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C32" w:rsidRPr="00B75C32" w:rsidRDefault="00B75C32" w:rsidP="00B75C32">
      <w:pPr>
        <w:spacing w:after="0" w:line="240" w:lineRule="auto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EA2266" w:rsidRPr="00B75C32" w:rsidRDefault="00EA2266" w:rsidP="00B75C3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75C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Итоги рейтинга органов местного самоуправления муниципальных районов и городских округов Кировской области по содействию развитию конкуренции и обеспечению условий для благоприятного инвестиционного климата за 2022 год</w:t>
      </w:r>
    </w:p>
    <w:p w:rsidR="00EA2266" w:rsidRPr="00B75C32" w:rsidRDefault="00EA2266" w:rsidP="00B75C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266" w:rsidRPr="00B75C32" w:rsidRDefault="00EA2266" w:rsidP="00B75C3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 Кировской области </w:t>
      </w:r>
      <w:r w:rsidR="00E510D9" w:rsidRPr="00B7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 </w:t>
      </w:r>
      <w:r w:rsidRPr="00B75C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органов местного самоуправления по многим критериям</w:t>
      </w:r>
      <w:r w:rsidR="00E510D9" w:rsidRPr="00B7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числе которых </w:t>
      </w:r>
      <w:r w:rsidRPr="00B75C3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активного содействия развитию конкуренции в части повышения удовлетворенности потребителей ценой товаров, работ, услуг, качеством и возможностью выбора на товарных рынках муниципального образования;</w:t>
      </w:r>
      <w:r w:rsidR="00E510D9" w:rsidRPr="00B7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C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конкурентоспособности субъектов малого и среднего предпринимательства;</w:t>
      </w:r>
      <w:r w:rsidR="00E510D9" w:rsidRPr="00B7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C3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административных барьеров на товарных рынках, создание условий для свободного доступа хозяйствующих субъектов на товарные рынки муниципального образования.</w:t>
      </w:r>
    </w:p>
    <w:p w:rsidR="00216369" w:rsidRPr="00E510D9" w:rsidRDefault="00216369" w:rsidP="00B75C3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C32">
        <w:rPr>
          <w:rFonts w:ascii="Times New Roman" w:hAnsi="Times New Roman" w:cs="Times New Roman"/>
          <w:bCs/>
          <w:sz w:val="24"/>
          <w:szCs w:val="24"/>
        </w:rPr>
        <w:t xml:space="preserve">Администрацией района в рамках соглашения </w:t>
      </w:r>
      <w:r w:rsidRPr="00B75C32">
        <w:rPr>
          <w:rFonts w:ascii="Times New Roman" w:hAnsi="Times New Roman" w:cs="Times New Roman"/>
          <w:sz w:val="24"/>
          <w:szCs w:val="24"/>
        </w:rPr>
        <w:t>от 20.12.2019 № 86</w:t>
      </w:r>
      <w:r w:rsidRPr="00B75C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5C32">
        <w:rPr>
          <w:rFonts w:ascii="Times New Roman" w:hAnsi="Times New Roman" w:cs="Times New Roman"/>
          <w:sz w:val="24"/>
          <w:szCs w:val="24"/>
        </w:rPr>
        <w:t xml:space="preserve">о внедрении в Кировской области Стандарта развития конкуренции в субъектах Российской Федерации </w:t>
      </w:r>
      <w:r w:rsidRPr="00B75C32">
        <w:rPr>
          <w:rFonts w:ascii="Times New Roman" w:hAnsi="Times New Roman" w:cs="Times New Roman"/>
          <w:bCs/>
          <w:sz w:val="24"/>
          <w:szCs w:val="24"/>
        </w:rPr>
        <w:t>осуществляется деятельность по содействию развитию конкуренции</w:t>
      </w:r>
      <w:r w:rsidRPr="00E510D9">
        <w:rPr>
          <w:rFonts w:ascii="Times New Roman" w:hAnsi="Times New Roman" w:cs="Times New Roman"/>
          <w:bCs/>
          <w:sz w:val="24"/>
          <w:szCs w:val="24"/>
        </w:rPr>
        <w:t xml:space="preserve"> и обеспечению условий для благоприятного инвестиционного климата в муниципальном образовании. По итогам рейтинга за 2022 год Подосиновский район занял 5 место </w:t>
      </w:r>
      <w:r w:rsidRPr="00E51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муниципальных образований области.  По итогам 2021 года </w:t>
      </w:r>
      <w:r w:rsidRPr="00E510D9">
        <w:rPr>
          <w:rFonts w:ascii="Times New Roman" w:hAnsi="Times New Roman" w:cs="Times New Roman"/>
          <w:bCs/>
          <w:sz w:val="24"/>
          <w:szCs w:val="24"/>
        </w:rPr>
        <w:t xml:space="preserve">Подосиновский район был </w:t>
      </w:r>
      <w:r w:rsidRPr="00E510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 месте рейтинга.</w:t>
      </w:r>
    </w:p>
    <w:p w:rsidR="00891B70" w:rsidRPr="00E510D9" w:rsidRDefault="00891B70" w:rsidP="00E510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891B70" w:rsidRPr="00E51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66"/>
    <w:rsid w:val="00216369"/>
    <w:rsid w:val="00891B70"/>
    <w:rsid w:val="00B75C32"/>
    <w:rsid w:val="00C223AA"/>
    <w:rsid w:val="00C8062C"/>
    <w:rsid w:val="00E510D9"/>
    <w:rsid w:val="00EA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8D9D5-923B-4C2C-8E3E-065C7C11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0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Admpodo66</cp:lastModifiedBy>
  <cp:revision>5</cp:revision>
  <cp:lastPrinted>2024-01-10T06:50:00Z</cp:lastPrinted>
  <dcterms:created xsi:type="dcterms:W3CDTF">2023-12-28T13:26:00Z</dcterms:created>
  <dcterms:modified xsi:type="dcterms:W3CDTF">2024-01-12T11:27:00Z</dcterms:modified>
</cp:coreProperties>
</file>