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AAB" w:rsidRDefault="004D2AAB" w:rsidP="009117A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D2AAB" w:rsidRDefault="004D2AAB" w:rsidP="009117A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ДЕМЬЯНОВСКОГО ГОРОДСКОГО ПОСЕЛЕНИЯ ПОДОСИНОВСКОГО РАЙОНА КИРОВСКОЙ ОБЛАСТИ</w:t>
      </w:r>
    </w:p>
    <w:p w:rsidR="004D2AAB" w:rsidRDefault="004D2AAB" w:rsidP="009117A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D2AAB" w:rsidRDefault="004D2AAB" w:rsidP="009117A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D2AAB" w:rsidRDefault="004D2AAB" w:rsidP="009117A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D2AAB" w:rsidRPr="00EA48B8" w:rsidRDefault="008B3AE3" w:rsidP="009117A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BA14C1">
        <w:rPr>
          <w:rFonts w:ascii="Times New Roman" w:hAnsi="Times New Roman" w:cs="Times New Roman"/>
          <w:b w:val="0"/>
          <w:sz w:val="28"/>
          <w:szCs w:val="28"/>
          <w:u w:val="single"/>
        </w:rPr>
        <w:t>2</w:t>
      </w:r>
      <w:r w:rsidR="00BA14C1" w:rsidRPr="00BA14C1">
        <w:rPr>
          <w:rFonts w:ascii="Times New Roman" w:hAnsi="Times New Roman" w:cs="Times New Roman"/>
          <w:b w:val="0"/>
          <w:sz w:val="28"/>
          <w:szCs w:val="28"/>
          <w:u w:val="single"/>
        </w:rPr>
        <w:t>5</w:t>
      </w:r>
      <w:r w:rsidR="004D2AAB" w:rsidRPr="00BA14C1"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  <w:r w:rsidR="00EA48B8" w:rsidRPr="00BA14C1">
        <w:rPr>
          <w:rFonts w:ascii="Times New Roman" w:hAnsi="Times New Roman" w:cs="Times New Roman"/>
          <w:b w:val="0"/>
          <w:sz w:val="28"/>
          <w:szCs w:val="28"/>
          <w:u w:val="single"/>
        </w:rPr>
        <w:t>0</w:t>
      </w:r>
      <w:r w:rsidRPr="00BA14C1">
        <w:rPr>
          <w:rFonts w:ascii="Times New Roman" w:hAnsi="Times New Roman" w:cs="Times New Roman"/>
          <w:b w:val="0"/>
          <w:sz w:val="28"/>
          <w:szCs w:val="28"/>
          <w:u w:val="single"/>
        </w:rPr>
        <w:t>9</w:t>
      </w:r>
      <w:r w:rsidR="004D2AAB" w:rsidRPr="00BA14C1">
        <w:rPr>
          <w:rFonts w:ascii="Times New Roman" w:hAnsi="Times New Roman" w:cs="Times New Roman"/>
          <w:b w:val="0"/>
          <w:sz w:val="28"/>
          <w:szCs w:val="28"/>
          <w:u w:val="single"/>
        </w:rPr>
        <w:t>.202</w:t>
      </w:r>
      <w:r w:rsidR="00EA48B8" w:rsidRPr="00BA14C1">
        <w:rPr>
          <w:rFonts w:ascii="Times New Roman" w:hAnsi="Times New Roman" w:cs="Times New Roman"/>
          <w:b w:val="0"/>
          <w:sz w:val="28"/>
          <w:szCs w:val="28"/>
          <w:u w:val="single"/>
        </w:rPr>
        <w:t>3</w:t>
      </w:r>
      <w:r w:rsidR="00EA48B8" w:rsidRPr="00BA14C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</w:t>
      </w:r>
      <w:r w:rsidR="004D2AAB" w:rsidRPr="00BA14C1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№ </w:t>
      </w:r>
      <w:r w:rsidR="00BA14C1" w:rsidRPr="00BA14C1">
        <w:rPr>
          <w:rFonts w:ascii="Times New Roman" w:hAnsi="Times New Roman" w:cs="Times New Roman"/>
          <w:b w:val="0"/>
          <w:sz w:val="28"/>
          <w:szCs w:val="28"/>
          <w:u w:val="single"/>
        </w:rPr>
        <w:t>104</w:t>
      </w:r>
      <w:r w:rsidR="00FE13CF" w:rsidRPr="00BA14C1">
        <w:rPr>
          <w:rFonts w:ascii="Times New Roman" w:hAnsi="Times New Roman" w:cs="Times New Roman"/>
          <w:b w:val="0"/>
          <w:sz w:val="28"/>
          <w:szCs w:val="28"/>
          <w:u w:val="single"/>
        </w:rPr>
        <w:t>/1</w:t>
      </w:r>
    </w:p>
    <w:p w:rsidR="004D2AAB" w:rsidRDefault="004D2AAB" w:rsidP="009117AB">
      <w:pPr>
        <w:jc w:val="center"/>
        <w:rPr>
          <w:b/>
          <w:sz w:val="28"/>
          <w:szCs w:val="28"/>
        </w:rPr>
      </w:pPr>
    </w:p>
    <w:p w:rsidR="004D2AAB" w:rsidRPr="004B4743" w:rsidRDefault="00EA48B8" w:rsidP="009117AB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4D2AAB">
        <w:rPr>
          <w:sz w:val="28"/>
          <w:szCs w:val="28"/>
        </w:rPr>
        <w:t>гт</w:t>
      </w:r>
      <w:r>
        <w:rPr>
          <w:sz w:val="28"/>
          <w:szCs w:val="28"/>
        </w:rPr>
        <w:t xml:space="preserve"> </w:t>
      </w:r>
      <w:r w:rsidR="004D2AAB">
        <w:rPr>
          <w:sz w:val="28"/>
          <w:szCs w:val="28"/>
        </w:rPr>
        <w:t>Демьяново</w:t>
      </w:r>
    </w:p>
    <w:p w:rsidR="004D2AAB" w:rsidRDefault="004D2AAB" w:rsidP="009117AB">
      <w:pPr>
        <w:jc w:val="center"/>
        <w:rPr>
          <w:b/>
          <w:sz w:val="28"/>
          <w:szCs w:val="28"/>
        </w:rPr>
      </w:pPr>
    </w:p>
    <w:p w:rsidR="008B3AE3" w:rsidRPr="00B652CE" w:rsidRDefault="00CE77FA" w:rsidP="008B3AE3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52CE">
        <w:rPr>
          <w:b/>
          <w:sz w:val="28"/>
          <w:szCs w:val="28"/>
        </w:rPr>
        <w:t>Об основных направлениях</w:t>
      </w:r>
      <w:r w:rsidR="00EA48B8" w:rsidRPr="00B652CE">
        <w:rPr>
          <w:b/>
          <w:sz w:val="28"/>
          <w:szCs w:val="28"/>
        </w:rPr>
        <w:t xml:space="preserve"> </w:t>
      </w:r>
      <w:proofErr w:type="gramStart"/>
      <w:r w:rsidRPr="00B652CE">
        <w:rPr>
          <w:b/>
          <w:sz w:val="28"/>
          <w:szCs w:val="28"/>
        </w:rPr>
        <w:t>бюджетной</w:t>
      </w:r>
      <w:proofErr w:type="gramEnd"/>
      <w:r w:rsidRPr="00B652CE">
        <w:rPr>
          <w:b/>
          <w:sz w:val="28"/>
          <w:szCs w:val="28"/>
        </w:rPr>
        <w:t xml:space="preserve"> </w:t>
      </w:r>
    </w:p>
    <w:p w:rsidR="008B3AE3" w:rsidRPr="00B652CE" w:rsidRDefault="008B3AE3" w:rsidP="008B3AE3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52CE">
        <w:rPr>
          <w:b/>
          <w:sz w:val="28"/>
          <w:szCs w:val="28"/>
        </w:rPr>
        <w:t>и налоговой п</w:t>
      </w:r>
      <w:r w:rsidR="00CE77FA" w:rsidRPr="00B652CE">
        <w:rPr>
          <w:b/>
          <w:sz w:val="28"/>
          <w:szCs w:val="28"/>
        </w:rPr>
        <w:t>олитики</w:t>
      </w:r>
      <w:r w:rsidRPr="00B652CE">
        <w:rPr>
          <w:b/>
          <w:sz w:val="28"/>
          <w:szCs w:val="28"/>
        </w:rPr>
        <w:t xml:space="preserve"> </w:t>
      </w:r>
      <w:r w:rsidR="00CE77FA" w:rsidRPr="00B652CE">
        <w:rPr>
          <w:b/>
          <w:sz w:val="28"/>
          <w:szCs w:val="28"/>
        </w:rPr>
        <w:t>Демьяновского городского</w:t>
      </w:r>
      <w:r w:rsidR="002538CC" w:rsidRPr="00B652CE">
        <w:rPr>
          <w:b/>
          <w:sz w:val="28"/>
          <w:szCs w:val="28"/>
        </w:rPr>
        <w:t xml:space="preserve"> </w:t>
      </w:r>
    </w:p>
    <w:p w:rsidR="008B3AE3" w:rsidRPr="00B652CE" w:rsidRDefault="00CE77FA" w:rsidP="008B3AE3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52CE">
        <w:rPr>
          <w:b/>
          <w:sz w:val="28"/>
          <w:szCs w:val="28"/>
        </w:rPr>
        <w:t>поселения</w:t>
      </w:r>
      <w:r w:rsidR="00EA48B8" w:rsidRPr="00B652CE">
        <w:rPr>
          <w:b/>
          <w:sz w:val="28"/>
          <w:szCs w:val="28"/>
        </w:rPr>
        <w:t xml:space="preserve"> </w:t>
      </w:r>
      <w:r w:rsidR="00B67DB2" w:rsidRPr="00B652CE">
        <w:rPr>
          <w:b/>
          <w:sz w:val="28"/>
          <w:szCs w:val="28"/>
        </w:rPr>
        <w:t xml:space="preserve">Подосиновского района Кировской области </w:t>
      </w:r>
    </w:p>
    <w:p w:rsidR="00CE77FA" w:rsidRPr="00CE77FA" w:rsidRDefault="00380672" w:rsidP="008B3AE3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52CE">
        <w:rPr>
          <w:b/>
          <w:sz w:val="28"/>
          <w:szCs w:val="28"/>
        </w:rPr>
        <w:t xml:space="preserve">на </w:t>
      </w:r>
      <w:r w:rsidR="00B652CE" w:rsidRPr="00B652CE">
        <w:rPr>
          <w:b/>
          <w:sz w:val="28"/>
          <w:szCs w:val="28"/>
        </w:rPr>
        <w:t>2024</w:t>
      </w:r>
      <w:r w:rsidRPr="00B652CE">
        <w:rPr>
          <w:b/>
          <w:sz w:val="28"/>
          <w:szCs w:val="28"/>
        </w:rPr>
        <w:t xml:space="preserve"> год и плановый период</w:t>
      </w:r>
      <w:r w:rsidR="008B3AE3" w:rsidRPr="00B652CE">
        <w:rPr>
          <w:b/>
          <w:sz w:val="28"/>
          <w:szCs w:val="28"/>
        </w:rPr>
        <w:t xml:space="preserve"> </w:t>
      </w:r>
      <w:r w:rsidR="00B652CE" w:rsidRPr="00B652CE">
        <w:rPr>
          <w:b/>
          <w:sz w:val="28"/>
          <w:szCs w:val="28"/>
        </w:rPr>
        <w:t>2025 и</w:t>
      </w:r>
      <w:r w:rsidR="008B3AE3" w:rsidRPr="00B652CE">
        <w:rPr>
          <w:b/>
          <w:sz w:val="28"/>
          <w:szCs w:val="28"/>
        </w:rPr>
        <w:t xml:space="preserve"> 2026 год</w:t>
      </w:r>
      <w:r w:rsidR="00B652CE" w:rsidRPr="00B652CE">
        <w:rPr>
          <w:b/>
          <w:sz w:val="28"/>
          <w:szCs w:val="28"/>
        </w:rPr>
        <w:t>ов</w:t>
      </w:r>
    </w:p>
    <w:p w:rsidR="00015BDB" w:rsidRDefault="00015BDB" w:rsidP="00EA48B8">
      <w:pPr>
        <w:spacing w:line="276" w:lineRule="auto"/>
        <w:jc w:val="center"/>
      </w:pPr>
    </w:p>
    <w:p w:rsidR="00901C2C" w:rsidRPr="00A47031" w:rsidRDefault="00EA48B8" w:rsidP="00901C2C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0"/>
          <w:lang w:eastAsia="en-US"/>
        </w:rPr>
      </w:pPr>
      <w:r>
        <w:rPr>
          <w:sz w:val="28"/>
          <w:szCs w:val="20"/>
          <w:lang w:eastAsia="en-US"/>
        </w:rPr>
        <w:tab/>
      </w:r>
      <w:r w:rsidR="001101F0" w:rsidRPr="00A47031">
        <w:rPr>
          <w:sz w:val="28"/>
          <w:szCs w:val="20"/>
          <w:lang w:eastAsia="en-US"/>
        </w:rPr>
        <w:t>В целях разработки проекта бюджета Демьяновского городского поселения</w:t>
      </w:r>
      <w:r w:rsidR="00B67DB2" w:rsidRPr="00A47031">
        <w:rPr>
          <w:sz w:val="28"/>
          <w:szCs w:val="20"/>
          <w:lang w:eastAsia="en-US"/>
        </w:rPr>
        <w:t xml:space="preserve"> </w:t>
      </w:r>
      <w:r w:rsidR="001101F0" w:rsidRPr="00A47031">
        <w:rPr>
          <w:sz w:val="28"/>
          <w:szCs w:val="20"/>
          <w:lang w:eastAsia="en-US"/>
        </w:rPr>
        <w:t xml:space="preserve">на </w:t>
      </w:r>
      <w:r w:rsidR="00875E99" w:rsidRPr="00A47031">
        <w:rPr>
          <w:sz w:val="28"/>
          <w:szCs w:val="20"/>
          <w:lang w:eastAsia="en-US"/>
        </w:rPr>
        <w:t>2024</w:t>
      </w:r>
      <w:r w:rsidR="008E3865" w:rsidRPr="00A47031">
        <w:rPr>
          <w:sz w:val="28"/>
          <w:szCs w:val="28"/>
        </w:rPr>
        <w:t xml:space="preserve"> год и плановый период</w:t>
      </w:r>
      <w:r w:rsidR="00222F20" w:rsidRPr="00A47031">
        <w:rPr>
          <w:sz w:val="28"/>
          <w:szCs w:val="28"/>
        </w:rPr>
        <w:t xml:space="preserve"> </w:t>
      </w:r>
      <w:r w:rsidR="00875E99" w:rsidRPr="00A47031">
        <w:rPr>
          <w:sz w:val="28"/>
          <w:szCs w:val="28"/>
        </w:rPr>
        <w:t xml:space="preserve">2025 и </w:t>
      </w:r>
      <w:r w:rsidR="00222F20" w:rsidRPr="00A47031">
        <w:rPr>
          <w:sz w:val="28"/>
          <w:szCs w:val="28"/>
        </w:rPr>
        <w:t>2026 год</w:t>
      </w:r>
      <w:r w:rsidR="00875E99" w:rsidRPr="00A47031">
        <w:rPr>
          <w:sz w:val="28"/>
          <w:szCs w:val="28"/>
        </w:rPr>
        <w:t>ов</w:t>
      </w:r>
      <w:r w:rsidR="001101F0" w:rsidRPr="00A47031">
        <w:rPr>
          <w:sz w:val="28"/>
          <w:szCs w:val="20"/>
          <w:lang w:eastAsia="en-US"/>
        </w:rPr>
        <w:t>, руководствуясь ст. 172, 184.2 Бюджетного кодекса Российской Федерации, ст. 14 Федерального закона от 06.10.2003 г. «Об общих принципах организации местного самоуправления в Российской Федерации» Администрация Демьяновского</w:t>
      </w:r>
      <w:r w:rsidR="008D1295" w:rsidRPr="00A47031">
        <w:rPr>
          <w:sz w:val="28"/>
          <w:szCs w:val="20"/>
          <w:lang w:eastAsia="en-US"/>
        </w:rPr>
        <w:t xml:space="preserve"> городского поселения</w:t>
      </w:r>
      <w:r w:rsidR="00871BBE" w:rsidRPr="00A47031">
        <w:rPr>
          <w:sz w:val="28"/>
          <w:szCs w:val="20"/>
          <w:lang w:eastAsia="en-US"/>
        </w:rPr>
        <w:t xml:space="preserve"> </w:t>
      </w:r>
      <w:r w:rsidR="001101F0" w:rsidRPr="00A47031">
        <w:rPr>
          <w:sz w:val="28"/>
          <w:szCs w:val="20"/>
          <w:lang w:eastAsia="en-US"/>
        </w:rPr>
        <w:t>ПОСТАНОВЛЯЕТ:</w:t>
      </w:r>
    </w:p>
    <w:p w:rsidR="00901C2C" w:rsidRPr="00A47031" w:rsidRDefault="001101F0" w:rsidP="00901C2C">
      <w:pPr>
        <w:pStyle w:val="a4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0"/>
          <w:lang w:eastAsia="en-US"/>
        </w:rPr>
      </w:pPr>
      <w:r w:rsidRPr="00A47031">
        <w:rPr>
          <w:sz w:val="28"/>
          <w:szCs w:val="28"/>
          <w:shd w:val="clear" w:color="auto" w:fill="FFFFFF"/>
        </w:rPr>
        <w:t xml:space="preserve">Утвердить основные направления бюджетной и налоговой политики </w:t>
      </w:r>
      <w:r w:rsidR="00EE3201" w:rsidRPr="00A47031">
        <w:rPr>
          <w:sz w:val="28"/>
          <w:szCs w:val="28"/>
          <w:shd w:val="clear" w:color="auto" w:fill="FFFFFF"/>
        </w:rPr>
        <w:t>Демьяновского городского</w:t>
      </w:r>
      <w:r w:rsidRPr="00A47031">
        <w:rPr>
          <w:sz w:val="28"/>
          <w:szCs w:val="28"/>
          <w:shd w:val="clear" w:color="auto" w:fill="FFFFFF"/>
        </w:rPr>
        <w:t xml:space="preserve"> поселения </w:t>
      </w:r>
      <w:r w:rsidR="008D1295" w:rsidRPr="00A47031">
        <w:rPr>
          <w:sz w:val="28"/>
          <w:szCs w:val="28"/>
          <w:shd w:val="clear" w:color="auto" w:fill="FFFFFF"/>
        </w:rPr>
        <w:t xml:space="preserve">Подосиновского района Кировской области </w:t>
      </w:r>
      <w:r w:rsidRPr="00A47031">
        <w:rPr>
          <w:sz w:val="28"/>
          <w:szCs w:val="28"/>
          <w:shd w:val="clear" w:color="auto" w:fill="FFFFFF"/>
        </w:rPr>
        <w:t xml:space="preserve">на </w:t>
      </w:r>
      <w:r w:rsidR="00A47031">
        <w:rPr>
          <w:sz w:val="28"/>
          <w:szCs w:val="28"/>
          <w:shd w:val="clear" w:color="auto" w:fill="FFFFFF"/>
        </w:rPr>
        <w:t>2024</w:t>
      </w:r>
      <w:r w:rsidR="000945EA" w:rsidRPr="00A47031">
        <w:rPr>
          <w:sz w:val="28"/>
          <w:szCs w:val="28"/>
        </w:rPr>
        <w:t xml:space="preserve"> год и плановый период</w:t>
      </w:r>
      <w:r w:rsidR="008D1295" w:rsidRPr="00A47031">
        <w:rPr>
          <w:sz w:val="28"/>
          <w:szCs w:val="28"/>
        </w:rPr>
        <w:t xml:space="preserve"> </w:t>
      </w:r>
      <w:r w:rsidR="00A47031">
        <w:rPr>
          <w:sz w:val="28"/>
          <w:szCs w:val="28"/>
        </w:rPr>
        <w:t xml:space="preserve">2025 и </w:t>
      </w:r>
      <w:r w:rsidR="008D1295" w:rsidRPr="00A47031">
        <w:rPr>
          <w:sz w:val="28"/>
          <w:szCs w:val="28"/>
        </w:rPr>
        <w:t xml:space="preserve"> 2026 год</w:t>
      </w:r>
      <w:r w:rsidR="00A47031">
        <w:rPr>
          <w:sz w:val="28"/>
          <w:szCs w:val="28"/>
        </w:rPr>
        <w:t>ов</w:t>
      </w:r>
      <w:r w:rsidR="000945EA" w:rsidRPr="00A47031">
        <w:rPr>
          <w:sz w:val="28"/>
          <w:szCs w:val="28"/>
        </w:rPr>
        <w:t>.</w:t>
      </w:r>
    </w:p>
    <w:p w:rsidR="00901C2C" w:rsidRPr="00A47031" w:rsidRDefault="001101F0" w:rsidP="00EA48B8">
      <w:pPr>
        <w:pStyle w:val="a4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0"/>
          <w:lang w:eastAsia="en-US"/>
        </w:rPr>
      </w:pPr>
      <w:r w:rsidRPr="00A47031">
        <w:rPr>
          <w:sz w:val="28"/>
          <w:szCs w:val="28"/>
        </w:rPr>
        <w:t xml:space="preserve">Настоящее постановление вступает в силу </w:t>
      </w:r>
      <w:r w:rsidR="006C4E1B" w:rsidRPr="00A47031">
        <w:rPr>
          <w:sz w:val="28"/>
          <w:szCs w:val="28"/>
        </w:rPr>
        <w:t>в соответствии с действующим законодательством</w:t>
      </w:r>
      <w:r w:rsidRPr="00A47031">
        <w:rPr>
          <w:sz w:val="28"/>
          <w:szCs w:val="28"/>
        </w:rPr>
        <w:t>.</w:t>
      </w:r>
    </w:p>
    <w:p w:rsidR="00015BDB" w:rsidRPr="00A47031" w:rsidRDefault="001101F0" w:rsidP="00EA48B8">
      <w:pPr>
        <w:pStyle w:val="a4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0"/>
          <w:lang w:eastAsia="en-US"/>
        </w:rPr>
      </w:pPr>
      <w:r w:rsidRPr="00A47031">
        <w:rPr>
          <w:sz w:val="28"/>
          <w:szCs w:val="28"/>
          <w:shd w:val="clear" w:color="auto" w:fill="FFFFFF"/>
        </w:rPr>
        <w:t>Контроль за исполнением постановления оставляю за собой.</w:t>
      </w:r>
    </w:p>
    <w:p w:rsidR="00EA48B8" w:rsidRDefault="00EA48B8" w:rsidP="00EA48B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</w:p>
    <w:p w:rsidR="00EA48B8" w:rsidRDefault="00EA48B8" w:rsidP="00EA48B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</w:p>
    <w:p w:rsidR="00EA48B8" w:rsidRDefault="00EA48B8" w:rsidP="00EA48B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</w:p>
    <w:p w:rsidR="00EA48B8" w:rsidRPr="00EA48B8" w:rsidRDefault="00EA48B8" w:rsidP="00EA48B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</w:p>
    <w:p w:rsidR="00EA48B8" w:rsidRPr="00EA48B8" w:rsidRDefault="00EA48B8" w:rsidP="00EA48B8">
      <w:pPr>
        <w:pStyle w:val="a3"/>
        <w:jc w:val="both"/>
        <w:rPr>
          <w:sz w:val="28"/>
          <w:szCs w:val="28"/>
        </w:rPr>
      </w:pPr>
      <w:r w:rsidRPr="00EA48B8">
        <w:rPr>
          <w:sz w:val="28"/>
          <w:szCs w:val="28"/>
        </w:rPr>
        <w:t xml:space="preserve">Глава Администрации </w:t>
      </w:r>
    </w:p>
    <w:p w:rsidR="00EA48B8" w:rsidRPr="00EA48B8" w:rsidRDefault="00EA48B8" w:rsidP="00EA48B8">
      <w:pPr>
        <w:pStyle w:val="a3"/>
        <w:jc w:val="both"/>
        <w:rPr>
          <w:sz w:val="28"/>
          <w:szCs w:val="28"/>
        </w:rPr>
      </w:pPr>
      <w:r w:rsidRPr="00EA48B8">
        <w:rPr>
          <w:sz w:val="28"/>
          <w:szCs w:val="28"/>
        </w:rPr>
        <w:t xml:space="preserve">Демьяновского городского поселения                                </w:t>
      </w:r>
      <w:r>
        <w:rPr>
          <w:sz w:val="28"/>
          <w:szCs w:val="28"/>
        </w:rPr>
        <w:t xml:space="preserve">  </w:t>
      </w:r>
      <w:r w:rsidRPr="00EA48B8">
        <w:rPr>
          <w:sz w:val="28"/>
          <w:szCs w:val="28"/>
        </w:rPr>
        <w:t xml:space="preserve">  С.Г. Инькова</w:t>
      </w:r>
    </w:p>
    <w:p w:rsidR="00EA48B8" w:rsidRPr="00EA48B8" w:rsidRDefault="00EA48B8" w:rsidP="00EA48B8">
      <w:pPr>
        <w:pStyle w:val="a3"/>
        <w:jc w:val="both"/>
        <w:rPr>
          <w:sz w:val="28"/>
          <w:szCs w:val="28"/>
        </w:rPr>
      </w:pPr>
      <w:r w:rsidRPr="00EA48B8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___</w:t>
      </w:r>
    </w:p>
    <w:p w:rsidR="00EA48B8" w:rsidRPr="00EA48B8" w:rsidRDefault="00EA48B8" w:rsidP="00EA48B8">
      <w:pPr>
        <w:pStyle w:val="a3"/>
        <w:jc w:val="both"/>
        <w:rPr>
          <w:sz w:val="28"/>
          <w:szCs w:val="28"/>
        </w:rPr>
      </w:pPr>
      <w:r w:rsidRPr="00EA48B8">
        <w:rPr>
          <w:sz w:val="28"/>
          <w:szCs w:val="28"/>
        </w:rPr>
        <w:t>ПОДГОТОВЛЕНО:</w:t>
      </w:r>
    </w:p>
    <w:p w:rsidR="00EA48B8" w:rsidRPr="00EA48B8" w:rsidRDefault="00EA48B8" w:rsidP="00EA48B8">
      <w:pPr>
        <w:pStyle w:val="a3"/>
        <w:jc w:val="both"/>
        <w:rPr>
          <w:sz w:val="28"/>
          <w:szCs w:val="28"/>
        </w:rPr>
      </w:pPr>
      <w:r w:rsidRPr="00EA48B8">
        <w:rPr>
          <w:sz w:val="28"/>
          <w:szCs w:val="28"/>
        </w:rPr>
        <w:t>Ведущий специалист Администрации</w:t>
      </w:r>
    </w:p>
    <w:p w:rsidR="00EA48B8" w:rsidRPr="00EA48B8" w:rsidRDefault="00EA48B8" w:rsidP="00EA48B8">
      <w:pPr>
        <w:pStyle w:val="a3"/>
        <w:jc w:val="both"/>
        <w:rPr>
          <w:sz w:val="28"/>
          <w:szCs w:val="28"/>
        </w:rPr>
      </w:pPr>
      <w:r w:rsidRPr="00EA48B8">
        <w:rPr>
          <w:sz w:val="28"/>
          <w:szCs w:val="28"/>
        </w:rPr>
        <w:t xml:space="preserve">Демьяновского городского поселения                              </w:t>
      </w:r>
      <w:r>
        <w:rPr>
          <w:sz w:val="28"/>
          <w:szCs w:val="28"/>
        </w:rPr>
        <w:t xml:space="preserve"> </w:t>
      </w:r>
      <w:r w:rsidRPr="00EA48B8">
        <w:rPr>
          <w:sz w:val="28"/>
          <w:szCs w:val="28"/>
        </w:rPr>
        <w:t xml:space="preserve">          Н.В. Вологдина                                                                                                                                                                            </w:t>
      </w:r>
    </w:p>
    <w:p w:rsidR="00EA48B8" w:rsidRPr="00EA48B8" w:rsidRDefault="00EA48B8" w:rsidP="00EA48B8">
      <w:pPr>
        <w:pStyle w:val="a3"/>
        <w:rPr>
          <w:sz w:val="28"/>
          <w:szCs w:val="28"/>
        </w:rPr>
      </w:pPr>
    </w:p>
    <w:p w:rsidR="00EA48B8" w:rsidRPr="00EA48B8" w:rsidRDefault="008B3AE3" w:rsidP="00EA48B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BA14C1">
        <w:rPr>
          <w:sz w:val="28"/>
          <w:szCs w:val="28"/>
        </w:rPr>
        <w:t>2</w:t>
      </w:r>
      <w:r w:rsidR="00BA14C1" w:rsidRPr="00BA14C1">
        <w:rPr>
          <w:sz w:val="28"/>
          <w:szCs w:val="28"/>
        </w:rPr>
        <w:t>5</w:t>
      </w:r>
      <w:r w:rsidRPr="00BA14C1">
        <w:rPr>
          <w:sz w:val="28"/>
          <w:szCs w:val="28"/>
        </w:rPr>
        <w:t>.09</w:t>
      </w:r>
      <w:r w:rsidR="00EA48B8" w:rsidRPr="00BA14C1">
        <w:rPr>
          <w:sz w:val="28"/>
          <w:szCs w:val="28"/>
        </w:rPr>
        <w:t>.202</w:t>
      </w:r>
      <w:r w:rsidR="00901C2C" w:rsidRPr="00BA14C1">
        <w:rPr>
          <w:sz w:val="28"/>
          <w:szCs w:val="28"/>
        </w:rPr>
        <w:t>3</w:t>
      </w:r>
    </w:p>
    <w:p w:rsidR="00635DEF" w:rsidRDefault="00EA48B8" w:rsidP="00397B67">
      <w:pPr>
        <w:jc w:val="both"/>
        <w:rPr>
          <w:sz w:val="28"/>
          <w:szCs w:val="28"/>
        </w:rPr>
      </w:pPr>
      <w:r w:rsidRPr="00EA48B8">
        <w:rPr>
          <w:sz w:val="28"/>
          <w:szCs w:val="28"/>
        </w:rPr>
        <w:t xml:space="preserve">                                                </w:t>
      </w:r>
      <w:r w:rsidR="00397B67">
        <w:rPr>
          <w:sz w:val="28"/>
          <w:szCs w:val="28"/>
        </w:rPr>
        <w:t xml:space="preserve">        </w:t>
      </w:r>
    </w:p>
    <w:p w:rsidR="00B67DB2" w:rsidRDefault="00B67DB2" w:rsidP="00397B67">
      <w:pPr>
        <w:jc w:val="both"/>
        <w:rPr>
          <w:sz w:val="28"/>
          <w:szCs w:val="28"/>
        </w:rPr>
      </w:pPr>
    </w:p>
    <w:p w:rsidR="00B67DB2" w:rsidRPr="00397B67" w:rsidRDefault="00B67DB2" w:rsidP="00397B67">
      <w:pPr>
        <w:jc w:val="both"/>
        <w:rPr>
          <w:sz w:val="28"/>
          <w:szCs w:val="28"/>
        </w:rPr>
      </w:pPr>
    </w:p>
    <w:p w:rsidR="00AF32E3" w:rsidRPr="00397B67" w:rsidRDefault="00AF32E3" w:rsidP="00397B67">
      <w:pPr>
        <w:jc w:val="both"/>
        <w:rPr>
          <w:rFonts w:cs="Times New Roman"/>
          <w:sz w:val="28"/>
          <w:szCs w:val="28"/>
        </w:rPr>
      </w:pPr>
      <w:r w:rsidRPr="00397B67">
        <w:rPr>
          <w:rFonts w:cs="Times New Roman"/>
          <w:sz w:val="28"/>
          <w:szCs w:val="28"/>
        </w:rPr>
        <w:lastRenderedPageBreak/>
        <w:t xml:space="preserve">                                        </w:t>
      </w:r>
      <w:r w:rsidR="00397B67">
        <w:rPr>
          <w:rFonts w:cs="Times New Roman"/>
          <w:sz w:val="28"/>
          <w:szCs w:val="28"/>
        </w:rPr>
        <w:t xml:space="preserve">                            </w:t>
      </w:r>
      <w:r w:rsidRPr="00397B67">
        <w:rPr>
          <w:rFonts w:cs="Times New Roman"/>
          <w:sz w:val="28"/>
          <w:szCs w:val="28"/>
        </w:rPr>
        <w:t>УТВЕРЖДЕНЫ</w:t>
      </w:r>
    </w:p>
    <w:p w:rsidR="00AF32E3" w:rsidRPr="00397B67" w:rsidRDefault="00AF32E3" w:rsidP="00397B67">
      <w:pPr>
        <w:jc w:val="both"/>
        <w:rPr>
          <w:rFonts w:cs="Times New Roman"/>
          <w:sz w:val="28"/>
          <w:szCs w:val="28"/>
        </w:rPr>
      </w:pPr>
    </w:p>
    <w:p w:rsidR="00AF32E3" w:rsidRPr="00397B67" w:rsidRDefault="00AF32E3" w:rsidP="00397B67">
      <w:pPr>
        <w:jc w:val="both"/>
        <w:rPr>
          <w:rFonts w:cs="Times New Roman"/>
          <w:sz w:val="28"/>
          <w:szCs w:val="28"/>
        </w:rPr>
      </w:pPr>
      <w:r w:rsidRPr="00397B67">
        <w:rPr>
          <w:rFonts w:cs="Times New Roman"/>
          <w:sz w:val="28"/>
          <w:szCs w:val="28"/>
        </w:rPr>
        <w:t xml:space="preserve">                                          </w:t>
      </w:r>
      <w:r w:rsidR="00397B67">
        <w:rPr>
          <w:rFonts w:cs="Times New Roman"/>
          <w:sz w:val="28"/>
          <w:szCs w:val="28"/>
        </w:rPr>
        <w:t xml:space="preserve">                          </w:t>
      </w:r>
      <w:r w:rsidRPr="00397B67">
        <w:rPr>
          <w:rFonts w:cs="Times New Roman"/>
          <w:sz w:val="28"/>
          <w:szCs w:val="28"/>
        </w:rPr>
        <w:t xml:space="preserve">постановлением Администрации </w:t>
      </w:r>
    </w:p>
    <w:p w:rsidR="00397B67" w:rsidRDefault="00AF32E3" w:rsidP="00397B67">
      <w:pPr>
        <w:jc w:val="both"/>
        <w:rPr>
          <w:rFonts w:cs="Times New Roman"/>
          <w:sz w:val="28"/>
          <w:szCs w:val="28"/>
        </w:rPr>
      </w:pPr>
      <w:r w:rsidRPr="00397B67">
        <w:rPr>
          <w:rFonts w:cs="Times New Roman"/>
          <w:sz w:val="28"/>
          <w:szCs w:val="28"/>
        </w:rPr>
        <w:t xml:space="preserve">                                          </w:t>
      </w:r>
      <w:r w:rsidR="00397B67">
        <w:rPr>
          <w:rFonts w:cs="Times New Roman"/>
          <w:sz w:val="28"/>
          <w:szCs w:val="28"/>
        </w:rPr>
        <w:t xml:space="preserve">                        </w:t>
      </w:r>
      <w:r w:rsidRPr="00397B67">
        <w:rPr>
          <w:rFonts w:cs="Times New Roman"/>
          <w:sz w:val="28"/>
          <w:szCs w:val="28"/>
        </w:rPr>
        <w:t xml:space="preserve">  Демьяновского городского </w:t>
      </w:r>
    </w:p>
    <w:p w:rsidR="00AF32E3" w:rsidRPr="00397B67" w:rsidRDefault="00397B67" w:rsidP="00397B6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п</w:t>
      </w:r>
      <w:r w:rsidR="00AF32E3" w:rsidRPr="00397B67">
        <w:rPr>
          <w:rFonts w:cs="Times New Roman"/>
          <w:sz w:val="28"/>
          <w:szCs w:val="28"/>
        </w:rPr>
        <w:t>оселени</w:t>
      </w:r>
      <w:r>
        <w:rPr>
          <w:rFonts w:cs="Times New Roman"/>
          <w:sz w:val="28"/>
          <w:szCs w:val="28"/>
        </w:rPr>
        <w:t xml:space="preserve">я </w:t>
      </w:r>
      <w:r w:rsidR="00222F20" w:rsidRPr="00BA14C1">
        <w:rPr>
          <w:rFonts w:cs="Times New Roman"/>
          <w:sz w:val="28"/>
          <w:szCs w:val="28"/>
        </w:rPr>
        <w:t>от 2</w:t>
      </w:r>
      <w:r w:rsidR="00BA14C1" w:rsidRPr="00BA14C1">
        <w:rPr>
          <w:rFonts w:cs="Times New Roman"/>
          <w:sz w:val="28"/>
          <w:szCs w:val="28"/>
        </w:rPr>
        <w:t>5</w:t>
      </w:r>
      <w:r w:rsidR="00AF32E3" w:rsidRPr="00BA14C1">
        <w:rPr>
          <w:rFonts w:cs="Times New Roman"/>
          <w:sz w:val="28"/>
          <w:szCs w:val="28"/>
        </w:rPr>
        <w:t>.0</w:t>
      </w:r>
      <w:r w:rsidR="00222F20" w:rsidRPr="00BA14C1">
        <w:rPr>
          <w:rFonts w:cs="Times New Roman"/>
          <w:sz w:val="28"/>
          <w:szCs w:val="28"/>
        </w:rPr>
        <w:t>9</w:t>
      </w:r>
      <w:r w:rsidR="00AF32E3" w:rsidRPr="00BA14C1">
        <w:rPr>
          <w:rFonts w:cs="Times New Roman"/>
          <w:sz w:val="28"/>
          <w:szCs w:val="28"/>
        </w:rPr>
        <w:t>.2023 № 1</w:t>
      </w:r>
      <w:r w:rsidR="00BA14C1" w:rsidRPr="00BA14C1">
        <w:rPr>
          <w:rFonts w:cs="Times New Roman"/>
          <w:sz w:val="28"/>
          <w:szCs w:val="28"/>
        </w:rPr>
        <w:t>0</w:t>
      </w:r>
      <w:r w:rsidR="00AF32E3" w:rsidRPr="00BA14C1">
        <w:rPr>
          <w:rFonts w:cs="Times New Roman"/>
          <w:sz w:val="28"/>
          <w:szCs w:val="28"/>
        </w:rPr>
        <w:t>4</w:t>
      </w:r>
      <w:r w:rsidR="00BA14C1" w:rsidRPr="00BA14C1">
        <w:rPr>
          <w:rFonts w:cs="Times New Roman"/>
          <w:sz w:val="28"/>
          <w:szCs w:val="28"/>
        </w:rPr>
        <w:t>/1</w:t>
      </w:r>
    </w:p>
    <w:p w:rsidR="00D70BB7" w:rsidRPr="00397B67" w:rsidRDefault="00D70BB7" w:rsidP="00397B67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</w:p>
    <w:p w:rsidR="004C065C" w:rsidRPr="00EA7A50" w:rsidRDefault="00D70BB7" w:rsidP="00222F2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A7A50">
        <w:rPr>
          <w:b/>
          <w:sz w:val="28"/>
          <w:szCs w:val="28"/>
        </w:rPr>
        <w:t xml:space="preserve">Основные направления </w:t>
      </w:r>
      <w:proofErr w:type="gramStart"/>
      <w:r w:rsidRPr="00EA7A50">
        <w:rPr>
          <w:b/>
          <w:sz w:val="28"/>
          <w:szCs w:val="28"/>
        </w:rPr>
        <w:t>бюджетной</w:t>
      </w:r>
      <w:proofErr w:type="gramEnd"/>
      <w:r w:rsidRPr="00EA7A50">
        <w:rPr>
          <w:b/>
          <w:sz w:val="28"/>
          <w:szCs w:val="28"/>
        </w:rPr>
        <w:t xml:space="preserve"> </w:t>
      </w:r>
    </w:p>
    <w:p w:rsidR="00222F20" w:rsidRPr="00EA7A50" w:rsidRDefault="00D70BB7" w:rsidP="004C065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A7A50">
        <w:rPr>
          <w:b/>
          <w:sz w:val="28"/>
          <w:szCs w:val="28"/>
        </w:rPr>
        <w:t xml:space="preserve">и налоговой политики </w:t>
      </w:r>
      <w:r w:rsidR="00397B67" w:rsidRPr="00EA7A50">
        <w:rPr>
          <w:b/>
          <w:sz w:val="28"/>
          <w:szCs w:val="28"/>
        </w:rPr>
        <w:t xml:space="preserve">Демьяновского городского </w:t>
      </w:r>
    </w:p>
    <w:p w:rsidR="00222F20" w:rsidRPr="00EA7A50" w:rsidRDefault="00397B67" w:rsidP="00222F2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A7A50">
        <w:rPr>
          <w:b/>
          <w:sz w:val="28"/>
          <w:szCs w:val="28"/>
        </w:rPr>
        <w:t xml:space="preserve">поселения </w:t>
      </w:r>
      <w:r w:rsidR="00B67DB2" w:rsidRPr="00EA7A50">
        <w:rPr>
          <w:b/>
          <w:sz w:val="28"/>
          <w:szCs w:val="28"/>
        </w:rPr>
        <w:t xml:space="preserve">Подосиновского района Кировской области </w:t>
      </w:r>
    </w:p>
    <w:p w:rsidR="00090509" w:rsidRDefault="00D70BB7" w:rsidP="00222F2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A7A50">
        <w:rPr>
          <w:b/>
          <w:sz w:val="28"/>
          <w:szCs w:val="28"/>
        </w:rPr>
        <w:t xml:space="preserve">на </w:t>
      </w:r>
      <w:r w:rsidR="00EA7A50" w:rsidRPr="00EA7A50">
        <w:rPr>
          <w:b/>
          <w:sz w:val="28"/>
          <w:szCs w:val="28"/>
        </w:rPr>
        <w:t>2024</w:t>
      </w:r>
      <w:r w:rsidR="00C7679B" w:rsidRPr="00EA7A50">
        <w:rPr>
          <w:b/>
          <w:sz w:val="28"/>
          <w:szCs w:val="28"/>
        </w:rPr>
        <w:t xml:space="preserve"> год и плановый период</w:t>
      </w:r>
      <w:r w:rsidR="00222F20" w:rsidRPr="00EA7A50">
        <w:rPr>
          <w:b/>
          <w:sz w:val="28"/>
          <w:szCs w:val="28"/>
        </w:rPr>
        <w:t xml:space="preserve"> </w:t>
      </w:r>
      <w:r w:rsidR="00EA7A50" w:rsidRPr="00EA7A50">
        <w:rPr>
          <w:b/>
          <w:sz w:val="28"/>
          <w:szCs w:val="28"/>
        </w:rPr>
        <w:t>2025 и  2026 годов</w:t>
      </w:r>
    </w:p>
    <w:p w:rsidR="00222F20" w:rsidRPr="00397B67" w:rsidRDefault="00222F20" w:rsidP="00222F2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D70BB7" w:rsidRPr="00397B67" w:rsidRDefault="00D70BB7" w:rsidP="000B2395">
      <w:pPr>
        <w:autoSpaceDE w:val="0"/>
        <w:autoSpaceDN w:val="0"/>
        <w:adjustRightInd w:val="0"/>
        <w:spacing w:after="240" w:line="276" w:lineRule="auto"/>
        <w:jc w:val="center"/>
        <w:outlineLvl w:val="0"/>
        <w:rPr>
          <w:b/>
          <w:sz w:val="28"/>
          <w:szCs w:val="28"/>
        </w:rPr>
      </w:pPr>
      <w:r w:rsidRPr="00397B67">
        <w:rPr>
          <w:b/>
          <w:sz w:val="28"/>
          <w:szCs w:val="28"/>
        </w:rPr>
        <w:t>1. Общие положения</w:t>
      </w:r>
    </w:p>
    <w:p w:rsidR="00244AC9" w:rsidRDefault="00D70BB7" w:rsidP="00244AC9">
      <w:pPr>
        <w:spacing w:line="276" w:lineRule="auto"/>
        <w:ind w:firstLine="708"/>
        <w:jc w:val="both"/>
        <w:rPr>
          <w:sz w:val="28"/>
          <w:szCs w:val="28"/>
        </w:rPr>
      </w:pPr>
      <w:r w:rsidRPr="00F95DC9">
        <w:rPr>
          <w:sz w:val="28"/>
          <w:szCs w:val="28"/>
        </w:rPr>
        <w:t>Основные направления бюджетной</w:t>
      </w:r>
      <w:r w:rsidR="00521842" w:rsidRPr="00F95DC9">
        <w:rPr>
          <w:sz w:val="28"/>
          <w:szCs w:val="28"/>
        </w:rPr>
        <w:t xml:space="preserve"> и налоговой </w:t>
      </w:r>
      <w:r w:rsidRPr="00F95DC9">
        <w:rPr>
          <w:sz w:val="28"/>
          <w:szCs w:val="28"/>
        </w:rPr>
        <w:t xml:space="preserve">политики на </w:t>
      </w:r>
      <w:r w:rsidR="00D56CF2" w:rsidRPr="00F95DC9">
        <w:rPr>
          <w:sz w:val="28"/>
          <w:szCs w:val="28"/>
        </w:rPr>
        <w:t xml:space="preserve">очередной финансовый </w:t>
      </w:r>
      <w:r w:rsidR="00244AC9" w:rsidRPr="00F95DC9">
        <w:rPr>
          <w:sz w:val="28"/>
          <w:szCs w:val="28"/>
        </w:rPr>
        <w:t xml:space="preserve">год </w:t>
      </w:r>
      <w:r w:rsidR="00D56CF2" w:rsidRPr="00F95DC9">
        <w:rPr>
          <w:sz w:val="28"/>
          <w:szCs w:val="28"/>
        </w:rPr>
        <w:t>и плановый период</w:t>
      </w:r>
      <w:r w:rsidR="000B43EE" w:rsidRPr="00F95DC9">
        <w:rPr>
          <w:sz w:val="28"/>
          <w:szCs w:val="28"/>
        </w:rPr>
        <w:t xml:space="preserve"> </w:t>
      </w:r>
      <w:r w:rsidRPr="00F95DC9">
        <w:rPr>
          <w:sz w:val="28"/>
          <w:szCs w:val="28"/>
        </w:rPr>
        <w:t>(далее – Основные направления бюджетной политики) разработаны в соответствии с бюджетным законодательством Российской Федерации</w:t>
      </w:r>
      <w:r w:rsidR="00090509" w:rsidRPr="00F95DC9">
        <w:rPr>
          <w:sz w:val="28"/>
          <w:szCs w:val="28"/>
        </w:rPr>
        <w:t xml:space="preserve">, </w:t>
      </w:r>
      <w:r w:rsidRPr="00F95DC9">
        <w:rPr>
          <w:sz w:val="28"/>
          <w:szCs w:val="28"/>
        </w:rPr>
        <w:t xml:space="preserve">в целях составления проекта бюджета </w:t>
      </w:r>
      <w:r w:rsidR="00090509" w:rsidRPr="00F95DC9">
        <w:rPr>
          <w:sz w:val="28"/>
          <w:szCs w:val="28"/>
        </w:rPr>
        <w:t>Демьяновского городского</w:t>
      </w:r>
      <w:r w:rsidRPr="00F95DC9">
        <w:rPr>
          <w:sz w:val="28"/>
          <w:szCs w:val="28"/>
        </w:rPr>
        <w:t xml:space="preserve"> поселения </w:t>
      </w:r>
      <w:r w:rsidR="00FE2C30" w:rsidRPr="00F95DC9">
        <w:rPr>
          <w:sz w:val="28"/>
          <w:szCs w:val="28"/>
        </w:rPr>
        <w:t xml:space="preserve">Подосиновского района Кировской области </w:t>
      </w:r>
      <w:r w:rsidRPr="00F95DC9">
        <w:rPr>
          <w:sz w:val="28"/>
          <w:szCs w:val="28"/>
        </w:rPr>
        <w:t xml:space="preserve">на </w:t>
      </w:r>
      <w:r w:rsidR="00F95DC9" w:rsidRPr="00F95DC9">
        <w:rPr>
          <w:sz w:val="28"/>
          <w:szCs w:val="28"/>
        </w:rPr>
        <w:t>2024</w:t>
      </w:r>
      <w:r w:rsidR="00D063FE" w:rsidRPr="00F95DC9">
        <w:rPr>
          <w:sz w:val="28"/>
          <w:szCs w:val="28"/>
        </w:rPr>
        <w:t xml:space="preserve"> год и плановый период</w:t>
      </w:r>
      <w:r w:rsidR="00244AC9" w:rsidRPr="00F95DC9">
        <w:rPr>
          <w:sz w:val="28"/>
          <w:szCs w:val="28"/>
        </w:rPr>
        <w:t xml:space="preserve"> </w:t>
      </w:r>
      <w:r w:rsidR="00F95DC9" w:rsidRPr="00F95DC9">
        <w:rPr>
          <w:sz w:val="28"/>
          <w:szCs w:val="28"/>
        </w:rPr>
        <w:t xml:space="preserve">2025 и </w:t>
      </w:r>
      <w:r w:rsidR="00FE2C30" w:rsidRPr="00F95DC9">
        <w:rPr>
          <w:sz w:val="28"/>
          <w:szCs w:val="28"/>
        </w:rPr>
        <w:t xml:space="preserve"> 2026 год</w:t>
      </w:r>
      <w:r w:rsidR="00F95DC9" w:rsidRPr="00F95DC9">
        <w:rPr>
          <w:sz w:val="28"/>
          <w:szCs w:val="28"/>
        </w:rPr>
        <w:t>ов</w:t>
      </w:r>
      <w:r w:rsidR="00FE2C30" w:rsidRPr="00F95DC9">
        <w:rPr>
          <w:sz w:val="28"/>
          <w:szCs w:val="28"/>
        </w:rPr>
        <w:t xml:space="preserve"> </w:t>
      </w:r>
      <w:r w:rsidRPr="00F95DC9">
        <w:rPr>
          <w:sz w:val="28"/>
          <w:szCs w:val="28"/>
        </w:rPr>
        <w:t>(далее – проект бюджета</w:t>
      </w:r>
      <w:r w:rsidR="00244AC9" w:rsidRPr="00F95DC9">
        <w:rPr>
          <w:sz w:val="28"/>
          <w:szCs w:val="28"/>
        </w:rPr>
        <w:t xml:space="preserve"> </w:t>
      </w:r>
      <w:r w:rsidR="008C4E3E" w:rsidRPr="00F95DC9">
        <w:rPr>
          <w:sz w:val="28"/>
          <w:szCs w:val="28"/>
        </w:rPr>
        <w:t xml:space="preserve">на </w:t>
      </w:r>
      <w:r w:rsidR="00F95DC9" w:rsidRPr="00F95DC9">
        <w:rPr>
          <w:sz w:val="28"/>
          <w:szCs w:val="28"/>
        </w:rPr>
        <w:t>2024</w:t>
      </w:r>
      <w:r w:rsidR="00D063FE" w:rsidRPr="00F95DC9">
        <w:rPr>
          <w:sz w:val="28"/>
          <w:szCs w:val="28"/>
        </w:rPr>
        <w:t xml:space="preserve"> год </w:t>
      </w:r>
      <w:r w:rsidR="00BD5646" w:rsidRPr="00F95DC9">
        <w:rPr>
          <w:sz w:val="28"/>
          <w:szCs w:val="28"/>
        </w:rPr>
        <w:t>и плановый период</w:t>
      </w:r>
      <w:r w:rsidR="00FE2C30" w:rsidRPr="00F95DC9">
        <w:rPr>
          <w:sz w:val="28"/>
          <w:szCs w:val="28"/>
        </w:rPr>
        <w:t xml:space="preserve"> </w:t>
      </w:r>
      <w:r w:rsidR="00F95DC9" w:rsidRPr="00F95DC9">
        <w:rPr>
          <w:sz w:val="28"/>
          <w:szCs w:val="28"/>
        </w:rPr>
        <w:t xml:space="preserve">2025 и </w:t>
      </w:r>
      <w:r w:rsidR="00FE2C30" w:rsidRPr="00F95DC9">
        <w:rPr>
          <w:sz w:val="28"/>
          <w:szCs w:val="28"/>
        </w:rPr>
        <w:t xml:space="preserve"> 2026 год</w:t>
      </w:r>
      <w:r w:rsidR="00F95DC9" w:rsidRPr="00F95DC9">
        <w:rPr>
          <w:sz w:val="28"/>
          <w:szCs w:val="28"/>
        </w:rPr>
        <w:t>ов</w:t>
      </w:r>
      <w:r w:rsidRPr="00F95DC9">
        <w:rPr>
          <w:sz w:val="28"/>
          <w:szCs w:val="28"/>
        </w:rPr>
        <w:t>).</w:t>
      </w:r>
    </w:p>
    <w:p w:rsidR="00244AC9" w:rsidRDefault="00D70BB7" w:rsidP="00244AC9">
      <w:pPr>
        <w:spacing w:line="276" w:lineRule="auto"/>
        <w:ind w:firstLine="708"/>
        <w:jc w:val="both"/>
        <w:rPr>
          <w:sz w:val="28"/>
          <w:szCs w:val="28"/>
        </w:rPr>
      </w:pPr>
      <w:r w:rsidRPr="00F95DC9">
        <w:rPr>
          <w:color w:val="000000"/>
          <w:sz w:val="28"/>
          <w:szCs w:val="28"/>
        </w:rPr>
        <w:t xml:space="preserve">Основные направления бюджетной и налоговой политики </w:t>
      </w:r>
      <w:r w:rsidR="00F60766" w:rsidRPr="00F95DC9">
        <w:rPr>
          <w:sz w:val="28"/>
          <w:szCs w:val="28"/>
        </w:rPr>
        <w:t xml:space="preserve">Демьяновского городского </w:t>
      </w:r>
      <w:r w:rsidRPr="00F95DC9">
        <w:rPr>
          <w:color w:val="000000"/>
          <w:sz w:val="28"/>
          <w:szCs w:val="28"/>
        </w:rPr>
        <w:t xml:space="preserve">поселения </w:t>
      </w:r>
      <w:r w:rsidR="000B43EE" w:rsidRPr="00F95DC9">
        <w:rPr>
          <w:color w:val="000000"/>
          <w:sz w:val="28"/>
          <w:szCs w:val="28"/>
        </w:rPr>
        <w:t xml:space="preserve">Подосиновского района Кировской области </w:t>
      </w:r>
      <w:r w:rsidRPr="00F95DC9">
        <w:rPr>
          <w:color w:val="000000"/>
          <w:sz w:val="28"/>
          <w:szCs w:val="28"/>
        </w:rPr>
        <w:t xml:space="preserve">на </w:t>
      </w:r>
      <w:r w:rsidR="00F95DC9" w:rsidRPr="00F95DC9">
        <w:rPr>
          <w:color w:val="000000"/>
          <w:sz w:val="28"/>
          <w:szCs w:val="28"/>
        </w:rPr>
        <w:t>2024</w:t>
      </w:r>
      <w:r w:rsidR="00D063FE" w:rsidRPr="00F95DC9">
        <w:rPr>
          <w:sz w:val="28"/>
          <w:szCs w:val="28"/>
        </w:rPr>
        <w:t xml:space="preserve"> год и плановый период</w:t>
      </w:r>
      <w:r w:rsidR="00244AC9" w:rsidRPr="00F95DC9">
        <w:rPr>
          <w:sz w:val="28"/>
          <w:szCs w:val="28"/>
        </w:rPr>
        <w:t xml:space="preserve"> </w:t>
      </w:r>
      <w:r w:rsidR="00F95DC9" w:rsidRPr="00F95DC9">
        <w:rPr>
          <w:sz w:val="28"/>
          <w:szCs w:val="28"/>
        </w:rPr>
        <w:t>2025 и</w:t>
      </w:r>
      <w:r w:rsidR="000B43EE" w:rsidRPr="00F95DC9">
        <w:rPr>
          <w:sz w:val="28"/>
          <w:szCs w:val="28"/>
        </w:rPr>
        <w:t xml:space="preserve"> 2026 год</w:t>
      </w:r>
      <w:r w:rsidR="00F95DC9" w:rsidRPr="00F95DC9">
        <w:rPr>
          <w:sz w:val="28"/>
          <w:szCs w:val="28"/>
        </w:rPr>
        <w:t>ов</w:t>
      </w:r>
      <w:r w:rsidR="000B43EE" w:rsidRPr="00F95DC9">
        <w:rPr>
          <w:sz w:val="28"/>
          <w:szCs w:val="28"/>
        </w:rPr>
        <w:t xml:space="preserve"> </w:t>
      </w:r>
      <w:r w:rsidRPr="00F95DC9">
        <w:rPr>
          <w:color w:val="000000"/>
          <w:sz w:val="28"/>
          <w:szCs w:val="28"/>
        </w:rPr>
        <w:t>определяют</w:t>
      </w:r>
      <w:r w:rsidRPr="00397B67">
        <w:rPr>
          <w:color w:val="000000"/>
          <w:sz w:val="28"/>
          <w:szCs w:val="28"/>
        </w:rPr>
        <w:t xml:space="preserve"> стратегию действий Администрации поселения в части доходов, расходов бюджета, межбюджетных отношений и налоговой политики. </w:t>
      </w:r>
    </w:p>
    <w:p w:rsidR="00244AC9" w:rsidRDefault="00D70BB7" w:rsidP="00244AC9">
      <w:pPr>
        <w:spacing w:line="276" w:lineRule="auto"/>
        <w:ind w:firstLine="708"/>
        <w:jc w:val="both"/>
        <w:rPr>
          <w:sz w:val="28"/>
          <w:szCs w:val="28"/>
        </w:rPr>
      </w:pPr>
      <w:r w:rsidRPr="00397B67">
        <w:rPr>
          <w:color w:val="000000"/>
          <w:sz w:val="28"/>
          <w:szCs w:val="28"/>
        </w:rPr>
        <w:t xml:space="preserve">Основная цель - эффективное решение текущих задач и задач развития в соответствии с концепцией социально-экономического развития </w:t>
      </w:r>
      <w:r w:rsidR="001600BE" w:rsidRPr="00397B67">
        <w:rPr>
          <w:sz w:val="28"/>
          <w:szCs w:val="28"/>
        </w:rPr>
        <w:t>Демьяновского городского</w:t>
      </w:r>
      <w:r w:rsidRPr="00397B67">
        <w:rPr>
          <w:color w:val="000000"/>
          <w:sz w:val="28"/>
          <w:szCs w:val="28"/>
        </w:rPr>
        <w:t xml:space="preserve"> поселения в условиях ограниченности бюджетных расходов.</w:t>
      </w:r>
    </w:p>
    <w:p w:rsidR="00244AC9" w:rsidRPr="00F95DC9" w:rsidRDefault="00D70BB7" w:rsidP="00244AC9">
      <w:pPr>
        <w:spacing w:line="276" w:lineRule="auto"/>
        <w:ind w:firstLine="708"/>
        <w:jc w:val="both"/>
        <w:rPr>
          <w:sz w:val="28"/>
          <w:szCs w:val="28"/>
        </w:rPr>
      </w:pPr>
      <w:r w:rsidRPr="00F95DC9">
        <w:rPr>
          <w:sz w:val="28"/>
          <w:szCs w:val="28"/>
        </w:rPr>
        <w:t xml:space="preserve">Основными задачами основных направлений бюджетной и налоговой политики </w:t>
      </w:r>
      <w:r w:rsidR="00CD6FAC" w:rsidRPr="00F95DC9">
        <w:rPr>
          <w:sz w:val="28"/>
          <w:szCs w:val="28"/>
        </w:rPr>
        <w:t xml:space="preserve">Демьяновского городского </w:t>
      </w:r>
      <w:r w:rsidRPr="00F95DC9">
        <w:rPr>
          <w:sz w:val="28"/>
          <w:szCs w:val="28"/>
        </w:rPr>
        <w:t xml:space="preserve">поселения </w:t>
      </w:r>
      <w:r w:rsidR="000B43EE" w:rsidRPr="00F95DC9">
        <w:rPr>
          <w:sz w:val="28"/>
          <w:szCs w:val="28"/>
        </w:rPr>
        <w:t xml:space="preserve">Подосиновского района Кировской области </w:t>
      </w:r>
      <w:r w:rsidRPr="00F95DC9">
        <w:rPr>
          <w:sz w:val="28"/>
          <w:szCs w:val="28"/>
        </w:rPr>
        <w:t xml:space="preserve">на </w:t>
      </w:r>
      <w:r w:rsidR="00F95DC9" w:rsidRPr="00F95DC9">
        <w:rPr>
          <w:sz w:val="28"/>
          <w:szCs w:val="28"/>
        </w:rPr>
        <w:t>2024</w:t>
      </w:r>
      <w:r w:rsidR="00244AC9" w:rsidRPr="00F95DC9">
        <w:rPr>
          <w:sz w:val="28"/>
          <w:szCs w:val="28"/>
        </w:rPr>
        <w:t xml:space="preserve"> год </w:t>
      </w:r>
      <w:r w:rsidR="008C4E3E" w:rsidRPr="00F95DC9">
        <w:rPr>
          <w:sz w:val="28"/>
          <w:szCs w:val="28"/>
        </w:rPr>
        <w:t>и плановый период</w:t>
      </w:r>
      <w:r w:rsidR="000B43EE" w:rsidRPr="00F95DC9">
        <w:rPr>
          <w:sz w:val="28"/>
          <w:szCs w:val="28"/>
        </w:rPr>
        <w:t xml:space="preserve"> </w:t>
      </w:r>
      <w:r w:rsidR="00F95DC9" w:rsidRPr="00F95DC9">
        <w:rPr>
          <w:sz w:val="28"/>
          <w:szCs w:val="28"/>
        </w:rPr>
        <w:t xml:space="preserve">2025 и </w:t>
      </w:r>
      <w:r w:rsidR="000B43EE" w:rsidRPr="00F95DC9">
        <w:rPr>
          <w:sz w:val="28"/>
          <w:szCs w:val="28"/>
        </w:rPr>
        <w:t xml:space="preserve"> 2026 год</w:t>
      </w:r>
      <w:r w:rsidR="00F95DC9" w:rsidRPr="00F95DC9">
        <w:rPr>
          <w:sz w:val="28"/>
          <w:szCs w:val="28"/>
        </w:rPr>
        <w:t>ов</w:t>
      </w:r>
      <w:r w:rsidR="00244AC9" w:rsidRPr="00F95DC9">
        <w:rPr>
          <w:sz w:val="28"/>
          <w:szCs w:val="28"/>
        </w:rPr>
        <w:t xml:space="preserve"> </w:t>
      </w:r>
      <w:r w:rsidRPr="00F95DC9">
        <w:rPr>
          <w:sz w:val="28"/>
          <w:szCs w:val="28"/>
        </w:rPr>
        <w:t>являются:</w:t>
      </w:r>
    </w:p>
    <w:p w:rsidR="00244AC9" w:rsidRDefault="00D70BB7" w:rsidP="00244AC9">
      <w:pPr>
        <w:spacing w:line="276" w:lineRule="auto"/>
        <w:ind w:firstLine="708"/>
        <w:jc w:val="both"/>
        <w:rPr>
          <w:sz w:val="28"/>
          <w:szCs w:val="28"/>
        </w:rPr>
      </w:pPr>
      <w:r w:rsidRPr="00F95DC9">
        <w:rPr>
          <w:sz w:val="28"/>
          <w:szCs w:val="28"/>
        </w:rPr>
        <w:t>- создание</w:t>
      </w:r>
      <w:r w:rsidRPr="00397B67">
        <w:rPr>
          <w:sz w:val="28"/>
          <w:szCs w:val="28"/>
        </w:rPr>
        <w:t xml:space="preserve"> благоприятных условий для устойчивого развития экономики </w:t>
      </w:r>
      <w:r w:rsidR="00CD6FAC" w:rsidRPr="00397B67">
        <w:rPr>
          <w:sz w:val="28"/>
          <w:szCs w:val="28"/>
        </w:rPr>
        <w:t>Демьяновского</w:t>
      </w:r>
      <w:r w:rsidR="00244AC9">
        <w:rPr>
          <w:sz w:val="28"/>
          <w:szCs w:val="28"/>
        </w:rPr>
        <w:t xml:space="preserve"> </w:t>
      </w:r>
      <w:r w:rsidR="00B77336" w:rsidRPr="00397B67">
        <w:rPr>
          <w:sz w:val="28"/>
          <w:szCs w:val="28"/>
        </w:rPr>
        <w:t>городского поселения;</w:t>
      </w:r>
    </w:p>
    <w:p w:rsidR="00244AC9" w:rsidRDefault="004B666D" w:rsidP="00244AC9">
      <w:pPr>
        <w:spacing w:line="276" w:lineRule="auto"/>
        <w:ind w:firstLine="708"/>
        <w:jc w:val="both"/>
        <w:rPr>
          <w:sz w:val="28"/>
          <w:szCs w:val="28"/>
        </w:rPr>
      </w:pPr>
      <w:r w:rsidRPr="00397B67">
        <w:rPr>
          <w:sz w:val="28"/>
          <w:szCs w:val="28"/>
        </w:rPr>
        <w:t>-</w:t>
      </w:r>
      <w:r w:rsidR="00722680">
        <w:rPr>
          <w:sz w:val="28"/>
          <w:szCs w:val="28"/>
        </w:rPr>
        <w:t xml:space="preserve"> </w:t>
      </w:r>
      <w:r w:rsidR="00D70BB7" w:rsidRPr="00397B67">
        <w:rPr>
          <w:sz w:val="28"/>
          <w:szCs w:val="28"/>
        </w:rPr>
        <w:t>повышение уровня и улучшение качества жизни населения;</w:t>
      </w:r>
    </w:p>
    <w:p w:rsidR="00244AC9" w:rsidRDefault="00D70BB7" w:rsidP="00244AC9">
      <w:pPr>
        <w:spacing w:line="276" w:lineRule="auto"/>
        <w:ind w:firstLine="708"/>
        <w:jc w:val="both"/>
        <w:rPr>
          <w:sz w:val="28"/>
          <w:szCs w:val="28"/>
        </w:rPr>
      </w:pPr>
      <w:r w:rsidRPr="00397B67">
        <w:rPr>
          <w:sz w:val="28"/>
          <w:szCs w:val="28"/>
        </w:rPr>
        <w:t xml:space="preserve">- обеспечение условий для полного и стабильного поступления в бюджет </w:t>
      </w:r>
      <w:r w:rsidR="00A33EFB" w:rsidRPr="00397B67">
        <w:rPr>
          <w:sz w:val="28"/>
          <w:szCs w:val="28"/>
        </w:rPr>
        <w:t>Демьяновского городского</w:t>
      </w:r>
      <w:r w:rsidRPr="00397B67">
        <w:rPr>
          <w:sz w:val="28"/>
          <w:szCs w:val="28"/>
        </w:rPr>
        <w:t xml:space="preserve"> поселения закрепленных налогов и сборов;</w:t>
      </w:r>
    </w:p>
    <w:p w:rsidR="00F5746C" w:rsidRPr="00397B67" w:rsidRDefault="00D70BB7" w:rsidP="000B2395">
      <w:pPr>
        <w:spacing w:line="276" w:lineRule="auto"/>
        <w:ind w:firstLine="708"/>
        <w:jc w:val="both"/>
        <w:rPr>
          <w:sz w:val="28"/>
          <w:szCs w:val="28"/>
        </w:rPr>
      </w:pPr>
      <w:r w:rsidRPr="00397B67">
        <w:rPr>
          <w:sz w:val="28"/>
          <w:szCs w:val="28"/>
        </w:rPr>
        <w:t xml:space="preserve">- повышение эффективности расходов </w:t>
      </w:r>
      <w:r w:rsidR="00D37E68" w:rsidRPr="00397B67">
        <w:rPr>
          <w:sz w:val="28"/>
          <w:szCs w:val="28"/>
        </w:rPr>
        <w:t xml:space="preserve">Демьяновского городского </w:t>
      </w:r>
      <w:r w:rsidRPr="00397B67">
        <w:rPr>
          <w:sz w:val="28"/>
          <w:szCs w:val="28"/>
        </w:rPr>
        <w:t>поселения.</w:t>
      </w:r>
    </w:p>
    <w:p w:rsidR="000B2395" w:rsidRDefault="000B2395" w:rsidP="000B2395">
      <w:pPr>
        <w:spacing w:line="276" w:lineRule="auto"/>
        <w:rPr>
          <w:sz w:val="28"/>
          <w:szCs w:val="28"/>
        </w:rPr>
      </w:pPr>
    </w:p>
    <w:p w:rsidR="00D70BB7" w:rsidRPr="00181E31" w:rsidRDefault="00D70BB7" w:rsidP="000B2395">
      <w:pPr>
        <w:spacing w:line="276" w:lineRule="auto"/>
        <w:jc w:val="center"/>
        <w:rPr>
          <w:b/>
          <w:sz w:val="28"/>
          <w:szCs w:val="28"/>
        </w:rPr>
      </w:pPr>
      <w:r w:rsidRPr="00181E31">
        <w:rPr>
          <w:b/>
          <w:sz w:val="28"/>
          <w:szCs w:val="28"/>
        </w:rPr>
        <w:t>2.</w:t>
      </w:r>
      <w:r w:rsidR="00722680" w:rsidRPr="00181E31">
        <w:rPr>
          <w:b/>
          <w:sz w:val="28"/>
          <w:szCs w:val="28"/>
        </w:rPr>
        <w:t xml:space="preserve"> </w:t>
      </w:r>
      <w:r w:rsidRPr="00181E31">
        <w:rPr>
          <w:b/>
          <w:sz w:val="28"/>
          <w:szCs w:val="28"/>
        </w:rPr>
        <w:t>Основные направления бюджетной политики</w:t>
      </w:r>
    </w:p>
    <w:p w:rsidR="00D70BB7" w:rsidRPr="00397B67" w:rsidRDefault="00D70BB7" w:rsidP="00244AC9">
      <w:pPr>
        <w:spacing w:after="240" w:line="276" w:lineRule="auto"/>
        <w:jc w:val="center"/>
        <w:rPr>
          <w:b/>
          <w:sz w:val="28"/>
          <w:szCs w:val="28"/>
        </w:rPr>
      </w:pPr>
      <w:r w:rsidRPr="00181E31">
        <w:rPr>
          <w:b/>
          <w:sz w:val="28"/>
          <w:szCs w:val="28"/>
        </w:rPr>
        <w:t xml:space="preserve">на </w:t>
      </w:r>
      <w:r w:rsidR="008C4E3E" w:rsidRPr="00181E31">
        <w:rPr>
          <w:b/>
          <w:sz w:val="28"/>
          <w:szCs w:val="28"/>
        </w:rPr>
        <w:t>очередной финансовый год и плановый период</w:t>
      </w:r>
    </w:p>
    <w:p w:rsidR="00244AC9" w:rsidRPr="00722680" w:rsidRDefault="00D70BB7" w:rsidP="00244AC9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B225A8">
        <w:rPr>
          <w:bCs/>
          <w:sz w:val="28"/>
          <w:szCs w:val="28"/>
        </w:rPr>
        <w:t xml:space="preserve">Бюджетная </w:t>
      </w:r>
      <w:proofErr w:type="gramStart"/>
      <w:r w:rsidRPr="00B225A8">
        <w:rPr>
          <w:bCs/>
          <w:sz w:val="28"/>
          <w:szCs w:val="28"/>
        </w:rPr>
        <w:t>политика</w:t>
      </w:r>
      <w:proofErr w:type="gramEnd"/>
      <w:r w:rsidRPr="00B225A8">
        <w:rPr>
          <w:bCs/>
          <w:sz w:val="28"/>
          <w:szCs w:val="28"/>
        </w:rPr>
        <w:t xml:space="preserve"> на </w:t>
      </w:r>
      <w:r w:rsidR="00DE15E3" w:rsidRPr="00B225A8">
        <w:rPr>
          <w:sz w:val="28"/>
          <w:szCs w:val="28"/>
        </w:rPr>
        <w:t>очередной финансовый год и плановый период</w:t>
      </w:r>
      <w:r w:rsidR="00244AC9" w:rsidRPr="00722680">
        <w:rPr>
          <w:sz w:val="28"/>
          <w:szCs w:val="28"/>
        </w:rPr>
        <w:t xml:space="preserve"> </w:t>
      </w:r>
      <w:r w:rsidRPr="00722680">
        <w:rPr>
          <w:bCs/>
          <w:sz w:val="28"/>
          <w:szCs w:val="28"/>
        </w:rPr>
        <w:t>в части расходов бюджета поселения должна отвечать принципам консервативного бюджетного планирования и направлена на дальнейшее повышение эффективности расходов бюджета. Ключевыми требованиями к расходной части бюджета должна стать бережливость и максимальная отдача.</w:t>
      </w:r>
    </w:p>
    <w:p w:rsidR="00244AC9" w:rsidRPr="00722680" w:rsidRDefault="00D70BB7" w:rsidP="00244AC9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722680">
        <w:rPr>
          <w:bCs/>
          <w:sz w:val="28"/>
          <w:szCs w:val="28"/>
        </w:rPr>
        <w:t>Основными направлениями бюджетной политики в области расходов являются:</w:t>
      </w:r>
    </w:p>
    <w:p w:rsidR="00244AC9" w:rsidRPr="00722680" w:rsidRDefault="00D70BB7" w:rsidP="00244AC9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722680">
        <w:rPr>
          <w:bCs/>
          <w:sz w:val="28"/>
          <w:szCs w:val="28"/>
        </w:rPr>
        <w:t xml:space="preserve">- определение четких приоритетов использования бюджетных средств с учетом текущей экономической ситуации при планировании бюджетных ассигнований </w:t>
      </w:r>
      <w:r w:rsidR="001F55B9" w:rsidRPr="00722680">
        <w:rPr>
          <w:sz w:val="28"/>
          <w:szCs w:val="28"/>
        </w:rPr>
        <w:t xml:space="preserve">на </w:t>
      </w:r>
      <w:r w:rsidR="007B041C" w:rsidRPr="00722680">
        <w:rPr>
          <w:sz w:val="28"/>
          <w:szCs w:val="28"/>
        </w:rPr>
        <w:t xml:space="preserve">очередной финансовый год </w:t>
      </w:r>
      <w:r w:rsidR="001F55B9" w:rsidRPr="00722680">
        <w:rPr>
          <w:sz w:val="28"/>
          <w:szCs w:val="28"/>
        </w:rPr>
        <w:t>и плановый период</w:t>
      </w:r>
      <w:r w:rsidR="00722680">
        <w:rPr>
          <w:sz w:val="28"/>
          <w:szCs w:val="28"/>
        </w:rPr>
        <w:t xml:space="preserve"> </w:t>
      </w:r>
      <w:r w:rsidRPr="00722680">
        <w:rPr>
          <w:bCs/>
          <w:sz w:val="28"/>
          <w:szCs w:val="28"/>
        </w:rPr>
        <w:t>следует детально оценить содержание муниципальных программ поселения, соразмерив объем их финансового обеспечения с реальными возможностями бюджета поселения;</w:t>
      </w:r>
    </w:p>
    <w:p w:rsidR="00244AC9" w:rsidRPr="00722680" w:rsidRDefault="00D70BB7" w:rsidP="00244AC9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722680">
        <w:rPr>
          <w:bCs/>
          <w:sz w:val="28"/>
          <w:szCs w:val="28"/>
        </w:rPr>
        <w:t>- утверждение нормативов материально - технического обеспечения органов местного самоуправления и муниципальных бюджетных учреждений и их применение при планировании бюджетных ассигнований;</w:t>
      </w:r>
    </w:p>
    <w:p w:rsidR="00244AC9" w:rsidRPr="00722680" w:rsidRDefault="00D70BB7" w:rsidP="00244AC9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722680">
        <w:rPr>
          <w:sz w:val="28"/>
          <w:szCs w:val="28"/>
          <w:lang w:eastAsia="en-US"/>
        </w:rPr>
        <w:t>- улучшение условий жизни человека, адресное решение социальных проблем;</w:t>
      </w:r>
      <w:r w:rsidR="00244AC9" w:rsidRPr="00722680">
        <w:rPr>
          <w:bCs/>
          <w:sz w:val="28"/>
          <w:szCs w:val="28"/>
        </w:rPr>
        <w:t xml:space="preserve"> </w:t>
      </w:r>
    </w:p>
    <w:p w:rsidR="00244AC9" w:rsidRPr="00722680" w:rsidRDefault="00D70BB7" w:rsidP="00244AC9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722680">
        <w:rPr>
          <w:sz w:val="28"/>
          <w:szCs w:val="28"/>
          <w:lang w:eastAsia="en-US"/>
        </w:rPr>
        <w:t>- повышение качества предоставляемых населению муниципальных услуг;</w:t>
      </w:r>
    </w:p>
    <w:p w:rsidR="00244AC9" w:rsidRDefault="00D70BB7" w:rsidP="00244AC9">
      <w:pPr>
        <w:spacing w:line="276" w:lineRule="auto"/>
        <w:ind w:firstLine="708"/>
        <w:jc w:val="both"/>
        <w:rPr>
          <w:bCs/>
          <w:color w:val="1D1D1D"/>
          <w:sz w:val="28"/>
          <w:szCs w:val="28"/>
        </w:rPr>
      </w:pPr>
      <w:r w:rsidRPr="00722680">
        <w:rPr>
          <w:sz w:val="28"/>
          <w:szCs w:val="28"/>
          <w:lang w:eastAsia="en-US"/>
        </w:rPr>
        <w:t>- увеличение доходов от распоряжения имуществом, наход</w:t>
      </w:r>
      <w:r w:rsidRPr="00397B67">
        <w:rPr>
          <w:sz w:val="28"/>
          <w:szCs w:val="28"/>
          <w:lang w:eastAsia="en-US"/>
        </w:rPr>
        <w:t>ящимся в муниципальной собственности;</w:t>
      </w:r>
    </w:p>
    <w:p w:rsidR="00244AC9" w:rsidRDefault="00D70BB7" w:rsidP="00244AC9">
      <w:pPr>
        <w:spacing w:line="276" w:lineRule="auto"/>
        <w:ind w:firstLine="708"/>
        <w:jc w:val="both"/>
        <w:rPr>
          <w:bCs/>
          <w:color w:val="1D1D1D"/>
          <w:sz w:val="28"/>
          <w:szCs w:val="28"/>
        </w:rPr>
      </w:pPr>
      <w:r w:rsidRPr="00397B67">
        <w:rPr>
          <w:sz w:val="28"/>
          <w:szCs w:val="28"/>
          <w:lang w:eastAsia="en-US"/>
        </w:rPr>
        <w:t>- сокращение размера бюджетного дефицита;</w:t>
      </w:r>
    </w:p>
    <w:p w:rsidR="00244AC9" w:rsidRDefault="00D70BB7" w:rsidP="00244AC9">
      <w:pPr>
        <w:spacing w:line="276" w:lineRule="auto"/>
        <w:ind w:firstLine="708"/>
        <w:jc w:val="both"/>
        <w:rPr>
          <w:bCs/>
          <w:color w:val="1D1D1D"/>
          <w:sz w:val="28"/>
          <w:szCs w:val="28"/>
        </w:rPr>
      </w:pPr>
      <w:r w:rsidRPr="00397B67">
        <w:rPr>
          <w:sz w:val="28"/>
          <w:szCs w:val="28"/>
          <w:lang w:eastAsia="en-US"/>
        </w:rPr>
        <w:t>- оптимизацию расходных обязательств, направленных на ключевые социально-экономические направления;</w:t>
      </w:r>
    </w:p>
    <w:p w:rsidR="00B67DB2" w:rsidRDefault="00D70BB7" w:rsidP="00B67DB2">
      <w:pPr>
        <w:spacing w:line="276" w:lineRule="auto"/>
        <w:ind w:firstLine="708"/>
        <w:jc w:val="both"/>
        <w:rPr>
          <w:bCs/>
          <w:color w:val="1D1D1D"/>
          <w:sz w:val="28"/>
          <w:szCs w:val="28"/>
        </w:rPr>
      </w:pPr>
      <w:r w:rsidRPr="00397B67">
        <w:rPr>
          <w:sz w:val="28"/>
          <w:szCs w:val="28"/>
          <w:lang w:eastAsia="en-US"/>
        </w:rPr>
        <w:t>- обеспечение сбалансированности расходных обязательств, установление ответственности за эффективным и экономным расходованием бюджетных средств.</w:t>
      </w:r>
    </w:p>
    <w:p w:rsidR="000B2395" w:rsidRDefault="00D70BB7" w:rsidP="000B43EE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B67DB2">
        <w:rPr>
          <w:bCs/>
          <w:sz w:val="28"/>
          <w:szCs w:val="28"/>
        </w:rPr>
        <w:t>Эффективное, ответственное и прозрачное управление бюджетными средствами поселения является важнейшим условием для повышения уровня и качества жизни населения, устойчивого экономического роста, и достижения других стратегических целей социально-экономического развития поселения.</w:t>
      </w:r>
    </w:p>
    <w:p w:rsidR="000B43EE" w:rsidRPr="00F5746C" w:rsidRDefault="000B43EE" w:rsidP="000B43EE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:rsidR="00D70BB7" w:rsidRPr="00BC4328" w:rsidRDefault="00D70BB7" w:rsidP="00397B67">
      <w:pPr>
        <w:overflowPunct w:val="0"/>
        <w:autoSpaceDE w:val="0"/>
        <w:autoSpaceDN w:val="0"/>
        <w:adjustRightInd w:val="0"/>
        <w:spacing w:line="276" w:lineRule="auto"/>
        <w:ind w:left="57" w:right="57"/>
        <w:jc w:val="center"/>
        <w:textAlignment w:val="baseline"/>
        <w:rPr>
          <w:b/>
          <w:sz w:val="28"/>
          <w:szCs w:val="28"/>
          <w:lang w:eastAsia="en-US"/>
        </w:rPr>
      </w:pPr>
      <w:r w:rsidRPr="00BC4328">
        <w:rPr>
          <w:b/>
          <w:sz w:val="28"/>
          <w:szCs w:val="28"/>
          <w:lang w:eastAsia="en-US"/>
        </w:rPr>
        <w:lastRenderedPageBreak/>
        <w:t>3. Основные направления налоговой политики</w:t>
      </w:r>
    </w:p>
    <w:p w:rsidR="00D70BB7" w:rsidRPr="00397B67" w:rsidRDefault="00D70BB7" w:rsidP="00B67DB2">
      <w:pPr>
        <w:spacing w:after="240" w:line="276" w:lineRule="auto"/>
        <w:jc w:val="center"/>
        <w:rPr>
          <w:b/>
          <w:sz w:val="28"/>
          <w:szCs w:val="28"/>
        </w:rPr>
      </w:pPr>
      <w:r w:rsidRPr="00BC4328">
        <w:rPr>
          <w:b/>
          <w:sz w:val="28"/>
          <w:szCs w:val="28"/>
        </w:rPr>
        <w:t xml:space="preserve">на </w:t>
      </w:r>
      <w:r w:rsidR="00F5746C" w:rsidRPr="00BC4328">
        <w:rPr>
          <w:b/>
          <w:sz w:val="28"/>
          <w:szCs w:val="28"/>
        </w:rPr>
        <w:t xml:space="preserve">очередной финансовый год </w:t>
      </w:r>
      <w:r w:rsidR="007B041C" w:rsidRPr="00BC4328">
        <w:rPr>
          <w:b/>
          <w:sz w:val="28"/>
          <w:szCs w:val="28"/>
        </w:rPr>
        <w:t>и плановый период</w:t>
      </w:r>
    </w:p>
    <w:p w:rsidR="00F5746C" w:rsidRDefault="00D70BB7" w:rsidP="00F5746C">
      <w:pPr>
        <w:overflowPunct w:val="0"/>
        <w:autoSpaceDE w:val="0"/>
        <w:autoSpaceDN w:val="0"/>
        <w:adjustRightInd w:val="0"/>
        <w:spacing w:line="276" w:lineRule="auto"/>
        <w:ind w:left="57" w:right="57" w:firstLine="651"/>
        <w:jc w:val="both"/>
        <w:textAlignment w:val="baseline"/>
        <w:rPr>
          <w:sz w:val="28"/>
          <w:szCs w:val="28"/>
          <w:lang w:eastAsia="en-US"/>
        </w:rPr>
      </w:pPr>
      <w:r w:rsidRPr="00397B67">
        <w:rPr>
          <w:sz w:val="28"/>
          <w:szCs w:val="28"/>
          <w:lang w:eastAsia="en-US"/>
        </w:rPr>
        <w:t xml:space="preserve">Налоговая политика </w:t>
      </w:r>
      <w:r w:rsidR="008076CE" w:rsidRPr="00397B67">
        <w:rPr>
          <w:sz w:val="28"/>
          <w:szCs w:val="28"/>
          <w:lang w:eastAsia="en-US"/>
        </w:rPr>
        <w:t>Демьяновского городского</w:t>
      </w:r>
      <w:r w:rsidRPr="00397B67">
        <w:rPr>
          <w:sz w:val="28"/>
          <w:szCs w:val="28"/>
          <w:lang w:eastAsia="en-US"/>
        </w:rPr>
        <w:t xml:space="preserve"> поселения </w:t>
      </w:r>
      <w:r w:rsidR="000B43EE">
        <w:rPr>
          <w:sz w:val="28"/>
          <w:szCs w:val="28"/>
          <w:lang w:eastAsia="en-US"/>
        </w:rPr>
        <w:t>б</w:t>
      </w:r>
      <w:r w:rsidRPr="00397B67">
        <w:rPr>
          <w:sz w:val="28"/>
          <w:szCs w:val="28"/>
          <w:lang w:eastAsia="en-US"/>
        </w:rPr>
        <w:t xml:space="preserve">удет формироваться в рамках направлений и приоритетов, обозначенных в Основных направлениях налоговой политики Российской Федерации и </w:t>
      </w:r>
      <w:r w:rsidR="00D22763" w:rsidRPr="00397B67">
        <w:rPr>
          <w:sz w:val="28"/>
          <w:szCs w:val="28"/>
          <w:lang w:eastAsia="en-US"/>
        </w:rPr>
        <w:t>Кировской</w:t>
      </w:r>
      <w:r w:rsidRPr="00397B67">
        <w:rPr>
          <w:sz w:val="28"/>
          <w:szCs w:val="28"/>
          <w:lang w:eastAsia="en-US"/>
        </w:rPr>
        <w:t xml:space="preserve"> области на предстоящий период.</w:t>
      </w:r>
    </w:p>
    <w:p w:rsidR="00F5746C" w:rsidRDefault="00D70BB7" w:rsidP="00F5746C">
      <w:pPr>
        <w:overflowPunct w:val="0"/>
        <w:autoSpaceDE w:val="0"/>
        <w:autoSpaceDN w:val="0"/>
        <w:adjustRightInd w:val="0"/>
        <w:spacing w:line="276" w:lineRule="auto"/>
        <w:ind w:left="57" w:right="57" w:firstLine="651"/>
        <w:jc w:val="both"/>
        <w:textAlignment w:val="baseline"/>
        <w:rPr>
          <w:sz w:val="28"/>
          <w:szCs w:val="28"/>
          <w:lang w:eastAsia="en-US"/>
        </w:rPr>
      </w:pPr>
      <w:r w:rsidRPr="00397B67">
        <w:rPr>
          <w:sz w:val="28"/>
          <w:szCs w:val="28"/>
          <w:lang w:eastAsia="en-US"/>
        </w:rPr>
        <w:t xml:space="preserve">В целях формирования доходного потенциала будет продолжена работа по увеличению собираемости на территории </w:t>
      </w:r>
      <w:r w:rsidR="00D22763" w:rsidRPr="00397B67">
        <w:rPr>
          <w:sz w:val="28"/>
          <w:szCs w:val="28"/>
          <w:lang w:eastAsia="en-US"/>
        </w:rPr>
        <w:t xml:space="preserve">Демьяновского городского </w:t>
      </w:r>
      <w:r w:rsidRPr="00397B67">
        <w:rPr>
          <w:sz w:val="28"/>
          <w:szCs w:val="28"/>
          <w:lang w:eastAsia="en-US"/>
        </w:rPr>
        <w:t>по</w:t>
      </w:r>
      <w:r w:rsidR="00F5746C">
        <w:rPr>
          <w:sz w:val="28"/>
          <w:szCs w:val="28"/>
          <w:lang w:eastAsia="en-US"/>
        </w:rPr>
        <w:t xml:space="preserve">селения имущественных налогов. </w:t>
      </w:r>
    </w:p>
    <w:p w:rsidR="00F5746C" w:rsidRDefault="00D70BB7" w:rsidP="00F5746C">
      <w:pPr>
        <w:overflowPunct w:val="0"/>
        <w:autoSpaceDE w:val="0"/>
        <w:autoSpaceDN w:val="0"/>
        <w:adjustRightInd w:val="0"/>
        <w:spacing w:line="276" w:lineRule="auto"/>
        <w:ind w:left="57" w:right="57" w:firstLine="651"/>
        <w:jc w:val="both"/>
        <w:textAlignment w:val="baseline"/>
        <w:rPr>
          <w:sz w:val="28"/>
          <w:szCs w:val="28"/>
          <w:lang w:eastAsia="en-US"/>
        </w:rPr>
      </w:pPr>
      <w:r w:rsidRPr="00BC4328">
        <w:rPr>
          <w:sz w:val="28"/>
          <w:szCs w:val="28"/>
          <w:lang w:eastAsia="en-US"/>
        </w:rPr>
        <w:t xml:space="preserve">Основные направления налоговой политики и формирование доходов бюджета </w:t>
      </w:r>
      <w:r w:rsidR="00EA22CF" w:rsidRPr="00BC4328">
        <w:rPr>
          <w:sz w:val="28"/>
          <w:szCs w:val="28"/>
          <w:lang w:eastAsia="en-US"/>
        </w:rPr>
        <w:t>городского</w:t>
      </w:r>
      <w:r w:rsidR="00F5746C" w:rsidRPr="00BC4328">
        <w:rPr>
          <w:sz w:val="28"/>
          <w:szCs w:val="28"/>
          <w:lang w:eastAsia="en-US"/>
        </w:rPr>
        <w:t xml:space="preserve"> </w:t>
      </w:r>
      <w:r w:rsidRPr="00BC4328">
        <w:rPr>
          <w:sz w:val="28"/>
          <w:szCs w:val="28"/>
          <w:lang w:eastAsia="en-US"/>
        </w:rPr>
        <w:t xml:space="preserve">поселения </w:t>
      </w:r>
      <w:r w:rsidR="00736EDA" w:rsidRPr="00BC4328">
        <w:rPr>
          <w:color w:val="000000"/>
          <w:sz w:val="28"/>
          <w:szCs w:val="28"/>
        </w:rPr>
        <w:t>на</w:t>
      </w:r>
      <w:r w:rsidR="00F5746C" w:rsidRPr="00BC4328">
        <w:rPr>
          <w:color w:val="000000"/>
          <w:sz w:val="28"/>
          <w:szCs w:val="28"/>
        </w:rPr>
        <w:t xml:space="preserve"> </w:t>
      </w:r>
      <w:r w:rsidR="00BC4328" w:rsidRPr="00BC4328">
        <w:rPr>
          <w:color w:val="000000"/>
          <w:sz w:val="28"/>
          <w:szCs w:val="28"/>
        </w:rPr>
        <w:t>2024</w:t>
      </w:r>
      <w:r w:rsidR="00BC4328" w:rsidRPr="00BC4328">
        <w:rPr>
          <w:sz w:val="28"/>
          <w:szCs w:val="28"/>
        </w:rPr>
        <w:t xml:space="preserve"> год </w:t>
      </w:r>
      <w:r w:rsidR="00736EDA" w:rsidRPr="00BC4328">
        <w:rPr>
          <w:sz w:val="28"/>
          <w:szCs w:val="28"/>
        </w:rPr>
        <w:t>и плановый период</w:t>
      </w:r>
      <w:r w:rsidR="00BC4328" w:rsidRPr="00BC4328">
        <w:rPr>
          <w:sz w:val="28"/>
          <w:szCs w:val="28"/>
        </w:rPr>
        <w:t xml:space="preserve"> 2025 и 2026 годов</w:t>
      </w:r>
      <w:r w:rsidR="00F5746C" w:rsidRPr="00BC4328">
        <w:rPr>
          <w:sz w:val="28"/>
          <w:szCs w:val="28"/>
        </w:rPr>
        <w:t xml:space="preserve"> </w:t>
      </w:r>
      <w:r w:rsidRPr="00BC4328">
        <w:rPr>
          <w:sz w:val="28"/>
          <w:szCs w:val="28"/>
          <w:lang w:eastAsia="en-US"/>
        </w:rPr>
        <w:t xml:space="preserve">будут направлены </w:t>
      </w:r>
      <w:proofErr w:type="gramStart"/>
      <w:r w:rsidRPr="00BC4328">
        <w:rPr>
          <w:sz w:val="28"/>
          <w:szCs w:val="28"/>
          <w:lang w:eastAsia="en-US"/>
        </w:rPr>
        <w:t>на</w:t>
      </w:r>
      <w:proofErr w:type="gramEnd"/>
      <w:r w:rsidRPr="00BC4328">
        <w:rPr>
          <w:sz w:val="28"/>
          <w:szCs w:val="28"/>
          <w:lang w:eastAsia="en-US"/>
        </w:rPr>
        <w:t>:</w:t>
      </w:r>
    </w:p>
    <w:p w:rsidR="00F5746C" w:rsidRDefault="00D70BB7" w:rsidP="00F5746C">
      <w:pPr>
        <w:overflowPunct w:val="0"/>
        <w:autoSpaceDE w:val="0"/>
        <w:autoSpaceDN w:val="0"/>
        <w:adjustRightInd w:val="0"/>
        <w:spacing w:line="276" w:lineRule="auto"/>
        <w:ind w:left="57" w:right="57" w:firstLine="651"/>
        <w:jc w:val="both"/>
        <w:textAlignment w:val="baseline"/>
        <w:rPr>
          <w:sz w:val="28"/>
          <w:szCs w:val="28"/>
          <w:lang w:eastAsia="en-US"/>
        </w:rPr>
      </w:pPr>
      <w:r w:rsidRPr="00397B67">
        <w:rPr>
          <w:sz w:val="28"/>
          <w:szCs w:val="28"/>
          <w:lang w:eastAsia="en-US"/>
        </w:rPr>
        <w:t xml:space="preserve">- развитие налоговой базы </w:t>
      </w:r>
      <w:r w:rsidR="00426B9D" w:rsidRPr="00397B67">
        <w:rPr>
          <w:sz w:val="28"/>
          <w:szCs w:val="28"/>
          <w:lang w:eastAsia="en-US"/>
        </w:rPr>
        <w:t>городского</w:t>
      </w:r>
      <w:r w:rsidRPr="00397B67">
        <w:rPr>
          <w:sz w:val="28"/>
          <w:szCs w:val="28"/>
          <w:lang w:eastAsia="en-US"/>
        </w:rPr>
        <w:t xml:space="preserve"> поселения, увеличение собираемости налогов и взаимодействие с налоговыми органами;</w:t>
      </w:r>
    </w:p>
    <w:p w:rsidR="00F5746C" w:rsidRDefault="00812394" w:rsidP="00F5746C">
      <w:pPr>
        <w:overflowPunct w:val="0"/>
        <w:autoSpaceDE w:val="0"/>
        <w:autoSpaceDN w:val="0"/>
        <w:adjustRightInd w:val="0"/>
        <w:spacing w:line="276" w:lineRule="auto"/>
        <w:ind w:left="57" w:right="57" w:firstLine="651"/>
        <w:jc w:val="both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D70BB7" w:rsidRPr="00397B67">
        <w:rPr>
          <w:sz w:val="28"/>
          <w:szCs w:val="28"/>
        </w:rPr>
        <w:t>продолжение политики обоснованности и эффективности предоставления налоговых льгот;</w:t>
      </w:r>
    </w:p>
    <w:p w:rsidR="00F5746C" w:rsidRDefault="00D70BB7" w:rsidP="00F5746C">
      <w:pPr>
        <w:overflowPunct w:val="0"/>
        <w:autoSpaceDE w:val="0"/>
        <w:autoSpaceDN w:val="0"/>
        <w:adjustRightInd w:val="0"/>
        <w:spacing w:line="276" w:lineRule="auto"/>
        <w:ind w:left="57" w:right="57" w:firstLine="651"/>
        <w:jc w:val="both"/>
        <w:textAlignment w:val="baseline"/>
        <w:rPr>
          <w:sz w:val="28"/>
          <w:szCs w:val="28"/>
          <w:lang w:eastAsia="en-US"/>
        </w:rPr>
      </w:pPr>
      <w:r w:rsidRPr="00397B67">
        <w:rPr>
          <w:sz w:val="28"/>
          <w:szCs w:val="28"/>
          <w:lang w:eastAsia="en-US"/>
        </w:rPr>
        <w:t>- проведение работы по снижению недоимки по налогам и сборам;</w:t>
      </w:r>
    </w:p>
    <w:p w:rsidR="00F5746C" w:rsidRDefault="00D70BB7" w:rsidP="00F5746C">
      <w:pPr>
        <w:overflowPunct w:val="0"/>
        <w:autoSpaceDE w:val="0"/>
        <w:autoSpaceDN w:val="0"/>
        <w:adjustRightInd w:val="0"/>
        <w:spacing w:line="276" w:lineRule="auto"/>
        <w:ind w:left="57" w:right="57" w:firstLine="651"/>
        <w:jc w:val="both"/>
        <w:textAlignment w:val="baseline"/>
        <w:rPr>
          <w:sz w:val="28"/>
          <w:szCs w:val="28"/>
          <w:lang w:eastAsia="en-US"/>
        </w:rPr>
      </w:pPr>
      <w:r w:rsidRPr="00397B67">
        <w:rPr>
          <w:sz w:val="28"/>
          <w:szCs w:val="28"/>
          <w:lang w:eastAsia="en-US"/>
        </w:rPr>
        <w:t>- принятие мер противодействия уклонению от уплаты налогов;</w:t>
      </w:r>
    </w:p>
    <w:p w:rsidR="00F5746C" w:rsidRDefault="00D70BB7" w:rsidP="00F5746C">
      <w:pPr>
        <w:overflowPunct w:val="0"/>
        <w:autoSpaceDE w:val="0"/>
        <w:autoSpaceDN w:val="0"/>
        <w:adjustRightInd w:val="0"/>
        <w:spacing w:line="276" w:lineRule="auto"/>
        <w:ind w:left="57" w:right="57" w:firstLine="651"/>
        <w:jc w:val="both"/>
        <w:textAlignment w:val="baseline"/>
        <w:rPr>
          <w:sz w:val="28"/>
          <w:szCs w:val="28"/>
          <w:lang w:eastAsia="en-US"/>
        </w:rPr>
      </w:pPr>
      <w:r w:rsidRPr="00397B67">
        <w:rPr>
          <w:sz w:val="28"/>
          <w:szCs w:val="28"/>
          <w:lang w:eastAsia="en-US"/>
        </w:rPr>
        <w:t>- повышение доли имущественных налогов в общей сумме налоговых поступлений путем проведения мероприятий по вовлечению в налогообложение незарегистрированных объектов недвижимости и земельных участков;</w:t>
      </w:r>
    </w:p>
    <w:p w:rsidR="00F5746C" w:rsidRDefault="00D70BB7" w:rsidP="00F5746C">
      <w:pPr>
        <w:overflowPunct w:val="0"/>
        <w:autoSpaceDE w:val="0"/>
        <w:autoSpaceDN w:val="0"/>
        <w:adjustRightInd w:val="0"/>
        <w:spacing w:line="276" w:lineRule="auto"/>
        <w:ind w:left="57" w:right="57" w:firstLine="651"/>
        <w:jc w:val="both"/>
        <w:textAlignment w:val="baseline"/>
        <w:rPr>
          <w:sz w:val="28"/>
          <w:szCs w:val="28"/>
          <w:lang w:eastAsia="en-US"/>
        </w:rPr>
      </w:pPr>
      <w:r w:rsidRPr="00397B67">
        <w:rPr>
          <w:sz w:val="28"/>
          <w:szCs w:val="28"/>
          <w:lang w:eastAsia="en-US"/>
        </w:rPr>
        <w:t>- содействие повышению предпринимательской активности и развитию</w:t>
      </w:r>
      <w:r w:rsidR="00F5746C">
        <w:rPr>
          <w:sz w:val="28"/>
          <w:szCs w:val="28"/>
          <w:lang w:eastAsia="en-US"/>
        </w:rPr>
        <w:t xml:space="preserve"> </w:t>
      </w:r>
      <w:r w:rsidRPr="00397B67">
        <w:rPr>
          <w:sz w:val="28"/>
          <w:szCs w:val="28"/>
          <w:lang w:eastAsia="en-US"/>
        </w:rPr>
        <w:t xml:space="preserve">субъектов малого и среднего предпринимательства на территории </w:t>
      </w:r>
      <w:r w:rsidR="004A7EC2" w:rsidRPr="00397B67">
        <w:rPr>
          <w:sz w:val="28"/>
          <w:szCs w:val="28"/>
          <w:lang w:eastAsia="en-US"/>
        </w:rPr>
        <w:t xml:space="preserve">городского </w:t>
      </w:r>
      <w:r w:rsidRPr="00397B67">
        <w:rPr>
          <w:sz w:val="28"/>
          <w:szCs w:val="28"/>
          <w:lang w:eastAsia="en-US"/>
        </w:rPr>
        <w:t>поселения;</w:t>
      </w:r>
    </w:p>
    <w:p w:rsidR="002778AC" w:rsidRPr="00812394" w:rsidRDefault="00D70BB7" w:rsidP="002778AC">
      <w:pPr>
        <w:overflowPunct w:val="0"/>
        <w:autoSpaceDE w:val="0"/>
        <w:autoSpaceDN w:val="0"/>
        <w:adjustRightInd w:val="0"/>
        <w:spacing w:line="276" w:lineRule="auto"/>
        <w:ind w:left="57" w:right="57" w:firstLine="651"/>
        <w:jc w:val="both"/>
        <w:textAlignment w:val="baseline"/>
        <w:rPr>
          <w:sz w:val="28"/>
          <w:szCs w:val="28"/>
          <w:lang w:eastAsia="en-US"/>
        </w:rPr>
      </w:pPr>
      <w:r w:rsidRPr="00812394">
        <w:rPr>
          <w:sz w:val="28"/>
          <w:szCs w:val="28"/>
          <w:lang w:eastAsia="en-US"/>
        </w:rPr>
        <w:t>- обеспечение стабильной налоговой нагрузки на налогоплательщиков.</w:t>
      </w:r>
    </w:p>
    <w:p w:rsidR="00D70BB7" w:rsidRPr="00397B67" w:rsidRDefault="00D70BB7" w:rsidP="002778AC">
      <w:pPr>
        <w:overflowPunct w:val="0"/>
        <w:autoSpaceDE w:val="0"/>
        <w:autoSpaceDN w:val="0"/>
        <w:adjustRightInd w:val="0"/>
        <w:spacing w:line="276" w:lineRule="auto"/>
        <w:ind w:left="57" w:right="57" w:firstLine="651"/>
        <w:jc w:val="both"/>
        <w:textAlignment w:val="baseline"/>
        <w:rPr>
          <w:sz w:val="28"/>
          <w:szCs w:val="28"/>
          <w:lang w:eastAsia="en-US"/>
        </w:rPr>
      </w:pPr>
      <w:r w:rsidRPr="00812394">
        <w:rPr>
          <w:sz w:val="28"/>
          <w:szCs w:val="28"/>
          <w:lang w:eastAsia="en-US"/>
        </w:rPr>
        <w:t xml:space="preserve">Налоговая политика </w:t>
      </w:r>
      <w:r w:rsidR="002778AC" w:rsidRPr="00812394">
        <w:rPr>
          <w:sz w:val="28"/>
          <w:szCs w:val="28"/>
          <w:lang w:eastAsia="en-US"/>
        </w:rPr>
        <w:t xml:space="preserve">Демьяновского городского поселения </w:t>
      </w:r>
      <w:r w:rsidR="00EA2D94" w:rsidRPr="00812394">
        <w:rPr>
          <w:color w:val="000000"/>
          <w:sz w:val="28"/>
          <w:szCs w:val="28"/>
        </w:rPr>
        <w:t xml:space="preserve">на </w:t>
      </w:r>
      <w:r w:rsidR="00812394" w:rsidRPr="00812394">
        <w:rPr>
          <w:sz w:val="28"/>
          <w:szCs w:val="28"/>
        </w:rPr>
        <w:t>2024</w:t>
      </w:r>
      <w:r w:rsidR="00EA2D94" w:rsidRPr="00812394">
        <w:rPr>
          <w:sz w:val="28"/>
          <w:szCs w:val="28"/>
        </w:rPr>
        <w:t xml:space="preserve"> год и плановый период</w:t>
      </w:r>
      <w:r w:rsidR="002778AC" w:rsidRPr="00812394">
        <w:rPr>
          <w:sz w:val="28"/>
          <w:szCs w:val="28"/>
        </w:rPr>
        <w:t xml:space="preserve"> </w:t>
      </w:r>
      <w:r w:rsidR="00812394" w:rsidRPr="00812394">
        <w:rPr>
          <w:sz w:val="28"/>
          <w:szCs w:val="28"/>
        </w:rPr>
        <w:t xml:space="preserve">2025 и 2026 годов </w:t>
      </w:r>
      <w:r w:rsidRPr="00812394">
        <w:rPr>
          <w:sz w:val="28"/>
          <w:szCs w:val="28"/>
          <w:lang w:eastAsia="en-US"/>
        </w:rPr>
        <w:t xml:space="preserve">будет ориентирована на реализацию изменений налогового законодательства и нацелена на увеличение уровня собираемости налоговых доходов, сокращение задолженности в бюджет </w:t>
      </w:r>
      <w:r w:rsidR="00F408B4" w:rsidRPr="00812394">
        <w:rPr>
          <w:sz w:val="28"/>
          <w:szCs w:val="28"/>
          <w:lang w:eastAsia="en-US"/>
        </w:rPr>
        <w:t xml:space="preserve">городского </w:t>
      </w:r>
      <w:r w:rsidRPr="00812394">
        <w:rPr>
          <w:sz w:val="28"/>
          <w:szCs w:val="28"/>
          <w:lang w:eastAsia="en-US"/>
        </w:rPr>
        <w:t>поселения.</w:t>
      </w:r>
    </w:p>
    <w:p w:rsidR="00D70BB7" w:rsidRPr="00397B67" w:rsidRDefault="00D70BB7" w:rsidP="00397B67">
      <w:pPr>
        <w:tabs>
          <w:tab w:val="left" w:pos="2325"/>
        </w:tabs>
        <w:spacing w:line="276" w:lineRule="auto"/>
        <w:jc w:val="both"/>
        <w:rPr>
          <w:b/>
          <w:sz w:val="28"/>
          <w:szCs w:val="28"/>
        </w:rPr>
      </w:pPr>
    </w:p>
    <w:sectPr w:rsidR="00D70BB7" w:rsidRPr="00397B67" w:rsidSect="00AA7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3B89"/>
    <w:multiLevelType w:val="hybridMultilevel"/>
    <w:tmpl w:val="6CF2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A3176"/>
    <w:multiLevelType w:val="hybridMultilevel"/>
    <w:tmpl w:val="043A83D2"/>
    <w:lvl w:ilvl="0" w:tplc="9266C1E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6E4"/>
    <w:rsid w:val="00001879"/>
    <w:rsid w:val="00006DB0"/>
    <w:rsid w:val="00015BDB"/>
    <w:rsid w:val="00016F46"/>
    <w:rsid w:val="00020654"/>
    <w:rsid w:val="00021F41"/>
    <w:rsid w:val="00041DFB"/>
    <w:rsid w:val="00047A60"/>
    <w:rsid w:val="0005172B"/>
    <w:rsid w:val="00053298"/>
    <w:rsid w:val="0006074F"/>
    <w:rsid w:val="000608ED"/>
    <w:rsid w:val="00064CB1"/>
    <w:rsid w:val="00064FFC"/>
    <w:rsid w:val="000650E1"/>
    <w:rsid w:val="0007059A"/>
    <w:rsid w:val="00075C8B"/>
    <w:rsid w:val="00077AFE"/>
    <w:rsid w:val="000847E6"/>
    <w:rsid w:val="00085B38"/>
    <w:rsid w:val="00090286"/>
    <w:rsid w:val="00090509"/>
    <w:rsid w:val="00090C43"/>
    <w:rsid w:val="0009448F"/>
    <w:rsid w:val="000945EA"/>
    <w:rsid w:val="000946D4"/>
    <w:rsid w:val="000A2F5A"/>
    <w:rsid w:val="000A77F3"/>
    <w:rsid w:val="000B034B"/>
    <w:rsid w:val="000B1A62"/>
    <w:rsid w:val="000B2395"/>
    <w:rsid w:val="000B3FC8"/>
    <w:rsid w:val="000B43EE"/>
    <w:rsid w:val="000B5471"/>
    <w:rsid w:val="000B5B9A"/>
    <w:rsid w:val="000B636D"/>
    <w:rsid w:val="000C2148"/>
    <w:rsid w:val="000C479A"/>
    <w:rsid w:val="000C6829"/>
    <w:rsid w:val="000D593C"/>
    <w:rsid w:val="000D6CFF"/>
    <w:rsid w:val="000E6D6B"/>
    <w:rsid w:val="000E7C22"/>
    <w:rsid w:val="000F0DC5"/>
    <w:rsid w:val="00101E03"/>
    <w:rsid w:val="001053D4"/>
    <w:rsid w:val="001101F0"/>
    <w:rsid w:val="001125A5"/>
    <w:rsid w:val="0011358D"/>
    <w:rsid w:val="00114923"/>
    <w:rsid w:val="0011599C"/>
    <w:rsid w:val="0013014D"/>
    <w:rsid w:val="00131117"/>
    <w:rsid w:val="00133AE0"/>
    <w:rsid w:val="0013643D"/>
    <w:rsid w:val="00137FA9"/>
    <w:rsid w:val="00142D43"/>
    <w:rsid w:val="001433F7"/>
    <w:rsid w:val="00144B72"/>
    <w:rsid w:val="00145A9C"/>
    <w:rsid w:val="00145D07"/>
    <w:rsid w:val="00146CF2"/>
    <w:rsid w:val="00151C57"/>
    <w:rsid w:val="001600BE"/>
    <w:rsid w:val="001676C4"/>
    <w:rsid w:val="00174776"/>
    <w:rsid w:val="00180970"/>
    <w:rsid w:val="00181E31"/>
    <w:rsid w:val="001861E9"/>
    <w:rsid w:val="0019488A"/>
    <w:rsid w:val="001A0EC0"/>
    <w:rsid w:val="001A1B6C"/>
    <w:rsid w:val="001A214F"/>
    <w:rsid w:val="001A2F4C"/>
    <w:rsid w:val="001A4366"/>
    <w:rsid w:val="001A62C3"/>
    <w:rsid w:val="001B2D0C"/>
    <w:rsid w:val="001B73F7"/>
    <w:rsid w:val="001B773C"/>
    <w:rsid w:val="001C00F0"/>
    <w:rsid w:val="001C54AE"/>
    <w:rsid w:val="001C6A50"/>
    <w:rsid w:val="001C6C7B"/>
    <w:rsid w:val="001D0C37"/>
    <w:rsid w:val="001D22E7"/>
    <w:rsid w:val="001D6F1E"/>
    <w:rsid w:val="001D7A30"/>
    <w:rsid w:val="001E1D30"/>
    <w:rsid w:val="001E5914"/>
    <w:rsid w:val="001F0024"/>
    <w:rsid w:val="001F0803"/>
    <w:rsid w:val="001F55B9"/>
    <w:rsid w:val="001F626D"/>
    <w:rsid w:val="001F63FA"/>
    <w:rsid w:val="00203012"/>
    <w:rsid w:val="002053BA"/>
    <w:rsid w:val="002110D7"/>
    <w:rsid w:val="00214935"/>
    <w:rsid w:val="002176C3"/>
    <w:rsid w:val="00220A91"/>
    <w:rsid w:val="00222F20"/>
    <w:rsid w:val="00235FC7"/>
    <w:rsid w:val="00236F72"/>
    <w:rsid w:val="0023773A"/>
    <w:rsid w:val="00243C03"/>
    <w:rsid w:val="00244AC9"/>
    <w:rsid w:val="0025294D"/>
    <w:rsid w:val="00253013"/>
    <w:rsid w:val="002538CC"/>
    <w:rsid w:val="0025425C"/>
    <w:rsid w:val="00254F49"/>
    <w:rsid w:val="00255690"/>
    <w:rsid w:val="00261FB8"/>
    <w:rsid w:val="00262087"/>
    <w:rsid w:val="0026438C"/>
    <w:rsid w:val="002739A2"/>
    <w:rsid w:val="002778AC"/>
    <w:rsid w:val="0028350B"/>
    <w:rsid w:val="00283D1E"/>
    <w:rsid w:val="00284059"/>
    <w:rsid w:val="002944A8"/>
    <w:rsid w:val="00294C6B"/>
    <w:rsid w:val="00295FE8"/>
    <w:rsid w:val="002964B6"/>
    <w:rsid w:val="002A4C57"/>
    <w:rsid w:val="002B5A2D"/>
    <w:rsid w:val="002D0A44"/>
    <w:rsid w:val="002D4B97"/>
    <w:rsid w:val="002D64AE"/>
    <w:rsid w:val="002D6FB3"/>
    <w:rsid w:val="002E13E9"/>
    <w:rsid w:val="002E38BE"/>
    <w:rsid w:val="002E7E77"/>
    <w:rsid w:val="002F46E4"/>
    <w:rsid w:val="00301088"/>
    <w:rsid w:val="00301F7E"/>
    <w:rsid w:val="00306E84"/>
    <w:rsid w:val="003078C1"/>
    <w:rsid w:val="00313F86"/>
    <w:rsid w:val="003165AB"/>
    <w:rsid w:val="00322355"/>
    <w:rsid w:val="003302E7"/>
    <w:rsid w:val="003312B3"/>
    <w:rsid w:val="00331637"/>
    <w:rsid w:val="00331764"/>
    <w:rsid w:val="00334947"/>
    <w:rsid w:val="00334E79"/>
    <w:rsid w:val="0034118F"/>
    <w:rsid w:val="003445FC"/>
    <w:rsid w:val="003457A3"/>
    <w:rsid w:val="00350644"/>
    <w:rsid w:val="00352122"/>
    <w:rsid w:val="003537D9"/>
    <w:rsid w:val="0035594F"/>
    <w:rsid w:val="00360590"/>
    <w:rsid w:val="0037319E"/>
    <w:rsid w:val="00380672"/>
    <w:rsid w:val="0038378B"/>
    <w:rsid w:val="0038426F"/>
    <w:rsid w:val="00387D37"/>
    <w:rsid w:val="00392E2D"/>
    <w:rsid w:val="00397B67"/>
    <w:rsid w:val="003A06B5"/>
    <w:rsid w:val="003A08B0"/>
    <w:rsid w:val="003A2BAF"/>
    <w:rsid w:val="003B11AC"/>
    <w:rsid w:val="003B761B"/>
    <w:rsid w:val="003C37A3"/>
    <w:rsid w:val="003D3F15"/>
    <w:rsid w:val="003E36B5"/>
    <w:rsid w:val="003E59BA"/>
    <w:rsid w:val="003E5D31"/>
    <w:rsid w:val="003F21B1"/>
    <w:rsid w:val="003F637A"/>
    <w:rsid w:val="004076FC"/>
    <w:rsid w:val="00413262"/>
    <w:rsid w:val="0041365F"/>
    <w:rsid w:val="0042057E"/>
    <w:rsid w:val="0042286C"/>
    <w:rsid w:val="00426B9D"/>
    <w:rsid w:val="00426D4E"/>
    <w:rsid w:val="00426F10"/>
    <w:rsid w:val="00427E2D"/>
    <w:rsid w:val="00433D6F"/>
    <w:rsid w:val="00435D1A"/>
    <w:rsid w:val="00440723"/>
    <w:rsid w:val="00440A5E"/>
    <w:rsid w:val="00445002"/>
    <w:rsid w:val="00452FFD"/>
    <w:rsid w:val="004533DB"/>
    <w:rsid w:val="00465F32"/>
    <w:rsid w:val="00473B57"/>
    <w:rsid w:val="00475576"/>
    <w:rsid w:val="004756E8"/>
    <w:rsid w:val="004814E8"/>
    <w:rsid w:val="00490D5F"/>
    <w:rsid w:val="004A0182"/>
    <w:rsid w:val="004A33E6"/>
    <w:rsid w:val="004A3DEE"/>
    <w:rsid w:val="004A4B1C"/>
    <w:rsid w:val="004A50D8"/>
    <w:rsid w:val="004A7EC2"/>
    <w:rsid w:val="004B17F1"/>
    <w:rsid w:val="004B3661"/>
    <w:rsid w:val="004B4A02"/>
    <w:rsid w:val="004B666D"/>
    <w:rsid w:val="004B7C38"/>
    <w:rsid w:val="004C065C"/>
    <w:rsid w:val="004D2AAB"/>
    <w:rsid w:val="004F1806"/>
    <w:rsid w:val="004F2FE6"/>
    <w:rsid w:val="004F75BF"/>
    <w:rsid w:val="005046AF"/>
    <w:rsid w:val="005077F2"/>
    <w:rsid w:val="00512A48"/>
    <w:rsid w:val="00512F3A"/>
    <w:rsid w:val="00514B2B"/>
    <w:rsid w:val="00516ECF"/>
    <w:rsid w:val="00521842"/>
    <w:rsid w:val="0052316C"/>
    <w:rsid w:val="00523A8E"/>
    <w:rsid w:val="00524F79"/>
    <w:rsid w:val="00526502"/>
    <w:rsid w:val="00533FB5"/>
    <w:rsid w:val="00534441"/>
    <w:rsid w:val="00535C41"/>
    <w:rsid w:val="00535FB4"/>
    <w:rsid w:val="00545289"/>
    <w:rsid w:val="00555E5B"/>
    <w:rsid w:val="00557F37"/>
    <w:rsid w:val="00562F90"/>
    <w:rsid w:val="0057105C"/>
    <w:rsid w:val="00571197"/>
    <w:rsid w:val="005933F6"/>
    <w:rsid w:val="00593BD1"/>
    <w:rsid w:val="005945E6"/>
    <w:rsid w:val="005A23E7"/>
    <w:rsid w:val="005A320F"/>
    <w:rsid w:val="005A4631"/>
    <w:rsid w:val="005A4B75"/>
    <w:rsid w:val="005A5555"/>
    <w:rsid w:val="005B5F97"/>
    <w:rsid w:val="005B6514"/>
    <w:rsid w:val="005C1FBB"/>
    <w:rsid w:val="005C2160"/>
    <w:rsid w:val="005C2A8F"/>
    <w:rsid w:val="005C3D70"/>
    <w:rsid w:val="005D2AB1"/>
    <w:rsid w:val="005D48DC"/>
    <w:rsid w:val="005D49DC"/>
    <w:rsid w:val="005E187C"/>
    <w:rsid w:val="005E695D"/>
    <w:rsid w:val="005F06CC"/>
    <w:rsid w:val="005F3146"/>
    <w:rsid w:val="005F4DCD"/>
    <w:rsid w:val="00603D93"/>
    <w:rsid w:val="00604DF3"/>
    <w:rsid w:val="0061128F"/>
    <w:rsid w:val="006149B6"/>
    <w:rsid w:val="00617FF6"/>
    <w:rsid w:val="00627B3A"/>
    <w:rsid w:val="00627E27"/>
    <w:rsid w:val="00631FAB"/>
    <w:rsid w:val="00635DEF"/>
    <w:rsid w:val="00637E1D"/>
    <w:rsid w:val="0064134E"/>
    <w:rsid w:val="0064427A"/>
    <w:rsid w:val="00646F16"/>
    <w:rsid w:val="006510B3"/>
    <w:rsid w:val="00657158"/>
    <w:rsid w:val="00657898"/>
    <w:rsid w:val="0066564C"/>
    <w:rsid w:val="0066745C"/>
    <w:rsid w:val="006770B4"/>
    <w:rsid w:val="0069243B"/>
    <w:rsid w:val="00697174"/>
    <w:rsid w:val="006A036A"/>
    <w:rsid w:val="006A75E7"/>
    <w:rsid w:val="006A7AD0"/>
    <w:rsid w:val="006B0660"/>
    <w:rsid w:val="006B31AF"/>
    <w:rsid w:val="006B4C7E"/>
    <w:rsid w:val="006C4E1B"/>
    <w:rsid w:val="006C5259"/>
    <w:rsid w:val="006D1CE4"/>
    <w:rsid w:val="006D699D"/>
    <w:rsid w:val="006E74EB"/>
    <w:rsid w:val="006F1554"/>
    <w:rsid w:val="006F2E34"/>
    <w:rsid w:val="00701213"/>
    <w:rsid w:val="00706290"/>
    <w:rsid w:val="00707C0A"/>
    <w:rsid w:val="0071170F"/>
    <w:rsid w:val="00722680"/>
    <w:rsid w:val="0072468E"/>
    <w:rsid w:val="007255A2"/>
    <w:rsid w:val="00730C1F"/>
    <w:rsid w:val="00733276"/>
    <w:rsid w:val="007335CF"/>
    <w:rsid w:val="00733DDC"/>
    <w:rsid w:val="00736EDA"/>
    <w:rsid w:val="00740FB8"/>
    <w:rsid w:val="0074254E"/>
    <w:rsid w:val="0074476F"/>
    <w:rsid w:val="0074601F"/>
    <w:rsid w:val="00755E47"/>
    <w:rsid w:val="00761B44"/>
    <w:rsid w:val="007674FE"/>
    <w:rsid w:val="00775014"/>
    <w:rsid w:val="00776F8C"/>
    <w:rsid w:val="00781F22"/>
    <w:rsid w:val="007935E8"/>
    <w:rsid w:val="007A02FE"/>
    <w:rsid w:val="007A140F"/>
    <w:rsid w:val="007A2D0C"/>
    <w:rsid w:val="007A72B3"/>
    <w:rsid w:val="007A738E"/>
    <w:rsid w:val="007B041C"/>
    <w:rsid w:val="007B12E8"/>
    <w:rsid w:val="007C0CDD"/>
    <w:rsid w:val="007C2964"/>
    <w:rsid w:val="007C5A57"/>
    <w:rsid w:val="007D08FB"/>
    <w:rsid w:val="007D0AE9"/>
    <w:rsid w:val="007D18F0"/>
    <w:rsid w:val="007D777E"/>
    <w:rsid w:val="007E5ABC"/>
    <w:rsid w:val="007F063C"/>
    <w:rsid w:val="007F51AC"/>
    <w:rsid w:val="007F736D"/>
    <w:rsid w:val="008049B4"/>
    <w:rsid w:val="008076CE"/>
    <w:rsid w:val="0081058D"/>
    <w:rsid w:val="00812394"/>
    <w:rsid w:val="00812815"/>
    <w:rsid w:val="00816445"/>
    <w:rsid w:val="00816F82"/>
    <w:rsid w:val="00824771"/>
    <w:rsid w:val="0083515F"/>
    <w:rsid w:val="00835851"/>
    <w:rsid w:val="00836723"/>
    <w:rsid w:val="00843E84"/>
    <w:rsid w:val="00853F47"/>
    <w:rsid w:val="00863D2A"/>
    <w:rsid w:val="00864FE8"/>
    <w:rsid w:val="008711A3"/>
    <w:rsid w:val="00871BBE"/>
    <w:rsid w:val="00875E99"/>
    <w:rsid w:val="0088192A"/>
    <w:rsid w:val="00881D08"/>
    <w:rsid w:val="0088556B"/>
    <w:rsid w:val="008961B1"/>
    <w:rsid w:val="008B1F20"/>
    <w:rsid w:val="008B343A"/>
    <w:rsid w:val="008B3AE3"/>
    <w:rsid w:val="008B3EEC"/>
    <w:rsid w:val="008B4A88"/>
    <w:rsid w:val="008B5FEC"/>
    <w:rsid w:val="008B7CA6"/>
    <w:rsid w:val="008C3466"/>
    <w:rsid w:val="008C4E3E"/>
    <w:rsid w:val="008D1295"/>
    <w:rsid w:val="008D1FD9"/>
    <w:rsid w:val="008D3928"/>
    <w:rsid w:val="008D3F6D"/>
    <w:rsid w:val="008D51F5"/>
    <w:rsid w:val="008D691F"/>
    <w:rsid w:val="008D7B96"/>
    <w:rsid w:val="008D7F29"/>
    <w:rsid w:val="008E2C19"/>
    <w:rsid w:val="008E3865"/>
    <w:rsid w:val="008F40F4"/>
    <w:rsid w:val="00901716"/>
    <w:rsid w:val="00901C2C"/>
    <w:rsid w:val="00904FA8"/>
    <w:rsid w:val="00907AEB"/>
    <w:rsid w:val="0091035E"/>
    <w:rsid w:val="009117AB"/>
    <w:rsid w:val="009121AA"/>
    <w:rsid w:val="00912EF1"/>
    <w:rsid w:val="00917A85"/>
    <w:rsid w:val="00922098"/>
    <w:rsid w:val="0092217F"/>
    <w:rsid w:val="00922EB8"/>
    <w:rsid w:val="00926540"/>
    <w:rsid w:val="00930E16"/>
    <w:rsid w:val="009335ED"/>
    <w:rsid w:val="00933C43"/>
    <w:rsid w:val="0093636C"/>
    <w:rsid w:val="009377EC"/>
    <w:rsid w:val="00940A40"/>
    <w:rsid w:val="00942620"/>
    <w:rsid w:val="00945F9D"/>
    <w:rsid w:val="00947E4E"/>
    <w:rsid w:val="0095301D"/>
    <w:rsid w:val="0095322B"/>
    <w:rsid w:val="009625F7"/>
    <w:rsid w:val="00963992"/>
    <w:rsid w:val="00966777"/>
    <w:rsid w:val="00981771"/>
    <w:rsid w:val="009817A5"/>
    <w:rsid w:val="00984D47"/>
    <w:rsid w:val="00985829"/>
    <w:rsid w:val="0098667E"/>
    <w:rsid w:val="009918F1"/>
    <w:rsid w:val="00992A0E"/>
    <w:rsid w:val="00993505"/>
    <w:rsid w:val="00996EF7"/>
    <w:rsid w:val="0099763B"/>
    <w:rsid w:val="009A1162"/>
    <w:rsid w:val="009A663A"/>
    <w:rsid w:val="009B00F1"/>
    <w:rsid w:val="009B0E65"/>
    <w:rsid w:val="009B1A79"/>
    <w:rsid w:val="009B6DC0"/>
    <w:rsid w:val="009B732E"/>
    <w:rsid w:val="009B78E5"/>
    <w:rsid w:val="009C1E96"/>
    <w:rsid w:val="009C4DBD"/>
    <w:rsid w:val="009C7C3A"/>
    <w:rsid w:val="009E602E"/>
    <w:rsid w:val="009F0C21"/>
    <w:rsid w:val="009F4E26"/>
    <w:rsid w:val="009F77BF"/>
    <w:rsid w:val="00A10896"/>
    <w:rsid w:val="00A21F2A"/>
    <w:rsid w:val="00A22B84"/>
    <w:rsid w:val="00A23764"/>
    <w:rsid w:val="00A30BD0"/>
    <w:rsid w:val="00A321DA"/>
    <w:rsid w:val="00A33EFB"/>
    <w:rsid w:val="00A42623"/>
    <w:rsid w:val="00A430B9"/>
    <w:rsid w:val="00A43189"/>
    <w:rsid w:val="00A4581A"/>
    <w:rsid w:val="00A47031"/>
    <w:rsid w:val="00A55F28"/>
    <w:rsid w:val="00A57753"/>
    <w:rsid w:val="00A61977"/>
    <w:rsid w:val="00A63CEA"/>
    <w:rsid w:val="00A643B0"/>
    <w:rsid w:val="00A65022"/>
    <w:rsid w:val="00A66353"/>
    <w:rsid w:val="00A66CB3"/>
    <w:rsid w:val="00A7213A"/>
    <w:rsid w:val="00A756CE"/>
    <w:rsid w:val="00A75F36"/>
    <w:rsid w:val="00A7622B"/>
    <w:rsid w:val="00A85EC6"/>
    <w:rsid w:val="00A91872"/>
    <w:rsid w:val="00AA7AE7"/>
    <w:rsid w:val="00AA7D3E"/>
    <w:rsid w:val="00AB3BB7"/>
    <w:rsid w:val="00AC4AFC"/>
    <w:rsid w:val="00AC6A72"/>
    <w:rsid w:val="00AD4757"/>
    <w:rsid w:val="00AD4CD0"/>
    <w:rsid w:val="00AE0DB7"/>
    <w:rsid w:val="00AE765C"/>
    <w:rsid w:val="00AE79CA"/>
    <w:rsid w:val="00AF2032"/>
    <w:rsid w:val="00AF32E3"/>
    <w:rsid w:val="00AF5C6B"/>
    <w:rsid w:val="00B02B3E"/>
    <w:rsid w:val="00B063A0"/>
    <w:rsid w:val="00B132C6"/>
    <w:rsid w:val="00B20F9A"/>
    <w:rsid w:val="00B225A8"/>
    <w:rsid w:val="00B24F93"/>
    <w:rsid w:val="00B2770B"/>
    <w:rsid w:val="00B31BD7"/>
    <w:rsid w:val="00B4272F"/>
    <w:rsid w:val="00B429C5"/>
    <w:rsid w:val="00B4759C"/>
    <w:rsid w:val="00B55044"/>
    <w:rsid w:val="00B55775"/>
    <w:rsid w:val="00B65233"/>
    <w:rsid w:val="00B652CE"/>
    <w:rsid w:val="00B66341"/>
    <w:rsid w:val="00B67A53"/>
    <w:rsid w:val="00B67DB2"/>
    <w:rsid w:val="00B71678"/>
    <w:rsid w:val="00B77336"/>
    <w:rsid w:val="00B9556B"/>
    <w:rsid w:val="00BA14C1"/>
    <w:rsid w:val="00BA42FB"/>
    <w:rsid w:val="00BA4FC4"/>
    <w:rsid w:val="00BA7C93"/>
    <w:rsid w:val="00BA7CFB"/>
    <w:rsid w:val="00BB543C"/>
    <w:rsid w:val="00BB77C5"/>
    <w:rsid w:val="00BC3354"/>
    <w:rsid w:val="00BC4328"/>
    <w:rsid w:val="00BC646D"/>
    <w:rsid w:val="00BC707C"/>
    <w:rsid w:val="00BC7F6B"/>
    <w:rsid w:val="00BD2600"/>
    <w:rsid w:val="00BD5646"/>
    <w:rsid w:val="00BE3428"/>
    <w:rsid w:val="00BF1FF8"/>
    <w:rsid w:val="00BF61A9"/>
    <w:rsid w:val="00C01EF6"/>
    <w:rsid w:val="00C07952"/>
    <w:rsid w:val="00C136A3"/>
    <w:rsid w:val="00C20283"/>
    <w:rsid w:val="00C209BA"/>
    <w:rsid w:val="00C22ADF"/>
    <w:rsid w:val="00C32B0D"/>
    <w:rsid w:val="00C33155"/>
    <w:rsid w:val="00C4493F"/>
    <w:rsid w:val="00C47AFE"/>
    <w:rsid w:val="00C51A3A"/>
    <w:rsid w:val="00C51F60"/>
    <w:rsid w:val="00C57C86"/>
    <w:rsid w:val="00C57CC3"/>
    <w:rsid w:val="00C61EA0"/>
    <w:rsid w:val="00C660C5"/>
    <w:rsid w:val="00C75A84"/>
    <w:rsid w:val="00C7679B"/>
    <w:rsid w:val="00C76E4D"/>
    <w:rsid w:val="00C861E3"/>
    <w:rsid w:val="00C90D55"/>
    <w:rsid w:val="00CA4040"/>
    <w:rsid w:val="00CA48C2"/>
    <w:rsid w:val="00CA6C7E"/>
    <w:rsid w:val="00CB196D"/>
    <w:rsid w:val="00CC07B9"/>
    <w:rsid w:val="00CC2D41"/>
    <w:rsid w:val="00CD003A"/>
    <w:rsid w:val="00CD2731"/>
    <w:rsid w:val="00CD2C7C"/>
    <w:rsid w:val="00CD3CF1"/>
    <w:rsid w:val="00CD6FAC"/>
    <w:rsid w:val="00CD7410"/>
    <w:rsid w:val="00CD7A10"/>
    <w:rsid w:val="00CE6C43"/>
    <w:rsid w:val="00CE77FA"/>
    <w:rsid w:val="00CF1C73"/>
    <w:rsid w:val="00D001D0"/>
    <w:rsid w:val="00D01FFA"/>
    <w:rsid w:val="00D033C2"/>
    <w:rsid w:val="00D063FE"/>
    <w:rsid w:val="00D12E7F"/>
    <w:rsid w:val="00D14A1F"/>
    <w:rsid w:val="00D22763"/>
    <w:rsid w:val="00D231CC"/>
    <w:rsid w:val="00D23F82"/>
    <w:rsid w:val="00D2546F"/>
    <w:rsid w:val="00D27B27"/>
    <w:rsid w:val="00D37E68"/>
    <w:rsid w:val="00D4126A"/>
    <w:rsid w:val="00D446F2"/>
    <w:rsid w:val="00D52B51"/>
    <w:rsid w:val="00D56AC2"/>
    <w:rsid w:val="00D56CF2"/>
    <w:rsid w:val="00D5701D"/>
    <w:rsid w:val="00D60649"/>
    <w:rsid w:val="00D613BF"/>
    <w:rsid w:val="00D63C3F"/>
    <w:rsid w:val="00D6621D"/>
    <w:rsid w:val="00D669FB"/>
    <w:rsid w:val="00D70BB7"/>
    <w:rsid w:val="00D74A25"/>
    <w:rsid w:val="00D76438"/>
    <w:rsid w:val="00D76C30"/>
    <w:rsid w:val="00D82F49"/>
    <w:rsid w:val="00DA332D"/>
    <w:rsid w:val="00DA5E80"/>
    <w:rsid w:val="00DB0872"/>
    <w:rsid w:val="00DB0BAB"/>
    <w:rsid w:val="00DB2333"/>
    <w:rsid w:val="00DB5073"/>
    <w:rsid w:val="00DB5D56"/>
    <w:rsid w:val="00DC0806"/>
    <w:rsid w:val="00DC3507"/>
    <w:rsid w:val="00DC5B9F"/>
    <w:rsid w:val="00DC5FD3"/>
    <w:rsid w:val="00DC641E"/>
    <w:rsid w:val="00DC7C8E"/>
    <w:rsid w:val="00DD0C1D"/>
    <w:rsid w:val="00DD129F"/>
    <w:rsid w:val="00DD1C81"/>
    <w:rsid w:val="00DD4831"/>
    <w:rsid w:val="00DE15E3"/>
    <w:rsid w:val="00DE4AB2"/>
    <w:rsid w:val="00DE7FE0"/>
    <w:rsid w:val="00DF6950"/>
    <w:rsid w:val="00E0070D"/>
    <w:rsid w:val="00E02A2D"/>
    <w:rsid w:val="00E165AC"/>
    <w:rsid w:val="00E17B15"/>
    <w:rsid w:val="00E23785"/>
    <w:rsid w:val="00E277B6"/>
    <w:rsid w:val="00E3221D"/>
    <w:rsid w:val="00E3636F"/>
    <w:rsid w:val="00E37518"/>
    <w:rsid w:val="00E45925"/>
    <w:rsid w:val="00E47C41"/>
    <w:rsid w:val="00E65779"/>
    <w:rsid w:val="00E65C39"/>
    <w:rsid w:val="00E74F05"/>
    <w:rsid w:val="00E77533"/>
    <w:rsid w:val="00E82091"/>
    <w:rsid w:val="00E90781"/>
    <w:rsid w:val="00E92438"/>
    <w:rsid w:val="00E93A4A"/>
    <w:rsid w:val="00EA22CF"/>
    <w:rsid w:val="00EA2D94"/>
    <w:rsid w:val="00EA48B8"/>
    <w:rsid w:val="00EA57B8"/>
    <w:rsid w:val="00EA7A50"/>
    <w:rsid w:val="00EB439E"/>
    <w:rsid w:val="00EB6256"/>
    <w:rsid w:val="00EC149D"/>
    <w:rsid w:val="00EC2AA6"/>
    <w:rsid w:val="00EC386E"/>
    <w:rsid w:val="00ED0B1F"/>
    <w:rsid w:val="00ED2FCC"/>
    <w:rsid w:val="00ED579A"/>
    <w:rsid w:val="00ED68CE"/>
    <w:rsid w:val="00EE2B5D"/>
    <w:rsid w:val="00EE3201"/>
    <w:rsid w:val="00EE3440"/>
    <w:rsid w:val="00EF0233"/>
    <w:rsid w:val="00EF0402"/>
    <w:rsid w:val="00EF19E9"/>
    <w:rsid w:val="00EF21FE"/>
    <w:rsid w:val="00EF4D47"/>
    <w:rsid w:val="00EF65D4"/>
    <w:rsid w:val="00F07232"/>
    <w:rsid w:val="00F17046"/>
    <w:rsid w:val="00F21AF5"/>
    <w:rsid w:val="00F233F6"/>
    <w:rsid w:val="00F27EF2"/>
    <w:rsid w:val="00F3159E"/>
    <w:rsid w:val="00F33087"/>
    <w:rsid w:val="00F331B8"/>
    <w:rsid w:val="00F36872"/>
    <w:rsid w:val="00F378A2"/>
    <w:rsid w:val="00F408B4"/>
    <w:rsid w:val="00F45711"/>
    <w:rsid w:val="00F5746C"/>
    <w:rsid w:val="00F60766"/>
    <w:rsid w:val="00F74981"/>
    <w:rsid w:val="00F80728"/>
    <w:rsid w:val="00F81F5F"/>
    <w:rsid w:val="00F85FCB"/>
    <w:rsid w:val="00F95266"/>
    <w:rsid w:val="00F95DC9"/>
    <w:rsid w:val="00F96F04"/>
    <w:rsid w:val="00F97D4E"/>
    <w:rsid w:val="00FA6379"/>
    <w:rsid w:val="00FB2A7C"/>
    <w:rsid w:val="00FB47A9"/>
    <w:rsid w:val="00FB7E38"/>
    <w:rsid w:val="00FD228B"/>
    <w:rsid w:val="00FD6020"/>
    <w:rsid w:val="00FE13CF"/>
    <w:rsid w:val="00FE1FFC"/>
    <w:rsid w:val="00FE2C30"/>
    <w:rsid w:val="00FE31A2"/>
    <w:rsid w:val="00FE52B4"/>
    <w:rsid w:val="00FE7CC7"/>
    <w:rsid w:val="00FF0281"/>
    <w:rsid w:val="00FF496A"/>
    <w:rsid w:val="00FF4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AB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2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EA4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1C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280A6-E869-4B18-8A83-940877387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NATALI</cp:lastModifiedBy>
  <cp:revision>37</cp:revision>
  <cp:lastPrinted>2023-11-24T06:27:00Z</cp:lastPrinted>
  <dcterms:created xsi:type="dcterms:W3CDTF">2023-11-17T15:09:00Z</dcterms:created>
  <dcterms:modified xsi:type="dcterms:W3CDTF">2023-11-27T06:20:00Z</dcterms:modified>
</cp:coreProperties>
</file>