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3D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 АДМИНИСТРАЦИИ</w:t>
      </w:r>
      <w:r w:rsidRPr="00300A3D">
        <w:rPr>
          <w:rFonts w:ascii="Times New Roman" w:hAnsi="Times New Roman" w:cs="Times New Roman"/>
          <w:b/>
          <w:bCs/>
          <w:sz w:val="28"/>
          <w:szCs w:val="28"/>
        </w:rPr>
        <w:br/>
        <w:t>ПОДОСИНОВСКОГО РАЙОНА</w:t>
      </w:r>
      <w:r w:rsidRPr="00300A3D">
        <w:rPr>
          <w:rFonts w:ascii="Times New Roman" w:hAnsi="Times New Roman" w:cs="Times New Roman"/>
          <w:b/>
          <w:bCs/>
          <w:sz w:val="28"/>
          <w:szCs w:val="28"/>
        </w:rPr>
        <w:br/>
        <w:t>КИРОВСКОЙ ОБЛАСТИ</w:t>
      </w:r>
    </w:p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3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РИКАЗ</w:t>
      </w:r>
    </w:p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A3D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E07BA4">
        <w:rPr>
          <w:rFonts w:ascii="Times New Roman" w:hAnsi="Times New Roman" w:cs="Times New Roman"/>
          <w:b/>
          <w:sz w:val="28"/>
          <w:szCs w:val="28"/>
        </w:rPr>
        <w:t>05</w:t>
      </w:r>
      <w:r w:rsidRPr="00300A3D">
        <w:rPr>
          <w:rFonts w:ascii="Times New Roman" w:hAnsi="Times New Roman" w:cs="Times New Roman"/>
          <w:b/>
          <w:sz w:val="28"/>
          <w:szCs w:val="28"/>
        </w:rPr>
        <w:t xml:space="preserve">.12.2019       </w:t>
      </w:r>
      <w:r w:rsidRPr="00300A3D">
        <w:rPr>
          <w:rFonts w:ascii="Times New Roman" w:hAnsi="Times New Roman" w:cs="Times New Roman"/>
          <w:b/>
          <w:sz w:val="28"/>
          <w:szCs w:val="28"/>
        </w:rPr>
        <w:tab/>
      </w:r>
      <w:r w:rsidRPr="00300A3D">
        <w:rPr>
          <w:rFonts w:ascii="Times New Roman" w:hAnsi="Times New Roman" w:cs="Times New Roman"/>
          <w:b/>
          <w:sz w:val="28"/>
          <w:szCs w:val="28"/>
        </w:rPr>
        <w:tab/>
      </w:r>
      <w:r w:rsidRPr="00300A3D">
        <w:rPr>
          <w:rFonts w:ascii="Times New Roman" w:hAnsi="Times New Roman" w:cs="Times New Roman"/>
          <w:b/>
          <w:sz w:val="28"/>
          <w:szCs w:val="28"/>
        </w:rPr>
        <w:tab/>
      </w:r>
      <w:r w:rsidRPr="00300A3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  <w:r w:rsidR="00E07BA4">
        <w:rPr>
          <w:rFonts w:ascii="Times New Roman" w:hAnsi="Times New Roman" w:cs="Times New Roman"/>
          <w:b/>
          <w:sz w:val="28"/>
          <w:szCs w:val="28"/>
        </w:rPr>
        <w:tab/>
      </w:r>
      <w:r w:rsidRPr="00300A3D">
        <w:rPr>
          <w:rFonts w:ascii="Times New Roman" w:hAnsi="Times New Roman" w:cs="Times New Roman"/>
          <w:b/>
          <w:sz w:val="28"/>
          <w:szCs w:val="28"/>
        </w:rPr>
        <w:t xml:space="preserve"> № 44</w:t>
      </w:r>
    </w:p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ind w:right="708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3D">
        <w:rPr>
          <w:rFonts w:ascii="Times New Roman" w:hAnsi="Times New Roman" w:cs="Times New Roman"/>
          <w:sz w:val="24"/>
          <w:szCs w:val="24"/>
        </w:rPr>
        <w:t xml:space="preserve">Об утверждении порядка исполнения решений о применении бюджетных мер принуждения, решений об </w:t>
      </w:r>
      <w:bookmarkStart w:id="0" w:name="_GoBack"/>
      <w:bookmarkEnd w:id="0"/>
      <w:r w:rsidRPr="00300A3D">
        <w:rPr>
          <w:rFonts w:ascii="Times New Roman" w:hAnsi="Times New Roman" w:cs="Times New Roman"/>
          <w:sz w:val="24"/>
          <w:szCs w:val="24"/>
        </w:rPr>
        <w:t>изменении (отмене) решений о применении бюджетных мер принуждения</w:t>
      </w:r>
    </w:p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3D">
        <w:rPr>
          <w:rFonts w:ascii="Times New Roman" w:hAnsi="Times New Roman" w:cs="Times New Roman"/>
          <w:sz w:val="28"/>
          <w:szCs w:val="28"/>
        </w:rPr>
        <w:t>В соответствии с пунктом 2 статьи 306.3 Бюджетного кодекса Российской Федерации, руководствуясь Положением о финансовом управлении</w:t>
      </w:r>
      <w:r w:rsidRPr="00300A3D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300A3D">
        <w:rPr>
          <w:rFonts w:ascii="Times New Roman" w:hAnsi="Times New Roman" w:cs="Times New Roman"/>
          <w:bCs/>
          <w:sz w:val="28"/>
          <w:szCs w:val="28"/>
        </w:rPr>
        <w:t>Администрации Подосиновского района Кировской области, утвержденным р</w:t>
      </w:r>
      <w:proofErr w:type="spellStart"/>
      <w:r w:rsidRPr="00300A3D">
        <w:rPr>
          <w:rFonts w:ascii="Times New Roman" w:hAnsi="Times New Roman" w:cs="Times New Roman"/>
          <w:bCs/>
          <w:sz w:val="28"/>
          <w:szCs w:val="28"/>
          <w:lang w:val="x-none"/>
        </w:rPr>
        <w:t>ешение</w:t>
      </w:r>
      <w:r w:rsidRPr="00300A3D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300A3D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Подосиновской районной думы № 07/41 от 26.12.2016</w:t>
      </w:r>
      <w:r w:rsidR="004913BA">
        <w:rPr>
          <w:rFonts w:ascii="Times New Roman" w:hAnsi="Times New Roman" w:cs="Times New Roman"/>
          <w:sz w:val="28"/>
          <w:szCs w:val="28"/>
        </w:rPr>
        <w:t>, ПРИКАЗЫВАЮ</w:t>
      </w:r>
      <w:r w:rsidRPr="00300A3D">
        <w:rPr>
          <w:rFonts w:ascii="Times New Roman" w:hAnsi="Times New Roman" w:cs="Times New Roman"/>
          <w:sz w:val="28"/>
          <w:szCs w:val="28"/>
        </w:rPr>
        <w:t>:</w:t>
      </w:r>
    </w:p>
    <w:p w:rsidR="00300A3D" w:rsidRDefault="00300A3D" w:rsidP="00300A3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3D">
        <w:rPr>
          <w:rFonts w:ascii="Times New Roman" w:hAnsi="Times New Roman" w:cs="Times New Roman"/>
          <w:sz w:val="28"/>
          <w:szCs w:val="28"/>
        </w:rPr>
        <w:t>1. Утвердить прилагаемый Порядок исполнения решений о применении бюджетных мер принуждения, решений об изменении (отмене) решений о применении бюджетных мер принуждения.</w:t>
      </w:r>
    </w:p>
    <w:p w:rsidR="004913BA" w:rsidRPr="004913BA" w:rsidRDefault="004913BA" w:rsidP="00300A3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6BB0">
        <w:rPr>
          <w:rFonts w:ascii="Times New Roman" w:hAnsi="Times New Roman" w:cs="Times New Roman"/>
          <w:sz w:val="28"/>
          <w:szCs w:val="28"/>
        </w:rPr>
        <w:t>Приказ финансового управления от 13.06.2014 № 18 «Об утверждении Порядка исполнения решения о применении бюджетных мер принуждения» признать утратившим силу.</w:t>
      </w:r>
    </w:p>
    <w:p w:rsidR="00300A3D" w:rsidRPr="00300A3D" w:rsidRDefault="004913BA" w:rsidP="00300A3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0A3D" w:rsidRPr="00300A3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00A3D" w:rsidRPr="00300A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A3D" w:rsidRPr="00300A3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00A3D" w:rsidRPr="00300A3D" w:rsidRDefault="00300A3D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FCF" w:rsidRDefault="001D3FCF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A3D" w:rsidRPr="00300A3D" w:rsidRDefault="00300A3D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A3D">
        <w:rPr>
          <w:rFonts w:ascii="Times New Roman" w:hAnsi="Times New Roman" w:cs="Times New Roman"/>
          <w:sz w:val="28"/>
          <w:szCs w:val="28"/>
        </w:rPr>
        <w:t>Первый зам. главы Администрации района</w:t>
      </w:r>
    </w:p>
    <w:p w:rsidR="00300A3D" w:rsidRPr="00300A3D" w:rsidRDefault="00300A3D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A3D">
        <w:rPr>
          <w:rFonts w:ascii="Times New Roman" w:hAnsi="Times New Roman" w:cs="Times New Roman"/>
          <w:sz w:val="28"/>
          <w:szCs w:val="28"/>
        </w:rPr>
        <w:t>по финансово-экономическим вопросам,</w:t>
      </w:r>
    </w:p>
    <w:p w:rsidR="00300A3D" w:rsidRDefault="00300A3D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A3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300A3D">
        <w:rPr>
          <w:rFonts w:ascii="Times New Roman" w:hAnsi="Times New Roman" w:cs="Times New Roman"/>
          <w:sz w:val="28"/>
          <w:szCs w:val="28"/>
        </w:rPr>
        <w:tab/>
      </w:r>
      <w:r w:rsidRPr="00300A3D">
        <w:rPr>
          <w:rFonts w:ascii="Times New Roman" w:hAnsi="Times New Roman" w:cs="Times New Roman"/>
          <w:sz w:val="28"/>
          <w:szCs w:val="28"/>
        </w:rPr>
        <w:tab/>
      </w:r>
      <w:r w:rsidRPr="00300A3D">
        <w:rPr>
          <w:rFonts w:ascii="Times New Roman" w:hAnsi="Times New Roman" w:cs="Times New Roman"/>
          <w:sz w:val="28"/>
          <w:szCs w:val="28"/>
        </w:rPr>
        <w:tab/>
      </w:r>
      <w:r w:rsidRPr="00300A3D">
        <w:rPr>
          <w:rFonts w:ascii="Times New Roman" w:hAnsi="Times New Roman" w:cs="Times New Roman"/>
          <w:sz w:val="28"/>
          <w:szCs w:val="28"/>
        </w:rPr>
        <w:tab/>
      </w:r>
      <w:r w:rsidRPr="00300A3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00A3D">
        <w:rPr>
          <w:rFonts w:ascii="Times New Roman" w:hAnsi="Times New Roman" w:cs="Times New Roman"/>
          <w:sz w:val="28"/>
          <w:szCs w:val="28"/>
        </w:rPr>
        <w:t>Е.В.Терентьева</w:t>
      </w:r>
      <w:proofErr w:type="spellEnd"/>
    </w:p>
    <w:p w:rsidR="001D3FCF" w:rsidRDefault="001D3FCF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FCF" w:rsidRDefault="001D3FCF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FCF" w:rsidRDefault="001D3FCF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Е.Л. Воронина</w:t>
      </w:r>
    </w:p>
    <w:p w:rsidR="001D3FCF" w:rsidRDefault="001D3FCF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Конасова</w:t>
      </w:r>
      <w:proofErr w:type="spellEnd"/>
    </w:p>
    <w:p w:rsidR="001D3FCF" w:rsidRPr="00300A3D" w:rsidRDefault="001D3FCF" w:rsidP="0030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Суслонова</w:t>
      </w:r>
      <w:proofErr w:type="spellEnd"/>
    </w:p>
    <w:p w:rsidR="00300A3D" w:rsidRPr="00300A3D" w:rsidRDefault="00300A3D" w:rsidP="00300A3D">
      <w:pPr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300A3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300A3D">
        <w:rPr>
          <w:rFonts w:ascii="Times New Roman" w:hAnsi="Times New Roman" w:cs="Times New Roman"/>
          <w:sz w:val="24"/>
          <w:szCs w:val="24"/>
        </w:rPr>
        <w:t xml:space="preserve"> приказом финансового управления Администрации Подосиновского района</w:t>
      </w:r>
    </w:p>
    <w:p w:rsidR="00300A3D" w:rsidRDefault="00300A3D" w:rsidP="00300A3D">
      <w:pPr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00A3D">
        <w:rPr>
          <w:rFonts w:ascii="Times New Roman" w:hAnsi="Times New Roman" w:cs="Times New Roman"/>
          <w:sz w:val="24"/>
          <w:szCs w:val="24"/>
        </w:rPr>
        <w:t xml:space="preserve">от </w:t>
      </w:r>
      <w:r w:rsidR="005006AE">
        <w:rPr>
          <w:rFonts w:ascii="Times New Roman" w:hAnsi="Times New Roman" w:cs="Times New Roman"/>
          <w:sz w:val="24"/>
          <w:szCs w:val="24"/>
        </w:rPr>
        <w:t>05</w:t>
      </w:r>
      <w:r w:rsidRPr="00300A3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A3D">
        <w:rPr>
          <w:rFonts w:ascii="Times New Roman" w:hAnsi="Times New Roman" w:cs="Times New Roman"/>
          <w:sz w:val="24"/>
          <w:szCs w:val="24"/>
        </w:rPr>
        <w:t>.2019 N 44</w:t>
      </w:r>
    </w:p>
    <w:p w:rsidR="00E205ED" w:rsidRPr="00A04AE8" w:rsidRDefault="00E205ED" w:rsidP="0030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E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00A3D" w:rsidRPr="00A04AE8" w:rsidRDefault="00E205ED" w:rsidP="0030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E8">
        <w:rPr>
          <w:rFonts w:ascii="Times New Roman" w:hAnsi="Times New Roman" w:cs="Times New Roman"/>
          <w:b/>
          <w:sz w:val="28"/>
          <w:szCs w:val="28"/>
        </w:rPr>
        <w:t xml:space="preserve">ИСПОЛНЕНИЯ РЕШЕНИЯ О ПРИМЕНЕНИИ БЮДЖЕТНЫХ МЕР </w:t>
      </w:r>
    </w:p>
    <w:p w:rsidR="00300A3D" w:rsidRPr="00A04AE8" w:rsidRDefault="00E205ED" w:rsidP="0030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E8">
        <w:rPr>
          <w:rFonts w:ascii="Times New Roman" w:hAnsi="Times New Roman" w:cs="Times New Roman"/>
          <w:b/>
          <w:sz w:val="28"/>
          <w:szCs w:val="28"/>
        </w:rPr>
        <w:t>ПРИНУЖДЕНИЯ</w:t>
      </w:r>
      <w:r w:rsidR="007E4F12" w:rsidRPr="00A04AE8">
        <w:rPr>
          <w:rFonts w:ascii="Times New Roman" w:hAnsi="Times New Roman" w:cs="Times New Roman"/>
          <w:b/>
          <w:sz w:val="28"/>
          <w:szCs w:val="28"/>
        </w:rPr>
        <w:t>,</w:t>
      </w:r>
      <w:r w:rsidR="00300A3D" w:rsidRPr="00A04AE8">
        <w:rPr>
          <w:rFonts w:ascii="Times New Roman" w:hAnsi="Times New Roman" w:cs="Times New Roman"/>
          <w:b/>
          <w:sz w:val="28"/>
          <w:szCs w:val="28"/>
        </w:rPr>
        <w:t xml:space="preserve"> РЕШЕНИЙ ОБ ИЗМЕНЕНИИ (ОТМЕНЕ) РЕШЕНИЙ О </w:t>
      </w:r>
    </w:p>
    <w:p w:rsidR="00300A3D" w:rsidRPr="00A04AE8" w:rsidRDefault="00300A3D" w:rsidP="0030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4AE8">
        <w:rPr>
          <w:rFonts w:ascii="Times New Roman" w:hAnsi="Times New Roman" w:cs="Times New Roman"/>
          <w:b/>
          <w:sz w:val="28"/>
          <w:szCs w:val="28"/>
        </w:rPr>
        <w:t>ПРИМЕНЕНИИ</w:t>
      </w:r>
      <w:proofErr w:type="gramEnd"/>
      <w:r w:rsidRPr="00A04AE8">
        <w:rPr>
          <w:rFonts w:ascii="Times New Roman" w:hAnsi="Times New Roman" w:cs="Times New Roman"/>
          <w:b/>
          <w:sz w:val="28"/>
          <w:szCs w:val="28"/>
        </w:rPr>
        <w:t xml:space="preserve"> БЮДЖЕТНЫХ МЕР ПРИНУЖДЕНИЯ</w:t>
      </w:r>
    </w:p>
    <w:p w:rsidR="00E205ED" w:rsidRPr="00A04AE8" w:rsidRDefault="00E205ED" w:rsidP="00E205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5ED" w:rsidRPr="00A04AE8" w:rsidRDefault="00E205ED" w:rsidP="00300A3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исполнения</w:t>
      </w:r>
      <w:r w:rsidR="009D5863" w:rsidRPr="00A04AE8">
        <w:rPr>
          <w:rFonts w:ascii="Times New Roman" w:hAnsi="Times New Roman" w:cs="Times New Roman"/>
          <w:sz w:val="28"/>
          <w:szCs w:val="28"/>
        </w:rPr>
        <w:t xml:space="preserve"> решений о применении бюджетных мер принуждения, </w:t>
      </w:r>
      <w:r w:rsidRPr="00A04AE8">
        <w:rPr>
          <w:rFonts w:ascii="Times New Roman" w:hAnsi="Times New Roman" w:cs="Times New Roman"/>
          <w:sz w:val="28"/>
          <w:szCs w:val="28"/>
        </w:rPr>
        <w:t xml:space="preserve"> </w:t>
      </w:r>
      <w:r w:rsidR="009D5863" w:rsidRPr="00A04AE8">
        <w:rPr>
          <w:rFonts w:ascii="Times New Roman" w:hAnsi="Times New Roman" w:cs="Times New Roman"/>
          <w:sz w:val="28"/>
          <w:szCs w:val="28"/>
        </w:rPr>
        <w:t>решений об изменении (отмене) решений о применении бюджетных мер принуждения</w:t>
      </w:r>
      <w:r w:rsidRPr="00A04AE8">
        <w:rPr>
          <w:rFonts w:ascii="Times New Roman" w:hAnsi="Times New Roman" w:cs="Times New Roman"/>
          <w:sz w:val="28"/>
          <w:szCs w:val="28"/>
        </w:rPr>
        <w:t xml:space="preserve">, </w:t>
      </w:r>
      <w:r w:rsidR="009D5863" w:rsidRPr="00A04AE8">
        <w:rPr>
          <w:rFonts w:ascii="Times New Roman" w:hAnsi="Times New Roman" w:cs="Times New Roman"/>
          <w:sz w:val="28"/>
          <w:szCs w:val="28"/>
        </w:rPr>
        <w:t>принятых</w:t>
      </w:r>
      <w:r w:rsidRPr="00A04AE8">
        <w:rPr>
          <w:rFonts w:ascii="Times New Roman" w:hAnsi="Times New Roman" w:cs="Times New Roman"/>
          <w:sz w:val="28"/>
          <w:szCs w:val="28"/>
        </w:rPr>
        <w:t xml:space="preserve"> </w:t>
      </w:r>
      <w:r w:rsidR="00103DFE" w:rsidRPr="00A04AE8">
        <w:rPr>
          <w:rFonts w:ascii="Times New Roman" w:hAnsi="Times New Roman" w:cs="Times New Roman"/>
          <w:sz w:val="28"/>
          <w:szCs w:val="28"/>
        </w:rPr>
        <w:t>финансовым управление</w:t>
      </w:r>
      <w:r w:rsidR="00300A3D" w:rsidRPr="00A04AE8">
        <w:rPr>
          <w:rFonts w:ascii="Times New Roman" w:hAnsi="Times New Roman" w:cs="Times New Roman"/>
          <w:sz w:val="28"/>
          <w:szCs w:val="28"/>
        </w:rPr>
        <w:t>м</w:t>
      </w:r>
      <w:r w:rsidR="00103DFE" w:rsidRPr="00A04AE8">
        <w:rPr>
          <w:rFonts w:ascii="Times New Roman" w:hAnsi="Times New Roman" w:cs="Times New Roman"/>
          <w:sz w:val="28"/>
          <w:szCs w:val="28"/>
        </w:rPr>
        <w:t xml:space="preserve"> Администрации Подосиновского района (далее – финансовое управление</w:t>
      </w:r>
      <w:r w:rsidRPr="00A04AE8">
        <w:rPr>
          <w:rFonts w:ascii="Times New Roman" w:hAnsi="Times New Roman" w:cs="Times New Roman"/>
          <w:sz w:val="28"/>
          <w:szCs w:val="28"/>
        </w:rPr>
        <w:t xml:space="preserve">) на основании уведомления о применении бюджетных мер принуждения (далее </w:t>
      </w:r>
      <w:r w:rsidR="00300A3D" w:rsidRPr="00A04AE8">
        <w:rPr>
          <w:rFonts w:ascii="Times New Roman" w:hAnsi="Times New Roman" w:cs="Times New Roman"/>
          <w:sz w:val="28"/>
          <w:szCs w:val="28"/>
        </w:rPr>
        <w:t>–</w:t>
      </w:r>
      <w:r w:rsidRPr="00A04AE8">
        <w:rPr>
          <w:rFonts w:ascii="Times New Roman" w:hAnsi="Times New Roman" w:cs="Times New Roman"/>
          <w:sz w:val="28"/>
          <w:szCs w:val="28"/>
        </w:rPr>
        <w:t xml:space="preserve"> уведомление), поступивш</w:t>
      </w:r>
      <w:r w:rsidR="00103DFE" w:rsidRPr="00A04AE8">
        <w:rPr>
          <w:rFonts w:ascii="Times New Roman" w:hAnsi="Times New Roman" w:cs="Times New Roman"/>
          <w:sz w:val="28"/>
          <w:szCs w:val="28"/>
        </w:rPr>
        <w:t>его от органа муниципального</w:t>
      </w:r>
      <w:r w:rsidRPr="00A04AE8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300A3D" w:rsidRPr="00A04AE8" w:rsidRDefault="00300A3D" w:rsidP="00300A3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05ED" w:rsidRPr="00A04AE8" w:rsidRDefault="00C00146" w:rsidP="00300A3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применяет бюджетные меры принуждения, предусмотренные </w:t>
      </w:r>
      <w:hyperlink r:id="rId6" w:history="1">
        <w:r w:rsidR="00E205ED" w:rsidRPr="00924F0D">
          <w:rPr>
            <w:rFonts w:ascii="Times New Roman" w:hAnsi="Times New Roman" w:cs="Times New Roman"/>
            <w:sz w:val="28"/>
            <w:szCs w:val="28"/>
          </w:rPr>
          <w:t>частью 2 статьи 306.2</w:t>
        </w:r>
      </w:hyperlink>
      <w:r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="00E205ED" w:rsidRPr="00924F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</w:t>
      </w:r>
      <w:r w:rsidR="00300A3D" w:rsidRPr="00924F0D">
        <w:rPr>
          <w:rFonts w:ascii="Times New Roman" w:hAnsi="Times New Roman" w:cs="Times New Roman"/>
          <w:sz w:val="28"/>
          <w:szCs w:val="28"/>
        </w:rPr>
        <w:t>–</w:t>
      </w:r>
      <w:r w:rsidR="00E205ED" w:rsidRPr="00924F0D">
        <w:rPr>
          <w:rFonts w:ascii="Times New Roman" w:hAnsi="Times New Roman" w:cs="Times New Roman"/>
          <w:sz w:val="28"/>
          <w:szCs w:val="28"/>
        </w:rPr>
        <w:t xml:space="preserve"> Бюджетный кодекс РФ), в соответствии с </w:t>
      </w:r>
      <w:hyperlink r:id="rId7" w:history="1">
        <w:r w:rsidR="00E205ED" w:rsidRPr="00924F0D">
          <w:rPr>
            <w:rFonts w:ascii="Times New Roman" w:hAnsi="Times New Roman" w:cs="Times New Roman"/>
            <w:sz w:val="28"/>
            <w:szCs w:val="28"/>
          </w:rPr>
          <w:t>главой 30</w:t>
        </w:r>
      </w:hyperlink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:rsidR="00E205ED" w:rsidRPr="00A04AE8" w:rsidRDefault="00BE61A5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2.</w:t>
      </w:r>
      <w:r w:rsidR="00E205ED" w:rsidRPr="00A04AE8">
        <w:rPr>
          <w:rFonts w:ascii="Times New Roman" w:hAnsi="Times New Roman" w:cs="Times New Roman"/>
          <w:sz w:val="28"/>
          <w:szCs w:val="28"/>
        </w:rPr>
        <w:t>1. В случае если на дату</w:t>
      </w:r>
      <w:r w:rsidR="009D5863" w:rsidRPr="00A04AE8">
        <w:rPr>
          <w:rFonts w:ascii="Times New Roman" w:hAnsi="Times New Roman" w:cs="Times New Roman"/>
          <w:sz w:val="28"/>
          <w:szCs w:val="28"/>
        </w:rPr>
        <w:t xml:space="preserve"> принятия финансовым управлением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решения о применении бюджетных мер принуждения имеются документы, подтверждающие факт устранения (частичного устранения) нарушения, указанного в уведомлении, уведомление в части указанного нарушения считается исполненным (частично исполненным). Бюджетные меры пр</w:t>
      </w:r>
      <w:r w:rsidR="009D5863" w:rsidRPr="00A04AE8">
        <w:rPr>
          <w:rFonts w:ascii="Times New Roman" w:hAnsi="Times New Roman" w:cs="Times New Roman"/>
          <w:sz w:val="28"/>
          <w:szCs w:val="28"/>
        </w:rPr>
        <w:t>инуждения финансовым управлением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по уведомлению не применяются (применяются в части </w:t>
      </w:r>
      <w:r w:rsidRPr="00A04AE8">
        <w:rPr>
          <w:rFonts w:ascii="Times New Roman" w:hAnsi="Times New Roman" w:cs="Times New Roman"/>
          <w:sz w:val="28"/>
          <w:szCs w:val="28"/>
        </w:rPr>
        <w:t>не устраненного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нарушения).</w:t>
      </w:r>
    </w:p>
    <w:p w:rsidR="00E205ED" w:rsidRPr="00A04AE8" w:rsidRDefault="00E205ED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3. Бюджетные меры принуждения подлежат исполнению</w:t>
      </w:r>
      <w:r w:rsidR="009D5863" w:rsidRPr="00A04AE8">
        <w:rPr>
          <w:rFonts w:ascii="Times New Roman" w:hAnsi="Times New Roman" w:cs="Times New Roman"/>
          <w:sz w:val="28"/>
          <w:szCs w:val="28"/>
        </w:rPr>
        <w:t xml:space="preserve"> финансовым управлением</w:t>
      </w:r>
      <w:r w:rsidRPr="00A04AE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D5863" w:rsidRPr="00A04AE8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Pr="00A04AE8">
        <w:rPr>
          <w:rFonts w:ascii="Times New Roman" w:hAnsi="Times New Roman" w:cs="Times New Roman"/>
          <w:sz w:val="28"/>
          <w:szCs w:val="28"/>
        </w:rPr>
        <w:t>о применении бюджетных мер принуждения.</w:t>
      </w:r>
    </w:p>
    <w:p w:rsidR="004913BA" w:rsidRPr="00A04AE8" w:rsidRDefault="004913BA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 xml:space="preserve">4. </w:t>
      </w:r>
      <w:r w:rsidRPr="00586BB0">
        <w:rPr>
          <w:rFonts w:ascii="Times New Roman" w:hAnsi="Times New Roman" w:cs="Times New Roman"/>
          <w:sz w:val="28"/>
          <w:szCs w:val="28"/>
        </w:rPr>
        <w:t>Финансовое управление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</w:p>
    <w:p w:rsidR="00E205ED" w:rsidRPr="00A04AE8" w:rsidRDefault="004913BA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5</w:t>
      </w:r>
      <w:r w:rsidR="00E205ED" w:rsidRPr="00A04AE8">
        <w:rPr>
          <w:rFonts w:ascii="Times New Roman" w:hAnsi="Times New Roman" w:cs="Times New Roman"/>
          <w:sz w:val="28"/>
          <w:szCs w:val="28"/>
        </w:rPr>
        <w:t>. При</w:t>
      </w:r>
      <w:r w:rsidR="009D5863" w:rsidRPr="00A04AE8">
        <w:rPr>
          <w:rFonts w:ascii="Times New Roman" w:hAnsi="Times New Roman" w:cs="Times New Roman"/>
          <w:sz w:val="28"/>
          <w:szCs w:val="28"/>
        </w:rPr>
        <w:t xml:space="preserve"> принятии финансовым управлением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решения о применении бюджетной меры принуждения в виде приостановления предоставления межбюджетных трансфертов (за исключением субвенций):</w:t>
      </w:r>
    </w:p>
    <w:p w:rsidR="00E205ED" w:rsidRPr="00A04AE8" w:rsidRDefault="004913BA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9D5863" w:rsidRPr="00A04AE8">
        <w:rPr>
          <w:rFonts w:ascii="Times New Roman" w:hAnsi="Times New Roman" w:cs="Times New Roman"/>
          <w:sz w:val="28"/>
          <w:szCs w:val="28"/>
        </w:rPr>
        <w:t>Сектор планирования и исполнения бюджета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принятия решения о применении бюджетной меры принуждения в виде приостановления предоставления межбюджетных трансфертов (за исключением субвен</w:t>
      </w:r>
      <w:r w:rsidR="009D5863" w:rsidRPr="00A04AE8">
        <w:rPr>
          <w:rFonts w:ascii="Times New Roman" w:hAnsi="Times New Roman" w:cs="Times New Roman"/>
          <w:sz w:val="28"/>
          <w:szCs w:val="28"/>
        </w:rPr>
        <w:t>ций) готовит проект приказа финансового управления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 и приостановлении предоставления межбюджетных трансфертов (за исключением </w:t>
      </w:r>
      <w:r w:rsidR="009D5863" w:rsidRPr="00A04AE8">
        <w:rPr>
          <w:rFonts w:ascii="Times New Roman" w:hAnsi="Times New Roman" w:cs="Times New Roman"/>
          <w:sz w:val="28"/>
          <w:szCs w:val="28"/>
        </w:rPr>
        <w:t xml:space="preserve">субвенций) (далее </w:t>
      </w:r>
      <w:r w:rsidR="001D3FCF" w:rsidRPr="00A04AE8">
        <w:rPr>
          <w:rFonts w:ascii="Times New Roman" w:hAnsi="Times New Roman" w:cs="Times New Roman"/>
          <w:sz w:val="28"/>
          <w:szCs w:val="28"/>
        </w:rPr>
        <w:t>–</w:t>
      </w:r>
      <w:r w:rsidR="009D5863" w:rsidRPr="00A04AE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 приостановлении) и представляет его на подпись </w:t>
      </w:r>
      <w:r w:rsidR="009D5863" w:rsidRPr="00A04AE8">
        <w:rPr>
          <w:rFonts w:ascii="Times New Roman" w:hAnsi="Times New Roman" w:cs="Times New Roman"/>
          <w:sz w:val="28"/>
          <w:szCs w:val="28"/>
        </w:rPr>
        <w:t>начальнику финансового управления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(или лицу, исполняющему</w:t>
      </w:r>
      <w:proofErr w:type="gramEnd"/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его обязанности).</w:t>
      </w:r>
    </w:p>
    <w:p w:rsidR="00E205ED" w:rsidRPr="00A04AE8" w:rsidRDefault="009D5863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AE8">
        <w:rPr>
          <w:rFonts w:ascii="Times New Roman" w:hAnsi="Times New Roman" w:cs="Times New Roman"/>
          <w:sz w:val="28"/>
          <w:szCs w:val="28"/>
        </w:rPr>
        <w:t>Копия подписанного начальником финансового управления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(или лицом, исполняющ</w:t>
      </w:r>
      <w:r w:rsidRPr="00A04AE8">
        <w:rPr>
          <w:rFonts w:ascii="Times New Roman" w:hAnsi="Times New Roman" w:cs="Times New Roman"/>
          <w:sz w:val="28"/>
          <w:szCs w:val="28"/>
        </w:rPr>
        <w:t>им его обязанности) приказа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 приостановлении после его регистрации передается в течение двух рабочих дней </w:t>
      </w:r>
      <w:r w:rsidRPr="00A04AE8">
        <w:rPr>
          <w:rFonts w:ascii="Times New Roman" w:hAnsi="Times New Roman" w:cs="Times New Roman"/>
          <w:sz w:val="28"/>
          <w:szCs w:val="28"/>
        </w:rPr>
        <w:t>в сектор казначейского исполнения бюджета для исполнения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, а также направляется </w:t>
      </w:r>
      <w:r w:rsidRPr="00A04AE8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1D3FCF" w:rsidRPr="00A04AE8">
        <w:rPr>
          <w:rFonts w:ascii="Times New Roman" w:hAnsi="Times New Roman" w:cs="Times New Roman"/>
          <w:sz w:val="28"/>
          <w:szCs w:val="28"/>
        </w:rPr>
        <w:t>администратору</w:t>
      </w:r>
      <w:r w:rsidRPr="00A04AE8">
        <w:rPr>
          <w:rFonts w:ascii="Times New Roman" w:hAnsi="Times New Roman" w:cs="Times New Roman"/>
          <w:sz w:val="28"/>
          <w:szCs w:val="28"/>
        </w:rPr>
        <w:t xml:space="preserve"> средств  бюджета района</w:t>
      </w:r>
      <w:r w:rsidR="00E205ED" w:rsidRPr="00A04AE8">
        <w:rPr>
          <w:rFonts w:ascii="Times New Roman" w:hAnsi="Times New Roman" w:cs="Times New Roman"/>
          <w:sz w:val="28"/>
          <w:szCs w:val="28"/>
        </w:rPr>
        <w:t>, предоставившему межбюджетные трансферты, по которым допущены нарушения, главному администратору средств местного бюджета, допустившему нарушения по предоставленным межбюджетным трансфертам.</w:t>
      </w:r>
      <w:proofErr w:type="gramEnd"/>
    </w:p>
    <w:p w:rsidR="00E205ED" w:rsidRPr="00A04AE8" w:rsidRDefault="004913BA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5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.2. Приостановление предоставления межбюджетных трансфертов реализуется путем прекращения </w:t>
      </w:r>
      <w:r w:rsidR="0067205E" w:rsidRPr="00A04AE8">
        <w:rPr>
          <w:rFonts w:ascii="Times New Roman" w:hAnsi="Times New Roman" w:cs="Times New Roman"/>
          <w:sz w:val="28"/>
          <w:szCs w:val="28"/>
        </w:rPr>
        <w:t xml:space="preserve">сектором казначейского исполнения бюджета финансового управления </w:t>
      </w:r>
      <w:r w:rsidR="00E205ED" w:rsidRPr="00A04AE8">
        <w:rPr>
          <w:rFonts w:ascii="Times New Roman" w:hAnsi="Times New Roman" w:cs="Times New Roman"/>
          <w:sz w:val="28"/>
          <w:szCs w:val="28"/>
        </w:rPr>
        <w:t>осуществления операц</w:t>
      </w:r>
      <w:r w:rsidR="0067205E" w:rsidRPr="00A04AE8">
        <w:rPr>
          <w:rFonts w:ascii="Times New Roman" w:hAnsi="Times New Roman" w:cs="Times New Roman"/>
          <w:sz w:val="28"/>
          <w:szCs w:val="28"/>
        </w:rPr>
        <w:t>ий по перечислению из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7205E" w:rsidRPr="00A04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межбюджетных трансфертов главному администратору средств местного бюджета, допустившему нарушения по предоставленным межбюджетным трансфертам, </w:t>
      </w:r>
      <w:r w:rsidR="0067205E" w:rsidRPr="00A04AE8">
        <w:rPr>
          <w:rFonts w:ascii="Times New Roman" w:hAnsi="Times New Roman" w:cs="Times New Roman"/>
          <w:sz w:val="28"/>
          <w:szCs w:val="28"/>
        </w:rPr>
        <w:t>с даты, указанной в приказе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 приостановлении.</w:t>
      </w:r>
    </w:p>
    <w:p w:rsidR="00E205ED" w:rsidRPr="00A04AE8" w:rsidRDefault="004913BA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5</w:t>
      </w:r>
      <w:r w:rsidR="00E205ED" w:rsidRPr="00A04AE8">
        <w:rPr>
          <w:rFonts w:ascii="Times New Roman" w:hAnsi="Times New Roman" w:cs="Times New Roman"/>
          <w:sz w:val="28"/>
          <w:szCs w:val="28"/>
        </w:rPr>
        <w:t>.3. При устранении установленных бюджетных нарушений:</w:t>
      </w:r>
    </w:p>
    <w:p w:rsidR="00E205ED" w:rsidRPr="00A04AE8" w:rsidRDefault="00E205ED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главный администратор средств местного бюджета письменно информиру</w:t>
      </w:r>
      <w:r w:rsidR="0067205E" w:rsidRPr="00A04AE8">
        <w:rPr>
          <w:rFonts w:ascii="Times New Roman" w:hAnsi="Times New Roman" w:cs="Times New Roman"/>
          <w:sz w:val="28"/>
          <w:szCs w:val="28"/>
        </w:rPr>
        <w:t>ет об этом финансовое управление</w:t>
      </w:r>
      <w:r w:rsidRPr="00A04AE8"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документов, подтверждающих факт устранения;</w:t>
      </w:r>
    </w:p>
    <w:p w:rsidR="00E205ED" w:rsidRPr="00A04AE8" w:rsidRDefault="00FA0762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Главный администратор средств  бюджета района  представляет</w:t>
      </w:r>
      <w:r w:rsidR="0067205E" w:rsidRPr="00924F0D">
        <w:rPr>
          <w:rFonts w:ascii="Times New Roman" w:hAnsi="Times New Roman" w:cs="Times New Roman"/>
          <w:sz w:val="28"/>
          <w:szCs w:val="28"/>
        </w:rPr>
        <w:t xml:space="preserve"> в </w:t>
      </w:r>
      <w:r w:rsidRPr="00924F0D">
        <w:rPr>
          <w:rFonts w:ascii="Times New Roman" w:hAnsi="Times New Roman" w:cs="Times New Roman"/>
          <w:sz w:val="28"/>
          <w:szCs w:val="28"/>
        </w:rPr>
        <w:t>сектор планирования и исполнения бюджета</w:t>
      </w:r>
      <w:r w:rsidR="0067205E" w:rsidRPr="00A04AE8">
        <w:rPr>
          <w:rFonts w:ascii="Times New Roman" w:hAnsi="Times New Roman" w:cs="Times New Roman"/>
          <w:sz w:val="28"/>
          <w:szCs w:val="28"/>
        </w:rPr>
        <w:t xml:space="preserve"> информацию о поступлении средств межбюджетных трансфертов администрируемых  финансовым управлением, использованных не по целевому назначению</w:t>
      </w:r>
      <w:r w:rsidR="00E205ED" w:rsidRPr="00A04AE8">
        <w:rPr>
          <w:rFonts w:ascii="Times New Roman" w:hAnsi="Times New Roman" w:cs="Times New Roman"/>
          <w:sz w:val="28"/>
          <w:szCs w:val="28"/>
        </w:rPr>
        <w:t>, в течение трех дней с момента их зачисления.</w:t>
      </w:r>
    </w:p>
    <w:p w:rsidR="00E205ED" w:rsidRPr="00A04AE8" w:rsidRDefault="004913BA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5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67205E" w:rsidRPr="00A04AE8">
        <w:rPr>
          <w:rFonts w:ascii="Times New Roman" w:hAnsi="Times New Roman" w:cs="Times New Roman"/>
          <w:sz w:val="28"/>
          <w:szCs w:val="28"/>
        </w:rPr>
        <w:t xml:space="preserve">Сектор планирования и исполнения бюджета </w:t>
      </w:r>
      <w:r w:rsidR="00E205ED" w:rsidRPr="00A04AE8">
        <w:rPr>
          <w:rFonts w:ascii="Times New Roman" w:hAnsi="Times New Roman" w:cs="Times New Roman"/>
          <w:sz w:val="28"/>
          <w:szCs w:val="28"/>
        </w:rPr>
        <w:t>в течение двух рабочих дней с даты представления информации об устранении установленных бюджетных наруш</w:t>
      </w:r>
      <w:r w:rsidR="0067205E" w:rsidRPr="00A04AE8">
        <w:rPr>
          <w:rFonts w:ascii="Times New Roman" w:hAnsi="Times New Roman" w:cs="Times New Roman"/>
          <w:sz w:val="28"/>
          <w:szCs w:val="28"/>
        </w:rPr>
        <w:t>ений готовит проект приказа финансового управления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об отмене ранее принятого решения о применении бюджетной меры принуждения в виде приостановления предоставления межбюджетных трансфертов (за исключением </w:t>
      </w:r>
      <w:r w:rsidR="0067205E" w:rsidRPr="00A04AE8">
        <w:rPr>
          <w:rFonts w:ascii="Times New Roman" w:hAnsi="Times New Roman" w:cs="Times New Roman"/>
          <w:sz w:val="28"/>
          <w:szCs w:val="28"/>
        </w:rPr>
        <w:t xml:space="preserve">субвенций) (далее </w:t>
      </w:r>
      <w:r w:rsidR="00BB1287" w:rsidRPr="00A04AE8">
        <w:rPr>
          <w:rFonts w:ascii="Times New Roman" w:hAnsi="Times New Roman" w:cs="Times New Roman"/>
          <w:sz w:val="28"/>
          <w:szCs w:val="28"/>
        </w:rPr>
        <w:t>–</w:t>
      </w:r>
      <w:r w:rsidR="0067205E" w:rsidRPr="00A04AE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об отмене приостановления) и представляет его на подпись </w:t>
      </w:r>
      <w:r w:rsidR="0067205E" w:rsidRPr="00A04AE8">
        <w:rPr>
          <w:rFonts w:ascii="Times New Roman" w:hAnsi="Times New Roman" w:cs="Times New Roman"/>
          <w:sz w:val="28"/>
          <w:szCs w:val="28"/>
        </w:rPr>
        <w:t>начальнику финансового управления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(или лицу, исполняющему его</w:t>
      </w:r>
      <w:proofErr w:type="gramEnd"/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обязанности).</w:t>
      </w:r>
    </w:p>
    <w:p w:rsidR="00E205ED" w:rsidRPr="00A04AE8" w:rsidRDefault="00E205ED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lastRenderedPageBreak/>
        <w:t xml:space="preserve">Копия подписанного </w:t>
      </w:r>
      <w:r w:rsidR="0067205E" w:rsidRPr="00A04AE8">
        <w:rPr>
          <w:rFonts w:ascii="Times New Roman" w:hAnsi="Times New Roman" w:cs="Times New Roman"/>
          <w:sz w:val="28"/>
          <w:szCs w:val="28"/>
        </w:rPr>
        <w:t>начальником финансового управления</w:t>
      </w:r>
      <w:r w:rsidRPr="00A04AE8">
        <w:rPr>
          <w:rFonts w:ascii="Times New Roman" w:hAnsi="Times New Roman" w:cs="Times New Roman"/>
          <w:sz w:val="28"/>
          <w:szCs w:val="28"/>
        </w:rPr>
        <w:t xml:space="preserve"> (или лицом, исполняющ</w:t>
      </w:r>
      <w:r w:rsidR="0067205E" w:rsidRPr="00A04AE8">
        <w:rPr>
          <w:rFonts w:ascii="Times New Roman" w:hAnsi="Times New Roman" w:cs="Times New Roman"/>
          <w:sz w:val="28"/>
          <w:szCs w:val="28"/>
        </w:rPr>
        <w:t>им его обязанности) приказа</w:t>
      </w:r>
      <w:r w:rsidRPr="00A04AE8">
        <w:rPr>
          <w:rFonts w:ascii="Times New Roman" w:hAnsi="Times New Roman" w:cs="Times New Roman"/>
          <w:sz w:val="28"/>
          <w:szCs w:val="28"/>
        </w:rPr>
        <w:t xml:space="preserve"> об отмене приостановления передается не позднее следующего рабочего дня после его регистрации </w:t>
      </w:r>
      <w:r w:rsidR="0067205E" w:rsidRPr="00A04AE8">
        <w:rPr>
          <w:rFonts w:ascii="Times New Roman" w:hAnsi="Times New Roman" w:cs="Times New Roman"/>
          <w:sz w:val="28"/>
          <w:szCs w:val="28"/>
        </w:rPr>
        <w:t xml:space="preserve">сектором планирования и исполнения бюджета </w:t>
      </w:r>
      <w:r w:rsidRPr="00A04AE8">
        <w:rPr>
          <w:rFonts w:ascii="Times New Roman" w:hAnsi="Times New Roman" w:cs="Times New Roman"/>
          <w:sz w:val="28"/>
          <w:szCs w:val="28"/>
        </w:rPr>
        <w:t xml:space="preserve">для исполнения в </w:t>
      </w:r>
      <w:r w:rsidR="00FC4DEA" w:rsidRPr="00A04AE8">
        <w:rPr>
          <w:rFonts w:ascii="Times New Roman" w:hAnsi="Times New Roman" w:cs="Times New Roman"/>
          <w:sz w:val="28"/>
          <w:szCs w:val="28"/>
        </w:rPr>
        <w:t>сектор  казначейского исполнения бюджета финансового управления</w:t>
      </w:r>
      <w:r w:rsidRPr="00A04AE8">
        <w:rPr>
          <w:rFonts w:ascii="Times New Roman" w:hAnsi="Times New Roman" w:cs="Times New Roman"/>
          <w:sz w:val="28"/>
          <w:szCs w:val="28"/>
        </w:rPr>
        <w:t>.</w:t>
      </w:r>
    </w:p>
    <w:p w:rsidR="00E205ED" w:rsidRDefault="004913BA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5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.5. </w:t>
      </w:r>
      <w:r w:rsidR="00FC4DEA" w:rsidRPr="00A04AE8">
        <w:rPr>
          <w:rFonts w:ascii="Times New Roman" w:hAnsi="Times New Roman" w:cs="Times New Roman"/>
          <w:sz w:val="28"/>
          <w:szCs w:val="28"/>
        </w:rPr>
        <w:t xml:space="preserve">Сектором  казначейского исполнения бюджета </w:t>
      </w:r>
      <w:r w:rsidR="00E205ED" w:rsidRPr="00A04AE8">
        <w:rPr>
          <w:rFonts w:ascii="Times New Roman" w:hAnsi="Times New Roman" w:cs="Times New Roman"/>
          <w:sz w:val="28"/>
          <w:szCs w:val="28"/>
        </w:rPr>
        <w:t>возобновление санкционирования расходов, связанных с перечислением межбюджетных тр</w:t>
      </w:r>
      <w:r w:rsidR="00FC4DEA" w:rsidRPr="00A04AE8">
        <w:rPr>
          <w:rFonts w:ascii="Times New Roman" w:hAnsi="Times New Roman" w:cs="Times New Roman"/>
          <w:sz w:val="28"/>
          <w:szCs w:val="28"/>
        </w:rPr>
        <w:t>ансфертов из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C4DEA" w:rsidRPr="00A04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, производится </w:t>
      </w:r>
      <w:r w:rsidR="00FC4DEA" w:rsidRPr="00A04AE8">
        <w:rPr>
          <w:rFonts w:ascii="Times New Roman" w:hAnsi="Times New Roman" w:cs="Times New Roman"/>
          <w:sz w:val="28"/>
          <w:szCs w:val="28"/>
        </w:rPr>
        <w:t>с даты, указанной в приказе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об отмене приостановления.</w:t>
      </w:r>
    </w:p>
    <w:p w:rsidR="00E07BA4" w:rsidRPr="00924F0D" w:rsidRDefault="00E07BA4" w:rsidP="00E07B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6. При принятии финансовым управлением решения о применении бюджетной меры принуждения в виде сокращения предоставления межбюджетных трансфертов (за исключением субвенций):</w:t>
      </w:r>
    </w:p>
    <w:p w:rsidR="00E07BA4" w:rsidRPr="00924F0D" w:rsidRDefault="00E07BA4" w:rsidP="00E07B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 xml:space="preserve">Сектор планирования и исполнения бюджета в течение трех рабочих дней после принятия решения о применении бюджетной меры принуждения в виде сокращения предоставления межбюджетных трансфертов (за исключением субвенций) готовит проект приказа финансового управления о применении бюджетных мер принуждения и сокращении предоставления межбюджетных трансфертов (за исключением субвенций) (далее </w:t>
      </w:r>
      <w:r w:rsidR="00F6704B" w:rsidRPr="00924F0D">
        <w:rPr>
          <w:rFonts w:ascii="Times New Roman" w:hAnsi="Times New Roman" w:cs="Times New Roman"/>
          <w:sz w:val="28"/>
          <w:szCs w:val="28"/>
        </w:rPr>
        <w:t>–</w:t>
      </w:r>
      <w:r w:rsidRPr="00924F0D">
        <w:rPr>
          <w:rFonts w:ascii="Times New Roman" w:hAnsi="Times New Roman" w:cs="Times New Roman"/>
          <w:sz w:val="28"/>
          <w:szCs w:val="28"/>
        </w:rPr>
        <w:t xml:space="preserve"> приказ о сокращении) и представляет его на подпись начальнику финансового управления (или лицу, исполняющему</w:t>
      </w:r>
      <w:proofErr w:type="gramEnd"/>
      <w:r w:rsidRPr="00924F0D">
        <w:rPr>
          <w:rFonts w:ascii="Times New Roman" w:hAnsi="Times New Roman" w:cs="Times New Roman"/>
          <w:sz w:val="28"/>
          <w:szCs w:val="28"/>
        </w:rPr>
        <w:t xml:space="preserve"> его обязанности).</w:t>
      </w:r>
    </w:p>
    <w:p w:rsidR="00E07BA4" w:rsidRPr="00924F0D" w:rsidRDefault="003E19EF" w:rsidP="00E07B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Копия подписанного начальником финансового управления</w:t>
      </w:r>
      <w:r w:rsidR="00E07BA4" w:rsidRPr="00924F0D">
        <w:rPr>
          <w:rFonts w:ascii="Times New Roman" w:hAnsi="Times New Roman" w:cs="Times New Roman"/>
          <w:sz w:val="28"/>
          <w:szCs w:val="28"/>
        </w:rPr>
        <w:t xml:space="preserve"> (или лицом, исполняющ</w:t>
      </w:r>
      <w:r w:rsidRPr="00924F0D">
        <w:rPr>
          <w:rFonts w:ascii="Times New Roman" w:hAnsi="Times New Roman" w:cs="Times New Roman"/>
          <w:sz w:val="28"/>
          <w:szCs w:val="28"/>
        </w:rPr>
        <w:t>им его обязанности) приказа</w:t>
      </w:r>
      <w:r w:rsidR="00E07BA4" w:rsidRPr="00924F0D">
        <w:rPr>
          <w:rFonts w:ascii="Times New Roman" w:hAnsi="Times New Roman" w:cs="Times New Roman"/>
          <w:sz w:val="28"/>
          <w:szCs w:val="28"/>
        </w:rPr>
        <w:t xml:space="preserve"> о сокращении </w:t>
      </w:r>
      <w:r w:rsidR="00B6254C" w:rsidRPr="00924F0D">
        <w:rPr>
          <w:rFonts w:ascii="Times New Roman" w:hAnsi="Times New Roman" w:cs="Times New Roman"/>
          <w:sz w:val="28"/>
          <w:szCs w:val="28"/>
        </w:rPr>
        <w:t>после его регистрации</w:t>
      </w:r>
      <w:r w:rsidR="00E07BA4" w:rsidRPr="00924F0D">
        <w:rPr>
          <w:rFonts w:ascii="Times New Roman" w:hAnsi="Times New Roman" w:cs="Times New Roman"/>
          <w:sz w:val="28"/>
          <w:szCs w:val="28"/>
        </w:rPr>
        <w:t xml:space="preserve"> в т</w:t>
      </w:r>
      <w:r w:rsidR="00B6254C" w:rsidRPr="00924F0D">
        <w:rPr>
          <w:rFonts w:ascii="Times New Roman" w:hAnsi="Times New Roman" w:cs="Times New Roman"/>
          <w:sz w:val="28"/>
          <w:szCs w:val="28"/>
        </w:rPr>
        <w:t>ечение двух рабочих дней</w:t>
      </w:r>
      <w:r w:rsidR="00E07BA4"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Pr="00924F0D">
        <w:rPr>
          <w:rFonts w:ascii="Times New Roman" w:hAnsi="Times New Roman" w:cs="Times New Roman"/>
          <w:sz w:val="28"/>
          <w:szCs w:val="28"/>
        </w:rPr>
        <w:t>сектором планирования и исполнения бюджета направляется главному</w:t>
      </w:r>
      <w:r w:rsidR="00E07BA4" w:rsidRPr="00924F0D">
        <w:rPr>
          <w:rFonts w:ascii="Times New Roman" w:hAnsi="Times New Roman" w:cs="Times New Roman"/>
          <w:sz w:val="28"/>
          <w:szCs w:val="28"/>
        </w:rPr>
        <w:t xml:space="preserve"> а</w:t>
      </w:r>
      <w:r w:rsidR="00B6254C" w:rsidRPr="00924F0D">
        <w:rPr>
          <w:rFonts w:ascii="Times New Roman" w:hAnsi="Times New Roman" w:cs="Times New Roman"/>
          <w:sz w:val="28"/>
          <w:szCs w:val="28"/>
        </w:rPr>
        <w:t>дминистратору средств</w:t>
      </w:r>
      <w:r w:rsidR="00E07BA4" w:rsidRPr="00924F0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6254C" w:rsidRPr="00924F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7BA4" w:rsidRPr="00924F0D">
        <w:rPr>
          <w:rFonts w:ascii="Times New Roman" w:hAnsi="Times New Roman" w:cs="Times New Roman"/>
          <w:sz w:val="28"/>
          <w:szCs w:val="28"/>
        </w:rPr>
        <w:t>, предоставившему межбюджетные трансферты, по которым допущены нарушения.</w:t>
      </w:r>
    </w:p>
    <w:p w:rsidR="00E07BA4" w:rsidRPr="00924F0D" w:rsidRDefault="00E07BA4" w:rsidP="00E07B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6.2. Сокращение предоставления межбюджетных трансфертов (за исключением субвенций) осуществляется </w:t>
      </w:r>
      <w:r w:rsidR="00B6254C" w:rsidRPr="00924F0D">
        <w:rPr>
          <w:rFonts w:ascii="Times New Roman" w:hAnsi="Times New Roman" w:cs="Times New Roman"/>
          <w:sz w:val="28"/>
          <w:szCs w:val="28"/>
        </w:rPr>
        <w:t>сектором планирования и исполнения бюджета финансового управления</w:t>
      </w:r>
      <w:r w:rsidRPr="00924F0D">
        <w:rPr>
          <w:rFonts w:ascii="Times New Roman" w:hAnsi="Times New Roman" w:cs="Times New Roman"/>
          <w:sz w:val="28"/>
          <w:szCs w:val="28"/>
        </w:rPr>
        <w:t xml:space="preserve"> путем внесения предложений о внесении изменений в </w:t>
      </w:r>
      <w:r w:rsidR="00B6254C" w:rsidRPr="00924F0D">
        <w:rPr>
          <w:rFonts w:ascii="Times New Roman" w:hAnsi="Times New Roman" w:cs="Times New Roman"/>
          <w:sz w:val="28"/>
          <w:szCs w:val="28"/>
        </w:rPr>
        <w:t>решение Подосиновской районной думы о бюджете Подосиновского района.</w:t>
      </w:r>
    </w:p>
    <w:p w:rsidR="00E07BA4" w:rsidRPr="00924F0D" w:rsidRDefault="00E07BA4" w:rsidP="00E07B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Размер сокращения предоставления межбюджетных трансфертов (за исключением субвенций) равен сумме выявленного нарушения.</w:t>
      </w:r>
    </w:p>
    <w:p w:rsidR="00E205ED" w:rsidRPr="00A04AE8" w:rsidRDefault="00D34B3A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05ED" w:rsidRPr="00A04AE8">
        <w:rPr>
          <w:rFonts w:ascii="Times New Roman" w:hAnsi="Times New Roman" w:cs="Times New Roman"/>
          <w:sz w:val="28"/>
          <w:szCs w:val="28"/>
        </w:rPr>
        <w:t>. При</w:t>
      </w:r>
      <w:r w:rsidR="0073785F" w:rsidRPr="00A04AE8">
        <w:rPr>
          <w:rFonts w:ascii="Times New Roman" w:hAnsi="Times New Roman" w:cs="Times New Roman"/>
          <w:sz w:val="28"/>
          <w:szCs w:val="28"/>
        </w:rPr>
        <w:t xml:space="preserve"> принятии финансовым управлением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решения о применении бюджетной меры принуждения в виде бесспорного взыскания суммы средст</w:t>
      </w:r>
      <w:r w:rsidR="0073785F" w:rsidRPr="00A04AE8">
        <w:rPr>
          <w:rFonts w:ascii="Times New Roman" w:hAnsi="Times New Roman" w:cs="Times New Roman"/>
          <w:sz w:val="28"/>
          <w:szCs w:val="28"/>
        </w:rPr>
        <w:t>в, предоставленных из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3785F" w:rsidRPr="00A04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</w:t>
      </w:r>
      <w:r w:rsidR="0073785F" w:rsidRPr="00A04AE8">
        <w:rPr>
          <w:rFonts w:ascii="Times New Roman" w:hAnsi="Times New Roman" w:cs="Times New Roman"/>
          <w:sz w:val="28"/>
          <w:szCs w:val="28"/>
        </w:rPr>
        <w:t>джету поселения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>, платы за пользование ими и (или) пеней за несвоеврем</w:t>
      </w:r>
      <w:r w:rsidR="0073785F" w:rsidRPr="00A04AE8">
        <w:rPr>
          <w:rFonts w:ascii="Times New Roman" w:hAnsi="Times New Roman" w:cs="Times New Roman"/>
          <w:sz w:val="28"/>
          <w:szCs w:val="28"/>
        </w:rPr>
        <w:t>енный возврат средств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3785F" w:rsidRPr="00A04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B1287" w:rsidRPr="00A04AE8">
        <w:rPr>
          <w:rFonts w:ascii="Times New Roman" w:hAnsi="Times New Roman" w:cs="Times New Roman"/>
          <w:sz w:val="28"/>
          <w:szCs w:val="28"/>
        </w:rPr>
        <w:t>–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решение о бесспорном взыскании):</w:t>
      </w:r>
    </w:p>
    <w:p w:rsidR="00E205ED" w:rsidRPr="00A04AE8" w:rsidRDefault="00D34B3A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3785F" w:rsidRPr="00A04AE8">
        <w:rPr>
          <w:rFonts w:ascii="Times New Roman" w:hAnsi="Times New Roman" w:cs="Times New Roman"/>
          <w:sz w:val="28"/>
          <w:szCs w:val="28"/>
        </w:rPr>
        <w:t>Сектор планирования и исполнения бюджета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принятия решения о бесспорном взыскании готовит проект </w:t>
      </w:r>
      <w:r w:rsidR="0073785F" w:rsidRPr="00A04AE8">
        <w:rPr>
          <w:rFonts w:ascii="Times New Roman" w:hAnsi="Times New Roman" w:cs="Times New Roman"/>
          <w:sz w:val="28"/>
          <w:szCs w:val="28"/>
        </w:rPr>
        <w:t>приказа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 </w:t>
      </w:r>
      <w:r w:rsidR="00E205ED" w:rsidRPr="00A04AE8">
        <w:rPr>
          <w:rFonts w:ascii="Times New Roman" w:hAnsi="Times New Roman" w:cs="Times New Roman"/>
          <w:sz w:val="28"/>
          <w:szCs w:val="28"/>
        </w:rPr>
        <w:lastRenderedPageBreak/>
        <w:t>применении бюджетных мер принуждения и бесспорном взыскании суммы средст</w:t>
      </w:r>
      <w:r w:rsidR="0073785F" w:rsidRPr="00A04AE8">
        <w:rPr>
          <w:rFonts w:ascii="Times New Roman" w:hAnsi="Times New Roman" w:cs="Times New Roman"/>
          <w:sz w:val="28"/>
          <w:szCs w:val="28"/>
        </w:rPr>
        <w:t>в, предоставленных из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3785F" w:rsidRPr="00A04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</w:t>
      </w:r>
      <w:r w:rsidR="0073785F" w:rsidRPr="00A04AE8">
        <w:rPr>
          <w:rFonts w:ascii="Times New Roman" w:hAnsi="Times New Roman" w:cs="Times New Roman"/>
          <w:sz w:val="28"/>
          <w:szCs w:val="28"/>
        </w:rPr>
        <w:t>джету поселения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>, платы за пользование ими и (или) пеней за несвоеврем</w:t>
      </w:r>
      <w:r w:rsidR="0073785F" w:rsidRPr="00A04AE8">
        <w:rPr>
          <w:rFonts w:ascii="Times New Roman" w:hAnsi="Times New Roman" w:cs="Times New Roman"/>
          <w:sz w:val="28"/>
          <w:szCs w:val="28"/>
        </w:rPr>
        <w:t>енный возврат средств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3785F" w:rsidRPr="00A04AE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BB1287" w:rsidRPr="00A04AE8">
        <w:rPr>
          <w:rFonts w:ascii="Times New Roman" w:hAnsi="Times New Roman" w:cs="Times New Roman"/>
          <w:sz w:val="28"/>
          <w:szCs w:val="28"/>
        </w:rPr>
        <w:t>–</w:t>
      </w:r>
      <w:r w:rsidR="0073785F" w:rsidRPr="00A04AE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 бесспорном взыскании) </w:t>
      </w:r>
      <w:r w:rsidR="0073785F" w:rsidRPr="00A04AE8">
        <w:rPr>
          <w:rFonts w:ascii="Times New Roman" w:hAnsi="Times New Roman" w:cs="Times New Roman"/>
          <w:sz w:val="28"/>
          <w:szCs w:val="28"/>
        </w:rPr>
        <w:t>и представляет его на подпись начальнику финансового</w:t>
      </w:r>
      <w:proofErr w:type="gramEnd"/>
      <w:r w:rsidR="0073785F" w:rsidRPr="00A04AE8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(или лицу, исполняющему его обязанности).</w:t>
      </w:r>
    </w:p>
    <w:p w:rsidR="00E205ED" w:rsidRPr="00924F0D" w:rsidRDefault="0073785F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E8">
        <w:rPr>
          <w:rFonts w:ascii="Times New Roman" w:hAnsi="Times New Roman" w:cs="Times New Roman"/>
          <w:sz w:val="28"/>
          <w:szCs w:val="28"/>
        </w:rPr>
        <w:t>Копия подписанного начальником финансового управления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(или лицом, исполняющ</w:t>
      </w:r>
      <w:r w:rsidRPr="00A04AE8">
        <w:rPr>
          <w:rFonts w:ascii="Times New Roman" w:hAnsi="Times New Roman" w:cs="Times New Roman"/>
          <w:sz w:val="28"/>
          <w:szCs w:val="28"/>
        </w:rPr>
        <w:t>им его обязанности) приказа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о бесспорном взыскании суммы межбюджетных трансферто</w:t>
      </w:r>
      <w:r w:rsidRPr="00A04AE8">
        <w:rPr>
          <w:rFonts w:ascii="Times New Roman" w:hAnsi="Times New Roman" w:cs="Times New Roman"/>
          <w:sz w:val="28"/>
          <w:szCs w:val="28"/>
        </w:rPr>
        <w:t xml:space="preserve">в, предоставленных из 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04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 бю</w:t>
      </w:r>
      <w:r w:rsidRPr="00A04AE8">
        <w:rPr>
          <w:rFonts w:ascii="Times New Roman" w:hAnsi="Times New Roman" w:cs="Times New Roman"/>
          <w:sz w:val="28"/>
          <w:szCs w:val="28"/>
        </w:rPr>
        <w:t>джету поселения</w:t>
      </w:r>
      <w:r w:rsidR="00E205ED" w:rsidRPr="00A04AE8">
        <w:rPr>
          <w:rFonts w:ascii="Times New Roman" w:hAnsi="Times New Roman" w:cs="Times New Roman"/>
          <w:sz w:val="28"/>
          <w:szCs w:val="28"/>
        </w:rPr>
        <w:t xml:space="preserve">, после его регистрации передается в течение двух рабочих дней </w:t>
      </w:r>
      <w:r w:rsidRPr="00A04AE8">
        <w:rPr>
          <w:rFonts w:ascii="Times New Roman" w:hAnsi="Times New Roman" w:cs="Times New Roman"/>
          <w:sz w:val="28"/>
          <w:szCs w:val="28"/>
        </w:rPr>
        <w:t xml:space="preserve">сектором планирования и исполнения бюджета </w:t>
      </w:r>
      <w:r w:rsidR="00E205ED" w:rsidRPr="00924F0D">
        <w:rPr>
          <w:rFonts w:ascii="Times New Roman" w:hAnsi="Times New Roman" w:cs="Times New Roman"/>
          <w:sz w:val="28"/>
          <w:szCs w:val="28"/>
        </w:rPr>
        <w:t xml:space="preserve">в </w:t>
      </w:r>
      <w:r w:rsidRPr="00924F0D">
        <w:rPr>
          <w:rFonts w:ascii="Times New Roman" w:hAnsi="Times New Roman" w:cs="Times New Roman"/>
          <w:sz w:val="28"/>
          <w:szCs w:val="28"/>
        </w:rPr>
        <w:t>сектор  казначейского исполнения бюджета финансового управления</w:t>
      </w:r>
      <w:r w:rsidR="00E205ED" w:rsidRPr="00924F0D">
        <w:rPr>
          <w:rFonts w:ascii="Times New Roman" w:hAnsi="Times New Roman" w:cs="Times New Roman"/>
          <w:sz w:val="28"/>
          <w:szCs w:val="28"/>
        </w:rPr>
        <w:t>, а также направляется муниципальному образованию.</w:t>
      </w:r>
    </w:p>
    <w:p w:rsidR="00B306C6" w:rsidRPr="00924F0D" w:rsidRDefault="00AB394E" w:rsidP="00B306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F0D">
        <w:rPr>
          <w:rFonts w:ascii="Times New Roman" w:hAnsi="Times New Roman" w:cs="Times New Roman"/>
          <w:sz w:val="28"/>
          <w:szCs w:val="28"/>
        </w:rPr>
        <w:t>Сектор планирования и исполнения бюджета в срок, указанный в приказе</w:t>
      </w:r>
      <w:r w:rsidR="00B306C6" w:rsidRPr="00924F0D">
        <w:rPr>
          <w:rFonts w:ascii="Times New Roman" w:hAnsi="Times New Roman" w:cs="Times New Roman"/>
          <w:sz w:val="28"/>
          <w:szCs w:val="28"/>
        </w:rPr>
        <w:t xml:space="preserve"> о бесспорном взыскании, направляет для исполнения в УФК по Кировской области </w:t>
      </w:r>
      <w:hyperlink w:anchor="Par45" w:history="1">
        <w:r w:rsidR="00B306C6" w:rsidRPr="00924F0D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="00B306C6" w:rsidRPr="00924F0D">
        <w:rPr>
          <w:rFonts w:ascii="Times New Roman" w:hAnsi="Times New Roman" w:cs="Times New Roman"/>
          <w:sz w:val="28"/>
          <w:szCs w:val="28"/>
        </w:rPr>
        <w:t xml:space="preserve"> о бесспорном взыскании суммы межбюджетных трансферто</w:t>
      </w:r>
      <w:r w:rsidRPr="00924F0D">
        <w:rPr>
          <w:rFonts w:ascii="Times New Roman" w:hAnsi="Times New Roman" w:cs="Times New Roman"/>
          <w:sz w:val="28"/>
          <w:szCs w:val="28"/>
        </w:rPr>
        <w:t>в, предоставленных из</w:t>
      </w:r>
      <w:r w:rsidR="00B306C6" w:rsidRPr="00924F0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24F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06C6" w:rsidRPr="00924F0D">
        <w:rPr>
          <w:rFonts w:ascii="Times New Roman" w:hAnsi="Times New Roman" w:cs="Times New Roman"/>
          <w:sz w:val="28"/>
          <w:szCs w:val="28"/>
        </w:rPr>
        <w:t xml:space="preserve"> бю</w:t>
      </w:r>
      <w:r w:rsidRPr="00924F0D">
        <w:rPr>
          <w:rFonts w:ascii="Times New Roman" w:hAnsi="Times New Roman" w:cs="Times New Roman"/>
          <w:sz w:val="28"/>
          <w:szCs w:val="28"/>
        </w:rPr>
        <w:t>джету поселения</w:t>
      </w:r>
      <w:r w:rsidR="00B306C6" w:rsidRPr="00924F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04AE8" w:rsidRPr="00924F0D">
        <w:rPr>
          <w:rFonts w:ascii="Times New Roman" w:hAnsi="Times New Roman" w:cs="Times New Roman"/>
          <w:sz w:val="28"/>
          <w:szCs w:val="28"/>
        </w:rPr>
        <w:t>–</w:t>
      </w:r>
      <w:r w:rsidR="00B306C6" w:rsidRPr="00924F0D">
        <w:rPr>
          <w:rFonts w:ascii="Times New Roman" w:hAnsi="Times New Roman" w:cs="Times New Roman"/>
          <w:sz w:val="28"/>
          <w:szCs w:val="28"/>
        </w:rPr>
        <w:t xml:space="preserve"> извещение о бесспорном взыскании), подписанное </w:t>
      </w:r>
      <w:r w:rsidRPr="00924F0D">
        <w:rPr>
          <w:rFonts w:ascii="Times New Roman" w:hAnsi="Times New Roman" w:cs="Times New Roman"/>
          <w:sz w:val="28"/>
          <w:szCs w:val="28"/>
        </w:rPr>
        <w:t>начальником финансового управления (или лицу, исполняющему его обязанности)</w:t>
      </w:r>
      <w:r w:rsidR="00B306C6" w:rsidRPr="00924F0D">
        <w:rPr>
          <w:rFonts w:ascii="Times New Roman" w:hAnsi="Times New Roman" w:cs="Times New Roman"/>
          <w:sz w:val="28"/>
          <w:szCs w:val="28"/>
        </w:rPr>
        <w:t>, по форме согласно приложению N 1 к настоящему Порядку.</w:t>
      </w:r>
      <w:proofErr w:type="gramEnd"/>
    </w:p>
    <w:p w:rsidR="00D34B3A" w:rsidRPr="00924F0D" w:rsidRDefault="00D34B3A" w:rsidP="00D34B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>Копия подписанного начальником</w:t>
      </w:r>
      <w:r w:rsidR="003E1B86" w:rsidRPr="00924F0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Pr="00924F0D">
        <w:rPr>
          <w:rFonts w:ascii="Times New Roman" w:hAnsi="Times New Roman" w:cs="Times New Roman"/>
          <w:sz w:val="28"/>
          <w:szCs w:val="28"/>
        </w:rPr>
        <w:t xml:space="preserve"> (или лицом, исполняющ</w:t>
      </w:r>
      <w:r w:rsidR="003E1B86" w:rsidRPr="00924F0D">
        <w:rPr>
          <w:rFonts w:ascii="Times New Roman" w:hAnsi="Times New Roman" w:cs="Times New Roman"/>
          <w:sz w:val="28"/>
          <w:szCs w:val="28"/>
        </w:rPr>
        <w:t xml:space="preserve">им его обязанности) приказа </w:t>
      </w:r>
      <w:r w:rsidRPr="00924F0D">
        <w:rPr>
          <w:rFonts w:ascii="Times New Roman" w:hAnsi="Times New Roman" w:cs="Times New Roman"/>
          <w:sz w:val="28"/>
          <w:szCs w:val="28"/>
        </w:rPr>
        <w:t>о бесспорном взыскании остатка непогашенного бюджетного кредита, предоставленного муниципа</w:t>
      </w:r>
      <w:r w:rsidR="003E1B86" w:rsidRPr="00924F0D">
        <w:rPr>
          <w:rFonts w:ascii="Times New Roman" w:hAnsi="Times New Roman" w:cs="Times New Roman"/>
          <w:sz w:val="28"/>
          <w:szCs w:val="28"/>
        </w:rPr>
        <w:t>льному образованию из</w:t>
      </w:r>
      <w:r w:rsidRPr="00924F0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E1B86" w:rsidRPr="00924F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24F0D">
        <w:rPr>
          <w:rFonts w:ascii="Times New Roman" w:hAnsi="Times New Roman" w:cs="Times New Roman"/>
          <w:sz w:val="28"/>
          <w:szCs w:val="28"/>
        </w:rPr>
        <w:t>, платы за пользование им и (или) пеней за несвоевременный возврат после его регистрации передается в т</w:t>
      </w:r>
      <w:r w:rsidR="00D0017B" w:rsidRPr="00924F0D">
        <w:rPr>
          <w:rFonts w:ascii="Times New Roman" w:hAnsi="Times New Roman" w:cs="Times New Roman"/>
          <w:sz w:val="28"/>
          <w:szCs w:val="28"/>
        </w:rPr>
        <w:t>ечение двух рабочих дней</w:t>
      </w:r>
      <w:r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="003E1B86" w:rsidRPr="00924F0D">
        <w:rPr>
          <w:rFonts w:ascii="Times New Roman" w:hAnsi="Times New Roman" w:cs="Times New Roman"/>
          <w:sz w:val="28"/>
          <w:szCs w:val="28"/>
        </w:rPr>
        <w:t>сектором планирования и исп</w:t>
      </w:r>
      <w:r w:rsidR="00070774" w:rsidRPr="00924F0D">
        <w:rPr>
          <w:rFonts w:ascii="Times New Roman" w:hAnsi="Times New Roman" w:cs="Times New Roman"/>
          <w:sz w:val="28"/>
          <w:szCs w:val="28"/>
        </w:rPr>
        <w:t xml:space="preserve">олнения бюджета для исполнения </w:t>
      </w:r>
      <w:r w:rsidR="003E1B86" w:rsidRPr="00924F0D">
        <w:rPr>
          <w:rFonts w:ascii="Times New Roman" w:hAnsi="Times New Roman" w:cs="Times New Roman"/>
          <w:sz w:val="28"/>
          <w:szCs w:val="28"/>
        </w:rPr>
        <w:t xml:space="preserve"> главному администратору </w:t>
      </w:r>
      <w:r w:rsidR="002A7DD9" w:rsidRPr="00924F0D">
        <w:rPr>
          <w:rFonts w:ascii="Times New Roman" w:hAnsi="Times New Roman" w:cs="Times New Roman"/>
          <w:sz w:val="28"/>
          <w:szCs w:val="28"/>
        </w:rPr>
        <w:t>средств бюджета района</w:t>
      </w:r>
      <w:r w:rsidRPr="00924F0D">
        <w:rPr>
          <w:rFonts w:ascii="Times New Roman" w:hAnsi="Times New Roman" w:cs="Times New Roman"/>
          <w:sz w:val="28"/>
          <w:szCs w:val="28"/>
        </w:rPr>
        <w:t>, а также направляется муниципальному образованию.</w:t>
      </w:r>
      <w:proofErr w:type="gramEnd"/>
    </w:p>
    <w:p w:rsidR="00D34B3A" w:rsidRPr="00924F0D" w:rsidRDefault="005006AE" w:rsidP="00D34B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0" w:history="1">
        <w:r w:rsidR="00E90609" w:rsidRPr="00924F0D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="00E90609" w:rsidRPr="00924F0D">
        <w:rPr>
          <w:rFonts w:ascii="Times New Roman" w:hAnsi="Times New Roman" w:cs="Times New Roman"/>
          <w:sz w:val="28"/>
          <w:szCs w:val="28"/>
        </w:rPr>
        <w:t xml:space="preserve"> о взыскании остатка непогашенного бюджетного кредита, включая проценты, штрафы и пени (далее – извещение о бесспорном взыскании), по форме согласно приложению N 2 к настоящему Порядку </w:t>
      </w:r>
      <w:r w:rsidR="00D34B3A" w:rsidRPr="00924F0D">
        <w:rPr>
          <w:rFonts w:ascii="Times New Roman" w:hAnsi="Times New Roman" w:cs="Times New Roman"/>
          <w:sz w:val="28"/>
          <w:szCs w:val="28"/>
        </w:rPr>
        <w:t>направляет</w:t>
      </w:r>
      <w:r w:rsidR="00E90609" w:rsidRPr="00924F0D">
        <w:rPr>
          <w:rFonts w:ascii="Times New Roman" w:hAnsi="Times New Roman" w:cs="Times New Roman"/>
          <w:sz w:val="28"/>
          <w:szCs w:val="28"/>
        </w:rPr>
        <w:t>ся</w:t>
      </w:r>
      <w:r w:rsidR="00D34B3A" w:rsidRPr="00924F0D">
        <w:rPr>
          <w:rFonts w:ascii="Times New Roman" w:hAnsi="Times New Roman" w:cs="Times New Roman"/>
          <w:sz w:val="28"/>
          <w:szCs w:val="28"/>
        </w:rPr>
        <w:t xml:space="preserve"> в УФК по Кировской области </w:t>
      </w:r>
    </w:p>
    <w:p w:rsidR="00B306C6" w:rsidRPr="00924F0D" w:rsidRDefault="002A7DD9" w:rsidP="00E2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7.3</w:t>
      </w:r>
      <w:r w:rsidR="00EA33DB" w:rsidRPr="00924F0D">
        <w:rPr>
          <w:rFonts w:ascii="Arial" w:hAnsi="Arial" w:cs="Arial"/>
          <w:sz w:val="28"/>
          <w:szCs w:val="28"/>
        </w:rPr>
        <w:t xml:space="preserve">. </w:t>
      </w:r>
      <w:r w:rsidR="00EA33DB" w:rsidRPr="00924F0D">
        <w:rPr>
          <w:rFonts w:ascii="Times New Roman" w:hAnsi="Times New Roman" w:cs="Times New Roman"/>
          <w:sz w:val="28"/>
          <w:szCs w:val="28"/>
        </w:rPr>
        <w:t>Бесспорное взыскание суммы средств, предоставленных из бюджета района бюджету поселения, платы за пользование ими и (или) пеней за несвоевременный возврат средств бюджета района осуществляется за счет дотаций бюджету поселения из бюджета района.</w:t>
      </w:r>
    </w:p>
    <w:p w:rsidR="00EA33DB" w:rsidRPr="00924F0D" w:rsidRDefault="00980AD7" w:rsidP="00EA33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7.4</w:t>
      </w:r>
      <w:r w:rsidR="00EA33DB" w:rsidRPr="00924F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3DB" w:rsidRPr="00924F0D">
        <w:rPr>
          <w:rFonts w:ascii="Times New Roman" w:hAnsi="Times New Roman" w:cs="Times New Roman"/>
          <w:sz w:val="28"/>
          <w:szCs w:val="28"/>
        </w:rPr>
        <w:t xml:space="preserve">Бесспорное взыскание суммы средств, предоставленных из бюджета района бюджету поселения, платы за пользование ими и (или) пеней за несвоевременный возврат средств  бюджета района осуществляется УФК по Кировской области в соответствии с </w:t>
      </w:r>
      <w:hyperlink r:id="rId8" w:history="1">
        <w:r w:rsidR="00EA33DB" w:rsidRPr="00924F0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EA33DB" w:rsidRPr="00924F0D">
        <w:rPr>
          <w:rFonts w:ascii="Times New Roman" w:hAnsi="Times New Roman" w:cs="Times New Roman"/>
          <w:sz w:val="28"/>
          <w:szCs w:val="28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</w:t>
      </w:r>
      <w:r w:rsidR="00EA33DB" w:rsidRPr="00924F0D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Федерации, утвержденным приказом Министерства финансов Российской Федерации от 18.12.2013 N 125н.</w:t>
      </w:r>
      <w:proofErr w:type="gramEnd"/>
    </w:p>
    <w:p w:rsidR="00E205ED" w:rsidRPr="00924F0D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8</w:t>
      </w:r>
      <w:r w:rsidR="00BB1287" w:rsidRPr="00924F0D">
        <w:rPr>
          <w:rFonts w:ascii="Times New Roman" w:hAnsi="Times New Roman" w:cs="Times New Roman"/>
          <w:sz w:val="28"/>
          <w:szCs w:val="28"/>
        </w:rPr>
        <w:t>.</w:t>
      </w:r>
      <w:r w:rsidR="00E205ED" w:rsidRPr="00924F0D">
        <w:rPr>
          <w:rFonts w:ascii="Times New Roman" w:hAnsi="Times New Roman" w:cs="Times New Roman"/>
          <w:sz w:val="28"/>
          <w:szCs w:val="28"/>
        </w:rPr>
        <w:t xml:space="preserve">  В случае обжалования участниками бюджетного процесса нормативных правовых актов, указанных в настоящем Порядке, их действие приостанавливается на основании судебного акта.</w:t>
      </w:r>
    </w:p>
    <w:p w:rsidR="00EA33DB" w:rsidRPr="00A04AE8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Pr="00A04AE8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Pr="00A04AE8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Pr="00A04AE8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Pr="00A04AE8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Default="00980AD7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4F0D" w:rsidRDefault="00924F0D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300A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left="5954" w:righ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74936" w:rsidRPr="00924F0D" w:rsidRDefault="00274936" w:rsidP="00884210">
      <w:pPr>
        <w:autoSpaceDE w:val="0"/>
        <w:autoSpaceDN w:val="0"/>
        <w:adjustRightInd w:val="0"/>
        <w:spacing w:after="0" w:line="240" w:lineRule="auto"/>
        <w:ind w:left="5954" w:right="284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к Порядку исполнения решения о применении</w:t>
      </w:r>
      <w:r w:rsidR="00884210" w:rsidRPr="00924F0D">
        <w:rPr>
          <w:rFonts w:ascii="Times New Roman" w:hAnsi="Times New Roman" w:cs="Times New Roman"/>
          <w:sz w:val="24"/>
          <w:szCs w:val="24"/>
        </w:rPr>
        <w:t xml:space="preserve"> </w:t>
      </w:r>
      <w:r w:rsidRPr="00924F0D">
        <w:rPr>
          <w:rFonts w:ascii="Times New Roman" w:hAnsi="Times New Roman" w:cs="Times New Roman"/>
          <w:sz w:val="24"/>
          <w:szCs w:val="24"/>
        </w:rPr>
        <w:t xml:space="preserve">бюджетных мер принуждения, решений об                                                                                        изменении (отмене) решений о применении </w:t>
      </w:r>
      <w:r w:rsidR="00884210" w:rsidRPr="00924F0D">
        <w:rPr>
          <w:rFonts w:ascii="Times New Roman" w:hAnsi="Times New Roman" w:cs="Times New Roman"/>
          <w:sz w:val="24"/>
          <w:szCs w:val="24"/>
        </w:rPr>
        <w:t>бюджет</w:t>
      </w:r>
      <w:r w:rsidRPr="00924F0D">
        <w:rPr>
          <w:rFonts w:ascii="Times New Roman" w:hAnsi="Times New Roman" w:cs="Times New Roman"/>
          <w:sz w:val="24"/>
          <w:szCs w:val="24"/>
        </w:rPr>
        <w:t>ных мер принуждения</w:t>
      </w: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left="595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274936" w:rsidRPr="00924F0D" w:rsidRDefault="00274936" w:rsidP="0088421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924F0D">
        <w:rPr>
          <w:rFonts w:ascii="Times New Roman" w:hAnsi="Times New Roman" w:cs="Times New Roman"/>
          <w:sz w:val="28"/>
          <w:szCs w:val="28"/>
        </w:rPr>
        <w:t>ИЗВЕЩЕНИЕ</w:t>
      </w: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о бесспорном взыскании суммы межбюджетных трансфертов,</w:t>
      </w:r>
    </w:p>
    <w:p w:rsidR="00884210" w:rsidRPr="00924F0D" w:rsidRDefault="00274936" w:rsidP="00884210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4F0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24F0D">
        <w:rPr>
          <w:rFonts w:ascii="Times New Roman" w:hAnsi="Times New Roman" w:cs="Times New Roman"/>
          <w:sz w:val="28"/>
          <w:szCs w:val="28"/>
        </w:rPr>
        <w:t xml:space="preserve"> из </w:t>
      </w:r>
      <w:r w:rsidR="00EA33DB" w:rsidRPr="00924F0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924F0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бюджету</w:t>
      </w:r>
      <w:r w:rsidR="00884210"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Pr="00924F0D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от "____" ___________ 20___ года</w:t>
      </w:r>
    </w:p>
    <w:p w:rsidR="00EA33DB" w:rsidRPr="00924F0D" w:rsidRDefault="00EA33DB" w:rsidP="00884210">
      <w:pPr>
        <w:autoSpaceDE w:val="0"/>
        <w:autoSpaceDN w:val="0"/>
        <w:adjustRightInd w:val="0"/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EA33DB" w:rsidRPr="00924F0D" w:rsidRDefault="00274936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Администрации Подосиновского района </w:t>
      </w:r>
      <w:r w:rsidR="00EA33DB" w:rsidRPr="00924F0D">
        <w:rPr>
          <w:rFonts w:ascii="Times New Roman" w:hAnsi="Times New Roman" w:cs="Times New Roman"/>
          <w:sz w:val="28"/>
          <w:szCs w:val="28"/>
        </w:rPr>
        <w:t xml:space="preserve"> от ____________</w:t>
      </w:r>
      <w:r w:rsidR="00A04AE8"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="00EA33DB" w:rsidRPr="00924F0D">
        <w:rPr>
          <w:rFonts w:ascii="Times New Roman" w:hAnsi="Times New Roman" w:cs="Times New Roman"/>
          <w:sz w:val="28"/>
          <w:szCs w:val="28"/>
        </w:rPr>
        <w:t>N _______ в связи с выявлением факта ______________________________________</w:t>
      </w:r>
      <w:r w:rsidR="00884210" w:rsidRPr="00924F0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A33DB" w:rsidRPr="00924F0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84210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(содержание нарушения в соответствии со </w:t>
      </w:r>
      <w:hyperlink r:id="rId9" w:history="1">
        <w:r w:rsidR="00274936" w:rsidRPr="00924F0D">
          <w:rPr>
            <w:rFonts w:ascii="Times New Roman" w:hAnsi="Times New Roman" w:cs="Times New Roman"/>
            <w:sz w:val="24"/>
            <w:szCs w:val="24"/>
          </w:rPr>
          <w:t>статьей</w:t>
        </w:r>
        <w:r w:rsidRPr="00924F0D">
          <w:rPr>
            <w:rFonts w:ascii="Times New Roman" w:hAnsi="Times New Roman" w:cs="Times New Roman"/>
            <w:sz w:val="24"/>
            <w:szCs w:val="24"/>
          </w:rPr>
          <w:t xml:space="preserve"> 306.4</w:t>
        </w:r>
      </w:hyperlink>
      <w:r w:rsidR="00274936" w:rsidRPr="00924F0D">
        <w:rPr>
          <w:rFonts w:ascii="Times New Roman" w:hAnsi="Times New Roman" w:cs="Times New Roman"/>
          <w:sz w:val="24"/>
          <w:szCs w:val="24"/>
        </w:rPr>
        <w:t xml:space="preserve"> </w:t>
      </w:r>
      <w:r w:rsidRPr="00924F0D">
        <w:rPr>
          <w:rFonts w:ascii="Times New Roman" w:hAnsi="Times New Roman" w:cs="Times New Roman"/>
          <w:sz w:val="24"/>
          <w:szCs w:val="24"/>
        </w:rPr>
        <w:t>Бюджетного кодекса РФ)</w:t>
      </w:r>
      <w:r w:rsidR="00884210" w:rsidRPr="00924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210" w:rsidRPr="00924F0D" w:rsidRDefault="00884210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210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установлено,  что Управлению Федерального казначейства по Кировской области</w:t>
      </w:r>
      <w:r w:rsidR="00884210"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Pr="00924F0D">
        <w:rPr>
          <w:rFonts w:ascii="Times New Roman" w:hAnsi="Times New Roman" w:cs="Times New Roman"/>
          <w:sz w:val="28"/>
          <w:szCs w:val="28"/>
        </w:rPr>
        <w:t>необходимо взыскать денежные средства в сумме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 xml:space="preserve"> ______</w:t>
      </w:r>
      <w:r w:rsidR="00884210" w:rsidRPr="00924F0D">
        <w:rPr>
          <w:rFonts w:ascii="Times New Roman" w:hAnsi="Times New Roman" w:cs="Times New Roman"/>
          <w:sz w:val="28"/>
          <w:szCs w:val="28"/>
        </w:rPr>
        <w:t>____</w:t>
      </w:r>
      <w:r w:rsidRPr="00924F0D">
        <w:rPr>
          <w:rFonts w:ascii="Times New Roman" w:hAnsi="Times New Roman" w:cs="Times New Roman"/>
          <w:sz w:val="28"/>
          <w:szCs w:val="28"/>
        </w:rPr>
        <w:t>__ (</w:t>
      </w:r>
      <w:r w:rsidR="00884210" w:rsidRPr="00924F0D">
        <w:rPr>
          <w:rFonts w:ascii="Times New Roman" w:hAnsi="Times New Roman" w:cs="Times New Roman"/>
          <w:sz w:val="28"/>
          <w:szCs w:val="28"/>
        </w:rPr>
        <w:t>___</w:t>
      </w:r>
      <w:r w:rsidRPr="00924F0D">
        <w:rPr>
          <w:rFonts w:ascii="Times New Roman" w:hAnsi="Times New Roman" w:cs="Times New Roman"/>
          <w:sz w:val="28"/>
          <w:szCs w:val="28"/>
        </w:rPr>
        <w:t>______________</w:t>
      </w:r>
      <w:r w:rsidR="00A04AE8" w:rsidRPr="00924F0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24F0D">
        <w:rPr>
          <w:rFonts w:ascii="Times New Roman" w:hAnsi="Times New Roman" w:cs="Times New Roman"/>
          <w:sz w:val="28"/>
          <w:szCs w:val="28"/>
        </w:rPr>
        <w:t>___)</w:t>
      </w:r>
      <w:r w:rsidR="00884210" w:rsidRPr="00924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84210" w:rsidRPr="00924F0D">
        <w:rPr>
          <w:rFonts w:ascii="Times New Roman" w:hAnsi="Times New Roman" w:cs="Times New Roman"/>
          <w:sz w:val="28"/>
          <w:szCs w:val="28"/>
        </w:rPr>
        <w:t xml:space="preserve">рублей    за    счет    </w:t>
      </w:r>
    </w:p>
    <w:p w:rsidR="00884210" w:rsidRPr="00924F0D" w:rsidRDefault="00884210" w:rsidP="0088421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                                               (сумма прописью)</w:t>
      </w:r>
    </w:p>
    <w:p w:rsidR="00884210" w:rsidRPr="00924F0D" w:rsidRDefault="00884210" w:rsidP="0088421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Pr="00924F0D" w:rsidRDefault="00884210" w:rsidP="0088421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доходов,</w:t>
      </w:r>
      <w:r w:rsidR="00EA33DB" w:rsidRPr="00924F0D">
        <w:rPr>
          <w:rFonts w:ascii="Times New Roman" w:hAnsi="Times New Roman" w:cs="Times New Roman"/>
          <w:sz w:val="28"/>
          <w:szCs w:val="28"/>
        </w:rPr>
        <w:t xml:space="preserve">  подлежащих    зачислению    в    бюджет</w:t>
      </w:r>
      <w:r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="00EA33DB" w:rsidRPr="00924F0D">
        <w:rPr>
          <w:rFonts w:ascii="Times New Roman" w:hAnsi="Times New Roman" w:cs="Times New Roman"/>
          <w:sz w:val="28"/>
          <w:szCs w:val="28"/>
        </w:rPr>
        <w:t>_________</w:t>
      </w:r>
      <w:r w:rsidRPr="00924F0D">
        <w:rPr>
          <w:rFonts w:ascii="Times New Roman" w:hAnsi="Times New Roman" w:cs="Times New Roman"/>
          <w:sz w:val="28"/>
          <w:szCs w:val="28"/>
        </w:rPr>
        <w:t>___</w:t>
      </w:r>
      <w:r w:rsidR="00EA33DB" w:rsidRPr="00924F0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924F0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A33DB" w:rsidRPr="00924F0D">
        <w:rPr>
          <w:rFonts w:ascii="Times New Roman" w:hAnsi="Times New Roman" w:cs="Times New Roman"/>
          <w:sz w:val="28"/>
          <w:szCs w:val="28"/>
        </w:rPr>
        <w:t>_________________</w:t>
      </w:r>
      <w:r w:rsidR="00A04AE8" w:rsidRPr="00924F0D">
        <w:rPr>
          <w:rFonts w:ascii="Times New Roman" w:hAnsi="Times New Roman" w:cs="Times New Roman"/>
          <w:sz w:val="28"/>
          <w:szCs w:val="28"/>
        </w:rPr>
        <w:t>_________________</w:t>
      </w:r>
      <w:r w:rsidR="00EA33DB" w:rsidRPr="00924F0D">
        <w:rPr>
          <w:rFonts w:ascii="Times New Roman" w:hAnsi="Times New Roman" w:cs="Times New Roman"/>
          <w:sz w:val="28"/>
          <w:szCs w:val="28"/>
        </w:rPr>
        <w:t>__.</w:t>
      </w:r>
    </w:p>
    <w:p w:rsidR="00EA33DB" w:rsidRPr="00924F0D" w:rsidRDefault="00884210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33DB" w:rsidRPr="00924F0D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Реквизиты для перечисления взысканных с</w:t>
      </w:r>
      <w:r w:rsidR="004913BA" w:rsidRPr="00924F0D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4913BA" w:rsidRPr="00924F0D">
        <w:rPr>
          <w:rFonts w:ascii="Times New Roman" w:hAnsi="Times New Roman" w:cs="Times New Roman"/>
          <w:sz w:val="28"/>
          <w:szCs w:val="28"/>
        </w:rPr>
        <w:t xml:space="preserve">дств в </w:t>
      </w:r>
      <w:r w:rsidRPr="00924F0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24F0D">
        <w:rPr>
          <w:rFonts w:ascii="Times New Roman" w:hAnsi="Times New Roman" w:cs="Times New Roman"/>
          <w:sz w:val="28"/>
          <w:szCs w:val="28"/>
        </w:rPr>
        <w:t>юджет</w:t>
      </w:r>
      <w:r w:rsidR="004913BA" w:rsidRPr="00924F0D">
        <w:rPr>
          <w:rFonts w:ascii="Times New Roman" w:hAnsi="Times New Roman" w:cs="Times New Roman"/>
          <w:sz w:val="28"/>
          <w:szCs w:val="28"/>
        </w:rPr>
        <w:t xml:space="preserve"> Подосиновского района</w:t>
      </w:r>
      <w:r w:rsidRPr="00924F0D">
        <w:rPr>
          <w:rFonts w:ascii="Times New Roman" w:hAnsi="Times New Roman" w:cs="Times New Roman"/>
          <w:sz w:val="28"/>
          <w:szCs w:val="28"/>
        </w:rPr>
        <w:t>:</w:t>
      </w:r>
    </w:p>
    <w:p w:rsidR="00EA33DB" w:rsidRPr="00924F0D" w:rsidRDefault="00884210" w:rsidP="0088421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_________</w:t>
      </w:r>
      <w:r w:rsidR="00EA33DB" w:rsidRPr="00924F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04AE8" w:rsidRPr="00924F0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A33DB" w:rsidRPr="00924F0D">
        <w:rPr>
          <w:rFonts w:ascii="Times New Roman" w:hAnsi="Times New Roman" w:cs="Times New Roman"/>
          <w:sz w:val="28"/>
          <w:szCs w:val="28"/>
        </w:rPr>
        <w:t>_,</w:t>
      </w:r>
    </w:p>
    <w:p w:rsidR="00EA33DB" w:rsidRPr="00924F0D" w:rsidRDefault="00884210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33DB" w:rsidRPr="00924F0D">
        <w:rPr>
          <w:rFonts w:ascii="Times New Roman" w:hAnsi="Times New Roman" w:cs="Times New Roman"/>
          <w:sz w:val="28"/>
          <w:szCs w:val="28"/>
        </w:rPr>
        <w:t>(указываются реквизиты для перечисления)</w:t>
      </w: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Прилож</w:t>
      </w:r>
      <w:r w:rsidR="004913BA" w:rsidRPr="00924F0D">
        <w:rPr>
          <w:rFonts w:ascii="Times New Roman" w:hAnsi="Times New Roman" w:cs="Times New Roman"/>
          <w:sz w:val="28"/>
          <w:szCs w:val="28"/>
        </w:rPr>
        <w:t>ение: копия приказа финансового управления Администрации Подосиновского района</w:t>
      </w:r>
      <w:r w:rsidR="00884210"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Pr="00924F0D">
        <w:rPr>
          <w:rFonts w:ascii="Times New Roman" w:hAnsi="Times New Roman" w:cs="Times New Roman"/>
          <w:sz w:val="28"/>
          <w:szCs w:val="28"/>
        </w:rPr>
        <w:t>от ___________ N _____.</w:t>
      </w: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Pr="00924F0D" w:rsidRDefault="00EA33DB" w:rsidP="0088421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>____________________</w:t>
      </w:r>
      <w:r w:rsidR="00884210" w:rsidRPr="00924F0D">
        <w:rPr>
          <w:rFonts w:ascii="Times New Roman" w:hAnsi="Times New Roman" w:cs="Times New Roman"/>
          <w:sz w:val="24"/>
          <w:szCs w:val="24"/>
        </w:rPr>
        <w:t>_______</w:t>
      </w:r>
      <w:r w:rsidRPr="00924F0D">
        <w:rPr>
          <w:rFonts w:ascii="Times New Roman" w:hAnsi="Times New Roman" w:cs="Times New Roman"/>
          <w:sz w:val="24"/>
          <w:szCs w:val="24"/>
        </w:rPr>
        <w:t xml:space="preserve">_      </w:t>
      </w:r>
      <w:r w:rsidR="00884210" w:rsidRPr="00924F0D">
        <w:rPr>
          <w:rFonts w:ascii="Times New Roman" w:hAnsi="Times New Roman" w:cs="Times New Roman"/>
          <w:sz w:val="24"/>
          <w:szCs w:val="24"/>
        </w:rPr>
        <w:t>______</w:t>
      </w:r>
      <w:r w:rsidRPr="00924F0D">
        <w:rPr>
          <w:rFonts w:ascii="Times New Roman" w:hAnsi="Times New Roman" w:cs="Times New Roman"/>
          <w:sz w:val="24"/>
          <w:szCs w:val="24"/>
        </w:rPr>
        <w:t xml:space="preserve">_________________        </w:t>
      </w:r>
      <w:r w:rsidR="00884210" w:rsidRPr="00924F0D">
        <w:rPr>
          <w:rFonts w:ascii="Times New Roman" w:hAnsi="Times New Roman" w:cs="Times New Roman"/>
          <w:sz w:val="24"/>
          <w:szCs w:val="24"/>
        </w:rPr>
        <w:t>_____</w:t>
      </w:r>
      <w:r w:rsidRPr="00924F0D">
        <w:rPr>
          <w:rFonts w:ascii="Times New Roman" w:hAnsi="Times New Roman" w:cs="Times New Roman"/>
          <w:sz w:val="24"/>
          <w:szCs w:val="24"/>
        </w:rPr>
        <w:t>___________________</w:t>
      </w:r>
    </w:p>
    <w:p w:rsidR="00EA33DB" w:rsidRPr="00924F0D" w:rsidRDefault="00884210" w:rsidP="0088421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33DB" w:rsidRPr="00924F0D">
        <w:rPr>
          <w:rFonts w:ascii="Times New Roman" w:hAnsi="Times New Roman" w:cs="Times New Roman"/>
          <w:sz w:val="24"/>
          <w:szCs w:val="24"/>
        </w:rPr>
        <w:t xml:space="preserve">(должность)                 </w:t>
      </w:r>
      <w:r w:rsidRPr="00924F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33DB" w:rsidRPr="00924F0D">
        <w:rPr>
          <w:rFonts w:ascii="Times New Roman" w:hAnsi="Times New Roman" w:cs="Times New Roman"/>
          <w:sz w:val="24"/>
          <w:szCs w:val="24"/>
        </w:rPr>
        <w:t xml:space="preserve">  подпись                  </w:t>
      </w:r>
      <w:r w:rsidRPr="00924F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33DB" w:rsidRPr="00924F0D">
        <w:rPr>
          <w:rFonts w:ascii="Times New Roman" w:hAnsi="Times New Roman" w:cs="Times New Roman"/>
          <w:sz w:val="24"/>
          <w:szCs w:val="24"/>
        </w:rPr>
        <w:t>(Ф.И.О.)</w:t>
      </w:r>
    </w:p>
    <w:p w:rsidR="00EA33DB" w:rsidRDefault="00EA33DB" w:rsidP="00884210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Pr="00924F0D" w:rsidRDefault="00980AD7" w:rsidP="00980AD7">
      <w:pPr>
        <w:autoSpaceDE w:val="0"/>
        <w:autoSpaceDN w:val="0"/>
        <w:adjustRightInd w:val="0"/>
        <w:spacing w:after="0" w:line="240" w:lineRule="auto"/>
        <w:ind w:left="5954" w:righ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80AD7" w:rsidRPr="00924F0D" w:rsidRDefault="00980AD7" w:rsidP="00980AD7">
      <w:pPr>
        <w:autoSpaceDE w:val="0"/>
        <w:autoSpaceDN w:val="0"/>
        <w:adjustRightInd w:val="0"/>
        <w:spacing w:after="0" w:line="240" w:lineRule="auto"/>
        <w:ind w:left="5954" w:right="284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к Порядку исполнения решения о применении бюджетных мер принуждения, решений об                                                                                        изменении (отмене) решений о применении бюджетных мер принуждения</w:t>
      </w:r>
    </w:p>
    <w:p w:rsidR="00980AD7" w:rsidRPr="00924F0D" w:rsidRDefault="00980AD7" w:rsidP="00980AD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24F0D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980AD7" w:rsidRPr="00924F0D" w:rsidRDefault="00980AD7" w:rsidP="0098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ИЗВЕЩЕНИЕ</w:t>
      </w:r>
    </w:p>
    <w:p w:rsidR="00980AD7" w:rsidRPr="00924F0D" w:rsidRDefault="00980AD7" w:rsidP="0098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о взыскании остатка непогашенного бюджетного кредита,</w:t>
      </w:r>
    </w:p>
    <w:p w:rsidR="00980AD7" w:rsidRPr="00924F0D" w:rsidRDefault="00980AD7" w:rsidP="0098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включая проценты, штрафы и пени,</w:t>
      </w:r>
    </w:p>
    <w:p w:rsidR="00980AD7" w:rsidRPr="00924F0D" w:rsidRDefault="00980AD7" w:rsidP="0098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от "____" ___________ 20___ года</w:t>
      </w:r>
    </w:p>
    <w:p w:rsidR="00980AD7" w:rsidRPr="00924F0D" w:rsidRDefault="00980AD7" w:rsidP="00980A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D7" w:rsidRPr="00924F0D" w:rsidRDefault="00980AD7" w:rsidP="00F6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Приказ финансового управления Администрации Подосиновского района             от ____________ N _______ в связи с выявлением факта ____________________________________________________________________</w:t>
      </w:r>
    </w:p>
    <w:p w:rsidR="00980AD7" w:rsidRPr="00924F0D" w:rsidRDefault="00F6704B" w:rsidP="00F6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   </w:t>
      </w:r>
      <w:r w:rsidR="00980AD7" w:rsidRPr="00924F0D">
        <w:rPr>
          <w:rFonts w:ascii="Times New Roman" w:hAnsi="Times New Roman" w:cs="Times New Roman"/>
          <w:sz w:val="24"/>
          <w:szCs w:val="24"/>
        </w:rPr>
        <w:t xml:space="preserve">(содержание нарушения в соответствии со </w:t>
      </w:r>
      <w:hyperlink r:id="rId10" w:history="1">
        <w:r w:rsidR="00980AD7" w:rsidRPr="00924F0D">
          <w:rPr>
            <w:rFonts w:ascii="Times New Roman" w:hAnsi="Times New Roman" w:cs="Times New Roman"/>
            <w:sz w:val="24"/>
            <w:szCs w:val="24"/>
          </w:rPr>
          <w:t>статьями 306.5</w:t>
        </w:r>
      </w:hyperlink>
      <w:r w:rsidR="00980AD7" w:rsidRPr="00924F0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980AD7" w:rsidRPr="00924F0D">
          <w:rPr>
            <w:rFonts w:ascii="Times New Roman" w:hAnsi="Times New Roman" w:cs="Times New Roman"/>
            <w:sz w:val="24"/>
            <w:szCs w:val="24"/>
          </w:rPr>
          <w:t>306.6</w:t>
        </w:r>
      </w:hyperlink>
      <w:r w:rsidR="00980AD7" w:rsidRPr="00924F0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980AD7" w:rsidRPr="00924F0D">
          <w:rPr>
            <w:rFonts w:ascii="Times New Roman" w:hAnsi="Times New Roman" w:cs="Times New Roman"/>
            <w:sz w:val="24"/>
            <w:szCs w:val="24"/>
          </w:rPr>
          <w:t>306.7</w:t>
        </w:r>
      </w:hyperlink>
      <w:r w:rsidR="00346FC8" w:rsidRPr="00924F0D">
        <w:rPr>
          <w:rFonts w:ascii="Times New Roman" w:hAnsi="Times New Roman" w:cs="Times New Roman"/>
          <w:sz w:val="24"/>
          <w:szCs w:val="24"/>
        </w:rPr>
        <w:t xml:space="preserve"> </w:t>
      </w:r>
      <w:r w:rsidR="00980AD7" w:rsidRPr="00924F0D">
        <w:rPr>
          <w:rFonts w:ascii="Times New Roman" w:hAnsi="Times New Roman" w:cs="Times New Roman"/>
          <w:sz w:val="24"/>
          <w:szCs w:val="24"/>
        </w:rPr>
        <w:t>Бюджетного кодекса РФ)</w:t>
      </w:r>
    </w:p>
    <w:p w:rsidR="00F6704B" w:rsidRPr="00924F0D" w:rsidRDefault="00F6704B" w:rsidP="00F6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AD7" w:rsidRPr="00924F0D" w:rsidRDefault="00980AD7" w:rsidP="00B50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установлено,  что Управлению Федерального казначейства по Кировской области</w:t>
      </w:r>
    </w:p>
    <w:p w:rsidR="00980AD7" w:rsidRPr="00924F0D" w:rsidRDefault="00980AD7" w:rsidP="00B50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необходимо взыскать с бюджета _____________________________________________</w:t>
      </w:r>
      <w:r w:rsidR="00346FC8" w:rsidRPr="00924F0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80AD7" w:rsidRPr="00924F0D" w:rsidRDefault="00980AD7" w:rsidP="00F6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24F0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6704B" w:rsidRPr="00924F0D" w:rsidRDefault="00F6704B" w:rsidP="00F6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остаток непогашенного бюджетного кредита (включая проценты, штрафы и пени),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F0D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924F0D">
        <w:rPr>
          <w:rFonts w:ascii="Times New Roman" w:hAnsi="Times New Roman" w:cs="Times New Roman"/>
          <w:sz w:val="28"/>
          <w:szCs w:val="28"/>
        </w:rPr>
        <w:t xml:space="preserve">  в  соответствии  с  договором о предоставлении бюджетного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кредита   от ________________   N ________,   в   сумме ___________________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(____________________</w:t>
      </w:r>
      <w:r w:rsidR="00F6704B" w:rsidRPr="00924F0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924F0D">
        <w:rPr>
          <w:rFonts w:ascii="Times New Roman" w:hAnsi="Times New Roman" w:cs="Times New Roman"/>
          <w:sz w:val="28"/>
          <w:szCs w:val="28"/>
        </w:rPr>
        <w:t>____) рублей,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   </w:t>
      </w:r>
      <w:r w:rsidR="00F6704B" w:rsidRPr="00924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24F0D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в том числе: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основной долг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 xml:space="preserve"> ______________ (_</w:t>
      </w:r>
      <w:r w:rsidR="00F6704B" w:rsidRPr="00924F0D">
        <w:rPr>
          <w:rFonts w:ascii="Times New Roman" w:hAnsi="Times New Roman" w:cs="Times New Roman"/>
          <w:sz w:val="28"/>
          <w:szCs w:val="28"/>
        </w:rPr>
        <w:t>_____________</w:t>
      </w:r>
      <w:r w:rsidRPr="00924F0D">
        <w:rPr>
          <w:rFonts w:ascii="Times New Roman" w:hAnsi="Times New Roman" w:cs="Times New Roman"/>
          <w:sz w:val="28"/>
          <w:szCs w:val="28"/>
        </w:rPr>
        <w:t xml:space="preserve">___________________) </w:t>
      </w:r>
      <w:proofErr w:type="gramEnd"/>
      <w:r w:rsidRPr="00924F0D">
        <w:rPr>
          <w:rFonts w:ascii="Times New Roman" w:hAnsi="Times New Roman" w:cs="Times New Roman"/>
          <w:sz w:val="28"/>
          <w:szCs w:val="28"/>
        </w:rPr>
        <w:t>рублей;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6FC8" w:rsidRPr="00924F0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704B" w:rsidRPr="00924F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4F0D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проценты за пользование бюджетным кредитом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 xml:space="preserve"> _____ (________________) </w:t>
      </w:r>
      <w:proofErr w:type="gramEnd"/>
      <w:r w:rsidRPr="00924F0D">
        <w:rPr>
          <w:rFonts w:ascii="Times New Roman" w:hAnsi="Times New Roman" w:cs="Times New Roman"/>
          <w:sz w:val="28"/>
          <w:szCs w:val="28"/>
        </w:rPr>
        <w:t>рублей;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46FC8" w:rsidRPr="00924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6704B" w:rsidRPr="00924F0D">
        <w:rPr>
          <w:rFonts w:ascii="Times New Roman" w:hAnsi="Times New Roman" w:cs="Times New Roman"/>
          <w:sz w:val="24"/>
          <w:szCs w:val="24"/>
        </w:rPr>
        <w:t xml:space="preserve">     </w:t>
      </w:r>
      <w:r w:rsidR="00346FC8" w:rsidRPr="00924F0D">
        <w:rPr>
          <w:rFonts w:ascii="Times New Roman" w:hAnsi="Times New Roman" w:cs="Times New Roman"/>
          <w:sz w:val="24"/>
          <w:szCs w:val="24"/>
        </w:rPr>
        <w:t xml:space="preserve"> </w:t>
      </w:r>
      <w:r w:rsidRPr="00924F0D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пени  за  несвоевременный  возврат  суммы  основного  долга  по  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>бюджетному</w:t>
      </w:r>
      <w:proofErr w:type="gramEnd"/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кредиту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 xml:space="preserve"> _______________ (_________</w:t>
      </w:r>
      <w:r w:rsidR="00F6704B" w:rsidRPr="00924F0D">
        <w:rPr>
          <w:rFonts w:ascii="Times New Roman" w:hAnsi="Times New Roman" w:cs="Times New Roman"/>
          <w:sz w:val="28"/>
          <w:szCs w:val="28"/>
        </w:rPr>
        <w:t>________________</w:t>
      </w:r>
      <w:r w:rsidRPr="00924F0D">
        <w:rPr>
          <w:rFonts w:ascii="Times New Roman" w:hAnsi="Times New Roman" w:cs="Times New Roman"/>
          <w:sz w:val="28"/>
          <w:szCs w:val="28"/>
        </w:rPr>
        <w:t xml:space="preserve">_____________) </w:t>
      </w:r>
      <w:proofErr w:type="gramEnd"/>
      <w:r w:rsidRPr="00924F0D">
        <w:rPr>
          <w:rFonts w:ascii="Times New Roman" w:hAnsi="Times New Roman" w:cs="Times New Roman"/>
          <w:sz w:val="28"/>
          <w:szCs w:val="28"/>
        </w:rPr>
        <w:t>рублей;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704B" w:rsidRPr="00924F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Pr="00924F0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пени   за   несвоевременную   уплату  процентов  за  пользование  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кредитом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 xml:space="preserve"> ____________ (_____________</w:t>
      </w:r>
      <w:r w:rsidR="00F6704B" w:rsidRPr="00924F0D">
        <w:rPr>
          <w:rFonts w:ascii="Times New Roman" w:hAnsi="Times New Roman" w:cs="Times New Roman"/>
          <w:sz w:val="28"/>
          <w:szCs w:val="28"/>
        </w:rPr>
        <w:t>_____________________</w:t>
      </w:r>
      <w:r w:rsidRPr="00924F0D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924F0D">
        <w:rPr>
          <w:rFonts w:ascii="Times New Roman" w:hAnsi="Times New Roman" w:cs="Times New Roman"/>
          <w:sz w:val="28"/>
          <w:szCs w:val="28"/>
        </w:rPr>
        <w:t>рублей;</w:t>
      </w:r>
    </w:p>
    <w:p w:rsidR="00980AD7" w:rsidRPr="00924F0D" w:rsidRDefault="00980AD7" w:rsidP="00980A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704B" w:rsidRPr="00924F0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24F0D">
        <w:rPr>
          <w:rFonts w:ascii="Times New Roman" w:hAnsi="Times New Roman" w:cs="Times New Roman"/>
          <w:sz w:val="28"/>
          <w:szCs w:val="28"/>
        </w:rPr>
        <w:t xml:space="preserve">  </w:t>
      </w:r>
      <w:r w:rsidRPr="00924F0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980AD7" w:rsidRPr="00924F0D" w:rsidRDefault="00980AD7" w:rsidP="00980A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штрафы за нецелевое использование бюджетного кредита ______________________</w:t>
      </w:r>
    </w:p>
    <w:p w:rsidR="00980AD7" w:rsidRPr="00924F0D" w:rsidRDefault="00980AD7" w:rsidP="00F6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(_______</w:t>
      </w:r>
      <w:r w:rsidR="00F6704B" w:rsidRPr="00924F0D">
        <w:rPr>
          <w:rFonts w:ascii="Times New Roman" w:hAnsi="Times New Roman" w:cs="Times New Roman"/>
          <w:sz w:val="28"/>
          <w:szCs w:val="28"/>
        </w:rPr>
        <w:t>_____________________</w:t>
      </w:r>
      <w:r w:rsidRPr="00924F0D">
        <w:rPr>
          <w:rFonts w:ascii="Times New Roman" w:hAnsi="Times New Roman" w:cs="Times New Roman"/>
          <w:sz w:val="28"/>
          <w:szCs w:val="28"/>
        </w:rPr>
        <w:t>_______________) рублей.</w:t>
      </w:r>
    </w:p>
    <w:p w:rsidR="00F6704B" w:rsidRPr="00924F0D" w:rsidRDefault="00F6704B" w:rsidP="00F6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                                         (сумма прописью)</w:t>
      </w:r>
    </w:p>
    <w:p w:rsidR="00F6704B" w:rsidRPr="00924F0D" w:rsidRDefault="00F6704B" w:rsidP="00346F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Взыскание  произвести  за  сче</w:t>
      </w:r>
      <w:r w:rsidR="00346FC8" w:rsidRPr="00924F0D">
        <w:rPr>
          <w:rFonts w:ascii="Times New Roman" w:hAnsi="Times New Roman" w:cs="Times New Roman"/>
          <w:sz w:val="28"/>
          <w:szCs w:val="28"/>
        </w:rPr>
        <w:t>т  дотаций из бюджета района, предоставленных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>бюджет</w:t>
      </w:r>
      <w:r w:rsidR="00346FC8" w:rsidRPr="00924F0D">
        <w:rPr>
          <w:rFonts w:ascii="Times New Roman" w:hAnsi="Times New Roman" w:cs="Times New Roman"/>
          <w:sz w:val="28"/>
          <w:szCs w:val="28"/>
        </w:rPr>
        <w:t>у</w:t>
      </w:r>
      <w:r w:rsidRPr="00924F0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___________________________________________________________________.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6FC8" w:rsidRPr="00924F0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4F0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D7" w:rsidRPr="00924F0D" w:rsidRDefault="00980AD7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Реквизиты для перечислени</w:t>
      </w:r>
      <w:r w:rsidR="00346FC8" w:rsidRPr="00924F0D">
        <w:rPr>
          <w:rFonts w:ascii="Times New Roman" w:hAnsi="Times New Roman" w:cs="Times New Roman"/>
          <w:sz w:val="28"/>
          <w:szCs w:val="28"/>
        </w:rPr>
        <w:t>я взысканных сре</w:t>
      </w:r>
      <w:proofErr w:type="gramStart"/>
      <w:r w:rsidR="00346FC8" w:rsidRPr="00924F0D">
        <w:rPr>
          <w:rFonts w:ascii="Times New Roman" w:hAnsi="Times New Roman" w:cs="Times New Roman"/>
          <w:sz w:val="28"/>
          <w:szCs w:val="28"/>
        </w:rPr>
        <w:t xml:space="preserve">дств в </w:t>
      </w:r>
      <w:r w:rsidRPr="00924F0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24F0D">
        <w:rPr>
          <w:rFonts w:ascii="Times New Roman" w:hAnsi="Times New Roman" w:cs="Times New Roman"/>
          <w:sz w:val="28"/>
          <w:szCs w:val="28"/>
        </w:rPr>
        <w:t>юджет</w:t>
      </w:r>
      <w:r w:rsidR="00346FC8" w:rsidRPr="00924F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24F0D">
        <w:rPr>
          <w:rFonts w:ascii="Times New Roman" w:hAnsi="Times New Roman" w:cs="Times New Roman"/>
          <w:sz w:val="28"/>
          <w:szCs w:val="28"/>
        </w:rPr>
        <w:t>:</w:t>
      </w:r>
    </w:p>
    <w:p w:rsidR="00980AD7" w:rsidRPr="00924F0D" w:rsidRDefault="00346FC8" w:rsidP="0034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основной долг</w:t>
      </w:r>
      <w:proofErr w:type="gramStart"/>
      <w:r w:rsidRPr="00924F0D">
        <w:rPr>
          <w:rFonts w:ascii="Times New Roman" w:hAnsi="Times New Roman" w:cs="Times New Roman"/>
          <w:sz w:val="28"/>
          <w:szCs w:val="28"/>
        </w:rPr>
        <w:t xml:space="preserve"> </w:t>
      </w:r>
      <w:r w:rsidR="00B50060" w:rsidRPr="00924F0D">
        <w:rPr>
          <w:rFonts w:ascii="Times New Roman" w:hAnsi="Times New Roman" w:cs="Times New Roman"/>
          <w:sz w:val="28"/>
          <w:szCs w:val="28"/>
        </w:rPr>
        <w:t>–</w:t>
      </w:r>
      <w:r w:rsidRPr="00924F0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980AD7" w:rsidRPr="00924F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6FC8" w:rsidRPr="00924F0D" w:rsidRDefault="00346FC8" w:rsidP="00346F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проценты,  пени и штрафы -___________________________________________.</w:t>
      </w:r>
    </w:p>
    <w:p w:rsidR="00346FC8" w:rsidRPr="00924F0D" w:rsidRDefault="00980AD7" w:rsidP="00980A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0AD7" w:rsidRPr="00924F0D" w:rsidRDefault="00346FC8" w:rsidP="00980A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Приложение: копия приказа финансового управления </w:t>
      </w:r>
      <w:r w:rsidR="00980AD7" w:rsidRPr="00924F0D">
        <w:rPr>
          <w:rFonts w:ascii="Times New Roman" w:hAnsi="Times New Roman" w:cs="Times New Roman"/>
          <w:sz w:val="28"/>
          <w:szCs w:val="28"/>
        </w:rPr>
        <w:t xml:space="preserve"> от ___________ N _______.</w:t>
      </w:r>
    </w:p>
    <w:p w:rsidR="00980AD7" w:rsidRPr="00924F0D" w:rsidRDefault="00980AD7" w:rsidP="00980A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D7" w:rsidRPr="00924F0D" w:rsidRDefault="00980AD7" w:rsidP="00B50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0D"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</w:t>
      </w:r>
      <w:r w:rsidR="00B50060" w:rsidRPr="00924F0D">
        <w:rPr>
          <w:rFonts w:ascii="Times New Roman" w:hAnsi="Times New Roman" w:cs="Times New Roman"/>
          <w:sz w:val="28"/>
          <w:szCs w:val="28"/>
        </w:rPr>
        <w:t>__</w:t>
      </w:r>
      <w:r w:rsidRPr="00924F0D">
        <w:rPr>
          <w:rFonts w:ascii="Times New Roman" w:hAnsi="Times New Roman" w:cs="Times New Roman"/>
          <w:sz w:val="28"/>
          <w:szCs w:val="28"/>
        </w:rPr>
        <w:t>___________________</w:t>
      </w:r>
    </w:p>
    <w:p w:rsidR="00980AD7" w:rsidRPr="00924F0D" w:rsidRDefault="00B50060" w:rsidP="00980A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0AD7" w:rsidRPr="00924F0D">
        <w:rPr>
          <w:rFonts w:ascii="Times New Roman" w:hAnsi="Times New Roman" w:cs="Times New Roman"/>
          <w:sz w:val="24"/>
          <w:szCs w:val="24"/>
        </w:rPr>
        <w:t xml:space="preserve">     (должность)                 </w:t>
      </w:r>
      <w:r w:rsidRPr="00924F0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0AD7" w:rsidRPr="00924F0D">
        <w:rPr>
          <w:rFonts w:ascii="Times New Roman" w:hAnsi="Times New Roman" w:cs="Times New Roman"/>
          <w:sz w:val="24"/>
          <w:szCs w:val="24"/>
        </w:rPr>
        <w:t xml:space="preserve"> подпись                 </w:t>
      </w:r>
      <w:r w:rsidRPr="00924F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0AD7" w:rsidRPr="00924F0D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EA33DB" w:rsidRDefault="00EA33DB" w:rsidP="00980AD7">
      <w:pPr>
        <w:autoSpaceDE w:val="0"/>
        <w:autoSpaceDN w:val="0"/>
        <w:adjustRightInd w:val="0"/>
        <w:spacing w:before="200" w:after="0" w:line="240" w:lineRule="auto"/>
        <w:ind w:right="284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884210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884210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DB" w:rsidRDefault="00EA33DB" w:rsidP="00884210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Arial" w:hAnsi="Arial" w:cs="Arial"/>
          <w:sz w:val="20"/>
          <w:szCs w:val="20"/>
        </w:rPr>
      </w:pPr>
    </w:p>
    <w:sectPr w:rsidR="00EA33DB" w:rsidSect="00242C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67B38"/>
    <w:multiLevelType w:val="hybridMultilevel"/>
    <w:tmpl w:val="09CAD450"/>
    <w:lvl w:ilvl="0" w:tplc="EE0248C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ED"/>
    <w:rsid w:val="00070774"/>
    <w:rsid w:val="00103DFE"/>
    <w:rsid w:val="001D3FCF"/>
    <w:rsid w:val="00242C80"/>
    <w:rsid w:val="00274936"/>
    <w:rsid w:val="002A7DD9"/>
    <w:rsid w:val="00300A3D"/>
    <w:rsid w:val="00346FC8"/>
    <w:rsid w:val="003E19EF"/>
    <w:rsid w:val="003E1B86"/>
    <w:rsid w:val="004913BA"/>
    <w:rsid w:val="005006AE"/>
    <w:rsid w:val="00531F6C"/>
    <w:rsid w:val="00586BB0"/>
    <w:rsid w:val="00603DD0"/>
    <w:rsid w:val="0067205E"/>
    <w:rsid w:val="00677199"/>
    <w:rsid w:val="006D29A1"/>
    <w:rsid w:val="006E63A0"/>
    <w:rsid w:val="0073785F"/>
    <w:rsid w:val="007E4F12"/>
    <w:rsid w:val="00884210"/>
    <w:rsid w:val="008F4383"/>
    <w:rsid w:val="00924F0D"/>
    <w:rsid w:val="0097653B"/>
    <w:rsid w:val="00980AD7"/>
    <w:rsid w:val="009D5863"/>
    <w:rsid w:val="00A04AE8"/>
    <w:rsid w:val="00AB394E"/>
    <w:rsid w:val="00B306C6"/>
    <w:rsid w:val="00B50060"/>
    <w:rsid w:val="00B6254C"/>
    <w:rsid w:val="00B924D6"/>
    <w:rsid w:val="00B951B8"/>
    <w:rsid w:val="00BB1287"/>
    <w:rsid w:val="00BE61A5"/>
    <w:rsid w:val="00C00146"/>
    <w:rsid w:val="00D0017B"/>
    <w:rsid w:val="00D03F20"/>
    <w:rsid w:val="00D34B3A"/>
    <w:rsid w:val="00E07BA4"/>
    <w:rsid w:val="00E205ED"/>
    <w:rsid w:val="00E90609"/>
    <w:rsid w:val="00EA33DB"/>
    <w:rsid w:val="00F6704B"/>
    <w:rsid w:val="00FA0762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DCEE5238D5F6F2BAB60B411D25ACA837FBAC3B899D17BAA3D14AF5BC62D02BFC2E1C195B506BF7721940ED39B72B20D05A77EE293066B36Z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2DCEE5238D5F6F2BAB60B411D25ACA837DBFC5B59FD17BAA3D14AF5BC62D02BFC2E1C392B302B52B7B840A9ACE7DAC0E19B87EFC9030ZFN" TargetMode="External"/><Relationship Id="rId12" Type="http://schemas.openxmlformats.org/officeDocument/2006/relationships/hyperlink" Target="consultantplus://offline/ref=6B2DCEE5238D5F6F2BAB60B411D25ACA837DBFC5B59FD17BAA3D14AF5BC62D02BFC2E1C392B205B52B7B840A9ACE7DAC0E19B87EFC9030Z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2DCEE5238D5F6F2BAB60B411D25ACA837DBFC5B59FD17BAA3D14AF5BC62D02BFC2E1C491B600B52B7B840A9ACE7DAC0E19B87EFC9030ZFN" TargetMode="External"/><Relationship Id="rId11" Type="http://schemas.openxmlformats.org/officeDocument/2006/relationships/hyperlink" Target="consultantplus://offline/ref=6B2DCEE5238D5F6F2BAB60B411D25ACA837DBFC5B59FD17BAA3D14AF5BC62D02BFC2E1C392B207B52B7B840A9ACE7DAC0E19B87EFC9030Z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2DCEE5238D5F6F2BAB60B411D25ACA837DBFC5B59FD17BAA3D14AF5BC62D02BFC2E1C392B30FB52B7B840A9ACE7DAC0E19B87EFC9030Z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2DCEE5238D5F6F2BAB60B411D25ACA837DBFC5B59FD17BAA3D14AF5BC62D02BFC2E1C392B303B52B7B840A9ACE7DAC0E19B87EFC9030Z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12</cp:revision>
  <cp:lastPrinted>2019-12-16T12:23:00Z</cp:lastPrinted>
  <dcterms:created xsi:type="dcterms:W3CDTF">2019-12-04T10:56:00Z</dcterms:created>
  <dcterms:modified xsi:type="dcterms:W3CDTF">2019-12-16T12:23:00Z</dcterms:modified>
</cp:coreProperties>
</file>