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021" w:rsidRPr="00AF6C58" w:rsidRDefault="00371021" w:rsidP="0037102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6C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АДМИНИСТРАЦИЯ ПИНЮГСКОГО ГОРОДСКОГО ПОСЕЛЕНИЯ</w:t>
      </w:r>
    </w:p>
    <w:p w:rsidR="00371021" w:rsidRPr="00AF6C58" w:rsidRDefault="00371021" w:rsidP="00371021">
      <w:pPr>
        <w:pStyle w:val="af5"/>
        <w:keepLines w:val="0"/>
        <w:spacing w:before="0" w:after="480"/>
        <w:rPr>
          <w:color w:val="000000" w:themeColor="text1"/>
          <w:sz w:val="28"/>
          <w:szCs w:val="28"/>
        </w:rPr>
      </w:pPr>
      <w:r w:rsidRPr="00AF6C58">
        <w:rPr>
          <w:color w:val="000000" w:themeColor="text1"/>
          <w:sz w:val="28"/>
          <w:szCs w:val="28"/>
        </w:rPr>
        <w:t>ПОДОСИНОВСКОГО РАЙОНА КИРОВСКОЙ ОБЛАСТИ</w:t>
      </w:r>
    </w:p>
    <w:p w:rsidR="00371021" w:rsidRPr="00AF6C58" w:rsidRDefault="00371021" w:rsidP="00371021">
      <w:pPr>
        <w:pStyle w:val="af5"/>
        <w:keepLines w:val="0"/>
        <w:spacing w:before="0" w:after="480"/>
        <w:rPr>
          <w:noProof w:val="0"/>
          <w:color w:val="000000" w:themeColor="text1"/>
          <w:sz w:val="28"/>
          <w:szCs w:val="28"/>
        </w:rPr>
      </w:pPr>
      <w:r w:rsidRPr="00AF6C58">
        <w:rPr>
          <w:color w:val="000000" w:themeColor="text1"/>
          <w:sz w:val="28"/>
          <w:szCs w:val="28"/>
        </w:rPr>
        <w:t xml:space="preserve"> ПОСТАНОВЛЕНИЕ</w:t>
      </w:r>
      <w:r w:rsidRPr="00AF6C58">
        <w:rPr>
          <w:noProof w:val="0"/>
          <w:color w:val="000000" w:themeColor="text1"/>
          <w:sz w:val="28"/>
          <w:szCs w:val="28"/>
        </w:rPr>
        <w:t xml:space="preserve"> </w:t>
      </w:r>
    </w:p>
    <w:p w:rsidR="00962012" w:rsidRDefault="00962012" w:rsidP="00962012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371021" w:rsidRPr="00AF6C58" w:rsidTr="00D43243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F13FDB" w:rsidP="007565F0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565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3710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.08.202</w:t>
            </w:r>
            <w:r w:rsidR="007565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371021" w:rsidP="00D43243">
            <w:pPr>
              <w:jc w:val="center"/>
              <w:rPr>
                <w:rFonts w:ascii="Times New Roman" w:hAnsi="Times New Roman" w:cs="Times New Roman"/>
                <w:color w:val="FF0000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371021" w:rsidP="00D43243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6C58">
              <w:rPr>
                <w:rFonts w:ascii="Times New Roman" w:hAnsi="Times New Roman" w:cs="Times New Roman"/>
                <w:color w:val="000000" w:themeColor="text1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0A7709" w:rsidP="00D432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</w:t>
            </w:r>
            <w:r w:rsidR="007565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/1</w:t>
            </w:r>
          </w:p>
        </w:tc>
      </w:tr>
      <w:tr w:rsidR="00371021" w:rsidRPr="00AF6C58" w:rsidTr="00D43243">
        <w:tc>
          <w:tcPr>
            <w:tcW w:w="9072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371021" w:rsidP="00D43243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F6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AF6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Пинюг</w:t>
            </w:r>
          </w:p>
        </w:tc>
      </w:tr>
    </w:tbl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Pr="0075462D" w:rsidRDefault="00962012" w:rsidP="00371021">
      <w:pPr>
        <w:pStyle w:val="Style6"/>
        <w:widowControl/>
        <w:spacing w:before="230"/>
        <w:ind w:left="317"/>
        <w:rPr>
          <w:sz w:val="28"/>
          <w:szCs w:val="28"/>
        </w:rPr>
      </w:pPr>
      <w:r w:rsidRPr="0075462D">
        <w:rPr>
          <w:rStyle w:val="FontStyle27"/>
          <w:sz w:val="28"/>
          <w:szCs w:val="28"/>
        </w:rPr>
        <w:t xml:space="preserve">Об утверждении </w:t>
      </w:r>
      <w:r>
        <w:rPr>
          <w:rStyle w:val="FontStyle27"/>
          <w:sz w:val="28"/>
          <w:szCs w:val="28"/>
        </w:rPr>
        <w:t xml:space="preserve">Порядка и </w:t>
      </w:r>
      <w:r w:rsidRPr="0075462D">
        <w:rPr>
          <w:rStyle w:val="FontStyle27"/>
          <w:sz w:val="28"/>
          <w:szCs w:val="28"/>
        </w:rPr>
        <w:t>Методики планирования бюджетных ассигнований</w:t>
      </w:r>
      <w:r>
        <w:rPr>
          <w:rStyle w:val="FontStyle27"/>
          <w:sz w:val="28"/>
          <w:szCs w:val="28"/>
        </w:rPr>
        <w:t xml:space="preserve"> </w:t>
      </w:r>
      <w:r w:rsidRPr="0075462D">
        <w:rPr>
          <w:rStyle w:val="FontStyle27"/>
          <w:sz w:val="28"/>
          <w:szCs w:val="28"/>
        </w:rPr>
        <w:t xml:space="preserve">бюджета </w:t>
      </w:r>
      <w:proofErr w:type="spellStart"/>
      <w:r w:rsidR="00371021" w:rsidRPr="00AF6C58">
        <w:rPr>
          <w:rStyle w:val="FontStyle27"/>
          <w:sz w:val="28"/>
          <w:szCs w:val="28"/>
        </w:rPr>
        <w:t>Пинюгского</w:t>
      </w:r>
      <w:proofErr w:type="spellEnd"/>
      <w:r w:rsidR="00371021" w:rsidRPr="00AF6C58">
        <w:rPr>
          <w:rStyle w:val="FontStyle27"/>
          <w:sz w:val="28"/>
          <w:szCs w:val="28"/>
        </w:rPr>
        <w:t xml:space="preserve"> городского поселения</w:t>
      </w:r>
    </w:p>
    <w:p w:rsidR="00962012" w:rsidRPr="0075462D" w:rsidRDefault="00962012" w:rsidP="00962012">
      <w:pPr>
        <w:pStyle w:val="Style7"/>
        <w:widowControl/>
        <w:spacing w:line="240" w:lineRule="exact"/>
        <w:rPr>
          <w:sz w:val="28"/>
          <w:szCs w:val="28"/>
        </w:rPr>
      </w:pPr>
    </w:p>
    <w:p w:rsidR="00822A7E" w:rsidRPr="00BA6FB8" w:rsidRDefault="00962012" w:rsidP="00962012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Федерации и </w:t>
      </w:r>
      <w:r w:rsidR="00371021" w:rsidRPr="00BA6FB8">
        <w:rPr>
          <w:rStyle w:val="FontStyle28"/>
          <w:sz w:val="28"/>
          <w:szCs w:val="28"/>
        </w:rPr>
        <w:t xml:space="preserve">п. 17 Решения </w:t>
      </w:r>
      <w:proofErr w:type="spellStart"/>
      <w:r w:rsidR="00371021" w:rsidRPr="00BA6FB8">
        <w:rPr>
          <w:rStyle w:val="FontStyle28"/>
          <w:sz w:val="28"/>
          <w:szCs w:val="28"/>
        </w:rPr>
        <w:t>Пинюгской</w:t>
      </w:r>
      <w:proofErr w:type="spellEnd"/>
      <w:r w:rsidR="00371021" w:rsidRPr="00BA6FB8">
        <w:rPr>
          <w:rStyle w:val="FontStyle28"/>
          <w:sz w:val="28"/>
          <w:szCs w:val="28"/>
        </w:rPr>
        <w:t xml:space="preserve"> поселковой Думы от 22.05.2014 № 20/13 «Об утверждении Положения о бюджетном процессе в муниципальном образовании </w:t>
      </w:r>
      <w:proofErr w:type="spellStart"/>
      <w:r w:rsidR="00371021" w:rsidRPr="00BA6FB8">
        <w:rPr>
          <w:rStyle w:val="FontStyle28"/>
          <w:sz w:val="28"/>
          <w:szCs w:val="28"/>
        </w:rPr>
        <w:t>Пинюгское</w:t>
      </w:r>
      <w:proofErr w:type="spellEnd"/>
      <w:r w:rsidR="00371021" w:rsidRPr="00BA6FB8">
        <w:rPr>
          <w:rStyle w:val="FontStyle28"/>
          <w:sz w:val="28"/>
          <w:szCs w:val="28"/>
        </w:rPr>
        <w:t xml:space="preserve"> городское поселение </w:t>
      </w:r>
      <w:proofErr w:type="spellStart"/>
      <w:r w:rsidR="00371021" w:rsidRPr="00BA6FB8">
        <w:rPr>
          <w:rStyle w:val="FontStyle28"/>
          <w:sz w:val="28"/>
          <w:szCs w:val="28"/>
        </w:rPr>
        <w:t>Подосиновского</w:t>
      </w:r>
      <w:proofErr w:type="spellEnd"/>
      <w:r w:rsidR="00371021" w:rsidRPr="00BA6FB8">
        <w:rPr>
          <w:rStyle w:val="FontStyle28"/>
          <w:sz w:val="28"/>
          <w:szCs w:val="28"/>
        </w:rPr>
        <w:t xml:space="preserve"> поселения Кировской области» Администрация </w:t>
      </w:r>
      <w:proofErr w:type="spellStart"/>
      <w:r w:rsidR="00371021" w:rsidRPr="00BA6FB8">
        <w:rPr>
          <w:rStyle w:val="FontStyle28"/>
          <w:sz w:val="28"/>
          <w:szCs w:val="28"/>
        </w:rPr>
        <w:t>Пинюгского</w:t>
      </w:r>
      <w:proofErr w:type="spellEnd"/>
      <w:r w:rsidR="00371021" w:rsidRPr="00BA6FB8">
        <w:rPr>
          <w:rStyle w:val="FontStyle28"/>
          <w:sz w:val="28"/>
          <w:szCs w:val="28"/>
        </w:rPr>
        <w:t xml:space="preserve"> городского поселения ПОСТАНОВЛЯЕТ</w:t>
      </w:r>
      <w:r w:rsidRPr="00BA6FB8">
        <w:rPr>
          <w:rStyle w:val="FontStyle28"/>
          <w:sz w:val="28"/>
          <w:szCs w:val="28"/>
        </w:rPr>
        <w:t>:</w:t>
      </w:r>
    </w:p>
    <w:p w:rsidR="00371021" w:rsidRPr="00BA6FB8" w:rsidRDefault="00371021" w:rsidP="00371021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 xml:space="preserve">1. Утвердить Порядок планирования бюджетных ассигнований бюджета </w:t>
      </w:r>
      <w:proofErr w:type="spellStart"/>
      <w:r w:rsidRPr="00BA6FB8">
        <w:rPr>
          <w:rStyle w:val="FontStyle28"/>
          <w:sz w:val="28"/>
          <w:szCs w:val="28"/>
        </w:rPr>
        <w:t>Пинюгского</w:t>
      </w:r>
      <w:proofErr w:type="spellEnd"/>
      <w:r w:rsidRPr="00BA6FB8">
        <w:rPr>
          <w:rStyle w:val="FontStyle28"/>
          <w:sz w:val="28"/>
          <w:szCs w:val="28"/>
        </w:rPr>
        <w:t xml:space="preserve"> городского поселения на 202</w:t>
      </w:r>
      <w:r w:rsidR="007565F0">
        <w:rPr>
          <w:rStyle w:val="FontStyle28"/>
          <w:sz w:val="28"/>
          <w:szCs w:val="28"/>
        </w:rPr>
        <w:t>3</w:t>
      </w:r>
      <w:r w:rsidRPr="00BA6FB8">
        <w:rPr>
          <w:rStyle w:val="FontStyle28"/>
          <w:sz w:val="28"/>
          <w:szCs w:val="28"/>
        </w:rPr>
        <w:t xml:space="preserve"> год и на плановый период 202</w:t>
      </w:r>
      <w:r w:rsidR="007565F0">
        <w:rPr>
          <w:rStyle w:val="FontStyle28"/>
          <w:sz w:val="28"/>
          <w:szCs w:val="28"/>
        </w:rPr>
        <w:t>4</w:t>
      </w:r>
      <w:r w:rsidRPr="00BA6FB8">
        <w:rPr>
          <w:rStyle w:val="FontStyle28"/>
          <w:sz w:val="28"/>
          <w:szCs w:val="28"/>
        </w:rPr>
        <w:t xml:space="preserve"> и 202</w:t>
      </w:r>
      <w:r w:rsidR="007565F0">
        <w:rPr>
          <w:rStyle w:val="FontStyle28"/>
          <w:sz w:val="28"/>
          <w:szCs w:val="28"/>
        </w:rPr>
        <w:t>5</w:t>
      </w:r>
      <w:r w:rsidRPr="00BA6FB8">
        <w:rPr>
          <w:rStyle w:val="FontStyle28"/>
          <w:sz w:val="28"/>
          <w:szCs w:val="28"/>
        </w:rPr>
        <w:t xml:space="preserve"> годов согласно приложению №1.</w:t>
      </w:r>
    </w:p>
    <w:p w:rsidR="00371021" w:rsidRPr="00BA6FB8" w:rsidRDefault="00371021" w:rsidP="00371021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 xml:space="preserve">2.Утвердить Методику планирования бюджетных ассигнований бюджета </w:t>
      </w:r>
      <w:proofErr w:type="spellStart"/>
      <w:r w:rsidRPr="00BA6FB8">
        <w:rPr>
          <w:rStyle w:val="FontStyle28"/>
          <w:sz w:val="28"/>
          <w:szCs w:val="28"/>
        </w:rPr>
        <w:t>Пинюгского</w:t>
      </w:r>
      <w:proofErr w:type="spellEnd"/>
      <w:r w:rsidRPr="00BA6FB8">
        <w:rPr>
          <w:rStyle w:val="FontStyle28"/>
          <w:sz w:val="28"/>
          <w:szCs w:val="28"/>
        </w:rPr>
        <w:t xml:space="preserve"> городского поселения  на 202</w:t>
      </w:r>
      <w:r w:rsidR="007565F0">
        <w:rPr>
          <w:rStyle w:val="FontStyle28"/>
          <w:sz w:val="28"/>
          <w:szCs w:val="28"/>
        </w:rPr>
        <w:t>3</w:t>
      </w:r>
      <w:r w:rsidRPr="00BA6FB8">
        <w:rPr>
          <w:rStyle w:val="FontStyle28"/>
          <w:sz w:val="28"/>
          <w:szCs w:val="28"/>
        </w:rPr>
        <w:t xml:space="preserve"> год и на плановый период 202</w:t>
      </w:r>
      <w:r w:rsidR="007565F0">
        <w:rPr>
          <w:rStyle w:val="FontStyle28"/>
          <w:sz w:val="28"/>
          <w:szCs w:val="28"/>
        </w:rPr>
        <w:t>4</w:t>
      </w:r>
      <w:r w:rsidRPr="00BA6FB8">
        <w:rPr>
          <w:rStyle w:val="FontStyle28"/>
          <w:sz w:val="28"/>
          <w:szCs w:val="28"/>
        </w:rPr>
        <w:t xml:space="preserve"> и 202</w:t>
      </w:r>
      <w:r w:rsidR="007565F0">
        <w:rPr>
          <w:rStyle w:val="FontStyle28"/>
          <w:sz w:val="28"/>
          <w:szCs w:val="28"/>
        </w:rPr>
        <w:t>5</w:t>
      </w:r>
      <w:r w:rsidRPr="00BA6FB8">
        <w:rPr>
          <w:rStyle w:val="FontStyle28"/>
          <w:sz w:val="28"/>
          <w:szCs w:val="28"/>
        </w:rPr>
        <w:t xml:space="preserve"> годов согласно приложению №2.</w:t>
      </w:r>
    </w:p>
    <w:p w:rsidR="00371021" w:rsidRPr="00BA6FB8" w:rsidRDefault="00371021" w:rsidP="00371021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 xml:space="preserve">3. </w:t>
      </w:r>
      <w:proofErr w:type="gramStart"/>
      <w:r w:rsidRPr="00BA6FB8">
        <w:rPr>
          <w:rStyle w:val="FontStyle28"/>
          <w:sz w:val="28"/>
          <w:szCs w:val="28"/>
        </w:rPr>
        <w:t>Контроль за</w:t>
      </w:r>
      <w:proofErr w:type="gramEnd"/>
      <w:r w:rsidRPr="00BA6FB8">
        <w:rPr>
          <w:rStyle w:val="FontStyle28"/>
          <w:sz w:val="28"/>
          <w:szCs w:val="28"/>
        </w:rPr>
        <w:t xml:space="preserve"> исполнением настоящего распоряжения оставляю за собой.</w:t>
      </w:r>
    </w:p>
    <w:p w:rsidR="000522A4" w:rsidRPr="00BA6FB8" w:rsidRDefault="00962012" w:rsidP="00371021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 xml:space="preserve">      </w:t>
      </w:r>
    </w:p>
    <w:p w:rsidR="00371021" w:rsidRPr="00BA6FB8" w:rsidRDefault="00371021" w:rsidP="00371021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>Глава Администрации</w:t>
      </w:r>
      <w:bookmarkStart w:id="0" w:name="_GoBack"/>
      <w:bookmarkEnd w:id="0"/>
    </w:p>
    <w:p w:rsidR="00371021" w:rsidRDefault="00371021" w:rsidP="00371021">
      <w:pPr>
        <w:pStyle w:val="Style8"/>
        <w:tabs>
          <w:tab w:val="left" w:pos="1104"/>
          <w:tab w:val="left" w:pos="6720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proofErr w:type="spellStart"/>
      <w:r w:rsidRPr="00BA6FB8">
        <w:rPr>
          <w:rStyle w:val="FontStyle28"/>
          <w:sz w:val="28"/>
          <w:szCs w:val="28"/>
        </w:rPr>
        <w:t>Пинюгского</w:t>
      </w:r>
      <w:proofErr w:type="spellEnd"/>
      <w:r w:rsidRPr="00BA6FB8">
        <w:rPr>
          <w:rStyle w:val="FontStyle28"/>
          <w:sz w:val="28"/>
          <w:szCs w:val="28"/>
        </w:rPr>
        <w:t xml:space="preserve"> городского поселения</w:t>
      </w:r>
      <w:r w:rsidRPr="00BA6FB8">
        <w:rPr>
          <w:rStyle w:val="FontStyle28"/>
          <w:sz w:val="28"/>
          <w:szCs w:val="28"/>
        </w:rPr>
        <w:tab/>
        <w:t xml:space="preserve">           </w:t>
      </w:r>
      <w:proofErr w:type="spellStart"/>
      <w:r w:rsidRPr="00BA6FB8">
        <w:rPr>
          <w:rStyle w:val="FontStyle28"/>
          <w:sz w:val="28"/>
          <w:szCs w:val="28"/>
        </w:rPr>
        <w:t>М.В.Диланова</w:t>
      </w:r>
      <w:proofErr w:type="spellEnd"/>
    </w:p>
    <w:p w:rsidR="00371021" w:rsidRDefault="00371021" w:rsidP="00371021">
      <w:pPr>
        <w:pStyle w:val="Style8"/>
        <w:tabs>
          <w:tab w:val="left" w:pos="1104"/>
        </w:tabs>
        <w:spacing w:after="240" w:line="240" w:lineRule="auto"/>
        <w:ind w:firstLine="0"/>
        <w:jc w:val="left"/>
        <w:rPr>
          <w:rStyle w:val="FontStyle28"/>
          <w:sz w:val="28"/>
          <w:szCs w:val="28"/>
        </w:rPr>
      </w:pPr>
    </w:p>
    <w:p w:rsidR="00962012" w:rsidRDefault="00962012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0522A4" w:rsidRDefault="000522A4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0522A4" w:rsidRDefault="000522A4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4A6BCE" w:rsidRDefault="004A6BCE" w:rsidP="00962012">
      <w:pPr>
        <w:pStyle w:val="Style8"/>
        <w:widowControl/>
        <w:tabs>
          <w:tab w:val="left" w:pos="1104"/>
        </w:tabs>
        <w:spacing w:after="1517"/>
        <w:ind w:firstLine="0"/>
        <w:jc w:val="left"/>
      </w:pPr>
    </w:p>
    <w:sectPr w:rsidR="004A6BCE" w:rsidSect="004A6BCE">
      <w:headerReference w:type="even" r:id="rId7"/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A48" w:rsidRDefault="006F0A48" w:rsidP="00DF540B">
      <w:r>
        <w:separator/>
      </w:r>
    </w:p>
  </w:endnote>
  <w:endnote w:type="continuationSeparator" w:id="0">
    <w:p w:rsidR="006F0A48" w:rsidRDefault="006F0A48" w:rsidP="00DF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A48" w:rsidRDefault="006F0A48" w:rsidP="00DF540B">
      <w:r>
        <w:separator/>
      </w:r>
    </w:p>
  </w:footnote>
  <w:footnote w:type="continuationSeparator" w:id="0">
    <w:p w:rsidR="006F0A48" w:rsidRDefault="006F0A48" w:rsidP="00DF5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3A5" w:rsidRDefault="006F0A48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3A5" w:rsidRDefault="006F0A48">
    <w:pPr>
      <w:widowControl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3A5" w:rsidRDefault="00962012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1AA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EFA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2A4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B3C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09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3CED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1FC3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4F2B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36CB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1F55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673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468E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021"/>
    <w:rsid w:val="003716A6"/>
    <w:rsid w:val="00371E51"/>
    <w:rsid w:val="00373AD9"/>
    <w:rsid w:val="00375BCC"/>
    <w:rsid w:val="00376092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2D1B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76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4419A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A6C5B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68CE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1AD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C1"/>
    <w:rsid w:val="005E25FB"/>
    <w:rsid w:val="005E32E2"/>
    <w:rsid w:val="005E3F9D"/>
    <w:rsid w:val="005E45E9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0A48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65F0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0C7A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0F51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375C"/>
    <w:rsid w:val="00814638"/>
    <w:rsid w:val="00816279"/>
    <w:rsid w:val="00820705"/>
    <w:rsid w:val="00821336"/>
    <w:rsid w:val="008216E6"/>
    <w:rsid w:val="00822A58"/>
    <w:rsid w:val="00822A7E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77173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035"/>
    <w:rsid w:val="008F3CCB"/>
    <w:rsid w:val="008F500D"/>
    <w:rsid w:val="008F5628"/>
    <w:rsid w:val="008F5B14"/>
    <w:rsid w:val="008F6FB8"/>
    <w:rsid w:val="0090019F"/>
    <w:rsid w:val="00900218"/>
    <w:rsid w:val="009003FC"/>
    <w:rsid w:val="009005B7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2012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2B80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6FB8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17E2A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6565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83A"/>
    <w:rsid w:val="00CB5DE5"/>
    <w:rsid w:val="00CB6117"/>
    <w:rsid w:val="00CB65CA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4D0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1CB1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0646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042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1D1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3FDB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  <w:style w:type="paragraph" w:customStyle="1" w:styleId="af5">
    <w:name w:val="Первая строка заголовка"/>
    <w:basedOn w:val="a"/>
    <w:rsid w:val="00371021"/>
    <w:pPr>
      <w:keepNext/>
      <w:keepLines/>
      <w:widowControl/>
      <w:autoSpaceDE/>
      <w:autoSpaceDN/>
      <w:adjustRightInd/>
      <w:spacing w:before="960" w:after="120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Buhgalter</cp:lastModifiedBy>
  <cp:revision>13</cp:revision>
  <cp:lastPrinted>2021-07-29T10:16:00Z</cp:lastPrinted>
  <dcterms:created xsi:type="dcterms:W3CDTF">2021-07-28T11:30:00Z</dcterms:created>
  <dcterms:modified xsi:type="dcterms:W3CDTF">2022-12-01T06:23:00Z</dcterms:modified>
</cp:coreProperties>
</file>