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1069C" w:rsidRPr="00A1069C" w:rsidTr="00025095">
        <w:trPr>
          <w:trHeight w:val="1883"/>
        </w:trPr>
        <w:tc>
          <w:tcPr>
            <w:tcW w:w="9072" w:type="dxa"/>
            <w:gridSpan w:val="4"/>
          </w:tcPr>
          <w:p w:rsidR="00A1069C" w:rsidRPr="00A1069C" w:rsidRDefault="00A1069C" w:rsidP="00A1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-730250</wp:posOffset>
                      </wp:positionV>
                      <wp:extent cx="2400300" cy="603250"/>
                      <wp:effectExtent l="0" t="0" r="444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69C" w:rsidRDefault="00A1069C" w:rsidP="00A1069C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97pt;margin-top:-57.5pt;width:189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      <v:textbox>
                        <w:txbxContent>
                          <w:p w:rsidR="00A1069C" w:rsidRDefault="00A1069C" w:rsidP="00A106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1069C">
              <w:rPr>
                <w:b/>
                <w:szCs w:val="28"/>
              </w:rPr>
              <w:t xml:space="preserve"> </w:t>
            </w:r>
            <w:r w:rsidRPr="00A1069C">
              <w:rPr>
                <w:b/>
                <w:sz w:val="28"/>
                <w:szCs w:val="28"/>
              </w:rPr>
              <w:t>АДМИНИСТРАЦИЯ ПИНЮГСКОГО ГОРОДСКОГО ПОСЕЛЕНИЯ</w:t>
            </w:r>
          </w:p>
          <w:p w:rsidR="00A1069C" w:rsidRPr="00A1069C" w:rsidRDefault="00A1069C" w:rsidP="00A1069C">
            <w:pPr>
              <w:keepNext/>
              <w:spacing w:after="480"/>
              <w:jc w:val="center"/>
              <w:rPr>
                <w:b/>
                <w:noProof/>
                <w:sz w:val="28"/>
                <w:szCs w:val="28"/>
              </w:rPr>
            </w:pPr>
            <w:r w:rsidRPr="00A1069C">
              <w:rPr>
                <w:b/>
                <w:noProof/>
                <w:sz w:val="28"/>
                <w:szCs w:val="28"/>
              </w:rPr>
              <w:t>ПОДОСИНОВСКОГО РАЙОНА КИРОВСКОЙ ОБЛАСТИ</w:t>
            </w:r>
          </w:p>
          <w:p w:rsidR="00A1069C" w:rsidRPr="00A1069C" w:rsidRDefault="00A1069C" w:rsidP="00A1069C">
            <w:pPr>
              <w:keepNext/>
              <w:spacing w:after="480"/>
              <w:jc w:val="center"/>
              <w:rPr>
                <w:b/>
                <w:sz w:val="28"/>
                <w:szCs w:val="28"/>
              </w:rPr>
            </w:pPr>
            <w:r w:rsidRPr="00A1069C">
              <w:rPr>
                <w:b/>
                <w:noProof/>
                <w:sz w:val="28"/>
                <w:szCs w:val="28"/>
              </w:rPr>
              <w:t xml:space="preserve"> ПОСТАНОВЛЕНИЕ</w:t>
            </w:r>
            <w:r w:rsidRPr="00A1069C">
              <w:rPr>
                <w:b/>
                <w:sz w:val="28"/>
                <w:szCs w:val="28"/>
              </w:rPr>
              <w:t xml:space="preserve"> </w:t>
            </w:r>
          </w:p>
          <w:p w:rsidR="00A1069C" w:rsidRPr="00A1069C" w:rsidRDefault="00A1069C" w:rsidP="00A1069C">
            <w:pPr>
              <w:tabs>
                <w:tab w:val="left" w:pos="2160"/>
              </w:tabs>
              <w:rPr>
                <w:sz w:val="28"/>
              </w:rPr>
            </w:pPr>
            <w:r w:rsidRPr="00A1069C">
              <w:tab/>
            </w:r>
          </w:p>
        </w:tc>
      </w:tr>
      <w:tr w:rsidR="00A1069C" w:rsidRPr="00A1069C" w:rsidTr="000250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69C" w:rsidRPr="00A1069C" w:rsidRDefault="007739CB" w:rsidP="00A1069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106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1069C">
              <w:rPr>
                <w:sz w:val="28"/>
                <w:szCs w:val="28"/>
              </w:rPr>
              <w:t>.2019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69C" w:rsidRPr="00A1069C" w:rsidRDefault="00A1069C" w:rsidP="00A1069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69C" w:rsidRPr="00A1069C" w:rsidRDefault="00A1069C" w:rsidP="00A1069C">
            <w:pPr>
              <w:jc w:val="right"/>
              <w:rPr>
                <w:sz w:val="28"/>
                <w:szCs w:val="28"/>
              </w:rPr>
            </w:pPr>
            <w:r w:rsidRPr="00A1069C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69C" w:rsidRPr="00A1069C" w:rsidRDefault="007739CB" w:rsidP="00A1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1069C" w:rsidRPr="00A1069C" w:rsidTr="00025095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69C" w:rsidRPr="00A1069C" w:rsidRDefault="00A1069C" w:rsidP="00A1069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1069C">
              <w:rPr>
                <w:sz w:val="28"/>
                <w:szCs w:val="28"/>
              </w:rPr>
              <w:t>пгт</w:t>
            </w:r>
            <w:proofErr w:type="spellEnd"/>
            <w:r w:rsidRPr="00A1069C">
              <w:rPr>
                <w:sz w:val="28"/>
                <w:szCs w:val="28"/>
              </w:rPr>
              <w:t xml:space="preserve"> Пинюг</w:t>
            </w:r>
          </w:p>
        </w:tc>
      </w:tr>
    </w:tbl>
    <w:p w:rsidR="00A1069C" w:rsidRDefault="00A1069C" w:rsidP="00A1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A1069C" w:rsidRDefault="00A1069C" w:rsidP="00A106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0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1069C" w:rsidRPr="0002572D" w:rsidRDefault="00A1069C" w:rsidP="00A106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05">
        <w:rPr>
          <w:rFonts w:ascii="Times New Roman" w:hAnsi="Times New Roman" w:cs="Times New Roman"/>
          <w:b/>
          <w:sz w:val="28"/>
          <w:szCs w:val="28"/>
        </w:rPr>
        <w:t xml:space="preserve">по расходам </w:t>
      </w:r>
      <w:r w:rsidRPr="0002572D">
        <w:rPr>
          <w:rFonts w:ascii="Times New Roman" w:hAnsi="Times New Roman" w:cs="Times New Roman"/>
          <w:b/>
          <w:sz w:val="28"/>
          <w:szCs w:val="28"/>
        </w:rPr>
        <w:t xml:space="preserve">и по источникам финансирования дефицита </w:t>
      </w:r>
    </w:p>
    <w:p w:rsidR="00A1069C" w:rsidRPr="00DD5B05" w:rsidRDefault="00A1069C" w:rsidP="00A106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2D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DD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Пинюгского городского поселения </w:t>
      </w:r>
    </w:p>
    <w:p w:rsidR="00A1069C" w:rsidRPr="003D022C" w:rsidRDefault="00A1069C" w:rsidP="00A106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A1069C" w:rsidRDefault="00A1069C" w:rsidP="00A106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A1069C" w:rsidRPr="004E6164" w:rsidRDefault="00A1069C" w:rsidP="004E61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A55B6">
        <w:rPr>
          <w:sz w:val="28"/>
        </w:rPr>
        <w:t xml:space="preserve">В соответствии </w:t>
      </w:r>
      <w:r>
        <w:rPr>
          <w:sz w:val="28"/>
        </w:rPr>
        <w:t xml:space="preserve">со статьями 219, </w:t>
      </w:r>
      <w:r w:rsidRPr="0002572D">
        <w:rPr>
          <w:sz w:val="28"/>
        </w:rPr>
        <w:t xml:space="preserve">219.2 Бюджетного кодекса Российской Федерации, </w:t>
      </w:r>
      <w:r w:rsidR="00013B4E" w:rsidRPr="0002572D">
        <w:rPr>
          <w:sz w:val="28"/>
        </w:rPr>
        <w:t xml:space="preserve">пунктом 14.33. раздела 14 Решения </w:t>
      </w:r>
      <w:r w:rsidR="00BA7692" w:rsidRPr="00BA7692">
        <w:rPr>
          <w:sz w:val="28"/>
          <w:szCs w:val="28"/>
        </w:rPr>
        <w:t xml:space="preserve"> </w:t>
      </w:r>
      <w:proofErr w:type="spellStart"/>
      <w:r w:rsidR="00BA7692" w:rsidRPr="00BA7692">
        <w:rPr>
          <w:sz w:val="28"/>
          <w:szCs w:val="28"/>
        </w:rPr>
        <w:t>Пинюгской</w:t>
      </w:r>
      <w:proofErr w:type="spellEnd"/>
      <w:r w:rsidR="00BA7692" w:rsidRPr="00BA7692">
        <w:rPr>
          <w:sz w:val="28"/>
          <w:szCs w:val="28"/>
        </w:rPr>
        <w:t xml:space="preserve"> поселковой Думы от 22.05.2014 № 20/13 «Об утверждении Положения о  бюджетном процессе в муниципальном образовании </w:t>
      </w:r>
      <w:proofErr w:type="spellStart"/>
      <w:r w:rsidR="00BA7692" w:rsidRPr="00BA7692">
        <w:rPr>
          <w:sz w:val="28"/>
          <w:szCs w:val="28"/>
        </w:rPr>
        <w:t>Пинюгское</w:t>
      </w:r>
      <w:proofErr w:type="spellEnd"/>
      <w:r w:rsidR="00BA7692" w:rsidRPr="00BA7692">
        <w:rPr>
          <w:sz w:val="28"/>
          <w:szCs w:val="28"/>
        </w:rPr>
        <w:t xml:space="preserve"> городское поселение </w:t>
      </w:r>
      <w:proofErr w:type="spellStart"/>
      <w:r w:rsidR="00BA7692" w:rsidRPr="00BA7692">
        <w:rPr>
          <w:sz w:val="28"/>
          <w:szCs w:val="28"/>
        </w:rPr>
        <w:t>Подосиновского</w:t>
      </w:r>
      <w:proofErr w:type="spellEnd"/>
      <w:r w:rsidR="00BA7692" w:rsidRPr="00BA7692">
        <w:rPr>
          <w:sz w:val="28"/>
          <w:szCs w:val="28"/>
        </w:rPr>
        <w:t xml:space="preserve"> района Кировской области» (с изм. от 08.12.2014 № 29/44, от 16.12.2014 № 30/49, от 04.06.2015 № 33/13, от 30.08.2016 № 44/24),</w:t>
      </w:r>
      <w:r w:rsidR="004E6164" w:rsidRPr="004E6164">
        <w:t xml:space="preserve"> </w:t>
      </w:r>
      <w:r w:rsidR="004E6164" w:rsidRPr="004E6164">
        <w:rPr>
          <w:sz w:val="28"/>
          <w:szCs w:val="28"/>
        </w:rPr>
        <w:t>от 16.11.2017 № 3/12</w:t>
      </w:r>
      <w:proofErr w:type="gramEnd"/>
      <w:r w:rsidR="004E6164">
        <w:rPr>
          <w:sz w:val="28"/>
          <w:szCs w:val="28"/>
        </w:rPr>
        <w:t xml:space="preserve">, </w:t>
      </w:r>
      <w:r w:rsidR="004E6164" w:rsidRPr="004E6164">
        <w:rPr>
          <w:sz w:val="28"/>
          <w:szCs w:val="28"/>
        </w:rPr>
        <w:t>от 28.11.2019 № 30/128</w:t>
      </w:r>
      <w:r w:rsidR="004E6164">
        <w:rPr>
          <w:sz w:val="28"/>
          <w:szCs w:val="28"/>
        </w:rPr>
        <w:t xml:space="preserve"> </w:t>
      </w:r>
      <w:r w:rsidR="004E6164" w:rsidRPr="004E6164">
        <w:rPr>
          <w:sz w:val="28"/>
          <w:szCs w:val="28"/>
        </w:rPr>
        <w:t>Администрация Пинюгского городского поселения ПОСТАНОВЛЯЕТ:</w:t>
      </w:r>
    </w:p>
    <w:p w:rsidR="00A1069C" w:rsidRDefault="00A1069C" w:rsidP="004E616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F6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D5F63">
        <w:rPr>
          <w:rFonts w:ascii="Times New Roman" w:hAnsi="Times New Roman" w:cs="Times New Roman"/>
          <w:sz w:val="28"/>
          <w:szCs w:val="28"/>
        </w:rPr>
        <w:t>б</w:t>
      </w:r>
      <w:r w:rsidRPr="0002572D">
        <w:rPr>
          <w:rFonts w:ascii="Times New Roman" w:hAnsi="Times New Roman" w:cs="Times New Roman"/>
          <w:sz w:val="28"/>
          <w:szCs w:val="28"/>
        </w:rPr>
        <w:t xml:space="preserve">юджета поселения по расходам и по источникам финансирования дефицита бюджета </w:t>
      </w:r>
      <w:r w:rsidR="007D070B">
        <w:rPr>
          <w:rFonts w:ascii="Times New Roman" w:hAnsi="Times New Roman" w:cs="Times New Roman"/>
          <w:sz w:val="28"/>
          <w:szCs w:val="28"/>
        </w:rPr>
        <w:t xml:space="preserve">Пинюгского городского </w:t>
      </w:r>
      <w:r w:rsidRPr="0002572D">
        <w:rPr>
          <w:rFonts w:ascii="Times New Roman" w:hAnsi="Times New Roman" w:cs="Times New Roman"/>
          <w:sz w:val="28"/>
          <w:szCs w:val="28"/>
        </w:rPr>
        <w:t>поселения согласно приложению.</w:t>
      </w:r>
    </w:p>
    <w:p w:rsidR="00A1069C" w:rsidRPr="00A1069C" w:rsidRDefault="00A1069C" w:rsidP="004E61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6E49C1">
        <w:rPr>
          <w:sz w:val="28"/>
        </w:rPr>
        <w:t xml:space="preserve"> </w:t>
      </w:r>
      <w:r>
        <w:rPr>
          <w:sz w:val="28"/>
        </w:rPr>
        <w:t xml:space="preserve">Опубликовать настоящее постановление в  </w:t>
      </w:r>
      <w:r w:rsidRPr="00A1069C">
        <w:rPr>
          <w:sz w:val="28"/>
          <w:szCs w:val="28"/>
        </w:rPr>
        <w:t>Информационном бюллетене органов местного самоуправления Пинюгского городского поселения.</w:t>
      </w:r>
    </w:p>
    <w:p w:rsidR="00A1069C" w:rsidRDefault="00A1069C" w:rsidP="004E61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2020 года.</w:t>
      </w:r>
    </w:p>
    <w:p w:rsidR="00A1069C" w:rsidRPr="00A1069C" w:rsidRDefault="00A1069C" w:rsidP="004E616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Pr="00A1069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1069C" w:rsidRPr="00A1069C" w:rsidRDefault="00A1069C" w:rsidP="004E61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1069C" w:rsidRDefault="00A1069C" w:rsidP="00A1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E6164" w:rsidRPr="004E6164" w:rsidRDefault="004E6164" w:rsidP="004E61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164">
        <w:rPr>
          <w:sz w:val="28"/>
          <w:szCs w:val="28"/>
        </w:rPr>
        <w:t>Глава Администрации</w:t>
      </w:r>
    </w:p>
    <w:p w:rsidR="004E6164" w:rsidRPr="004E6164" w:rsidRDefault="004E6164" w:rsidP="004E616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E6164">
        <w:rPr>
          <w:sz w:val="28"/>
          <w:szCs w:val="28"/>
        </w:rPr>
        <w:t>Пинюгского</w:t>
      </w:r>
      <w:proofErr w:type="spellEnd"/>
      <w:r w:rsidRPr="004E6164">
        <w:rPr>
          <w:sz w:val="28"/>
          <w:szCs w:val="28"/>
        </w:rPr>
        <w:t xml:space="preserve"> городского поселения                                                    М.В. </w:t>
      </w:r>
      <w:proofErr w:type="spellStart"/>
      <w:r w:rsidRPr="004E6164">
        <w:rPr>
          <w:sz w:val="28"/>
          <w:szCs w:val="28"/>
        </w:rPr>
        <w:t>Диланова</w:t>
      </w:r>
      <w:proofErr w:type="spellEnd"/>
      <w:r w:rsidRPr="004E6164">
        <w:rPr>
          <w:sz w:val="28"/>
          <w:szCs w:val="28"/>
        </w:rPr>
        <w:t xml:space="preserve">    </w:t>
      </w:r>
    </w:p>
    <w:p w:rsidR="004E6164" w:rsidRPr="004E6164" w:rsidRDefault="004E6164" w:rsidP="004E61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164">
        <w:rPr>
          <w:sz w:val="28"/>
          <w:szCs w:val="28"/>
        </w:rPr>
        <w:t xml:space="preserve">                              </w:t>
      </w:r>
    </w:p>
    <w:p w:rsidR="00A1069C" w:rsidRDefault="00A1069C" w:rsidP="00A1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A1069C" w:rsidRDefault="00A1069C" w:rsidP="00A1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A1069C" w:rsidRDefault="003914B2" w:rsidP="00A1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Приложение</w:t>
      </w:r>
      <w:bookmarkStart w:id="0" w:name="_GoBack"/>
      <w:bookmarkEnd w:id="0"/>
    </w:p>
    <w:p w:rsidR="00A1069C" w:rsidRDefault="00A1069C" w:rsidP="00A1069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4E6164" w:rsidRPr="004E6164" w:rsidRDefault="004E6164" w:rsidP="004E6164">
      <w:pPr>
        <w:ind w:left="6300"/>
        <w:rPr>
          <w:sz w:val="28"/>
          <w:szCs w:val="28"/>
        </w:rPr>
      </w:pPr>
      <w:r w:rsidRPr="004E6164">
        <w:rPr>
          <w:sz w:val="28"/>
          <w:szCs w:val="28"/>
        </w:rPr>
        <w:t>УТВЕРЖДЕН</w:t>
      </w:r>
    </w:p>
    <w:p w:rsidR="004E6164" w:rsidRPr="004E6164" w:rsidRDefault="004E6164" w:rsidP="004E6164">
      <w:pPr>
        <w:ind w:left="6300"/>
        <w:rPr>
          <w:sz w:val="28"/>
          <w:szCs w:val="28"/>
        </w:rPr>
      </w:pPr>
      <w:r w:rsidRPr="004E6164">
        <w:rPr>
          <w:sz w:val="28"/>
          <w:szCs w:val="28"/>
        </w:rPr>
        <w:t xml:space="preserve">постановлением Администрации Пинюгского городского поселения </w:t>
      </w:r>
    </w:p>
    <w:p w:rsidR="004E6164" w:rsidRPr="004E6164" w:rsidRDefault="004E6164" w:rsidP="004E6164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39C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7739CB">
        <w:rPr>
          <w:sz w:val="28"/>
          <w:szCs w:val="28"/>
        </w:rPr>
        <w:t>12</w:t>
      </w:r>
      <w:r w:rsidRPr="004E6164">
        <w:rPr>
          <w:sz w:val="28"/>
          <w:szCs w:val="28"/>
        </w:rPr>
        <w:t>.201</w:t>
      </w:r>
      <w:r>
        <w:rPr>
          <w:sz w:val="28"/>
          <w:szCs w:val="28"/>
        </w:rPr>
        <w:t xml:space="preserve">9 № </w:t>
      </w:r>
      <w:r w:rsidR="007739CB">
        <w:rPr>
          <w:sz w:val="28"/>
          <w:szCs w:val="28"/>
        </w:rPr>
        <w:t>40</w:t>
      </w:r>
    </w:p>
    <w:p w:rsidR="00A1069C" w:rsidRDefault="00A1069C" w:rsidP="00A1069C"/>
    <w:p w:rsidR="00A1069C" w:rsidRDefault="00A1069C" w:rsidP="00A1069C"/>
    <w:p w:rsidR="00A1069C" w:rsidRDefault="00A1069C" w:rsidP="00A1069C"/>
    <w:p w:rsidR="00A1069C" w:rsidRPr="0002572D" w:rsidRDefault="00A1069C" w:rsidP="00A1069C">
      <w:pPr>
        <w:ind w:firstLine="851"/>
        <w:jc w:val="center"/>
        <w:rPr>
          <w:b/>
          <w:smallCaps/>
          <w:sz w:val="28"/>
        </w:rPr>
      </w:pPr>
      <w:r w:rsidRPr="0002572D">
        <w:rPr>
          <w:b/>
          <w:smallCaps/>
          <w:sz w:val="28"/>
        </w:rPr>
        <w:t>ПОРЯДОК</w:t>
      </w:r>
    </w:p>
    <w:p w:rsidR="00B41033" w:rsidRPr="0002572D" w:rsidRDefault="004E6164" w:rsidP="004E6164">
      <w:pPr>
        <w:ind w:firstLine="851"/>
        <w:jc w:val="center"/>
        <w:rPr>
          <w:b/>
          <w:sz w:val="28"/>
        </w:rPr>
      </w:pPr>
      <w:r w:rsidRPr="0002572D">
        <w:rPr>
          <w:b/>
          <w:sz w:val="28"/>
        </w:rPr>
        <w:t xml:space="preserve">Порядка исполнения бюджета поселения по расходам и по источникам финансирования дефицита бюджета </w:t>
      </w:r>
    </w:p>
    <w:p w:rsidR="00B41033" w:rsidRDefault="004E6164" w:rsidP="004E6164">
      <w:pPr>
        <w:ind w:firstLine="851"/>
        <w:jc w:val="center"/>
        <w:rPr>
          <w:b/>
          <w:sz w:val="28"/>
        </w:rPr>
      </w:pPr>
      <w:r w:rsidRPr="0002572D">
        <w:rPr>
          <w:b/>
          <w:sz w:val="28"/>
        </w:rPr>
        <w:t>Пинюгского городского поселения</w:t>
      </w:r>
    </w:p>
    <w:p w:rsidR="004E6164" w:rsidRPr="00EC1786" w:rsidRDefault="004E6164" w:rsidP="004E6164">
      <w:pPr>
        <w:ind w:firstLine="851"/>
        <w:jc w:val="center"/>
        <w:rPr>
          <w:sz w:val="28"/>
        </w:rPr>
      </w:pPr>
      <w:r w:rsidRPr="004E6164">
        <w:rPr>
          <w:b/>
          <w:sz w:val="28"/>
        </w:rPr>
        <w:t xml:space="preserve"> </w:t>
      </w:r>
    </w:p>
    <w:p w:rsidR="00A1069C" w:rsidRPr="000A09F7" w:rsidRDefault="00A1069C" w:rsidP="00A106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09F7">
        <w:rPr>
          <w:b/>
          <w:sz w:val="28"/>
          <w:szCs w:val="28"/>
        </w:rPr>
        <w:t xml:space="preserve">     1. Общие положения </w:t>
      </w:r>
    </w:p>
    <w:p w:rsidR="00A1069C" w:rsidRDefault="00A1069C" w:rsidP="00A1069C">
      <w:pPr>
        <w:jc w:val="both"/>
        <w:rPr>
          <w:sz w:val="28"/>
          <w:szCs w:val="28"/>
        </w:rPr>
      </w:pPr>
    </w:p>
    <w:p w:rsidR="00A1069C" w:rsidRPr="0002572D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</w:t>
      </w:r>
      <w:r w:rsidRPr="0002572D">
        <w:rPr>
          <w:sz w:val="28"/>
          <w:szCs w:val="28"/>
        </w:rPr>
        <w:t>.  Порядок исполнения бюджета поселения по расходам и по источникам финансирования дефицита бюджета поселения (далее – Порядок) устанавливает правила исполнения бюджета поселения по расходам и по источникам финансирования дефицита бюджета поселения (далее  – исполнение бюджета поселения) получателями средств бюджета поселения и администраторами источников финансирования дефицита бюджета поселения (далее – участники бюджетного процесса).</w:t>
      </w:r>
    </w:p>
    <w:p w:rsidR="00A1069C" w:rsidRDefault="00A1069C" w:rsidP="00A1069C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572D">
        <w:rPr>
          <w:sz w:val="28"/>
          <w:szCs w:val="28"/>
        </w:rPr>
        <w:t>1.2. Организация исполнения бюджета поселения организуется</w:t>
      </w:r>
      <w:r>
        <w:rPr>
          <w:sz w:val="28"/>
          <w:szCs w:val="28"/>
        </w:rPr>
        <w:t xml:space="preserve"> администрацией поселения</w:t>
      </w:r>
      <w:r w:rsidRPr="006176A5">
        <w:rPr>
          <w:sz w:val="28"/>
          <w:szCs w:val="28"/>
        </w:rPr>
        <w:t xml:space="preserve"> на основе единства кассы и </w:t>
      </w:r>
      <w:r w:rsidRPr="00E845B3">
        <w:rPr>
          <w:sz w:val="28"/>
          <w:szCs w:val="28"/>
        </w:rPr>
        <w:t>подведомственности расходов</w:t>
      </w:r>
      <w:r>
        <w:rPr>
          <w:sz w:val="28"/>
          <w:szCs w:val="28"/>
        </w:rPr>
        <w:t xml:space="preserve"> в соответствии со сводной бюджетной росписью бюджета поселения и кассовым планом.</w:t>
      </w:r>
    </w:p>
    <w:p w:rsidR="00A1069C" w:rsidRDefault="00A1069C" w:rsidP="00A1069C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845B3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Кассовые выплаты из бюджета поселения осуществляется финансовым управлением Администрации Подосиновского района Кировской области (далее – финансовое управление Подосиновского района), от имени о по поручению участников бюджетного процесса с единого счета бюджета поселения 024030</w:t>
      </w:r>
      <w:r w:rsidR="004E6164">
        <w:rPr>
          <w:sz w:val="28"/>
          <w:szCs w:val="28"/>
        </w:rPr>
        <w:t>15090</w:t>
      </w:r>
      <w:r>
        <w:rPr>
          <w:sz w:val="28"/>
          <w:szCs w:val="28"/>
        </w:rPr>
        <w:t>, открытого финансовому управлению Подосиновского района в Управлении федерального казначейства по Кировской области (далее – УФК по Кировской области) на балансовом счете № 40204 «Средства местных бюджетов» (далее – единый счет бюджета</w:t>
      </w:r>
      <w:proofErr w:type="gramEnd"/>
      <w:r>
        <w:rPr>
          <w:sz w:val="28"/>
          <w:szCs w:val="28"/>
        </w:rPr>
        <w:t xml:space="preserve"> поселения), в пределах фактического наличия остатка денежных средств на едином счете бюджета поселения.</w:t>
      </w:r>
    </w:p>
    <w:p w:rsidR="00A1069C" w:rsidRDefault="00A1069C" w:rsidP="00A106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E845B3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кассовых выплат из бюджета поселения, </w:t>
      </w:r>
      <w:r w:rsidRPr="00E845B3">
        <w:rPr>
          <w:sz w:val="28"/>
          <w:szCs w:val="28"/>
        </w:rPr>
        <w:t>осуществляемы</w:t>
      </w:r>
      <w:r>
        <w:rPr>
          <w:sz w:val="28"/>
          <w:szCs w:val="28"/>
        </w:rPr>
        <w:t xml:space="preserve">й участниками бюджетного процесса, </w:t>
      </w:r>
      <w:r w:rsidRPr="00E845B3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на лицевых счетах, которые открываются и ведутся в финансовом управлении Подосиновского района.</w:t>
      </w:r>
    </w:p>
    <w:p w:rsidR="00A1069C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</w:t>
      </w:r>
      <w:proofErr w:type="gramStart"/>
      <w:r>
        <w:rPr>
          <w:sz w:val="28"/>
          <w:szCs w:val="28"/>
        </w:rPr>
        <w:t xml:space="preserve">Информационный обмен между финансовым управлением Подосиновского района и участниками бюджетного процесса осуществляется в электронном виде в программном комплексе «Бюджет – СМАРТ», являющимся составной частью автоматизированной системы управления бюджетным процессом Кировской области (далее – ПК «Бюджет – СМАРТ»), с применением средств электронной подписи в соответствии с договором об обмене </w:t>
      </w:r>
      <w:r>
        <w:rPr>
          <w:sz w:val="28"/>
          <w:szCs w:val="28"/>
        </w:rPr>
        <w:lastRenderedPageBreak/>
        <w:t>электронными документами, заключенным между финансовым управлением Подосиновского района и участниками бюджетного процесса.</w:t>
      </w:r>
      <w:proofErr w:type="gramEnd"/>
    </w:p>
    <w:p w:rsidR="00A1069C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7D070B">
        <w:rPr>
          <w:sz w:val="28"/>
          <w:szCs w:val="28"/>
        </w:rPr>
        <w:t>6</w:t>
      </w:r>
      <w:r>
        <w:rPr>
          <w:sz w:val="28"/>
          <w:szCs w:val="28"/>
        </w:rPr>
        <w:t>.  Участники бюджетного процесса обеспечивают соблюдение целевого характера использования бюджетных средств.</w:t>
      </w:r>
    </w:p>
    <w:p w:rsidR="00A1069C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069C" w:rsidRPr="000A09F7" w:rsidRDefault="00A1069C" w:rsidP="00A1069C">
      <w:pPr>
        <w:jc w:val="both"/>
        <w:rPr>
          <w:b/>
          <w:sz w:val="28"/>
          <w:szCs w:val="28"/>
        </w:rPr>
      </w:pPr>
      <w:r w:rsidRPr="000A09F7">
        <w:rPr>
          <w:b/>
          <w:sz w:val="28"/>
          <w:szCs w:val="28"/>
        </w:rPr>
        <w:t xml:space="preserve">            2. Исполнение бюджета </w:t>
      </w:r>
      <w:r>
        <w:rPr>
          <w:b/>
          <w:sz w:val="28"/>
          <w:szCs w:val="28"/>
        </w:rPr>
        <w:t>поселения</w:t>
      </w:r>
      <w:r w:rsidRPr="000A09F7">
        <w:rPr>
          <w:b/>
          <w:sz w:val="28"/>
          <w:szCs w:val="28"/>
        </w:rPr>
        <w:t xml:space="preserve"> по расходам</w:t>
      </w:r>
    </w:p>
    <w:p w:rsidR="00A1069C" w:rsidRDefault="00A1069C" w:rsidP="00A1069C">
      <w:pPr>
        <w:jc w:val="both"/>
        <w:rPr>
          <w:sz w:val="28"/>
          <w:szCs w:val="28"/>
        </w:rPr>
      </w:pPr>
    </w:p>
    <w:p w:rsidR="00A1069C" w:rsidRPr="00E845B3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45B3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поселения </w:t>
      </w:r>
      <w:r w:rsidRPr="00E845B3">
        <w:rPr>
          <w:sz w:val="28"/>
          <w:szCs w:val="28"/>
        </w:rPr>
        <w:t>по расходам предусматривает:</w:t>
      </w:r>
    </w:p>
    <w:p w:rsidR="00A1069C" w:rsidRPr="00E845B3" w:rsidRDefault="00A1069C" w:rsidP="00A1069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5B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и учет </w:t>
      </w:r>
      <w:r w:rsidRPr="00E845B3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и денежных</w:t>
      </w:r>
      <w:r w:rsidRPr="00E845B3">
        <w:rPr>
          <w:sz w:val="28"/>
          <w:szCs w:val="28"/>
        </w:rPr>
        <w:t xml:space="preserve"> обязательств;</w:t>
      </w:r>
    </w:p>
    <w:p w:rsidR="00A1069C" w:rsidRDefault="00A1069C" w:rsidP="00A1069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5B3">
        <w:rPr>
          <w:sz w:val="28"/>
          <w:szCs w:val="28"/>
        </w:rPr>
        <w:t>подтверждение денежных</w:t>
      </w:r>
      <w:r w:rsidRPr="006176A5">
        <w:rPr>
          <w:sz w:val="28"/>
          <w:szCs w:val="28"/>
        </w:rPr>
        <w:t xml:space="preserve"> обязательств;</w:t>
      </w:r>
    </w:p>
    <w:p w:rsidR="00A1069C" w:rsidRDefault="00A1069C" w:rsidP="00A1069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6A5">
        <w:rPr>
          <w:sz w:val="28"/>
          <w:szCs w:val="28"/>
        </w:rPr>
        <w:t>санкционирование оплаты денежных обязательств;</w:t>
      </w:r>
    </w:p>
    <w:p w:rsidR="00A1069C" w:rsidRDefault="00A1069C" w:rsidP="00A1069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6A5">
        <w:rPr>
          <w:sz w:val="28"/>
          <w:szCs w:val="28"/>
        </w:rPr>
        <w:t>подтверждение исполнения денежных обязательств.</w:t>
      </w:r>
    </w:p>
    <w:p w:rsidR="00A1069C" w:rsidRDefault="00A1069C" w:rsidP="00A1069C">
      <w:pPr>
        <w:tabs>
          <w:tab w:val="left" w:pos="1620"/>
        </w:tabs>
        <w:jc w:val="both"/>
        <w:rPr>
          <w:sz w:val="28"/>
          <w:szCs w:val="28"/>
        </w:rPr>
      </w:pPr>
    </w:p>
    <w:p w:rsidR="007D070B" w:rsidRPr="007D070B" w:rsidRDefault="007D070B" w:rsidP="007D0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70B">
        <w:rPr>
          <w:sz w:val="28"/>
          <w:szCs w:val="28"/>
        </w:rPr>
        <w:t xml:space="preserve">  Участники бюджетного процесса при постановке на учет бюджетных и денежных обязательств, оплаты денежных обязательств осуществля</w:t>
      </w:r>
      <w:r>
        <w:rPr>
          <w:sz w:val="28"/>
          <w:szCs w:val="28"/>
        </w:rPr>
        <w:t>ю</w:t>
      </w:r>
      <w:r w:rsidRPr="007D070B">
        <w:rPr>
          <w:sz w:val="28"/>
          <w:szCs w:val="28"/>
        </w:rPr>
        <w:t xml:space="preserve">т в соответствии с установленным порядком контроль </w:t>
      </w:r>
      <w:proofErr w:type="gramStart"/>
      <w:r w:rsidRPr="007D070B">
        <w:rPr>
          <w:sz w:val="28"/>
          <w:szCs w:val="28"/>
        </w:rPr>
        <w:t>за</w:t>
      </w:r>
      <w:proofErr w:type="gramEnd"/>
      <w:r w:rsidRPr="007D070B">
        <w:rPr>
          <w:sz w:val="28"/>
          <w:szCs w:val="28"/>
        </w:rPr>
        <w:t>:</w:t>
      </w:r>
    </w:p>
    <w:p w:rsidR="007D070B" w:rsidRPr="007D070B" w:rsidRDefault="007D070B" w:rsidP="007D0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70B">
        <w:rPr>
          <w:sz w:val="28"/>
          <w:szCs w:val="28"/>
        </w:rPr>
        <w:t xml:space="preserve">             - </w:t>
      </w:r>
      <w:proofErr w:type="spellStart"/>
      <w:r w:rsidRPr="007D070B">
        <w:rPr>
          <w:sz w:val="28"/>
          <w:szCs w:val="28"/>
        </w:rPr>
        <w:t>непревышением</w:t>
      </w:r>
      <w:proofErr w:type="spellEnd"/>
      <w:r w:rsidRPr="007D070B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7D070B" w:rsidRPr="007D070B" w:rsidRDefault="007D070B" w:rsidP="007D0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70B">
        <w:rPr>
          <w:sz w:val="28"/>
          <w:szCs w:val="28"/>
        </w:rPr>
        <w:t xml:space="preserve">             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7D070B" w:rsidRPr="007D070B" w:rsidRDefault="007D070B" w:rsidP="007D0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70B">
        <w:rPr>
          <w:sz w:val="28"/>
          <w:szCs w:val="28"/>
        </w:rPr>
        <w:t xml:space="preserve">             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7D070B" w:rsidRPr="007D070B" w:rsidRDefault="007D070B" w:rsidP="007D0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70B">
        <w:rPr>
          <w:sz w:val="28"/>
          <w:szCs w:val="28"/>
        </w:rPr>
        <w:t xml:space="preserve">             - наличием документов, подтверждающих возникновение денежного обязательства».</w:t>
      </w:r>
    </w:p>
    <w:p w:rsidR="007D070B" w:rsidRDefault="007D070B" w:rsidP="00A1069C">
      <w:pPr>
        <w:tabs>
          <w:tab w:val="left" w:pos="1620"/>
        </w:tabs>
        <w:jc w:val="both"/>
        <w:rPr>
          <w:sz w:val="28"/>
          <w:szCs w:val="28"/>
        </w:rPr>
      </w:pPr>
    </w:p>
    <w:p w:rsidR="00A1069C" w:rsidRDefault="00A1069C" w:rsidP="00A1069C">
      <w:pPr>
        <w:tabs>
          <w:tab w:val="left" w:pos="1620"/>
        </w:tabs>
        <w:jc w:val="both"/>
        <w:rPr>
          <w:b/>
          <w:sz w:val="28"/>
          <w:szCs w:val="28"/>
        </w:rPr>
      </w:pPr>
      <w:r w:rsidRPr="000A09F7">
        <w:rPr>
          <w:b/>
          <w:sz w:val="28"/>
          <w:szCs w:val="28"/>
        </w:rPr>
        <w:t xml:space="preserve">             2.1. Принятие и учет бюджетных и денежных обязательств</w:t>
      </w:r>
    </w:p>
    <w:p w:rsidR="00A1069C" w:rsidRPr="000A09F7" w:rsidRDefault="00A1069C" w:rsidP="00A1069C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A1069C" w:rsidRPr="006176A5" w:rsidRDefault="00A1069C" w:rsidP="00A10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2.1.1. Получатель средств бюджета поселения п</w:t>
      </w:r>
      <w:r w:rsidRPr="006176A5">
        <w:rPr>
          <w:sz w:val="28"/>
          <w:szCs w:val="28"/>
        </w:rPr>
        <w:t>рин</w:t>
      </w:r>
      <w:r>
        <w:rPr>
          <w:sz w:val="28"/>
          <w:szCs w:val="28"/>
        </w:rPr>
        <w:t>имает</w:t>
      </w:r>
      <w:r w:rsidRPr="006176A5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6176A5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61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6176A5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617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6176A5">
        <w:rPr>
          <w:sz w:val="28"/>
          <w:szCs w:val="28"/>
        </w:rPr>
        <w:t xml:space="preserve">контрактов, </w:t>
      </w:r>
      <w:r w:rsidRPr="00613FAD">
        <w:rPr>
          <w:sz w:val="28"/>
          <w:szCs w:val="28"/>
        </w:rPr>
        <w:t>иных договоров</w:t>
      </w:r>
      <w:r w:rsidRPr="006176A5">
        <w:rPr>
          <w:sz w:val="28"/>
          <w:szCs w:val="28"/>
        </w:rPr>
        <w:t xml:space="preserve"> с юридическими </w:t>
      </w:r>
      <w:r>
        <w:rPr>
          <w:sz w:val="28"/>
          <w:szCs w:val="28"/>
        </w:rPr>
        <w:t xml:space="preserve">и </w:t>
      </w:r>
      <w:r w:rsidRPr="006176A5">
        <w:rPr>
          <w:sz w:val="28"/>
          <w:szCs w:val="28"/>
        </w:rPr>
        <w:t xml:space="preserve">физическими лицами, индивидуальными предпринимателями или в соответствии с законом, иным правовым актом, соглашением. 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</w:t>
      </w:r>
      <w:r w:rsidRPr="00F56E0A">
        <w:rPr>
          <w:sz w:val="28"/>
          <w:szCs w:val="28"/>
        </w:rPr>
        <w:t xml:space="preserve">Получатели средств </w:t>
      </w:r>
      <w:r>
        <w:rPr>
          <w:sz w:val="28"/>
          <w:szCs w:val="28"/>
        </w:rPr>
        <w:t>бюджета поселения принимает бюджетные обязательства в пределах,  доведенных до него лимитов бюджетных обязательств.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2.1.3.</w:t>
      </w:r>
      <w:r w:rsidRPr="00F56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</w:t>
      </w:r>
      <w:r w:rsidRPr="00E845B3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и денежных</w:t>
      </w:r>
      <w:r w:rsidRPr="00E845B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, подлежащих исполнению за счет средств бюджета поселения, осуществляется в порядке, установленном финансовым управлением Подосиновского района.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F4DCC">
        <w:rPr>
          <w:b/>
          <w:sz w:val="28"/>
          <w:szCs w:val="28"/>
        </w:rPr>
        <w:t xml:space="preserve">2.2.  Подтверждение денежных обязательств </w:t>
      </w:r>
    </w:p>
    <w:p w:rsidR="00A1069C" w:rsidRPr="00DF4DC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1069C" w:rsidRPr="006176A5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6176A5">
        <w:rPr>
          <w:sz w:val="28"/>
          <w:szCs w:val="28"/>
        </w:rPr>
        <w:t xml:space="preserve">Подтверждение денежных обязательств заключается в подтверждении </w:t>
      </w:r>
      <w:r>
        <w:rPr>
          <w:sz w:val="28"/>
          <w:szCs w:val="28"/>
        </w:rPr>
        <w:t xml:space="preserve">получателем средств бюджета поселения </w:t>
      </w:r>
      <w:r w:rsidRPr="006176A5">
        <w:rPr>
          <w:sz w:val="28"/>
          <w:szCs w:val="28"/>
        </w:rPr>
        <w:t xml:space="preserve">обязанности оплатить за счет средств бюджета </w:t>
      </w:r>
      <w:r>
        <w:rPr>
          <w:sz w:val="28"/>
          <w:szCs w:val="28"/>
        </w:rPr>
        <w:t xml:space="preserve">поселения </w:t>
      </w:r>
      <w:r w:rsidRPr="006176A5">
        <w:rPr>
          <w:sz w:val="28"/>
          <w:szCs w:val="28"/>
        </w:rPr>
        <w:t xml:space="preserve">денежные обязательства в соответствии с </w:t>
      </w:r>
      <w:r w:rsidRPr="006176A5">
        <w:rPr>
          <w:sz w:val="28"/>
          <w:szCs w:val="28"/>
        </w:rPr>
        <w:lastRenderedPageBreak/>
        <w:t>платежными и иными документами, необходимыми для санкционирования их оплаты.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6176A5">
        <w:rPr>
          <w:sz w:val="28"/>
          <w:szCs w:val="28"/>
        </w:rPr>
        <w:t xml:space="preserve">Платежные и иные документы представляются </w:t>
      </w:r>
      <w:r>
        <w:rPr>
          <w:sz w:val="28"/>
          <w:szCs w:val="28"/>
        </w:rPr>
        <w:t xml:space="preserve">получателями средств бюджета поселения </w:t>
      </w:r>
      <w:r w:rsidRPr="006176A5">
        <w:rPr>
          <w:sz w:val="28"/>
          <w:szCs w:val="28"/>
        </w:rPr>
        <w:t xml:space="preserve">в </w:t>
      </w:r>
      <w:r>
        <w:rPr>
          <w:sz w:val="28"/>
          <w:szCs w:val="28"/>
        </w:rPr>
        <w:t>сектор казначейского исполнения бюджета финансового управления Подосиновского района</w:t>
      </w:r>
      <w:r w:rsidRPr="004604C1">
        <w:rPr>
          <w:sz w:val="28"/>
          <w:szCs w:val="28"/>
        </w:rPr>
        <w:t>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37667">
        <w:rPr>
          <w:b/>
          <w:sz w:val="28"/>
          <w:szCs w:val="28"/>
        </w:rPr>
        <w:t xml:space="preserve">2.3. Санкционирование оплаты </w:t>
      </w:r>
      <w:r>
        <w:rPr>
          <w:b/>
          <w:sz w:val="28"/>
          <w:szCs w:val="28"/>
        </w:rPr>
        <w:t>денежных обязательств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7667">
        <w:rPr>
          <w:sz w:val="28"/>
          <w:szCs w:val="28"/>
        </w:rPr>
        <w:t xml:space="preserve">2.3.1. </w:t>
      </w:r>
      <w:r>
        <w:rPr>
          <w:sz w:val="28"/>
          <w:szCs w:val="28"/>
        </w:rPr>
        <w:t xml:space="preserve">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бюджета поселения</w:t>
      </w:r>
      <w:proofErr w:type="gramEnd"/>
      <w:r>
        <w:rPr>
          <w:sz w:val="28"/>
          <w:szCs w:val="28"/>
        </w:rPr>
        <w:t xml:space="preserve"> производится в порядке, установленном финансовым упр</w:t>
      </w:r>
      <w:r w:rsidR="0002572D">
        <w:rPr>
          <w:sz w:val="28"/>
          <w:szCs w:val="28"/>
        </w:rPr>
        <w:t>авлением Подосиновского района.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2.3.2. Санкционирование оплаты денежных обязательств осуществляется в порядке очередности поступления от получателей средств бюджета поселения платежных документов, если иное не предусмотрено законодательством российской Федерации.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получателем средств бюджета поселения документов для оплаты денежных обязательств осуществляется, если иное не предусмотрено законодательством Российской Федерации, с соблюдением очередности наступления сроков уплаты в бюджет, физическим и юридическим лицам денежных средств, в соответствии с выполненными условиями муниципальных контрактов (договоров) или в соответствии с положениями закона, иного правового акта, соглашения.  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 </w:t>
      </w:r>
      <w:r w:rsidRPr="00CA35A8">
        <w:rPr>
          <w:sz w:val="28"/>
          <w:szCs w:val="28"/>
        </w:rPr>
        <w:t xml:space="preserve">Оплата денежных </w:t>
      </w:r>
      <w:r>
        <w:rPr>
          <w:sz w:val="28"/>
          <w:szCs w:val="28"/>
        </w:rPr>
        <w:t xml:space="preserve">обязательств осуществляется в пределах, доведенных до получателя </w:t>
      </w:r>
      <w:proofErr w:type="gramStart"/>
      <w:r>
        <w:rPr>
          <w:sz w:val="28"/>
          <w:szCs w:val="28"/>
        </w:rPr>
        <w:t>средств бюджета поселения лимитов бюджетных обязательств</w:t>
      </w:r>
      <w:proofErr w:type="gramEnd"/>
      <w:r>
        <w:rPr>
          <w:sz w:val="28"/>
          <w:szCs w:val="28"/>
        </w:rPr>
        <w:t>.</w:t>
      </w:r>
    </w:p>
    <w:p w:rsidR="00A1069C" w:rsidRPr="00F77B66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77B66">
        <w:rPr>
          <w:b/>
          <w:sz w:val="28"/>
          <w:szCs w:val="28"/>
        </w:rPr>
        <w:t>2.4. Подтверждение исполнения денежных обязательств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1069C" w:rsidRPr="00F77B66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7B66">
        <w:rPr>
          <w:sz w:val="28"/>
          <w:szCs w:val="28"/>
        </w:rPr>
        <w:t>2.4.1.</w:t>
      </w:r>
      <w:r w:rsidRPr="003E2127">
        <w:rPr>
          <w:sz w:val="28"/>
          <w:szCs w:val="28"/>
        </w:rPr>
        <w:t xml:space="preserve">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>
        <w:rPr>
          <w:sz w:val="28"/>
          <w:szCs w:val="28"/>
        </w:rPr>
        <w:t xml:space="preserve">поселения </w:t>
      </w:r>
      <w:r w:rsidRPr="003E2127">
        <w:rPr>
          <w:sz w:val="28"/>
          <w:szCs w:val="28"/>
        </w:rPr>
        <w:t xml:space="preserve">в пользу физических или юридических лиц, </w:t>
      </w:r>
      <w:r>
        <w:rPr>
          <w:sz w:val="28"/>
          <w:szCs w:val="28"/>
        </w:rPr>
        <w:t>бюджетов бюджетной системы Российской Федерации.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Pr="00CA35A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E2127">
        <w:rPr>
          <w:sz w:val="28"/>
          <w:szCs w:val="28"/>
        </w:rPr>
        <w:t>одтверждени</w:t>
      </w:r>
      <w:r>
        <w:rPr>
          <w:sz w:val="28"/>
          <w:szCs w:val="28"/>
        </w:rPr>
        <w:t>е</w:t>
      </w:r>
      <w:r w:rsidRPr="003E2127">
        <w:rPr>
          <w:sz w:val="28"/>
          <w:szCs w:val="28"/>
        </w:rPr>
        <w:t xml:space="preserve"> исполнения денежных обязатель</w:t>
      </w:r>
      <w:proofErr w:type="gramStart"/>
      <w:r w:rsidRPr="003E2127">
        <w:rPr>
          <w:sz w:val="28"/>
          <w:szCs w:val="28"/>
        </w:rPr>
        <w:t xml:space="preserve">ств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оходит по выписке из лицевого счета получателя средств бюджета поселения.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лицевого счета получателя средств бюджета поселения формируется на основании выписки с единого счета бюджета поселения, полученной от УФК по Кировской области.</w:t>
      </w:r>
    </w:p>
    <w:p w:rsidR="00A1069C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069C" w:rsidRPr="0002572D" w:rsidRDefault="00A1069C" w:rsidP="00A106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928ED">
        <w:rPr>
          <w:b/>
          <w:sz w:val="28"/>
          <w:szCs w:val="28"/>
        </w:rPr>
        <w:t xml:space="preserve">3. </w:t>
      </w:r>
      <w:r w:rsidRPr="0002572D">
        <w:rPr>
          <w:b/>
          <w:sz w:val="28"/>
          <w:szCs w:val="28"/>
        </w:rPr>
        <w:t>Исполнение бюджета поселения по источникам финансирования дефицита бюджета поселения</w:t>
      </w:r>
    </w:p>
    <w:p w:rsidR="00A1069C" w:rsidRPr="0002572D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069C" w:rsidRPr="0002572D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572D">
        <w:rPr>
          <w:sz w:val="28"/>
          <w:szCs w:val="28"/>
        </w:rPr>
        <w:t>3.1. Исполнение бюджета по источникам финансирования бюджета поселения осуществляется администратором по источникам финансирования дефицита бюджета поселения (далее – АИФД) в соответствии со сводной бюджетной росписью бюджета поселения.</w:t>
      </w:r>
    </w:p>
    <w:p w:rsidR="00A1069C" w:rsidRPr="0002572D" w:rsidRDefault="00A1069C" w:rsidP="00A106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572D">
        <w:rPr>
          <w:sz w:val="28"/>
          <w:szCs w:val="28"/>
        </w:rPr>
        <w:lastRenderedPageBreak/>
        <w:t>3.2. АИФД оплачивает денежные обязательства за счет бюджетных ассигнований по источникам финансирования дефицита бюджета поселения в соответствии с платежными документами, необходимыми для санкционирования их оплаты.</w:t>
      </w:r>
    </w:p>
    <w:p w:rsidR="00461CF2" w:rsidRPr="00F01FDF" w:rsidRDefault="00A1069C" w:rsidP="00F01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572D">
        <w:rPr>
          <w:sz w:val="28"/>
          <w:szCs w:val="28"/>
        </w:rPr>
        <w:t>3.3. Санкционирование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в порядке, установленном финансовым управлением.</w:t>
      </w:r>
    </w:p>
    <w:sectPr w:rsidR="00461CF2" w:rsidRPr="00F01FDF" w:rsidSect="004A6C4D">
      <w:headerReference w:type="even" r:id="rId8"/>
      <w:headerReference w:type="default" r:id="rId9"/>
      <w:pgSz w:w="11906" w:h="16838" w:code="9"/>
      <w:pgMar w:top="1134" w:right="624" w:bottom="899" w:left="1418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C7" w:rsidRDefault="00A858C7">
      <w:r>
        <w:separator/>
      </w:r>
    </w:p>
  </w:endnote>
  <w:endnote w:type="continuationSeparator" w:id="0">
    <w:p w:rsidR="00A858C7" w:rsidRDefault="00A8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C7" w:rsidRDefault="00A858C7">
      <w:r>
        <w:separator/>
      </w:r>
    </w:p>
  </w:footnote>
  <w:footnote w:type="continuationSeparator" w:id="0">
    <w:p w:rsidR="00A858C7" w:rsidRDefault="00A8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7B" w:rsidRDefault="008901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87B" w:rsidRDefault="00A858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7B" w:rsidRDefault="008901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4B2">
      <w:rPr>
        <w:rStyle w:val="a5"/>
        <w:noProof/>
      </w:rPr>
      <w:t>5</w:t>
    </w:r>
    <w:r>
      <w:rPr>
        <w:rStyle w:val="a5"/>
      </w:rPr>
      <w:fldChar w:fldCharType="end"/>
    </w:r>
  </w:p>
  <w:p w:rsidR="008A187B" w:rsidRDefault="00A858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3D5"/>
    <w:multiLevelType w:val="hybridMultilevel"/>
    <w:tmpl w:val="F51E0C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65"/>
    <w:rsid w:val="00013B4E"/>
    <w:rsid w:val="0002572D"/>
    <w:rsid w:val="00191D27"/>
    <w:rsid w:val="00277B05"/>
    <w:rsid w:val="003914B2"/>
    <w:rsid w:val="00461CF2"/>
    <w:rsid w:val="004E6164"/>
    <w:rsid w:val="0054609C"/>
    <w:rsid w:val="005B232A"/>
    <w:rsid w:val="007739CB"/>
    <w:rsid w:val="007D070B"/>
    <w:rsid w:val="008901FB"/>
    <w:rsid w:val="009B02DD"/>
    <w:rsid w:val="00A1069C"/>
    <w:rsid w:val="00A858C7"/>
    <w:rsid w:val="00AD4020"/>
    <w:rsid w:val="00AF42E8"/>
    <w:rsid w:val="00B41033"/>
    <w:rsid w:val="00BA7692"/>
    <w:rsid w:val="00C44600"/>
    <w:rsid w:val="00CA2AAE"/>
    <w:rsid w:val="00CB2205"/>
    <w:rsid w:val="00E64043"/>
    <w:rsid w:val="00E77C65"/>
    <w:rsid w:val="00F0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0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0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069C"/>
  </w:style>
  <w:style w:type="paragraph" w:customStyle="1" w:styleId="ConsNormal">
    <w:name w:val="ConsNormal"/>
    <w:rsid w:val="00A10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0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A106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 Знак"/>
    <w:basedOn w:val="a"/>
    <w:rsid w:val="00A106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3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0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0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069C"/>
  </w:style>
  <w:style w:type="paragraph" w:customStyle="1" w:styleId="ConsNormal">
    <w:name w:val="ConsNormal"/>
    <w:rsid w:val="00A10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0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A106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 Знак"/>
    <w:basedOn w:val="a"/>
    <w:rsid w:val="00A106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3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</dc:creator>
  <cp:keywords/>
  <dc:description/>
  <cp:lastModifiedBy>Лена</cp:lastModifiedBy>
  <cp:revision>15</cp:revision>
  <cp:lastPrinted>2019-12-05T08:40:00Z</cp:lastPrinted>
  <dcterms:created xsi:type="dcterms:W3CDTF">2019-12-04T06:44:00Z</dcterms:created>
  <dcterms:modified xsi:type="dcterms:W3CDTF">2019-12-09T06:11:00Z</dcterms:modified>
</cp:coreProperties>
</file>