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8E8" w:rsidRDefault="00F948E8" w:rsidP="00F948E8">
      <w:pPr>
        <w:pStyle w:val="Style4"/>
        <w:widowControl/>
        <w:tabs>
          <w:tab w:val="left" w:pos="5670"/>
        </w:tabs>
        <w:spacing w:before="67"/>
        <w:ind w:left="2721"/>
        <w:rPr>
          <w:rStyle w:val="FontStyle29"/>
          <w:b w:val="0"/>
          <w:sz w:val="28"/>
          <w:szCs w:val="28"/>
        </w:rPr>
      </w:pPr>
      <w:r>
        <w:rPr>
          <w:rStyle w:val="FontStyle29"/>
          <w:b w:val="0"/>
          <w:sz w:val="28"/>
          <w:szCs w:val="28"/>
        </w:rPr>
        <w:t xml:space="preserve">                            Приложение 2</w:t>
      </w:r>
    </w:p>
    <w:p w:rsidR="00BA53E2" w:rsidRDefault="00BA53E2" w:rsidP="00F948E8">
      <w:pPr>
        <w:pStyle w:val="Style4"/>
        <w:widowControl/>
        <w:tabs>
          <w:tab w:val="left" w:pos="5670"/>
        </w:tabs>
        <w:spacing w:before="67"/>
        <w:ind w:left="2721"/>
        <w:rPr>
          <w:rStyle w:val="FontStyle29"/>
          <w:b w:val="0"/>
          <w:sz w:val="28"/>
          <w:szCs w:val="28"/>
        </w:rPr>
      </w:pPr>
    </w:p>
    <w:p w:rsidR="00532A5B" w:rsidRDefault="00F948E8" w:rsidP="005D5AAD">
      <w:pPr>
        <w:pStyle w:val="Style4"/>
        <w:widowControl/>
        <w:tabs>
          <w:tab w:val="left" w:pos="5670"/>
        </w:tabs>
        <w:ind w:left="2721"/>
        <w:jc w:val="center"/>
        <w:rPr>
          <w:rStyle w:val="FontStyle29"/>
          <w:b w:val="0"/>
          <w:sz w:val="24"/>
          <w:szCs w:val="24"/>
        </w:rPr>
      </w:pPr>
      <w:r>
        <w:rPr>
          <w:rStyle w:val="FontStyle29"/>
          <w:b w:val="0"/>
          <w:sz w:val="24"/>
          <w:szCs w:val="24"/>
        </w:rPr>
        <w:t xml:space="preserve">              </w:t>
      </w:r>
      <w:r w:rsidR="00EE5920" w:rsidRPr="008C0628">
        <w:rPr>
          <w:rStyle w:val="FontStyle29"/>
          <w:b w:val="0"/>
          <w:sz w:val="24"/>
          <w:szCs w:val="24"/>
        </w:rPr>
        <w:t>УТВЕ</w:t>
      </w:r>
      <w:r>
        <w:rPr>
          <w:rStyle w:val="FontStyle29"/>
          <w:b w:val="0"/>
          <w:sz w:val="24"/>
          <w:szCs w:val="24"/>
        </w:rPr>
        <w:t>РЖДЕНО</w:t>
      </w:r>
      <w:r w:rsidR="00EE5920" w:rsidRPr="008C0628">
        <w:rPr>
          <w:rStyle w:val="FontStyle29"/>
          <w:b w:val="0"/>
          <w:sz w:val="24"/>
          <w:szCs w:val="24"/>
        </w:rPr>
        <w:t xml:space="preserve"> </w:t>
      </w:r>
    </w:p>
    <w:p w:rsidR="005D5AAD" w:rsidRPr="008C0628" w:rsidRDefault="005D5AAD" w:rsidP="005D5AAD">
      <w:pPr>
        <w:pStyle w:val="Style4"/>
        <w:widowControl/>
        <w:tabs>
          <w:tab w:val="left" w:pos="5670"/>
        </w:tabs>
        <w:ind w:left="2721"/>
        <w:jc w:val="center"/>
        <w:rPr>
          <w:rStyle w:val="FontStyle29"/>
          <w:b w:val="0"/>
          <w:sz w:val="24"/>
          <w:szCs w:val="24"/>
        </w:rPr>
      </w:pPr>
    </w:p>
    <w:p w:rsidR="00532A5B" w:rsidRPr="008C0628" w:rsidRDefault="008C0628" w:rsidP="005D5AAD">
      <w:pPr>
        <w:pStyle w:val="Style4"/>
        <w:widowControl/>
        <w:tabs>
          <w:tab w:val="left" w:pos="6237"/>
          <w:tab w:val="left" w:pos="6379"/>
          <w:tab w:val="left" w:pos="6663"/>
        </w:tabs>
        <w:ind w:left="2721"/>
        <w:jc w:val="right"/>
        <w:rPr>
          <w:rStyle w:val="FontStyle29"/>
          <w:b w:val="0"/>
          <w:sz w:val="24"/>
          <w:szCs w:val="24"/>
        </w:rPr>
      </w:pPr>
      <w:r>
        <w:rPr>
          <w:rStyle w:val="FontStyle29"/>
          <w:b w:val="0"/>
          <w:sz w:val="24"/>
          <w:szCs w:val="24"/>
        </w:rPr>
        <w:t xml:space="preserve">            </w:t>
      </w:r>
      <w:r w:rsidR="008A143F" w:rsidRPr="008C0628">
        <w:rPr>
          <w:rStyle w:val="FontStyle29"/>
          <w:b w:val="0"/>
          <w:sz w:val="24"/>
          <w:szCs w:val="24"/>
        </w:rPr>
        <w:t>Постановлением</w:t>
      </w:r>
      <w:r w:rsidRPr="008C0628">
        <w:rPr>
          <w:rStyle w:val="FontStyle29"/>
          <w:b w:val="0"/>
          <w:sz w:val="24"/>
          <w:szCs w:val="24"/>
        </w:rPr>
        <w:t xml:space="preserve"> Администрации</w:t>
      </w:r>
      <w:r>
        <w:rPr>
          <w:rStyle w:val="FontStyle29"/>
          <w:b w:val="0"/>
          <w:sz w:val="24"/>
          <w:szCs w:val="24"/>
        </w:rPr>
        <w:t xml:space="preserve"> </w:t>
      </w:r>
    </w:p>
    <w:p w:rsidR="008C0628" w:rsidRPr="008C0628" w:rsidRDefault="00371DB3" w:rsidP="005D5AAD">
      <w:pPr>
        <w:pStyle w:val="Style4"/>
        <w:widowControl/>
        <w:tabs>
          <w:tab w:val="left" w:pos="6237"/>
          <w:tab w:val="left" w:pos="6379"/>
          <w:tab w:val="left" w:pos="6663"/>
        </w:tabs>
        <w:rPr>
          <w:rStyle w:val="FontStyle29"/>
          <w:b w:val="0"/>
          <w:sz w:val="24"/>
          <w:szCs w:val="24"/>
        </w:rPr>
      </w:pPr>
      <w:r w:rsidRPr="008C0628">
        <w:rPr>
          <w:rStyle w:val="FontStyle29"/>
          <w:b w:val="0"/>
          <w:sz w:val="24"/>
          <w:szCs w:val="24"/>
        </w:rPr>
        <w:t xml:space="preserve">             </w:t>
      </w:r>
      <w:r w:rsidR="008C0628" w:rsidRPr="008C0628">
        <w:rPr>
          <w:rStyle w:val="FontStyle29"/>
          <w:b w:val="0"/>
          <w:sz w:val="24"/>
          <w:szCs w:val="24"/>
        </w:rPr>
        <w:t xml:space="preserve">                                       </w:t>
      </w:r>
      <w:r w:rsidR="008C0628">
        <w:rPr>
          <w:rStyle w:val="FontStyle29"/>
          <w:b w:val="0"/>
          <w:sz w:val="24"/>
          <w:szCs w:val="24"/>
        </w:rPr>
        <w:t xml:space="preserve">         </w:t>
      </w:r>
      <w:proofErr w:type="spellStart"/>
      <w:r w:rsidR="008C0628" w:rsidRPr="008C0628">
        <w:rPr>
          <w:rStyle w:val="FontStyle29"/>
          <w:b w:val="0"/>
          <w:sz w:val="24"/>
          <w:szCs w:val="24"/>
        </w:rPr>
        <w:t>Подосиновского</w:t>
      </w:r>
      <w:proofErr w:type="spellEnd"/>
      <w:r w:rsidR="008C0628" w:rsidRPr="008C0628">
        <w:rPr>
          <w:rStyle w:val="FontStyle29"/>
          <w:b w:val="0"/>
          <w:sz w:val="24"/>
          <w:szCs w:val="24"/>
        </w:rPr>
        <w:t xml:space="preserve"> городского</w:t>
      </w:r>
    </w:p>
    <w:p w:rsidR="008C0628" w:rsidRPr="008C0628" w:rsidRDefault="00371DB3" w:rsidP="005D5AAD">
      <w:pPr>
        <w:pStyle w:val="Style4"/>
        <w:widowControl/>
        <w:tabs>
          <w:tab w:val="left" w:pos="6237"/>
          <w:tab w:val="left" w:pos="6379"/>
          <w:tab w:val="left" w:pos="6663"/>
        </w:tabs>
        <w:ind w:left="2721"/>
        <w:jc w:val="center"/>
        <w:rPr>
          <w:rStyle w:val="FontStyle29"/>
          <w:b w:val="0"/>
          <w:sz w:val="24"/>
          <w:szCs w:val="24"/>
        </w:rPr>
      </w:pPr>
      <w:r w:rsidRPr="008C0628">
        <w:rPr>
          <w:rStyle w:val="FontStyle29"/>
          <w:b w:val="0"/>
          <w:sz w:val="24"/>
          <w:szCs w:val="24"/>
        </w:rPr>
        <w:t xml:space="preserve">  </w:t>
      </w:r>
      <w:r w:rsidR="008C0628">
        <w:rPr>
          <w:rStyle w:val="FontStyle29"/>
          <w:b w:val="0"/>
          <w:sz w:val="24"/>
          <w:szCs w:val="24"/>
        </w:rPr>
        <w:t xml:space="preserve">      </w:t>
      </w:r>
      <w:r w:rsidR="008C0628" w:rsidRPr="008C0628">
        <w:rPr>
          <w:rStyle w:val="FontStyle29"/>
          <w:b w:val="0"/>
          <w:sz w:val="24"/>
          <w:szCs w:val="24"/>
        </w:rPr>
        <w:t>поселения</w:t>
      </w:r>
    </w:p>
    <w:p w:rsidR="008C0628" w:rsidRPr="008C0628" w:rsidRDefault="008C0628" w:rsidP="008C0628">
      <w:pPr>
        <w:pStyle w:val="Style4"/>
        <w:widowControl/>
        <w:tabs>
          <w:tab w:val="left" w:pos="6237"/>
          <w:tab w:val="left" w:pos="6379"/>
          <w:tab w:val="left" w:pos="6663"/>
        </w:tabs>
        <w:spacing w:before="67"/>
        <w:ind w:left="2721"/>
        <w:rPr>
          <w:rFonts w:ascii="Times New Roman" w:hAnsi="Times New Roman" w:cs="Times New Roman"/>
          <w:bCs/>
          <w:i/>
          <w:iCs/>
          <w:spacing w:val="-20"/>
          <w:u w:val="single"/>
        </w:rPr>
      </w:pPr>
      <w:r>
        <w:rPr>
          <w:rStyle w:val="FontStyle29"/>
          <w:b w:val="0"/>
          <w:sz w:val="24"/>
          <w:szCs w:val="24"/>
        </w:rPr>
        <w:t xml:space="preserve">  </w:t>
      </w:r>
      <w:r w:rsidRPr="008C0628">
        <w:rPr>
          <w:rStyle w:val="FontStyle29"/>
          <w:b w:val="0"/>
          <w:sz w:val="24"/>
          <w:szCs w:val="24"/>
        </w:rPr>
        <w:t xml:space="preserve">                      </w:t>
      </w:r>
      <w:r>
        <w:rPr>
          <w:rStyle w:val="FontStyle29"/>
          <w:b w:val="0"/>
          <w:sz w:val="24"/>
          <w:szCs w:val="24"/>
        </w:rPr>
        <w:t xml:space="preserve">         от  </w:t>
      </w:r>
      <w:r w:rsidR="00DC0048">
        <w:rPr>
          <w:rStyle w:val="FontStyle29"/>
          <w:b w:val="0"/>
          <w:sz w:val="24"/>
          <w:szCs w:val="24"/>
        </w:rPr>
        <w:t>31.08.2020</w:t>
      </w:r>
      <w:r w:rsidR="005D5AAD">
        <w:rPr>
          <w:rStyle w:val="FontStyle29"/>
          <w:b w:val="0"/>
          <w:sz w:val="24"/>
          <w:szCs w:val="24"/>
        </w:rPr>
        <w:t xml:space="preserve">     №</w:t>
      </w:r>
      <w:r w:rsidRPr="008C0628">
        <w:rPr>
          <w:rStyle w:val="FontStyle29"/>
          <w:b w:val="0"/>
          <w:sz w:val="24"/>
          <w:szCs w:val="24"/>
        </w:rPr>
        <w:t xml:space="preserve">  </w:t>
      </w:r>
      <w:r w:rsidR="00DC0048">
        <w:rPr>
          <w:rStyle w:val="FontStyle29"/>
          <w:b w:val="0"/>
          <w:sz w:val="24"/>
          <w:szCs w:val="24"/>
        </w:rPr>
        <w:t>129/1</w:t>
      </w:r>
      <w:bookmarkStart w:id="0" w:name="_GoBack"/>
      <w:bookmarkEnd w:id="0"/>
      <w:r w:rsidRPr="008C0628">
        <w:rPr>
          <w:rStyle w:val="FontStyle29"/>
          <w:b w:val="0"/>
          <w:sz w:val="24"/>
          <w:szCs w:val="24"/>
        </w:rPr>
        <w:t xml:space="preserve">                         </w:t>
      </w:r>
      <w:r>
        <w:rPr>
          <w:rStyle w:val="FontStyle29"/>
          <w:b w:val="0"/>
          <w:sz w:val="24"/>
          <w:szCs w:val="24"/>
        </w:rPr>
        <w:t xml:space="preserve">                  </w:t>
      </w:r>
    </w:p>
    <w:p w:rsidR="004C4F3C" w:rsidRPr="00F948E8" w:rsidRDefault="00371DB3" w:rsidP="00F948E8">
      <w:pPr>
        <w:pStyle w:val="Style4"/>
        <w:widowControl/>
        <w:tabs>
          <w:tab w:val="left" w:pos="6237"/>
          <w:tab w:val="left" w:pos="6379"/>
          <w:tab w:val="left" w:pos="6663"/>
        </w:tabs>
        <w:spacing w:before="67"/>
        <w:ind w:left="2721"/>
        <w:jc w:val="center"/>
        <w:rPr>
          <w:rFonts w:ascii="Times New Roman" w:hAnsi="Times New Roman" w:cs="Times New Roman"/>
          <w:bCs/>
        </w:rPr>
      </w:pPr>
      <w:r w:rsidRPr="008C0628">
        <w:rPr>
          <w:rStyle w:val="FontStyle29"/>
          <w:b w:val="0"/>
          <w:sz w:val="24"/>
          <w:szCs w:val="24"/>
        </w:rPr>
        <w:t xml:space="preserve">                      </w:t>
      </w:r>
    </w:p>
    <w:p w:rsidR="004C4F3C" w:rsidRPr="00F6635B" w:rsidRDefault="00854B76">
      <w:pPr>
        <w:pStyle w:val="Style11"/>
        <w:widowControl/>
        <w:spacing w:before="182"/>
        <w:jc w:val="center"/>
        <w:rPr>
          <w:rStyle w:val="FontStyle50"/>
          <w:b/>
          <w:sz w:val="28"/>
          <w:szCs w:val="28"/>
        </w:rPr>
      </w:pPr>
      <w:r w:rsidRPr="00F6635B">
        <w:rPr>
          <w:rStyle w:val="FontStyle50"/>
          <w:b/>
          <w:sz w:val="28"/>
          <w:szCs w:val="28"/>
        </w:rPr>
        <w:t>Методика</w:t>
      </w:r>
    </w:p>
    <w:p w:rsidR="004C4F3C" w:rsidRPr="00F6635B" w:rsidRDefault="00EE5920">
      <w:pPr>
        <w:pStyle w:val="Style12"/>
        <w:widowControl/>
        <w:spacing w:before="10"/>
        <w:jc w:val="center"/>
        <w:rPr>
          <w:rStyle w:val="FontStyle50"/>
          <w:b/>
          <w:sz w:val="28"/>
          <w:szCs w:val="28"/>
        </w:rPr>
      </w:pPr>
      <w:r w:rsidRPr="00F6635B">
        <w:rPr>
          <w:rStyle w:val="FontStyle50"/>
          <w:b/>
          <w:sz w:val="28"/>
          <w:szCs w:val="28"/>
        </w:rPr>
        <w:t>планирования бюджетных ассигнований бюджета</w:t>
      </w:r>
      <w:r w:rsidR="00532A5B" w:rsidRPr="00F6635B">
        <w:rPr>
          <w:rStyle w:val="FontStyle50"/>
          <w:b/>
          <w:sz w:val="28"/>
          <w:szCs w:val="28"/>
        </w:rPr>
        <w:t xml:space="preserve"> </w:t>
      </w:r>
      <w:r w:rsidR="008A143F" w:rsidRPr="00F6635B">
        <w:rPr>
          <w:rStyle w:val="FontStyle50"/>
          <w:b/>
          <w:sz w:val="28"/>
          <w:szCs w:val="28"/>
        </w:rPr>
        <w:t>поселения</w:t>
      </w:r>
    </w:p>
    <w:p w:rsidR="00F56DB6" w:rsidRPr="00F6635B" w:rsidRDefault="00F56DB6">
      <w:pPr>
        <w:pStyle w:val="Style12"/>
        <w:widowControl/>
        <w:spacing w:before="10"/>
        <w:jc w:val="center"/>
        <w:rPr>
          <w:rStyle w:val="FontStyle50"/>
          <w:b/>
          <w:sz w:val="28"/>
          <w:szCs w:val="28"/>
        </w:rPr>
      </w:pPr>
      <w:r w:rsidRPr="00F6635B">
        <w:rPr>
          <w:rStyle w:val="FontStyle50"/>
          <w:b/>
          <w:sz w:val="28"/>
          <w:szCs w:val="28"/>
        </w:rPr>
        <w:t xml:space="preserve">на </w:t>
      </w:r>
      <w:r w:rsidR="00B6345D">
        <w:rPr>
          <w:rStyle w:val="FontStyle50"/>
          <w:b/>
          <w:sz w:val="28"/>
          <w:szCs w:val="28"/>
        </w:rPr>
        <w:t>2021</w:t>
      </w:r>
      <w:r w:rsidR="00F6635B">
        <w:rPr>
          <w:rStyle w:val="FontStyle50"/>
          <w:b/>
          <w:sz w:val="28"/>
          <w:szCs w:val="28"/>
        </w:rPr>
        <w:t xml:space="preserve"> год и на плановый </w:t>
      </w:r>
      <w:r w:rsidR="00B6345D">
        <w:rPr>
          <w:rStyle w:val="FontStyle50"/>
          <w:b/>
          <w:sz w:val="28"/>
          <w:szCs w:val="28"/>
        </w:rPr>
        <w:t>период 2022 и 2023</w:t>
      </w:r>
      <w:r w:rsidRPr="00F6635B">
        <w:rPr>
          <w:rStyle w:val="FontStyle50"/>
          <w:b/>
          <w:sz w:val="28"/>
          <w:szCs w:val="28"/>
        </w:rPr>
        <w:t xml:space="preserve"> годов</w:t>
      </w:r>
    </w:p>
    <w:p w:rsidR="004C4F3C" w:rsidRPr="00F6635B" w:rsidRDefault="00EE5920">
      <w:pPr>
        <w:pStyle w:val="Style6"/>
        <w:widowControl/>
        <w:spacing w:before="173"/>
        <w:rPr>
          <w:rStyle w:val="FontStyle27"/>
          <w:sz w:val="28"/>
          <w:szCs w:val="28"/>
        </w:rPr>
      </w:pPr>
      <w:r w:rsidRPr="00F6635B">
        <w:rPr>
          <w:rStyle w:val="FontStyle27"/>
          <w:sz w:val="28"/>
          <w:szCs w:val="28"/>
        </w:rPr>
        <w:t>I. Общие положения</w:t>
      </w:r>
    </w:p>
    <w:p w:rsidR="004C4F3C" w:rsidRPr="00F6635B" w:rsidRDefault="004C4F3C">
      <w:pPr>
        <w:pStyle w:val="Style8"/>
        <w:widowControl/>
        <w:spacing w:line="240" w:lineRule="exact"/>
        <w:ind w:firstLine="739"/>
        <w:rPr>
          <w:rFonts w:ascii="Times New Roman" w:hAnsi="Times New Roman" w:cs="Times New Roman"/>
          <w:sz w:val="28"/>
          <w:szCs w:val="28"/>
        </w:rPr>
      </w:pPr>
    </w:p>
    <w:p w:rsidR="00FB4967" w:rsidRPr="00F6635B" w:rsidRDefault="00A470E3" w:rsidP="00371DB3">
      <w:pPr>
        <w:ind w:left="-567" w:firstLine="567"/>
        <w:jc w:val="both"/>
        <w:rPr>
          <w:rStyle w:val="FontStyle28"/>
          <w:sz w:val="28"/>
          <w:szCs w:val="28"/>
        </w:rPr>
      </w:pPr>
      <w:r w:rsidRPr="00F6635B">
        <w:rPr>
          <w:rStyle w:val="FontStyle28"/>
          <w:sz w:val="28"/>
          <w:szCs w:val="28"/>
        </w:rPr>
        <w:tab/>
      </w:r>
      <w:r w:rsidR="00EE5920" w:rsidRPr="00F6635B">
        <w:rPr>
          <w:rStyle w:val="FontStyle28"/>
          <w:sz w:val="28"/>
          <w:szCs w:val="28"/>
        </w:rPr>
        <w:t>1.</w:t>
      </w:r>
      <w:r w:rsidR="00FB4967" w:rsidRPr="00F6635B">
        <w:rPr>
          <w:rStyle w:val="FontStyle28"/>
          <w:sz w:val="28"/>
          <w:szCs w:val="28"/>
        </w:rPr>
        <w:t>1</w:t>
      </w:r>
      <w:r w:rsidR="006631F6" w:rsidRPr="00F6635B">
        <w:rPr>
          <w:rStyle w:val="FontStyle28"/>
          <w:sz w:val="28"/>
          <w:szCs w:val="28"/>
        </w:rPr>
        <w:t>.</w:t>
      </w:r>
      <w:r w:rsidR="00EE5920" w:rsidRPr="00F6635B">
        <w:rPr>
          <w:rStyle w:val="FontStyle28"/>
          <w:sz w:val="28"/>
          <w:szCs w:val="28"/>
        </w:rPr>
        <w:tab/>
        <w:t>Настоящая Методика планирования б</w:t>
      </w:r>
      <w:r w:rsidR="00532A5B" w:rsidRPr="00F6635B">
        <w:rPr>
          <w:rStyle w:val="FontStyle28"/>
          <w:sz w:val="28"/>
          <w:szCs w:val="28"/>
        </w:rPr>
        <w:t>юджетных ассигнований</w:t>
      </w:r>
      <w:r w:rsidR="00532A5B" w:rsidRPr="00F6635B">
        <w:rPr>
          <w:rStyle w:val="FontStyle28"/>
          <w:sz w:val="28"/>
          <w:szCs w:val="28"/>
        </w:rPr>
        <w:br/>
      </w:r>
      <w:r w:rsidR="00EE5920" w:rsidRPr="00F6635B">
        <w:rPr>
          <w:rStyle w:val="FontStyle28"/>
          <w:sz w:val="28"/>
          <w:szCs w:val="28"/>
        </w:rPr>
        <w:t xml:space="preserve"> бюджета</w:t>
      </w:r>
      <w:r w:rsidR="00532A5B" w:rsidRPr="00F6635B">
        <w:rPr>
          <w:rStyle w:val="FontStyle28"/>
          <w:sz w:val="28"/>
          <w:szCs w:val="28"/>
        </w:rPr>
        <w:t xml:space="preserve"> </w:t>
      </w:r>
      <w:r w:rsidR="008A143F" w:rsidRPr="00F6635B">
        <w:rPr>
          <w:rStyle w:val="FontStyle28"/>
          <w:sz w:val="28"/>
          <w:szCs w:val="28"/>
        </w:rPr>
        <w:t>поселения</w:t>
      </w:r>
      <w:r w:rsidR="00EE5920" w:rsidRPr="00F6635B">
        <w:rPr>
          <w:rStyle w:val="FontStyle28"/>
          <w:sz w:val="28"/>
          <w:szCs w:val="28"/>
        </w:rPr>
        <w:t xml:space="preserve"> (далее - Методика) разработана</w:t>
      </w:r>
      <w:r w:rsidR="00FB4967" w:rsidRPr="00F6635B">
        <w:rPr>
          <w:rStyle w:val="FontStyle28"/>
          <w:sz w:val="28"/>
          <w:szCs w:val="28"/>
        </w:rPr>
        <w:t xml:space="preserve"> в целях </w:t>
      </w:r>
      <w:proofErr w:type="gramStart"/>
      <w:r w:rsidR="00FB4967" w:rsidRPr="00F6635B">
        <w:rPr>
          <w:rStyle w:val="FontStyle28"/>
          <w:sz w:val="28"/>
          <w:szCs w:val="28"/>
        </w:rPr>
        <w:t>составлени</w:t>
      </w:r>
      <w:r w:rsidR="00F56DB6" w:rsidRPr="00F6635B">
        <w:rPr>
          <w:rStyle w:val="FontStyle28"/>
          <w:sz w:val="28"/>
          <w:szCs w:val="28"/>
        </w:rPr>
        <w:t xml:space="preserve">я проекта бюджета </w:t>
      </w:r>
      <w:r w:rsidR="008A143F" w:rsidRPr="00F6635B">
        <w:rPr>
          <w:rStyle w:val="FontStyle28"/>
          <w:sz w:val="28"/>
          <w:szCs w:val="28"/>
        </w:rPr>
        <w:t xml:space="preserve">поселения </w:t>
      </w:r>
      <w:r w:rsidR="00FB4967" w:rsidRPr="00F6635B">
        <w:rPr>
          <w:rStyle w:val="FontStyle28"/>
          <w:sz w:val="28"/>
          <w:szCs w:val="28"/>
        </w:rPr>
        <w:t>бюджетных ассигнований</w:t>
      </w:r>
      <w:proofErr w:type="gramEnd"/>
      <w:r w:rsidR="00FB4967" w:rsidRPr="00F6635B">
        <w:rPr>
          <w:rStyle w:val="FontStyle28"/>
          <w:sz w:val="28"/>
          <w:szCs w:val="28"/>
        </w:rPr>
        <w:t xml:space="preserve"> главными распорядителями средств бюджета </w:t>
      </w:r>
      <w:r w:rsidR="008A143F" w:rsidRPr="00F6635B">
        <w:rPr>
          <w:rStyle w:val="FontStyle28"/>
          <w:sz w:val="28"/>
          <w:szCs w:val="28"/>
        </w:rPr>
        <w:t>поселения</w:t>
      </w:r>
      <w:r w:rsidR="00FB4967" w:rsidRPr="00F6635B">
        <w:rPr>
          <w:rStyle w:val="FontStyle28"/>
          <w:sz w:val="28"/>
          <w:szCs w:val="28"/>
        </w:rPr>
        <w:t xml:space="preserve"> (далее ГРБС) при планировании соответствующих расходов бюджета </w:t>
      </w:r>
      <w:r w:rsidR="008A143F" w:rsidRPr="00F6635B">
        <w:rPr>
          <w:rStyle w:val="FontStyle28"/>
          <w:sz w:val="28"/>
          <w:szCs w:val="28"/>
        </w:rPr>
        <w:t>поселения</w:t>
      </w:r>
      <w:r w:rsidR="00B6345D">
        <w:rPr>
          <w:rStyle w:val="FontStyle28"/>
          <w:sz w:val="28"/>
          <w:szCs w:val="28"/>
        </w:rPr>
        <w:t xml:space="preserve"> на 2021</w:t>
      </w:r>
      <w:r w:rsidR="00FB4967" w:rsidRPr="00F6635B">
        <w:rPr>
          <w:rStyle w:val="FontStyle28"/>
          <w:sz w:val="28"/>
          <w:szCs w:val="28"/>
        </w:rPr>
        <w:t xml:space="preserve"> год</w:t>
      </w:r>
      <w:r w:rsidR="00B6345D">
        <w:rPr>
          <w:rStyle w:val="FontStyle28"/>
          <w:sz w:val="28"/>
          <w:szCs w:val="28"/>
        </w:rPr>
        <w:t xml:space="preserve"> и на плановый период 2022</w:t>
      </w:r>
      <w:r w:rsidR="00F6635B">
        <w:rPr>
          <w:rStyle w:val="FontStyle28"/>
          <w:sz w:val="28"/>
          <w:szCs w:val="28"/>
        </w:rPr>
        <w:t xml:space="preserve"> и 202</w:t>
      </w:r>
      <w:r w:rsidR="00B6345D">
        <w:rPr>
          <w:rStyle w:val="FontStyle28"/>
          <w:sz w:val="28"/>
          <w:szCs w:val="28"/>
        </w:rPr>
        <w:t>3</w:t>
      </w:r>
      <w:r w:rsidR="00E224A7" w:rsidRPr="00F6635B">
        <w:rPr>
          <w:rStyle w:val="FontStyle28"/>
          <w:sz w:val="28"/>
          <w:szCs w:val="28"/>
        </w:rPr>
        <w:t xml:space="preserve"> годов</w:t>
      </w:r>
      <w:r w:rsidR="00FB4967" w:rsidRPr="00F6635B">
        <w:rPr>
          <w:rStyle w:val="FontStyle28"/>
          <w:sz w:val="28"/>
          <w:szCs w:val="28"/>
        </w:rPr>
        <w:t>.</w:t>
      </w:r>
      <w:r w:rsidR="00EE5920" w:rsidRPr="00F6635B">
        <w:rPr>
          <w:rStyle w:val="FontStyle28"/>
          <w:sz w:val="28"/>
          <w:szCs w:val="28"/>
        </w:rPr>
        <w:t xml:space="preserve"> </w:t>
      </w:r>
    </w:p>
    <w:p w:rsidR="004C4F3C" w:rsidRPr="00F6635B" w:rsidRDefault="00A470E3" w:rsidP="00371DB3">
      <w:pPr>
        <w:ind w:left="-567" w:firstLine="567"/>
        <w:jc w:val="both"/>
        <w:rPr>
          <w:rStyle w:val="FontStyle28"/>
          <w:sz w:val="28"/>
          <w:szCs w:val="28"/>
        </w:rPr>
      </w:pPr>
      <w:r w:rsidRPr="00F6635B">
        <w:rPr>
          <w:rStyle w:val="FontStyle28"/>
          <w:sz w:val="28"/>
          <w:szCs w:val="28"/>
        </w:rPr>
        <w:tab/>
      </w:r>
      <w:r w:rsidR="00FB4967" w:rsidRPr="00F6635B">
        <w:rPr>
          <w:rStyle w:val="FontStyle28"/>
          <w:sz w:val="28"/>
          <w:szCs w:val="28"/>
        </w:rPr>
        <w:t>1.2</w:t>
      </w:r>
      <w:r w:rsidR="006631F6" w:rsidRPr="00F6635B">
        <w:rPr>
          <w:rStyle w:val="FontStyle28"/>
          <w:sz w:val="28"/>
          <w:szCs w:val="28"/>
        </w:rPr>
        <w:t>.</w:t>
      </w:r>
      <w:r w:rsidR="00EE5920" w:rsidRPr="00F6635B">
        <w:rPr>
          <w:rStyle w:val="FontStyle28"/>
          <w:sz w:val="28"/>
          <w:szCs w:val="28"/>
        </w:rPr>
        <w:tab/>
      </w:r>
      <w:proofErr w:type="gramStart"/>
      <w:r w:rsidR="00EE5920" w:rsidRPr="00F6635B">
        <w:rPr>
          <w:rStyle w:val="FontStyle28"/>
          <w:sz w:val="28"/>
          <w:szCs w:val="28"/>
        </w:rPr>
        <w:t>Планирование бюджетных ассигнований бюджета</w:t>
      </w:r>
      <w:r w:rsidR="00532A5B" w:rsidRPr="00F6635B">
        <w:rPr>
          <w:rStyle w:val="FontStyle28"/>
          <w:sz w:val="28"/>
          <w:szCs w:val="28"/>
        </w:rPr>
        <w:t xml:space="preserve"> </w:t>
      </w:r>
      <w:r w:rsidR="008A143F" w:rsidRPr="00F6635B">
        <w:rPr>
          <w:rStyle w:val="FontStyle28"/>
          <w:sz w:val="28"/>
          <w:szCs w:val="28"/>
        </w:rPr>
        <w:t>поселения</w:t>
      </w:r>
      <w:r w:rsidR="00EE5920" w:rsidRPr="00F6635B">
        <w:rPr>
          <w:rStyle w:val="FontStyle28"/>
          <w:sz w:val="28"/>
          <w:szCs w:val="28"/>
        </w:rPr>
        <w:t xml:space="preserve"> (далее -</w:t>
      </w:r>
      <w:r w:rsidR="0075462D" w:rsidRPr="00F6635B">
        <w:rPr>
          <w:rStyle w:val="FontStyle28"/>
          <w:sz w:val="28"/>
          <w:szCs w:val="28"/>
        </w:rPr>
        <w:t xml:space="preserve"> </w:t>
      </w:r>
      <w:r w:rsidR="00EE5920" w:rsidRPr="00F6635B">
        <w:rPr>
          <w:rStyle w:val="FontStyle28"/>
          <w:sz w:val="28"/>
          <w:szCs w:val="28"/>
        </w:rPr>
        <w:t>бюджетные ассигнования) осуществляется в соответствии с расходными</w:t>
      </w:r>
      <w:r w:rsidR="0075462D" w:rsidRPr="00F6635B">
        <w:rPr>
          <w:rStyle w:val="FontStyle28"/>
          <w:sz w:val="28"/>
          <w:szCs w:val="28"/>
        </w:rPr>
        <w:t xml:space="preserve"> </w:t>
      </w:r>
      <w:r w:rsidR="00EE5920" w:rsidRPr="00F6635B">
        <w:rPr>
          <w:rStyle w:val="FontStyle28"/>
          <w:sz w:val="28"/>
          <w:szCs w:val="28"/>
        </w:rPr>
        <w:t>обязательствами, установленными федеральным</w:t>
      </w:r>
      <w:r w:rsidR="00FB4967" w:rsidRPr="00F6635B">
        <w:rPr>
          <w:rStyle w:val="FontStyle28"/>
          <w:sz w:val="28"/>
          <w:szCs w:val="28"/>
        </w:rPr>
        <w:t>и законами</w:t>
      </w:r>
      <w:r w:rsidR="00532A5B" w:rsidRPr="00F6635B">
        <w:rPr>
          <w:rStyle w:val="FontStyle28"/>
          <w:sz w:val="28"/>
          <w:szCs w:val="28"/>
        </w:rPr>
        <w:t xml:space="preserve">, </w:t>
      </w:r>
      <w:r w:rsidR="00EE5920" w:rsidRPr="00F6635B">
        <w:rPr>
          <w:rStyle w:val="FontStyle28"/>
          <w:sz w:val="28"/>
          <w:szCs w:val="28"/>
        </w:rPr>
        <w:t>законами</w:t>
      </w:r>
      <w:r w:rsidR="0075462D" w:rsidRPr="00F6635B">
        <w:rPr>
          <w:rStyle w:val="FontStyle28"/>
          <w:sz w:val="28"/>
          <w:szCs w:val="28"/>
        </w:rPr>
        <w:t xml:space="preserve"> </w:t>
      </w:r>
      <w:r w:rsidR="00EE5920" w:rsidRPr="00F6635B">
        <w:rPr>
          <w:rStyle w:val="FontStyle28"/>
          <w:sz w:val="28"/>
          <w:szCs w:val="28"/>
        </w:rPr>
        <w:t>Кировской области,</w:t>
      </w:r>
      <w:r w:rsidR="00532A5B" w:rsidRPr="00F6635B">
        <w:rPr>
          <w:rStyle w:val="FontStyle28"/>
          <w:sz w:val="28"/>
          <w:szCs w:val="28"/>
        </w:rPr>
        <w:t xml:space="preserve"> решениями Подосиновской </w:t>
      </w:r>
      <w:r w:rsidR="008A143F" w:rsidRPr="00F6635B">
        <w:rPr>
          <w:rStyle w:val="FontStyle28"/>
          <w:sz w:val="28"/>
          <w:szCs w:val="28"/>
        </w:rPr>
        <w:t>поселковой</w:t>
      </w:r>
      <w:r w:rsidR="00532A5B" w:rsidRPr="00F6635B">
        <w:rPr>
          <w:rStyle w:val="FontStyle28"/>
          <w:sz w:val="28"/>
          <w:szCs w:val="28"/>
        </w:rPr>
        <w:t xml:space="preserve"> Думы,</w:t>
      </w:r>
      <w:r w:rsidR="00EE5920" w:rsidRPr="00F6635B">
        <w:rPr>
          <w:rStyle w:val="FontStyle28"/>
          <w:sz w:val="28"/>
          <w:szCs w:val="28"/>
        </w:rPr>
        <w:t xml:space="preserve"> н</w:t>
      </w:r>
      <w:r w:rsidR="00532A5B" w:rsidRPr="00F6635B">
        <w:rPr>
          <w:rStyle w:val="FontStyle28"/>
          <w:sz w:val="28"/>
          <w:szCs w:val="28"/>
        </w:rPr>
        <w:t xml:space="preserve">ормативными правовыми актами </w:t>
      </w:r>
      <w:r w:rsidR="0075462D" w:rsidRPr="00F6635B">
        <w:rPr>
          <w:rStyle w:val="FontStyle28"/>
          <w:sz w:val="28"/>
          <w:szCs w:val="28"/>
        </w:rPr>
        <w:t>А</w:t>
      </w:r>
      <w:r w:rsidR="00532A5B" w:rsidRPr="00F6635B">
        <w:rPr>
          <w:rStyle w:val="FontStyle28"/>
          <w:sz w:val="28"/>
          <w:szCs w:val="28"/>
        </w:rPr>
        <w:t>дминистрации Подосиновского</w:t>
      </w:r>
      <w:r w:rsidR="008A143F" w:rsidRPr="00F6635B">
        <w:rPr>
          <w:rStyle w:val="FontStyle28"/>
          <w:sz w:val="28"/>
          <w:szCs w:val="28"/>
        </w:rPr>
        <w:t xml:space="preserve"> поселения</w:t>
      </w:r>
      <w:r w:rsidR="00EE5920" w:rsidRPr="00F6635B">
        <w:rPr>
          <w:rStyle w:val="FontStyle28"/>
          <w:sz w:val="28"/>
          <w:szCs w:val="28"/>
        </w:rPr>
        <w:t>, договорами и соглашениями, заключенными</w:t>
      </w:r>
      <w:r w:rsidR="00300228" w:rsidRPr="00F6635B">
        <w:rPr>
          <w:rStyle w:val="FontStyle28"/>
          <w:sz w:val="28"/>
          <w:szCs w:val="28"/>
        </w:rPr>
        <w:t xml:space="preserve"> Подосиновским </w:t>
      </w:r>
      <w:r w:rsidR="008A143F" w:rsidRPr="00F6635B">
        <w:rPr>
          <w:rStyle w:val="FontStyle28"/>
          <w:sz w:val="28"/>
          <w:szCs w:val="28"/>
        </w:rPr>
        <w:t>городским поселением</w:t>
      </w:r>
      <w:r w:rsidR="004C2EC0" w:rsidRPr="00F6635B">
        <w:rPr>
          <w:rStyle w:val="FontStyle28"/>
          <w:sz w:val="28"/>
          <w:szCs w:val="28"/>
        </w:rPr>
        <w:t xml:space="preserve"> </w:t>
      </w:r>
      <w:r w:rsidR="00EE5920" w:rsidRPr="00F6635B">
        <w:rPr>
          <w:rStyle w:val="FontStyle28"/>
          <w:sz w:val="28"/>
          <w:szCs w:val="28"/>
        </w:rPr>
        <w:t>или</w:t>
      </w:r>
      <w:r w:rsidR="0075462D" w:rsidRPr="00F6635B">
        <w:rPr>
          <w:rStyle w:val="FontStyle28"/>
          <w:sz w:val="28"/>
          <w:szCs w:val="28"/>
        </w:rPr>
        <w:t xml:space="preserve"> </w:t>
      </w:r>
      <w:r w:rsidR="00EE5920" w:rsidRPr="00F6635B">
        <w:rPr>
          <w:rStyle w:val="FontStyle28"/>
          <w:sz w:val="28"/>
          <w:szCs w:val="28"/>
        </w:rPr>
        <w:t>от е</w:t>
      </w:r>
      <w:r w:rsidR="004C2EC0" w:rsidRPr="00F6635B">
        <w:rPr>
          <w:rStyle w:val="FontStyle28"/>
          <w:sz w:val="28"/>
          <w:szCs w:val="28"/>
        </w:rPr>
        <w:t>го</w:t>
      </w:r>
      <w:r w:rsidR="00EE5920" w:rsidRPr="00F6635B">
        <w:rPr>
          <w:rStyle w:val="FontStyle28"/>
          <w:sz w:val="28"/>
          <w:szCs w:val="28"/>
        </w:rPr>
        <w:t xml:space="preserve"> имени уполномоченными органами, исполнение которых должно</w:t>
      </w:r>
      <w:r w:rsidR="0075462D" w:rsidRPr="00F6635B">
        <w:rPr>
          <w:rStyle w:val="FontStyle28"/>
          <w:sz w:val="28"/>
          <w:szCs w:val="28"/>
        </w:rPr>
        <w:t xml:space="preserve"> </w:t>
      </w:r>
      <w:r w:rsidR="00EE5920" w:rsidRPr="00F6635B">
        <w:rPr>
          <w:rStyle w:val="FontStyle28"/>
          <w:sz w:val="28"/>
          <w:szCs w:val="28"/>
        </w:rPr>
        <w:t xml:space="preserve">происходить в </w:t>
      </w:r>
      <w:r w:rsidR="00F6635B">
        <w:rPr>
          <w:rStyle w:val="FontStyle28"/>
          <w:sz w:val="28"/>
          <w:szCs w:val="28"/>
        </w:rPr>
        <w:t xml:space="preserve"> 20</w:t>
      </w:r>
      <w:r w:rsidR="00B6345D">
        <w:rPr>
          <w:rStyle w:val="FontStyle28"/>
          <w:sz w:val="28"/>
          <w:szCs w:val="28"/>
        </w:rPr>
        <w:t>21</w:t>
      </w:r>
      <w:r w:rsidR="00FB4967" w:rsidRPr="00F6635B">
        <w:rPr>
          <w:rStyle w:val="FontStyle28"/>
          <w:sz w:val="28"/>
          <w:szCs w:val="28"/>
        </w:rPr>
        <w:t xml:space="preserve"> году</w:t>
      </w:r>
      <w:r w:rsidR="004A4ECA" w:rsidRPr="00F6635B">
        <w:rPr>
          <w:rStyle w:val="FontStyle28"/>
          <w:sz w:val="28"/>
          <w:szCs w:val="28"/>
        </w:rPr>
        <w:t xml:space="preserve"> (</w:t>
      </w:r>
      <w:r w:rsidR="00B6345D">
        <w:rPr>
          <w:rStyle w:val="FontStyle28"/>
          <w:sz w:val="28"/>
          <w:szCs w:val="28"/>
        </w:rPr>
        <w:t>2021</w:t>
      </w:r>
      <w:r w:rsidR="00F6635B" w:rsidRPr="00F6635B">
        <w:rPr>
          <w:rStyle w:val="FontStyle28"/>
          <w:sz w:val="28"/>
          <w:szCs w:val="28"/>
        </w:rPr>
        <w:t xml:space="preserve"> год</w:t>
      </w:r>
      <w:r w:rsidR="00B6345D">
        <w:rPr>
          <w:rStyle w:val="FontStyle28"/>
          <w:sz w:val="28"/>
          <w:szCs w:val="28"/>
        </w:rPr>
        <w:t>у и на плановый период 2022</w:t>
      </w:r>
      <w:r w:rsidR="00F6635B">
        <w:rPr>
          <w:rStyle w:val="FontStyle28"/>
          <w:sz w:val="28"/>
          <w:szCs w:val="28"/>
        </w:rPr>
        <w:t xml:space="preserve"> и 202</w:t>
      </w:r>
      <w:r w:rsidR="00B6345D">
        <w:rPr>
          <w:rStyle w:val="FontStyle28"/>
          <w:sz w:val="28"/>
          <w:szCs w:val="28"/>
        </w:rPr>
        <w:t>3</w:t>
      </w:r>
      <w:r w:rsidR="00F6635B" w:rsidRPr="00F6635B">
        <w:rPr>
          <w:rStyle w:val="FontStyle28"/>
          <w:sz w:val="28"/>
          <w:szCs w:val="28"/>
        </w:rPr>
        <w:t xml:space="preserve"> </w:t>
      </w:r>
      <w:r w:rsidR="004A4ECA" w:rsidRPr="00F6635B">
        <w:rPr>
          <w:rStyle w:val="FontStyle28"/>
          <w:sz w:val="28"/>
          <w:szCs w:val="28"/>
        </w:rPr>
        <w:t>годов</w:t>
      </w:r>
      <w:proofErr w:type="gramEnd"/>
      <w:r w:rsidR="004A4ECA" w:rsidRPr="00F6635B">
        <w:rPr>
          <w:rStyle w:val="FontStyle28"/>
          <w:sz w:val="28"/>
          <w:szCs w:val="28"/>
        </w:rPr>
        <w:t>)</w:t>
      </w:r>
      <w:r w:rsidR="00FB4967" w:rsidRPr="00F6635B">
        <w:rPr>
          <w:rStyle w:val="FontStyle28"/>
          <w:sz w:val="28"/>
          <w:szCs w:val="28"/>
        </w:rPr>
        <w:t xml:space="preserve"> </w:t>
      </w:r>
      <w:proofErr w:type="gramStart"/>
      <w:r w:rsidR="00EE5920" w:rsidRPr="00F6635B">
        <w:rPr>
          <w:rStyle w:val="FontStyle28"/>
          <w:sz w:val="28"/>
          <w:szCs w:val="28"/>
        </w:rPr>
        <w:t>за счет средств бюджета</w:t>
      </w:r>
      <w:r w:rsidR="004C2EC0" w:rsidRPr="00F6635B">
        <w:rPr>
          <w:rStyle w:val="FontStyle28"/>
          <w:sz w:val="28"/>
          <w:szCs w:val="28"/>
        </w:rPr>
        <w:t xml:space="preserve"> </w:t>
      </w:r>
      <w:r w:rsidR="008A143F" w:rsidRPr="00F6635B">
        <w:rPr>
          <w:rStyle w:val="FontStyle28"/>
          <w:sz w:val="28"/>
          <w:szCs w:val="28"/>
        </w:rPr>
        <w:t>поселения</w:t>
      </w:r>
      <w:r w:rsidR="00EE5920" w:rsidRPr="00F6635B">
        <w:rPr>
          <w:rStyle w:val="FontStyle28"/>
          <w:sz w:val="28"/>
          <w:szCs w:val="28"/>
        </w:rPr>
        <w:t xml:space="preserve"> (за исключением</w:t>
      </w:r>
      <w:r w:rsidR="0075462D" w:rsidRPr="00F6635B">
        <w:rPr>
          <w:rStyle w:val="FontStyle28"/>
          <w:sz w:val="28"/>
          <w:szCs w:val="28"/>
        </w:rPr>
        <w:t xml:space="preserve"> </w:t>
      </w:r>
      <w:r w:rsidR="00EE5920" w:rsidRPr="00F6635B">
        <w:rPr>
          <w:rStyle w:val="FontStyle28"/>
          <w:sz w:val="28"/>
          <w:szCs w:val="28"/>
        </w:rPr>
        <w:t>целевых межбюджетных трансфертов из федерального</w:t>
      </w:r>
      <w:r w:rsidR="00FB4967" w:rsidRPr="00F6635B">
        <w:rPr>
          <w:rStyle w:val="FontStyle28"/>
          <w:sz w:val="28"/>
          <w:szCs w:val="28"/>
        </w:rPr>
        <w:t xml:space="preserve"> и областного бюджетов</w:t>
      </w:r>
      <w:r w:rsidR="00EE5920" w:rsidRPr="00F6635B">
        <w:rPr>
          <w:rStyle w:val="FontStyle28"/>
          <w:sz w:val="28"/>
          <w:szCs w:val="28"/>
        </w:rPr>
        <w:t>).</w:t>
      </w:r>
      <w:proofErr w:type="gramEnd"/>
    </w:p>
    <w:p w:rsidR="00FB4967" w:rsidRPr="00F6635B" w:rsidRDefault="00A470E3" w:rsidP="00371DB3">
      <w:pPr>
        <w:ind w:left="-567" w:firstLine="1276"/>
        <w:jc w:val="both"/>
        <w:rPr>
          <w:rStyle w:val="FontStyle28"/>
          <w:sz w:val="28"/>
          <w:szCs w:val="28"/>
        </w:rPr>
      </w:pPr>
      <w:r w:rsidRPr="00F6635B">
        <w:rPr>
          <w:rStyle w:val="FontStyle28"/>
          <w:sz w:val="28"/>
          <w:szCs w:val="28"/>
        </w:rPr>
        <w:tab/>
      </w:r>
      <w:r w:rsidR="00FB4967" w:rsidRPr="00F6635B">
        <w:rPr>
          <w:rStyle w:val="FontStyle28"/>
          <w:sz w:val="28"/>
          <w:szCs w:val="28"/>
        </w:rPr>
        <w:t>1.3</w:t>
      </w:r>
      <w:r w:rsidR="006631F6" w:rsidRPr="00F6635B">
        <w:rPr>
          <w:rStyle w:val="FontStyle28"/>
          <w:sz w:val="28"/>
          <w:szCs w:val="28"/>
        </w:rPr>
        <w:t>.</w:t>
      </w:r>
      <w:r w:rsidR="00FB4967" w:rsidRPr="00F6635B">
        <w:rPr>
          <w:rStyle w:val="FontStyle28"/>
          <w:sz w:val="28"/>
          <w:szCs w:val="28"/>
        </w:rPr>
        <w:t xml:space="preserve"> Планирование бюджетных ассигнований</w:t>
      </w:r>
      <w:r w:rsidR="006B42B7" w:rsidRPr="00F6635B">
        <w:rPr>
          <w:rStyle w:val="FontStyle28"/>
          <w:sz w:val="28"/>
          <w:szCs w:val="28"/>
        </w:rPr>
        <w:t xml:space="preserve"> по расходам муниципальных учреждений</w:t>
      </w:r>
      <w:r w:rsidR="008A143F" w:rsidRPr="00F6635B">
        <w:rPr>
          <w:rStyle w:val="FontStyle28"/>
          <w:sz w:val="28"/>
          <w:szCs w:val="28"/>
        </w:rPr>
        <w:t xml:space="preserve"> на территории поселения</w:t>
      </w:r>
      <w:r w:rsidR="006B42B7" w:rsidRPr="00F6635B">
        <w:rPr>
          <w:rStyle w:val="FontStyle28"/>
          <w:sz w:val="28"/>
          <w:szCs w:val="28"/>
        </w:rPr>
        <w:t xml:space="preserve"> произв</w:t>
      </w:r>
      <w:r w:rsidR="00B6345D">
        <w:rPr>
          <w:rStyle w:val="FontStyle28"/>
          <w:sz w:val="28"/>
          <w:szCs w:val="28"/>
        </w:rPr>
        <w:t>одится с учетом изменения в 2020 (2021</w:t>
      </w:r>
      <w:r w:rsidR="006B42B7" w:rsidRPr="00F6635B">
        <w:rPr>
          <w:rStyle w:val="FontStyle28"/>
          <w:sz w:val="28"/>
          <w:szCs w:val="28"/>
        </w:rPr>
        <w:t>) году количества учреждений и численности работников.</w:t>
      </w:r>
    </w:p>
    <w:p w:rsidR="006631F6" w:rsidRPr="00F6635B" w:rsidRDefault="007C2F53" w:rsidP="00371DB3">
      <w:pPr>
        <w:ind w:left="-567" w:hanging="153"/>
        <w:jc w:val="both"/>
        <w:rPr>
          <w:rStyle w:val="FontStyle37"/>
          <w:rFonts w:ascii="Times New Roman" w:hAnsi="Times New Roman" w:cs="Times New Roman"/>
          <w:i w:val="0"/>
          <w:iCs w:val="0"/>
          <w:spacing w:val="0"/>
          <w:sz w:val="28"/>
          <w:szCs w:val="28"/>
        </w:rPr>
      </w:pPr>
      <w:r>
        <w:rPr>
          <w:rStyle w:val="FontStyle28"/>
          <w:sz w:val="28"/>
          <w:szCs w:val="28"/>
        </w:rPr>
        <w:t xml:space="preserve">             </w:t>
      </w:r>
      <w:r w:rsidR="006631F6" w:rsidRPr="00F6635B">
        <w:rPr>
          <w:rStyle w:val="FontStyle28"/>
          <w:sz w:val="28"/>
          <w:szCs w:val="28"/>
        </w:rPr>
        <w:t xml:space="preserve">1.4.  В </w:t>
      </w:r>
      <w:r w:rsidR="00B6345D">
        <w:rPr>
          <w:rStyle w:val="FontStyle37"/>
          <w:rFonts w:ascii="Times New Roman" w:hAnsi="Times New Roman" w:cs="Times New Roman"/>
          <w:i w:val="0"/>
          <w:iCs w:val="0"/>
          <w:spacing w:val="0"/>
          <w:sz w:val="28"/>
          <w:szCs w:val="28"/>
        </w:rPr>
        <w:t>случае изменения с 2020 (2021</w:t>
      </w:r>
      <w:r w:rsidR="006631F6" w:rsidRPr="00F6635B">
        <w:rPr>
          <w:rStyle w:val="FontStyle37"/>
          <w:rFonts w:ascii="Times New Roman" w:hAnsi="Times New Roman" w:cs="Times New Roman"/>
          <w:i w:val="0"/>
          <w:iCs w:val="0"/>
          <w:spacing w:val="0"/>
          <w:sz w:val="28"/>
          <w:szCs w:val="28"/>
        </w:rPr>
        <w:t>) года в у</w:t>
      </w:r>
      <w:r w:rsidR="00F6635B">
        <w:rPr>
          <w:rStyle w:val="FontStyle37"/>
          <w:rFonts w:ascii="Times New Roman" w:hAnsi="Times New Roman" w:cs="Times New Roman"/>
          <w:i w:val="0"/>
          <w:iCs w:val="0"/>
          <w:spacing w:val="0"/>
          <w:sz w:val="28"/>
          <w:szCs w:val="28"/>
        </w:rPr>
        <w:t xml:space="preserve">становленном порядке типа </w:t>
      </w:r>
      <w:r w:rsidR="006631F6" w:rsidRPr="00F6635B">
        <w:rPr>
          <w:rStyle w:val="FontStyle37"/>
          <w:rFonts w:ascii="Times New Roman" w:hAnsi="Times New Roman" w:cs="Times New Roman"/>
          <w:i w:val="0"/>
          <w:iCs w:val="0"/>
          <w:spacing w:val="0"/>
          <w:sz w:val="28"/>
          <w:szCs w:val="28"/>
        </w:rPr>
        <w:t>муниципальног</w:t>
      </w:r>
      <w:proofErr w:type="gramStart"/>
      <w:r w:rsidR="006631F6" w:rsidRPr="00F6635B">
        <w:rPr>
          <w:rStyle w:val="FontStyle37"/>
          <w:rFonts w:ascii="Times New Roman" w:hAnsi="Times New Roman" w:cs="Times New Roman"/>
          <w:i w:val="0"/>
          <w:iCs w:val="0"/>
          <w:spacing w:val="0"/>
          <w:sz w:val="28"/>
          <w:szCs w:val="28"/>
        </w:rPr>
        <w:t>о(</w:t>
      </w:r>
      <w:proofErr w:type="spellStart"/>
      <w:proofErr w:type="gramEnd"/>
      <w:r w:rsidR="006631F6" w:rsidRPr="00F6635B">
        <w:rPr>
          <w:rStyle w:val="FontStyle37"/>
          <w:rFonts w:ascii="Times New Roman" w:hAnsi="Times New Roman" w:cs="Times New Roman"/>
          <w:i w:val="0"/>
          <w:iCs w:val="0"/>
          <w:spacing w:val="0"/>
          <w:sz w:val="28"/>
          <w:szCs w:val="28"/>
        </w:rPr>
        <w:t>ых</w:t>
      </w:r>
      <w:proofErr w:type="spellEnd"/>
      <w:r w:rsidR="006631F6" w:rsidRPr="00F6635B">
        <w:rPr>
          <w:rStyle w:val="FontStyle37"/>
          <w:rFonts w:ascii="Times New Roman" w:hAnsi="Times New Roman" w:cs="Times New Roman"/>
          <w:i w:val="0"/>
          <w:iCs w:val="0"/>
          <w:spacing w:val="0"/>
          <w:sz w:val="28"/>
          <w:szCs w:val="28"/>
        </w:rPr>
        <w:t>) казенного(</w:t>
      </w:r>
      <w:proofErr w:type="spellStart"/>
      <w:r w:rsidR="006631F6" w:rsidRPr="00F6635B">
        <w:rPr>
          <w:rStyle w:val="FontStyle37"/>
          <w:rFonts w:ascii="Times New Roman" w:hAnsi="Times New Roman" w:cs="Times New Roman"/>
          <w:i w:val="0"/>
          <w:iCs w:val="0"/>
          <w:spacing w:val="0"/>
          <w:sz w:val="28"/>
          <w:szCs w:val="28"/>
        </w:rPr>
        <w:t>ых</w:t>
      </w:r>
      <w:proofErr w:type="spellEnd"/>
      <w:r w:rsidR="006631F6" w:rsidRPr="00F6635B">
        <w:rPr>
          <w:rStyle w:val="FontStyle37"/>
          <w:rFonts w:ascii="Times New Roman" w:hAnsi="Times New Roman" w:cs="Times New Roman"/>
          <w:i w:val="0"/>
          <w:iCs w:val="0"/>
          <w:spacing w:val="0"/>
          <w:sz w:val="28"/>
          <w:szCs w:val="28"/>
        </w:rPr>
        <w:t>) учреждения(</w:t>
      </w:r>
      <w:proofErr w:type="spellStart"/>
      <w:r w:rsidR="006631F6" w:rsidRPr="00F6635B">
        <w:rPr>
          <w:rStyle w:val="FontStyle37"/>
          <w:rFonts w:ascii="Times New Roman" w:hAnsi="Times New Roman" w:cs="Times New Roman"/>
          <w:i w:val="0"/>
          <w:iCs w:val="0"/>
          <w:spacing w:val="0"/>
          <w:sz w:val="28"/>
          <w:szCs w:val="28"/>
        </w:rPr>
        <w:t>ий</w:t>
      </w:r>
      <w:proofErr w:type="spellEnd"/>
      <w:r w:rsidR="006631F6" w:rsidRPr="00F6635B">
        <w:rPr>
          <w:rStyle w:val="FontStyle37"/>
          <w:rFonts w:ascii="Times New Roman" w:hAnsi="Times New Roman" w:cs="Times New Roman"/>
          <w:i w:val="0"/>
          <w:iCs w:val="0"/>
          <w:spacing w:val="0"/>
          <w:sz w:val="28"/>
          <w:szCs w:val="28"/>
        </w:rPr>
        <w:t>) при</w:t>
      </w:r>
      <w:r w:rsidR="006631F6" w:rsidRPr="00F6635B">
        <w:rPr>
          <w:rStyle w:val="FontStyle37"/>
          <w:rFonts w:ascii="Times New Roman" w:hAnsi="Times New Roman" w:cs="Times New Roman"/>
          <w:i w:val="0"/>
          <w:iCs w:val="0"/>
          <w:spacing w:val="0"/>
          <w:sz w:val="28"/>
          <w:szCs w:val="28"/>
        </w:rPr>
        <w:br/>
        <w:t>определении объема бюджетных ассигнований по соответствующим расходам</w:t>
      </w:r>
      <w:r w:rsidR="006631F6" w:rsidRPr="00F6635B">
        <w:rPr>
          <w:rStyle w:val="FontStyle37"/>
          <w:rFonts w:ascii="Times New Roman" w:hAnsi="Times New Roman" w:cs="Times New Roman"/>
          <w:i w:val="0"/>
          <w:iCs w:val="0"/>
          <w:spacing w:val="0"/>
          <w:sz w:val="28"/>
          <w:szCs w:val="28"/>
        </w:rPr>
        <w:br/>
        <w:t>для расчета принимаются кассовые расходы да</w:t>
      </w:r>
      <w:r>
        <w:rPr>
          <w:rStyle w:val="FontStyle37"/>
          <w:rFonts w:ascii="Times New Roman" w:hAnsi="Times New Roman" w:cs="Times New Roman"/>
          <w:i w:val="0"/>
          <w:iCs w:val="0"/>
          <w:spacing w:val="0"/>
          <w:sz w:val="28"/>
          <w:szCs w:val="28"/>
        </w:rPr>
        <w:t>нного(</w:t>
      </w:r>
      <w:proofErr w:type="spellStart"/>
      <w:r>
        <w:rPr>
          <w:rStyle w:val="FontStyle37"/>
          <w:rFonts w:ascii="Times New Roman" w:hAnsi="Times New Roman" w:cs="Times New Roman"/>
          <w:i w:val="0"/>
          <w:iCs w:val="0"/>
          <w:spacing w:val="0"/>
          <w:sz w:val="28"/>
          <w:szCs w:val="28"/>
        </w:rPr>
        <w:t>ых</w:t>
      </w:r>
      <w:proofErr w:type="spellEnd"/>
      <w:r>
        <w:rPr>
          <w:rStyle w:val="FontStyle37"/>
          <w:rFonts w:ascii="Times New Roman" w:hAnsi="Times New Roman" w:cs="Times New Roman"/>
          <w:i w:val="0"/>
          <w:iCs w:val="0"/>
          <w:spacing w:val="0"/>
          <w:sz w:val="28"/>
          <w:szCs w:val="28"/>
        </w:rPr>
        <w:t>) учреждения(</w:t>
      </w:r>
      <w:proofErr w:type="spellStart"/>
      <w:r>
        <w:rPr>
          <w:rStyle w:val="FontStyle37"/>
          <w:rFonts w:ascii="Times New Roman" w:hAnsi="Times New Roman" w:cs="Times New Roman"/>
          <w:i w:val="0"/>
          <w:iCs w:val="0"/>
          <w:spacing w:val="0"/>
          <w:sz w:val="28"/>
          <w:szCs w:val="28"/>
        </w:rPr>
        <w:t>ий</w:t>
      </w:r>
      <w:proofErr w:type="spellEnd"/>
      <w:r>
        <w:rPr>
          <w:rStyle w:val="FontStyle37"/>
          <w:rFonts w:ascii="Times New Roman" w:hAnsi="Times New Roman" w:cs="Times New Roman"/>
          <w:i w:val="0"/>
          <w:iCs w:val="0"/>
          <w:spacing w:val="0"/>
          <w:sz w:val="28"/>
          <w:szCs w:val="28"/>
        </w:rPr>
        <w:t>)</w:t>
      </w:r>
      <w:r>
        <w:rPr>
          <w:rStyle w:val="FontStyle37"/>
          <w:rFonts w:ascii="Times New Roman" w:hAnsi="Times New Roman" w:cs="Times New Roman"/>
          <w:i w:val="0"/>
          <w:iCs w:val="0"/>
          <w:spacing w:val="0"/>
          <w:sz w:val="28"/>
          <w:szCs w:val="28"/>
        </w:rPr>
        <w:br/>
        <w:t>за 20</w:t>
      </w:r>
      <w:r w:rsidR="00B6345D">
        <w:rPr>
          <w:rStyle w:val="FontStyle37"/>
          <w:rFonts w:ascii="Times New Roman" w:hAnsi="Times New Roman" w:cs="Times New Roman"/>
          <w:i w:val="0"/>
          <w:iCs w:val="0"/>
          <w:spacing w:val="0"/>
          <w:sz w:val="28"/>
          <w:szCs w:val="28"/>
        </w:rPr>
        <w:t>19</w:t>
      </w:r>
      <w:r w:rsidR="006631F6" w:rsidRPr="00F6635B">
        <w:rPr>
          <w:rStyle w:val="FontStyle37"/>
          <w:rFonts w:ascii="Times New Roman" w:hAnsi="Times New Roman" w:cs="Times New Roman"/>
          <w:i w:val="0"/>
          <w:iCs w:val="0"/>
          <w:spacing w:val="0"/>
          <w:sz w:val="28"/>
          <w:szCs w:val="28"/>
        </w:rPr>
        <w:t xml:space="preserve"> год, уменьшенные на коэффициент соотношения доходов от платных</w:t>
      </w:r>
      <w:r w:rsidR="006631F6" w:rsidRPr="00F6635B">
        <w:rPr>
          <w:rStyle w:val="FontStyle37"/>
          <w:rFonts w:ascii="Times New Roman" w:hAnsi="Times New Roman" w:cs="Times New Roman"/>
          <w:i w:val="0"/>
          <w:iCs w:val="0"/>
          <w:spacing w:val="0"/>
          <w:sz w:val="28"/>
          <w:szCs w:val="28"/>
        </w:rPr>
        <w:br/>
        <w:t>услуг, оказываемых данным(</w:t>
      </w:r>
      <w:proofErr w:type="spellStart"/>
      <w:r w:rsidR="006631F6" w:rsidRPr="00F6635B">
        <w:rPr>
          <w:rStyle w:val="FontStyle37"/>
          <w:rFonts w:ascii="Times New Roman" w:hAnsi="Times New Roman" w:cs="Times New Roman"/>
          <w:i w:val="0"/>
          <w:iCs w:val="0"/>
          <w:spacing w:val="0"/>
          <w:sz w:val="28"/>
          <w:szCs w:val="28"/>
        </w:rPr>
        <w:t>ыми</w:t>
      </w:r>
      <w:proofErr w:type="spellEnd"/>
      <w:r w:rsidR="006631F6" w:rsidRPr="00F6635B">
        <w:rPr>
          <w:rStyle w:val="FontStyle37"/>
          <w:rFonts w:ascii="Times New Roman" w:hAnsi="Times New Roman" w:cs="Times New Roman"/>
          <w:i w:val="0"/>
          <w:iCs w:val="0"/>
          <w:spacing w:val="0"/>
          <w:sz w:val="28"/>
          <w:szCs w:val="28"/>
        </w:rPr>
        <w:t>) учреждением(</w:t>
      </w:r>
      <w:proofErr w:type="spellStart"/>
      <w:r w:rsidR="006631F6" w:rsidRPr="00F6635B">
        <w:rPr>
          <w:rStyle w:val="FontStyle37"/>
          <w:rFonts w:ascii="Times New Roman" w:hAnsi="Times New Roman" w:cs="Times New Roman"/>
          <w:i w:val="0"/>
          <w:iCs w:val="0"/>
          <w:spacing w:val="0"/>
          <w:sz w:val="28"/>
          <w:szCs w:val="28"/>
        </w:rPr>
        <w:t>ями</w:t>
      </w:r>
      <w:proofErr w:type="spellEnd"/>
      <w:r w:rsidR="006631F6" w:rsidRPr="00F6635B">
        <w:rPr>
          <w:rStyle w:val="FontStyle37"/>
          <w:rFonts w:ascii="Times New Roman" w:hAnsi="Times New Roman" w:cs="Times New Roman"/>
          <w:i w:val="0"/>
          <w:iCs w:val="0"/>
          <w:spacing w:val="0"/>
          <w:sz w:val="28"/>
          <w:szCs w:val="28"/>
        </w:rPr>
        <w:t>), и его(их) касс</w:t>
      </w:r>
      <w:r w:rsidR="00B6345D">
        <w:rPr>
          <w:rStyle w:val="FontStyle37"/>
          <w:rFonts w:ascii="Times New Roman" w:hAnsi="Times New Roman" w:cs="Times New Roman"/>
          <w:i w:val="0"/>
          <w:iCs w:val="0"/>
          <w:spacing w:val="0"/>
          <w:sz w:val="28"/>
          <w:szCs w:val="28"/>
        </w:rPr>
        <w:t>овыми</w:t>
      </w:r>
      <w:r w:rsidR="00B6345D">
        <w:rPr>
          <w:rStyle w:val="FontStyle37"/>
          <w:rFonts w:ascii="Times New Roman" w:hAnsi="Times New Roman" w:cs="Times New Roman"/>
          <w:i w:val="0"/>
          <w:iCs w:val="0"/>
          <w:spacing w:val="0"/>
          <w:sz w:val="28"/>
          <w:szCs w:val="28"/>
        </w:rPr>
        <w:br/>
        <w:t>расходами за 2019</w:t>
      </w:r>
      <w:r w:rsidR="006631F6" w:rsidRPr="00F6635B">
        <w:rPr>
          <w:rStyle w:val="FontStyle37"/>
          <w:rFonts w:ascii="Times New Roman" w:hAnsi="Times New Roman" w:cs="Times New Roman"/>
          <w:i w:val="0"/>
          <w:iCs w:val="0"/>
          <w:spacing w:val="0"/>
          <w:sz w:val="28"/>
          <w:szCs w:val="28"/>
        </w:rPr>
        <w:t xml:space="preserve"> год.</w:t>
      </w:r>
    </w:p>
    <w:p w:rsidR="004C4F3C" w:rsidRPr="00F6635B" w:rsidRDefault="00DA6572" w:rsidP="00BA53E2">
      <w:pPr>
        <w:ind w:left="-567"/>
        <w:jc w:val="both"/>
        <w:rPr>
          <w:rStyle w:val="FontStyle28"/>
          <w:sz w:val="28"/>
          <w:szCs w:val="28"/>
        </w:rPr>
      </w:pPr>
      <w:r w:rsidRPr="00F6635B">
        <w:rPr>
          <w:rStyle w:val="FontStyle37"/>
          <w:rFonts w:ascii="Times New Roman" w:hAnsi="Times New Roman" w:cs="Times New Roman"/>
          <w:i w:val="0"/>
          <w:iCs w:val="0"/>
          <w:spacing w:val="0"/>
          <w:sz w:val="28"/>
          <w:szCs w:val="28"/>
        </w:rPr>
        <w:tab/>
      </w:r>
      <w:r w:rsidR="007C2F53">
        <w:rPr>
          <w:rStyle w:val="FontStyle37"/>
          <w:rFonts w:ascii="Times New Roman" w:hAnsi="Times New Roman" w:cs="Times New Roman"/>
          <w:i w:val="0"/>
          <w:iCs w:val="0"/>
          <w:spacing w:val="0"/>
          <w:sz w:val="28"/>
          <w:szCs w:val="28"/>
        </w:rPr>
        <w:t xml:space="preserve">       </w:t>
      </w:r>
      <w:r w:rsidR="006631F6" w:rsidRPr="00F6635B">
        <w:rPr>
          <w:rStyle w:val="FontStyle37"/>
          <w:rFonts w:ascii="Times New Roman" w:hAnsi="Times New Roman" w:cs="Times New Roman"/>
          <w:i w:val="0"/>
          <w:iCs w:val="0"/>
          <w:spacing w:val="0"/>
          <w:sz w:val="28"/>
          <w:szCs w:val="28"/>
        </w:rPr>
        <w:t>1.5.</w:t>
      </w:r>
      <w:r w:rsidR="006631F6" w:rsidRPr="00F6635B">
        <w:rPr>
          <w:rStyle w:val="FontStyle37"/>
          <w:rFonts w:ascii="Times New Roman" w:hAnsi="Times New Roman" w:cs="Times New Roman"/>
          <w:i w:val="0"/>
          <w:iCs w:val="0"/>
          <w:spacing w:val="0"/>
          <w:sz w:val="28"/>
          <w:szCs w:val="28"/>
        </w:rPr>
        <w:tab/>
        <w:t xml:space="preserve">Во всех приведенных ниже формулах обозначение </w:t>
      </w:r>
      <w:r w:rsidR="006631F6" w:rsidRPr="00F6635B">
        <w:rPr>
          <w:rStyle w:val="FontStyle39"/>
          <w:i w:val="0"/>
          <w:iCs w:val="0"/>
          <w:spacing w:val="0"/>
          <w:sz w:val="28"/>
          <w:szCs w:val="28"/>
        </w:rPr>
        <w:t xml:space="preserve">i </w:t>
      </w:r>
      <w:r w:rsidR="006631F6" w:rsidRPr="00F6635B">
        <w:rPr>
          <w:rStyle w:val="FontStyle37"/>
          <w:rFonts w:ascii="Times New Roman" w:hAnsi="Times New Roman" w:cs="Times New Roman"/>
          <w:i w:val="0"/>
          <w:iCs w:val="0"/>
          <w:spacing w:val="0"/>
          <w:sz w:val="28"/>
          <w:szCs w:val="28"/>
        </w:rPr>
        <w:t>означает</w:t>
      </w:r>
      <w:r w:rsidR="006631F6" w:rsidRPr="00F6635B">
        <w:rPr>
          <w:rStyle w:val="FontStyle37"/>
          <w:rFonts w:ascii="Times New Roman" w:hAnsi="Times New Roman" w:cs="Times New Roman"/>
          <w:i w:val="0"/>
          <w:iCs w:val="0"/>
          <w:spacing w:val="0"/>
          <w:sz w:val="28"/>
          <w:szCs w:val="28"/>
        </w:rPr>
        <w:br/>
        <w:t>соответствующий финансовый год, на который осуществляется планирование</w:t>
      </w:r>
      <w:r w:rsidR="006631F6" w:rsidRPr="00F6635B">
        <w:rPr>
          <w:rStyle w:val="FontStyle37"/>
          <w:rFonts w:ascii="Times New Roman" w:hAnsi="Times New Roman" w:cs="Times New Roman"/>
          <w:i w:val="0"/>
          <w:iCs w:val="0"/>
          <w:spacing w:val="0"/>
          <w:sz w:val="28"/>
          <w:szCs w:val="28"/>
        </w:rPr>
        <w:br/>
        <w:t xml:space="preserve">бюджетных ассигнований, </w:t>
      </w:r>
      <w:r w:rsidR="006631F6" w:rsidRPr="00F6635B">
        <w:rPr>
          <w:rStyle w:val="FontStyle39"/>
          <w:i w:val="0"/>
          <w:iCs w:val="0"/>
          <w:spacing w:val="0"/>
          <w:sz w:val="28"/>
          <w:szCs w:val="28"/>
        </w:rPr>
        <w:t xml:space="preserve">j - </w:t>
      </w:r>
      <w:r w:rsidR="006631F6" w:rsidRPr="00F6635B">
        <w:rPr>
          <w:rStyle w:val="FontStyle37"/>
          <w:rFonts w:ascii="Times New Roman" w:hAnsi="Times New Roman" w:cs="Times New Roman"/>
          <w:i w:val="0"/>
          <w:iCs w:val="0"/>
          <w:spacing w:val="0"/>
          <w:sz w:val="28"/>
          <w:szCs w:val="28"/>
        </w:rPr>
        <w:t>вид объемного показателя,</w:t>
      </w:r>
      <w:r w:rsidR="00077A08" w:rsidRPr="00F6635B">
        <w:rPr>
          <w:rStyle w:val="FontStyle37"/>
          <w:rFonts w:ascii="Times New Roman" w:hAnsi="Times New Roman" w:cs="Times New Roman"/>
          <w:i w:val="0"/>
          <w:iCs w:val="0"/>
          <w:spacing w:val="0"/>
          <w:sz w:val="28"/>
          <w:szCs w:val="28"/>
        </w:rPr>
        <w:t xml:space="preserve"> используемого при</w:t>
      </w:r>
      <w:r w:rsidR="00077A08" w:rsidRPr="00F6635B">
        <w:rPr>
          <w:rStyle w:val="FontStyle37"/>
          <w:rFonts w:ascii="Times New Roman" w:hAnsi="Times New Roman" w:cs="Times New Roman"/>
          <w:i w:val="0"/>
          <w:iCs w:val="0"/>
          <w:spacing w:val="0"/>
          <w:sz w:val="28"/>
          <w:szCs w:val="28"/>
        </w:rPr>
        <w:br/>
        <w:t>расчетах, и n</w:t>
      </w:r>
      <w:r w:rsidR="006631F6" w:rsidRPr="00F6635B">
        <w:rPr>
          <w:rStyle w:val="FontStyle37"/>
          <w:rFonts w:ascii="Times New Roman" w:hAnsi="Times New Roman" w:cs="Times New Roman"/>
          <w:i w:val="0"/>
          <w:iCs w:val="0"/>
          <w:spacing w:val="0"/>
          <w:sz w:val="28"/>
          <w:szCs w:val="28"/>
        </w:rPr>
        <w:t xml:space="preserve"> - количество видов объемных показателей.</w:t>
      </w:r>
    </w:p>
    <w:p w:rsidR="00B16232" w:rsidRPr="00F6635B" w:rsidRDefault="005923F5" w:rsidP="00B16232">
      <w:pPr>
        <w:pStyle w:val="Style6"/>
        <w:widowControl/>
        <w:spacing w:line="300" w:lineRule="auto"/>
        <w:rPr>
          <w:rStyle w:val="FontStyle27"/>
          <w:sz w:val="28"/>
          <w:szCs w:val="28"/>
        </w:rPr>
      </w:pPr>
      <w:r w:rsidRPr="00F6635B">
        <w:rPr>
          <w:rStyle w:val="FontStyle27"/>
          <w:sz w:val="28"/>
          <w:szCs w:val="28"/>
        </w:rPr>
        <w:t>2</w:t>
      </w:r>
      <w:r w:rsidR="00EE5920" w:rsidRPr="00F6635B">
        <w:rPr>
          <w:rStyle w:val="FontStyle27"/>
          <w:sz w:val="28"/>
          <w:szCs w:val="28"/>
        </w:rPr>
        <w:t>. Планирование бюджетных ассигнований  бюджета</w:t>
      </w:r>
      <w:r w:rsidR="004C2EC0" w:rsidRPr="00F6635B">
        <w:rPr>
          <w:rStyle w:val="FontStyle27"/>
          <w:sz w:val="28"/>
          <w:szCs w:val="28"/>
        </w:rPr>
        <w:t xml:space="preserve"> </w:t>
      </w:r>
      <w:r w:rsidR="008A143F" w:rsidRPr="00F6635B">
        <w:rPr>
          <w:rStyle w:val="FontStyle28"/>
          <w:b/>
          <w:sz w:val="28"/>
          <w:szCs w:val="28"/>
        </w:rPr>
        <w:t>поселения</w:t>
      </w:r>
    </w:p>
    <w:p w:rsidR="004C4F3C" w:rsidRPr="00F6635B" w:rsidRDefault="00077A08" w:rsidP="00371DB3">
      <w:pPr>
        <w:pStyle w:val="Style6"/>
        <w:widowControl/>
        <w:spacing w:line="300" w:lineRule="auto"/>
        <w:ind w:left="-284" w:hanging="1559"/>
        <w:jc w:val="both"/>
        <w:rPr>
          <w:rStyle w:val="FontStyle28"/>
          <w:b/>
          <w:bCs/>
          <w:sz w:val="28"/>
          <w:szCs w:val="28"/>
        </w:rPr>
      </w:pPr>
      <w:r w:rsidRPr="00F6635B">
        <w:rPr>
          <w:rStyle w:val="FontStyle27"/>
          <w:sz w:val="28"/>
          <w:szCs w:val="28"/>
        </w:rPr>
        <w:t xml:space="preserve"> </w:t>
      </w:r>
      <w:r w:rsidR="00371DB3" w:rsidRPr="00F6635B">
        <w:rPr>
          <w:rStyle w:val="FontStyle27"/>
          <w:sz w:val="28"/>
          <w:szCs w:val="28"/>
        </w:rPr>
        <w:t xml:space="preserve">           </w:t>
      </w:r>
      <w:r w:rsidR="00815696" w:rsidRPr="00F6635B">
        <w:rPr>
          <w:rStyle w:val="FontStyle27"/>
          <w:sz w:val="28"/>
          <w:szCs w:val="28"/>
        </w:rPr>
        <w:t xml:space="preserve">          </w:t>
      </w:r>
      <w:r w:rsidR="00371DB3" w:rsidRPr="00F6635B">
        <w:rPr>
          <w:rStyle w:val="FontStyle27"/>
          <w:sz w:val="28"/>
          <w:szCs w:val="28"/>
        </w:rPr>
        <w:t xml:space="preserve"> </w:t>
      </w:r>
      <w:r w:rsidR="005923F5" w:rsidRPr="00F6635B">
        <w:rPr>
          <w:rStyle w:val="FontStyle28"/>
          <w:sz w:val="28"/>
          <w:szCs w:val="28"/>
        </w:rPr>
        <w:t>2</w:t>
      </w:r>
      <w:r w:rsidR="00EE5920" w:rsidRPr="00F6635B">
        <w:rPr>
          <w:rStyle w:val="FontStyle28"/>
          <w:sz w:val="28"/>
          <w:szCs w:val="28"/>
        </w:rPr>
        <w:t>.</w:t>
      </w:r>
      <w:r w:rsidR="005923F5" w:rsidRPr="00F6635B">
        <w:rPr>
          <w:rStyle w:val="FontStyle28"/>
          <w:sz w:val="28"/>
          <w:szCs w:val="28"/>
        </w:rPr>
        <w:t>1</w:t>
      </w:r>
      <w:r w:rsidR="00371DB3" w:rsidRPr="00F6635B">
        <w:rPr>
          <w:rStyle w:val="FontStyle28"/>
          <w:sz w:val="28"/>
          <w:szCs w:val="28"/>
        </w:rPr>
        <w:t>.</w:t>
      </w:r>
      <w:r w:rsidR="005923F5" w:rsidRPr="00F6635B">
        <w:rPr>
          <w:rStyle w:val="FontStyle28"/>
          <w:sz w:val="28"/>
          <w:szCs w:val="28"/>
        </w:rPr>
        <w:t xml:space="preserve"> </w:t>
      </w:r>
      <w:r w:rsidR="00EE5920" w:rsidRPr="00F6635B">
        <w:rPr>
          <w:rStyle w:val="FontStyle28"/>
          <w:sz w:val="28"/>
          <w:szCs w:val="28"/>
        </w:rPr>
        <w:tab/>
        <w:t>Планирование бюд</w:t>
      </w:r>
      <w:r w:rsidR="005923F5" w:rsidRPr="00F6635B">
        <w:rPr>
          <w:rStyle w:val="FontStyle28"/>
          <w:sz w:val="28"/>
          <w:szCs w:val="28"/>
        </w:rPr>
        <w:t xml:space="preserve">жетных ассигнований </w:t>
      </w:r>
      <w:r w:rsidR="00EE5920" w:rsidRPr="00F6635B">
        <w:rPr>
          <w:rStyle w:val="FontStyle28"/>
          <w:sz w:val="28"/>
          <w:szCs w:val="28"/>
        </w:rPr>
        <w:t xml:space="preserve"> осуществляется</w:t>
      </w:r>
      <w:r w:rsidRPr="00F6635B">
        <w:rPr>
          <w:rStyle w:val="FontStyle28"/>
          <w:sz w:val="28"/>
          <w:szCs w:val="28"/>
        </w:rPr>
        <w:t xml:space="preserve"> в указанной в настоящем подпункте очередности </w:t>
      </w:r>
      <w:r w:rsidR="00EE5920" w:rsidRPr="00F6635B">
        <w:rPr>
          <w:rStyle w:val="FontStyle28"/>
          <w:sz w:val="28"/>
          <w:szCs w:val="28"/>
        </w:rPr>
        <w:t xml:space="preserve"> по следующим направлениям:</w:t>
      </w:r>
    </w:p>
    <w:p w:rsidR="00815696" w:rsidRPr="00F6635B" w:rsidRDefault="007C2F53" w:rsidP="00815696">
      <w:pPr>
        <w:pStyle w:val="Style8"/>
        <w:widowControl/>
        <w:tabs>
          <w:tab w:val="left" w:pos="1037"/>
        </w:tabs>
        <w:spacing w:line="240" w:lineRule="auto"/>
        <w:ind w:left="-1701" w:firstLine="1275"/>
        <w:rPr>
          <w:rStyle w:val="FontStyle28"/>
          <w:sz w:val="28"/>
          <w:szCs w:val="28"/>
        </w:rPr>
      </w:pPr>
      <w:r>
        <w:rPr>
          <w:rStyle w:val="FontStyle28"/>
          <w:sz w:val="28"/>
          <w:szCs w:val="28"/>
        </w:rPr>
        <w:lastRenderedPageBreak/>
        <w:t xml:space="preserve">           </w:t>
      </w:r>
      <w:r w:rsidR="00BD74AF" w:rsidRPr="00F6635B">
        <w:rPr>
          <w:rStyle w:val="FontStyle28"/>
          <w:sz w:val="28"/>
          <w:szCs w:val="28"/>
        </w:rPr>
        <w:t xml:space="preserve">2.1.1. Минимально необходимые расходы бюджета </w:t>
      </w:r>
      <w:r w:rsidR="008A143F" w:rsidRPr="00F6635B">
        <w:rPr>
          <w:rStyle w:val="FontStyle28"/>
          <w:sz w:val="28"/>
          <w:szCs w:val="28"/>
        </w:rPr>
        <w:t>поселения</w:t>
      </w:r>
      <w:r w:rsidR="00BD74AF" w:rsidRPr="00F6635B">
        <w:rPr>
          <w:rStyle w:val="FontStyle28"/>
          <w:sz w:val="28"/>
          <w:szCs w:val="28"/>
        </w:rPr>
        <w:t>.</w:t>
      </w:r>
    </w:p>
    <w:p w:rsidR="007C2F53" w:rsidRDefault="007C2F53" w:rsidP="007C2F53">
      <w:pPr>
        <w:pStyle w:val="Style8"/>
        <w:widowControl/>
        <w:tabs>
          <w:tab w:val="left" w:pos="1037"/>
        </w:tabs>
        <w:spacing w:line="240" w:lineRule="auto"/>
        <w:ind w:left="-1701" w:firstLine="1275"/>
        <w:rPr>
          <w:rStyle w:val="FontStyle28"/>
          <w:sz w:val="28"/>
          <w:szCs w:val="28"/>
        </w:rPr>
      </w:pPr>
      <w:r>
        <w:rPr>
          <w:rStyle w:val="FontStyle28"/>
          <w:sz w:val="28"/>
          <w:szCs w:val="28"/>
        </w:rPr>
        <w:t xml:space="preserve">           </w:t>
      </w:r>
      <w:r w:rsidR="00BD74AF" w:rsidRPr="00F6635B">
        <w:rPr>
          <w:rStyle w:val="FontStyle28"/>
          <w:sz w:val="28"/>
          <w:szCs w:val="28"/>
        </w:rPr>
        <w:t>2.1.2. О</w:t>
      </w:r>
      <w:r w:rsidR="00EE5920" w:rsidRPr="00F6635B">
        <w:rPr>
          <w:rStyle w:val="FontStyle28"/>
          <w:sz w:val="28"/>
          <w:szCs w:val="28"/>
        </w:rPr>
        <w:t>беспече</w:t>
      </w:r>
      <w:r w:rsidR="00BD74AF" w:rsidRPr="00F6635B">
        <w:rPr>
          <w:rStyle w:val="FontStyle28"/>
          <w:sz w:val="28"/>
          <w:szCs w:val="28"/>
        </w:rPr>
        <w:t>ние в</w:t>
      </w:r>
      <w:r>
        <w:rPr>
          <w:rStyle w:val="FontStyle28"/>
          <w:sz w:val="28"/>
          <w:szCs w:val="28"/>
        </w:rPr>
        <w:t xml:space="preserve">ыполнения функций муниципальных </w:t>
      </w:r>
      <w:r w:rsidR="00EE5920" w:rsidRPr="00F6635B">
        <w:rPr>
          <w:rStyle w:val="FontStyle28"/>
          <w:sz w:val="28"/>
          <w:szCs w:val="28"/>
        </w:rPr>
        <w:t>учреждений</w:t>
      </w:r>
    </w:p>
    <w:p w:rsidR="00B16232" w:rsidRPr="00F6635B" w:rsidRDefault="007C2F53" w:rsidP="007C2F53">
      <w:pPr>
        <w:pStyle w:val="Style8"/>
        <w:widowControl/>
        <w:tabs>
          <w:tab w:val="left" w:pos="1037"/>
        </w:tabs>
        <w:spacing w:line="240" w:lineRule="auto"/>
        <w:ind w:left="-1701" w:firstLine="1275"/>
        <w:rPr>
          <w:rStyle w:val="FontStyle28"/>
          <w:sz w:val="28"/>
          <w:szCs w:val="28"/>
        </w:rPr>
      </w:pPr>
      <w:r>
        <w:rPr>
          <w:rStyle w:val="FontStyle28"/>
          <w:sz w:val="28"/>
          <w:szCs w:val="28"/>
        </w:rPr>
        <w:t xml:space="preserve"> </w:t>
      </w:r>
      <w:r w:rsidR="008A143F" w:rsidRPr="00F6635B">
        <w:rPr>
          <w:rStyle w:val="FontStyle28"/>
          <w:sz w:val="28"/>
          <w:szCs w:val="28"/>
        </w:rPr>
        <w:t>поселения</w:t>
      </w:r>
      <w:r w:rsidR="00BD74AF" w:rsidRPr="00F6635B">
        <w:rPr>
          <w:rStyle w:val="FontStyle28"/>
          <w:sz w:val="28"/>
          <w:szCs w:val="28"/>
        </w:rPr>
        <w:t>.</w:t>
      </w:r>
    </w:p>
    <w:p w:rsidR="00815696" w:rsidRPr="00F6635B" w:rsidRDefault="007C2F53" w:rsidP="00815696">
      <w:pPr>
        <w:pStyle w:val="Style7"/>
        <w:widowControl/>
        <w:spacing w:line="240" w:lineRule="auto"/>
        <w:ind w:left="-1843" w:firstLine="1417"/>
        <w:rPr>
          <w:rStyle w:val="FontStyle28"/>
          <w:sz w:val="28"/>
          <w:szCs w:val="28"/>
        </w:rPr>
      </w:pPr>
      <w:r>
        <w:rPr>
          <w:rStyle w:val="FontStyle28"/>
          <w:sz w:val="28"/>
          <w:szCs w:val="28"/>
        </w:rPr>
        <w:t xml:space="preserve">           </w:t>
      </w:r>
      <w:r w:rsidR="00BD74AF" w:rsidRPr="00F6635B">
        <w:rPr>
          <w:rStyle w:val="FontStyle28"/>
          <w:sz w:val="28"/>
          <w:szCs w:val="28"/>
        </w:rPr>
        <w:t>2.1.4. Оплата централизованных закупок товаров (работ, услуг).</w:t>
      </w:r>
    </w:p>
    <w:p w:rsidR="00B16232" w:rsidRPr="00F6635B" w:rsidRDefault="007C2F53" w:rsidP="00815696">
      <w:pPr>
        <w:pStyle w:val="Style7"/>
        <w:widowControl/>
        <w:spacing w:line="240" w:lineRule="auto"/>
        <w:ind w:left="-1843" w:firstLine="1417"/>
        <w:rPr>
          <w:rStyle w:val="FontStyle28"/>
          <w:sz w:val="28"/>
          <w:szCs w:val="28"/>
        </w:rPr>
      </w:pPr>
      <w:r>
        <w:rPr>
          <w:rStyle w:val="FontStyle28"/>
          <w:sz w:val="28"/>
          <w:szCs w:val="28"/>
        </w:rPr>
        <w:t xml:space="preserve">           </w:t>
      </w:r>
      <w:r w:rsidR="00815696" w:rsidRPr="00F6635B">
        <w:rPr>
          <w:rStyle w:val="FontStyle28"/>
          <w:sz w:val="28"/>
          <w:szCs w:val="28"/>
        </w:rPr>
        <w:t>2.1.5</w:t>
      </w:r>
      <w:r w:rsidR="00DF1830" w:rsidRPr="00F6635B">
        <w:rPr>
          <w:rStyle w:val="FontStyle28"/>
          <w:sz w:val="28"/>
          <w:szCs w:val="28"/>
        </w:rPr>
        <w:t>. Мероприятия в установленной сфере деятельности.</w:t>
      </w:r>
    </w:p>
    <w:p w:rsidR="00B16232" w:rsidRPr="00F6635B" w:rsidRDefault="007C2F53" w:rsidP="00DF75F1">
      <w:pPr>
        <w:pStyle w:val="Style7"/>
        <w:widowControl/>
        <w:spacing w:line="240" w:lineRule="auto"/>
        <w:ind w:firstLine="0"/>
        <w:rPr>
          <w:rStyle w:val="FontStyle28"/>
          <w:sz w:val="28"/>
          <w:szCs w:val="28"/>
        </w:rPr>
      </w:pPr>
      <w:r>
        <w:rPr>
          <w:rStyle w:val="FontStyle28"/>
          <w:sz w:val="28"/>
          <w:szCs w:val="28"/>
        </w:rPr>
        <w:t xml:space="preserve">       </w:t>
      </w:r>
      <w:r w:rsidR="00DF1830" w:rsidRPr="00F6635B">
        <w:rPr>
          <w:rStyle w:val="FontStyle28"/>
          <w:sz w:val="28"/>
          <w:szCs w:val="28"/>
        </w:rPr>
        <w:t xml:space="preserve">2.2. </w:t>
      </w:r>
      <w:r w:rsidR="00DF75F1" w:rsidRPr="00F6635B">
        <w:rPr>
          <w:rStyle w:val="FontStyle28"/>
          <w:sz w:val="28"/>
          <w:szCs w:val="28"/>
        </w:rPr>
        <w:t xml:space="preserve">  </w:t>
      </w:r>
      <w:r w:rsidR="00DF1830" w:rsidRPr="00F6635B">
        <w:rPr>
          <w:rStyle w:val="FontStyle28"/>
          <w:sz w:val="28"/>
          <w:szCs w:val="28"/>
        </w:rPr>
        <w:t xml:space="preserve">К бюджетным ассигнованиям по направлению  «Минимально необходимые расходы бюджета </w:t>
      </w:r>
      <w:r w:rsidR="00815696" w:rsidRPr="00F6635B">
        <w:rPr>
          <w:rStyle w:val="FontStyle28"/>
          <w:sz w:val="28"/>
          <w:szCs w:val="28"/>
        </w:rPr>
        <w:t>поселения</w:t>
      </w:r>
      <w:r w:rsidR="00DF1830" w:rsidRPr="00F6635B">
        <w:rPr>
          <w:rStyle w:val="FontStyle28"/>
          <w:sz w:val="28"/>
          <w:szCs w:val="28"/>
        </w:rPr>
        <w:t xml:space="preserve">» относятся расходы бюджета </w:t>
      </w:r>
      <w:r w:rsidR="00E2781A" w:rsidRPr="00F6635B">
        <w:rPr>
          <w:rStyle w:val="FontStyle28"/>
          <w:sz w:val="28"/>
          <w:szCs w:val="28"/>
        </w:rPr>
        <w:t>поселения</w:t>
      </w:r>
      <w:r w:rsidR="00DF1830" w:rsidRPr="00F6635B">
        <w:rPr>
          <w:rStyle w:val="FontStyle28"/>
          <w:sz w:val="28"/>
          <w:szCs w:val="28"/>
        </w:rPr>
        <w:t>, указанные в приложении №1.</w:t>
      </w:r>
    </w:p>
    <w:p w:rsidR="00DF75F1" w:rsidRPr="00F6635B" w:rsidRDefault="007C2F53" w:rsidP="00DF75F1">
      <w:pPr>
        <w:pStyle w:val="Style7"/>
        <w:widowControl/>
        <w:spacing w:line="240" w:lineRule="auto"/>
        <w:ind w:firstLine="0"/>
        <w:rPr>
          <w:rStyle w:val="FontStyle28"/>
          <w:sz w:val="28"/>
          <w:szCs w:val="28"/>
        </w:rPr>
      </w:pPr>
      <w:r>
        <w:rPr>
          <w:rStyle w:val="FontStyle28"/>
          <w:sz w:val="28"/>
          <w:szCs w:val="28"/>
        </w:rPr>
        <w:t xml:space="preserve">       </w:t>
      </w:r>
      <w:r w:rsidR="00DF1830" w:rsidRPr="00F6635B">
        <w:rPr>
          <w:rStyle w:val="FontStyle28"/>
          <w:sz w:val="28"/>
          <w:szCs w:val="28"/>
        </w:rPr>
        <w:t xml:space="preserve">2.2.1. Для расчета бюджетных ассигнований на обеспечение деятельности муниципальных учреждений </w:t>
      </w:r>
      <w:r w:rsidR="00E2781A" w:rsidRPr="00F6635B">
        <w:rPr>
          <w:rStyle w:val="FontStyle28"/>
          <w:sz w:val="28"/>
          <w:szCs w:val="28"/>
        </w:rPr>
        <w:t>поселения</w:t>
      </w:r>
      <w:r w:rsidR="00DF1830" w:rsidRPr="00F6635B">
        <w:rPr>
          <w:rStyle w:val="FontStyle28"/>
          <w:sz w:val="28"/>
          <w:szCs w:val="28"/>
        </w:rPr>
        <w:t xml:space="preserve">  принимаются </w:t>
      </w:r>
      <w:r w:rsidR="008C7D3D" w:rsidRPr="00F6635B">
        <w:rPr>
          <w:rStyle w:val="FontStyle28"/>
          <w:sz w:val="28"/>
          <w:szCs w:val="28"/>
        </w:rPr>
        <w:t xml:space="preserve">расходы бюджета </w:t>
      </w:r>
      <w:r w:rsidR="00E2781A" w:rsidRPr="00F6635B">
        <w:rPr>
          <w:rStyle w:val="FontStyle28"/>
          <w:sz w:val="28"/>
          <w:szCs w:val="28"/>
        </w:rPr>
        <w:t>поселения</w:t>
      </w:r>
      <w:r w:rsidR="008C7D3D" w:rsidRPr="00F6635B">
        <w:rPr>
          <w:rStyle w:val="FontStyle28"/>
          <w:sz w:val="28"/>
          <w:szCs w:val="28"/>
        </w:rPr>
        <w:t xml:space="preserve">, отражаемые по коду направления расходов бюджета </w:t>
      </w:r>
      <w:r w:rsidR="00E2781A" w:rsidRPr="00F6635B">
        <w:rPr>
          <w:rStyle w:val="FontStyle28"/>
          <w:sz w:val="28"/>
          <w:szCs w:val="28"/>
        </w:rPr>
        <w:t>поселения</w:t>
      </w:r>
      <w:r w:rsidR="004E2CC0" w:rsidRPr="00F6635B">
        <w:rPr>
          <w:rStyle w:val="FontStyle28"/>
          <w:sz w:val="28"/>
          <w:szCs w:val="28"/>
        </w:rPr>
        <w:t xml:space="preserve"> 02000 «Финансовое обеспечение деятельности муниципальных учреждений</w:t>
      </w:r>
      <w:r w:rsidR="00E2781A" w:rsidRPr="00F6635B">
        <w:rPr>
          <w:rStyle w:val="FontStyle28"/>
          <w:sz w:val="28"/>
          <w:szCs w:val="28"/>
        </w:rPr>
        <w:t xml:space="preserve"> поселения</w:t>
      </w:r>
      <w:r w:rsidR="004E2CC0" w:rsidRPr="00F6635B">
        <w:rPr>
          <w:rStyle w:val="FontStyle28"/>
          <w:sz w:val="28"/>
          <w:szCs w:val="28"/>
        </w:rPr>
        <w:t>».</w:t>
      </w:r>
    </w:p>
    <w:p w:rsidR="00DF75F1" w:rsidRPr="00F6635B" w:rsidRDefault="007C2F53" w:rsidP="00DF75F1">
      <w:pPr>
        <w:pStyle w:val="Style7"/>
        <w:widowControl/>
        <w:spacing w:line="240" w:lineRule="auto"/>
        <w:ind w:left="142" w:hanging="142"/>
        <w:rPr>
          <w:rStyle w:val="FontStyle28"/>
          <w:sz w:val="28"/>
          <w:szCs w:val="28"/>
        </w:rPr>
      </w:pPr>
      <w:r>
        <w:rPr>
          <w:rStyle w:val="FontStyle28"/>
          <w:sz w:val="28"/>
          <w:szCs w:val="28"/>
        </w:rPr>
        <w:t xml:space="preserve">       </w:t>
      </w:r>
      <w:r w:rsidR="004E2CC0" w:rsidRPr="00F6635B">
        <w:rPr>
          <w:rStyle w:val="FontStyle28"/>
          <w:sz w:val="28"/>
          <w:szCs w:val="28"/>
        </w:rPr>
        <w:t>2.2.1.1.</w:t>
      </w:r>
      <w:r w:rsidR="000D58E3" w:rsidRPr="00F6635B">
        <w:rPr>
          <w:rStyle w:val="FontStyle28"/>
          <w:sz w:val="28"/>
          <w:szCs w:val="28"/>
        </w:rPr>
        <w:t xml:space="preserve">Объем бюджетных ассигнований в </w:t>
      </w:r>
      <w:r w:rsidR="000D58E3" w:rsidRPr="00F6635B">
        <w:rPr>
          <w:rStyle w:val="FontStyle28"/>
          <w:i/>
          <w:sz w:val="28"/>
          <w:szCs w:val="28"/>
          <w:lang w:val="en-US"/>
        </w:rPr>
        <w:t>i</w:t>
      </w:r>
      <w:r w:rsidR="000D58E3" w:rsidRPr="00F6635B">
        <w:rPr>
          <w:rStyle w:val="FontStyle28"/>
          <w:i/>
          <w:sz w:val="28"/>
          <w:szCs w:val="28"/>
        </w:rPr>
        <w:t>-</w:t>
      </w:r>
      <w:r w:rsidR="000D58E3" w:rsidRPr="00F6635B">
        <w:rPr>
          <w:rStyle w:val="FontStyle28"/>
          <w:sz w:val="28"/>
          <w:szCs w:val="28"/>
        </w:rPr>
        <w:t xml:space="preserve"> ом финансовом году на оплату труда работников муниципальных учреждений </w:t>
      </w:r>
      <w:r w:rsidR="00E2781A" w:rsidRPr="00F6635B">
        <w:rPr>
          <w:rStyle w:val="FontStyle28"/>
          <w:sz w:val="28"/>
          <w:szCs w:val="28"/>
        </w:rPr>
        <w:t>поселения</w:t>
      </w:r>
      <w:r w:rsidR="000D58E3" w:rsidRPr="00F6635B">
        <w:rPr>
          <w:rStyle w:val="FontStyle28"/>
          <w:sz w:val="28"/>
          <w:szCs w:val="28"/>
        </w:rPr>
        <w:t xml:space="preserve">  рассчитывается в двух вариантах</w:t>
      </w:r>
      <w:r w:rsidR="00DA6572" w:rsidRPr="00F6635B">
        <w:rPr>
          <w:rStyle w:val="FontStyle28"/>
          <w:sz w:val="28"/>
          <w:szCs w:val="28"/>
        </w:rPr>
        <w:t>:</w:t>
      </w:r>
    </w:p>
    <w:p w:rsidR="00DF75F1" w:rsidRPr="00F6635B" w:rsidRDefault="00015B9E" w:rsidP="00DF75F1">
      <w:pPr>
        <w:pStyle w:val="Style7"/>
        <w:widowControl/>
        <w:spacing w:line="240" w:lineRule="auto"/>
        <w:ind w:firstLine="0"/>
        <w:rPr>
          <w:rFonts w:ascii="Times New Roman" w:hAnsi="Times New Roman" w:cs="Times New Roman"/>
          <w:sz w:val="28"/>
          <w:szCs w:val="28"/>
        </w:rPr>
      </w:pPr>
      <w:r w:rsidRPr="00F6635B">
        <w:rPr>
          <w:rStyle w:val="FontStyle28"/>
          <w:sz w:val="28"/>
          <w:szCs w:val="28"/>
        </w:rPr>
        <w:t xml:space="preserve">1) исходя из планового фонда оплаты труда работников муниципальных учреждений </w:t>
      </w:r>
      <w:r w:rsidR="00E2781A" w:rsidRPr="00F6635B">
        <w:rPr>
          <w:rStyle w:val="FontStyle28"/>
          <w:sz w:val="28"/>
          <w:szCs w:val="28"/>
        </w:rPr>
        <w:t>поселения</w:t>
      </w:r>
      <w:r w:rsidR="000D58E3" w:rsidRPr="00F6635B">
        <w:rPr>
          <w:rStyle w:val="FontStyle28"/>
          <w:sz w:val="28"/>
          <w:szCs w:val="28"/>
        </w:rPr>
        <w:t xml:space="preserve"> </w:t>
      </w:r>
      <w:r w:rsidR="008C7D3D" w:rsidRPr="00F6635B">
        <w:rPr>
          <w:rStyle w:val="FontStyle28"/>
          <w:sz w:val="28"/>
          <w:szCs w:val="28"/>
        </w:rPr>
        <w:t xml:space="preserve"> </w:t>
      </w:r>
      <w:r w:rsidRPr="00F6635B">
        <w:rPr>
          <w:rStyle w:val="FontStyle39"/>
          <w:b/>
          <w:sz w:val="28"/>
          <w:szCs w:val="28"/>
        </w:rPr>
        <w:t>(Б</w:t>
      </w:r>
      <w:proofErr w:type="gramStart"/>
      <w:r w:rsidRPr="00F6635B">
        <w:rPr>
          <w:rStyle w:val="FontStyle39"/>
          <w:b/>
          <w:sz w:val="28"/>
          <w:szCs w:val="28"/>
          <w:lang w:val="en-US"/>
        </w:rPr>
        <w:t>A</w:t>
      </w:r>
      <w:proofErr w:type="gramEnd"/>
      <w:r w:rsidR="00DA6572" w:rsidRPr="00F6635B">
        <w:rPr>
          <w:rStyle w:val="FontStyle39"/>
          <w:b/>
          <w:sz w:val="28"/>
          <w:szCs w:val="28"/>
          <w:vertAlign w:val="subscript"/>
        </w:rPr>
        <w:t>ЗП</w:t>
      </w:r>
      <w:r w:rsidR="00E67838" w:rsidRPr="00F6635B">
        <w:rPr>
          <w:rStyle w:val="FontStyle39"/>
          <w:b/>
          <w:sz w:val="28"/>
          <w:szCs w:val="28"/>
          <w:vertAlign w:val="superscript"/>
        </w:rPr>
        <w:t>пл</w:t>
      </w:r>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w:r w:rsidRPr="00F6635B">
        <w:rPr>
          <w:rStyle w:val="FontStyle39"/>
          <w:sz w:val="28"/>
          <w:szCs w:val="28"/>
        </w:rPr>
        <w:t>),</w:t>
      </w:r>
      <w:r w:rsidRPr="00F6635B">
        <w:rPr>
          <w:rFonts w:ascii="Times New Roman" w:hAnsi="Times New Roman" w:cs="Times New Roman"/>
          <w:sz w:val="28"/>
          <w:szCs w:val="28"/>
        </w:rPr>
        <w:t>определяемого из расчета 12 месяцев;</w:t>
      </w:r>
    </w:p>
    <w:p w:rsidR="00EB5C99" w:rsidRPr="00F6635B" w:rsidRDefault="00DA6572" w:rsidP="008C0628">
      <w:pPr>
        <w:pStyle w:val="Style7"/>
        <w:widowControl/>
        <w:spacing w:line="240" w:lineRule="auto"/>
        <w:ind w:left="-1843" w:firstLine="1985"/>
        <w:rPr>
          <w:rFonts w:ascii="Times New Roman" w:hAnsi="Times New Roman" w:cs="Times New Roman"/>
          <w:sz w:val="28"/>
          <w:szCs w:val="28"/>
        </w:rPr>
      </w:pPr>
      <w:r w:rsidRPr="00F6635B">
        <w:rPr>
          <w:rFonts w:ascii="Times New Roman" w:hAnsi="Times New Roman" w:cs="Times New Roman"/>
          <w:sz w:val="28"/>
          <w:szCs w:val="28"/>
        </w:rPr>
        <w:t xml:space="preserve">2) исходя из кассовых расходов   </w:t>
      </w:r>
      <w:r w:rsidR="00E67838" w:rsidRPr="00F6635B">
        <w:rPr>
          <w:rStyle w:val="FontStyle39"/>
          <w:b/>
          <w:sz w:val="28"/>
          <w:szCs w:val="28"/>
        </w:rPr>
        <w:t>(Б</w:t>
      </w:r>
      <w:proofErr w:type="gramStart"/>
      <w:r w:rsidR="00E67838" w:rsidRPr="00F6635B">
        <w:rPr>
          <w:rStyle w:val="FontStyle39"/>
          <w:b/>
          <w:sz w:val="28"/>
          <w:szCs w:val="28"/>
          <w:lang w:val="en-US"/>
        </w:rPr>
        <w:t>A</w:t>
      </w:r>
      <w:proofErr w:type="gramEnd"/>
      <w:r w:rsidR="00E67838" w:rsidRPr="00F6635B">
        <w:rPr>
          <w:rStyle w:val="FontStyle39"/>
          <w:b/>
          <w:sz w:val="28"/>
          <w:szCs w:val="28"/>
          <w:vertAlign w:val="subscript"/>
        </w:rPr>
        <w:t>ЗП</w:t>
      </w:r>
      <w:r w:rsidR="00E67838" w:rsidRPr="00F6635B">
        <w:rPr>
          <w:rStyle w:val="FontStyle39"/>
          <w:b/>
          <w:sz w:val="28"/>
          <w:szCs w:val="28"/>
          <w:vertAlign w:val="superscript"/>
        </w:rPr>
        <w:t>расч</w:t>
      </w:r>
      <w:r w:rsidR="00E67838" w:rsidRPr="00F6635B">
        <w:rPr>
          <w:rStyle w:val="FontStyle39"/>
          <w:b/>
          <w:sz w:val="28"/>
          <w:szCs w:val="28"/>
        </w:rPr>
        <w:t>(</w:t>
      </w:r>
      <w:r w:rsidR="00E67838" w:rsidRPr="00F6635B">
        <w:rPr>
          <w:rStyle w:val="FontStyle39"/>
          <w:b/>
          <w:sz w:val="28"/>
          <w:szCs w:val="28"/>
          <w:lang w:val="en-US"/>
        </w:rPr>
        <w:t>i</w:t>
      </w:r>
      <w:r w:rsidR="00E67838" w:rsidRPr="00F6635B">
        <w:rPr>
          <w:rStyle w:val="FontStyle39"/>
          <w:b/>
          <w:sz w:val="28"/>
          <w:szCs w:val="28"/>
        </w:rPr>
        <w:t>)</w:t>
      </w:r>
      <w:r w:rsidRPr="00F6635B">
        <w:rPr>
          <w:rStyle w:val="FontStyle39"/>
          <w:sz w:val="28"/>
          <w:szCs w:val="28"/>
        </w:rPr>
        <w:t>)</w:t>
      </w:r>
      <w:r w:rsidRPr="00F6635B">
        <w:rPr>
          <w:rFonts w:ascii="Times New Roman" w:hAnsi="Times New Roman" w:cs="Times New Roman"/>
          <w:sz w:val="28"/>
          <w:szCs w:val="28"/>
        </w:rPr>
        <w:t xml:space="preserve"> по следующей формуле:</w:t>
      </w:r>
    </w:p>
    <w:p w:rsidR="00C041FD" w:rsidRPr="00F6635B" w:rsidRDefault="00C041FD" w:rsidP="00C041FD">
      <w:pPr>
        <w:pStyle w:val="a6"/>
        <w:jc w:val="center"/>
        <w:rPr>
          <w:rStyle w:val="FontStyle37"/>
          <w:rFonts w:ascii="Times New Roman" w:hAnsi="Times New Roman" w:cs="Times New Roman"/>
          <w:sz w:val="28"/>
          <w:szCs w:val="28"/>
        </w:rPr>
      </w:pPr>
      <w:r w:rsidRPr="00F6635B">
        <w:rPr>
          <w:rStyle w:val="FontStyle39"/>
          <w:b/>
          <w:sz w:val="28"/>
          <w:szCs w:val="28"/>
        </w:rPr>
        <w:t>Б</w:t>
      </w:r>
      <w:r w:rsidRPr="00F6635B">
        <w:rPr>
          <w:rStyle w:val="FontStyle39"/>
          <w:b/>
          <w:sz w:val="28"/>
          <w:szCs w:val="28"/>
          <w:lang w:val="en-US"/>
        </w:rPr>
        <w:t>A</w:t>
      </w:r>
      <w:proofErr w:type="spellStart"/>
      <w:r w:rsidRPr="00F6635B">
        <w:rPr>
          <w:rStyle w:val="FontStyle39"/>
          <w:b/>
          <w:sz w:val="28"/>
          <w:szCs w:val="28"/>
          <w:vertAlign w:val="subscript"/>
        </w:rPr>
        <w:t>ЗП</w:t>
      </w:r>
      <w:r w:rsidR="00E67838" w:rsidRPr="00F6635B">
        <w:rPr>
          <w:rStyle w:val="FontStyle39"/>
          <w:b/>
          <w:sz w:val="28"/>
          <w:szCs w:val="28"/>
          <w:vertAlign w:val="superscript"/>
        </w:rPr>
        <w:t>расч</w:t>
      </w:r>
      <w:proofErr w:type="spellEnd"/>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w:r w:rsidRPr="00F6635B">
        <w:rPr>
          <w:rStyle w:val="FontStyle42"/>
          <w:rFonts w:ascii="Times New Roman" w:hAnsi="Times New Roman" w:cs="Times New Roman"/>
          <w:spacing w:val="0"/>
          <w:sz w:val="28"/>
          <w:szCs w:val="28"/>
        </w:rPr>
        <w:t>=</w:t>
      </w:r>
      <w:r w:rsidRPr="00F6635B">
        <w:rPr>
          <w:rStyle w:val="FontStyle42"/>
          <w:rFonts w:ascii="Times New Roman" w:hAnsi="Times New Roman" w:cs="Times New Roman"/>
          <w:sz w:val="28"/>
          <w:szCs w:val="28"/>
        </w:rPr>
        <w:t xml:space="preserve"> </w:t>
      </w:r>
      <w:proofErr w:type="gramStart"/>
      <w:r w:rsidRPr="00F6635B">
        <w:rPr>
          <w:rStyle w:val="FontStyle42"/>
          <w:rFonts w:ascii="Times New Roman" w:hAnsi="Times New Roman" w:cs="Times New Roman"/>
          <w:spacing w:val="0"/>
          <w:sz w:val="28"/>
          <w:szCs w:val="28"/>
        </w:rPr>
        <w:t>КР</w:t>
      </w:r>
      <w:proofErr w:type="gramEnd"/>
      <w:r w:rsidR="002970EE">
        <w:rPr>
          <w:rStyle w:val="FontStyle42"/>
          <w:rFonts w:ascii="Times New Roman" w:hAnsi="Times New Roman" w:cs="Times New Roman"/>
          <w:sz w:val="28"/>
          <w:szCs w:val="28"/>
          <w:vertAlign w:val="subscript"/>
        </w:rPr>
        <w:t xml:space="preserve"> Зп</w:t>
      </w:r>
      <w:r w:rsidR="002970EE">
        <w:rPr>
          <w:rStyle w:val="FontStyle42"/>
          <w:rFonts w:ascii="Times New Roman" w:hAnsi="Times New Roman" w:cs="Times New Roman"/>
          <w:sz w:val="28"/>
          <w:szCs w:val="28"/>
          <w:vertAlign w:val="superscript"/>
        </w:rPr>
        <w:t>2016</w:t>
      </w:r>
      <w:r w:rsidRPr="00F6635B">
        <w:rPr>
          <w:rStyle w:val="FontStyle42"/>
          <w:rFonts w:ascii="Times New Roman" w:hAnsi="Times New Roman" w:cs="Times New Roman"/>
          <w:i w:val="0"/>
          <w:spacing w:val="0"/>
          <w:sz w:val="28"/>
          <w:szCs w:val="28"/>
          <w:vertAlign w:val="subscript"/>
        </w:rPr>
        <w:t xml:space="preserve"> </w:t>
      </w:r>
      <w:r w:rsidR="00EB5C99" w:rsidRPr="00F6635B">
        <w:rPr>
          <w:rStyle w:val="FontStyle42"/>
          <w:rFonts w:ascii="Times New Roman" w:hAnsi="Times New Roman" w:cs="Times New Roman"/>
          <w:i w:val="0"/>
          <w:spacing w:val="0"/>
          <w:sz w:val="28"/>
          <w:szCs w:val="28"/>
          <w:vertAlign w:val="subscript"/>
        </w:rPr>
        <w:t>–</w:t>
      </w:r>
      <w:r w:rsidRPr="00F6635B">
        <w:rPr>
          <w:rStyle w:val="FontStyle42"/>
          <w:rFonts w:ascii="Times New Roman" w:hAnsi="Times New Roman" w:cs="Times New Roman"/>
          <w:i w:val="0"/>
          <w:spacing w:val="0"/>
          <w:sz w:val="28"/>
          <w:szCs w:val="28"/>
          <w:vertAlign w:val="subscript"/>
        </w:rPr>
        <w:t xml:space="preserve"> </w:t>
      </w:r>
      <w:r w:rsidRPr="00F6635B">
        <w:rPr>
          <w:rStyle w:val="FontStyle42"/>
          <w:rFonts w:ascii="Times New Roman" w:hAnsi="Times New Roman" w:cs="Times New Roman"/>
          <w:sz w:val="28"/>
          <w:szCs w:val="28"/>
          <w:lang w:val="en-US"/>
        </w:rPr>
        <w:t>KP</w:t>
      </w:r>
      <w:r w:rsidR="00EB5C99" w:rsidRPr="00F6635B">
        <w:rPr>
          <w:rStyle w:val="FontStyle42"/>
          <w:rFonts w:ascii="Times New Roman" w:hAnsi="Times New Roman" w:cs="Times New Roman"/>
          <w:sz w:val="28"/>
          <w:szCs w:val="28"/>
          <w:vertAlign w:val="subscript"/>
        </w:rPr>
        <w:t>ЗП</w:t>
      </w:r>
      <w:r w:rsidRPr="00F6635B">
        <w:rPr>
          <w:rStyle w:val="FontStyle42"/>
          <w:rFonts w:ascii="Times New Roman" w:hAnsi="Times New Roman" w:cs="Times New Roman"/>
          <w:sz w:val="28"/>
          <w:szCs w:val="28"/>
          <w:vertAlign w:val="superscript"/>
        </w:rPr>
        <w:t>201</w:t>
      </w:r>
      <w:r w:rsidR="002970EE">
        <w:rPr>
          <w:rStyle w:val="FontStyle42"/>
          <w:rFonts w:ascii="Times New Roman" w:hAnsi="Times New Roman" w:cs="Times New Roman"/>
          <w:sz w:val="28"/>
          <w:szCs w:val="28"/>
          <w:vertAlign w:val="superscript"/>
        </w:rPr>
        <w:t>5</w:t>
      </w:r>
      <w:r w:rsidRPr="00F6635B">
        <w:rPr>
          <w:rStyle w:val="FontStyle42"/>
          <w:rFonts w:ascii="Times New Roman" w:hAnsi="Times New Roman" w:cs="Times New Roman"/>
          <w:sz w:val="28"/>
          <w:szCs w:val="28"/>
        </w:rPr>
        <w:t>+</w:t>
      </w:r>
      <w:r w:rsidRPr="00F6635B">
        <w:rPr>
          <w:rStyle w:val="FontStyle42"/>
          <w:rFonts w:ascii="Times New Roman" w:hAnsi="Times New Roman" w:cs="Times New Roman"/>
          <w:sz w:val="28"/>
          <w:szCs w:val="28"/>
          <w:lang w:val="en-US"/>
        </w:rPr>
        <w:t>KP</w:t>
      </w:r>
      <w:r w:rsidR="00EB5C99" w:rsidRPr="00F6635B">
        <w:rPr>
          <w:rStyle w:val="FontStyle42"/>
          <w:rFonts w:ascii="Times New Roman" w:hAnsi="Times New Roman" w:cs="Times New Roman"/>
          <w:sz w:val="28"/>
          <w:szCs w:val="28"/>
          <w:vertAlign w:val="subscript"/>
        </w:rPr>
        <w:t xml:space="preserve"> ЗП</w:t>
      </w:r>
      <w:r w:rsidR="00EB5C99" w:rsidRPr="00F6635B">
        <w:rPr>
          <w:rStyle w:val="FontStyle42"/>
          <w:rFonts w:ascii="Times New Roman" w:hAnsi="Times New Roman" w:cs="Times New Roman"/>
          <w:sz w:val="28"/>
          <w:szCs w:val="28"/>
          <w:vertAlign w:val="superscript"/>
        </w:rPr>
        <w:t>201</w:t>
      </w:r>
      <w:r w:rsidR="002970EE">
        <w:rPr>
          <w:rStyle w:val="FontStyle42"/>
          <w:rFonts w:ascii="Times New Roman" w:hAnsi="Times New Roman" w:cs="Times New Roman"/>
          <w:sz w:val="28"/>
          <w:szCs w:val="28"/>
          <w:vertAlign w:val="superscript"/>
        </w:rPr>
        <w:t>7</w:t>
      </w:r>
      <w:r w:rsidRPr="00F6635B">
        <w:rPr>
          <w:rStyle w:val="FontStyle42"/>
          <w:rFonts w:ascii="Times New Roman" w:hAnsi="Times New Roman" w:cs="Times New Roman"/>
          <w:sz w:val="28"/>
          <w:szCs w:val="28"/>
        </w:rPr>
        <w:t xml:space="preserve"> </w:t>
      </w:r>
      <w:r w:rsidRPr="00F6635B">
        <w:rPr>
          <w:rStyle w:val="FontStyle37"/>
          <w:rFonts w:ascii="Times New Roman" w:hAnsi="Times New Roman" w:cs="Times New Roman"/>
          <w:sz w:val="28"/>
          <w:szCs w:val="28"/>
        </w:rPr>
        <w:t>(1),</w:t>
      </w:r>
    </w:p>
    <w:p w:rsidR="00EB5C99" w:rsidRPr="00F6635B" w:rsidRDefault="00EB5C99" w:rsidP="008C0628">
      <w:pPr>
        <w:pStyle w:val="a6"/>
        <w:rPr>
          <w:rStyle w:val="FontStyle37"/>
          <w:rFonts w:ascii="Times New Roman" w:hAnsi="Times New Roman" w:cs="Times New Roman"/>
          <w:sz w:val="28"/>
          <w:szCs w:val="28"/>
        </w:rPr>
      </w:pPr>
    </w:p>
    <w:p w:rsidR="00DF75F1" w:rsidRPr="00F6635B" w:rsidRDefault="00DF75F1" w:rsidP="00DF75F1">
      <w:pPr>
        <w:pStyle w:val="a6"/>
        <w:ind w:hanging="567"/>
        <w:jc w:val="both"/>
        <w:rPr>
          <w:rStyle w:val="FontStyle28"/>
          <w:sz w:val="28"/>
          <w:szCs w:val="28"/>
        </w:rPr>
      </w:pPr>
      <w:r w:rsidRPr="00F6635B">
        <w:rPr>
          <w:rStyle w:val="FontStyle42"/>
          <w:rFonts w:ascii="Times New Roman" w:hAnsi="Times New Roman" w:cs="Times New Roman"/>
          <w:spacing w:val="0"/>
          <w:sz w:val="28"/>
          <w:szCs w:val="28"/>
        </w:rPr>
        <w:t xml:space="preserve">      </w:t>
      </w:r>
      <w:proofErr w:type="gramStart"/>
      <w:r w:rsidR="00EB5C99" w:rsidRPr="00F6635B">
        <w:rPr>
          <w:rStyle w:val="FontStyle42"/>
          <w:rFonts w:ascii="Times New Roman" w:hAnsi="Times New Roman" w:cs="Times New Roman"/>
          <w:spacing w:val="0"/>
          <w:sz w:val="28"/>
          <w:szCs w:val="28"/>
        </w:rPr>
        <w:t>КР</w:t>
      </w:r>
      <w:proofErr w:type="gramEnd"/>
      <w:r w:rsidR="00EB5C99" w:rsidRPr="00F6635B">
        <w:rPr>
          <w:rStyle w:val="FontStyle42"/>
          <w:rFonts w:ascii="Times New Roman" w:hAnsi="Times New Roman" w:cs="Times New Roman"/>
          <w:sz w:val="28"/>
          <w:szCs w:val="28"/>
          <w:vertAlign w:val="subscript"/>
        </w:rPr>
        <w:t xml:space="preserve"> ЗП</w:t>
      </w:r>
      <w:r w:rsidR="00EB5C99" w:rsidRPr="00F6635B">
        <w:rPr>
          <w:rStyle w:val="FontStyle42"/>
          <w:rFonts w:ascii="Times New Roman" w:hAnsi="Times New Roman" w:cs="Times New Roman"/>
          <w:sz w:val="28"/>
          <w:szCs w:val="28"/>
          <w:vertAlign w:val="superscript"/>
        </w:rPr>
        <w:t>201</w:t>
      </w:r>
      <w:r w:rsidR="002970EE">
        <w:rPr>
          <w:rStyle w:val="FontStyle42"/>
          <w:rFonts w:ascii="Times New Roman" w:hAnsi="Times New Roman" w:cs="Times New Roman"/>
          <w:sz w:val="28"/>
          <w:szCs w:val="28"/>
          <w:vertAlign w:val="superscript"/>
        </w:rPr>
        <w:t>6</w:t>
      </w:r>
      <w:r w:rsidR="00EB5C99" w:rsidRPr="00F6635B">
        <w:rPr>
          <w:rStyle w:val="FontStyle42"/>
          <w:rFonts w:ascii="Times New Roman" w:hAnsi="Times New Roman" w:cs="Times New Roman"/>
          <w:b w:val="0"/>
          <w:i w:val="0"/>
          <w:sz w:val="28"/>
          <w:szCs w:val="28"/>
        </w:rPr>
        <w:t xml:space="preserve">- </w:t>
      </w:r>
      <w:r w:rsidRPr="00F6635B">
        <w:rPr>
          <w:rStyle w:val="FontStyle42"/>
          <w:rFonts w:ascii="Times New Roman" w:hAnsi="Times New Roman" w:cs="Times New Roman"/>
          <w:b w:val="0"/>
          <w:i w:val="0"/>
          <w:sz w:val="28"/>
          <w:szCs w:val="28"/>
        </w:rPr>
        <w:t xml:space="preserve">    </w:t>
      </w:r>
      <w:r w:rsidR="00EB5C99" w:rsidRPr="00F6635B">
        <w:rPr>
          <w:rStyle w:val="FontStyle42"/>
          <w:rFonts w:ascii="Times New Roman" w:hAnsi="Times New Roman" w:cs="Times New Roman"/>
          <w:b w:val="0"/>
          <w:i w:val="0"/>
          <w:sz w:val="28"/>
          <w:szCs w:val="28"/>
        </w:rPr>
        <w:t xml:space="preserve">кассовые расходы на оплату труда работников </w:t>
      </w:r>
      <w:r w:rsidR="00EB5C99" w:rsidRPr="00F6635B">
        <w:rPr>
          <w:rStyle w:val="FontStyle28"/>
          <w:sz w:val="28"/>
          <w:szCs w:val="28"/>
        </w:rPr>
        <w:t xml:space="preserve">муниципальных учреждений </w:t>
      </w:r>
      <w:r w:rsidR="00E2781A" w:rsidRPr="00F6635B">
        <w:rPr>
          <w:rStyle w:val="FontStyle28"/>
          <w:sz w:val="28"/>
          <w:szCs w:val="28"/>
        </w:rPr>
        <w:t xml:space="preserve">поселения </w:t>
      </w:r>
      <w:r w:rsidR="00EB5C99" w:rsidRPr="00F6635B">
        <w:rPr>
          <w:rStyle w:val="FontStyle28"/>
          <w:sz w:val="28"/>
          <w:szCs w:val="28"/>
        </w:rPr>
        <w:t>за 201</w:t>
      </w:r>
      <w:r w:rsidR="00B6345D">
        <w:rPr>
          <w:rStyle w:val="FontStyle28"/>
          <w:sz w:val="28"/>
          <w:szCs w:val="28"/>
        </w:rPr>
        <w:t>9</w:t>
      </w:r>
      <w:r w:rsidR="00EB5C99" w:rsidRPr="00F6635B">
        <w:rPr>
          <w:rStyle w:val="FontStyle28"/>
          <w:sz w:val="28"/>
          <w:szCs w:val="28"/>
        </w:rPr>
        <w:t xml:space="preserve"> год;</w:t>
      </w:r>
    </w:p>
    <w:p w:rsidR="00DF75F1" w:rsidRPr="00F6635B" w:rsidRDefault="00EB5C99" w:rsidP="00DF75F1">
      <w:pPr>
        <w:pStyle w:val="a6"/>
        <w:jc w:val="both"/>
        <w:rPr>
          <w:rStyle w:val="FontStyle28"/>
          <w:sz w:val="28"/>
          <w:szCs w:val="28"/>
        </w:rPr>
      </w:pPr>
      <w:r w:rsidRPr="00F6635B">
        <w:rPr>
          <w:rStyle w:val="FontStyle42"/>
          <w:rFonts w:ascii="Times New Roman" w:hAnsi="Times New Roman" w:cs="Times New Roman"/>
          <w:sz w:val="28"/>
          <w:szCs w:val="28"/>
          <w:lang w:val="en-US"/>
        </w:rPr>
        <w:t>KP</w:t>
      </w:r>
      <w:r w:rsidRPr="00F6635B">
        <w:rPr>
          <w:rStyle w:val="FontStyle42"/>
          <w:rFonts w:ascii="Times New Roman" w:hAnsi="Times New Roman" w:cs="Times New Roman"/>
          <w:sz w:val="28"/>
          <w:szCs w:val="28"/>
          <w:vertAlign w:val="subscript"/>
        </w:rPr>
        <w:t>ЗП</w:t>
      </w:r>
      <w:r w:rsidRPr="00F6635B">
        <w:rPr>
          <w:rStyle w:val="FontStyle42"/>
          <w:rFonts w:ascii="Times New Roman" w:hAnsi="Times New Roman" w:cs="Times New Roman"/>
          <w:sz w:val="28"/>
          <w:szCs w:val="28"/>
          <w:vertAlign w:val="superscript"/>
        </w:rPr>
        <w:t>201</w:t>
      </w:r>
      <w:r w:rsidR="002970EE">
        <w:rPr>
          <w:rStyle w:val="FontStyle42"/>
          <w:rFonts w:ascii="Times New Roman" w:hAnsi="Times New Roman" w:cs="Times New Roman"/>
          <w:sz w:val="28"/>
          <w:szCs w:val="28"/>
          <w:vertAlign w:val="superscript"/>
        </w:rPr>
        <w:t>5</w:t>
      </w:r>
      <w:r w:rsidRPr="00F6635B">
        <w:rPr>
          <w:rStyle w:val="FontStyle42"/>
          <w:rFonts w:ascii="Times New Roman" w:hAnsi="Times New Roman" w:cs="Times New Roman"/>
          <w:b w:val="0"/>
          <w:i w:val="0"/>
          <w:sz w:val="28"/>
          <w:szCs w:val="28"/>
        </w:rPr>
        <w:t xml:space="preserve"> - </w:t>
      </w:r>
      <w:r w:rsidR="00DF75F1" w:rsidRPr="00F6635B">
        <w:rPr>
          <w:rStyle w:val="FontStyle42"/>
          <w:rFonts w:ascii="Times New Roman" w:hAnsi="Times New Roman" w:cs="Times New Roman"/>
          <w:b w:val="0"/>
          <w:i w:val="0"/>
          <w:sz w:val="28"/>
          <w:szCs w:val="28"/>
        </w:rPr>
        <w:t xml:space="preserve">   </w:t>
      </w:r>
      <w:r w:rsidRPr="00F6635B">
        <w:rPr>
          <w:rStyle w:val="FontStyle42"/>
          <w:rFonts w:ascii="Times New Roman" w:hAnsi="Times New Roman" w:cs="Times New Roman"/>
          <w:b w:val="0"/>
          <w:i w:val="0"/>
          <w:sz w:val="28"/>
          <w:szCs w:val="28"/>
        </w:rPr>
        <w:t>кассовые расходы за 201</w:t>
      </w:r>
      <w:r w:rsidR="00B6345D">
        <w:rPr>
          <w:rStyle w:val="FontStyle42"/>
          <w:rFonts w:ascii="Times New Roman" w:hAnsi="Times New Roman" w:cs="Times New Roman"/>
          <w:b w:val="0"/>
          <w:i w:val="0"/>
          <w:sz w:val="28"/>
          <w:szCs w:val="28"/>
        </w:rPr>
        <w:t>8</w:t>
      </w:r>
      <w:r w:rsidRPr="00F6635B">
        <w:rPr>
          <w:rStyle w:val="FontStyle42"/>
          <w:rFonts w:ascii="Times New Roman" w:hAnsi="Times New Roman" w:cs="Times New Roman"/>
          <w:b w:val="0"/>
          <w:i w:val="0"/>
          <w:sz w:val="28"/>
          <w:szCs w:val="28"/>
        </w:rPr>
        <w:t xml:space="preserve"> </w:t>
      </w:r>
      <w:proofErr w:type="gramStart"/>
      <w:r w:rsidRPr="00F6635B">
        <w:rPr>
          <w:rStyle w:val="FontStyle42"/>
          <w:rFonts w:ascii="Times New Roman" w:hAnsi="Times New Roman" w:cs="Times New Roman"/>
          <w:b w:val="0"/>
          <w:i w:val="0"/>
          <w:sz w:val="28"/>
          <w:szCs w:val="28"/>
        </w:rPr>
        <w:t>год  на</w:t>
      </w:r>
      <w:proofErr w:type="gramEnd"/>
      <w:r w:rsidRPr="00F6635B">
        <w:rPr>
          <w:rStyle w:val="FontStyle42"/>
          <w:rFonts w:ascii="Times New Roman" w:hAnsi="Times New Roman" w:cs="Times New Roman"/>
          <w:b w:val="0"/>
          <w:i w:val="0"/>
          <w:sz w:val="28"/>
          <w:szCs w:val="28"/>
        </w:rPr>
        <w:t xml:space="preserve"> выплату задолженности по оплате труда работников </w:t>
      </w:r>
      <w:r w:rsidRPr="00F6635B">
        <w:rPr>
          <w:rStyle w:val="FontStyle28"/>
          <w:sz w:val="28"/>
          <w:szCs w:val="28"/>
        </w:rPr>
        <w:t>муниципальных учреждений</w:t>
      </w:r>
      <w:r w:rsidR="00E2781A" w:rsidRPr="00F6635B">
        <w:rPr>
          <w:rStyle w:val="FontStyle28"/>
          <w:sz w:val="28"/>
          <w:szCs w:val="28"/>
        </w:rPr>
        <w:t xml:space="preserve"> поселения </w:t>
      </w:r>
      <w:r w:rsidRPr="00F6635B">
        <w:rPr>
          <w:rStyle w:val="FontStyle28"/>
          <w:sz w:val="28"/>
          <w:szCs w:val="28"/>
        </w:rPr>
        <w:t>за 201</w:t>
      </w:r>
      <w:r w:rsidR="00B6345D">
        <w:rPr>
          <w:rStyle w:val="FontStyle28"/>
          <w:sz w:val="28"/>
          <w:szCs w:val="28"/>
        </w:rPr>
        <w:t>8</w:t>
      </w:r>
      <w:r w:rsidRPr="00F6635B">
        <w:rPr>
          <w:rStyle w:val="FontStyle28"/>
          <w:sz w:val="28"/>
          <w:szCs w:val="28"/>
        </w:rPr>
        <w:t xml:space="preserve"> год;</w:t>
      </w:r>
    </w:p>
    <w:p w:rsidR="00DF75F1" w:rsidRPr="00F6635B" w:rsidRDefault="00EB5C99" w:rsidP="00DF75F1">
      <w:pPr>
        <w:pStyle w:val="a6"/>
        <w:jc w:val="both"/>
        <w:rPr>
          <w:rStyle w:val="FontStyle28"/>
          <w:sz w:val="28"/>
          <w:szCs w:val="28"/>
        </w:rPr>
      </w:pPr>
      <w:r w:rsidRPr="00F6635B">
        <w:rPr>
          <w:rStyle w:val="FontStyle42"/>
          <w:rFonts w:ascii="Times New Roman" w:hAnsi="Times New Roman" w:cs="Times New Roman"/>
          <w:sz w:val="28"/>
          <w:szCs w:val="28"/>
          <w:lang w:val="en-US"/>
        </w:rPr>
        <w:t>KP</w:t>
      </w:r>
      <w:r w:rsidRPr="00F6635B">
        <w:rPr>
          <w:rStyle w:val="FontStyle42"/>
          <w:rFonts w:ascii="Times New Roman" w:hAnsi="Times New Roman" w:cs="Times New Roman"/>
          <w:sz w:val="28"/>
          <w:szCs w:val="28"/>
          <w:vertAlign w:val="subscript"/>
        </w:rPr>
        <w:t xml:space="preserve"> ЗП</w:t>
      </w:r>
      <w:r w:rsidRPr="00F6635B">
        <w:rPr>
          <w:rStyle w:val="FontStyle42"/>
          <w:rFonts w:ascii="Times New Roman" w:hAnsi="Times New Roman" w:cs="Times New Roman"/>
          <w:sz w:val="28"/>
          <w:szCs w:val="28"/>
          <w:vertAlign w:val="superscript"/>
        </w:rPr>
        <w:t>201</w:t>
      </w:r>
      <w:r w:rsidR="002970EE">
        <w:rPr>
          <w:rStyle w:val="FontStyle42"/>
          <w:rFonts w:ascii="Times New Roman" w:hAnsi="Times New Roman" w:cs="Times New Roman"/>
          <w:sz w:val="28"/>
          <w:szCs w:val="28"/>
          <w:vertAlign w:val="superscript"/>
        </w:rPr>
        <w:t>7</w:t>
      </w:r>
      <w:r w:rsidRPr="00F6635B">
        <w:rPr>
          <w:rStyle w:val="FontStyle42"/>
          <w:rFonts w:ascii="Times New Roman" w:hAnsi="Times New Roman" w:cs="Times New Roman"/>
          <w:b w:val="0"/>
          <w:i w:val="0"/>
          <w:sz w:val="28"/>
          <w:szCs w:val="28"/>
        </w:rPr>
        <w:t xml:space="preserve"> - </w:t>
      </w:r>
      <w:r w:rsidR="00DF75F1" w:rsidRPr="00F6635B">
        <w:rPr>
          <w:rStyle w:val="FontStyle42"/>
          <w:rFonts w:ascii="Times New Roman" w:hAnsi="Times New Roman" w:cs="Times New Roman"/>
          <w:b w:val="0"/>
          <w:i w:val="0"/>
          <w:sz w:val="28"/>
          <w:szCs w:val="28"/>
        </w:rPr>
        <w:t xml:space="preserve">   </w:t>
      </w:r>
      <w:r w:rsidR="00B6345D">
        <w:rPr>
          <w:rStyle w:val="FontStyle42"/>
          <w:rFonts w:ascii="Times New Roman" w:hAnsi="Times New Roman" w:cs="Times New Roman"/>
          <w:b w:val="0"/>
          <w:i w:val="0"/>
          <w:sz w:val="28"/>
          <w:szCs w:val="28"/>
        </w:rPr>
        <w:t>кассовые расходы за 2020</w:t>
      </w:r>
      <w:r w:rsidRPr="00F6635B">
        <w:rPr>
          <w:rStyle w:val="FontStyle42"/>
          <w:rFonts w:ascii="Times New Roman" w:hAnsi="Times New Roman" w:cs="Times New Roman"/>
          <w:b w:val="0"/>
          <w:i w:val="0"/>
          <w:sz w:val="28"/>
          <w:szCs w:val="28"/>
        </w:rPr>
        <w:t xml:space="preserve"> </w:t>
      </w:r>
      <w:proofErr w:type="gramStart"/>
      <w:r w:rsidRPr="00F6635B">
        <w:rPr>
          <w:rStyle w:val="FontStyle42"/>
          <w:rFonts w:ascii="Times New Roman" w:hAnsi="Times New Roman" w:cs="Times New Roman"/>
          <w:b w:val="0"/>
          <w:i w:val="0"/>
          <w:sz w:val="28"/>
          <w:szCs w:val="28"/>
        </w:rPr>
        <w:t>год  на</w:t>
      </w:r>
      <w:proofErr w:type="gramEnd"/>
      <w:r w:rsidRPr="00F6635B">
        <w:rPr>
          <w:rStyle w:val="FontStyle42"/>
          <w:rFonts w:ascii="Times New Roman" w:hAnsi="Times New Roman" w:cs="Times New Roman"/>
          <w:b w:val="0"/>
          <w:i w:val="0"/>
          <w:sz w:val="28"/>
          <w:szCs w:val="28"/>
        </w:rPr>
        <w:t xml:space="preserve"> выплату задолженности по оплате труда работников </w:t>
      </w:r>
      <w:r w:rsidRPr="00F6635B">
        <w:rPr>
          <w:rStyle w:val="FontStyle28"/>
          <w:sz w:val="28"/>
          <w:szCs w:val="28"/>
        </w:rPr>
        <w:t xml:space="preserve">муниципальных учреждений </w:t>
      </w:r>
      <w:r w:rsidR="00E2781A" w:rsidRPr="00F6635B">
        <w:rPr>
          <w:rStyle w:val="FontStyle28"/>
          <w:sz w:val="28"/>
          <w:szCs w:val="28"/>
        </w:rPr>
        <w:t>поселения</w:t>
      </w:r>
      <w:r w:rsidR="00B6345D">
        <w:rPr>
          <w:rStyle w:val="FontStyle28"/>
          <w:sz w:val="28"/>
          <w:szCs w:val="28"/>
        </w:rPr>
        <w:t xml:space="preserve"> за 2020</w:t>
      </w:r>
      <w:r w:rsidRPr="00F6635B">
        <w:rPr>
          <w:rStyle w:val="FontStyle28"/>
          <w:sz w:val="28"/>
          <w:szCs w:val="28"/>
        </w:rPr>
        <w:t xml:space="preserve"> год;</w:t>
      </w:r>
    </w:p>
    <w:p w:rsidR="00E67838" w:rsidRPr="00F6635B" w:rsidRDefault="005923F5" w:rsidP="00DF75F1">
      <w:pPr>
        <w:pStyle w:val="a6"/>
        <w:ind w:hanging="1560"/>
        <w:jc w:val="both"/>
        <w:rPr>
          <w:rFonts w:ascii="Times New Roman" w:hAnsi="Times New Roman" w:cs="Times New Roman"/>
          <w:sz w:val="28"/>
          <w:szCs w:val="28"/>
        </w:rPr>
      </w:pPr>
      <w:r w:rsidRPr="00F6635B">
        <w:rPr>
          <w:rStyle w:val="FontStyle28"/>
          <w:sz w:val="28"/>
          <w:szCs w:val="28"/>
        </w:rPr>
        <w:t>2</w:t>
      </w:r>
      <w:r w:rsidR="00E67838" w:rsidRPr="00F6635B">
        <w:rPr>
          <w:rFonts w:ascii="Times New Roman" w:hAnsi="Times New Roman" w:cs="Times New Roman"/>
          <w:sz w:val="28"/>
          <w:szCs w:val="28"/>
        </w:rPr>
        <w:t>.</w:t>
      </w:r>
      <w:r w:rsidR="00DF75F1" w:rsidRPr="00F6635B">
        <w:rPr>
          <w:rFonts w:ascii="Times New Roman" w:hAnsi="Times New Roman" w:cs="Times New Roman"/>
          <w:sz w:val="28"/>
          <w:szCs w:val="28"/>
        </w:rPr>
        <w:t xml:space="preserve">               </w:t>
      </w:r>
      <w:r w:rsidR="007C2F53">
        <w:rPr>
          <w:rFonts w:ascii="Times New Roman" w:hAnsi="Times New Roman" w:cs="Times New Roman"/>
          <w:sz w:val="28"/>
          <w:szCs w:val="28"/>
        </w:rPr>
        <w:t xml:space="preserve">  </w:t>
      </w:r>
      <w:r w:rsidR="00E67838" w:rsidRPr="00F6635B">
        <w:rPr>
          <w:rFonts w:ascii="Times New Roman" w:hAnsi="Times New Roman" w:cs="Times New Roman"/>
          <w:sz w:val="28"/>
          <w:szCs w:val="28"/>
        </w:rPr>
        <w:t>2</w:t>
      </w:r>
      <w:r w:rsidR="00EE5920" w:rsidRPr="00F6635B">
        <w:rPr>
          <w:rFonts w:ascii="Times New Roman" w:hAnsi="Times New Roman" w:cs="Times New Roman"/>
          <w:sz w:val="28"/>
          <w:szCs w:val="28"/>
        </w:rPr>
        <w:t>.</w:t>
      </w:r>
      <w:r w:rsidRPr="00F6635B">
        <w:rPr>
          <w:rFonts w:ascii="Times New Roman" w:hAnsi="Times New Roman" w:cs="Times New Roman"/>
          <w:sz w:val="28"/>
          <w:szCs w:val="28"/>
        </w:rPr>
        <w:t>1.</w:t>
      </w:r>
      <w:r w:rsidR="00E67838" w:rsidRPr="00F6635B">
        <w:rPr>
          <w:rFonts w:ascii="Times New Roman" w:hAnsi="Times New Roman" w:cs="Times New Roman"/>
          <w:sz w:val="28"/>
          <w:szCs w:val="28"/>
        </w:rPr>
        <w:t>2.</w:t>
      </w:r>
      <w:r w:rsidR="00EE5920" w:rsidRPr="00F6635B">
        <w:rPr>
          <w:rFonts w:ascii="Times New Roman" w:hAnsi="Times New Roman" w:cs="Times New Roman"/>
          <w:sz w:val="28"/>
          <w:szCs w:val="28"/>
        </w:rPr>
        <w:t xml:space="preserve"> </w:t>
      </w:r>
      <w:proofErr w:type="gramStart"/>
      <w:r w:rsidR="00E67838" w:rsidRPr="00F6635B">
        <w:rPr>
          <w:rFonts w:ascii="Times New Roman" w:hAnsi="Times New Roman" w:cs="Times New Roman"/>
          <w:sz w:val="28"/>
          <w:szCs w:val="28"/>
        </w:rPr>
        <w:t xml:space="preserve">Объем бюджетных ассигнований в </w:t>
      </w:r>
      <w:r w:rsidR="00E67838" w:rsidRPr="00F6635B">
        <w:rPr>
          <w:rFonts w:ascii="Times New Roman" w:hAnsi="Times New Roman" w:cs="Times New Roman"/>
          <w:i/>
          <w:sz w:val="28"/>
          <w:szCs w:val="28"/>
        </w:rPr>
        <w:t>i</w:t>
      </w:r>
      <w:r w:rsidR="00DF75F1" w:rsidRPr="00F6635B">
        <w:rPr>
          <w:rFonts w:ascii="Times New Roman" w:hAnsi="Times New Roman" w:cs="Times New Roman"/>
          <w:sz w:val="28"/>
          <w:szCs w:val="28"/>
        </w:rPr>
        <w:t xml:space="preserve">-ом финансовом году на уплату </w:t>
      </w:r>
      <w:r w:rsidR="00E67838" w:rsidRPr="00F6635B">
        <w:rPr>
          <w:rFonts w:ascii="Times New Roman" w:hAnsi="Times New Roman" w:cs="Times New Roman"/>
          <w:sz w:val="28"/>
          <w:szCs w:val="28"/>
        </w:rPr>
        <w:t>страховых взносов в Пенсионный фонд Российской Федерации на обязательное</w:t>
      </w:r>
      <w:r w:rsidR="00DF75F1" w:rsidRPr="00F6635B">
        <w:rPr>
          <w:rFonts w:ascii="Times New Roman" w:hAnsi="Times New Roman" w:cs="Times New Roman"/>
          <w:sz w:val="28"/>
          <w:szCs w:val="28"/>
        </w:rPr>
        <w:t xml:space="preserve"> </w:t>
      </w:r>
      <w:r w:rsidR="00E67838" w:rsidRPr="00F6635B">
        <w:rPr>
          <w:rFonts w:ascii="Times New Roman" w:hAnsi="Times New Roman" w:cs="Times New Roman"/>
          <w:sz w:val="28"/>
          <w:szCs w:val="28"/>
        </w:rPr>
        <w:t xml:space="preserve">пенсионное страхование, Фонд социального </w:t>
      </w:r>
      <w:r w:rsidR="008C0628">
        <w:rPr>
          <w:rFonts w:ascii="Times New Roman" w:hAnsi="Times New Roman" w:cs="Times New Roman"/>
          <w:sz w:val="28"/>
          <w:szCs w:val="28"/>
        </w:rPr>
        <w:t xml:space="preserve">страхования Российской Федерации </w:t>
      </w:r>
      <w:r w:rsidR="00E67838" w:rsidRPr="00F6635B">
        <w:rPr>
          <w:rFonts w:ascii="Times New Roman" w:hAnsi="Times New Roman" w:cs="Times New Roman"/>
          <w:sz w:val="28"/>
          <w:szCs w:val="28"/>
        </w:rPr>
        <w:t>на обязательное социальное страхование на случай временной</w:t>
      </w:r>
      <w:r w:rsidR="008C0628">
        <w:rPr>
          <w:rFonts w:ascii="Times New Roman" w:hAnsi="Times New Roman" w:cs="Times New Roman"/>
          <w:sz w:val="28"/>
          <w:szCs w:val="28"/>
        </w:rPr>
        <w:t xml:space="preserve"> </w:t>
      </w:r>
      <w:r w:rsidR="00E67838" w:rsidRPr="00F6635B">
        <w:rPr>
          <w:rFonts w:ascii="Times New Roman" w:hAnsi="Times New Roman" w:cs="Times New Roman"/>
          <w:sz w:val="28"/>
          <w:szCs w:val="28"/>
        </w:rPr>
        <w:t>нетрудоспособности и в связи с материнством, Федеральный фонд обязательного</w:t>
      </w:r>
      <w:r w:rsidR="008C0628">
        <w:rPr>
          <w:rFonts w:ascii="Times New Roman" w:hAnsi="Times New Roman" w:cs="Times New Roman"/>
          <w:sz w:val="28"/>
          <w:szCs w:val="28"/>
        </w:rPr>
        <w:t xml:space="preserve"> </w:t>
      </w:r>
      <w:r w:rsidR="00E67838" w:rsidRPr="00F6635B">
        <w:rPr>
          <w:rFonts w:ascii="Times New Roman" w:hAnsi="Times New Roman" w:cs="Times New Roman"/>
          <w:sz w:val="28"/>
          <w:szCs w:val="28"/>
        </w:rPr>
        <w:t>медицинского страхования и территориальные фонды обязательного</w:t>
      </w:r>
      <w:r w:rsidR="008C0628">
        <w:rPr>
          <w:rFonts w:ascii="Times New Roman" w:hAnsi="Times New Roman" w:cs="Times New Roman"/>
          <w:sz w:val="28"/>
          <w:szCs w:val="28"/>
        </w:rPr>
        <w:t xml:space="preserve"> </w:t>
      </w:r>
      <w:r w:rsidR="00E67838" w:rsidRPr="00F6635B">
        <w:rPr>
          <w:rFonts w:ascii="Times New Roman" w:hAnsi="Times New Roman" w:cs="Times New Roman"/>
          <w:sz w:val="28"/>
          <w:szCs w:val="28"/>
        </w:rPr>
        <w:t>медицинского страхования на обязательное медицинское страхование, а также</w:t>
      </w:r>
      <w:r w:rsidR="008C0628">
        <w:rPr>
          <w:rFonts w:ascii="Times New Roman" w:hAnsi="Times New Roman" w:cs="Times New Roman"/>
          <w:sz w:val="28"/>
          <w:szCs w:val="28"/>
        </w:rPr>
        <w:t xml:space="preserve"> </w:t>
      </w:r>
      <w:r w:rsidR="00E67838" w:rsidRPr="00F6635B">
        <w:rPr>
          <w:rFonts w:ascii="Times New Roman" w:hAnsi="Times New Roman" w:cs="Times New Roman"/>
          <w:sz w:val="28"/>
          <w:szCs w:val="28"/>
        </w:rPr>
        <w:t>страховых взносов на обязательное социальное</w:t>
      </w:r>
      <w:proofErr w:type="gramEnd"/>
      <w:r w:rsidR="00E67838" w:rsidRPr="00F6635B">
        <w:rPr>
          <w:rFonts w:ascii="Times New Roman" w:hAnsi="Times New Roman" w:cs="Times New Roman"/>
          <w:sz w:val="28"/>
          <w:szCs w:val="28"/>
        </w:rPr>
        <w:t xml:space="preserve"> страхование от несчастных</w:t>
      </w:r>
      <w:r w:rsidR="008C0628">
        <w:rPr>
          <w:rFonts w:ascii="Times New Roman" w:hAnsi="Times New Roman" w:cs="Times New Roman"/>
          <w:sz w:val="28"/>
          <w:szCs w:val="28"/>
        </w:rPr>
        <w:t xml:space="preserve"> </w:t>
      </w:r>
      <w:r w:rsidR="00E67838" w:rsidRPr="00F6635B">
        <w:rPr>
          <w:rFonts w:ascii="Times New Roman" w:hAnsi="Times New Roman" w:cs="Times New Roman"/>
          <w:sz w:val="28"/>
          <w:szCs w:val="28"/>
        </w:rPr>
        <w:t xml:space="preserve">случаев на производстве и профессиональных заболеваний (далее - </w:t>
      </w:r>
      <w:proofErr w:type="spellStart"/>
      <w:r w:rsidR="00E67838" w:rsidRPr="00F6635B">
        <w:rPr>
          <w:rFonts w:ascii="Times New Roman" w:hAnsi="Times New Roman" w:cs="Times New Roman"/>
          <w:sz w:val="28"/>
          <w:szCs w:val="28"/>
        </w:rPr>
        <w:t>страховыевзносы</w:t>
      </w:r>
      <w:proofErr w:type="spellEnd"/>
      <w:r w:rsidR="00E67838" w:rsidRPr="00F6635B">
        <w:rPr>
          <w:rFonts w:ascii="Times New Roman" w:hAnsi="Times New Roman" w:cs="Times New Roman"/>
          <w:sz w:val="28"/>
          <w:szCs w:val="28"/>
        </w:rPr>
        <w:t>) рассчитывается в двух вариантах:</w:t>
      </w:r>
    </w:p>
    <w:p w:rsidR="00300E25" w:rsidRPr="008C0628" w:rsidRDefault="00370861" w:rsidP="008C0628">
      <w:pPr>
        <w:pStyle w:val="a6"/>
        <w:jc w:val="both"/>
        <w:rPr>
          <w:rStyle w:val="FontStyle28"/>
          <w:sz w:val="28"/>
          <w:szCs w:val="28"/>
        </w:rPr>
      </w:pPr>
      <w:r w:rsidRPr="00F6635B">
        <w:rPr>
          <w:rStyle w:val="FontStyle37"/>
          <w:rFonts w:ascii="Times New Roman" w:hAnsi="Times New Roman" w:cs="Times New Roman"/>
          <w:i w:val="0"/>
          <w:iCs w:val="0"/>
          <w:spacing w:val="0"/>
          <w:sz w:val="28"/>
          <w:szCs w:val="28"/>
        </w:rPr>
        <w:tab/>
        <w:t xml:space="preserve">1) исходя из планового </w:t>
      </w:r>
      <w:r w:rsidR="0040556D" w:rsidRPr="00F6635B">
        <w:rPr>
          <w:rStyle w:val="FontStyle37"/>
          <w:rFonts w:ascii="Times New Roman" w:hAnsi="Times New Roman" w:cs="Times New Roman"/>
          <w:i w:val="0"/>
          <w:iCs w:val="0"/>
          <w:spacing w:val="0"/>
          <w:sz w:val="28"/>
          <w:szCs w:val="28"/>
        </w:rPr>
        <w:t>фонда оплаты труда работников</w:t>
      </w:r>
      <w:r w:rsidR="0040556D" w:rsidRPr="00F6635B">
        <w:rPr>
          <w:rStyle w:val="FontStyle28"/>
          <w:sz w:val="28"/>
          <w:szCs w:val="28"/>
        </w:rPr>
        <w:t xml:space="preserve"> муниципальных учреждений </w:t>
      </w:r>
      <w:r w:rsidR="00E2781A" w:rsidRPr="00F6635B">
        <w:rPr>
          <w:rStyle w:val="FontStyle28"/>
          <w:sz w:val="28"/>
          <w:szCs w:val="28"/>
        </w:rPr>
        <w:t>поселения</w:t>
      </w:r>
      <w:r w:rsidR="0040556D" w:rsidRPr="00F6635B">
        <w:rPr>
          <w:rStyle w:val="FontStyle28"/>
          <w:sz w:val="28"/>
          <w:szCs w:val="28"/>
        </w:rPr>
        <w:t xml:space="preserve"> </w:t>
      </w:r>
      <w:r w:rsidR="0040556D" w:rsidRPr="00F6635B">
        <w:rPr>
          <w:rStyle w:val="FontStyle39"/>
          <w:b/>
          <w:sz w:val="28"/>
          <w:szCs w:val="28"/>
        </w:rPr>
        <w:t>(Б</w:t>
      </w:r>
      <w:proofErr w:type="gramStart"/>
      <w:r w:rsidR="0040556D" w:rsidRPr="00F6635B">
        <w:rPr>
          <w:rStyle w:val="FontStyle39"/>
          <w:b/>
          <w:sz w:val="28"/>
          <w:szCs w:val="28"/>
          <w:lang w:val="en-US"/>
        </w:rPr>
        <w:t>A</w:t>
      </w:r>
      <w:proofErr w:type="gramEnd"/>
      <w:r w:rsidR="0040556D" w:rsidRPr="00F6635B">
        <w:rPr>
          <w:rStyle w:val="FontStyle39"/>
          <w:b/>
          <w:sz w:val="28"/>
          <w:szCs w:val="28"/>
          <w:vertAlign w:val="subscript"/>
        </w:rPr>
        <w:t>Н</w:t>
      </w:r>
      <w:r w:rsidR="0040556D" w:rsidRPr="00F6635B">
        <w:rPr>
          <w:rStyle w:val="FontStyle39"/>
          <w:b/>
          <w:sz w:val="28"/>
          <w:szCs w:val="28"/>
          <w:vertAlign w:val="superscript"/>
        </w:rPr>
        <w:t>пл</w:t>
      </w:r>
      <w:r w:rsidR="0040556D" w:rsidRPr="00F6635B">
        <w:rPr>
          <w:rStyle w:val="FontStyle39"/>
          <w:b/>
          <w:sz w:val="28"/>
          <w:szCs w:val="28"/>
        </w:rPr>
        <w:t>(</w:t>
      </w:r>
      <w:r w:rsidR="0040556D" w:rsidRPr="00F6635B">
        <w:rPr>
          <w:rStyle w:val="FontStyle39"/>
          <w:b/>
          <w:sz w:val="28"/>
          <w:szCs w:val="28"/>
          <w:lang w:val="en-US"/>
        </w:rPr>
        <w:t>i</w:t>
      </w:r>
      <w:r w:rsidR="0040556D" w:rsidRPr="00F6635B">
        <w:rPr>
          <w:rStyle w:val="FontStyle39"/>
          <w:b/>
          <w:sz w:val="28"/>
          <w:szCs w:val="28"/>
        </w:rPr>
        <w:t>)</w:t>
      </w:r>
      <w:r w:rsidR="0040556D" w:rsidRPr="00F6635B">
        <w:rPr>
          <w:rStyle w:val="FontStyle39"/>
          <w:sz w:val="28"/>
          <w:szCs w:val="28"/>
        </w:rPr>
        <w:t>),</w:t>
      </w:r>
      <w:r w:rsidR="0040556D" w:rsidRPr="00F6635B">
        <w:rPr>
          <w:rFonts w:ascii="Times New Roman" w:hAnsi="Times New Roman" w:cs="Times New Roman"/>
          <w:sz w:val="28"/>
          <w:szCs w:val="28"/>
        </w:rPr>
        <w:t xml:space="preserve"> по следующей формуле:</w:t>
      </w:r>
    </w:p>
    <w:p w:rsidR="00300E25" w:rsidRPr="00F6635B" w:rsidRDefault="00300E25" w:rsidP="008C0628">
      <w:pPr>
        <w:pStyle w:val="Style7"/>
        <w:widowControl/>
        <w:spacing w:line="240" w:lineRule="auto"/>
        <w:ind w:firstLine="710"/>
        <w:jc w:val="center"/>
        <w:rPr>
          <w:rStyle w:val="FontStyle28"/>
          <w:sz w:val="28"/>
          <w:szCs w:val="28"/>
        </w:rPr>
      </w:pPr>
      <w:r w:rsidRPr="00F6635B">
        <w:rPr>
          <w:rStyle w:val="FontStyle39"/>
          <w:b/>
          <w:sz w:val="28"/>
          <w:szCs w:val="28"/>
        </w:rPr>
        <w:t>Б</w:t>
      </w:r>
      <w:proofErr w:type="gramStart"/>
      <w:r w:rsidRPr="00F6635B">
        <w:rPr>
          <w:rStyle w:val="FontStyle39"/>
          <w:b/>
          <w:sz w:val="28"/>
          <w:szCs w:val="28"/>
          <w:lang w:val="en-US"/>
        </w:rPr>
        <w:t>A</w:t>
      </w:r>
      <w:proofErr w:type="gramEnd"/>
      <w:r w:rsidRPr="00F6635B">
        <w:rPr>
          <w:rStyle w:val="FontStyle39"/>
          <w:b/>
          <w:sz w:val="28"/>
          <w:szCs w:val="28"/>
          <w:vertAlign w:val="subscript"/>
        </w:rPr>
        <w:t>Н</w:t>
      </w:r>
      <w:r w:rsidRPr="00F6635B">
        <w:rPr>
          <w:rStyle w:val="FontStyle39"/>
          <w:b/>
          <w:sz w:val="28"/>
          <w:szCs w:val="28"/>
          <w:vertAlign w:val="superscript"/>
        </w:rPr>
        <w:t>пл</w:t>
      </w:r>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w:r w:rsidR="00BF4708" w:rsidRPr="00F6635B">
        <w:rPr>
          <w:rStyle w:val="FontStyle39"/>
          <w:sz w:val="28"/>
          <w:szCs w:val="28"/>
        </w:rPr>
        <w:t xml:space="preserve"> =</w:t>
      </w:r>
      <m:oMath>
        <m:f>
          <m:fPr>
            <m:ctrlPr>
              <w:rPr>
                <w:rStyle w:val="FontStyle39"/>
                <w:rFonts w:ascii="Cambria Math" w:hAnsi="Cambria Math"/>
                <w:b/>
                <w:i w:val="0"/>
                <w:iCs w:val="0"/>
                <w:sz w:val="28"/>
                <w:szCs w:val="28"/>
              </w:rPr>
            </m:ctrlPr>
          </m:fPr>
          <m:num>
            <m:r>
              <m:rPr>
                <m:sty m:val="bi"/>
              </m:rPr>
              <w:rPr>
                <w:rStyle w:val="FontStyle39"/>
                <w:rFonts w:ascii="Cambria Math" w:hAnsi="Cambria Math"/>
                <w:sz w:val="28"/>
                <w:szCs w:val="28"/>
              </w:rPr>
              <m:t>Б</m:t>
            </m:r>
            <m:r>
              <m:rPr>
                <m:sty m:val="bi"/>
              </m:rPr>
              <w:rPr>
                <w:rStyle w:val="FontStyle39"/>
                <w:rFonts w:ascii="Cambria Math" w:hAnsi="Cambria Math"/>
                <w:sz w:val="28"/>
                <w:szCs w:val="28"/>
                <w:lang w:val="en-US"/>
              </w:rPr>
              <m:t>A</m:t>
            </m:r>
            <m:r>
              <m:rPr>
                <m:sty m:val="bi"/>
              </m:rPr>
              <w:rPr>
                <w:rStyle w:val="FontStyle39"/>
                <w:rFonts w:ascii="Cambria Math" w:hAnsi="Cambria Math"/>
                <w:sz w:val="28"/>
                <w:szCs w:val="28"/>
                <w:vertAlign w:val="subscript"/>
              </w:rPr>
              <m:t>ЗП</m:t>
            </m:r>
            <m:r>
              <m:rPr>
                <m:sty m:val="bi"/>
              </m:rPr>
              <w:rPr>
                <w:rStyle w:val="FontStyle39"/>
                <w:rFonts w:ascii="Cambria Math" w:hAnsi="Cambria Math"/>
                <w:sz w:val="28"/>
                <w:szCs w:val="28"/>
                <w:vertAlign w:val="superscript"/>
              </w:rPr>
              <m:t>пл</m:t>
            </m:r>
            <m:d>
              <m:dPr>
                <m:ctrlPr>
                  <w:rPr>
                    <w:rStyle w:val="FontStyle39"/>
                    <w:rFonts w:ascii="Cambria Math" w:hAnsi="Cambria Math"/>
                    <w:b/>
                    <w:i w:val="0"/>
                    <w:iCs w:val="0"/>
                    <w:sz w:val="28"/>
                    <w:szCs w:val="28"/>
                  </w:rPr>
                </m:ctrlPr>
              </m:dPr>
              <m:e>
                <m:r>
                  <m:rPr>
                    <m:sty m:val="bi"/>
                  </m:rPr>
                  <w:rPr>
                    <w:rStyle w:val="FontStyle39"/>
                    <w:rFonts w:ascii="Cambria Math" w:hAnsi="Cambria Math"/>
                    <w:sz w:val="28"/>
                    <w:szCs w:val="28"/>
                    <w:lang w:val="en-US"/>
                  </w:rPr>
                  <m:t>i</m:t>
                </m:r>
              </m:e>
            </m:d>
            <m:r>
              <m:rPr>
                <m:sty m:val="bi"/>
              </m:rPr>
              <w:rPr>
                <w:rStyle w:val="FontStyle39"/>
                <w:rFonts w:ascii="Cambria Math" w:hAnsi="Cambria Math"/>
                <w:sz w:val="28"/>
                <w:szCs w:val="28"/>
              </w:rPr>
              <m:t>хТ</m:t>
            </m:r>
          </m:num>
          <m:den>
            <m:r>
              <m:rPr>
                <m:sty m:val="bi"/>
              </m:rPr>
              <w:rPr>
                <w:rStyle w:val="FontStyle39"/>
                <w:rFonts w:ascii="Cambria Math" w:hAnsi="Cambria Math"/>
                <w:sz w:val="28"/>
                <w:szCs w:val="28"/>
              </w:rPr>
              <m:t>100</m:t>
            </m:r>
            <m:ctrlPr>
              <w:rPr>
                <w:rStyle w:val="FontStyle39"/>
                <w:rFonts w:ascii="Cambria Math" w:hAnsi="Cambria Math"/>
                <w:b/>
                <w:i w:val="0"/>
                <w:iCs w:val="0"/>
                <w:sz w:val="28"/>
                <w:szCs w:val="28"/>
                <w:lang w:val="en-US"/>
              </w:rPr>
            </m:ctrlPr>
          </m:den>
        </m:f>
      </m:oMath>
      <w:r w:rsidR="000E09AA" w:rsidRPr="00F6635B">
        <w:rPr>
          <w:rStyle w:val="FontStyle39"/>
          <w:b/>
          <w:sz w:val="28"/>
          <w:szCs w:val="28"/>
        </w:rPr>
        <w:t xml:space="preserve">, </w:t>
      </w:r>
      <w:r w:rsidR="000E09AA" w:rsidRPr="00F6635B">
        <w:rPr>
          <w:rStyle w:val="FontStyle39"/>
          <w:i w:val="0"/>
          <w:sz w:val="28"/>
          <w:szCs w:val="28"/>
        </w:rPr>
        <w:t>(2)</w:t>
      </w:r>
      <w:r w:rsidR="00BF4708" w:rsidRPr="00F6635B">
        <w:rPr>
          <w:rStyle w:val="FontStyle39"/>
          <w:i w:val="0"/>
          <w:sz w:val="28"/>
          <w:szCs w:val="28"/>
        </w:rPr>
        <w:t xml:space="preserve"> где</w:t>
      </w:r>
      <w:r w:rsidR="000E09AA" w:rsidRPr="00F6635B">
        <w:rPr>
          <w:rStyle w:val="FontStyle39"/>
          <w:i w:val="0"/>
          <w:sz w:val="28"/>
          <w:szCs w:val="28"/>
        </w:rPr>
        <w:t>:</w:t>
      </w:r>
    </w:p>
    <w:p w:rsidR="00300E25" w:rsidRPr="00F6635B" w:rsidRDefault="00300E25" w:rsidP="008C0628">
      <w:pPr>
        <w:pStyle w:val="Style7"/>
        <w:widowControl/>
        <w:spacing w:line="240" w:lineRule="auto"/>
        <w:ind w:firstLine="710"/>
        <w:rPr>
          <w:rStyle w:val="FontStyle28"/>
          <w:sz w:val="28"/>
          <w:szCs w:val="28"/>
        </w:rPr>
      </w:pPr>
    </w:p>
    <w:p w:rsidR="000E09AA" w:rsidRPr="00F6635B" w:rsidRDefault="000E09AA" w:rsidP="008C0628">
      <w:pPr>
        <w:jc w:val="both"/>
        <w:rPr>
          <w:rStyle w:val="FontStyle37"/>
          <w:rFonts w:ascii="Times New Roman" w:hAnsi="Times New Roman" w:cs="Times New Roman"/>
          <w:i w:val="0"/>
          <w:iCs w:val="0"/>
          <w:spacing w:val="0"/>
          <w:sz w:val="28"/>
          <w:szCs w:val="28"/>
        </w:rPr>
      </w:pPr>
      <w:r w:rsidRPr="00F6635B">
        <w:rPr>
          <w:rStyle w:val="FontStyle39"/>
          <w:b/>
          <w:sz w:val="28"/>
          <w:szCs w:val="28"/>
        </w:rPr>
        <w:t>Б</w:t>
      </w:r>
      <w:proofErr w:type="gramStart"/>
      <w:r w:rsidRPr="00F6635B">
        <w:rPr>
          <w:rStyle w:val="FontStyle39"/>
          <w:b/>
          <w:sz w:val="28"/>
          <w:szCs w:val="28"/>
          <w:lang w:val="en-US"/>
        </w:rPr>
        <w:t>A</w:t>
      </w:r>
      <w:proofErr w:type="gramEnd"/>
      <w:r w:rsidRPr="00F6635B">
        <w:rPr>
          <w:rStyle w:val="FontStyle39"/>
          <w:b/>
          <w:sz w:val="28"/>
          <w:szCs w:val="28"/>
          <w:vertAlign w:val="subscript"/>
        </w:rPr>
        <w:t>ЗП</w:t>
      </w:r>
      <w:r w:rsidRPr="00F6635B">
        <w:rPr>
          <w:rStyle w:val="FontStyle39"/>
          <w:b/>
          <w:sz w:val="28"/>
          <w:szCs w:val="28"/>
          <w:vertAlign w:val="superscript"/>
        </w:rPr>
        <w:t>пл</w:t>
      </w:r>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w:r w:rsidRPr="00F6635B">
        <w:rPr>
          <w:rStyle w:val="FontStyle39"/>
          <w:sz w:val="28"/>
          <w:szCs w:val="28"/>
        </w:rPr>
        <w:t xml:space="preserve">- </w:t>
      </w:r>
      <w:r w:rsidRPr="00F6635B">
        <w:rPr>
          <w:rStyle w:val="FontStyle37"/>
          <w:rFonts w:ascii="Times New Roman" w:hAnsi="Times New Roman" w:cs="Times New Roman"/>
          <w:i w:val="0"/>
          <w:iCs w:val="0"/>
          <w:spacing w:val="0"/>
          <w:sz w:val="28"/>
          <w:szCs w:val="28"/>
        </w:rPr>
        <w:t>бюджетные ассигнования в i-ом финансовом году на оплату труда</w:t>
      </w:r>
    </w:p>
    <w:p w:rsidR="000E09AA" w:rsidRPr="00F6635B" w:rsidRDefault="000E09AA" w:rsidP="008C0628">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 xml:space="preserve">работников </w:t>
      </w:r>
      <w:r w:rsidRPr="00F6635B">
        <w:rPr>
          <w:rStyle w:val="FontStyle28"/>
          <w:sz w:val="28"/>
          <w:szCs w:val="28"/>
        </w:rPr>
        <w:t xml:space="preserve">муниципальных учреждений </w:t>
      </w:r>
      <w:r w:rsidR="00E2781A" w:rsidRPr="00F6635B">
        <w:rPr>
          <w:rStyle w:val="FontStyle28"/>
          <w:sz w:val="28"/>
          <w:szCs w:val="28"/>
        </w:rPr>
        <w:t>поселения</w:t>
      </w:r>
      <w:r w:rsidRPr="00F6635B">
        <w:rPr>
          <w:rStyle w:val="FontStyle28"/>
          <w:sz w:val="28"/>
          <w:szCs w:val="28"/>
        </w:rPr>
        <w:t>,</w:t>
      </w:r>
      <w:r w:rsidRPr="00F6635B">
        <w:rPr>
          <w:rStyle w:val="FontStyle37"/>
          <w:rFonts w:ascii="Times New Roman" w:hAnsi="Times New Roman" w:cs="Times New Roman"/>
          <w:i w:val="0"/>
          <w:iCs w:val="0"/>
          <w:spacing w:val="0"/>
          <w:sz w:val="28"/>
          <w:szCs w:val="28"/>
        </w:rPr>
        <w:t xml:space="preserve"> определенные в соответствии с подпунктом 2.2.1.1 настоящей Методики исходя из первого варианта расчета;</w:t>
      </w:r>
    </w:p>
    <w:p w:rsidR="00BF4708" w:rsidRPr="00F6635B" w:rsidRDefault="00CD26AF" w:rsidP="008C0628">
      <w:pPr>
        <w:jc w:val="both"/>
        <w:rPr>
          <w:rStyle w:val="FontStyle28"/>
          <w:sz w:val="28"/>
          <w:szCs w:val="28"/>
        </w:rPr>
      </w:pPr>
      <w:proofErr w:type="gramStart"/>
      <w:r w:rsidRPr="00F6635B">
        <w:rPr>
          <w:rStyle w:val="FontStyle39"/>
          <w:b/>
          <w:sz w:val="28"/>
          <w:szCs w:val="28"/>
        </w:rPr>
        <w:t>Т</w:t>
      </w:r>
      <w:r w:rsidR="00BF4708" w:rsidRPr="00F6635B">
        <w:rPr>
          <w:rStyle w:val="FontStyle42"/>
          <w:rFonts w:ascii="Times New Roman" w:hAnsi="Times New Roman" w:cs="Times New Roman"/>
          <w:b w:val="0"/>
          <w:bCs w:val="0"/>
          <w:i w:val="0"/>
          <w:iCs w:val="0"/>
          <w:spacing w:val="0"/>
          <w:sz w:val="28"/>
          <w:szCs w:val="28"/>
        </w:rPr>
        <w:t>-</w:t>
      </w:r>
      <w:proofErr w:type="gramEnd"/>
      <w:r w:rsidR="00BF4708" w:rsidRPr="00F6635B">
        <w:rPr>
          <w:rStyle w:val="FontStyle42"/>
          <w:rFonts w:ascii="Times New Roman" w:hAnsi="Times New Roman" w:cs="Times New Roman"/>
          <w:b w:val="0"/>
          <w:bCs w:val="0"/>
          <w:i w:val="0"/>
          <w:iCs w:val="0"/>
          <w:spacing w:val="0"/>
          <w:sz w:val="28"/>
          <w:szCs w:val="28"/>
        </w:rPr>
        <w:t xml:space="preserve"> тарифы страховых взносов</w:t>
      </w:r>
      <w:r w:rsidR="00BF4708" w:rsidRPr="00F6635B">
        <w:rPr>
          <w:rStyle w:val="FontStyle28"/>
          <w:sz w:val="28"/>
          <w:szCs w:val="28"/>
        </w:rPr>
        <w:t xml:space="preserve"> (страховые тарифы), установленные соответствующими федеральными законами; </w:t>
      </w:r>
    </w:p>
    <w:p w:rsidR="00300E25" w:rsidRPr="00F6635B" w:rsidRDefault="00BF4708" w:rsidP="008C0628">
      <w:pPr>
        <w:pStyle w:val="Style32"/>
        <w:widowControl/>
        <w:spacing w:before="86" w:line="240" w:lineRule="auto"/>
        <w:rPr>
          <w:rStyle w:val="FontStyle28"/>
          <w:sz w:val="28"/>
          <w:szCs w:val="28"/>
        </w:rPr>
      </w:pPr>
      <w:r w:rsidRPr="00F6635B">
        <w:rPr>
          <w:rStyle w:val="FontStyle28"/>
          <w:sz w:val="28"/>
          <w:szCs w:val="28"/>
        </w:rPr>
        <w:lastRenderedPageBreak/>
        <w:tab/>
        <w:t xml:space="preserve">2) исходя из кассовых расходов </w:t>
      </w:r>
      <w:r w:rsidRPr="00F6635B">
        <w:rPr>
          <w:rStyle w:val="FontStyle28"/>
          <w:b/>
          <w:sz w:val="28"/>
          <w:szCs w:val="28"/>
        </w:rPr>
        <w:t>(</w:t>
      </w:r>
      <w:r w:rsidRPr="00F6635B">
        <w:rPr>
          <w:rStyle w:val="FontStyle39"/>
          <w:b/>
          <w:sz w:val="28"/>
          <w:szCs w:val="28"/>
        </w:rPr>
        <w:t>Б</w:t>
      </w:r>
      <w:proofErr w:type="gramStart"/>
      <w:r w:rsidRPr="00F6635B">
        <w:rPr>
          <w:rStyle w:val="FontStyle39"/>
          <w:b/>
          <w:sz w:val="28"/>
          <w:szCs w:val="28"/>
          <w:lang w:val="en-US"/>
        </w:rPr>
        <w:t>A</w:t>
      </w:r>
      <w:proofErr w:type="gramEnd"/>
      <w:r w:rsidRPr="00F6635B">
        <w:rPr>
          <w:rStyle w:val="FontStyle39"/>
          <w:b/>
          <w:sz w:val="28"/>
          <w:szCs w:val="28"/>
          <w:vertAlign w:val="subscript"/>
        </w:rPr>
        <w:t>Н</w:t>
      </w:r>
      <w:r w:rsidRPr="00F6635B">
        <w:rPr>
          <w:rStyle w:val="FontStyle39"/>
          <w:b/>
          <w:sz w:val="28"/>
          <w:szCs w:val="28"/>
          <w:vertAlign w:val="superscript"/>
        </w:rPr>
        <w:t>расч</w:t>
      </w:r>
      <w:r w:rsidRPr="00F6635B">
        <w:rPr>
          <w:rStyle w:val="FontStyle39"/>
          <w:b/>
          <w:sz w:val="28"/>
          <w:szCs w:val="28"/>
        </w:rPr>
        <w:t>(</w:t>
      </w:r>
      <w:r w:rsidRPr="00F6635B">
        <w:rPr>
          <w:rStyle w:val="FontStyle39"/>
          <w:b/>
          <w:sz w:val="28"/>
          <w:szCs w:val="28"/>
          <w:lang w:val="en-US"/>
        </w:rPr>
        <w:t>i</w:t>
      </w:r>
      <w:r w:rsidRPr="00F6635B">
        <w:rPr>
          <w:rStyle w:val="FontStyle39"/>
          <w:b/>
          <w:sz w:val="28"/>
          <w:szCs w:val="28"/>
        </w:rPr>
        <w:t xml:space="preserve">)) </w:t>
      </w:r>
      <w:r w:rsidRPr="00F6635B">
        <w:rPr>
          <w:sz w:val="28"/>
          <w:szCs w:val="28"/>
        </w:rPr>
        <w:t>по следующей формуле:</w:t>
      </w:r>
    </w:p>
    <w:p w:rsidR="00300E25" w:rsidRPr="00F6635B" w:rsidRDefault="00BF4708" w:rsidP="008C0628">
      <w:pPr>
        <w:jc w:val="center"/>
        <w:rPr>
          <w:rFonts w:ascii="Times New Roman" w:hAnsi="Times New Roman" w:cs="Times New Roman"/>
          <w:sz w:val="28"/>
          <w:szCs w:val="28"/>
        </w:rPr>
      </w:pPr>
      <w:r w:rsidRPr="00F6635B">
        <w:rPr>
          <w:rStyle w:val="FontStyle39"/>
          <w:b/>
          <w:sz w:val="28"/>
          <w:szCs w:val="28"/>
        </w:rPr>
        <w:t>Б</w:t>
      </w:r>
      <w:proofErr w:type="gramStart"/>
      <w:r w:rsidRPr="00F6635B">
        <w:rPr>
          <w:rStyle w:val="FontStyle39"/>
          <w:b/>
          <w:sz w:val="28"/>
          <w:szCs w:val="28"/>
          <w:lang w:val="en-US"/>
        </w:rPr>
        <w:t>A</w:t>
      </w:r>
      <w:proofErr w:type="gramEnd"/>
      <w:r w:rsidRPr="00F6635B">
        <w:rPr>
          <w:rStyle w:val="FontStyle39"/>
          <w:b/>
          <w:sz w:val="28"/>
          <w:szCs w:val="28"/>
          <w:vertAlign w:val="subscript"/>
        </w:rPr>
        <w:t>Н</w:t>
      </w:r>
      <w:r w:rsidRPr="00F6635B">
        <w:rPr>
          <w:rStyle w:val="FontStyle39"/>
          <w:b/>
          <w:sz w:val="28"/>
          <w:szCs w:val="28"/>
          <w:vertAlign w:val="superscript"/>
        </w:rPr>
        <w:t>расч</w:t>
      </w:r>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m:oMath>
        <m:r>
          <m:rPr>
            <m:sty m:val="bi"/>
          </m:rPr>
          <w:rPr>
            <w:rStyle w:val="FontStyle39"/>
            <w:rFonts w:ascii="Cambria Math" w:hAnsi="Cambria Math"/>
            <w:sz w:val="28"/>
            <w:szCs w:val="28"/>
          </w:rPr>
          <m:t xml:space="preserve"> </m:t>
        </m:r>
        <m:f>
          <m:fPr>
            <m:ctrlPr>
              <w:rPr>
                <w:rStyle w:val="FontStyle39"/>
                <w:rFonts w:ascii="Cambria Math" w:hAnsi="Cambria Math"/>
                <w:b/>
                <w:i w:val="0"/>
                <w:iCs w:val="0"/>
                <w:sz w:val="28"/>
                <w:szCs w:val="28"/>
              </w:rPr>
            </m:ctrlPr>
          </m:fPr>
          <m:num>
            <m:r>
              <m:rPr>
                <m:sty m:val="bi"/>
              </m:rPr>
              <w:rPr>
                <w:rStyle w:val="FontStyle39"/>
                <w:rFonts w:ascii="Cambria Math" w:hAnsi="Cambria Math"/>
                <w:sz w:val="28"/>
                <w:szCs w:val="28"/>
              </w:rPr>
              <m:t>Б</m:t>
            </m:r>
            <m:r>
              <m:rPr>
                <m:sty m:val="bi"/>
              </m:rPr>
              <w:rPr>
                <w:rStyle w:val="FontStyle39"/>
                <w:rFonts w:ascii="Cambria Math" w:hAnsi="Cambria Math"/>
                <w:sz w:val="28"/>
                <w:szCs w:val="28"/>
                <w:lang w:val="en-US"/>
              </w:rPr>
              <m:t>A</m:t>
            </m:r>
            <m:r>
              <m:rPr>
                <m:sty m:val="bi"/>
              </m:rPr>
              <w:rPr>
                <w:rStyle w:val="FontStyle39"/>
                <w:rFonts w:ascii="Cambria Math" w:hAnsi="Cambria Math"/>
                <w:sz w:val="28"/>
                <w:szCs w:val="28"/>
                <w:vertAlign w:val="subscript"/>
              </w:rPr>
              <m:t>ЗП</m:t>
            </m:r>
            <m:r>
              <m:rPr>
                <m:sty m:val="bi"/>
              </m:rPr>
              <w:rPr>
                <w:rStyle w:val="FontStyle39"/>
                <w:rFonts w:ascii="Cambria Math" w:hAnsi="Cambria Math"/>
                <w:sz w:val="28"/>
                <w:szCs w:val="28"/>
                <w:vertAlign w:val="superscript"/>
              </w:rPr>
              <m:t xml:space="preserve"> </m:t>
            </m:r>
            <m:r>
              <m:rPr>
                <m:sty m:val="bi"/>
              </m:rPr>
              <w:rPr>
                <w:rStyle w:val="FontStyle39"/>
                <w:rFonts w:ascii="Cambria Math" w:hAnsi="Cambria Math"/>
                <w:sz w:val="28"/>
                <w:szCs w:val="28"/>
              </w:rPr>
              <m:t>расч</m:t>
            </m:r>
            <m:d>
              <m:dPr>
                <m:ctrlPr>
                  <w:rPr>
                    <w:rStyle w:val="FontStyle39"/>
                    <w:rFonts w:ascii="Cambria Math" w:hAnsi="Cambria Math"/>
                    <w:b/>
                    <w:i w:val="0"/>
                    <w:iCs w:val="0"/>
                    <w:sz w:val="28"/>
                    <w:szCs w:val="28"/>
                  </w:rPr>
                </m:ctrlPr>
              </m:dPr>
              <m:e>
                <m:r>
                  <m:rPr>
                    <m:sty m:val="bi"/>
                  </m:rPr>
                  <w:rPr>
                    <w:rStyle w:val="FontStyle39"/>
                    <w:rFonts w:ascii="Cambria Math" w:hAnsi="Cambria Math"/>
                    <w:sz w:val="28"/>
                    <w:szCs w:val="28"/>
                    <w:lang w:val="en-US"/>
                  </w:rPr>
                  <m:t>i</m:t>
                </m:r>
              </m:e>
            </m:d>
            <m:r>
              <m:rPr>
                <m:sty m:val="bi"/>
              </m:rPr>
              <w:rPr>
                <w:rStyle w:val="FontStyle39"/>
                <w:rFonts w:ascii="Cambria Math" w:hAnsi="Cambria Math"/>
                <w:sz w:val="28"/>
                <w:szCs w:val="28"/>
              </w:rPr>
              <m:t>хТ</m:t>
            </m:r>
          </m:num>
          <m:den>
            <m:r>
              <m:rPr>
                <m:sty m:val="bi"/>
              </m:rPr>
              <w:rPr>
                <w:rStyle w:val="FontStyle39"/>
                <w:rFonts w:ascii="Cambria Math" w:hAnsi="Cambria Math"/>
                <w:sz w:val="28"/>
                <w:szCs w:val="28"/>
              </w:rPr>
              <m:t>100</m:t>
            </m:r>
            <m:ctrlPr>
              <w:rPr>
                <w:rStyle w:val="FontStyle39"/>
                <w:rFonts w:ascii="Cambria Math" w:hAnsi="Cambria Math"/>
                <w:b/>
                <w:i w:val="0"/>
                <w:iCs w:val="0"/>
                <w:sz w:val="28"/>
                <w:szCs w:val="28"/>
                <w:lang w:val="en-US"/>
              </w:rPr>
            </m:ctrlPr>
          </m:den>
        </m:f>
      </m:oMath>
      <w:r w:rsidR="00067108" w:rsidRPr="00F6635B">
        <w:rPr>
          <w:rStyle w:val="FontStyle39"/>
          <w:i w:val="0"/>
          <w:sz w:val="28"/>
          <w:szCs w:val="28"/>
        </w:rPr>
        <w:t xml:space="preserve">,(3) </w:t>
      </w:r>
      <w:r w:rsidR="00067108" w:rsidRPr="00F6635B">
        <w:rPr>
          <w:rFonts w:ascii="Times New Roman" w:hAnsi="Times New Roman" w:cs="Times New Roman"/>
          <w:sz w:val="28"/>
          <w:szCs w:val="28"/>
        </w:rPr>
        <w:t>где:</w:t>
      </w:r>
    </w:p>
    <w:p w:rsidR="00CD26AF" w:rsidRPr="00F6635B" w:rsidRDefault="00CD26AF" w:rsidP="008C0628">
      <w:pPr>
        <w:jc w:val="center"/>
        <w:rPr>
          <w:rFonts w:ascii="Times New Roman" w:hAnsi="Times New Roman" w:cs="Times New Roman"/>
          <w:sz w:val="28"/>
          <w:szCs w:val="28"/>
        </w:rPr>
      </w:pPr>
    </w:p>
    <w:p w:rsidR="00CD26AF" w:rsidRPr="00F6635B" w:rsidRDefault="00CD26AF" w:rsidP="008C0628">
      <w:pPr>
        <w:pStyle w:val="Style32"/>
        <w:widowControl/>
        <w:spacing w:before="77" w:line="240" w:lineRule="auto"/>
        <w:rPr>
          <w:sz w:val="28"/>
          <w:szCs w:val="28"/>
        </w:rPr>
      </w:pPr>
      <w:r w:rsidRPr="00F6635B">
        <w:rPr>
          <w:rStyle w:val="FontStyle39"/>
          <w:b/>
          <w:sz w:val="28"/>
          <w:szCs w:val="28"/>
        </w:rPr>
        <w:t>Б</w:t>
      </w:r>
      <w:proofErr w:type="gramStart"/>
      <w:r w:rsidRPr="00F6635B">
        <w:rPr>
          <w:rStyle w:val="FontStyle39"/>
          <w:b/>
          <w:sz w:val="28"/>
          <w:szCs w:val="28"/>
          <w:lang w:val="en-US"/>
        </w:rPr>
        <w:t>A</w:t>
      </w:r>
      <w:proofErr w:type="spellStart"/>
      <w:proofErr w:type="gramEnd"/>
      <w:r w:rsidRPr="00F6635B">
        <w:rPr>
          <w:rStyle w:val="FontStyle39"/>
          <w:b/>
          <w:sz w:val="28"/>
          <w:szCs w:val="28"/>
          <w:vertAlign w:val="subscript"/>
        </w:rPr>
        <w:t>Н</w:t>
      </w:r>
      <w:r w:rsidRPr="00F6635B">
        <w:rPr>
          <w:rStyle w:val="FontStyle39"/>
          <w:b/>
          <w:sz w:val="28"/>
          <w:szCs w:val="28"/>
          <w:vertAlign w:val="superscript"/>
        </w:rPr>
        <w:t>расч</w:t>
      </w:r>
      <w:proofErr w:type="spellEnd"/>
      <w:r w:rsidRPr="00F6635B">
        <w:rPr>
          <w:rStyle w:val="FontStyle39"/>
          <w:b/>
          <w:sz w:val="28"/>
          <w:szCs w:val="28"/>
        </w:rPr>
        <w:t>(</w:t>
      </w:r>
      <w:r w:rsidRPr="00F6635B">
        <w:rPr>
          <w:rStyle w:val="FontStyle39"/>
          <w:b/>
          <w:sz w:val="28"/>
          <w:szCs w:val="28"/>
          <w:lang w:val="en-US"/>
        </w:rPr>
        <w:t>i</w:t>
      </w:r>
      <w:r w:rsidRPr="00F6635B">
        <w:rPr>
          <w:rStyle w:val="FontStyle39"/>
          <w:b/>
          <w:sz w:val="28"/>
          <w:szCs w:val="28"/>
        </w:rPr>
        <w:t>)-</w:t>
      </w:r>
      <w:r w:rsidRPr="00F6635B">
        <w:rPr>
          <w:rStyle w:val="FontStyle37"/>
          <w:rFonts w:ascii="Times New Roman" w:hAnsi="Times New Roman" w:cs="Times New Roman"/>
          <w:sz w:val="28"/>
          <w:szCs w:val="28"/>
          <w:lang w:eastAsia="en-US"/>
        </w:rPr>
        <w:t xml:space="preserve"> </w:t>
      </w:r>
      <w:r w:rsidRPr="00F6635B">
        <w:rPr>
          <w:sz w:val="28"/>
          <w:szCs w:val="28"/>
        </w:rPr>
        <w:t>бюджетные ассигнования в i-ом финансовом году на оплату труда работников</w:t>
      </w:r>
      <w:r w:rsidRPr="00F6635B">
        <w:rPr>
          <w:rStyle w:val="FontStyle28"/>
          <w:sz w:val="28"/>
          <w:szCs w:val="28"/>
        </w:rPr>
        <w:t xml:space="preserve"> муниципальных учреждений </w:t>
      </w:r>
      <w:r w:rsidR="00E2781A" w:rsidRPr="00F6635B">
        <w:rPr>
          <w:rStyle w:val="FontStyle28"/>
          <w:sz w:val="28"/>
          <w:szCs w:val="28"/>
        </w:rPr>
        <w:t>поселения</w:t>
      </w:r>
      <w:r w:rsidRPr="00F6635B">
        <w:rPr>
          <w:sz w:val="28"/>
          <w:szCs w:val="28"/>
        </w:rPr>
        <w:t>, определенные в соответствии с подпунктом 2.2.1.1 настоящей Методики исходя из второго варианта расчета;</w:t>
      </w:r>
    </w:p>
    <w:p w:rsidR="00CD26AF" w:rsidRPr="00F6635B" w:rsidRDefault="00E601F8" w:rsidP="008C0628">
      <w:pPr>
        <w:jc w:val="both"/>
        <w:rPr>
          <w:rFonts w:ascii="Times New Roman" w:hAnsi="Times New Roman" w:cs="Times New Roman"/>
          <w:sz w:val="28"/>
          <w:szCs w:val="28"/>
        </w:rPr>
      </w:pPr>
      <w:proofErr w:type="gramStart"/>
      <w:r w:rsidRPr="00F6635B">
        <w:rPr>
          <w:rStyle w:val="FontStyle39"/>
          <w:b/>
          <w:sz w:val="28"/>
          <w:szCs w:val="28"/>
        </w:rPr>
        <w:t>Т</w:t>
      </w:r>
      <w:r w:rsidRPr="00F6635B">
        <w:rPr>
          <w:rStyle w:val="FontStyle42"/>
          <w:rFonts w:ascii="Times New Roman" w:hAnsi="Times New Roman" w:cs="Times New Roman"/>
          <w:b w:val="0"/>
          <w:bCs w:val="0"/>
          <w:i w:val="0"/>
          <w:iCs w:val="0"/>
          <w:spacing w:val="0"/>
          <w:sz w:val="28"/>
          <w:szCs w:val="28"/>
        </w:rPr>
        <w:t>-</w:t>
      </w:r>
      <w:proofErr w:type="gramEnd"/>
      <w:r w:rsidRPr="00F6635B">
        <w:rPr>
          <w:rStyle w:val="FontStyle42"/>
          <w:rFonts w:ascii="Times New Roman" w:hAnsi="Times New Roman" w:cs="Times New Roman"/>
          <w:b w:val="0"/>
          <w:bCs w:val="0"/>
          <w:i w:val="0"/>
          <w:iCs w:val="0"/>
          <w:spacing w:val="0"/>
          <w:sz w:val="28"/>
          <w:szCs w:val="28"/>
        </w:rPr>
        <w:t xml:space="preserve"> тарифы страховых взносов</w:t>
      </w:r>
      <w:r w:rsidRPr="00F6635B">
        <w:rPr>
          <w:rStyle w:val="FontStyle28"/>
          <w:sz w:val="28"/>
          <w:szCs w:val="28"/>
        </w:rPr>
        <w:t xml:space="preserve"> (страховые тарифы), установленные соответствующими федеральными законами.</w:t>
      </w:r>
    </w:p>
    <w:p w:rsidR="00E601F8" w:rsidRPr="00F6635B" w:rsidRDefault="007C1F39" w:rsidP="008C0628">
      <w:pPr>
        <w:pStyle w:val="a6"/>
        <w:jc w:val="both"/>
        <w:rPr>
          <w:rFonts w:ascii="Times New Roman" w:hAnsi="Times New Roman" w:cs="Times New Roman"/>
          <w:sz w:val="28"/>
          <w:szCs w:val="28"/>
        </w:rPr>
      </w:pPr>
      <w:r w:rsidRPr="00F6635B">
        <w:rPr>
          <w:rStyle w:val="FontStyle37"/>
          <w:rFonts w:ascii="Times New Roman" w:hAnsi="Times New Roman" w:cs="Times New Roman"/>
          <w:i w:val="0"/>
          <w:sz w:val="28"/>
          <w:szCs w:val="28"/>
        </w:rPr>
        <w:tab/>
      </w:r>
      <w:r w:rsidR="00E601F8" w:rsidRPr="00F6635B">
        <w:rPr>
          <w:rStyle w:val="FontStyle37"/>
          <w:rFonts w:ascii="Times New Roman" w:hAnsi="Times New Roman" w:cs="Times New Roman"/>
          <w:i w:val="0"/>
          <w:sz w:val="28"/>
          <w:szCs w:val="28"/>
        </w:rPr>
        <w:t>2</w:t>
      </w:r>
      <w:r w:rsidR="00E601F8" w:rsidRPr="00F6635B">
        <w:rPr>
          <w:rFonts w:ascii="Times New Roman" w:hAnsi="Times New Roman" w:cs="Times New Roman"/>
          <w:sz w:val="28"/>
          <w:szCs w:val="28"/>
        </w:rPr>
        <w:t xml:space="preserve">.2.1.3. Объем бюджетных ассигнований в </w:t>
      </w:r>
      <w:r w:rsidR="00E601F8" w:rsidRPr="00F6635B">
        <w:rPr>
          <w:rFonts w:ascii="Times New Roman" w:hAnsi="Times New Roman" w:cs="Times New Roman"/>
          <w:i/>
          <w:sz w:val="28"/>
          <w:szCs w:val="28"/>
        </w:rPr>
        <w:t>i</w:t>
      </w:r>
      <w:r w:rsidR="00E601F8" w:rsidRPr="00F6635B">
        <w:rPr>
          <w:rFonts w:ascii="Times New Roman" w:hAnsi="Times New Roman" w:cs="Times New Roman"/>
          <w:sz w:val="28"/>
          <w:szCs w:val="28"/>
        </w:rPr>
        <w:t>-ом финансовом году на уплату</w:t>
      </w:r>
      <w:r w:rsidR="008C0628">
        <w:rPr>
          <w:rFonts w:ascii="Times New Roman" w:hAnsi="Times New Roman" w:cs="Times New Roman"/>
          <w:sz w:val="28"/>
          <w:szCs w:val="28"/>
        </w:rPr>
        <w:t xml:space="preserve"> </w:t>
      </w:r>
      <w:r w:rsidR="00E601F8" w:rsidRPr="00F6635B">
        <w:rPr>
          <w:rFonts w:ascii="Times New Roman" w:hAnsi="Times New Roman" w:cs="Times New Roman"/>
          <w:sz w:val="28"/>
          <w:szCs w:val="28"/>
        </w:rPr>
        <w:t>налогов,   в   качестве   объекта   налогообложения   по   которым</w:t>
      </w:r>
      <w:r w:rsidR="008C0628">
        <w:rPr>
          <w:rFonts w:ascii="Times New Roman" w:hAnsi="Times New Roman" w:cs="Times New Roman"/>
          <w:sz w:val="28"/>
          <w:szCs w:val="28"/>
        </w:rPr>
        <w:t xml:space="preserve"> </w:t>
      </w:r>
      <w:r w:rsidR="00E601F8" w:rsidRPr="00F6635B">
        <w:rPr>
          <w:rFonts w:ascii="Times New Roman" w:hAnsi="Times New Roman" w:cs="Times New Roman"/>
          <w:sz w:val="28"/>
          <w:szCs w:val="28"/>
        </w:rPr>
        <w:t>признается</w:t>
      </w:r>
      <w:r w:rsidR="008C0628">
        <w:rPr>
          <w:rFonts w:ascii="Times New Roman" w:hAnsi="Times New Roman" w:cs="Times New Roman"/>
          <w:sz w:val="28"/>
          <w:szCs w:val="28"/>
        </w:rPr>
        <w:t xml:space="preserve"> </w:t>
      </w:r>
      <w:r w:rsidR="00E601F8" w:rsidRPr="00F6635B">
        <w:rPr>
          <w:rFonts w:ascii="Times New Roman" w:hAnsi="Times New Roman" w:cs="Times New Roman"/>
          <w:sz w:val="28"/>
          <w:szCs w:val="28"/>
        </w:rPr>
        <w:t xml:space="preserve">соответствующее имущество (в том числе земельные участки), и страховых платежей </w:t>
      </w:r>
      <w:r w:rsidR="00E601F8" w:rsidRPr="00F6635B">
        <w:rPr>
          <w:rFonts w:ascii="Times New Roman" w:hAnsi="Times New Roman" w:cs="Times New Roman"/>
          <w:b/>
          <w:sz w:val="28"/>
          <w:szCs w:val="28"/>
        </w:rPr>
        <w:t>(</w:t>
      </w:r>
      <w:proofErr w:type="gramStart"/>
      <w:r w:rsidR="00E601F8" w:rsidRPr="00F6635B">
        <w:rPr>
          <w:rFonts w:ascii="Times New Roman" w:hAnsi="Times New Roman" w:cs="Times New Roman"/>
          <w:b/>
          <w:i/>
          <w:sz w:val="28"/>
          <w:szCs w:val="28"/>
        </w:rPr>
        <w:t>Б</w:t>
      </w:r>
      <w:proofErr w:type="gramEnd"/>
      <w:r w:rsidR="00E601F8" w:rsidRPr="00F6635B">
        <w:rPr>
          <w:rFonts w:ascii="Times New Roman" w:hAnsi="Times New Roman" w:cs="Times New Roman"/>
          <w:b/>
          <w:i/>
          <w:sz w:val="28"/>
          <w:szCs w:val="28"/>
        </w:rPr>
        <w:t>A</w:t>
      </w:r>
      <w:r w:rsidR="00E601F8" w:rsidRPr="00F6635B">
        <w:rPr>
          <w:rFonts w:ascii="Times New Roman" w:hAnsi="Times New Roman" w:cs="Times New Roman"/>
          <w:b/>
          <w:i/>
          <w:sz w:val="28"/>
          <w:szCs w:val="28"/>
          <w:vertAlign w:val="subscript"/>
        </w:rPr>
        <w:t>HC</w:t>
      </w:r>
      <w:r w:rsidR="00E601F8" w:rsidRPr="00F6635B">
        <w:rPr>
          <w:rFonts w:ascii="Times New Roman" w:hAnsi="Times New Roman" w:cs="Times New Roman"/>
          <w:b/>
          <w:i/>
          <w:sz w:val="28"/>
          <w:szCs w:val="28"/>
        </w:rPr>
        <w:t>(i))</w:t>
      </w:r>
      <w:r w:rsidR="00E601F8" w:rsidRPr="00F6635B">
        <w:rPr>
          <w:rFonts w:ascii="Times New Roman" w:hAnsi="Times New Roman" w:cs="Times New Roman"/>
          <w:sz w:val="28"/>
          <w:szCs w:val="28"/>
        </w:rPr>
        <w:t xml:space="preserve"> определяется ГРБС.</w:t>
      </w:r>
    </w:p>
    <w:p w:rsidR="00E601F8" w:rsidRPr="00F6635B" w:rsidRDefault="007C1F39" w:rsidP="008C0628">
      <w:pPr>
        <w:pStyle w:val="a6"/>
        <w:rPr>
          <w:rFonts w:ascii="Times New Roman" w:hAnsi="Times New Roman" w:cs="Times New Roman"/>
          <w:sz w:val="28"/>
          <w:szCs w:val="28"/>
        </w:rPr>
      </w:pPr>
      <w:r w:rsidRPr="00F6635B">
        <w:rPr>
          <w:rFonts w:ascii="Times New Roman" w:hAnsi="Times New Roman" w:cs="Times New Roman"/>
          <w:sz w:val="28"/>
          <w:szCs w:val="28"/>
        </w:rPr>
        <w:tab/>
      </w:r>
      <w:r w:rsidR="00E601F8" w:rsidRPr="00F6635B">
        <w:rPr>
          <w:rFonts w:ascii="Times New Roman" w:hAnsi="Times New Roman" w:cs="Times New Roman"/>
          <w:sz w:val="28"/>
          <w:szCs w:val="28"/>
        </w:rPr>
        <w:t>2.2.1.4.  Объем бюджетных ассигнований в i-ом финансовом году на оплату</w:t>
      </w:r>
      <w:r w:rsidR="008C0628">
        <w:rPr>
          <w:rFonts w:ascii="Times New Roman" w:hAnsi="Times New Roman" w:cs="Times New Roman"/>
          <w:sz w:val="28"/>
          <w:szCs w:val="28"/>
        </w:rPr>
        <w:t xml:space="preserve"> </w:t>
      </w:r>
      <w:r w:rsidR="00E601F8" w:rsidRPr="00F6635B">
        <w:rPr>
          <w:rFonts w:ascii="Times New Roman" w:hAnsi="Times New Roman" w:cs="Times New Roman"/>
          <w:sz w:val="28"/>
          <w:szCs w:val="28"/>
        </w:rPr>
        <w:t xml:space="preserve">услуг связи </w:t>
      </w:r>
      <w:r w:rsidR="00E601F8" w:rsidRPr="00F6635B">
        <w:rPr>
          <w:rFonts w:ascii="Times New Roman" w:hAnsi="Times New Roman" w:cs="Times New Roman"/>
          <w:b/>
          <w:i/>
          <w:sz w:val="28"/>
          <w:szCs w:val="28"/>
        </w:rPr>
        <w:t>(БА</w:t>
      </w:r>
      <w:r w:rsidR="00E601F8" w:rsidRPr="00F6635B">
        <w:rPr>
          <w:rFonts w:ascii="Times New Roman" w:hAnsi="Times New Roman" w:cs="Times New Roman"/>
          <w:b/>
          <w:i/>
          <w:sz w:val="28"/>
          <w:szCs w:val="28"/>
          <w:vertAlign w:val="subscript"/>
        </w:rPr>
        <w:t>СВ</w:t>
      </w:r>
      <w:r w:rsidR="00E601F8" w:rsidRPr="00F6635B">
        <w:rPr>
          <w:rFonts w:ascii="Times New Roman" w:hAnsi="Times New Roman" w:cs="Times New Roman"/>
          <w:b/>
          <w:i/>
          <w:sz w:val="28"/>
          <w:szCs w:val="28"/>
        </w:rPr>
        <w:t>(i))</w:t>
      </w:r>
      <w:r w:rsidR="00E601F8" w:rsidRPr="00F6635B">
        <w:rPr>
          <w:rFonts w:ascii="Times New Roman" w:hAnsi="Times New Roman" w:cs="Times New Roman"/>
          <w:sz w:val="28"/>
          <w:szCs w:val="28"/>
        </w:rPr>
        <w:t xml:space="preserve">  рассчитывается по следующей формуле:</w:t>
      </w:r>
    </w:p>
    <w:p w:rsidR="007C1F39" w:rsidRPr="00F6635B" w:rsidRDefault="00366086" w:rsidP="008C0628">
      <w:pPr>
        <w:pStyle w:val="a6"/>
        <w:jc w:val="center"/>
        <w:rPr>
          <w:rStyle w:val="FontStyle39"/>
          <w:i w:val="0"/>
          <w:sz w:val="28"/>
          <w:szCs w:val="28"/>
        </w:rPr>
      </w:pP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СВ</w:t>
      </w:r>
      <w:r w:rsidRPr="00F6635B">
        <w:rPr>
          <w:rFonts w:ascii="Times New Roman" w:hAnsi="Times New Roman" w:cs="Times New Roman"/>
          <w:b/>
          <w:i/>
          <w:sz w:val="28"/>
          <w:szCs w:val="28"/>
        </w:rPr>
        <w:t>(i)</w:t>
      </w:r>
      <w:r w:rsidRPr="00F6635B">
        <w:rPr>
          <w:rFonts w:ascii="Times New Roman" w:hAnsi="Times New Roman" w:cs="Times New Roman"/>
          <w:sz w:val="28"/>
          <w:szCs w:val="28"/>
        </w:rPr>
        <w:t xml:space="preserve"> </w:t>
      </w:r>
      <w:r w:rsidRPr="00F6635B">
        <w:rPr>
          <w:rStyle w:val="FontStyle39"/>
          <w:b/>
          <w:sz w:val="28"/>
          <w:szCs w:val="28"/>
        </w:rPr>
        <w:t>=</w:t>
      </w:r>
      <m:oMath>
        <m:r>
          <m:rPr>
            <m:sty m:val="bi"/>
          </m:rPr>
          <w:rPr>
            <w:rStyle w:val="FontStyle39"/>
            <w:rFonts w:ascii="Cambria Math" w:hAnsi="Cambria Math"/>
            <w:sz w:val="28"/>
            <w:szCs w:val="28"/>
          </w:rPr>
          <m:t xml:space="preserve"> </m:t>
        </m:r>
      </m:oMath>
      <w:r w:rsidRPr="00F6635B">
        <w:rPr>
          <w:rStyle w:val="FontStyle39"/>
          <w:b/>
          <w:sz w:val="28"/>
          <w:szCs w:val="28"/>
          <w:lang w:val="en-US"/>
        </w:rPr>
        <w:t>KP</w:t>
      </w:r>
      <w:r w:rsidR="00897D44">
        <w:rPr>
          <w:rStyle w:val="FontStyle39"/>
          <w:b/>
          <w:sz w:val="28"/>
          <w:szCs w:val="28"/>
          <w:vertAlign w:val="superscript"/>
        </w:rPr>
        <w:t>2018</w:t>
      </w:r>
      <w:r w:rsidRPr="00F6635B">
        <w:rPr>
          <w:rStyle w:val="FontStyle39"/>
          <w:b/>
          <w:sz w:val="28"/>
          <w:szCs w:val="28"/>
          <w:vertAlign w:val="subscript"/>
          <w:lang w:val="en-US"/>
        </w:rPr>
        <w:t>C</w:t>
      </w:r>
      <w:r w:rsidRPr="00F6635B">
        <w:rPr>
          <w:rStyle w:val="FontStyle39"/>
          <w:b/>
          <w:sz w:val="28"/>
          <w:szCs w:val="28"/>
          <w:vertAlign w:val="subscript"/>
        </w:rPr>
        <w:t>В</w:t>
      </w:r>
      <w:r w:rsidR="007C1F39" w:rsidRPr="00F6635B">
        <w:rPr>
          <w:rStyle w:val="FontStyle39"/>
          <w:b/>
          <w:i w:val="0"/>
          <w:sz w:val="28"/>
          <w:szCs w:val="28"/>
          <w:vertAlign w:val="superscript"/>
        </w:rPr>
        <w:t xml:space="preserve"> </w:t>
      </w:r>
      <w:r w:rsidR="007C1F39" w:rsidRPr="00F6635B">
        <w:rPr>
          <w:rStyle w:val="FontStyle39"/>
          <w:i w:val="0"/>
          <w:sz w:val="28"/>
          <w:szCs w:val="28"/>
        </w:rPr>
        <w:t>х</w:t>
      </w:r>
      <w:r w:rsidR="007C1F39" w:rsidRPr="00F6635B">
        <w:rPr>
          <w:rStyle w:val="FontStyle39"/>
          <w:b/>
          <w:i w:val="0"/>
          <w:sz w:val="28"/>
          <w:szCs w:val="28"/>
        </w:rPr>
        <w:t xml:space="preserve"> 0,9</w:t>
      </w:r>
      <w:r w:rsidR="007C1F39" w:rsidRPr="00F6635B">
        <w:rPr>
          <w:rStyle w:val="FontStyle39"/>
          <w:i w:val="0"/>
          <w:sz w:val="28"/>
          <w:szCs w:val="28"/>
        </w:rPr>
        <w:t xml:space="preserve">, </w:t>
      </w:r>
      <w:r w:rsidR="007C1F39" w:rsidRPr="00F6635B">
        <w:rPr>
          <w:rFonts w:ascii="Times New Roman" w:hAnsi="Times New Roman" w:cs="Times New Roman"/>
          <w:sz w:val="28"/>
          <w:szCs w:val="28"/>
        </w:rPr>
        <w:t>(4) где</w:t>
      </w:r>
      <w:r w:rsidR="007C1F39" w:rsidRPr="00F6635B">
        <w:rPr>
          <w:rStyle w:val="FontStyle39"/>
          <w:i w:val="0"/>
          <w:sz w:val="28"/>
          <w:szCs w:val="28"/>
        </w:rPr>
        <w:t>:</w:t>
      </w:r>
    </w:p>
    <w:p w:rsidR="007C1F39" w:rsidRPr="00F6635B" w:rsidRDefault="007C1F39" w:rsidP="008C0628">
      <w:pPr>
        <w:pStyle w:val="a6"/>
        <w:jc w:val="center"/>
        <w:rPr>
          <w:rStyle w:val="FontStyle39"/>
          <w:i w:val="0"/>
          <w:sz w:val="28"/>
          <w:szCs w:val="28"/>
        </w:rPr>
      </w:pPr>
    </w:p>
    <w:p w:rsidR="007C1F39" w:rsidRPr="00F6635B" w:rsidRDefault="007C1F39" w:rsidP="008C0628">
      <w:pPr>
        <w:pStyle w:val="a6"/>
        <w:jc w:val="both"/>
        <w:rPr>
          <w:rStyle w:val="FontStyle28"/>
          <w:sz w:val="28"/>
          <w:szCs w:val="28"/>
        </w:rPr>
      </w:pPr>
      <w:proofErr w:type="gramStart"/>
      <w:r w:rsidRPr="00F6635B">
        <w:rPr>
          <w:rStyle w:val="FontStyle39"/>
          <w:b/>
          <w:sz w:val="28"/>
          <w:szCs w:val="28"/>
          <w:lang w:val="en-US"/>
        </w:rPr>
        <w:t>KP</w:t>
      </w:r>
      <w:r w:rsidR="00897D44">
        <w:rPr>
          <w:rStyle w:val="FontStyle39"/>
          <w:b/>
          <w:sz w:val="28"/>
          <w:szCs w:val="28"/>
          <w:vertAlign w:val="superscript"/>
        </w:rPr>
        <w:t>2019</w:t>
      </w:r>
      <w:r w:rsidRPr="00F6635B">
        <w:rPr>
          <w:rStyle w:val="FontStyle39"/>
          <w:b/>
          <w:sz w:val="28"/>
          <w:szCs w:val="28"/>
          <w:vertAlign w:val="subscript"/>
          <w:lang w:val="en-US"/>
        </w:rPr>
        <w:t>C</w:t>
      </w:r>
      <w:r w:rsidRPr="00F6635B">
        <w:rPr>
          <w:rStyle w:val="FontStyle39"/>
          <w:b/>
          <w:sz w:val="28"/>
          <w:szCs w:val="28"/>
          <w:vertAlign w:val="subscript"/>
        </w:rPr>
        <w:t>В</w:t>
      </w:r>
      <w:r w:rsidR="00B6345D">
        <w:rPr>
          <w:rStyle w:val="FontStyle28"/>
          <w:sz w:val="28"/>
          <w:szCs w:val="28"/>
        </w:rPr>
        <w:t>- кассовые расходы за 2019</w:t>
      </w:r>
      <w:r w:rsidRPr="00F6635B">
        <w:rPr>
          <w:rStyle w:val="FontStyle28"/>
          <w:sz w:val="28"/>
          <w:szCs w:val="28"/>
        </w:rPr>
        <w:t xml:space="preserve"> год на оплату услуг связи.</w:t>
      </w:r>
      <w:proofErr w:type="gramEnd"/>
    </w:p>
    <w:p w:rsidR="007C1F39" w:rsidRPr="00F6635B" w:rsidRDefault="007C1F39" w:rsidP="008C0628">
      <w:pPr>
        <w:pStyle w:val="a6"/>
        <w:jc w:val="both"/>
        <w:rPr>
          <w:rStyle w:val="FontStyle28"/>
          <w:sz w:val="28"/>
          <w:szCs w:val="28"/>
        </w:rPr>
      </w:pPr>
    </w:p>
    <w:p w:rsidR="00837156" w:rsidRPr="00F6635B" w:rsidRDefault="007C1F39" w:rsidP="008C0628">
      <w:pPr>
        <w:jc w:val="both"/>
        <w:rPr>
          <w:rStyle w:val="FontStyle37"/>
          <w:rFonts w:ascii="Times New Roman" w:hAnsi="Times New Roman" w:cs="Times New Roman"/>
          <w:i w:val="0"/>
          <w:iCs w:val="0"/>
          <w:spacing w:val="0"/>
          <w:sz w:val="28"/>
          <w:szCs w:val="28"/>
        </w:rPr>
      </w:pPr>
      <w:r w:rsidRPr="00F6635B">
        <w:rPr>
          <w:rStyle w:val="FontStyle28"/>
          <w:sz w:val="28"/>
          <w:szCs w:val="28"/>
        </w:rPr>
        <w:tab/>
        <w:t>2.2.1.5</w:t>
      </w:r>
      <w:r w:rsidR="00837156" w:rsidRPr="00F6635B">
        <w:rPr>
          <w:rStyle w:val="FontStyle28"/>
          <w:sz w:val="28"/>
          <w:szCs w:val="28"/>
        </w:rPr>
        <w:t xml:space="preserve">. </w:t>
      </w:r>
      <w:r w:rsidR="00837156" w:rsidRPr="00F6635B">
        <w:rPr>
          <w:rStyle w:val="FontStyle37"/>
          <w:rFonts w:ascii="Times New Roman" w:hAnsi="Times New Roman" w:cs="Times New Roman"/>
          <w:i w:val="0"/>
          <w:iCs w:val="0"/>
          <w:spacing w:val="0"/>
          <w:sz w:val="28"/>
          <w:szCs w:val="28"/>
        </w:rPr>
        <w:t xml:space="preserve">Объем бюджетных ассигнований в </w:t>
      </w:r>
      <w:r w:rsidR="00837156" w:rsidRPr="00F6635B">
        <w:rPr>
          <w:rStyle w:val="FontStyle37"/>
          <w:rFonts w:ascii="Times New Roman" w:hAnsi="Times New Roman" w:cs="Times New Roman"/>
          <w:iCs w:val="0"/>
          <w:spacing w:val="0"/>
          <w:sz w:val="28"/>
          <w:szCs w:val="28"/>
        </w:rPr>
        <w:t>i-</w:t>
      </w:r>
      <w:r w:rsidR="00837156" w:rsidRPr="00F6635B">
        <w:rPr>
          <w:rStyle w:val="FontStyle37"/>
          <w:rFonts w:ascii="Times New Roman" w:hAnsi="Times New Roman" w:cs="Times New Roman"/>
          <w:i w:val="0"/>
          <w:iCs w:val="0"/>
          <w:spacing w:val="0"/>
          <w:sz w:val="28"/>
          <w:szCs w:val="28"/>
        </w:rPr>
        <w:t>ом финансовом году на оплату</w:t>
      </w:r>
      <w:r w:rsidR="008C0628">
        <w:rPr>
          <w:rStyle w:val="FontStyle37"/>
          <w:rFonts w:ascii="Times New Roman" w:hAnsi="Times New Roman" w:cs="Times New Roman"/>
          <w:i w:val="0"/>
          <w:iCs w:val="0"/>
          <w:spacing w:val="0"/>
          <w:sz w:val="28"/>
          <w:szCs w:val="28"/>
        </w:rPr>
        <w:t xml:space="preserve"> </w:t>
      </w:r>
      <w:r w:rsidR="00837156" w:rsidRPr="00F6635B">
        <w:rPr>
          <w:rStyle w:val="FontStyle37"/>
          <w:rFonts w:ascii="Times New Roman" w:hAnsi="Times New Roman" w:cs="Times New Roman"/>
          <w:i w:val="0"/>
          <w:iCs w:val="0"/>
          <w:spacing w:val="0"/>
          <w:sz w:val="28"/>
          <w:szCs w:val="28"/>
        </w:rPr>
        <w:t>коммунальных услуг, твердого и печного топлива рассчитывается в двух</w:t>
      </w:r>
      <w:r w:rsidR="008C0628">
        <w:rPr>
          <w:rStyle w:val="FontStyle37"/>
          <w:rFonts w:ascii="Times New Roman" w:hAnsi="Times New Roman" w:cs="Times New Roman"/>
          <w:i w:val="0"/>
          <w:iCs w:val="0"/>
          <w:spacing w:val="0"/>
          <w:sz w:val="28"/>
          <w:szCs w:val="28"/>
        </w:rPr>
        <w:t xml:space="preserve"> </w:t>
      </w:r>
      <w:r w:rsidR="00837156" w:rsidRPr="00F6635B">
        <w:rPr>
          <w:rStyle w:val="FontStyle37"/>
          <w:rFonts w:ascii="Times New Roman" w:hAnsi="Times New Roman" w:cs="Times New Roman"/>
          <w:i w:val="0"/>
          <w:iCs w:val="0"/>
          <w:spacing w:val="0"/>
          <w:sz w:val="28"/>
          <w:szCs w:val="28"/>
        </w:rPr>
        <w:t>вариантах:</w:t>
      </w:r>
    </w:p>
    <w:p w:rsidR="00D44AA5" w:rsidRPr="00F6635B" w:rsidRDefault="00837156" w:rsidP="008C0628">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1) исходя из фактического потребления коммунальных услуг, твердого и</w:t>
      </w:r>
      <w:r w:rsidR="008C0628">
        <w:rPr>
          <w:rStyle w:val="FontStyle37"/>
          <w:rFonts w:ascii="Times New Roman" w:hAnsi="Times New Roman" w:cs="Times New Roman"/>
          <w:i w:val="0"/>
          <w:iCs w:val="0"/>
          <w:spacing w:val="0"/>
          <w:sz w:val="28"/>
          <w:szCs w:val="28"/>
        </w:rPr>
        <w:t xml:space="preserve"> </w:t>
      </w:r>
      <w:r w:rsidRPr="00F6635B">
        <w:rPr>
          <w:rStyle w:val="FontStyle37"/>
          <w:rFonts w:ascii="Times New Roman" w:hAnsi="Times New Roman" w:cs="Times New Roman"/>
          <w:i w:val="0"/>
          <w:iCs w:val="0"/>
          <w:spacing w:val="0"/>
          <w:sz w:val="28"/>
          <w:szCs w:val="28"/>
        </w:rPr>
        <w:t xml:space="preserve">печного топлива </w:t>
      </w:r>
      <w:r w:rsidRPr="00F6635B">
        <w:rPr>
          <w:rStyle w:val="FontStyle39"/>
          <w:b/>
          <w:iCs w:val="0"/>
          <w:spacing w:val="0"/>
          <w:sz w:val="28"/>
          <w:szCs w:val="28"/>
        </w:rPr>
        <w:t>(Б</w:t>
      </w:r>
      <w:proofErr w:type="gramStart"/>
      <w:r w:rsidRPr="00F6635B">
        <w:rPr>
          <w:rStyle w:val="FontStyle39"/>
          <w:b/>
          <w:iCs w:val="0"/>
          <w:spacing w:val="0"/>
          <w:sz w:val="28"/>
          <w:szCs w:val="28"/>
        </w:rPr>
        <w:t>A</w:t>
      </w:r>
      <w:proofErr w:type="gramEnd"/>
      <w:r w:rsidRPr="00F6635B">
        <w:rPr>
          <w:rStyle w:val="FontStyle39"/>
          <w:b/>
          <w:iCs w:val="0"/>
          <w:spacing w:val="0"/>
          <w:sz w:val="28"/>
          <w:szCs w:val="28"/>
          <w:vertAlign w:val="subscript"/>
        </w:rPr>
        <w:t xml:space="preserve">КР </w:t>
      </w:r>
      <w:proofErr w:type="spellStart"/>
      <w:r w:rsidRPr="00F6635B">
        <w:rPr>
          <w:rStyle w:val="FontStyle39"/>
          <w:b/>
          <w:iCs w:val="0"/>
          <w:spacing w:val="0"/>
          <w:sz w:val="28"/>
          <w:szCs w:val="28"/>
          <w:vertAlign w:val="superscript"/>
        </w:rPr>
        <w:t>фп</w:t>
      </w:r>
      <w:proofErr w:type="spellEnd"/>
      <w:r w:rsidRPr="00F6635B">
        <w:rPr>
          <w:rStyle w:val="FontStyle39"/>
          <w:b/>
          <w:iCs w:val="0"/>
          <w:spacing w:val="0"/>
          <w:sz w:val="28"/>
          <w:szCs w:val="28"/>
        </w:rPr>
        <w:t>(i))</w:t>
      </w:r>
      <w:r w:rsidRPr="00F6635B">
        <w:rPr>
          <w:rStyle w:val="FontStyle39"/>
          <w:i w:val="0"/>
          <w:iCs w:val="0"/>
          <w:spacing w:val="0"/>
          <w:sz w:val="28"/>
          <w:szCs w:val="28"/>
        </w:rPr>
        <w:t xml:space="preserve"> </w:t>
      </w:r>
      <w:r w:rsidRPr="00F6635B">
        <w:rPr>
          <w:rStyle w:val="FontStyle37"/>
          <w:rFonts w:ascii="Times New Roman" w:hAnsi="Times New Roman" w:cs="Times New Roman"/>
          <w:i w:val="0"/>
          <w:iCs w:val="0"/>
          <w:spacing w:val="0"/>
          <w:sz w:val="28"/>
          <w:szCs w:val="28"/>
        </w:rPr>
        <w:t>по следующей формуле:</w:t>
      </w:r>
    </w:p>
    <w:p w:rsidR="00D44AA5" w:rsidRPr="00F6635B" w:rsidRDefault="00D44AA5" w:rsidP="008C0628">
      <w:pPr>
        <w:jc w:val="center"/>
        <w:rPr>
          <w:rStyle w:val="FontStyle37"/>
          <w:rFonts w:ascii="Times New Roman" w:hAnsi="Times New Roman" w:cs="Times New Roman"/>
          <w:i w:val="0"/>
          <w:iCs w:val="0"/>
          <w:spacing w:val="0"/>
          <w:sz w:val="28"/>
          <w:szCs w:val="28"/>
        </w:rPr>
      </w:pPr>
    </w:p>
    <w:p w:rsidR="00D44AA5" w:rsidRPr="00F6635B" w:rsidRDefault="001E064E" w:rsidP="008C0628">
      <w:pPr>
        <w:jc w:val="center"/>
        <w:rPr>
          <w:rStyle w:val="FontStyle37"/>
          <w:rFonts w:ascii="Times New Roman" w:hAnsi="Times New Roman" w:cs="Times New Roman"/>
          <w:i w:val="0"/>
          <w:iCs w:val="0"/>
          <w:spacing w:val="0"/>
          <w:sz w:val="28"/>
          <w:szCs w:val="28"/>
        </w:rPr>
      </w:pPr>
      <w:r w:rsidRPr="00F6635B">
        <w:rPr>
          <w:rStyle w:val="FontStyle39"/>
          <w:b/>
          <w:iCs w:val="0"/>
          <w:spacing w:val="0"/>
          <w:sz w:val="28"/>
          <w:szCs w:val="28"/>
        </w:rPr>
        <w:t>Б</w:t>
      </w:r>
      <w:proofErr w:type="gramStart"/>
      <w:r w:rsidRPr="00F6635B">
        <w:rPr>
          <w:rStyle w:val="FontStyle39"/>
          <w:b/>
          <w:iCs w:val="0"/>
          <w:spacing w:val="0"/>
          <w:sz w:val="28"/>
          <w:szCs w:val="28"/>
        </w:rPr>
        <w:t>A</w:t>
      </w:r>
      <w:proofErr w:type="gramEnd"/>
      <w:r w:rsidRPr="00F6635B">
        <w:rPr>
          <w:rStyle w:val="FontStyle39"/>
          <w:b/>
          <w:iCs w:val="0"/>
          <w:spacing w:val="0"/>
          <w:sz w:val="28"/>
          <w:szCs w:val="28"/>
          <w:vertAlign w:val="subscript"/>
        </w:rPr>
        <w:t xml:space="preserve">КР </w:t>
      </w:r>
      <w:proofErr w:type="spellStart"/>
      <w:r w:rsidRPr="00F6635B">
        <w:rPr>
          <w:rStyle w:val="FontStyle39"/>
          <w:b/>
          <w:iCs w:val="0"/>
          <w:spacing w:val="0"/>
          <w:sz w:val="28"/>
          <w:szCs w:val="28"/>
          <w:vertAlign w:val="superscript"/>
        </w:rPr>
        <w:t>фп</w:t>
      </w:r>
      <w:proofErr w:type="spellEnd"/>
      <w:r w:rsidRPr="00F6635B">
        <w:rPr>
          <w:rStyle w:val="FontStyle39"/>
          <w:b/>
          <w:iCs w:val="0"/>
          <w:spacing w:val="0"/>
          <w:sz w:val="28"/>
          <w:szCs w:val="28"/>
        </w:rPr>
        <w:t>(i)=</w:t>
      </w:r>
      <w:r w:rsidR="00047C5C" w:rsidRPr="00F6635B">
        <w:rPr>
          <w:rStyle w:val="FontStyle39"/>
          <w:b/>
          <w:iCs w:val="0"/>
          <w:spacing w:val="0"/>
          <w:sz w:val="28"/>
          <w:szCs w:val="28"/>
        </w:rPr>
        <w:t>∑</w:t>
      </w:r>
      <w:r w:rsidR="00546DD5" w:rsidRPr="00F6635B">
        <w:rPr>
          <w:rStyle w:val="FontStyle39"/>
          <w:b/>
          <w:iCs w:val="0"/>
          <w:spacing w:val="0"/>
          <w:sz w:val="28"/>
          <w:szCs w:val="28"/>
          <w:vertAlign w:val="subscript"/>
          <w:lang w:val="en-US"/>
        </w:rPr>
        <w:t>j</w:t>
      </w:r>
      <w:r w:rsidR="00546DD5" w:rsidRPr="00F6635B">
        <w:rPr>
          <w:rStyle w:val="FontStyle39"/>
          <w:b/>
          <w:iCs w:val="0"/>
          <w:spacing w:val="0"/>
          <w:sz w:val="28"/>
          <w:szCs w:val="28"/>
          <w:vertAlign w:val="subscript"/>
        </w:rPr>
        <w:t>=1</w:t>
      </w:r>
      <w:r w:rsidR="00546DD5" w:rsidRPr="00F6635B">
        <w:rPr>
          <w:rStyle w:val="FontStyle39"/>
          <w:b/>
          <w:iCs w:val="0"/>
          <w:spacing w:val="0"/>
          <w:sz w:val="28"/>
          <w:szCs w:val="28"/>
          <w:vertAlign w:val="superscript"/>
          <w:lang w:val="en-US"/>
        </w:rPr>
        <w:t>n</w:t>
      </w:r>
      <w:r w:rsidRPr="00F6635B">
        <w:rPr>
          <w:rStyle w:val="FontStyle39"/>
          <w:b/>
          <w:iCs w:val="0"/>
          <w:spacing w:val="0"/>
          <w:sz w:val="28"/>
          <w:szCs w:val="28"/>
        </w:rPr>
        <w:t>(Р</w:t>
      </w:r>
      <w:r w:rsidRPr="00F6635B">
        <w:rPr>
          <w:rStyle w:val="FontStyle39"/>
          <w:b/>
          <w:iCs w:val="0"/>
          <w:spacing w:val="0"/>
          <w:sz w:val="28"/>
          <w:szCs w:val="28"/>
          <w:vertAlign w:val="subscript"/>
        </w:rPr>
        <w:t>КР</w:t>
      </w:r>
      <w:r w:rsidRPr="00F6635B">
        <w:rPr>
          <w:rStyle w:val="FontStyle39"/>
          <w:b/>
          <w:iCs w:val="0"/>
          <w:spacing w:val="0"/>
          <w:sz w:val="28"/>
          <w:szCs w:val="28"/>
          <w:vertAlign w:val="superscript"/>
          <w:lang w:val="en-US"/>
        </w:rPr>
        <w:t>J</w:t>
      </w:r>
      <w:r w:rsidRPr="00F6635B">
        <w:rPr>
          <w:rStyle w:val="FontStyle39"/>
          <w:b/>
          <w:iCs w:val="0"/>
          <w:spacing w:val="0"/>
          <w:sz w:val="28"/>
          <w:szCs w:val="28"/>
          <w:vertAlign w:val="superscript"/>
        </w:rPr>
        <w:t xml:space="preserve"> </w:t>
      </w:r>
      <w:r w:rsidRPr="00F6635B">
        <w:rPr>
          <w:rStyle w:val="FontStyle39"/>
          <w:b/>
          <w:i w:val="0"/>
          <w:iCs w:val="0"/>
          <w:spacing w:val="0"/>
          <w:sz w:val="28"/>
          <w:szCs w:val="28"/>
        </w:rPr>
        <w:t xml:space="preserve">х </w:t>
      </w:r>
      <w:r w:rsidRPr="00F6635B">
        <w:rPr>
          <w:rStyle w:val="FontStyle39"/>
          <w:b/>
          <w:iCs w:val="0"/>
          <w:spacing w:val="0"/>
          <w:sz w:val="28"/>
          <w:szCs w:val="28"/>
        </w:rPr>
        <w:t>Т</w:t>
      </w:r>
      <w:r w:rsidRPr="00F6635B">
        <w:rPr>
          <w:rStyle w:val="FontStyle39"/>
          <w:b/>
          <w:iCs w:val="0"/>
          <w:spacing w:val="0"/>
          <w:sz w:val="28"/>
          <w:szCs w:val="28"/>
          <w:vertAlign w:val="subscript"/>
        </w:rPr>
        <w:t>КР</w:t>
      </w:r>
      <w:r w:rsidRPr="00F6635B">
        <w:rPr>
          <w:rStyle w:val="FontStyle39"/>
          <w:b/>
          <w:iCs w:val="0"/>
          <w:spacing w:val="0"/>
          <w:sz w:val="28"/>
          <w:szCs w:val="28"/>
          <w:vertAlign w:val="superscript"/>
          <w:lang w:val="en-US"/>
        </w:rPr>
        <w:t>j</w:t>
      </w:r>
      <w:r w:rsidRPr="00F6635B">
        <w:rPr>
          <w:rStyle w:val="FontStyle39"/>
          <w:b/>
          <w:iCs w:val="0"/>
          <w:spacing w:val="0"/>
          <w:sz w:val="28"/>
          <w:szCs w:val="28"/>
        </w:rPr>
        <w:t>)(</w:t>
      </w:r>
      <w:r w:rsidRPr="00F6635B">
        <w:rPr>
          <w:rStyle w:val="FontStyle39"/>
          <w:b/>
          <w:iCs w:val="0"/>
          <w:spacing w:val="0"/>
          <w:sz w:val="28"/>
          <w:szCs w:val="28"/>
          <w:lang w:val="en-US"/>
        </w:rPr>
        <w:t>i</w:t>
      </w:r>
      <w:r w:rsidRPr="00F6635B">
        <w:rPr>
          <w:rStyle w:val="FontStyle39"/>
          <w:b/>
          <w:iCs w:val="0"/>
          <w:spacing w:val="0"/>
          <w:sz w:val="28"/>
          <w:szCs w:val="28"/>
        </w:rPr>
        <w:t>)</w:t>
      </w:r>
      <w:r w:rsidRPr="00F6635B">
        <w:rPr>
          <w:rStyle w:val="FontStyle39"/>
          <w:iCs w:val="0"/>
          <w:spacing w:val="0"/>
          <w:sz w:val="28"/>
          <w:szCs w:val="28"/>
        </w:rPr>
        <w:t xml:space="preserve">, </w:t>
      </w:r>
      <w:r w:rsidRPr="00F6635B">
        <w:rPr>
          <w:rStyle w:val="FontStyle39"/>
          <w:i w:val="0"/>
          <w:iCs w:val="0"/>
          <w:spacing w:val="0"/>
          <w:sz w:val="28"/>
          <w:szCs w:val="28"/>
        </w:rPr>
        <w:t>(5) где:</w:t>
      </w:r>
    </w:p>
    <w:p w:rsidR="00D44AA5" w:rsidRPr="00F6635B" w:rsidRDefault="00D44AA5" w:rsidP="008C0628">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b/>
          <w:iCs w:val="0"/>
          <w:spacing w:val="0"/>
          <w:sz w:val="28"/>
          <w:szCs w:val="28"/>
        </w:rPr>
        <w:t>Р</w:t>
      </w:r>
      <w:r w:rsidRPr="00F6635B">
        <w:rPr>
          <w:rStyle w:val="FontStyle37"/>
          <w:rFonts w:ascii="Times New Roman" w:hAnsi="Times New Roman" w:cs="Times New Roman"/>
          <w:b/>
          <w:iCs w:val="0"/>
          <w:spacing w:val="0"/>
          <w:sz w:val="28"/>
          <w:szCs w:val="28"/>
          <w:vertAlign w:val="subscript"/>
        </w:rPr>
        <w:t>КР</w:t>
      </w:r>
      <w:proofErr w:type="gramStart"/>
      <w:r w:rsidRPr="00F6635B">
        <w:rPr>
          <w:rStyle w:val="FontStyle37"/>
          <w:rFonts w:ascii="Times New Roman" w:hAnsi="Times New Roman" w:cs="Times New Roman"/>
          <w:b/>
          <w:iCs w:val="0"/>
          <w:spacing w:val="0"/>
          <w:sz w:val="28"/>
          <w:szCs w:val="28"/>
          <w:vertAlign w:val="superscript"/>
          <w:lang w:val="en-US"/>
        </w:rPr>
        <w:t>j</w:t>
      </w:r>
      <w:proofErr w:type="gramEnd"/>
      <w:r w:rsidR="00EE125E" w:rsidRPr="00F6635B">
        <w:rPr>
          <w:rStyle w:val="FontStyle37"/>
          <w:rFonts w:ascii="Times New Roman" w:hAnsi="Times New Roman" w:cs="Times New Roman"/>
          <w:i w:val="0"/>
          <w:iCs w:val="0"/>
          <w:spacing w:val="0"/>
          <w:sz w:val="28"/>
          <w:szCs w:val="28"/>
        </w:rPr>
        <w:t xml:space="preserve">- фактическое потребление ресурса </w:t>
      </w:r>
      <w:r w:rsidR="00EE125E" w:rsidRPr="00F6635B">
        <w:rPr>
          <w:rStyle w:val="FontStyle37"/>
          <w:rFonts w:ascii="Times New Roman" w:hAnsi="Times New Roman" w:cs="Times New Roman"/>
          <w:i w:val="0"/>
          <w:iCs w:val="0"/>
          <w:spacing w:val="0"/>
          <w:sz w:val="28"/>
          <w:szCs w:val="28"/>
          <w:lang w:val="en-US"/>
        </w:rPr>
        <w:t>j</w:t>
      </w:r>
      <w:r w:rsidR="00EE125E" w:rsidRPr="00F6635B">
        <w:rPr>
          <w:rStyle w:val="FontStyle37"/>
          <w:rFonts w:ascii="Times New Roman" w:hAnsi="Times New Roman" w:cs="Times New Roman"/>
          <w:i w:val="0"/>
          <w:iCs w:val="0"/>
          <w:spacing w:val="0"/>
          <w:sz w:val="28"/>
          <w:szCs w:val="28"/>
        </w:rPr>
        <w:t>-го вида за 201</w:t>
      </w:r>
      <w:r w:rsidR="00B6345D">
        <w:rPr>
          <w:rStyle w:val="FontStyle37"/>
          <w:rFonts w:ascii="Times New Roman" w:hAnsi="Times New Roman" w:cs="Times New Roman"/>
          <w:i w:val="0"/>
          <w:iCs w:val="0"/>
          <w:spacing w:val="0"/>
          <w:sz w:val="28"/>
          <w:szCs w:val="28"/>
        </w:rPr>
        <w:t>9</w:t>
      </w:r>
      <w:r w:rsidR="00EE125E" w:rsidRPr="00F6635B">
        <w:rPr>
          <w:rStyle w:val="FontStyle37"/>
          <w:rFonts w:ascii="Times New Roman" w:hAnsi="Times New Roman" w:cs="Times New Roman"/>
          <w:i w:val="0"/>
          <w:iCs w:val="0"/>
          <w:spacing w:val="0"/>
          <w:sz w:val="28"/>
          <w:szCs w:val="28"/>
        </w:rPr>
        <w:t xml:space="preserve"> год;</w:t>
      </w:r>
    </w:p>
    <w:p w:rsidR="00D4469E" w:rsidRPr="00F6635B" w:rsidRDefault="00D4469E" w:rsidP="008C0628">
      <w:pPr>
        <w:pStyle w:val="a6"/>
        <w:jc w:val="both"/>
        <w:rPr>
          <w:rStyle w:val="FontStyle37"/>
          <w:rFonts w:ascii="Times New Roman" w:hAnsi="Times New Roman" w:cs="Times New Roman"/>
          <w:i w:val="0"/>
          <w:iCs w:val="0"/>
          <w:spacing w:val="0"/>
          <w:sz w:val="28"/>
          <w:szCs w:val="28"/>
        </w:rPr>
      </w:pPr>
      <w:r w:rsidRPr="00F6635B">
        <w:rPr>
          <w:rStyle w:val="FontStyle39"/>
          <w:b/>
          <w:sz w:val="28"/>
          <w:szCs w:val="28"/>
        </w:rPr>
        <w:t>Т</w:t>
      </w:r>
      <w:r w:rsidRPr="00F6635B">
        <w:rPr>
          <w:rStyle w:val="FontStyle37"/>
          <w:rFonts w:ascii="Times New Roman" w:hAnsi="Times New Roman" w:cs="Times New Roman"/>
          <w:b/>
          <w:iCs w:val="0"/>
          <w:spacing w:val="0"/>
          <w:sz w:val="28"/>
          <w:szCs w:val="28"/>
          <w:vertAlign w:val="subscript"/>
        </w:rPr>
        <w:t>КР</w:t>
      </w:r>
      <w:proofErr w:type="gramStart"/>
      <w:r w:rsidRPr="00F6635B">
        <w:rPr>
          <w:rStyle w:val="FontStyle37"/>
          <w:rFonts w:ascii="Times New Roman" w:hAnsi="Times New Roman" w:cs="Times New Roman"/>
          <w:b/>
          <w:iCs w:val="0"/>
          <w:spacing w:val="0"/>
          <w:sz w:val="28"/>
          <w:szCs w:val="28"/>
          <w:vertAlign w:val="superscript"/>
          <w:lang w:val="en-US"/>
        </w:rPr>
        <w:t>j</w:t>
      </w:r>
      <w:proofErr w:type="gramEnd"/>
      <w:r w:rsidRPr="00F6635B">
        <w:rPr>
          <w:rStyle w:val="FontStyle39"/>
          <w:b/>
          <w:iCs w:val="0"/>
          <w:spacing w:val="0"/>
          <w:sz w:val="28"/>
          <w:szCs w:val="28"/>
        </w:rPr>
        <w:t>(i</w:t>
      </w:r>
      <w:r w:rsidRPr="00F6635B">
        <w:rPr>
          <w:rStyle w:val="FontStyle39"/>
          <w:b/>
          <w:i w:val="0"/>
          <w:iCs w:val="0"/>
          <w:spacing w:val="0"/>
          <w:sz w:val="28"/>
          <w:szCs w:val="28"/>
        </w:rPr>
        <w:t xml:space="preserve">)- </w:t>
      </w:r>
      <w:r w:rsidRPr="00F6635B">
        <w:rPr>
          <w:rStyle w:val="FontStyle37"/>
          <w:rFonts w:ascii="Times New Roman" w:hAnsi="Times New Roman" w:cs="Times New Roman"/>
          <w:i w:val="0"/>
          <w:iCs w:val="0"/>
          <w:spacing w:val="0"/>
          <w:sz w:val="28"/>
          <w:szCs w:val="28"/>
        </w:rPr>
        <w:t>среднегодовой тариф (цена) на ресурс j-</w:t>
      </w:r>
      <w:proofErr w:type="spellStart"/>
      <w:r w:rsidRPr="00F6635B">
        <w:rPr>
          <w:rStyle w:val="FontStyle37"/>
          <w:rFonts w:ascii="Times New Roman" w:hAnsi="Times New Roman" w:cs="Times New Roman"/>
          <w:i w:val="0"/>
          <w:iCs w:val="0"/>
          <w:spacing w:val="0"/>
          <w:sz w:val="28"/>
          <w:szCs w:val="28"/>
        </w:rPr>
        <w:t>ro</w:t>
      </w:r>
      <w:proofErr w:type="spellEnd"/>
      <w:r w:rsidRPr="00F6635B">
        <w:rPr>
          <w:rStyle w:val="FontStyle37"/>
          <w:rFonts w:ascii="Times New Roman" w:hAnsi="Times New Roman" w:cs="Times New Roman"/>
          <w:i w:val="0"/>
          <w:iCs w:val="0"/>
          <w:spacing w:val="0"/>
          <w:sz w:val="28"/>
          <w:szCs w:val="28"/>
        </w:rPr>
        <w:t xml:space="preserve"> вида в i-о</w:t>
      </w:r>
      <w:r w:rsidR="00897D44">
        <w:rPr>
          <w:rStyle w:val="FontStyle37"/>
          <w:rFonts w:ascii="Times New Roman" w:hAnsi="Times New Roman" w:cs="Times New Roman"/>
          <w:i w:val="0"/>
          <w:iCs w:val="0"/>
          <w:spacing w:val="0"/>
          <w:sz w:val="28"/>
          <w:szCs w:val="28"/>
        </w:rPr>
        <w:t>м финансовом году, предоставляе</w:t>
      </w:r>
      <w:r w:rsidRPr="00F6635B">
        <w:rPr>
          <w:rStyle w:val="FontStyle37"/>
          <w:rFonts w:ascii="Times New Roman" w:hAnsi="Times New Roman" w:cs="Times New Roman"/>
          <w:i w:val="0"/>
          <w:iCs w:val="0"/>
          <w:spacing w:val="0"/>
          <w:sz w:val="28"/>
          <w:szCs w:val="28"/>
        </w:rPr>
        <w:t>мый региональной службой по тарифам Кировской области;</w:t>
      </w:r>
    </w:p>
    <w:p w:rsidR="00D4469E" w:rsidRPr="00F6635B" w:rsidRDefault="00D4469E" w:rsidP="008C0628">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 xml:space="preserve">2) исходя из кассовых расходов </w:t>
      </w:r>
      <w:r w:rsidRPr="00F6635B">
        <w:rPr>
          <w:rStyle w:val="FontStyle39"/>
          <w:b/>
          <w:iCs w:val="0"/>
          <w:spacing w:val="0"/>
          <w:sz w:val="28"/>
          <w:szCs w:val="28"/>
        </w:rPr>
        <w:t>(Б</w:t>
      </w:r>
      <w:proofErr w:type="gramStart"/>
      <w:r w:rsidRPr="00F6635B">
        <w:rPr>
          <w:rStyle w:val="FontStyle39"/>
          <w:b/>
          <w:iCs w:val="0"/>
          <w:spacing w:val="0"/>
          <w:sz w:val="28"/>
          <w:szCs w:val="28"/>
        </w:rPr>
        <w:t>A</w:t>
      </w:r>
      <w:proofErr w:type="gramEnd"/>
      <w:r w:rsidRPr="00F6635B">
        <w:rPr>
          <w:rStyle w:val="FontStyle39"/>
          <w:b/>
          <w:iCs w:val="0"/>
          <w:spacing w:val="0"/>
          <w:sz w:val="28"/>
          <w:szCs w:val="28"/>
          <w:vertAlign w:val="subscript"/>
        </w:rPr>
        <w:t xml:space="preserve">КР </w:t>
      </w:r>
      <w:proofErr w:type="spellStart"/>
      <w:r w:rsidRPr="00F6635B">
        <w:rPr>
          <w:rStyle w:val="FontStyle39"/>
          <w:b/>
          <w:iCs w:val="0"/>
          <w:spacing w:val="0"/>
          <w:sz w:val="28"/>
          <w:szCs w:val="28"/>
          <w:vertAlign w:val="subscript"/>
        </w:rPr>
        <w:t>расч</w:t>
      </w:r>
      <w:proofErr w:type="spellEnd"/>
      <w:r w:rsidRPr="00F6635B">
        <w:rPr>
          <w:rStyle w:val="FontStyle39"/>
          <w:b/>
          <w:iCs w:val="0"/>
          <w:spacing w:val="0"/>
          <w:sz w:val="28"/>
          <w:szCs w:val="28"/>
        </w:rPr>
        <w:t>(i))</w:t>
      </w:r>
      <w:r w:rsidRPr="00F6635B">
        <w:rPr>
          <w:rStyle w:val="FontStyle37"/>
          <w:rFonts w:ascii="Times New Roman" w:hAnsi="Times New Roman" w:cs="Times New Roman"/>
          <w:i w:val="0"/>
          <w:iCs w:val="0"/>
          <w:spacing w:val="0"/>
          <w:sz w:val="28"/>
          <w:szCs w:val="28"/>
        </w:rPr>
        <w:t xml:space="preserve"> по следующей формуле:</w:t>
      </w:r>
    </w:p>
    <w:p w:rsidR="00D4469E" w:rsidRPr="00F6635B" w:rsidRDefault="00D4469E" w:rsidP="008C0628">
      <w:pPr>
        <w:pStyle w:val="a6"/>
        <w:jc w:val="both"/>
        <w:rPr>
          <w:rFonts w:ascii="Times New Roman" w:hAnsi="Times New Roman" w:cs="Times New Roman"/>
          <w:sz w:val="28"/>
          <w:szCs w:val="28"/>
        </w:rPr>
      </w:pPr>
      <w:r w:rsidRPr="00F6635B">
        <w:rPr>
          <w:rStyle w:val="FontStyle39"/>
          <w:b/>
          <w:iCs w:val="0"/>
          <w:spacing w:val="0"/>
          <w:sz w:val="28"/>
          <w:szCs w:val="28"/>
        </w:rPr>
        <w:t xml:space="preserve"> БA</w:t>
      </w:r>
      <w:r w:rsidRPr="00F6635B">
        <w:rPr>
          <w:rStyle w:val="FontStyle39"/>
          <w:b/>
          <w:iCs w:val="0"/>
          <w:spacing w:val="0"/>
          <w:sz w:val="28"/>
          <w:szCs w:val="28"/>
          <w:vertAlign w:val="subscript"/>
        </w:rPr>
        <w:t xml:space="preserve">КР </w:t>
      </w:r>
      <w:proofErr w:type="spellStart"/>
      <w:r w:rsidRPr="00F6635B">
        <w:rPr>
          <w:rStyle w:val="FontStyle39"/>
          <w:b/>
          <w:iCs w:val="0"/>
          <w:spacing w:val="0"/>
          <w:sz w:val="28"/>
          <w:szCs w:val="28"/>
          <w:vertAlign w:val="subscript"/>
        </w:rPr>
        <w:t>расч</w:t>
      </w:r>
      <w:proofErr w:type="spellEnd"/>
      <w:r w:rsidRPr="00F6635B">
        <w:rPr>
          <w:rStyle w:val="FontStyle39"/>
          <w:b/>
          <w:iCs w:val="0"/>
          <w:spacing w:val="0"/>
          <w:sz w:val="28"/>
          <w:szCs w:val="28"/>
        </w:rPr>
        <w:t>(i)=</w:t>
      </w:r>
      <w:proofErr w:type="gramStart"/>
      <w:r w:rsidRPr="00F6635B">
        <w:rPr>
          <w:rStyle w:val="FontStyle39"/>
          <w:b/>
          <w:iCs w:val="0"/>
          <w:spacing w:val="0"/>
          <w:sz w:val="28"/>
          <w:szCs w:val="28"/>
        </w:rPr>
        <w:t>(</w:t>
      </w:r>
      <w:r w:rsidRPr="00F6635B">
        <w:rPr>
          <w:rStyle w:val="FontStyle39"/>
          <w:b/>
          <w:sz w:val="28"/>
          <w:szCs w:val="28"/>
        </w:rPr>
        <w:t xml:space="preserve"> </w:t>
      </w:r>
      <w:proofErr w:type="gramEnd"/>
      <w:r w:rsidRPr="00F6635B">
        <w:rPr>
          <w:rStyle w:val="FontStyle39"/>
          <w:b/>
          <w:sz w:val="28"/>
          <w:szCs w:val="28"/>
          <w:lang w:val="en-US"/>
        </w:rPr>
        <w:t>KP</w:t>
      </w:r>
      <w:r w:rsidRPr="00F6635B">
        <w:rPr>
          <w:rStyle w:val="FontStyle39"/>
          <w:b/>
          <w:sz w:val="28"/>
          <w:szCs w:val="28"/>
          <w:vertAlign w:val="subscript"/>
        </w:rPr>
        <w:t>КР</w:t>
      </w:r>
      <w:r w:rsidRPr="00F6635B">
        <w:rPr>
          <w:rStyle w:val="FontStyle39"/>
          <w:b/>
          <w:sz w:val="28"/>
          <w:szCs w:val="28"/>
          <w:vertAlign w:val="superscript"/>
          <w:lang w:val="en-US"/>
        </w:rPr>
        <w:t>j</w:t>
      </w:r>
      <w:r w:rsidR="00897D44">
        <w:rPr>
          <w:rStyle w:val="FontStyle39"/>
          <w:b/>
          <w:sz w:val="28"/>
          <w:szCs w:val="28"/>
          <w:vertAlign w:val="superscript"/>
        </w:rPr>
        <w:t>2019</w:t>
      </w:r>
      <w:r w:rsidR="00E7006E" w:rsidRPr="00F6635B">
        <w:rPr>
          <w:rStyle w:val="FontStyle39"/>
          <w:b/>
          <w:sz w:val="28"/>
          <w:szCs w:val="28"/>
          <w:vertAlign w:val="superscript"/>
        </w:rPr>
        <w:t xml:space="preserve"> </w:t>
      </w:r>
      <w:r w:rsidRPr="00F6635B">
        <w:rPr>
          <w:rStyle w:val="FontStyle39"/>
          <w:b/>
          <w:sz w:val="28"/>
          <w:szCs w:val="28"/>
          <w:vertAlign w:val="subscript"/>
        </w:rPr>
        <w:t>-</w:t>
      </w:r>
      <w:r w:rsidR="00E7006E" w:rsidRPr="00F6635B">
        <w:rPr>
          <w:rStyle w:val="FontStyle39"/>
          <w:b/>
          <w:sz w:val="28"/>
          <w:szCs w:val="28"/>
        </w:rPr>
        <w:t xml:space="preserve"> </w:t>
      </w:r>
      <w:r w:rsidRPr="00F6635B">
        <w:rPr>
          <w:rStyle w:val="FontStyle39"/>
          <w:b/>
          <w:sz w:val="28"/>
          <w:szCs w:val="28"/>
          <w:lang w:val="en-US"/>
        </w:rPr>
        <w:t>KP</w:t>
      </w:r>
      <w:r w:rsidRPr="00F6635B">
        <w:rPr>
          <w:rStyle w:val="FontStyle39"/>
          <w:b/>
          <w:sz w:val="28"/>
          <w:szCs w:val="28"/>
          <w:vertAlign w:val="subscript"/>
        </w:rPr>
        <w:t>КР</w:t>
      </w:r>
      <w:r w:rsidR="00E7006E" w:rsidRPr="00F6635B">
        <w:rPr>
          <w:rStyle w:val="FontStyle39"/>
          <w:b/>
          <w:sz w:val="28"/>
          <w:szCs w:val="28"/>
          <w:vertAlign w:val="superscript"/>
          <w:lang w:val="en-US"/>
        </w:rPr>
        <w:t>j</w:t>
      </w:r>
      <w:r w:rsidR="00897D44">
        <w:rPr>
          <w:rStyle w:val="FontStyle39"/>
          <w:b/>
          <w:sz w:val="28"/>
          <w:szCs w:val="28"/>
          <w:vertAlign w:val="superscript"/>
        </w:rPr>
        <w:t>2018</w:t>
      </w:r>
      <w:r w:rsidR="00E7006E" w:rsidRPr="00F6635B">
        <w:rPr>
          <w:rStyle w:val="FontStyle39"/>
          <w:b/>
          <w:sz w:val="28"/>
          <w:szCs w:val="28"/>
        </w:rPr>
        <w:t xml:space="preserve">+ </w:t>
      </w:r>
      <w:r w:rsidR="00E7006E" w:rsidRPr="00F6635B">
        <w:rPr>
          <w:rStyle w:val="FontStyle39"/>
          <w:b/>
          <w:sz w:val="28"/>
          <w:szCs w:val="28"/>
          <w:lang w:val="en-US"/>
        </w:rPr>
        <w:t>KP</w:t>
      </w:r>
      <w:r w:rsidR="00E7006E" w:rsidRPr="00F6635B">
        <w:rPr>
          <w:rStyle w:val="FontStyle39"/>
          <w:b/>
          <w:sz w:val="28"/>
          <w:szCs w:val="28"/>
          <w:vertAlign w:val="subscript"/>
        </w:rPr>
        <w:t>КР</w:t>
      </w:r>
      <w:r w:rsidR="00E7006E" w:rsidRPr="00F6635B">
        <w:rPr>
          <w:rStyle w:val="FontStyle39"/>
          <w:b/>
          <w:sz w:val="28"/>
          <w:szCs w:val="28"/>
          <w:vertAlign w:val="superscript"/>
          <w:lang w:val="en-US"/>
        </w:rPr>
        <w:t>j</w:t>
      </w:r>
      <w:r w:rsidR="00897D44">
        <w:rPr>
          <w:rStyle w:val="FontStyle39"/>
          <w:b/>
          <w:sz w:val="28"/>
          <w:szCs w:val="28"/>
          <w:vertAlign w:val="superscript"/>
        </w:rPr>
        <w:t>2020</w:t>
      </w:r>
      <w:r w:rsidR="00E7006E" w:rsidRPr="00F6635B">
        <w:rPr>
          <w:rStyle w:val="FontStyle39"/>
          <w:b/>
          <w:sz w:val="28"/>
          <w:szCs w:val="28"/>
        </w:rPr>
        <w:t xml:space="preserve">)х </w:t>
      </w:r>
      <w:r w:rsidR="00E7006E" w:rsidRPr="00F6635B">
        <w:rPr>
          <w:rStyle w:val="FontStyle39"/>
          <w:b/>
          <w:sz w:val="28"/>
          <w:szCs w:val="28"/>
          <w:lang w:val="en-US"/>
        </w:rPr>
        <w:t>k</w:t>
      </w:r>
      <w:r w:rsidR="00897D44">
        <w:rPr>
          <w:rStyle w:val="FontStyle39"/>
          <w:b/>
          <w:sz w:val="28"/>
          <w:szCs w:val="28"/>
          <w:vertAlign w:val="superscript"/>
        </w:rPr>
        <w:t>2019</w:t>
      </w:r>
      <w:r w:rsidR="00E7006E" w:rsidRPr="00F6635B">
        <w:rPr>
          <w:rStyle w:val="FontStyle39"/>
          <w:b/>
          <w:sz w:val="28"/>
          <w:szCs w:val="28"/>
        </w:rPr>
        <w:t>х</w:t>
      </w:r>
      <m:oMath>
        <m:nary>
          <m:naryPr>
            <m:chr m:val="∑"/>
            <m:limLoc m:val="undOvr"/>
            <m:ctrlPr>
              <w:rPr>
                <w:rStyle w:val="FontStyle39"/>
                <w:rFonts w:ascii="Cambria Math" w:hAnsi="Cambria Math"/>
                <w:b/>
                <w:i w:val="0"/>
                <w:iCs w:val="0"/>
                <w:sz w:val="28"/>
                <w:szCs w:val="28"/>
              </w:rPr>
            </m:ctrlPr>
          </m:naryPr>
          <m:sub>
            <m:r>
              <m:rPr>
                <m:sty m:val="bi"/>
              </m:rPr>
              <w:rPr>
                <w:rStyle w:val="FontStyle39"/>
                <w:rFonts w:ascii="Cambria Math" w:hAnsi="Cambria Math"/>
                <w:sz w:val="28"/>
                <w:szCs w:val="28"/>
              </w:rPr>
              <m:t>i=1</m:t>
            </m:r>
          </m:sub>
          <m:sup>
            <m:r>
              <m:rPr>
                <m:sty m:val="bi"/>
              </m:rPr>
              <w:rPr>
                <w:rStyle w:val="FontStyle39"/>
                <w:rFonts w:ascii="Cambria Math" w:hAnsi="Cambria Math"/>
                <w:sz w:val="28"/>
                <w:szCs w:val="28"/>
              </w:rPr>
              <m:t>3</m:t>
            </m:r>
          </m:sup>
          <m:e>
            <m:r>
              <m:rPr>
                <m:sty m:val="bi"/>
              </m:rPr>
              <w:rPr>
                <w:rStyle w:val="FontStyle39"/>
                <w:rFonts w:ascii="Cambria Math" w:hAnsi="Cambria Math"/>
                <w:sz w:val="28"/>
                <w:szCs w:val="28"/>
              </w:rPr>
              <m:t>k(i)</m:t>
            </m:r>
          </m:e>
        </m:nary>
      </m:oMath>
      <w:r w:rsidR="00E7006E" w:rsidRPr="00F6635B">
        <w:rPr>
          <w:rStyle w:val="FontStyle39"/>
          <w:i w:val="0"/>
          <w:sz w:val="28"/>
          <w:szCs w:val="28"/>
        </w:rPr>
        <w:t>,</w:t>
      </w:r>
      <w:r w:rsidR="00AD407D" w:rsidRPr="00F6635B">
        <w:rPr>
          <w:rStyle w:val="FontStyle39"/>
          <w:i w:val="0"/>
          <w:sz w:val="28"/>
          <w:szCs w:val="28"/>
        </w:rPr>
        <w:t xml:space="preserve"> (6) </w:t>
      </w:r>
      <w:r w:rsidR="00E7006E" w:rsidRPr="00F6635B">
        <w:rPr>
          <w:rFonts w:ascii="Times New Roman" w:hAnsi="Times New Roman" w:cs="Times New Roman"/>
          <w:sz w:val="28"/>
          <w:szCs w:val="28"/>
        </w:rPr>
        <w:t>где</w:t>
      </w:r>
    </w:p>
    <w:p w:rsidR="00294F23" w:rsidRPr="00F6635B" w:rsidRDefault="00294F23" w:rsidP="008C0628">
      <w:pPr>
        <w:pStyle w:val="a6"/>
        <w:jc w:val="both"/>
        <w:rPr>
          <w:rStyle w:val="FontStyle37"/>
          <w:rFonts w:ascii="Times New Roman" w:hAnsi="Times New Roman" w:cs="Times New Roman"/>
          <w:i w:val="0"/>
          <w:iCs w:val="0"/>
          <w:spacing w:val="0"/>
          <w:sz w:val="28"/>
          <w:szCs w:val="28"/>
        </w:rPr>
      </w:pPr>
    </w:p>
    <w:p w:rsidR="00EE125E" w:rsidRPr="00F6635B" w:rsidRDefault="00294F23" w:rsidP="008C0628">
      <w:pPr>
        <w:pStyle w:val="a6"/>
        <w:rPr>
          <w:rFonts w:ascii="Times New Roman" w:hAnsi="Times New Roman" w:cs="Times New Roman"/>
          <w:sz w:val="28"/>
          <w:szCs w:val="28"/>
        </w:rPr>
      </w:pPr>
      <w:r w:rsidRPr="00F6635B">
        <w:rPr>
          <w:rStyle w:val="FontStyle39"/>
          <w:b/>
          <w:sz w:val="28"/>
          <w:szCs w:val="28"/>
          <w:lang w:val="en-US"/>
        </w:rPr>
        <w:t>KP</w:t>
      </w:r>
      <w:r w:rsidRPr="00F6635B">
        <w:rPr>
          <w:rStyle w:val="FontStyle39"/>
          <w:b/>
          <w:sz w:val="28"/>
          <w:szCs w:val="28"/>
          <w:vertAlign w:val="subscript"/>
        </w:rPr>
        <w:t>КР</w:t>
      </w:r>
      <w:r w:rsidRPr="00F6635B">
        <w:rPr>
          <w:rStyle w:val="FontStyle39"/>
          <w:b/>
          <w:sz w:val="28"/>
          <w:szCs w:val="28"/>
          <w:vertAlign w:val="superscript"/>
          <w:lang w:val="en-US"/>
        </w:rPr>
        <w:t>j</w:t>
      </w:r>
      <w:r w:rsidR="00B6345D">
        <w:rPr>
          <w:rStyle w:val="FontStyle39"/>
          <w:b/>
          <w:sz w:val="28"/>
          <w:szCs w:val="28"/>
          <w:vertAlign w:val="superscript"/>
        </w:rPr>
        <w:t>2019</w:t>
      </w:r>
      <w:r w:rsidRPr="00F6635B">
        <w:rPr>
          <w:rStyle w:val="FontStyle39"/>
          <w:b/>
          <w:sz w:val="28"/>
          <w:szCs w:val="28"/>
          <w:vertAlign w:val="superscript"/>
        </w:rPr>
        <w:t xml:space="preserve">- </w:t>
      </w:r>
      <w:r w:rsidRPr="00F6635B">
        <w:rPr>
          <w:rFonts w:ascii="Times New Roman" w:hAnsi="Times New Roman" w:cs="Times New Roman"/>
          <w:sz w:val="28"/>
          <w:szCs w:val="28"/>
        </w:rPr>
        <w:t>кассовые расходы на о</w:t>
      </w:r>
      <w:r w:rsidR="002970EE">
        <w:rPr>
          <w:rFonts w:ascii="Times New Roman" w:hAnsi="Times New Roman" w:cs="Times New Roman"/>
          <w:sz w:val="28"/>
          <w:szCs w:val="28"/>
        </w:rPr>
        <w:t>плату ресурса j –</w:t>
      </w:r>
      <w:proofErr w:type="spellStart"/>
      <w:r w:rsidR="002970EE">
        <w:rPr>
          <w:rFonts w:ascii="Times New Roman" w:hAnsi="Times New Roman" w:cs="Times New Roman"/>
          <w:sz w:val="28"/>
          <w:szCs w:val="28"/>
        </w:rPr>
        <w:t>го</w:t>
      </w:r>
      <w:proofErr w:type="spellEnd"/>
      <w:r w:rsidR="002970EE">
        <w:rPr>
          <w:rFonts w:ascii="Times New Roman" w:hAnsi="Times New Roman" w:cs="Times New Roman"/>
          <w:sz w:val="28"/>
          <w:szCs w:val="28"/>
        </w:rPr>
        <w:t xml:space="preserve"> вида за 201</w:t>
      </w:r>
      <w:r w:rsidR="00B6345D">
        <w:rPr>
          <w:rFonts w:ascii="Times New Roman" w:hAnsi="Times New Roman" w:cs="Times New Roman"/>
          <w:sz w:val="28"/>
          <w:szCs w:val="28"/>
        </w:rPr>
        <w:t>9</w:t>
      </w:r>
      <w:r w:rsidRPr="00F6635B">
        <w:rPr>
          <w:rFonts w:ascii="Times New Roman" w:hAnsi="Times New Roman" w:cs="Times New Roman"/>
          <w:sz w:val="28"/>
          <w:szCs w:val="28"/>
        </w:rPr>
        <w:t xml:space="preserve"> год;</w:t>
      </w:r>
    </w:p>
    <w:p w:rsidR="00AD407D" w:rsidRPr="00F6635B" w:rsidRDefault="00294F23" w:rsidP="008C0628">
      <w:pPr>
        <w:pStyle w:val="a6"/>
        <w:rPr>
          <w:rFonts w:ascii="Times New Roman" w:hAnsi="Times New Roman" w:cs="Times New Roman"/>
          <w:sz w:val="28"/>
          <w:szCs w:val="28"/>
        </w:rPr>
      </w:pPr>
      <w:r w:rsidRPr="00F6635B">
        <w:rPr>
          <w:rStyle w:val="FontStyle39"/>
          <w:b/>
          <w:sz w:val="28"/>
          <w:szCs w:val="28"/>
          <w:lang w:val="en-US"/>
        </w:rPr>
        <w:t>KP</w:t>
      </w:r>
      <w:r w:rsidRPr="00F6635B">
        <w:rPr>
          <w:rStyle w:val="FontStyle39"/>
          <w:b/>
          <w:sz w:val="28"/>
          <w:szCs w:val="28"/>
          <w:vertAlign w:val="subscript"/>
        </w:rPr>
        <w:t>КР</w:t>
      </w:r>
      <w:r w:rsidRPr="00F6635B">
        <w:rPr>
          <w:rStyle w:val="FontStyle39"/>
          <w:b/>
          <w:sz w:val="28"/>
          <w:szCs w:val="28"/>
          <w:vertAlign w:val="superscript"/>
          <w:lang w:val="en-US"/>
        </w:rPr>
        <w:t>j</w:t>
      </w:r>
      <w:r w:rsidR="00897D44">
        <w:rPr>
          <w:rStyle w:val="FontStyle39"/>
          <w:b/>
          <w:sz w:val="28"/>
          <w:szCs w:val="28"/>
          <w:vertAlign w:val="superscript"/>
        </w:rPr>
        <w:t>2018</w:t>
      </w:r>
      <w:r w:rsidRPr="00F6635B">
        <w:rPr>
          <w:rStyle w:val="FontStyle39"/>
          <w:b/>
          <w:sz w:val="28"/>
          <w:szCs w:val="28"/>
          <w:vertAlign w:val="superscript"/>
        </w:rPr>
        <w:t>-</w:t>
      </w:r>
      <w:r w:rsidR="002970EE">
        <w:rPr>
          <w:rFonts w:ascii="Times New Roman" w:hAnsi="Times New Roman" w:cs="Times New Roman"/>
          <w:sz w:val="28"/>
          <w:szCs w:val="28"/>
        </w:rPr>
        <w:t xml:space="preserve"> кассовые расходы за 201</w:t>
      </w:r>
      <w:r w:rsidR="00B6345D">
        <w:rPr>
          <w:rFonts w:ascii="Times New Roman" w:hAnsi="Times New Roman" w:cs="Times New Roman"/>
          <w:sz w:val="28"/>
          <w:szCs w:val="28"/>
        </w:rPr>
        <w:t>9</w:t>
      </w:r>
      <w:r w:rsidRPr="00F6635B">
        <w:rPr>
          <w:rFonts w:ascii="Times New Roman" w:hAnsi="Times New Roman" w:cs="Times New Roman"/>
          <w:sz w:val="28"/>
          <w:szCs w:val="28"/>
        </w:rPr>
        <w:t xml:space="preserve"> год на погашение задолженности по оплате ресурса </w:t>
      </w:r>
      <w:r w:rsidRPr="00F6635B">
        <w:rPr>
          <w:rFonts w:ascii="Times New Roman" w:hAnsi="Times New Roman" w:cs="Times New Roman"/>
          <w:sz w:val="28"/>
          <w:szCs w:val="28"/>
          <w:lang w:val="en-US"/>
        </w:rPr>
        <w:t>j</w:t>
      </w:r>
      <w:r w:rsidRPr="00F6635B">
        <w:rPr>
          <w:rFonts w:ascii="Times New Roman" w:hAnsi="Times New Roman" w:cs="Times New Roman"/>
          <w:sz w:val="28"/>
          <w:szCs w:val="28"/>
        </w:rPr>
        <w:t xml:space="preserve">-го </w:t>
      </w:r>
      <w:proofErr w:type="gramStart"/>
      <w:r w:rsidR="002970EE">
        <w:rPr>
          <w:rFonts w:ascii="Times New Roman" w:hAnsi="Times New Roman" w:cs="Times New Roman"/>
          <w:sz w:val="28"/>
          <w:szCs w:val="28"/>
        </w:rPr>
        <w:t>вида  за</w:t>
      </w:r>
      <w:proofErr w:type="gramEnd"/>
      <w:r w:rsidR="002970EE">
        <w:rPr>
          <w:rFonts w:ascii="Times New Roman" w:hAnsi="Times New Roman" w:cs="Times New Roman"/>
          <w:sz w:val="28"/>
          <w:szCs w:val="28"/>
        </w:rPr>
        <w:t xml:space="preserve"> 201</w:t>
      </w:r>
      <w:r w:rsidR="00B6345D">
        <w:rPr>
          <w:rFonts w:ascii="Times New Roman" w:hAnsi="Times New Roman" w:cs="Times New Roman"/>
          <w:sz w:val="28"/>
          <w:szCs w:val="28"/>
        </w:rPr>
        <w:t>8</w:t>
      </w:r>
      <w:r w:rsidR="00AD407D" w:rsidRPr="00F6635B">
        <w:rPr>
          <w:rFonts w:ascii="Times New Roman" w:hAnsi="Times New Roman" w:cs="Times New Roman"/>
          <w:sz w:val="28"/>
          <w:szCs w:val="28"/>
        </w:rPr>
        <w:t xml:space="preserve"> год;</w:t>
      </w:r>
    </w:p>
    <w:p w:rsidR="00AD407D" w:rsidRPr="00F6635B" w:rsidRDefault="00AD407D" w:rsidP="008C0628">
      <w:pPr>
        <w:pStyle w:val="a6"/>
        <w:rPr>
          <w:rFonts w:ascii="Times New Roman" w:hAnsi="Times New Roman" w:cs="Times New Roman"/>
          <w:sz w:val="28"/>
          <w:szCs w:val="28"/>
        </w:rPr>
      </w:pPr>
      <w:r w:rsidRPr="00F6635B">
        <w:rPr>
          <w:rStyle w:val="FontStyle39"/>
          <w:b/>
          <w:sz w:val="28"/>
          <w:szCs w:val="28"/>
        </w:rPr>
        <w:t xml:space="preserve"> </w:t>
      </w:r>
      <w:r w:rsidRPr="00F6635B">
        <w:rPr>
          <w:rStyle w:val="FontStyle39"/>
          <w:b/>
          <w:sz w:val="28"/>
          <w:szCs w:val="28"/>
          <w:lang w:val="en-US"/>
        </w:rPr>
        <w:t>KP</w:t>
      </w:r>
      <w:r w:rsidRPr="00F6635B">
        <w:rPr>
          <w:rStyle w:val="FontStyle39"/>
          <w:b/>
          <w:sz w:val="28"/>
          <w:szCs w:val="28"/>
          <w:vertAlign w:val="subscript"/>
        </w:rPr>
        <w:t>КР</w:t>
      </w:r>
      <w:r w:rsidRPr="00F6635B">
        <w:rPr>
          <w:rStyle w:val="FontStyle39"/>
          <w:b/>
          <w:sz w:val="28"/>
          <w:szCs w:val="28"/>
          <w:vertAlign w:val="superscript"/>
          <w:lang w:val="en-US"/>
        </w:rPr>
        <w:t>j</w:t>
      </w:r>
      <w:r w:rsidR="00897D44">
        <w:rPr>
          <w:rStyle w:val="FontStyle39"/>
          <w:b/>
          <w:sz w:val="28"/>
          <w:szCs w:val="28"/>
          <w:vertAlign w:val="superscript"/>
        </w:rPr>
        <w:t>2020</w:t>
      </w:r>
      <w:r w:rsidRPr="00F6635B">
        <w:rPr>
          <w:rStyle w:val="FontStyle39"/>
          <w:b/>
          <w:sz w:val="28"/>
          <w:szCs w:val="28"/>
          <w:vertAlign w:val="superscript"/>
        </w:rPr>
        <w:t>-</w:t>
      </w:r>
      <w:r w:rsidR="00B6345D">
        <w:rPr>
          <w:rFonts w:ascii="Times New Roman" w:hAnsi="Times New Roman" w:cs="Times New Roman"/>
          <w:sz w:val="28"/>
          <w:szCs w:val="28"/>
        </w:rPr>
        <w:t xml:space="preserve"> кассовые расходы за 2020</w:t>
      </w:r>
      <w:r w:rsidRPr="00F6635B">
        <w:rPr>
          <w:rFonts w:ascii="Times New Roman" w:hAnsi="Times New Roman" w:cs="Times New Roman"/>
          <w:sz w:val="28"/>
          <w:szCs w:val="28"/>
        </w:rPr>
        <w:t xml:space="preserve"> год на погашение задолженности по оплате ресурса </w:t>
      </w:r>
      <w:r w:rsidRPr="00F6635B">
        <w:rPr>
          <w:rFonts w:ascii="Times New Roman" w:hAnsi="Times New Roman" w:cs="Times New Roman"/>
          <w:sz w:val="28"/>
          <w:szCs w:val="28"/>
          <w:lang w:val="en-US"/>
        </w:rPr>
        <w:t>j</w:t>
      </w:r>
      <w:r w:rsidRPr="00F6635B">
        <w:rPr>
          <w:rFonts w:ascii="Times New Roman" w:hAnsi="Times New Roman" w:cs="Times New Roman"/>
          <w:sz w:val="28"/>
          <w:szCs w:val="28"/>
        </w:rPr>
        <w:t xml:space="preserve">-го </w:t>
      </w:r>
      <w:proofErr w:type="gramStart"/>
      <w:r w:rsidRPr="00F6635B">
        <w:rPr>
          <w:rFonts w:ascii="Times New Roman" w:hAnsi="Times New Roman" w:cs="Times New Roman"/>
          <w:sz w:val="28"/>
          <w:szCs w:val="28"/>
        </w:rPr>
        <w:t>вида  за</w:t>
      </w:r>
      <w:proofErr w:type="gramEnd"/>
      <w:r w:rsidRPr="00F6635B">
        <w:rPr>
          <w:rFonts w:ascii="Times New Roman" w:hAnsi="Times New Roman" w:cs="Times New Roman"/>
          <w:sz w:val="28"/>
          <w:szCs w:val="28"/>
        </w:rPr>
        <w:t xml:space="preserve"> 201</w:t>
      </w:r>
      <w:r w:rsidR="00B6345D">
        <w:rPr>
          <w:rFonts w:ascii="Times New Roman" w:hAnsi="Times New Roman" w:cs="Times New Roman"/>
          <w:sz w:val="28"/>
          <w:szCs w:val="28"/>
        </w:rPr>
        <w:t>9</w:t>
      </w:r>
      <w:r w:rsidRPr="00F6635B">
        <w:rPr>
          <w:rFonts w:ascii="Times New Roman" w:hAnsi="Times New Roman" w:cs="Times New Roman"/>
          <w:sz w:val="28"/>
          <w:szCs w:val="28"/>
        </w:rPr>
        <w:t xml:space="preserve"> год;</w:t>
      </w:r>
    </w:p>
    <w:p w:rsidR="00294F23" w:rsidRPr="00F6635B" w:rsidRDefault="00AD407D" w:rsidP="008C0628">
      <w:pPr>
        <w:pStyle w:val="a6"/>
        <w:rPr>
          <w:rFonts w:ascii="Times New Roman" w:hAnsi="Times New Roman" w:cs="Times New Roman"/>
          <w:sz w:val="28"/>
          <w:szCs w:val="28"/>
        </w:rPr>
      </w:pPr>
      <w:proofErr w:type="gramStart"/>
      <w:r w:rsidRPr="00F6635B">
        <w:rPr>
          <w:rStyle w:val="FontStyle39"/>
          <w:b/>
          <w:sz w:val="28"/>
          <w:szCs w:val="28"/>
          <w:lang w:val="en-US"/>
        </w:rPr>
        <w:t>k</w:t>
      </w:r>
      <w:r w:rsidR="00897D44">
        <w:rPr>
          <w:rStyle w:val="FontStyle39"/>
          <w:b/>
          <w:sz w:val="28"/>
          <w:szCs w:val="28"/>
          <w:vertAlign w:val="superscript"/>
        </w:rPr>
        <w:t>2020</w:t>
      </w:r>
      <w:proofErr w:type="gramEnd"/>
      <w:r w:rsidRPr="00F6635B">
        <w:rPr>
          <w:rFonts w:ascii="Times New Roman" w:hAnsi="Times New Roman" w:cs="Times New Roman"/>
          <w:sz w:val="28"/>
          <w:szCs w:val="28"/>
        </w:rPr>
        <w:t xml:space="preserve"> среднегодовой индекс изменения тарифов (</w:t>
      </w:r>
      <w:r w:rsidR="00B6345D">
        <w:rPr>
          <w:rFonts w:ascii="Times New Roman" w:hAnsi="Times New Roman" w:cs="Times New Roman"/>
          <w:sz w:val="28"/>
          <w:szCs w:val="28"/>
        </w:rPr>
        <w:t>цен) на ресурс  j –</w:t>
      </w:r>
      <w:proofErr w:type="spellStart"/>
      <w:r w:rsidR="00B6345D">
        <w:rPr>
          <w:rFonts w:ascii="Times New Roman" w:hAnsi="Times New Roman" w:cs="Times New Roman"/>
          <w:sz w:val="28"/>
          <w:szCs w:val="28"/>
        </w:rPr>
        <w:t>го</w:t>
      </w:r>
      <w:proofErr w:type="spellEnd"/>
      <w:r w:rsidR="00B6345D">
        <w:rPr>
          <w:rFonts w:ascii="Times New Roman" w:hAnsi="Times New Roman" w:cs="Times New Roman"/>
          <w:sz w:val="28"/>
          <w:szCs w:val="28"/>
        </w:rPr>
        <w:t xml:space="preserve"> вида в 2020</w:t>
      </w:r>
      <w:r w:rsidRPr="00F6635B">
        <w:rPr>
          <w:rFonts w:ascii="Times New Roman" w:hAnsi="Times New Roman" w:cs="Times New Roman"/>
          <w:sz w:val="28"/>
          <w:szCs w:val="28"/>
        </w:rPr>
        <w:t xml:space="preserve"> году, предоставляемый региональной службой по тарифам Кировской области;</w:t>
      </w:r>
    </w:p>
    <w:p w:rsidR="00AD407D" w:rsidRPr="00F6635B" w:rsidRDefault="00AD407D" w:rsidP="008C0628">
      <w:pPr>
        <w:pStyle w:val="a6"/>
        <w:rPr>
          <w:rFonts w:ascii="Times New Roman" w:hAnsi="Times New Roman" w:cs="Times New Roman"/>
          <w:sz w:val="28"/>
          <w:szCs w:val="28"/>
        </w:rPr>
      </w:pPr>
      <m:oMath>
        <m:r>
          <m:rPr>
            <m:sty m:val="bi"/>
          </m:rPr>
          <w:rPr>
            <w:rStyle w:val="FontStyle39"/>
            <w:rFonts w:ascii="Cambria Math" w:hAnsi="Cambria Math"/>
            <w:sz w:val="28"/>
            <w:szCs w:val="28"/>
          </w:rPr>
          <m:t>k(i)</m:t>
        </m:r>
      </m:oMath>
      <w:r w:rsidRPr="00F6635B">
        <w:rPr>
          <w:rStyle w:val="FontStyle39"/>
          <w:b/>
          <w:i w:val="0"/>
          <w:sz w:val="28"/>
          <w:szCs w:val="28"/>
        </w:rPr>
        <w:t xml:space="preserve">- </w:t>
      </w:r>
      <w:r w:rsidRPr="00F6635B">
        <w:rPr>
          <w:rFonts w:ascii="Times New Roman" w:hAnsi="Times New Roman" w:cs="Times New Roman"/>
          <w:sz w:val="28"/>
          <w:szCs w:val="28"/>
        </w:rPr>
        <w:t>среднегодовой индекс изменения тарифов (цен) на ресурс  j –</w:t>
      </w:r>
      <w:proofErr w:type="spellStart"/>
      <w:r w:rsidRPr="00F6635B">
        <w:rPr>
          <w:rFonts w:ascii="Times New Roman" w:hAnsi="Times New Roman" w:cs="Times New Roman"/>
          <w:sz w:val="28"/>
          <w:szCs w:val="28"/>
        </w:rPr>
        <w:t>го</w:t>
      </w:r>
      <w:proofErr w:type="spellEnd"/>
      <w:r w:rsidRPr="00F6635B">
        <w:rPr>
          <w:rFonts w:ascii="Times New Roman" w:hAnsi="Times New Roman" w:cs="Times New Roman"/>
          <w:sz w:val="28"/>
          <w:szCs w:val="28"/>
        </w:rPr>
        <w:t xml:space="preserve"> вида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предоставляемый региональной службой по тарифам Кировской области.</w:t>
      </w:r>
    </w:p>
    <w:p w:rsidR="009C66EE" w:rsidRPr="00F6635B" w:rsidRDefault="009C66EE"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r>
    </w:p>
    <w:p w:rsidR="000A0F94" w:rsidRPr="00F6635B" w:rsidRDefault="000A0F94"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t xml:space="preserve">2.2.2. 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 xml:space="preserve">-ом финансовом году на </w:t>
      </w:r>
      <w:r w:rsidRPr="00F6635B">
        <w:rPr>
          <w:rFonts w:ascii="Times New Roman" w:hAnsi="Times New Roman" w:cs="Times New Roman"/>
          <w:sz w:val="28"/>
          <w:szCs w:val="28"/>
        </w:rPr>
        <w:lastRenderedPageBreak/>
        <w:t xml:space="preserve">обеспечение выполнения </w:t>
      </w:r>
      <w:r w:rsidR="007B6630" w:rsidRPr="00F6635B">
        <w:rPr>
          <w:rFonts w:ascii="Times New Roman" w:hAnsi="Times New Roman" w:cs="Times New Roman"/>
          <w:sz w:val="28"/>
          <w:szCs w:val="28"/>
        </w:rPr>
        <w:t xml:space="preserve">функций органов местного самоуправления Подосиновского </w:t>
      </w:r>
      <w:r w:rsidR="00815696" w:rsidRPr="00F6635B">
        <w:rPr>
          <w:rFonts w:ascii="Times New Roman" w:hAnsi="Times New Roman" w:cs="Times New Roman"/>
          <w:sz w:val="28"/>
          <w:szCs w:val="28"/>
        </w:rPr>
        <w:t xml:space="preserve">городского </w:t>
      </w:r>
      <w:r w:rsidR="00815696" w:rsidRPr="00F6635B">
        <w:rPr>
          <w:rStyle w:val="FontStyle28"/>
          <w:sz w:val="28"/>
          <w:szCs w:val="28"/>
        </w:rPr>
        <w:t>поселения</w:t>
      </w:r>
      <w:r w:rsidR="007B6630" w:rsidRPr="00F6635B">
        <w:rPr>
          <w:rFonts w:ascii="Times New Roman" w:hAnsi="Times New Roman" w:cs="Times New Roman"/>
          <w:sz w:val="28"/>
          <w:szCs w:val="28"/>
        </w:rPr>
        <w:t xml:space="preserve"> </w:t>
      </w:r>
      <w:r w:rsidR="007B6630" w:rsidRPr="00F6635B">
        <w:rPr>
          <w:rStyle w:val="FontStyle28"/>
          <w:sz w:val="28"/>
          <w:szCs w:val="28"/>
        </w:rPr>
        <w:t>(</w:t>
      </w:r>
      <w:r w:rsidR="007B6630" w:rsidRPr="00F6635B">
        <w:rPr>
          <w:rFonts w:ascii="Times New Roman" w:hAnsi="Times New Roman" w:cs="Times New Roman"/>
          <w:b/>
          <w:i/>
          <w:sz w:val="28"/>
          <w:szCs w:val="28"/>
        </w:rPr>
        <w:t>БА</w:t>
      </w:r>
      <w:proofErr w:type="gramStart"/>
      <w:r w:rsidR="007B6630" w:rsidRPr="00F6635B">
        <w:rPr>
          <w:rFonts w:ascii="Times New Roman" w:hAnsi="Times New Roman" w:cs="Times New Roman"/>
          <w:b/>
          <w:i/>
          <w:sz w:val="28"/>
          <w:szCs w:val="28"/>
          <w:vertAlign w:val="superscript"/>
          <w:lang w:val="en-US"/>
        </w:rPr>
        <w:t>j</w:t>
      </w:r>
      <w:proofErr w:type="gramEnd"/>
      <w:r w:rsidR="007B6630" w:rsidRPr="00F6635B">
        <w:rPr>
          <w:rFonts w:ascii="Times New Roman" w:hAnsi="Times New Roman" w:cs="Times New Roman"/>
          <w:b/>
          <w:i/>
          <w:sz w:val="28"/>
          <w:szCs w:val="28"/>
          <w:vertAlign w:val="subscript"/>
        </w:rPr>
        <w:t>ОМС</w:t>
      </w:r>
      <w:r w:rsidR="007B6630" w:rsidRPr="00F6635B">
        <w:rPr>
          <w:rFonts w:ascii="Times New Roman" w:hAnsi="Times New Roman" w:cs="Times New Roman"/>
          <w:b/>
          <w:i/>
          <w:sz w:val="28"/>
          <w:szCs w:val="28"/>
        </w:rPr>
        <w:t>(i)</w:t>
      </w:r>
      <w:r w:rsidR="007B6630" w:rsidRPr="00F6635B">
        <w:rPr>
          <w:rFonts w:ascii="Times New Roman" w:hAnsi="Times New Roman" w:cs="Times New Roman"/>
          <w:sz w:val="28"/>
          <w:szCs w:val="28"/>
        </w:rPr>
        <w:t>) рассчитывается по каждому органу по следующей формуле:</w:t>
      </w:r>
    </w:p>
    <w:p w:rsidR="005261A0" w:rsidRPr="00F6635B" w:rsidRDefault="005261A0" w:rsidP="008C0628">
      <w:pPr>
        <w:pStyle w:val="a6"/>
        <w:jc w:val="center"/>
        <w:rPr>
          <w:rFonts w:ascii="Times New Roman" w:hAnsi="Times New Roman" w:cs="Times New Roman"/>
          <w:sz w:val="28"/>
          <w:szCs w:val="28"/>
          <w:lang w:val="en-US"/>
        </w:rPr>
      </w:pPr>
      <w:r w:rsidRPr="00F6635B">
        <w:rPr>
          <w:rFonts w:ascii="Times New Roman" w:hAnsi="Times New Roman" w:cs="Times New Roman"/>
          <w:b/>
          <w:i/>
          <w:sz w:val="28"/>
          <w:szCs w:val="28"/>
        </w:rPr>
        <w:t>БА</w:t>
      </w:r>
      <w:proofErr w:type="gramStart"/>
      <w:r w:rsidRPr="00F6635B">
        <w:rPr>
          <w:rFonts w:ascii="Times New Roman" w:hAnsi="Times New Roman" w:cs="Times New Roman"/>
          <w:b/>
          <w:i/>
          <w:sz w:val="28"/>
          <w:szCs w:val="28"/>
          <w:vertAlign w:val="superscript"/>
          <w:lang w:val="en-US"/>
        </w:rPr>
        <w:t>j</w:t>
      </w:r>
      <w:proofErr w:type="gramEnd"/>
      <w:r w:rsidRPr="00F6635B">
        <w:rPr>
          <w:rFonts w:ascii="Times New Roman" w:hAnsi="Times New Roman" w:cs="Times New Roman"/>
          <w:b/>
          <w:i/>
          <w:sz w:val="28"/>
          <w:szCs w:val="28"/>
          <w:vertAlign w:val="subscript"/>
        </w:rPr>
        <w:t>ОМС</w:t>
      </w:r>
      <w:r w:rsidRPr="00F6635B">
        <w:rPr>
          <w:rFonts w:ascii="Times New Roman" w:hAnsi="Times New Roman" w:cs="Times New Roman"/>
          <w:b/>
          <w:i/>
          <w:sz w:val="28"/>
          <w:szCs w:val="28"/>
          <w:lang w:val="en-US"/>
        </w:rPr>
        <w:t>(i)</w:t>
      </w:r>
      <w:r w:rsidRPr="00F6635B">
        <w:rPr>
          <w:rFonts w:ascii="Times New Roman" w:hAnsi="Times New Roman" w:cs="Times New Roman"/>
          <w:sz w:val="28"/>
          <w:szCs w:val="28"/>
          <w:lang w:val="en-US"/>
        </w:rPr>
        <w:t>)</w:t>
      </w:r>
      <w:r w:rsidRPr="00F6635B">
        <w:rPr>
          <w:rFonts w:ascii="Times New Roman" w:hAnsi="Times New Roman" w:cs="Times New Roman"/>
          <w:b/>
          <w:i/>
          <w:sz w:val="28"/>
          <w:szCs w:val="28"/>
          <w:lang w:val="en-US"/>
        </w:rPr>
        <w:t xml:space="preserve">= H </w:t>
      </w:r>
      <w:r w:rsidRPr="00F6635B">
        <w:rPr>
          <w:rFonts w:ascii="Times New Roman" w:hAnsi="Times New Roman" w:cs="Times New Roman"/>
          <w:b/>
          <w:i/>
          <w:sz w:val="28"/>
          <w:szCs w:val="28"/>
        </w:rPr>
        <w:t>х</w:t>
      </w:r>
      <w:r w:rsidRPr="00F6635B">
        <w:rPr>
          <w:rFonts w:ascii="Times New Roman" w:hAnsi="Times New Roman" w:cs="Times New Roman"/>
          <w:b/>
          <w:i/>
          <w:sz w:val="28"/>
          <w:szCs w:val="28"/>
          <w:lang w:val="en-US"/>
        </w:rPr>
        <w:t xml:space="preserve"> </w:t>
      </w:r>
      <w:r w:rsidRPr="00F6635B">
        <w:rPr>
          <w:rFonts w:ascii="Times New Roman" w:hAnsi="Times New Roman" w:cs="Times New Roman"/>
          <w:b/>
          <w:i/>
          <w:sz w:val="28"/>
          <w:szCs w:val="28"/>
        </w:rPr>
        <w:t>Ч</w:t>
      </w:r>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rPr>
        <w:t>ОМС</w:t>
      </w:r>
      <w:r w:rsidRPr="00F6635B">
        <w:rPr>
          <w:rFonts w:ascii="Times New Roman" w:hAnsi="Times New Roman" w:cs="Times New Roman"/>
          <w:b/>
          <w:i/>
          <w:sz w:val="28"/>
          <w:szCs w:val="28"/>
          <w:lang w:val="en-US"/>
        </w:rPr>
        <w:t xml:space="preserve">(i) +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rPr>
        <w:t>КР</w:t>
      </w:r>
      <w:r w:rsidRPr="00F6635B">
        <w:rPr>
          <w:rFonts w:ascii="Times New Roman" w:hAnsi="Times New Roman" w:cs="Times New Roman"/>
          <w:b/>
          <w:i/>
          <w:sz w:val="28"/>
          <w:szCs w:val="28"/>
          <w:lang w:val="en-US"/>
        </w:rPr>
        <w:t xml:space="preserve">(i) + </w:t>
      </w:r>
      <w:r w:rsidRPr="00F6635B">
        <w:rPr>
          <w:rFonts w:ascii="Times New Roman" w:hAnsi="Times New Roman" w:cs="Times New Roman"/>
          <w:b/>
          <w:i/>
          <w:sz w:val="28"/>
          <w:szCs w:val="28"/>
        </w:rPr>
        <w:t>БА</w:t>
      </w:r>
      <w:proofErr w:type="spellStart"/>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lang w:val="en-US"/>
        </w:rPr>
        <w:t>H</w:t>
      </w:r>
      <w:proofErr w:type="spellEnd"/>
      <w:r w:rsidRPr="00F6635B">
        <w:rPr>
          <w:rFonts w:ascii="Times New Roman" w:hAnsi="Times New Roman" w:cs="Times New Roman"/>
          <w:b/>
          <w:i/>
          <w:sz w:val="28"/>
          <w:szCs w:val="28"/>
          <w:vertAlign w:val="subscript"/>
        </w:rPr>
        <w:t>С</w:t>
      </w:r>
      <w:r w:rsidRPr="00F6635B">
        <w:rPr>
          <w:rFonts w:ascii="Times New Roman" w:hAnsi="Times New Roman" w:cs="Times New Roman"/>
          <w:b/>
          <w:i/>
          <w:sz w:val="28"/>
          <w:szCs w:val="28"/>
          <w:lang w:val="en-US"/>
        </w:rPr>
        <w:t>(i),</w:t>
      </w:r>
      <w:r w:rsidR="00AC3150" w:rsidRPr="00F6635B">
        <w:rPr>
          <w:rFonts w:ascii="Times New Roman" w:hAnsi="Times New Roman" w:cs="Times New Roman"/>
          <w:b/>
          <w:i/>
          <w:sz w:val="28"/>
          <w:szCs w:val="28"/>
          <w:lang w:val="en-US"/>
        </w:rPr>
        <w:t xml:space="preserve"> </w:t>
      </w:r>
      <w:r w:rsidRPr="00F6635B">
        <w:rPr>
          <w:rFonts w:ascii="Times New Roman" w:hAnsi="Times New Roman" w:cs="Times New Roman"/>
          <w:sz w:val="28"/>
          <w:szCs w:val="28"/>
          <w:lang w:val="en-US"/>
        </w:rPr>
        <w:t>(</w:t>
      </w:r>
      <w:r w:rsidR="00AC3150" w:rsidRPr="00F6635B">
        <w:rPr>
          <w:rFonts w:ascii="Times New Roman" w:hAnsi="Times New Roman" w:cs="Times New Roman"/>
          <w:sz w:val="28"/>
          <w:szCs w:val="28"/>
          <w:lang w:val="en-US"/>
        </w:rPr>
        <w:t xml:space="preserve">7) </w:t>
      </w:r>
      <w:r w:rsidR="00AC3150" w:rsidRPr="00F6635B">
        <w:rPr>
          <w:rFonts w:ascii="Times New Roman" w:hAnsi="Times New Roman" w:cs="Times New Roman"/>
          <w:sz w:val="28"/>
          <w:szCs w:val="28"/>
        </w:rPr>
        <w:t>где</w:t>
      </w:r>
      <w:r w:rsidR="00AC3150" w:rsidRPr="00F6635B">
        <w:rPr>
          <w:rFonts w:ascii="Times New Roman" w:hAnsi="Times New Roman" w:cs="Times New Roman"/>
          <w:sz w:val="28"/>
          <w:szCs w:val="28"/>
          <w:lang w:val="en-US"/>
        </w:rPr>
        <w:t>:</w:t>
      </w:r>
    </w:p>
    <w:p w:rsidR="00AC3150" w:rsidRPr="00F6635B" w:rsidRDefault="00AC3150" w:rsidP="008C0628">
      <w:pPr>
        <w:pStyle w:val="a6"/>
        <w:jc w:val="both"/>
        <w:rPr>
          <w:rFonts w:ascii="Times New Roman" w:hAnsi="Times New Roman" w:cs="Times New Roman"/>
          <w:b/>
          <w:i/>
          <w:sz w:val="28"/>
          <w:szCs w:val="28"/>
          <w:lang w:val="en-US"/>
        </w:rPr>
      </w:pPr>
    </w:p>
    <w:p w:rsidR="005261A0" w:rsidRPr="00F6635B" w:rsidRDefault="00AC3150" w:rsidP="008C0628">
      <w:pPr>
        <w:pStyle w:val="a6"/>
        <w:jc w:val="both"/>
        <w:rPr>
          <w:rFonts w:ascii="Times New Roman" w:hAnsi="Times New Roman" w:cs="Times New Roman"/>
          <w:sz w:val="28"/>
          <w:szCs w:val="28"/>
        </w:rPr>
      </w:pPr>
      <w:r w:rsidRPr="00F6635B">
        <w:rPr>
          <w:rFonts w:ascii="Times New Roman" w:hAnsi="Times New Roman" w:cs="Times New Roman"/>
          <w:b/>
          <w:i/>
          <w:sz w:val="28"/>
          <w:szCs w:val="28"/>
          <w:lang w:val="en-US"/>
        </w:rPr>
        <w:t>H</w:t>
      </w:r>
      <w:r w:rsidRPr="00F6635B">
        <w:rPr>
          <w:rFonts w:ascii="Times New Roman" w:hAnsi="Times New Roman" w:cs="Times New Roman"/>
          <w:sz w:val="28"/>
          <w:szCs w:val="28"/>
        </w:rPr>
        <w:t xml:space="preserve">- </w:t>
      </w:r>
      <w:proofErr w:type="gramStart"/>
      <w:r w:rsidRPr="00F6635B">
        <w:rPr>
          <w:rFonts w:ascii="Times New Roman" w:hAnsi="Times New Roman" w:cs="Times New Roman"/>
          <w:sz w:val="28"/>
          <w:szCs w:val="28"/>
        </w:rPr>
        <w:t>финансовый</w:t>
      </w:r>
      <w:proofErr w:type="gramEnd"/>
      <w:r w:rsidRPr="00F6635B">
        <w:rPr>
          <w:rFonts w:ascii="Times New Roman" w:hAnsi="Times New Roman" w:cs="Times New Roman"/>
          <w:sz w:val="28"/>
          <w:szCs w:val="28"/>
        </w:rPr>
        <w:t xml:space="preserve"> норматив на обеспечение выполнения функций органов местного самоуправления </w:t>
      </w:r>
      <w:r w:rsidR="003402B6" w:rsidRPr="00F6635B">
        <w:rPr>
          <w:rStyle w:val="FontStyle28"/>
          <w:sz w:val="28"/>
          <w:szCs w:val="28"/>
        </w:rPr>
        <w:t>поселения</w:t>
      </w:r>
      <w:r w:rsidRPr="00F6635B">
        <w:rPr>
          <w:rFonts w:ascii="Times New Roman" w:hAnsi="Times New Roman" w:cs="Times New Roman"/>
          <w:sz w:val="28"/>
          <w:szCs w:val="28"/>
        </w:rPr>
        <w:t>, установленный Правительством Кировской области;</w:t>
      </w:r>
    </w:p>
    <w:p w:rsidR="00AC3150" w:rsidRPr="00F6635B" w:rsidRDefault="00AC3150" w:rsidP="008C0628">
      <w:pPr>
        <w:pStyle w:val="a6"/>
        <w:jc w:val="both"/>
        <w:rPr>
          <w:rFonts w:ascii="Times New Roman" w:hAnsi="Times New Roman" w:cs="Times New Roman"/>
          <w:sz w:val="28"/>
          <w:szCs w:val="28"/>
        </w:rPr>
      </w:pPr>
      <w:r w:rsidRPr="00F6635B">
        <w:rPr>
          <w:rFonts w:ascii="Times New Roman" w:hAnsi="Times New Roman" w:cs="Times New Roman"/>
          <w:b/>
          <w:i/>
          <w:sz w:val="28"/>
          <w:szCs w:val="28"/>
        </w:rPr>
        <w:t>Ч</w:t>
      </w:r>
      <w:proofErr w:type="gramStart"/>
      <w:r w:rsidRPr="00F6635B">
        <w:rPr>
          <w:rFonts w:ascii="Times New Roman" w:hAnsi="Times New Roman" w:cs="Times New Roman"/>
          <w:b/>
          <w:i/>
          <w:sz w:val="28"/>
          <w:szCs w:val="28"/>
          <w:vertAlign w:val="superscript"/>
          <w:lang w:val="en-US"/>
        </w:rPr>
        <w:t>j</w:t>
      </w:r>
      <w:proofErr w:type="gramEnd"/>
      <w:r w:rsidRPr="00F6635B">
        <w:rPr>
          <w:rFonts w:ascii="Times New Roman" w:hAnsi="Times New Roman" w:cs="Times New Roman"/>
          <w:b/>
          <w:i/>
          <w:sz w:val="28"/>
          <w:szCs w:val="28"/>
          <w:vertAlign w:val="subscript"/>
        </w:rPr>
        <w:t>ОМС</w:t>
      </w:r>
      <w:r w:rsidRPr="00F6635B">
        <w:rPr>
          <w:rFonts w:ascii="Times New Roman" w:hAnsi="Times New Roman" w:cs="Times New Roman"/>
          <w:b/>
          <w:i/>
          <w:sz w:val="28"/>
          <w:szCs w:val="28"/>
        </w:rPr>
        <w:t>(</w:t>
      </w:r>
      <w:r w:rsidRPr="00F6635B">
        <w:rPr>
          <w:rFonts w:ascii="Times New Roman" w:hAnsi="Times New Roman" w:cs="Times New Roman"/>
          <w:b/>
          <w:i/>
          <w:sz w:val="28"/>
          <w:szCs w:val="28"/>
          <w:lang w:val="en-US"/>
        </w:rPr>
        <w:t>i</w:t>
      </w:r>
      <w:r w:rsidRPr="00F6635B">
        <w:rPr>
          <w:rFonts w:ascii="Times New Roman" w:hAnsi="Times New Roman" w:cs="Times New Roman"/>
          <w:b/>
          <w:i/>
          <w:sz w:val="28"/>
          <w:szCs w:val="28"/>
        </w:rPr>
        <w:t>)</w:t>
      </w:r>
      <w:r w:rsidRPr="00F6635B">
        <w:rPr>
          <w:rFonts w:ascii="Times New Roman" w:hAnsi="Times New Roman" w:cs="Times New Roman"/>
          <w:sz w:val="28"/>
          <w:szCs w:val="28"/>
        </w:rPr>
        <w:t xml:space="preserve">- </w:t>
      </w:r>
      <w:r w:rsidR="00A20FB7" w:rsidRPr="00F6635B">
        <w:rPr>
          <w:rFonts w:ascii="Times New Roman" w:hAnsi="Times New Roman" w:cs="Times New Roman"/>
          <w:sz w:val="28"/>
          <w:szCs w:val="28"/>
        </w:rPr>
        <w:t xml:space="preserve">предельная штатная численность </w:t>
      </w:r>
      <w:r w:rsidR="00A20FB7" w:rsidRPr="00F6635B">
        <w:rPr>
          <w:rFonts w:ascii="Times New Roman" w:hAnsi="Times New Roman" w:cs="Times New Roman"/>
          <w:sz w:val="28"/>
          <w:szCs w:val="28"/>
          <w:lang w:val="en-US"/>
        </w:rPr>
        <w:t>j</w:t>
      </w:r>
      <w:r w:rsidR="00A20FB7" w:rsidRPr="00F6635B">
        <w:rPr>
          <w:rFonts w:ascii="Times New Roman" w:hAnsi="Times New Roman" w:cs="Times New Roman"/>
          <w:sz w:val="28"/>
          <w:szCs w:val="28"/>
        </w:rPr>
        <w:t xml:space="preserve">-го органа местного самоуправления </w:t>
      </w:r>
      <w:r w:rsidR="003402B6" w:rsidRPr="00F6635B">
        <w:rPr>
          <w:rStyle w:val="FontStyle28"/>
          <w:sz w:val="28"/>
          <w:szCs w:val="28"/>
        </w:rPr>
        <w:t>поселения</w:t>
      </w:r>
      <w:r w:rsidR="00A20FB7" w:rsidRPr="00F6635B">
        <w:rPr>
          <w:rFonts w:ascii="Times New Roman" w:hAnsi="Times New Roman" w:cs="Times New Roman"/>
          <w:sz w:val="28"/>
          <w:szCs w:val="28"/>
        </w:rPr>
        <w:t xml:space="preserve"> в </w:t>
      </w:r>
      <w:r w:rsidR="00A20FB7" w:rsidRPr="00F6635B">
        <w:rPr>
          <w:rFonts w:ascii="Times New Roman" w:hAnsi="Times New Roman" w:cs="Times New Roman"/>
          <w:sz w:val="28"/>
          <w:szCs w:val="28"/>
          <w:lang w:val="en-US"/>
        </w:rPr>
        <w:t>i</w:t>
      </w:r>
      <w:r w:rsidR="00A20FB7" w:rsidRPr="00F6635B">
        <w:rPr>
          <w:rFonts w:ascii="Times New Roman" w:hAnsi="Times New Roman" w:cs="Times New Roman"/>
          <w:sz w:val="28"/>
          <w:szCs w:val="28"/>
        </w:rPr>
        <w:t>-ом финансовом году;</w:t>
      </w:r>
    </w:p>
    <w:p w:rsidR="00A20FB7" w:rsidRPr="00F6635B" w:rsidRDefault="00A20FB7" w:rsidP="008C0628">
      <w:pPr>
        <w:pStyle w:val="a6"/>
        <w:jc w:val="both"/>
        <w:rPr>
          <w:rFonts w:ascii="Times New Roman" w:hAnsi="Times New Roman" w:cs="Times New Roman"/>
          <w:sz w:val="28"/>
          <w:szCs w:val="28"/>
        </w:rPr>
      </w:pPr>
      <w:r w:rsidRPr="00F6635B">
        <w:rPr>
          <w:rFonts w:ascii="Times New Roman" w:hAnsi="Times New Roman" w:cs="Times New Roman"/>
          <w:b/>
          <w:i/>
          <w:sz w:val="28"/>
          <w:szCs w:val="28"/>
        </w:rPr>
        <w:t>БА</w:t>
      </w:r>
      <w:proofErr w:type="gramStart"/>
      <w:r w:rsidRPr="00F6635B">
        <w:rPr>
          <w:rFonts w:ascii="Times New Roman" w:hAnsi="Times New Roman" w:cs="Times New Roman"/>
          <w:b/>
          <w:i/>
          <w:sz w:val="28"/>
          <w:szCs w:val="28"/>
          <w:vertAlign w:val="superscript"/>
          <w:lang w:val="en-US"/>
        </w:rPr>
        <w:t>j</w:t>
      </w:r>
      <w:proofErr w:type="gramEnd"/>
      <w:r w:rsidRPr="00F6635B">
        <w:rPr>
          <w:rFonts w:ascii="Times New Roman" w:hAnsi="Times New Roman" w:cs="Times New Roman"/>
          <w:b/>
          <w:i/>
          <w:sz w:val="28"/>
          <w:szCs w:val="28"/>
          <w:vertAlign w:val="subscript"/>
        </w:rPr>
        <w:t>КР</w:t>
      </w:r>
      <w:r w:rsidRPr="00F6635B">
        <w:rPr>
          <w:rFonts w:ascii="Times New Roman" w:hAnsi="Times New Roman" w:cs="Times New Roman"/>
          <w:b/>
          <w:i/>
          <w:sz w:val="28"/>
          <w:szCs w:val="28"/>
        </w:rPr>
        <w:t>(</w:t>
      </w:r>
      <w:r w:rsidRPr="00F6635B">
        <w:rPr>
          <w:rFonts w:ascii="Times New Roman" w:hAnsi="Times New Roman" w:cs="Times New Roman"/>
          <w:b/>
          <w:i/>
          <w:sz w:val="28"/>
          <w:szCs w:val="28"/>
          <w:lang w:val="en-US"/>
        </w:rPr>
        <w:t>i</w:t>
      </w:r>
      <w:r w:rsidRPr="00F6635B">
        <w:rPr>
          <w:rFonts w:ascii="Times New Roman" w:hAnsi="Times New Roman" w:cs="Times New Roman"/>
          <w:b/>
          <w:i/>
          <w:sz w:val="28"/>
          <w:szCs w:val="28"/>
        </w:rPr>
        <w:t>)</w:t>
      </w:r>
      <w:r w:rsidRPr="00F6635B">
        <w:rPr>
          <w:rFonts w:ascii="Times New Roman" w:hAnsi="Times New Roman" w:cs="Times New Roman"/>
          <w:sz w:val="28"/>
          <w:szCs w:val="28"/>
        </w:rPr>
        <w:t xml:space="preserve">- бюджетные ассигнования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 xml:space="preserve">-ом финансовом году на оплату коммунальных услуг, рассчитываемые в соответствии с подпунктом 2.2.1.5 настоящей Методики применительно к органам местного самоуправления </w:t>
      </w:r>
      <w:r w:rsidR="00E2781A" w:rsidRPr="00F6635B">
        <w:rPr>
          <w:rStyle w:val="FontStyle28"/>
          <w:sz w:val="28"/>
          <w:szCs w:val="28"/>
        </w:rPr>
        <w:t>поселения</w:t>
      </w:r>
      <w:r w:rsidRPr="00F6635B">
        <w:rPr>
          <w:rFonts w:ascii="Times New Roman" w:hAnsi="Times New Roman" w:cs="Times New Roman"/>
          <w:sz w:val="28"/>
          <w:szCs w:val="28"/>
        </w:rPr>
        <w:t xml:space="preserve"> при наличии у них соответствующих расходов;</w:t>
      </w:r>
    </w:p>
    <w:p w:rsidR="00A20FB7" w:rsidRPr="00F6635B" w:rsidRDefault="00A20FB7" w:rsidP="008C0628">
      <w:pPr>
        <w:pStyle w:val="a6"/>
        <w:jc w:val="both"/>
        <w:rPr>
          <w:rFonts w:ascii="Times New Roman" w:hAnsi="Times New Roman" w:cs="Times New Roman"/>
          <w:sz w:val="28"/>
          <w:szCs w:val="28"/>
        </w:rPr>
      </w:pPr>
      <w:r w:rsidRPr="00F6635B">
        <w:rPr>
          <w:rFonts w:ascii="Times New Roman" w:hAnsi="Times New Roman" w:cs="Times New Roman"/>
          <w:b/>
          <w:i/>
          <w:sz w:val="28"/>
          <w:szCs w:val="28"/>
        </w:rPr>
        <w:t>БА</w:t>
      </w:r>
      <w:proofErr w:type="spellStart"/>
      <w:proofErr w:type="gramStart"/>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lang w:val="en-US"/>
        </w:rPr>
        <w:t>H</w:t>
      </w:r>
      <w:proofErr w:type="spellEnd"/>
      <w:proofErr w:type="gramEnd"/>
      <w:r w:rsidRPr="00F6635B">
        <w:rPr>
          <w:rFonts w:ascii="Times New Roman" w:hAnsi="Times New Roman" w:cs="Times New Roman"/>
          <w:b/>
          <w:i/>
          <w:sz w:val="28"/>
          <w:szCs w:val="28"/>
          <w:vertAlign w:val="subscript"/>
        </w:rPr>
        <w:t>С</w:t>
      </w:r>
      <w:r w:rsidRPr="00F6635B">
        <w:rPr>
          <w:rFonts w:ascii="Times New Roman" w:hAnsi="Times New Roman" w:cs="Times New Roman"/>
          <w:b/>
          <w:i/>
          <w:sz w:val="28"/>
          <w:szCs w:val="28"/>
        </w:rPr>
        <w:t>(</w:t>
      </w:r>
      <w:r w:rsidRPr="00F6635B">
        <w:rPr>
          <w:rFonts w:ascii="Times New Roman" w:hAnsi="Times New Roman" w:cs="Times New Roman"/>
          <w:b/>
          <w:i/>
          <w:sz w:val="28"/>
          <w:szCs w:val="28"/>
          <w:lang w:val="en-US"/>
        </w:rPr>
        <w:t>i</w:t>
      </w:r>
      <w:r w:rsidRPr="00F6635B">
        <w:rPr>
          <w:rFonts w:ascii="Times New Roman" w:hAnsi="Times New Roman" w:cs="Times New Roman"/>
          <w:b/>
          <w:i/>
          <w:sz w:val="28"/>
          <w:szCs w:val="28"/>
        </w:rPr>
        <w:t>)</w:t>
      </w:r>
      <w:r w:rsidRPr="00F6635B">
        <w:rPr>
          <w:rFonts w:ascii="Times New Roman" w:hAnsi="Times New Roman" w:cs="Times New Roman"/>
          <w:sz w:val="28"/>
          <w:szCs w:val="28"/>
        </w:rPr>
        <w:t xml:space="preserve">- бюджетные ассигнования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уплату налогов, в</w:t>
      </w:r>
      <w:r w:rsidR="002F2DEC" w:rsidRPr="00F6635B">
        <w:rPr>
          <w:rFonts w:ascii="Times New Roman" w:hAnsi="Times New Roman" w:cs="Times New Roman"/>
          <w:sz w:val="28"/>
          <w:szCs w:val="28"/>
        </w:rPr>
        <w:t xml:space="preserve"> кач</w:t>
      </w:r>
      <w:r w:rsidR="006C4A7C" w:rsidRPr="00F6635B">
        <w:rPr>
          <w:rFonts w:ascii="Times New Roman" w:hAnsi="Times New Roman" w:cs="Times New Roman"/>
          <w:sz w:val="28"/>
          <w:szCs w:val="28"/>
        </w:rPr>
        <w:t>естве объекта налогообложения по которым признается соответствующее имущество (в том числе земельные участки), и страховых платежей, рассчитываемые в соответствии с подпунктом 2.2.1.3 настоящей Методики применительно к органам местного самоуправления</w:t>
      </w:r>
      <w:r w:rsidR="008258CE" w:rsidRPr="00F6635B">
        <w:rPr>
          <w:rFonts w:ascii="Times New Roman" w:hAnsi="Times New Roman" w:cs="Times New Roman"/>
          <w:sz w:val="28"/>
          <w:szCs w:val="28"/>
        </w:rPr>
        <w:t xml:space="preserve"> </w:t>
      </w:r>
      <w:r w:rsidR="00993900" w:rsidRPr="00F6635B">
        <w:rPr>
          <w:rFonts w:ascii="Times New Roman" w:hAnsi="Times New Roman" w:cs="Times New Roman"/>
          <w:sz w:val="28"/>
          <w:szCs w:val="28"/>
        </w:rPr>
        <w:t>при наличии</w:t>
      </w:r>
      <w:r w:rsidR="0078273C" w:rsidRPr="00F6635B">
        <w:rPr>
          <w:rFonts w:ascii="Times New Roman" w:hAnsi="Times New Roman" w:cs="Times New Roman"/>
          <w:sz w:val="28"/>
          <w:szCs w:val="28"/>
        </w:rPr>
        <w:t xml:space="preserve"> у них соответствующих расходов.</w:t>
      </w:r>
    </w:p>
    <w:p w:rsidR="00167DB0" w:rsidRPr="00F6635B" w:rsidRDefault="00167DB0"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 xml:space="preserve">        2.2.3. </w:t>
      </w:r>
      <w:proofErr w:type="gramStart"/>
      <w:r w:rsidRPr="00F6635B">
        <w:rPr>
          <w:rFonts w:ascii="Times New Roman" w:hAnsi="Times New Roman" w:cs="Times New Roman"/>
          <w:sz w:val="28"/>
          <w:szCs w:val="28"/>
        </w:rPr>
        <w:t xml:space="preserve">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оплату услуг (работ), переданных на аутсорсинг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rPr>
        <w:t>АУТС</w:t>
      </w:r>
      <w:r w:rsidRPr="00F6635B">
        <w:rPr>
          <w:rFonts w:ascii="Times New Roman" w:hAnsi="Times New Roman" w:cs="Times New Roman"/>
          <w:b/>
          <w:i/>
          <w:sz w:val="28"/>
          <w:szCs w:val="28"/>
        </w:rPr>
        <w:t>(</w:t>
      </w:r>
      <w:r w:rsidRPr="00F6635B">
        <w:rPr>
          <w:rFonts w:ascii="Times New Roman" w:hAnsi="Times New Roman" w:cs="Times New Roman"/>
          <w:b/>
          <w:i/>
          <w:sz w:val="28"/>
          <w:szCs w:val="28"/>
          <w:lang w:val="en-US"/>
        </w:rPr>
        <w:t>i</w:t>
      </w:r>
      <w:r w:rsidRPr="00F6635B">
        <w:rPr>
          <w:rFonts w:ascii="Times New Roman" w:hAnsi="Times New Roman" w:cs="Times New Roman"/>
          <w:b/>
          <w:i/>
          <w:sz w:val="28"/>
          <w:szCs w:val="28"/>
        </w:rPr>
        <w:t>)</w:t>
      </w:r>
      <w:r w:rsidRPr="00F6635B">
        <w:rPr>
          <w:rFonts w:ascii="Times New Roman" w:hAnsi="Times New Roman" w:cs="Times New Roman"/>
          <w:sz w:val="28"/>
          <w:szCs w:val="28"/>
        </w:rPr>
        <w:t>,рассчитывается по каждому виду услуг (работ) на уровне кассовых расходов за 201</w:t>
      </w:r>
      <w:r w:rsidR="00897D44">
        <w:rPr>
          <w:rFonts w:ascii="Times New Roman" w:hAnsi="Times New Roman" w:cs="Times New Roman"/>
          <w:sz w:val="28"/>
          <w:szCs w:val="28"/>
        </w:rPr>
        <w:t>9</w:t>
      </w:r>
      <w:r w:rsidRPr="00F6635B">
        <w:rPr>
          <w:rFonts w:ascii="Times New Roman" w:hAnsi="Times New Roman" w:cs="Times New Roman"/>
          <w:sz w:val="28"/>
          <w:szCs w:val="28"/>
        </w:rPr>
        <w:t xml:space="preserve"> год.</w:t>
      </w:r>
      <w:proofErr w:type="gramEnd"/>
    </w:p>
    <w:p w:rsidR="00167DB0" w:rsidRPr="00F6635B" w:rsidRDefault="00167DB0"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t xml:space="preserve">В 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оплату услуг (работ), переданных на аутсорсинг, не включаются бюджетные ассигнования на оплату услуг по организации питания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УП</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Fonts w:ascii="Times New Roman" w:hAnsi="Times New Roman" w:cs="Times New Roman"/>
          <w:sz w:val="28"/>
          <w:szCs w:val="28"/>
        </w:rPr>
        <w:t xml:space="preserve"> указанные в подпункте 2.2.1.6 настоящей Методики.</w:t>
      </w:r>
    </w:p>
    <w:p w:rsidR="0082477C" w:rsidRPr="00F6635B" w:rsidRDefault="0078273C"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r>
      <w:r w:rsidR="007061AC" w:rsidRPr="00F6635B">
        <w:rPr>
          <w:rFonts w:ascii="Times New Roman" w:hAnsi="Times New Roman" w:cs="Times New Roman"/>
          <w:sz w:val="28"/>
          <w:szCs w:val="28"/>
        </w:rPr>
        <w:t>2.2.4. К бюджетным ассигнованиям на доплаты к пенсиям, дополнительное пенсионное обеспечение от</w:t>
      </w:r>
      <w:r w:rsidR="00F2275B" w:rsidRPr="00F6635B">
        <w:rPr>
          <w:rFonts w:ascii="Times New Roman" w:hAnsi="Times New Roman" w:cs="Times New Roman"/>
          <w:sz w:val="28"/>
          <w:szCs w:val="28"/>
        </w:rPr>
        <w:t xml:space="preserve">носятся расходы  бюджета </w:t>
      </w:r>
      <w:r w:rsidR="00E2781A" w:rsidRPr="00F6635B">
        <w:rPr>
          <w:rStyle w:val="FontStyle28"/>
          <w:sz w:val="28"/>
          <w:szCs w:val="28"/>
        </w:rPr>
        <w:t>поселения</w:t>
      </w:r>
      <w:r w:rsidR="007061AC" w:rsidRPr="00F6635B">
        <w:rPr>
          <w:rFonts w:ascii="Times New Roman" w:hAnsi="Times New Roman" w:cs="Times New Roman"/>
          <w:sz w:val="28"/>
          <w:szCs w:val="28"/>
        </w:rPr>
        <w:t>, указанные в пр</w:t>
      </w:r>
      <w:r w:rsidR="00EB0AB8" w:rsidRPr="00F6635B">
        <w:rPr>
          <w:rFonts w:ascii="Times New Roman" w:hAnsi="Times New Roman" w:cs="Times New Roman"/>
          <w:sz w:val="28"/>
          <w:szCs w:val="28"/>
        </w:rPr>
        <w:t>иложении № 2</w:t>
      </w:r>
      <w:r w:rsidR="007061AC" w:rsidRPr="00F6635B">
        <w:rPr>
          <w:rFonts w:ascii="Times New Roman" w:hAnsi="Times New Roman" w:cs="Times New Roman"/>
          <w:sz w:val="28"/>
          <w:szCs w:val="28"/>
        </w:rPr>
        <w:t>.</w:t>
      </w:r>
    </w:p>
    <w:p w:rsidR="00F2275B" w:rsidRPr="00F6635B" w:rsidRDefault="007061AC"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t xml:space="preserve">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доплаты к пенсиям, дополнительное пенсионное обеспечение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ДПО</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Fonts w:ascii="Times New Roman" w:hAnsi="Times New Roman" w:cs="Times New Roman"/>
          <w:sz w:val="28"/>
          <w:szCs w:val="28"/>
        </w:rPr>
        <w:t>рассчитывается</w:t>
      </w:r>
      <w:r w:rsidR="00F2275B" w:rsidRPr="00F6635B">
        <w:rPr>
          <w:rFonts w:ascii="Times New Roman" w:hAnsi="Times New Roman" w:cs="Times New Roman"/>
          <w:sz w:val="28"/>
          <w:szCs w:val="28"/>
        </w:rPr>
        <w:t xml:space="preserve"> на уровне кассовых расходов за 201</w:t>
      </w:r>
      <w:r w:rsidR="00897D44">
        <w:rPr>
          <w:rFonts w:ascii="Times New Roman" w:hAnsi="Times New Roman" w:cs="Times New Roman"/>
          <w:sz w:val="28"/>
          <w:szCs w:val="28"/>
        </w:rPr>
        <w:t>9</w:t>
      </w:r>
      <w:r w:rsidR="00F2275B" w:rsidRPr="00F6635B">
        <w:rPr>
          <w:rFonts w:ascii="Times New Roman" w:hAnsi="Times New Roman" w:cs="Times New Roman"/>
          <w:sz w:val="28"/>
          <w:szCs w:val="28"/>
        </w:rPr>
        <w:t xml:space="preserve"> год.</w:t>
      </w:r>
    </w:p>
    <w:p w:rsidR="007061AC" w:rsidRPr="00F6635B" w:rsidRDefault="007061AC" w:rsidP="008C0628">
      <w:pPr>
        <w:pStyle w:val="a6"/>
        <w:jc w:val="both"/>
        <w:rPr>
          <w:rStyle w:val="FontStyle37"/>
          <w:rFonts w:ascii="Times New Roman" w:hAnsi="Times New Roman" w:cs="Times New Roman"/>
          <w:i w:val="0"/>
          <w:iCs w:val="0"/>
          <w:spacing w:val="0"/>
          <w:sz w:val="28"/>
          <w:szCs w:val="28"/>
        </w:rPr>
      </w:pPr>
      <w:r w:rsidRPr="00F6635B">
        <w:rPr>
          <w:rFonts w:ascii="Times New Roman" w:hAnsi="Times New Roman" w:cs="Times New Roman"/>
          <w:sz w:val="28"/>
          <w:szCs w:val="28"/>
        </w:rPr>
        <w:tab/>
        <w:t>2.2.5.</w:t>
      </w:r>
      <w:r w:rsidR="000C51EC" w:rsidRPr="00F6635B">
        <w:rPr>
          <w:rFonts w:ascii="Times New Roman" w:hAnsi="Times New Roman" w:cs="Times New Roman"/>
          <w:sz w:val="28"/>
          <w:szCs w:val="28"/>
        </w:rPr>
        <w:t xml:space="preserve"> </w:t>
      </w:r>
      <w:r w:rsidRPr="00F6635B">
        <w:rPr>
          <w:rFonts w:ascii="Times New Roman" w:hAnsi="Times New Roman" w:cs="Times New Roman"/>
          <w:sz w:val="28"/>
          <w:szCs w:val="28"/>
        </w:rPr>
        <w:t>Объем</w:t>
      </w:r>
      <w:r w:rsidRPr="00F6635B">
        <w:rPr>
          <w:rStyle w:val="FontStyle37"/>
          <w:rFonts w:ascii="Times New Roman" w:hAnsi="Times New Roman" w:cs="Times New Roman"/>
          <w:i w:val="0"/>
          <w:iCs w:val="0"/>
          <w:spacing w:val="0"/>
          <w:sz w:val="28"/>
          <w:szCs w:val="28"/>
        </w:rPr>
        <w:t xml:space="preserve"> бюджетных ассигнований в i-ом финансовом году</w:t>
      </w:r>
      <w:r w:rsidR="000C51EC" w:rsidRPr="00F6635B">
        <w:rPr>
          <w:rStyle w:val="FontStyle37"/>
          <w:rFonts w:ascii="Times New Roman" w:hAnsi="Times New Roman" w:cs="Times New Roman"/>
          <w:i w:val="0"/>
          <w:iCs w:val="0"/>
          <w:spacing w:val="0"/>
          <w:sz w:val="28"/>
          <w:szCs w:val="28"/>
        </w:rPr>
        <w:t xml:space="preserve"> на</w:t>
      </w:r>
      <w:r w:rsidR="000C51EC" w:rsidRPr="00F6635B">
        <w:rPr>
          <w:rStyle w:val="FontStyle37"/>
          <w:rFonts w:ascii="Times New Roman" w:hAnsi="Times New Roman" w:cs="Times New Roman"/>
          <w:i w:val="0"/>
          <w:iCs w:val="0"/>
          <w:spacing w:val="0"/>
          <w:sz w:val="28"/>
          <w:szCs w:val="28"/>
        </w:rPr>
        <w:br/>
        <w:t>обслуживание муниципаль</w:t>
      </w:r>
      <w:r w:rsidRPr="00F6635B">
        <w:rPr>
          <w:rStyle w:val="FontStyle37"/>
          <w:rFonts w:ascii="Times New Roman" w:hAnsi="Times New Roman" w:cs="Times New Roman"/>
          <w:i w:val="0"/>
          <w:iCs w:val="0"/>
          <w:spacing w:val="0"/>
          <w:sz w:val="28"/>
          <w:szCs w:val="28"/>
        </w:rPr>
        <w:t>ного долга</w:t>
      </w:r>
      <w:r w:rsidR="000C51EC" w:rsidRPr="00F6635B">
        <w:rPr>
          <w:rStyle w:val="FontStyle37"/>
          <w:rFonts w:ascii="Times New Roman" w:hAnsi="Times New Roman" w:cs="Times New Roman"/>
          <w:i w:val="0"/>
          <w:iCs w:val="0"/>
          <w:spacing w:val="0"/>
          <w:sz w:val="28"/>
          <w:szCs w:val="28"/>
        </w:rPr>
        <w:t xml:space="preserve"> </w:t>
      </w:r>
      <w:r w:rsidR="000C51EC" w:rsidRPr="00F6635B">
        <w:rPr>
          <w:rFonts w:ascii="Times New Roman" w:hAnsi="Times New Roman" w:cs="Times New Roman"/>
          <w:sz w:val="28"/>
          <w:szCs w:val="28"/>
        </w:rPr>
        <w:t>(</w:t>
      </w:r>
      <w:r w:rsidR="000C51EC" w:rsidRPr="00F6635B">
        <w:rPr>
          <w:rFonts w:ascii="Times New Roman" w:hAnsi="Times New Roman" w:cs="Times New Roman"/>
          <w:b/>
          <w:i/>
          <w:sz w:val="28"/>
          <w:szCs w:val="28"/>
        </w:rPr>
        <w:t>БА</w:t>
      </w:r>
      <w:r w:rsidR="000C51EC" w:rsidRPr="00F6635B">
        <w:rPr>
          <w:rFonts w:ascii="Times New Roman" w:hAnsi="Times New Roman" w:cs="Times New Roman"/>
          <w:b/>
          <w:i/>
          <w:sz w:val="28"/>
          <w:szCs w:val="28"/>
          <w:vertAlign w:val="subscript"/>
        </w:rPr>
        <w:t>ГД</w:t>
      </w:r>
      <w:r w:rsidR="000C51EC" w:rsidRPr="00F6635B">
        <w:rPr>
          <w:rFonts w:ascii="Times New Roman" w:hAnsi="Times New Roman" w:cs="Times New Roman"/>
          <w:b/>
          <w:i/>
          <w:sz w:val="28"/>
          <w:szCs w:val="28"/>
        </w:rPr>
        <w:t>(i)</w:t>
      </w:r>
      <w:r w:rsidR="000C51EC" w:rsidRPr="00F6635B">
        <w:rPr>
          <w:rFonts w:ascii="Times New Roman" w:hAnsi="Times New Roman" w:cs="Times New Roman"/>
          <w:sz w:val="28"/>
          <w:szCs w:val="28"/>
        </w:rPr>
        <w:t>)</w:t>
      </w:r>
      <w:r w:rsidR="000C51EC" w:rsidRPr="00F6635B">
        <w:rPr>
          <w:rFonts w:ascii="Times New Roman" w:hAnsi="Times New Roman" w:cs="Times New Roman"/>
          <w:i/>
          <w:sz w:val="28"/>
          <w:szCs w:val="28"/>
        </w:rPr>
        <w:t>,</w:t>
      </w:r>
      <w:r w:rsidRPr="00F6635B">
        <w:rPr>
          <w:rStyle w:val="FontStyle37"/>
          <w:rFonts w:ascii="Times New Roman" w:hAnsi="Times New Roman" w:cs="Times New Roman"/>
          <w:i w:val="0"/>
          <w:iCs w:val="0"/>
          <w:spacing w:val="0"/>
          <w:sz w:val="28"/>
          <w:szCs w:val="28"/>
        </w:rPr>
        <w:t xml:space="preserve"> рассчитывается исходя из</w:t>
      </w:r>
      <w:r w:rsidR="000C51EC" w:rsidRPr="00F6635B">
        <w:rPr>
          <w:rStyle w:val="FontStyle37"/>
          <w:rFonts w:ascii="Times New Roman" w:hAnsi="Times New Roman" w:cs="Times New Roman"/>
          <w:i w:val="0"/>
          <w:iCs w:val="0"/>
          <w:spacing w:val="0"/>
          <w:sz w:val="28"/>
          <w:szCs w:val="28"/>
        </w:rPr>
        <w:t xml:space="preserve"> прогнозируемого</w:t>
      </w:r>
      <w:r w:rsidR="002970EE">
        <w:rPr>
          <w:rStyle w:val="FontStyle37"/>
          <w:rFonts w:ascii="Times New Roman" w:hAnsi="Times New Roman" w:cs="Times New Roman"/>
          <w:i w:val="0"/>
          <w:iCs w:val="0"/>
          <w:spacing w:val="0"/>
          <w:sz w:val="28"/>
          <w:szCs w:val="28"/>
        </w:rPr>
        <w:t xml:space="preserve"> </w:t>
      </w:r>
      <w:r w:rsidR="000C51EC" w:rsidRPr="00F6635B">
        <w:rPr>
          <w:rStyle w:val="FontStyle37"/>
          <w:rFonts w:ascii="Times New Roman" w:hAnsi="Times New Roman" w:cs="Times New Roman"/>
          <w:i w:val="0"/>
          <w:iCs w:val="0"/>
          <w:spacing w:val="0"/>
          <w:sz w:val="28"/>
          <w:szCs w:val="28"/>
        </w:rPr>
        <w:t xml:space="preserve">объема муниципального долга </w:t>
      </w:r>
      <w:r w:rsidR="00E2781A" w:rsidRPr="00F6635B">
        <w:rPr>
          <w:rStyle w:val="FontStyle28"/>
          <w:sz w:val="28"/>
          <w:szCs w:val="28"/>
        </w:rPr>
        <w:t>поселения</w:t>
      </w:r>
      <w:r w:rsidR="000C51EC" w:rsidRPr="00F6635B">
        <w:rPr>
          <w:rStyle w:val="FontStyle37"/>
          <w:rFonts w:ascii="Times New Roman" w:hAnsi="Times New Roman" w:cs="Times New Roman"/>
          <w:i w:val="0"/>
          <w:iCs w:val="0"/>
          <w:spacing w:val="0"/>
          <w:sz w:val="28"/>
          <w:szCs w:val="28"/>
        </w:rPr>
        <w:t xml:space="preserve"> </w:t>
      </w:r>
      <w:r w:rsidRPr="00F6635B">
        <w:rPr>
          <w:rStyle w:val="FontStyle37"/>
          <w:rFonts w:ascii="Times New Roman" w:hAnsi="Times New Roman" w:cs="Times New Roman"/>
          <w:i w:val="0"/>
          <w:iCs w:val="0"/>
          <w:spacing w:val="0"/>
          <w:sz w:val="28"/>
          <w:szCs w:val="28"/>
        </w:rPr>
        <w:t xml:space="preserve"> на начало i-</w:t>
      </w:r>
      <w:proofErr w:type="spellStart"/>
      <w:r w:rsidRPr="00F6635B">
        <w:rPr>
          <w:rStyle w:val="FontStyle37"/>
          <w:rFonts w:ascii="Times New Roman" w:hAnsi="Times New Roman" w:cs="Times New Roman"/>
          <w:i w:val="0"/>
          <w:iCs w:val="0"/>
          <w:spacing w:val="0"/>
          <w:sz w:val="28"/>
          <w:szCs w:val="28"/>
        </w:rPr>
        <w:t>oro</w:t>
      </w:r>
      <w:proofErr w:type="spellEnd"/>
      <w:r w:rsidRPr="00F6635B">
        <w:rPr>
          <w:rStyle w:val="FontStyle37"/>
          <w:rFonts w:ascii="Times New Roman" w:hAnsi="Times New Roman" w:cs="Times New Roman"/>
          <w:i w:val="0"/>
          <w:iCs w:val="0"/>
          <w:spacing w:val="0"/>
          <w:sz w:val="28"/>
          <w:szCs w:val="28"/>
        </w:rPr>
        <w:t xml:space="preserve"> финансового года, графиков гашения действующих долговых обязательств, прогноза привлечения кредитов и займов на фи</w:t>
      </w:r>
      <w:r w:rsidR="000C51EC" w:rsidRPr="00F6635B">
        <w:rPr>
          <w:rStyle w:val="FontStyle37"/>
          <w:rFonts w:ascii="Times New Roman" w:hAnsi="Times New Roman" w:cs="Times New Roman"/>
          <w:i w:val="0"/>
          <w:iCs w:val="0"/>
          <w:spacing w:val="0"/>
          <w:sz w:val="28"/>
          <w:szCs w:val="28"/>
        </w:rPr>
        <w:t>нансирование дефицита</w:t>
      </w:r>
      <w:r w:rsidRPr="00F6635B">
        <w:rPr>
          <w:rStyle w:val="FontStyle37"/>
          <w:rFonts w:ascii="Times New Roman" w:hAnsi="Times New Roman" w:cs="Times New Roman"/>
          <w:i w:val="0"/>
          <w:iCs w:val="0"/>
          <w:spacing w:val="0"/>
          <w:sz w:val="28"/>
          <w:szCs w:val="28"/>
        </w:rPr>
        <w:t xml:space="preserve"> бюджета</w:t>
      </w:r>
      <w:r w:rsidR="000C51EC" w:rsidRPr="00F6635B">
        <w:rPr>
          <w:rStyle w:val="FontStyle37"/>
          <w:rFonts w:ascii="Times New Roman" w:hAnsi="Times New Roman" w:cs="Times New Roman"/>
          <w:i w:val="0"/>
          <w:iCs w:val="0"/>
          <w:spacing w:val="0"/>
          <w:sz w:val="28"/>
          <w:szCs w:val="28"/>
        </w:rPr>
        <w:t xml:space="preserve"> </w:t>
      </w:r>
      <w:r w:rsidR="00E2781A"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xml:space="preserve"> и погашения долговых обязательств.</w:t>
      </w:r>
    </w:p>
    <w:p w:rsidR="000C51EC" w:rsidRPr="00F6635B" w:rsidRDefault="000C51EC" w:rsidP="008C0628">
      <w:pPr>
        <w:pStyle w:val="a6"/>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r>
      <w:r w:rsidR="007061AC" w:rsidRPr="00F6635B">
        <w:rPr>
          <w:rStyle w:val="FontStyle37"/>
          <w:rFonts w:ascii="Times New Roman" w:hAnsi="Times New Roman" w:cs="Times New Roman"/>
          <w:i w:val="0"/>
          <w:iCs w:val="0"/>
          <w:spacing w:val="0"/>
          <w:sz w:val="28"/>
          <w:szCs w:val="28"/>
        </w:rPr>
        <w:t>В качестве расчетных ставок при определении расхо</w:t>
      </w:r>
      <w:r w:rsidRPr="00F6635B">
        <w:rPr>
          <w:rStyle w:val="FontStyle37"/>
          <w:rFonts w:ascii="Times New Roman" w:hAnsi="Times New Roman" w:cs="Times New Roman"/>
          <w:i w:val="0"/>
          <w:iCs w:val="0"/>
          <w:spacing w:val="0"/>
          <w:sz w:val="28"/>
          <w:szCs w:val="28"/>
        </w:rPr>
        <w:t xml:space="preserve">дов на обслуживание муниципального долга </w:t>
      </w:r>
      <w:r w:rsidR="00E2781A" w:rsidRPr="00F6635B">
        <w:rPr>
          <w:rStyle w:val="FontStyle28"/>
          <w:sz w:val="28"/>
          <w:szCs w:val="28"/>
        </w:rPr>
        <w:t>поселения</w:t>
      </w:r>
      <w:r w:rsidR="007061AC" w:rsidRPr="00F6635B">
        <w:rPr>
          <w:rStyle w:val="FontStyle37"/>
          <w:rFonts w:ascii="Times New Roman" w:hAnsi="Times New Roman" w:cs="Times New Roman"/>
          <w:i w:val="0"/>
          <w:iCs w:val="0"/>
          <w:spacing w:val="0"/>
          <w:sz w:val="28"/>
          <w:szCs w:val="28"/>
        </w:rPr>
        <w:t xml:space="preserve"> используются фактические процентные ставки по действующим долговым обязательствам и ключевая ставка Центрального банка Российской Федерации, увеличенная на 2,5 процентных пункта, по обязательствам, планируемым к привлечению.</w:t>
      </w:r>
    </w:p>
    <w:p w:rsidR="000C51EC" w:rsidRPr="00F6635B" w:rsidRDefault="000C51EC" w:rsidP="008C0628">
      <w:pPr>
        <w:pStyle w:val="a6"/>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 xml:space="preserve">2.2.6. </w:t>
      </w:r>
      <w:proofErr w:type="gramStart"/>
      <w:r w:rsidRPr="00F6635B">
        <w:rPr>
          <w:rStyle w:val="FontStyle37"/>
          <w:rFonts w:ascii="Times New Roman" w:hAnsi="Times New Roman" w:cs="Times New Roman"/>
          <w:i w:val="0"/>
          <w:iCs w:val="0"/>
          <w:spacing w:val="0"/>
          <w:sz w:val="28"/>
          <w:szCs w:val="28"/>
        </w:rPr>
        <w:t>Объем бюджетных ассигнований в i-ом финансовом году на</w:t>
      </w:r>
      <w:r w:rsidRPr="00F6635B">
        <w:rPr>
          <w:rStyle w:val="FontStyle37"/>
          <w:rFonts w:ascii="Times New Roman" w:hAnsi="Times New Roman" w:cs="Times New Roman"/>
          <w:i w:val="0"/>
          <w:iCs w:val="0"/>
          <w:spacing w:val="0"/>
          <w:sz w:val="28"/>
          <w:szCs w:val="28"/>
        </w:rPr>
        <w:br/>
        <w:t>исполнение судебных актов по искам к Подосиновскому</w:t>
      </w:r>
      <w:r w:rsidR="00E2781A" w:rsidRPr="00F6635B">
        <w:rPr>
          <w:rStyle w:val="FontStyle37"/>
          <w:rFonts w:ascii="Times New Roman" w:hAnsi="Times New Roman" w:cs="Times New Roman"/>
          <w:i w:val="0"/>
          <w:iCs w:val="0"/>
          <w:spacing w:val="0"/>
          <w:sz w:val="28"/>
          <w:szCs w:val="28"/>
        </w:rPr>
        <w:t xml:space="preserve"> городскому</w:t>
      </w:r>
      <w:r w:rsidRPr="00F6635B">
        <w:rPr>
          <w:rStyle w:val="FontStyle37"/>
          <w:rFonts w:ascii="Times New Roman" w:hAnsi="Times New Roman" w:cs="Times New Roman"/>
          <w:i w:val="0"/>
          <w:iCs w:val="0"/>
          <w:spacing w:val="0"/>
          <w:sz w:val="28"/>
          <w:szCs w:val="28"/>
        </w:rPr>
        <w:t xml:space="preserve"> </w:t>
      </w:r>
      <w:r w:rsidR="00E2781A" w:rsidRPr="00F6635B">
        <w:rPr>
          <w:rStyle w:val="FontStyle28"/>
          <w:sz w:val="28"/>
          <w:szCs w:val="28"/>
        </w:rPr>
        <w:t>поселению</w:t>
      </w:r>
      <w:r w:rsidRPr="00F6635B">
        <w:rPr>
          <w:rStyle w:val="FontStyle37"/>
          <w:rFonts w:ascii="Times New Roman" w:hAnsi="Times New Roman" w:cs="Times New Roman"/>
          <w:i w:val="0"/>
          <w:iCs w:val="0"/>
          <w:spacing w:val="0"/>
          <w:sz w:val="28"/>
          <w:szCs w:val="28"/>
        </w:rPr>
        <w:t xml:space="preserve"> о возмещении вреда,</w:t>
      </w:r>
      <w:r w:rsidR="00BB214F" w:rsidRPr="00F6635B">
        <w:rPr>
          <w:rStyle w:val="FontStyle37"/>
          <w:rFonts w:ascii="Times New Roman" w:hAnsi="Times New Roman" w:cs="Times New Roman"/>
          <w:i w:val="0"/>
          <w:iCs w:val="0"/>
          <w:spacing w:val="0"/>
          <w:sz w:val="28"/>
          <w:szCs w:val="28"/>
        </w:rPr>
        <w:t xml:space="preserve"> </w:t>
      </w:r>
      <w:r w:rsidRPr="00F6635B">
        <w:rPr>
          <w:rStyle w:val="FontStyle37"/>
          <w:rFonts w:ascii="Times New Roman" w:hAnsi="Times New Roman" w:cs="Times New Roman"/>
          <w:i w:val="0"/>
          <w:iCs w:val="0"/>
          <w:spacing w:val="0"/>
          <w:sz w:val="28"/>
          <w:szCs w:val="28"/>
        </w:rPr>
        <w:t>причиненного гражданину или юридическому лицу</w:t>
      </w:r>
      <w:r w:rsidR="00BB214F" w:rsidRPr="00F6635B">
        <w:rPr>
          <w:rStyle w:val="FontStyle37"/>
          <w:rFonts w:ascii="Times New Roman" w:hAnsi="Times New Roman" w:cs="Times New Roman"/>
          <w:i w:val="0"/>
          <w:iCs w:val="0"/>
          <w:spacing w:val="0"/>
          <w:sz w:val="28"/>
          <w:szCs w:val="28"/>
        </w:rPr>
        <w:t xml:space="preserve">  в результате</w:t>
      </w:r>
      <w:r w:rsidRPr="00F6635B">
        <w:rPr>
          <w:rStyle w:val="FontStyle37"/>
          <w:rFonts w:ascii="Times New Roman" w:hAnsi="Times New Roman" w:cs="Times New Roman"/>
          <w:i w:val="0"/>
          <w:iCs w:val="0"/>
          <w:spacing w:val="0"/>
          <w:sz w:val="28"/>
          <w:szCs w:val="28"/>
        </w:rPr>
        <w:t xml:space="preserve"> незаконных</w:t>
      </w:r>
      <w:r w:rsidR="00BB214F" w:rsidRPr="00F6635B">
        <w:rPr>
          <w:rStyle w:val="FontStyle37"/>
          <w:rFonts w:ascii="Times New Roman" w:hAnsi="Times New Roman" w:cs="Times New Roman"/>
          <w:i w:val="0"/>
          <w:iCs w:val="0"/>
          <w:spacing w:val="0"/>
          <w:sz w:val="28"/>
          <w:szCs w:val="28"/>
        </w:rPr>
        <w:t xml:space="preserve"> действий (бездействия) </w:t>
      </w:r>
      <w:r w:rsidR="00BB214F" w:rsidRPr="00F6635B">
        <w:rPr>
          <w:rStyle w:val="FontStyle37"/>
          <w:rFonts w:ascii="Times New Roman" w:hAnsi="Times New Roman" w:cs="Times New Roman"/>
          <w:i w:val="0"/>
          <w:iCs w:val="0"/>
          <w:spacing w:val="0"/>
          <w:sz w:val="28"/>
          <w:szCs w:val="28"/>
        </w:rPr>
        <w:lastRenderedPageBreak/>
        <w:t xml:space="preserve">органов муниципальной власти Подосиновского района либо должностных лиц этих органов </w:t>
      </w:r>
      <w:r w:rsidR="00BB214F" w:rsidRPr="00F6635B">
        <w:rPr>
          <w:rFonts w:ascii="Times New Roman" w:hAnsi="Times New Roman" w:cs="Times New Roman"/>
          <w:sz w:val="28"/>
          <w:szCs w:val="28"/>
        </w:rPr>
        <w:t>(</w:t>
      </w:r>
      <w:r w:rsidR="00BB214F" w:rsidRPr="00F6635B">
        <w:rPr>
          <w:rFonts w:ascii="Times New Roman" w:hAnsi="Times New Roman" w:cs="Times New Roman"/>
          <w:b/>
          <w:i/>
          <w:sz w:val="28"/>
          <w:szCs w:val="28"/>
        </w:rPr>
        <w:t>БА</w:t>
      </w:r>
      <w:r w:rsidR="00BB214F" w:rsidRPr="00F6635B">
        <w:rPr>
          <w:rFonts w:ascii="Times New Roman" w:hAnsi="Times New Roman" w:cs="Times New Roman"/>
          <w:b/>
          <w:i/>
          <w:sz w:val="28"/>
          <w:szCs w:val="28"/>
          <w:vertAlign w:val="subscript"/>
        </w:rPr>
        <w:t>СА</w:t>
      </w:r>
      <w:r w:rsidR="00BB214F" w:rsidRPr="00F6635B">
        <w:rPr>
          <w:rFonts w:ascii="Times New Roman" w:hAnsi="Times New Roman" w:cs="Times New Roman"/>
          <w:b/>
          <w:i/>
          <w:sz w:val="28"/>
          <w:szCs w:val="28"/>
        </w:rPr>
        <w:t>(i)</w:t>
      </w:r>
      <w:r w:rsidR="00BB214F" w:rsidRPr="00F6635B">
        <w:rPr>
          <w:rFonts w:ascii="Times New Roman" w:hAnsi="Times New Roman" w:cs="Times New Roman"/>
          <w:sz w:val="28"/>
          <w:szCs w:val="28"/>
        </w:rPr>
        <w:t>)</w:t>
      </w:r>
      <w:r w:rsidR="00BB214F" w:rsidRPr="00F6635B">
        <w:rPr>
          <w:rFonts w:ascii="Times New Roman" w:hAnsi="Times New Roman" w:cs="Times New Roman"/>
          <w:i/>
          <w:sz w:val="28"/>
          <w:szCs w:val="28"/>
        </w:rPr>
        <w:t>,</w:t>
      </w:r>
      <w:r w:rsidR="00BB214F" w:rsidRPr="00F6635B">
        <w:rPr>
          <w:rStyle w:val="FontStyle37"/>
          <w:rFonts w:ascii="Times New Roman" w:hAnsi="Times New Roman" w:cs="Times New Roman"/>
          <w:i w:val="0"/>
          <w:iCs w:val="0"/>
          <w:spacing w:val="0"/>
          <w:sz w:val="28"/>
          <w:szCs w:val="28"/>
        </w:rPr>
        <w:t xml:space="preserve">  рассчитывается на уровне кассовых расходов за 201</w:t>
      </w:r>
      <w:r w:rsidR="00897D44">
        <w:rPr>
          <w:rStyle w:val="FontStyle37"/>
          <w:rFonts w:ascii="Times New Roman" w:hAnsi="Times New Roman" w:cs="Times New Roman"/>
          <w:i w:val="0"/>
          <w:iCs w:val="0"/>
          <w:spacing w:val="0"/>
          <w:sz w:val="28"/>
          <w:szCs w:val="28"/>
        </w:rPr>
        <w:t>9</w:t>
      </w:r>
      <w:r w:rsidR="00BB214F" w:rsidRPr="00F6635B">
        <w:rPr>
          <w:rStyle w:val="FontStyle37"/>
          <w:rFonts w:ascii="Times New Roman" w:hAnsi="Times New Roman" w:cs="Times New Roman"/>
          <w:i w:val="0"/>
          <w:iCs w:val="0"/>
          <w:spacing w:val="0"/>
          <w:sz w:val="28"/>
          <w:szCs w:val="28"/>
        </w:rPr>
        <w:t xml:space="preserve"> год с учетом</w:t>
      </w:r>
      <w:r w:rsidR="002970EE">
        <w:rPr>
          <w:rStyle w:val="FontStyle42"/>
          <w:rFonts w:ascii="Times New Roman" w:hAnsi="Times New Roman" w:cs="Times New Roman"/>
          <w:b w:val="0"/>
          <w:bCs w:val="0"/>
          <w:i w:val="0"/>
          <w:iCs w:val="0"/>
          <w:spacing w:val="0"/>
          <w:sz w:val="28"/>
          <w:szCs w:val="28"/>
        </w:rPr>
        <w:t xml:space="preserve"> </w:t>
      </w:r>
      <w:r w:rsidRPr="00F6635B">
        <w:rPr>
          <w:rStyle w:val="FontStyle37"/>
          <w:rFonts w:ascii="Times New Roman" w:hAnsi="Times New Roman" w:cs="Times New Roman"/>
          <w:i w:val="0"/>
          <w:iCs w:val="0"/>
          <w:spacing w:val="0"/>
          <w:sz w:val="28"/>
          <w:szCs w:val="28"/>
        </w:rPr>
        <w:t>сроков исполнения указанных судебных актов.</w:t>
      </w:r>
      <w:proofErr w:type="gramEnd"/>
    </w:p>
    <w:p w:rsidR="000C51EC" w:rsidRPr="00F6635B" w:rsidRDefault="00BB214F" w:rsidP="008C0628">
      <w:pPr>
        <w:pStyle w:val="a6"/>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sz w:val="28"/>
          <w:szCs w:val="28"/>
        </w:rPr>
        <w:tab/>
      </w:r>
      <w:r w:rsidRPr="00F6635B">
        <w:rPr>
          <w:rStyle w:val="FontStyle37"/>
          <w:rFonts w:ascii="Times New Roman" w:hAnsi="Times New Roman" w:cs="Times New Roman"/>
          <w:i w:val="0"/>
          <w:iCs w:val="0"/>
          <w:spacing w:val="0"/>
          <w:sz w:val="28"/>
          <w:szCs w:val="28"/>
        </w:rPr>
        <w:t>2.2.7</w:t>
      </w:r>
      <w:r w:rsidR="000C51EC" w:rsidRPr="00F6635B">
        <w:rPr>
          <w:rStyle w:val="FontStyle37"/>
          <w:rFonts w:ascii="Times New Roman" w:hAnsi="Times New Roman" w:cs="Times New Roman"/>
          <w:i w:val="0"/>
          <w:iCs w:val="0"/>
          <w:spacing w:val="0"/>
          <w:sz w:val="28"/>
          <w:szCs w:val="28"/>
        </w:rPr>
        <w:t>.</w:t>
      </w:r>
      <w:r w:rsidRPr="00F6635B">
        <w:rPr>
          <w:rStyle w:val="FontStyle37"/>
          <w:rFonts w:ascii="Times New Roman" w:hAnsi="Times New Roman" w:cs="Times New Roman"/>
          <w:i w:val="0"/>
          <w:iCs w:val="0"/>
          <w:spacing w:val="0"/>
          <w:sz w:val="28"/>
          <w:szCs w:val="28"/>
        </w:rPr>
        <w:t xml:space="preserve"> </w:t>
      </w:r>
      <w:r w:rsidR="000C51EC" w:rsidRPr="00F6635B">
        <w:rPr>
          <w:rStyle w:val="FontStyle37"/>
          <w:rFonts w:ascii="Times New Roman" w:hAnsi="Times New Roman" w:cs="Times New Roman"/>
          <w:i w:val="0"/>
          <w:iCs w:val="0"/>
          <w:spacing w:val="0"/>
          <w:sz w:val="28"/>
          <w:szCs w:val="28"/>
        </w:rPr>
        <w:t>Объем бюджетных ассигнований в i-ом финансовом году на</w:t>
      </w:r>
      <w:r w:rsidR="000C51EC" w:rsidRPr="00F6635B">
        <w:rPr>
          <w:rStyle w:val="FontStyle37"/>
          <w:rFonts w:ascii="Times New Roman" w:hAnsi="Times New Roman" w:cs="Times New Roman"/>
          <w:i w:val="0"/>
          <w:iCs w:val="0"/>
          <w:spacing w:val="0"/>
          <w:sz w:val="28"/>
          <w:szCs w:val="28"/>
        </w:rPr>
        <w:br/>
        <w:t>предоставление дотаций на выравнивание бюджетной обеспеченности поселений</w:t>
      </w:r>
      <w:r w:rsidR="000C51EC" w:rsidRPr="00F6635B">
        <w:rPr>
          <w:rStyle w:val="FontStyle37"/>
          <w:rFonts w:ascii="Times New Roman" w:hAnsi="Times New Roman" w:cs="Times New Roman"/>
          <w:i w:val="0"/>
          <w:iCs w:val="0"/>
          <w:spacing w:val="0"/>
          <w:sz w:val="28"/>
          <w:szCs w:val="28"/>
        </w:rPr>
        <w:br/>
      </w:r>
      <w:r w:rsidR="000C51EC" w:rsidRPr="00F6635B">
        <w:rPr>
          <w:rStyle w:val="FontStyle42"/>
          <w:rFonts w:ascii="Times New Roman" w:hAnsi="Times New Roman" w:cs="Times New Roman"/>
          <w:b w:val="0"/>
          <w:bCs w:val="0"/>
          <w:i w:val="0"/>
          <w:iCs w:val="0"/>
          <w:spacing w:val="0"/>
          <w:sz w:val="28"/>
          <w:szCs w:val="28"/>
        </w:rPr>
        <w:t xml:space="preserve"> </w:t>
      </w:r>
      <w:r w:rsidR="00FF0742" w:rsidRPr="00F6635B">
        <w:rPr>
          <w:rFonts w:ascii="Times New Roman" w:hAnsi="Times New Roman" w:cs="Times New Roman"/>
          <w:sz w:val="28"/>
          <w:szCs w:val="28"/>
        </w:rPr>
        <w:t>(</w:t>
      </w:r>
      <w:r w:rsidR="00FF0742" w:rsidRPr="00F6635B">
        <w:rPr>
          <w:rFonts w:ascii="Times New Roman" w:hAnsi="Times New Roman" w:cs="Times New Roman"/>
          <w:b/>
          <w:i/>
          <w:sz w:val="28"/>
          <w:szCs w:val="28"/>
        </w:rPr>
        <w:t>БА</w:t>
      </w:r>
      <w:r w:rsidR="00FF0742" w:rsidRPr="00F6635B">
        <w:rPr>
          <w:rFonts w:ascii="Times New Roman" w:hAnsi="Times New Roman" w:cs="Times New Roman"/>
          <w:b/>
          <w:i/>
          <w:sz w:val="28"/>
          <w:szCs w:val="28"/>
          <w:vertAlign w:val="subscript"/>
        </w:rPr>
        <w:t>ДП</w:t>
      </w:r>
      <w:r w:rsidR="00FF0742" w:rsidRPr="00F6635B">
        <w:rPr>
          <w:rFonts w:ascii="Times New Roman" w:hAnsi="Times New Roman" w:cs="Times New Roman"/>
          <w:b/>
          <w:i/>
          <w:sz w:val="28"/>
          <w:szCs w:val="28"/>
        </w:rPr>
        <w:t>(i)</w:t>
      </w:r>
      <w:r w:rsidR="00FF0742" w:rsidRPr="00F6635B">
        <w:rPr>
          <w:rFonts w:ascii="Times New Roman" w:hAnsi="Times New Roman" w:cs="Times New Roman"/>
          <w:sz w:val="28"/>
          <w:szCs w:val="28"/>
        </w:rPr>
        <w:t>)</w:t>
      </w:r>
      <w:r w:rsidR="00FF0742" w:rsidRPr="00F6635B">
        <w:rPr>
          <w:rFonts w:ascii="Times New Roman" w:hAnsi="Times New Roman" w:cs="Times New Roman"/>
          <w:i/>
          <w:sz w:val="28"/>
          <w:szCs w:val="28"/>
        </w:rPr>
        <w:t>,</w:t>
      </w:r>
      <w:r w:rsidR="00FF0742" w:rsidRPr="00F6635B">
        <w:rPr>
          <w:rStyle w:val="FontStyle37"/>
          <w:rFonts w:ascii="Times New Roman" w:hAnsi="Times New Roman" w:cs="Times New Roman"/>
          <w:i w:val="0"/>
          <w:iCs w:val="0"/>
          <w:spacing w:val="0"/>
          <w:sz w:val="28"/>
          <w:szCs w:val="28"/>
        </w:rPr>
        <w:t xml:space="preserve">  </w:t>
      </w:r>
      <w:r w:rsidR="000C51EC" w:rsidRPr="00F6635B">
        <w:rPr>
          <w:rStyle w:val="FontStyle37"/>
          <w:rFonts w:ascii="Times New Roman" w:hAnsi="Times New Roman" w:cs="Times New Roman"/>
          <w:i w:val="0"/>
          <w:iCs w:val="0"/>
          <w:spacing w:val="0"/>
          <w:sz w:val="28"/>
          <w:szCs w:val="28"/>
        </w:rPr>
        <w:t>рассчитывается на уровне бюджетных ассигнований на предоставление</w:t>
      </w:r>
      <w:r w:rsidR="00FF0742" w:rsidRPr="00F6635B">
        <w:rPr>
          <w:rStyle w:val="FontStyle37"/>
          <w:rFonts w:ascii="Times New Roman" w:hAnsi="Times New Roman" w:cs="Times New Roman"/>
          <w:i w:val="0"/>
          <w:iCs w:val="0"/>
          <w:spacing w:val="0"/>
          <w:sz w:val="28"/>
          <w:szCs w:val="28"/>
        </w:rPr>
        <w:t xml:space="preserve"> дотаций</w:t>
      </w:r>
      <w:r w:rsidR="002970EE">
        <w:rPr>
          <w:rStyle w:val="FontStyle37"/>
          <w:rFonts w:ascii="Times New Roman" w:hAnsi="Times New Roman" w:cs="Times New Roman"/>
          <w:i w:val="0"/>
          <w:iCs w:val="0"/>
          <w:spacing w:val="0"/>
          <w:sz w:val="28"/>
          <w:szCs w:val="28"/>
        </w:rPr>
        <w:t xml:space="preserve"> </w:t>
      </w:r>
      <w:r w:rsidR="000C51EC" w:rsidRPr="00F6635B">
        <w:rPr>
          <w:rStyle w:val="FontStyle37"/>
          <w:rFonts w:ascii="Times New Roman" w:hAnsi="Times New Roman" w:cs="Times New Roman"/>
          <w:i w:val="0"/>
          <w:iCs w:val="0"/>
          <w:spacing w:val="0"/>
          <w:sz w:val="28"/>
          <w:szCs w:val="28"/>
        </w:rPr>
        <w:t xml:space="preserve">на выравнивание бюджетной </w:t>
      </w:r>
      <w:r w:rsidR="00897D44">
        <w:rPr>
          <w:rStyle w:val="FontStyle37"/>
          <w:rFonts w:ascii="Times New Roman" w:hAnsi="Times New Roman" w:cs="Times New Roman"/>
          <w:i w:val="0"/>
          <w:iCs w:val="0"/>
          <w:spacing w:val="0"/>
          <w:sz w:val="28"/>
          <w:szCs w:val="28"/>
        </w:rPr>
        <w:t>обеспеченности поселений на 2020</w:t>
      </w:r>
      <w:r w:rsidR="000C51EC" w:rsidRPr="00F6635B">
        <w:rPr>
          <w:rStyle w:val="FontStyle37"/>
          <w:rFonts w:ascii="Times New Roman" w:hAnsi="Times New Roman" w:cs="Times New Roman"/>
          <w:i w:val="0"/>
          <w:iCs w:val="0"/>
          <w:spacing w:val="0"/>
          <w:sz w:val="28"/>
          <w:szCs w:val="28"/>
        </w:rPr>
        <w:t xml:space="preserve"> год.</w:t>
      </w:r>
    </w:p>
    <w:p w:rsidR="006B5007" w:rsidRPr="00F6635B" w:rsidRDefault="006B5007" w:rsidP="008C0628">
      <w:pPr>
        <w:pStyle w:val="a6"/>
        <w:jc w:val="both"/>
        <w:rPr>
          <w:rStyle w:val="FontStyle28"/>
          <w:sz w:val="28"/>
          <w:szCs w:val="28"/>
        </w:rPr>
      </w:pPr>
      <w:r w:rsidRPr="00F6635B">
        <w:rPr>
          <w:rStyle w:val="FontStyle37"/>
          <w:rFonts w:ascii="Times New Roman" w:hAnsi="Times New Roman" w:cs="Times New Roman"/>
          <w:i w:val="0"/>
          <w:iCs w:val="0"/>
          <w:spacing w:val="0"/>
          <w:sz w:val="28"/>
          <w:szCs w:val="28"/>
        </w:rPr>
        <w:tab/>
      </w:r>
      <w:r w:rsidRPr="00F6635B">
        <w:rPr>
          <w:rStyle w:val="FontStyle11"/>
          <w:sz w:val="28"/>
          <w:szCs w:val="28"/>
        </w:rPr>
        <w:t xml:space="preserve">2.2.8.  </w:t>
      </w:r>
      <w:proofErr w:type="gramStart"/>
      <w:r w:rsidRPr="00F6635B">
        <w:rPr>
          <w:rStyle w:val="FontStyle11"/>
          <w:sz w:val="28"/>
          <w:szCs w:val="28"/>
        </w:rPr>
        <w:t xml:space="preserve">Объем бюджетных ассигнований в </w:t>
      </w:r>
      <w:r w:rsidRPr="00F6635B">
        <w:rPr>
          <w:rStyle w:val="FontStyle11"/>
          <w:sz w:val="28"/>
          <w:szCs w:val="28"/>
          <w:lang w:val="en-US"/>
        </w:rPr>
        <w:t>i</w:t>
      </w:r>
      <w:r w:rsidRPr="00F6635B">
        <w:rPr>
          <w:rStyle w:val="FontStyle11"/>
          <w:sz w:val="28"/>
          <w:szCs w:val="28"/>
        </w:rPr>
        <w:t xml:space="preserve">-ом финансовом году на предоставление субвенций на </w:t>
      </w:r>
      <w:r w:rsidR="006109E1" w:rsidRPr="00F6635B">
        <w:rPr>
          <w:rStyle w:val="FontStyle31"/>
          <w:b w:val="0"/>
          <w:i w:val="0"/>
          <w:spacing w:val="0"/>
          <w:sz w:val="28"/>
          <w:szCs w:val="28"/>
        </w:rPr>
        <w:t>финансовое обеспечение</w:t>
      </w:r>
      <w:r w:rsidRPr="00F6635B">
        <w:rPr>
          <w:rStyle w:val="FontStyle31"/>
          <w:b w:val="0"/>
          <w:i w:val="0"/>
          <w:spacing w:val="0"/>
          <w:sz w:val="28"/>
          <w:szCs w:val="28"/>
        </w:rPr>
        <w:t xml:space="preserve"> расходных обязательств</w:t>
      </w:r>
      <w:r w:rsidRPr="00F6635B">
        <w:rPr>
          <w:rStyle w:val="FontStyle11"/>
          <w:sz w:val="28"/>
          <w:szCs w:val="28"/>
        </w:rPr>
        <w:t xml:space="preserve">  муниципальных образований</w:t>
      </w:r>
      <w:r w:rsidRPr="00F6635B">
        <w:rPr>
          <w:rStyle w:val="FontStyle31"/>
          <w:b w:val="0"/>
          <w:i w:val="0"/>
          <w:spacing w:val="0"/>
          <w:sz w:val="28"/>
          <w:szCs w:val="28"/>
        </w:rPr>
        <w:t>, возникающих при выполнении ими переданных  государственных полномочий Российской Федерации, Кировской области</w:t>
      </w:r>
      <w:r w:rsidR="006109E1" w:rsidRPr="00F6635B">
        <w:rPr>
          <w:rStyle w:val="FontStyle31"/>
          <w:b w:val="0"/>
          <w:i w:val="0"/>
          <w:spacing w:val="0"/>
          <w:sz w:val="28"/>
          <w:szCs w:val="28"/>
        </w:rPr>
        <w:t xml:space="preserve"> </w:t>
      </w:r>
      <w:r w:rsidR="006109E1" w:rsidRPr="00F6635B">
        <w:rPr>
          <w:rFonts w:ascii="Times New Roman" w:hAnsi="Times New Roman" w:cs="Times New Roman"/>
          <w:sz w:val="28"/>
          <w:szCs w:val="28"/>
        </w:rPr>
        <w:t>(</w:t>
      </w:r>
      <w:r w:rsidR="006109E1" w:rsidRPr="00F6635B">
        <w:rPr>
          <w:rFonts w:ascii="Times New Roman" w:hAnsi="Times New Roman" w:cs="Times New Roman"/>
          <w:b/>
          <w:i/>
          <w:sz w:val="28"/>
          <w:szCs w:val="28"/>
        </w:rPr>
        <w:t>БА</w:t>
      </w:r>
      <w:r w:rsidR="006109E1" w:rsidRPr="00F6635B">
        <w:rPr>
          <w:rFonts w:ascii="Times New Roman" w:hAnsi="Times New Roman" w:cs="Times New Roman"/>
          <w:b/>
          <w:i/>
          <w:sz w:val="28"/>
          <w:szCs w:val="28"/>
          <w:vertAlign w:val="superscript"/>
          <w:lang w:val="en-US"/>
        </w:rPr>
        <w:t>J</w:t>
      </w:r>
      <w:r w:rsidR="006109E1" w:rsidRPr="00F6635B">
        <w:rPr>
          <w:rFonts w:ascii="Times New Roman" w:hAnsi="Times New Roman" w:cs="Times New Roman"/>
          <w:b/>
          <w:i/>
          <w:sz w:val="28"/>
          <w:szCs w:val="28"/>
          <w:vertAlign w:val="subscript"/>
        </w:rPr>
        <w:t>СУБ</w:t>
      </w:r>
      <w:r w:rsidR="006109E1" w:rsidRPr="00F6635B">
        <w:rPr>
          <w:rFonts w:ascii="Times New Roman" w:hAnsi="Times New Roman" w:cs="Times New Roman"/>
          <w:b/>
          <w:i/>
          <w:sz w:val="28"/>
          <w:szCs w:val="28"/>
        </w:rPr>
        <w:t>(</w:t>
      </w:r>
      <w:r w:rsidR="006109E1" w:rsidRPr="00F6635B">
        <w:rPr>
          <w:rFonts w:ascii="Times New Roman" w:hAnsi="Times New Roman" w:cs="Times New Roman"/>
          <w:b/>
          <w:i/>
          <w:sz w:val="28"/>
          <w:szCs w:val="28"/>
          <w:lang w:val="en-US"/>
        </w:rPr>
        <w:t>i</w:t>
      </w:r>
      <w:r w:rsidR="006109E1" w:rsidRPr="00F6635B">
        <w:rPr>
          <w:rFonts w:ascii="Times New Roman" w:hAnsi="Times New Roman" w:cs="Times New Roman"/>
          <w:b/>
          <w:i/>
          <w:sz w:val="28"/>
          <w:szCs w:val="28"/>
        </w:rPr>
        <w:t>)</w:t>
      </w:r>
      <w:r w:rsidR="006109E1" w:rsidRPr="00F6635B">
        <w:rPr>
          <w:rFonts w:ascii="Times New Roman" w:hAnsi="Times New Roman" w:cs="Times New Roman"/>
          <w:sz w:val="28"/>
          <w:szCs w:val="28"/>
        </w:rPr>
        <w:t>,</w:t>
      </w:r>
      <w:r w:rsidR="006109E1" w:rsidRPr="00F6635B">
        <w:rPr>
          <w:rStyle w:val="FontStyle31"/>
          <w:b w:val="0"/>
          <w:i w:val="0"/>
          <w:spacing w:val="0"/>
          <w:sz w:val="28"/>
          <w:szCs w:val="28"/>
        </w:rPr>
        <w:t xml:space="preserve">рассчитывается раздельно по каждому виду субвенций </w:t>
      </w:r>
      <w:r w:rsidRPr="00F6635B">
        <w:rPr>
          <w:rStyle w:val="FontStyle28"/>
          <w:sz w:val="28"/>
          <w:szCs w:val="28"/>
        </w:rPr>
        <w:t xml:space="preserve"> в соответствии с</w:t>
      </w:r>
      <w:r w:rsidR="006109E1" w:rsidRPr="00F6635B">
        <w:rPr>
          <w:rStyle w:val="FontStyle28"/>
          <w:sz w:val="28"/>
          <w:szCs w:val="28"/>
        </w:rPr>
        <w:t xml:space="preserve"> методиками расчета соответствующих субвенций, утвержденными законами </w:t>
      </w:r>
      <w:r w:rsidRPr="00F6635B">
        <w:rPr>
          <w:rStyle w:val="FontStyle28"/>
          <w:sz w:val="28"/>
          <w:szCs w:val="28"/>
        </w:rPr>
        <w:t xml:space="preserve"> Российской Федерации, Кировской области о наделении органов местного самоуправления указанными полномочиями с учетом раздела 9</w:t>
      </w:r>
      <w:proofErr w:type="gramEnd"/>
      <w:r w:rsidRPr="00F6635B">
        <w:rPr>
          <w:rStyle w:val="FontStyle28"/>
          <w:sz w:val="28"/>
          <w:szCs w:val="28"/>
        </w:rPr>
        <w:t xml:space="preserve">  Положения о межбюджетных отношениях в Подосиновском районе, утвержденного Решением Подосиновской районной Думы от </w:t>
      </w:r>
      <w:r w:rsidRPr="002B654C">
        <w:rPr>
          <w:rStyle w:val="FontStyle28"/>
          <w:sz w:val="28"/>
          <w:szCs w:val="28"/>
        </w:rPr>
        <w:t>25.10.2013 № 37/243.</w:t>
      </w:r>
      <w:r w:rsidRPr="00F6635B">
        <w:rPr>
          <w:rStyle w:val="FontStyle28"/>
          <w:sz w:val="28"/>
          <w:szCs w:val="28"/>
        </w:rPr>
        <w:t xml:space="preserve"> </w:t>
      </w:r>
    </w:p>
    <w:p w:rsidR="009801D5" w:rsidRPr="00F6635B" w:rsidRDefault="009801D5" w:rsidP="008C0628">
      <w:pPr>
        <w:pStyle w:val="a6"/>
        <w:jc w:val="both"/>
        <w:rPr>
          <w:rStyle w:val="FontStyle28"/>
          <w:sz w:val="28"/>
          <w:szCs w:val="28"/>
        </w:rPr>
      </w:pPr>
      <w:r w:rsidRPr="00F6635B">
        <w:rPr>
          <w:rStyle w:val="FontStyle28"/>
          <w:sz w:val="28"/>
          <w:szCs w:val="28"/>
        </w:rPr>
        <w:tab/>
        <w:t>2.3. К бюджетным ассигнованиям по направлению «Обеспечение выполнения функций муниципальных учреждений» относятся расходы бюджета</w:t>
      </w:r>
      <w:r w:rsidR="003402B6" w:rsidRPr="00F6635B">
        <w:rPr>
          <w:rStyle w:val="FontStyle28"/>
          <w:sz w:val="28"/>
          <w:szCs w:val="28"/>
        </w:rPr>
        <w:t xml:space="preserve"> поселения</w:t>
      </w:r>
      <w:r w:rsidRPr="00F6635B">
        <w:rPr>
          <w:rStyle w:val="FontStyle28"/>
          <w:sz w:val="28"/>
          <w:szCs w:val="28"/>
        </w:rPr>
        <w:t>, отражаемые по коду направления расходов бюджета</w:t>
      </w:r>
      <w:r w:rsidR="00E2781A" w:rsidRPr="00F6635B">
        <w:rPr>
          <w:rStyle w:val="FontStyle28"/>
          <w:sz w:val="28"/>
          <w:szCs w:val="28"/>
        </w:rPr>
        <w:t xml:space="preserve"> поселения </w:t>
      </w:r>
      <w:r w:rsidRPr="00F6635B">
        <w:rPr>
          <w:rStyle w:val="FontStyle28"/>
          <w:sz w:val="28"/>
          <w:szCs w:val="28"/>
        </w:rPr>
        <w:t>02000 «Финансовое обеспечение деятельности муниципальных учрежде</w:t>
      </w:r>
      <w:r w:rsidR="00EB0AB8" w:rsidRPr="00F6635B">
        <w:rPr>
          <w:rStyle w:val="FontStyle28"/>
          <w:sz w:val="28"/>
          <w:szCs w:val="28"/>
        </w:rPr>
        <w:t>ний», указанные в приложении № 3</w:t>
      </w:r>
      <w:r w:rsidRPr="00F6635B">
        <w:rPr>
          <w:rStyle w:val="FontStyle28"/>
          <w:sz w:val="28"/>
          <w:szCs w:val="28"/>
        </w:rPr>
        <w:t>.</w:t>
      </w:r>
    </w:p>
    <w:p w:rsidR="00C30586" w:rsidRPr="00F6635B" w:rsidRDefault="00C30586" w:rsidP="008C0628">
      <w:pPr>
        <w:pStyle w:val="a6"/>
        <w:jc w:val="both"/>
        <w:rPr>
          <w:rStyle w:val="FontStyle28"/>
          <w:sz w:val="28"/>
          <w:szCs w:val="28"/>
        </w:rPr>
      </w:pPr>
      <w:r w:rsidRPr="00F6635B">
        <w:rPr>
          <w:rStyle w:val="FontStyle28"/>
          <w:sz w:val="28"/>
          <w:szCs w:val="28"/>
        </w:rPr>
        <w:tab/>
        <w:t xml:space="preserve">2.3.1. Объем бюджетных ассигнований в </w:t>
      </w:r>
      <w:r w:rsidRPr="00F6635B">
        <w:rPr>
          <w:rStyle w:val="FontStyle28"/>
          <w:sz w:val="28"/>
          <w:szCs w:val="28"/>
          <w:lang w:val="en-US"/>
        </w:rPr>
        <w:t>i</w:t>
      </w:r>
      <w:r w:rsidRPr="00F6635B">
        <w:rPr>
          <w:rStyle w:val="FontStyle28"/>
          <w:sz w:val="28"/>
          <w:szCs w:val="28"/>
        </w:rPr>
        <w:t xml:space="preserve">-ом финансовом году на расходы, связанные со служебными командировками работников </w:t>
      </w:r>
      <w:r w:rsidRPr="00F6635B">
        <w:rPr>
          <w:rFonts w:ascii="Times New Roman" w:hAnsi="Times New Roman" w:cs="Times New Roman"/>
          <w:sz w:val="28"/>
          <w:szCs w:val="28"/>
        </w:rPr>
        <w:t>(</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СК</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Fonts w:ascii="Times New Roman" w:hAnsi="Times New Roman" w:cs="Times New Roman"/>
          <w:sz w:val="28"/>
          <w:szCs w:val="28"/>
        </w:rPr>
        <w:t>рас</w:t>
      </w:r>
      <w:r w:rsidRPr="00F6635B">
        <w:rPr>
          <w:rStyle w:val="FontStyle28"/>
          <w:sz w:val="28"/>
          <w:szCs w:val="28"/>
        </w:rPr>
        <w:t xml:space="preserve">считывается на </w:t>
      </w:r>
      <w:r w:rsidR="00897D44">
        <w:rPr>
          <w:rStyle w:val="FontStyle28"/>
          <w:sz w:val="28"/>
          <w:szCs w:val="28"/>
        </w:rPr>
        <w:t>уровне кассовых расходов за 2019</w:t>
      </w:r>
      <w:r w:rsidRPr="00F6635B">
        <w:rPr>
          <w:rStyle w:val="FontStyle28"/>
          <w:sz w:val="28"/>
          <w:szCs w:val="28"/>
        </w:rPr>
        <w:t>год.</w:t>
      </w:r>
    </w:p>
    <w:p w:rsidR="00C30586" w:rsidRPr="00F6635B" w:rsidRDefault="00C30586" w:rsidP="008C0628">
      <w:pPr>
        <w:pStyle w:val="a6"/>
        <w:jc w:val="both"/>
        <w:rPr>
          <w:rStyle w:val="FontStyle28"/>
          <w:sz w:val="28"/>
          <w:szCs w:val="28"/>
        </w:rPr>
      </w:pPr>
      <w:r w:rsidRPr="00F6635B">
        <w:rPr>
          <w:rStyle w:val="FontStyle28"/>
          <w:sz w:val="28"/>
          <w:szCs w:val="28"/>
        </w:rPr>
        <w:tab/>
        <w:t xml:space="preserve">2.3.2. Объем бюджетных ассигнований в </w:t>
      </w:r>
      <w:r w:rsidRPr="00F6635B">
        <w:rPr>
          <w:rStyle w:val="FontStyle28"/>
          <w:sz w:val="28"/>
          <w:szCs w:val="28"/>
          <w:lang w:val="en-US"/>
        </w:rPr>
        <w:t>i</w:t>
      </w:r>
      <w:r w:rsidRPr="00F6635B">
        <w:rPr>
          <w:rStyle w:val="FontStyle28"/>
          <w:sz w:val="28"/>
          <w:szCs w:val="28"/>
        </w:rPr>
        <w:t xml:space="preserve">-ом финансовом году на уплату взносов на капитальный ремонт общего имущества в многоквартирном доме </w:t>
      </w:r>
      <w:r w:rsidRPr="00F6635B">
        <w:rPr>
          <w:rFonts w:ascii="Times New Roman" w:hAnsi="Times New Roman" w:cs="Times New Roman"/>
          <w:sz w:val="28"/>
          <w:szCs w:val="28"/>
        </w:rPr>
        <w:t>(</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ВКР</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Style w:val="FontStyle28"/>
          <w:sz w:val="28"/>
          <w:szCs w:val="28"/>
        </w:rPr>
        <w:t xml:space="preserve"> определяется</w:t>
      </w:r>
      <w:r w:rsidR="00492FB6" w:rsidRPr="00F6635B">
        <w:rPr>
          <w:rStyle w:val="FontStyle28"/>
          <w:sz w:val="28"/>
          <w:szCs w:val="28"/>
        </w:rPr>
        <w:t xml:space="preserve"> ГРБС.</w:t>
      </w:r>
    </w:p>
    <w:p w:rsidR="00492FB6" w:rsidRPr="00F6635B" w:rsidRDefault="00492FB6" w:rsidP="008C0628">
      <w:pPr>
        <w:pStyle w:val="a6"/>
        <w:jc w:val="both"/>
        <w:rPr>
          <w:rFonts w:ascii="Times New Roman" w:hAnsi="Times New Roman" w:cs="Times New Roman"/>
          <w:sz w:val="28"/>
          <w:szCs w:val="28"/>
        </w:rPr>
      </w:pPr>
      <w:r w:rsidRPr="00F6635B">
        <w:rPr>
          <w:rStyle w:val="FontStyle28"/>
          <w:sz w:val="28"/>
          <w:szCs w:val="28"/>
        </w:rPr>
        <w:tab/>
        <w:t xml:space="preserve">2.3.3. Объем бюджетных ассигнований в </w:t>
      </w:r>
      <w:r w:rsidRPr="00F6635B">
        <w:rPr>
          <w:rStyle w:val="FontStyle28"/>
          <w:sz w:val="28"/>
          <w:szCs w:val="28"/>
          <w:lang w:val="en-US"/>
        </w:rPr>
        <w:t>i</w:t>
      </w:r>
      <w:r w:rsidRPr="00F6635B">
        <w:rPr>
          <w:rStyle w:val="FontStyle28"/>
          <w:sz w:val="28"/>
          <w:szCs w:val="28"/>
        </w:rPr>
        <w:t xml:space="preserve">-ом финансовом году на оплату услуг (работ), связанных с содержанием имущества </w:t>
      </w:r>
      <w:r w:rsidR="002D6330" w:rsidRPr="00F6635B">
        <w:rPr>
          <w:rFonts w:ascii="Times New Roman" w:hAnsi="Times New Roman" w:cs="Times New Roman"/>
          <w:sz w:val="28"/>
          <w:szCs w:val="28"/>
        </w:rPr>
        <w:t>(</w:t>
      </w:r>
      <w:r w:rsidR="002D6330" w:rsidRPr="00F6635B">
        <w:rPr>
          <w:rFonts w:ascii="Times New Roman" w:hAnsi="Times New Roman" w:cs="Times New Roman"/>
          <w:b/>
          <w:i/>
          <w:sz w:val="28"/>
          <w:szCs w:val="28"/>
        </w:rPr>
        <w:t>БА</w:t>
      </w:r>
      <w:r w:rsidR="002D6330" w:rsidRPr="00F6635B">
        <w:rPr>
          <w:rFonts w:ascii="Times New Roman" w:hAnsi="Times New Roman" w:cs="Times New Roman"/>
          <w:b/>
          <w:i/>
          <w:sz w:val="28"/>
          <w:szCs w:val="28"/>
          <w:vertAlign w:val="subscript"/>
        </w:rPr>
        <w:t>СИ</w:t>
      </w:r>
      <w:r w:rsidR="002D6330" w:rsidRPr="00F6635B">
        <w:rPr>
          <w:rFonts w:ascii="Times New Roman" w:hAnsi="Times New Roman" w:cs="Times New Roman"/>
          <w:b/>
          <w:i/>
          <w:sz w:val="28"/>
          <w:szCs w:val="28"/>
        </w:rPr>
        <w:t>(i)</w:t>
      </w:r>
      <w:r w:rsidR="002D6330" w:rsidRPr="00F6635B">
        <w:rPr>
          <w:rFonts w:ascii="Times New Roman" w:hAnsi="Times New Roman" w:cs="Times New Roman"/>
          <w:sz w:val="28"/>
          <w:szCs w:val="28"/>
        </w:rPr>
        <w:t>)</w:t>
      </w:r>
      <w:r w:rsidR="002D6330" w:rsidRPr="00F6635B">
        <w:rPr>
          <w:rFonts w:ascii="Times New Roman" w:hAnsi="Times New Roman" w:cs="Times New Roman"/>
          <w:i/>
          <w:sz w:val="28"/>
          <w:szCs w:val="28"/>
        </w:rPr>
        <w:t>,</w:t>
      </w:r>
      <w:r w:rsidR="002D6330" w:rsidRPr="00F6635B">
        <w:rPr>
          <w:rFonts w:ascii="Times New Roman" w:hAnsi="Times New Roman" w:cs="Times New Roman"/>
          <w:sz w:val="28"/>
          <w:szCs w:val="28"/>
        </w:rPr>
        <w:t xml:space="preserve">рассчитывается на </w:t>
      </w:r>
      <w:r w:rsidR="00897D44">
        <w:rPr>
          <w:rFonts w:ascii="Times New Roman" w:hAnsi="Times New Roman" w:cs="Times New Roman"/>
          <w:sz w:val="28"/>
          <w:szCs w:val="28"/>
        </w:rPr>
        <w:t>уровне кассовых расходов за 2019</w:t>
      </w:r>
      <w:r w:rsidR="002D6330" w:rsidRPr="00F6635B">
        <w:rPr>
          <w:rFonts w:ascii="Times New Roman" w:hAnsi="Times New Roman" w:cs="Times New Roman"/>
          <w:sz w:val="28"/>
          <w:szCs w:val="28"/>
        </w:rPr>
        <w:t xml:space="preserve"> год.</w:t>
      </w:r>
    </w:p>
    <w:p w:rsidR="002D6330" w:rsidRPr="00F6635B" w:rsidRDefault="002D6330"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r>
      <w:proofErr w:type="gramStart"/>
      <w:r w:rsidRPr="00F6635B">
        <w:rPr>
          <w:rFonts w:ascii="Times New Roman" w:hAnsi="Times New Roman" w:cs="Times New Roman"/>
          <w:sz w:val="28"/>
          <w:szCs w:val="28"/>
        </w:rPr>
        <w:t>В объем бюджетных ассигнований на оплату услуг (работ), связанных с содержанием имущества, не включаются бюджетные ассигнования на оплату услуг (работ), переданных на аутсорсинг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perscript"/>
          <w:lang w:val="en-US"/>
        </w:rPr>
        <w:t>J</w:t>
      </w:r>
      <w:r w:rsidRPr="00F6635B">
        <w:rPr>
          <w:rFonts w:ascii="Times New Roman" w:hAnsi="Times New Roman" w:cs="Times New Roman"/>
          <w:b/>
          <w:i/>
          <w:sz w:val="28"/>
          <w:szCs w:val="28"/>
          <w:vertAlign w:val="subscript"/>
        </w:rPr>
        <w:t>АУТС</w:t>
      </w:r>
      <w:r w:rsidRPr="00F6635B">
        <w:rPr>
          <w:rFonts w:ascii="Times New Roman" w:hAnsi="Times New Roman" w:cs="Times New Roman"/>
          <w:b/>
          <w:i/>
          <w:sz w:val="28"/>
          <w:szCs w:val="28"/>
        </w:rPr>
        <w:t>(</w:t>
      </w:r>
      <w:r w:rsidRPr="00F6635B">
        <w:rPr>
          <w:rFonts w:ascii="Times New Roman" w:hAnsi="Times New Roman" w:cs="Times New Roman"/>
          <w:b/>
          <w:i/>
          <w:sz w:val="28"/>
          <w:szCs w:val="28"/>
          <w:lang w:val="en-US"/>
        </w:rPr>
        <w:t>i</w:t>
      </w:r>
      <w:r w:rsidRPr="00F6635B">
        <w:rPr>
          <w:rFonts w:ascii="Times New Roman" w:hAnsi="Times New Roman" w:cs="Times New Roman"/>
          <w:b/>
          <w:i/>
          <w:sz w:val="28"/>
          <w:szCs w:val="28"/>
        </w:rPr>
        <w:t>)</w:t>
      </w:r>
      <w:r w:rsidRPr="00F6635B">
        <w:rPr>
          <w:rFonts w:ascii="Times New Roman" w:hAnsi="Times New Roman" w:cs="Times New Roman"/>
          <w:sz w:val="28"/>
          <w:szCs w:val="28"/>
        </w:rPr>
        <w:t>, указанные в подпункте 2.2.4 настоящей Методики, а также услуг (работ) по текущему и капитальному ремонту имущества.</w:t>
      </w:r>
      <w:proofErr w:type="gramEnd"/>
    </w:p>
    <w:p w:rsidR="00964BB6" w:rsidRPr="00F6635B" w:rsidRDefault="00964BB6" w:rsidP="008C0628">
      <w:pPr>
        <w:pStyle w:val="a6"/>
        <w:jc w:val="both"/>
        <w:rPr>
          <w:rFonts w:ascii="Times New Roman" w:hAnsi="Times New Roman" w:cs="Times New Roman"/>
          <w:sz w:val="28"/>
          <w:szCs w:val="28"/>
        </w:rPr>
      </w:pPr>
      <w:r w:rsidRPr="00F6635B">
        <w:rPr>
          <w:rFonts w:ascii="Times New Roman" w:hAnsi="Times New Roman" w:cs="Times New Roman"/>
          <w:sz w:val="28"/>
          <w:szCs w:val="28"/>
        </w:rPr>
        <w:tab/>
        <w:t xml:space="preserve">2.3.4. 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расходы, связанные с программным обеспечением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ПО</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Fonts w:ascii="Times New Roman" w:hAnsi="Times New Roman" w:cs="Times New Roman"/>
          <w:sz w:val="28"/>
          <w:szCs w:val="28"/>
        </w:rPr>
        <w:t xml:space="preserve">рассчитывается на </w:t>
      </w:r>
      <w:r w:rsidR="00897D44">
        <w:rPr>
          <w:rFonts w:ascii="Times New Roman" w:hAnsi="Times New Roman" w:cs="Times New Roman"/>
          <w:sz w:val="28"/>
          <w:szCs w:val="28"/>
        </w:rPr>
        <w:t>уровне кассовых расходов за 2019</w:t>
      </w:r>
      <w:r w:rsidRPr="00F6635B">
        <w:rPr>
          <w:rFonts w:ascii="Times New Roman" w:hAnsi="Times New Roman" w:cs="Times New Roman"/>
          <w:sz w:val="28"/>
          <w:szCs w:val="28"/>
        </w:rPr>
        <w:t xml:space="preserve"> год.</w:t>
      </w:r>
    </w:p>
    <w:p w:rsidR="002D6330" w:rsidRPr="00F6635B" w:rsidRDefault="002D6330" w:rsidP="008C0628">
      <w:pPr>
        <w:pStyle w:val="a6"/>
        <w:jc w:val="both"/>
        <w:rPr>
          <w:rStyle w:val="FontStyle28"/>
          <w:sz w:val="28"/>
          <w:szCs w:val="28"/>
        </w:rPr>
      </w:pPr>
      <w:r w:rsidRPr="00F6635B">
        <w:rPr>
          <w:rFonts w:ascii="Times New Roman" w:hAnsi="Times New Roman" w:cs="Times New Roman"/>
          <w:sz w:val="28"/>
          <w:szCs w:val="28"/>
        </w:rPr>
        <w:t xml:space="preserve"> </w:t>
      </w:r>
      <w:r w:rsidR="00587B02" w:rsidRPr="00F6635B">
        <w:rPr>
          <w:rFonts w:ascii="Times New Roman" w:hAnsi="Times New Roman" w:cs="Times New Roman"/>
          <w:sz w:val="28"/>
          <w:szCs w:val="28"/>
        </w:rPr>
        <w:tab/>
      </w:r>
      <w:r w:rsidR="00587B02" w:rsidRPr="00F6635B">
        <w:rPr>
          <w:rStyle w:val="FontStyle28"/>
          <w:sz w:val="28"/>
          <w:szCs w:val="28"/>
        </w:rPr>
        <w:t xml:space="preserve">2.3.5. К бюджетным расходам на иные неотложные расходы относятся расходы бюджета </w:t>
      </w:r>
      <w:r w:rsidR="00E2781A" w:rsidRPr="00F6635B">
        <w:rPr>
          <w:rStyle w:val="FontStyle28"/>
          <w:sz w:val="28"/>
          <w:szCs w:val="28"/>
        </w:rPr>
        <w:t>поселения</w:t>
      </w:r>
      <w:r w:rsidR="00587B02" w:rsidRPr="00F6635B">
        <w:rPr>
          <w:rStyle w:val="FontStyle28"/>
          <w:sz w:val="28"/>
          <w:szCs w:val="28"/>
        </w:rPr>
        <w:t xml:space="preserve">, не указанные в подпункте 2.2 настоящей Методики, без которых невозможно осуществление деятельности муниципальных учреждений </w:t>
      </w:r>
      <w:r w:rsidR="00E2781A" w:rsidRPr="00F6635B">
        <w:rPr>
          <w:rStyle w:val="FontStyle28"/>
          <w:sz w:val="28"/>
          <w:szCs w:val="28"/>
        </w:rPr>
        <w:t>поселения</w:t>
      </w:r>
      <w:r w:rsidR="00587B02" w:rsidRPr="00F6635B">
        <w:rPr>
          <w:rStyle w:val="FontStyle28"/>
          <w:sz w:val="28"/>
          <w:szCs w:val="28"/>
        </w:rPr>
        <w:t>.</w:t>
      </w:r>
    </w:p>
    <w:p w:rsidR="00587B02" w:rsidRPr="00F6635B" w:rsidRDefault="00587B02" w:rsidP="006B5007">
      <w:pPr>
        <w:pStyle w:val="a6"/>
        <w:jc w:val="both"/>
        <w:rPr>
          <w:rFonts w:ascii="Times New Roman" w:hAnsi="Times New Roman" w:cs="Times New Roman"/>
          <w:sz w:val="28"/>
          <w:szCs w:val="28"/>
        </w:rPr>
      </w:pPr>
      <w:r w:rsidRPr="00F6635B">
        <w:rPr>
          <w:rStyle w:val="FontStyle28"/>
          <w:sz w:val="28"/>
          <w:szCs w:val="28"/>
        </w:rPr>
        <w:tab/>
        <w:t xml:space="preserve">Объем бюджетных ассигнований в </w:t>
      </w:r>
      <w:r w:rsidRPr="00F6635B">
        <w:rPr>
          <w:rStyle w:val="FontStyle28"/>
          <w:sz w:val="28"/>
          <w:szCs w:val="28"/>
          <w:lang w:val="en-US"/>
        </w:rPr>
        <w:t>i</w:t>
      </w:r>
      <w:r w:rsidRPr="00F6635B">
        <w:rPr>
          <w:rStyle w:val="FontStyle28"/>
          <w:sz w:val="28"/>
          <w:szCs w:val="28"/>
        </w:rPr>
        <w:t xml:space="preserve">-ом финансовом году на иные </w:t>
      </w:r>
      <w:r w:rsidRPr="00F6635B">
        <w:rPr>
          <w:rStyle w:val="FontStyle28"/>
          <w:sz w:val="28"/>
          <w:szCs w:val="28"/>
        </w:rPr>
        <w:lastRenderedPageBreak/>
        <w:t xml:space="preserve">неотложные расходы </w:t>
      </w:r>
      <w:r w:rsidRPr="00F6635B">
        <w:rPr>
          <w:rFonts w:ascii="Times New Roman" w:hAnsi="Times New Roman" w:cs="Times New Roman"/>
          <w:sz w:val="28"/>
          <w:szCs w:val="28"/>
        </w:rPr>
        <w:t>(</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ИНР</w:t>
      </w:r>
      <w:r w:rsidRPr="00F6635B">
        <w:rPr>
          <w:rFonts w:ascii="Times New Roman" w:hAnsi="Times New Roman" w:cs="Times New Roman"/>
          <w:b/>
          <w:i/>
          <w:sz w:val="28"/>
          <w:szCs w:val="28"/>
        </w:rPr>
        <w:t>(i)</w:t>
      </w:r>
      <w:r w:rsidRPr="00F6635B">
        <w:rPr>
          <w:rFonts w:ascii="Times New Roman" w:hAnsi="Times New Roman" w:cs="Times New Roman"/>
          <w:sz w:val="28"/>
          <w:szCs w:val="28"/>
        </w:rPr>
        <w:t>)</w:t>
      </w:r>
      <w:r w:rsidRPr="00F6635B">
        <w:rPr>
          <w:rFonts w:ascii="Times New Roman" w:hAnsi="Times New Roman" w:cs="Times New Roman"/>
          <w:i/>
          <w:sz w:val="28"/>
          <w:szCs w:val="28"/>
        </w:rPr>
        <w:t>,</w:t>
      </w:r>
      <w:r w:rsidRPr="00F6635B">
        <w:rPr>
          <w:rFonts w:ascii="Times New Roman" w:hAnsi="Times New Roman" w:cs="Times New Roman"/>
          <w:sz w:val="28"/>
          <w:szCs w:val="28"/>
        </w:rPr>
        <w:t xml:space="preserve">рассчитывается по каждому виду товаров (работ, услуг) на </w:t>
      </w:r>
      <w:r w:rsidR="00897D44">
        <w:rPr>
          <w:rFonts w:ascii="Times New Roman" w:hAnsi="Times New Roman" w:cs="Times New Roman"/>
          <w:sz w:val="28"/>
          <w:szCs w:val="28"/>
        </w:rPr>
        <w:t>уровне кассовых расходов за 2019</w:t>
      </w:r>
      <w:r w:rsidRPr="00F6635B">
        <w:rPr>
          <w:rFonts w:ascii="Times New Roman" w:hAnsi="Times New Roman" w:cs="Times New Roman"/>
          <w:sz w:val="28"/>
          <w:szCs w:val="28"/>
        </w:rPr>
        <w:t xml:space="preserve"> год.</w:t>
      </w:r>
    </w:p>
    <w:p w:rsidR="00587B02" w:rsidRPr="00F6635B" w:rsidRDefault="00587B02" w:rsidP="006B5007">
      <w:pPr>
        <w:pStyle w:val="a6"/>
        <w:jc w:val="both"/>
        <w:rPr>
          <w:rFonts w:ascii="Times New Roman" w:hAnsi="Times New Roman" w:cs="Times New Roman"/>
          <w:sz w:val="28"/>
          <w:szCs w:val="28"/>
        </w:rPr>
      </w:pPr>
      <w:r w:rsidRPr="00F6635B">
        <w:rPr>
          <w:rFonts w:ascii="Times New Roman" w:hAnsi="Times New Roman" w:cs="Times New Roman"/>
          <w:sz w:val="28"/>
          <w:szCs w:val="28"/>
        </w:rPr>
        <w:tab/>
        <w:t>В объем бюджетных ассигнований на иные неотложные расходы не включаются бюджетные ассигнования на оплату услуг (работ) по текущему и капитальному ремонту имущества.</w:t>
      </w:r>
    </w:p>
    <w:p w:rsidR="00B37099" w:rsidRPr="002B654C" w:rsidRDefault="00402064" w:rsidP="00BB214F">
      <w:pPr>
        <w:pStyle w:val="a6"/>
        <w:jc w:val="both"/>
        <w:rPr>
          <w:rFonts w:ascii="Times New Roman" w:hAnsi="Times New Roman" w:cs="Times New Roman"/>
          <w:color w:val="FF0000"/>
          <w:sz w:val="28"/>
          <w:szCs w:val="28"/>
        </w:rPr>
      </w:pPr>
      <w:r w:rsidRPr="00F6635B">
        <w:rPr>
          <w:rFonts w:ascii="Times New Roman" w:hAnsi="Times New Roman" w:cs="Times New Roman"/>
          <w:sz w:val="28"/>
          <w:szCs w:val="28"/>
        </w:rPr>
        <w:tab/>
      </w:r>
      <w:r w:rsidR="002970EE">
        <w:rPr>
          <w:rFonts w:ascii="Times New Roman" w:hAnsi="Times New Roman" w:cs="Times New Roman"/>
          <w:sz w:val="28"/>
          <w:szCs w:val="28"/>
        </w:rPr>
        <w:t>2.4</w:t>
      </w:r>
      <w:r w:rsidR="00B37099" w:rsidRPr="00F6635B">
        <w:rPr>
          <w:rFonts w:ascii="Times New Roman" w:hAnsi="Times New Roman" w:cs="Times New Roman"/>
          <w:sz w:val="28"/>
          <w:szCs w:val="28"/>
        </w:rPr>
        <w:t xml:space="preserve">. К бюджетным ассигнованиям по направлению «Мероприятия в установленной сфере деятельности» относятся расходы бюджета </w:t>
      </w:r>
      <w:r w:rsidR="00E2781A" w:rsidRPr="00F6635B">
        <w:rPr>
          <w:rStyle w:val="FontStyle28"/>
          <w:sz w:val="28"/>
          <w:szCs w:val="28"/>
        </w:rPr>
        <w:t>поселения</w:t>
      </w:r>
      <w:r w:rsidR="00B37099" w:rsidRPr="00F6635B">
        <w:rPr>
          <w:rFonts w:ascii="Times New Roman" w:hAnsi="Times New Roman" w:cs="Times New Roman"/>
          <w:sz w:val="28"/>
          <w:szCs w:val="28"/>
        </w:rPr>
        <w:t xml:space="preserve"> на проведение мероприятий:</w:t>
      </w:r>
    </w:p>
    <w:p w:rsidR="00676D55" w:rsidRPr="00F6635B" w:rsidRDefault="00676D55" w:rsidP="00BB214F">
      <w:pPr>
        <w:pStyle w:val="a6"/>
        <w:jc w:val="both"/>
        <w:rPr>
          <w:rFonts w:ascii="Times New Roman" w:hAnsi="Times New Roman" w:cs="Times New Roman"/>
          <w:sz w:val="28"/>
          <w:szCs w:val="28"/>
        </w:rPr>
      </w:pPr>
      <w:r w:rsidRPr="00F6635B">
        <w:rPr>
          <w:rFonts w:ascii="Times New Roman" w:hAnsi="Times New Roman" w:cs="Times New Roman"/>
          <w:sz w:val="28"/>
          <w:szCs w:val="28"/>
        </w:rPr>
        <w:tab/>
        <w:t>в области физической культуры и спорта;</w:t>
      </w:r>
    </w:p>
    <w:p w:rsidR="00D92354" w:rsidRPr="00F6635B" w:rsidRDefault="008C0628" w:rsidP="00BB214F">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92354" w:rsidRPr="00F6635B">
        <w:rPr>
          <w:rFonts w:ascii="Times New Roman" w:hAnsi="Times New Roman" w:cs="Times New Roman"/>
          <w:sz w:val="28"/>
          <w:szCs w:val="28"/>
        </w:rPr>
        <w:t xml:space="preserve"> </w:t>
      </w:r>
      <w:r w:rsidR="0065531C" w:rsidRPr="00F6635B">
        <w:rPr>
          <w:rFonts w:ascii="Times New Roman" w:hAnsi="Times New Roman" w:cs="Times New Roman"/>
          <w:sz w:val="28"/>
          <w:szCs w:val="28"/>
        </w:rPr>
        <w:t>в области</w:t>
      </w:r>
      <w:r w:rsidR="00D92354" w:rsidRPr="00F6635B">
        <w:rPr>
          <w:rFonts w:ascii="Times New Roman" w:hAnsi="Times New Roman" w:cs="Times New Roman"/>
          <w:sz w:val="28"/>
          <w:szCs w:val="28"/>
        </w:rPr>
        <w:t xml:space="preserve"> дорожной деятельности;</w:t>
      </w:r>
    </w:p>
    <w:p w:rsidR="00D92354" w:rsidRPr="00F6635B" w:rsidRDefault="008C0628" w:rsidP="00BB214F">
      <w:pPr>
        <w:pStyle w:val="a6"/>
        <w:jc w:val="both"/>
        <w:rPr>
          <w:rFonts w:ascii="Times New Roman" w:hAnsi="Times New Roman" w:cs="Times New Roman"/>
          <w:sz w:val="28"/>
          <w:szCs w:val="28"/>
        </w:rPr>
      </w:pPr>
      <w:r>
        <w:rPr>
          <w:rFonts w:ascii="Times New Roman" w:hAnsi="Times New Roman" w:cs="Times New Roman"/>
          <w:sz w:val="28"/>
          <w:szCs w:val="28"/>
        </w:rPr>
        <w:t xml:space="preserve">     </w:t>
      </w:r>
      <w:r w:rsidR="00D92354" w:rsidRPr="00F6635B">
        <w:rPr>
          <w:rFonts w:ascii="Times New Roman" w:hAnsi="Times New Roman" w:cs="Times New Roman"/>
          <w:sz w:val="28"/>
          <w:szCs w:val="28"/>
        </w:rPr>
        <w:t xml:space="preserve"> </w:t>
      </w:r>
      <w:r w:rsidR="0065531C" w:rsidRPr="00F6635B">
        <w:rPr>
          <w:rFonts w:ascii="Times New Roman" w:hAnsi="Times New Roman" w:cs="Times New Roman"/>
          <w:sz w:val="28"/>
          <w:szCs w:val="28"/>
        </w:rPr>
        <w:t>в области жилищного хозяйства;</w:t>
      </w:r>
    </w:p>
    <w:p w:rsidR="0065531C" w:rsidRPr="00F6635B" w:rsidRDefault="0065531C" w:rsidP="00BB214F">
      <w:pPr>
        <w:pStyle w:val="a6"/>
        <w:jc w:val="both"/>
        <w:rPr>
          <w:rFonts w:ascii="Times New Roman" w:hAnsi="Times New Roman" w:cs="Times New Roman"/>
          <w:sz w:val="28"/>
          <w:szCs w:val="28"/>
        </w:rPr>
      </w:pPr>
      <w:r w:rsidRPr="00F6635B">
        <w:rPr>
          <w:rFonts w:ascii="Times New Roman" w:hAnsi="Times New Roman" w:cs="Times New Roman"/>
          <w:sz w:val="28"/>
          <w:szCs w:val="28"/>
        </w:rPr>
        <w:t xml:space="preserve">      в области коммунального хозяйства</w:t>
      </w:r>
    </w:p>
    <w:p w:rsidR="00676D55" w:rsidRPr="00F6635B" w:rsidRDefault="00676D55" w:rsidP="00BB214F">
      <w:pPr>
        <w:pStyle w:val="a6"/>
        <w:jc w:val="both"/>
        <w:rPr>
          <w:rFonts w:ascii="Times New Roman" w:hAnsi="Times New Roman" w:cs="Times New Roman"/>
          <w:sz w:val="28"/>
          <w:szCs w:val="28"/>
        </w:rPr>
      </w:pPr>
      <w:r w:rsidRPr="00F6635B">
        <w:rPr>
          <w:rFonts w:ascii="Times New Roman" w:hAnsi="Times New Roman" w:cs="Times New Roman"/>
          <w:sz w:val="28"/>
          <w:szCs w:val="28"/>
        </w:rPr>
        <w:tab/>
        <w:t>общегосударственных мероприятий.</w:t>
      </w:r>
    </w:p>
    <w:p w:rsidR="0076389D" w:rsidRDefault="00676D55" w:rsidP="00BB214F">
      <w:pPr>
        <w:pStyle w:val="a6"/>
        <w:jc w:val="both"/>
        <w:rPr>
          <w:rFonts w:ascii="Times New Roman" w:hAnsi="Times New Roman" w:cs="Times New Roman"/>
          <w:sz w:val="28"/>
          <w:szCs w:val="28"/>
        </w:rPr>
      </w:pPr>
      <w:r w:rsidRPr="00F6635B">
        <w:rPr>
          <w:rFonts w:ascii="Times New Roman" w:hAnsi="Times New Roman" w:cs="Times New Roman"/>
          <w:sz w:val="28"/>
          <w:szCs w:val="28"/>
        </w:rPr>
        <w:tab/>
        <w:t xml:space="preserve">Объем бюджетных ассигнований в </w:t>
      </w:r>
      <w:r w:rsidRPr="00F6635B">
        <w:rPr>
          <w:rFonts w:ascii="Times New Roman" w:hAnsi="Times New Roman" w:cs="Times New Roman"/>
          <w:sz w:val="28"/>
          <w:szCs w:val="28"/>
          <w:lang w:val="en-US"/>
        </w:rPr>
        <w:t>i</w:t>
      </w:r>
      <w:r w:rsidRPr="00F6635B">
        <w:rPr>
          <w:rFonts w:ascii="Times New Roman" w:hAnsi="Times New Roman" w:cs="Times New Roman"/>
          <w:sz w:val="28"/>
          <w:szCs w:val="28"/>
        </w:rPr>
        <w:t>-ом финансовом году на проведение мероприятий в установленной сфере деятельности (</w:t>
      </w:r>
      <w:r w:rsidRPr="00F6635B">
        <w:rPr>
          <w:rFonts w:ascii="Times New Roman" w:hAnsi="Times New Roman" w:cs="Times New Roman"/>
          <w:b/>
          <w:i/>
          <w:sz w:val="28"/>
          <w:szCs w:val="28"/>
        </w:rPr>
        <w:t>БА</w:t>
      </w:r>
      <w:r w:rsidRPr="00F6635B">
        <w:rPr>
          <w:rFonts w:ascii="Times New Roman" w:hAnsi="Times New Roman" w:cs="Times New Roman"/>
          <w:b/>
          <w:i/>
          <w:sz w:val="28"/>
          <w:szCs w:val="28"/>
          <w:vertAlign w:val="subscript"/>
        </w:rPr>
        <w:t>М</w:t>
      </w:r>
      <w:r w:rsidRPr="00F6635B">
        <w:rPr>
          <w:rFonts w:ascii="Times New Roman" w:hAnsi="Times New Roman" w:cs="Times New Roman"/>
          <w:b/>
          <w:i/>
          <w:sz w:val="28"/>
          <w:szCs w:val="28"/>
        </w:rPr>
        <w:t>(i)</w:t>
      </w:r>
      <w:r w:rsidRPr="00F6635B">
        <w:rPr>
          <w:rFonts w:ascii="Times New Roman" w:hAnsi="Times New Roman" w:cs="Times New Roman"/>
          <w:sz w:val="28"/>
          <w:szCs w:val="28"/>
        </w:rPr>
        <w:t xml:space="preserve">) рассчитывается на </w:t>
      </w:r>
      <w:r w:rsidR="002970EE">
        <w:rPr>
          <w:rFonts w:ascii="Times New Roman" w:hAnsi="Times New Roman" w:cs="Times New Roman"/>
          <w:sz w:val="28"/>
          <w:szCs w:val="28"/>
        </w:rPr>
        <w:t xml:space="preserve">уровне </w:t>
      </w:r>
      <w:r w:rsidR="00897D44">
        <w:rPr>
          <w:rFonts w:ascii="Times New Roman" w:hAnsi="Times New Roman" w:cs="Times New Roman"/>
          <w:sz w:val="28"/>
          <w:szCs w:val="28"/>
        </w:rPr>
        <w:t>кассовых расходов за 2019</w:t>
      </w:r>
      <w:r w:rsidRPr="00F6635B">
        <w:rPr>
          <w:rFonts w:ascii="Times New Roman" w:hAnsi="Times New Roman" w:cs="Times New Roman"/>
          <w:sz w:val="28"/>
          <w:szCs w:val="28"/>
        </w:rPr>
        <w:t xml:space="preserve"> год.</w:t>
      </w:r>
    </w:p>
    <w:p w:rsidR="008C0628" w:rsidRPr="00F6635B" w:rsidRDefault="008C0628" w:rsidP="00BB214F">
      <w:pPr>
        <w:pStyle w:val="a6"/>
        <w:jc w:val="both"/>
        <w:rPr>
          <w:rFonts w:ascii="Times New Roman" w:hAnsi="Times New Roman" w:cs="Times New Roman"/>
          <w:sz w:val="28"/>
          <w:szCs w:val="28"/>
        </w:rPr>
      </w:pPr>
    </w:p>
    <w:p w:rsidR="00C52993" w:rsidRPr="008C0628" w:rsidRDefault="00B73E6D" w:rsidP="00C52993">
      <w:pPr>
        <w:pStyle w:val="a6"/>
        <w:jc w:val="both"/>
        <w:rPr>
          <w:rFonts w:ascii="Times New Roman" w:hAnsi="Times New Roman" w:cs="Times New Roman"/>
          <w:sz w:val="28"/>
          <w:szCs w:val="28"/>
        </w:rPr>
      </w:pPr>
      <w:r w:rsidRPr="00F6635B">
        <w:rPr>
          <w:rFonts w:ascii="Times New Roman" w:hAnsi="Times New Roman" w:cs="Times New Roman"/>
          <w:sz w:val="28"/>
          <w:szCs w:val="28"/>
        </w:rPr>
        <w:tab/>
      </w:r>
      <w:r w:rsidRPr="00F6635B">
        <w:rPr>
          <w:rFonts w:ascii="Times New Roman" w:hAnsi="Times New Roman" w:cs="Times New Roman"/>
          <w:b/>
          <w:sz w:val="28"/>
          <w:szCs w:val="28"/>
        </w:rPr>
        <w:t xml:space="preserve">3. Особенности планирования бюджетных ассигнований по отдельным расходам бюджета </w:t>
      </w:r>
      <w:r w:rsidR="00815696" w:rsidRPr="00F6635B">
        <w:rPr>
          <w:rStyle w:val="FontStyle28"/>
          <w:b/>
          <w:sz w:val="28"/>
          <w:szCs w:val="28"/>
        </w:rPr>
        <w:t>поселения</w:t>
      </w:r>
    </w:p>
    <w:p w:rsidR="00C52993" w:rsidRPr="00F6635B" w:rsidRDefault="00C52993" w:rsidP="00C52993">
      <w:pPr>
        <w:jc w:val="both"/>
        <w:rPr>
          <w:rStyle w:val="FontStyle37"/>
          <w:rFonts w:ascii="Times New Roman" w:hAnsi="Times New Roman" w:cs="Times New Roman"/>
          <w:i w:val="0"/>
          <w:iCs w:val="0"/>
          <w:spacing w:val="0"/>
          <w:sz w:val="28"/>
          <w:szCs w:val="28"/>
        </w:rPr>
      </w:pPr>
      <w:r w:rsidRPr="00F6635B">
        <w:rPr>
          <w:rFonts w:ascii="Times New Roman" w:hAnsi="Times New Roman" w:cs="Times New Roman"/>
          <w:b/>
          <w:sz w:val="28"/>
          <w:szCs w:val="28"/>
        </w:rPr>
        <w:tab/>
      </w:r>
      <w:r w:rsidR="00B73E6D" w:rsidRPr="00F6635B">
        <w:rPr>
          <w:rFonts w:ascii="Times New Roman" w:hAnsi="Times New Roman" w:cs="Times New Roman"/>
          <w:sz w:val="28"/>
          <w:szCs w:val="28"/>
        </w:rPr>
        <w:t>3.1.</w:t>
      </w:r>
      <w:r w:rsidRPr="00F6635B">
        <w:rPr>
          <w:rStyle w:val="FontStyle37"/>
          <w:rFonts w:ascii="Times New Roman" w:hAnsi="Times New Roman" w:cs="Times New Roman"/>
          <w:i w:val="0"/>
          <w:iCs w:val="0"/>
          <w:spacing w:val="0"/>
          <w:sz w:val="28"/>
          <w:szCs w:val="28"/>
        </w:rPr>
        <w:t xml:space="preserve"> В составе расходов бюджета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xml:space="preserve"> предусматриваются</w:t>
      </w:r>
      <w:r w:rsidRPr="00F6635B">
        <w:rPr>
          <w:rStyle w:val="FontStyle37"/>
          <w:rFonts w:ascii="Times New Roman" w:hAnsi="Times New Roman" w:cs="Times New Roman"/>
          <w:i w:val="0"/>
          <w:iCs w:val="0"/>
          <w:spacing w:val="0"/>
          <w:sz w:val="28"/>
          <w:szCs w:val="28"/>
        </w:rPr>
        <w:br/>
        <w:t xml:space="preserve">бюджетные ассигнования резервного фонда Администрации Подосиновского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xml:space="preserve"> на финансовое обеспечение непредв</w:t>
      </w:r>
      <w:r w:rsidR="00897D44">
        <w:rPr>
          <w:rStyle w:val="FontStyle37"/>
          <w:rFonts w:ascii="Times New Roman" w:hAnsi="Times New Roman" w:cs="Times New Roman"/>
          <w:i w:val="0"/>
          <w:iCs w:val="0"/>
          <w:spacing w:val="0"/>
          <w:sz w:val="28"/>
          <w:szCs w:val="28"/>
        </w:rPr>
        <w:t xml:space="preserve">иденных расходов, объем которых </w:t>
      </w:r>
      <w:r w:rsidR="002B654C">
        <w:rPr>
          <w:rStyle w:val="FontStyle37"/>
          <w:rFonts w:ascii="Times New Roman" w:hAnsi="Times New Roman" w:cs="Times New Roman"/>
          <w:i w:val="0"/>
          <w:iCs w:val="0"/>
          <w:spacing w:val="0"/>
          <w:sz w:val="28"/>
          <w:szCs w:val="28"/>
        </w:rPr>
        <w:t xml:space="preserve">не </w:t>
      </w:r>
      <w:r w:rsidRPr="00F6635B">
        <w:rPr>
          <w:rStyle w:val="FontStyle37"/>
          <w:rFonts w:ascii="Times New Roman" w:hAnsi="Times New Roman" w:cs="Times New Roman"/>
          <w:i w:val="0"/>
          <w:iCs w:val="0"/>
          <w:spacing w:val="0"/>
          <w:sz w:val="28"/>
          <w:szCs w:val="28"/>
        </w:rPr>
        <w:t>может</w:t>
      </w:r>
      <w:r w:rsidR="00897D44">
        <w:rPr>
          <w:rStyle w:val="FontStyle37"/>
          <w:rFonts w:ascii="Times New Roman" w:hAnsi="Times New Roman" w:cs="Times New Roman"/>
          <w:i w:val="0"/>
          <w:iCs w:val="0"/>
          <w:spacing w:val="0"/>
          <w:sz w:val="28"/>
          <w:szCs w:val="28"/>
        </w:rPr>
        <w:t xml:space="preserve"> </w:t>
      </w:r>
      <w:r w:rsidRPr="00F6635B">
        <w:rPr>
          <w:rStyle w:val="FontStyle37"/>
          <w:rFonts w:ascii="Times New Roman" w:hAnsi="Times New Roman" w:cs="Times New Roman"/>
          <w:i w:val="0"/>
          <w:iCs w:val="0"/>
          <w:spacing w:val="0"/>
          <w:sz w:val="28"/>
          <w:szCs w:val="28"/>
        </w:rPr>
        <w:t xml:space="preserve">превышать 3 % общего объема расходов бюджета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w:t>
      </w:r>
    </w:p>
    <w:p w:rsidR="00C52993" w:rsidRPr="00F6635B" w:rsidRDefault="00C52993" w:rsidP="00C52993">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 xml:space="preserve">3.2. </w:t>
      </w:r>
      <w:proofErr w:type="gramStart"/>
      <w:r w:rsidRPr="00F6635B">
        <w:rPr>
          <w:rStyle w:val="FontStyle37"/>
          <w:rFonts w:ascii="Times New Roman" w:hAnsi="Times New Roman" w:cs="Times New Roman"/>
          <w:i w:val="0"/>
          <w:iCs w:val="0"/>
          <w:spacing w:val="0"/>
          <w:sz w:val="28"/>
          <w:szCs w:val="28"/>
        </w:rPr>
        <w:t>Планирование бюджетных ассигнований на расходные обязательства, исполняемые за счет целевых средств от других бюджетов бюджетной системы Российской Федерации или государственных корпораций, осуществляется, исходя из объема указанных доходов, представляемых главными администраторами этих доходов, или установленных проектом федерального (областного) закона о федеральном  (областном) бюджете (проектами нормативных правовых актов Российской Федерации и Кировской области).</w:t>
      </w:r>
      <w:proofErr w:type="gramEnd"/>
    </w:p>
    <w:p w:rsidR="00C52993" w:rsidRPr="00F6635B" w:rsidRDefault="00C52993" w:rsidP="00C52993">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 xml:space="preserve">3.3. </w:t>
      </w:r>
      <w:proofErr w:type="gramStart"/>
      <w:r w:rsidRPr="00F6635B">
        <w:rPr>
          <w:rStyle w:val="FontStyle37"/>
          <w:rFonts w:ascii="Times New Roman" w:hAnsi="Times New Roman" w:cs="Times New Roman"/>
          <w:i w:val="0"/>
          <w:iCs w:val="0"/>
          <w:spacing w:val="0"/>
          <w:sz w:val="28"/>
          <w:szCs w:val="28"/>
        </w:rPr>
        <w:t xml:space="preserve">Объем бюджетных ассигнований на условно утверждаемые расходы определяется </w:t>
      </w:r>
      <w:r w:rsidR="00897D44">
        <w:rPr>
          <w:rStyle w:val="FontStyle37"/>
          <w:rFonts w:ascii="Times New Roman" w:hAnsi="Times New Roman" w:cs="Times New Roman"/>
          <w:i w:val="0"/>
          <w:iCs w:val="0"/>
          <w:spacing w:val="0"/>
          <w:sz w:val="28"/>
          <w:szCs w:val="28"/>
        </w:rPr>
        <w:t>на 2022</w:t>
      </w:r>
      <w:r w:rsidRPr="00F6635B">
        <w:rPr>
          <w:rStyle w:val="FontStyle37"/>
          <w:rFonts w:ascii="Times New Roman" w:hAnsi="Times New Roman" w:cs="Times New Roman"/>
          <w:i w:val="0"/>
          <w:iCs w:val="0"/>
          <w:spacing w:val="0"/>
          <w:sz w:val="28"/>
          <w:szCs w:val="28"/>
        </w:rPr>
        <w:t xml:space="preserve"> год в размере не менее 2,5% общего объема расходов  бюджета района (без учета расходов бюджета района, предусмотренных за счет межбюджетных трансфертов из других бюджетов бюджетной системы Российской Федерации, имею</w:t>
      </w:r>
      <w:r w:rsidR="00897D44">
        <w:rPr>
          <w:rStyle w:val="FontStyle37"/>
          <w:rFonts w:ascii="Times New Roman" w:hAnsi="Times New Roman" w:cs="Times New Roman"/>
          <w:i w:val="0"/>
          <w:iCs w:val="0"/>
          <w:spacing w:val="0"/>
          <w:sz w:val="28"/>
          <w:szCs w:val="28"/>
        </w:rPr>
        <w:t>щих целевое назначение), на 2023</w:t>
      </w:r>
      <w:r w:rsidRPr="00F6635B">
        <w:rPr>
          <w:rStyle w:val="FontStyle37"/>
          <w:rFonts w:ascii="Times New Roman" w:hAnsi="Times New Roman" w:cs="Times New Roman"/>
          <w:i w:val="0"/>
          <w:iCs w:val="0"/>
          <w:spacing w:val="0"/>
          <w:sz w:val="28"/>
          <w:szCs w:val="28"/>
        </w:rPr>
        <w:t xml:space="preserve"> год в размере не менее 5% общего объема расходов бюджета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xml:space="preserve"> (без учета расходов  бюджета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предусмотренных</w:t>
      </w:r>
      <w:proofErr w:type="gramEnd"/>
      <w:r w:rsidRPr="00F6635B">
        <w:rPr>
          <w:rStyle w:val="FontStyle37"/>
          <w:rFonts w:ascii="Times New Roman" w:hAnsi="Times New Roman" w:cs="Times New Roman"/>
          <w:i w:val="0"/>
          <w:iCs w:val="0"/>
          <w:spacing w:val="0"/>
          <w:sz w:val="28"/>
          <w:szCs w:val="28"/>
        </w:rPr>
        <w:t xml:space="preserve"> за счет межбюджетных трансфертов из других бюджетов</w:t>
      </w:r>
    </w:p>
    <w:p w:rsidR="00C52993" w:rsidRPr="00F6635B" w:rsidRDefault="00C52993" w:rsidP="00C52993">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бюджетной сис</w:t>
      </w:r>
      <w:r w:rsidR="00A470E3" w:rsidRPr="00F6635B">
        <w:rPr>
          <w:rStyle w:val="FontStyle37"/>
          <w:rFonts w:ascii="Times New Roman" w:hAnsi="Times New Roman" w:cs="Times New Roman"/>
          <w:i w:val="0"/>
          <w:iCs w:val="0"/>
          <w:spacing w:val="0"/>
          <w:sz w:val="28"/>
          <w:szCs w:val="28"/>
        </w:rPr>
        <w:t xml:space="preserve">темы Российской Федерации, </w:t>
      </w:r>
      <w:proofErr w:type="gramStart"/>
      <w:r w:rsidR="00A470E3" w:rsidRPr="00F6635B">
        <w:rPr>
          <w:rStyle w:val="FontStyle37"/>
          <w:rFonts w:ascii="Times New Roman" w:hAnsi="Times New Roman" w:cs="Times New Roman"/>
          <w:i w:val="0"/>
          <w:iCs w:val="0"/>
          <w:spacing w:val="0"/>
          <w:sz w:val="28"/>
          <w:szCs w:val="28"/>
        </w:rPr>
        <w:t>имеющ</w:t>
      </w:r>
      <w:r w:rsidRPr="00F6635B">
        <w:rPr>
          <w:rStyle w:val="FontStyle37"/>
          <w:rFonts w:ascii="Times New Roman" w:hAnsi="Times New Roman" w:cs="Times New Roman"/>
          <w:i w:val="0"/>
          <w:iCs w:val="0"/>
          <w:spacing w:val="0"/>
          <w:sz w:val="28"/>
          <w:szCs w:val="28"/>
        </w:rPr>
        <w:t>их</w:t>
      </w:r>
      <w:proofErr w:type="gramEnd"/>
      <w:r w:rsidRPr="00F6635B">
        <w:rPr>
          <w:rStyle w:val="FontStyle37"/>
          <w:rFonts w:ascii="Times New Roman" w:hAnsi="Times New Roman" w:cs="Times New Roman"/>
          <w:i w:val="0"/>
          <w:iCs w:val="0"/>
          <w:spacing w:val="0"/>
          <w:sz w:val="28"/>
          <w:szCs w:val="28"/>
        </w:rPr>
        <w:t xml:space="preserve"> целевое назначение).</w:t>
      </w:r>
    </w:p>
    <w:p w:rsidR="00C52993" w:rsidRPr="00F6635B" w:rsidRDefault="00C52993" w:rsidP="00C52993">
      <w:pPr>
        <w:jc w:val="both"/>
        <w:rPr>
          <w:rStyle w:val="FontStyle37"/>
          <w:rFonts w:ascii="Times New Roman" w:hAnsi="Times New Roman" w:cs="Times New Roman"/>
          <w:i w:val="0"/>
          <w:iCs w:val="0"/>
          <w:spacing w:val="0"/>
          <w:sz w:val="28"/>
          <w:szCs w:val="28"/>
        </w:rPr>
      </w:pPr>
      <w:r w:rsidRPr="00F6635B">
        <w:rPr>
          <w:rStyle w:val="FontStyle37"/>
          <w:rFonts w:ascii="Times New Roman" w:hAnsi="Times New Roman" w:cs="Times New Roman"/>
          <w:i w:val="0"/>
          <w:iCs w:val="0"/>
          <w:spacing w:val="0"/>
          <w:sz w:val="28"/>
          <w:szCs w:val="28"/>
        </w:rPr>
        <w:tab/>
        <w:t xml:space="preserve">3.4. В составе расходов бюджета </w:t>
      </w:r>
      <w:r w:rsidR="00815696" w:rsidRPr="00F6635B">
        <w:rPr>
          <w:rStyle w:val="FontStyle28"/>
          <w:sz w:val="28"/>
          <w:szCs w:val="28"/>
        </w:rPr>
        <w:t>поселения</w:t>
      </w:r>
      <w:r w:rsidRPr="00F6635B">
        <w:rPr>
          <w:rStyle w:val="FontStyle37"/>
          <w:rFonts w:ascii="Times New Roman" w:hAnsi="Times New Roman" w:cs="Times New Roman"/>
          <w:i w:val="0"/>
          <w:iCs w:val="0"/>
          <w:spacing w:val="0"/>
          <w:sz w:val="28"/>
          <w:szCs w:val="28"/>
        </w:rPr>
        <w:t xml:space="preserve">  могут предусматриваться бюджетные ассигнования на погашение кредиторской задолженности.</w:t>
      </w:r>
    </w:p>
    <w:sectPr w:rsidR="00C52993" w:rsidRPr="00F6635B" w:rsidSect="00BA53E2">
      <w:headerReference w:type="even" r:id="rId9"/>
      <w:headerReference w:type="default" r:id="rId10"/>
      <w:pgSz w:w="11905" w:h="16837"/>
      <w:pgMar w:top="426" w:right="851" w:bottom="426" w:left="1418" w:header="720" w:footer="720" w:gutter="34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836" w:rsidRDefault="00AD3836">
      <w:r>
        <w:separator/>
      </w:r>
    </w:p>
  </w:endnote>
  <w:endnote w:type="continuationSeparator" w:id="0">
    <w:p w:rsidR="00AD3836" w:rsidRDefault="00AD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836" w:rsidRDefault="00AD3836">
      <w:r>
        <w:separator/>
      </w:r>
    </w:p>
  </w:footnote>
  <w:footnote w:type="continuationSeparator" w:id="0">
    <w:p w:rsidR="00AD3836" w:rsidRDefault="00AD3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5F1" w:rsidRDefault="00972BFE">
    <w:pPr>
      <w:pStyle w:val="Style2"/>
      <w:widowControl/>
      <w:ind w:left="4863" w:right="5"/>
      <w:jc w:val="both"/>
      <w:rPr>
        <w:rStyle w:val="FontStyle46"/>
      </w:rPr>
    </w:pPr>
    <w:r>
      <w:rPr>
        <w:rStyle w:val="FontStyle46"/>
      </w:rPr>
      <w:fldChar w:fldCharType="begin"/>
    </w:r>
    <w:r w:rsidR="00DF75F1">
      <w:rPr>
        <w:rStyle w:val="FontStyle46"/>
      </w:rPr>
      <w:instrText>PAGE</w:instrText>
    </w:r>
    <w:r>
      <w:rPr>
        <w:rStyle w:val="FontStyle46"/>
      </w:rPr>
      <w:fldChar w:fldCharType="separate"/>
    </w:r>
    <w:r w:rsidR="00DC0048">
      <w:rPr>
        <w:rStyle w:val="FontStyle46"/>
        <w:noProof/>
      </w:rPr>
      <w:t>6</w:t>
    </w:r>
    <w:r>
      <w:rPr>
        <w:rStyle w:val="FontStyle4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5F1" w:rsidRDefault="00DF75F1">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C49C6"/>
    <w:multiLevelType w:val="singleLevel"/>
    <w:tmpl w:val="D962FE1E"/>
    <w:lvl w:ilvl="0">
      <w:start w:val="16"/>
      <w:numFmt w:val="decimal"/>
      <w:lvlText w:val="%1."/>
      <w:legacy w:legacy="1" w:legacySpace="0" w:legacyIndent="451"/>
      <w:lvlJc w:val="left"/>
      <w:rPr>
        <w:rFonts w:ascii="Times New Roman" w:hAnsi="Times New Roman" w:cs="Times New Roman" w:hint="default"/>
      </w:rPr>
    </w:lvl>
  </w:abstractNum>
  <w:abstractNum w:abstractNumId="1">
    <w:nsid w:val="40553CDB"/>
    <w:multiLevelType w:val="singleLevel"/>
    <w:tmpl w:val="D9EA92EE"/>
    <w:lvl w:ilvl="0">
      <w:start w:val="2"/>
      <w:numFmt w:val="decimal"/>
      <w:lvlText w:val="3.%1."/>
      <w:legacy w:legacy="1" w:legacySpace="0" w:legacyIndent="519"/>
      <w:lvlJc w:val="left"/>
      <w:rPr>
        <w:rFonts w:ascii="Times New Roman" w:hAnsi="Times New Roman" w:cs="Times New Roman" w:hint="default"/>
      </w:rPr>
    </w:lvl>
  </w:abstractNum>
  <w:abstractNum w:abstractNumId="2">
    <w:nsid w:val="460457ED"/>
    <w:multiLevelType w:val="singleLevel"/>
    <w:tmpl w:val="E488E840"/>
    <w:lvl w:ilvl="0">
      <w:start w:val="5"/>
      <w:numFmt w:val="decimal"/>
      <w:lvlText w:val="10.%1."/>
      <w:legacy w:legacy="1" w:legacySpace="0" w:legacyIndent="614"/>
      <w:lvlJc w:val="left"/>
      <w:rPr>
        <w:rFonts w:ascii="Times New Roman" w:hAnsi="Times New Roman" w:cs="Times New Roman" w:hint="default"/>
      </w:rPr>
    </w:lvl>
  </w:abstractNum>
  <w:abstractNum w:abstractNumId="3">
    <w:nsid w:val="47210C71"/>
    <w:multiLevelType w:val="singleLevel"/>
    <w:tmpl w:val="A528840A"/>
    <w:lvl w:ilvl="0">
      <w:start w:val="1"/>
      <w:numFmt w:val="decimal"/>
      <w:lvlText w:val="%1."/>
      <w:legacy w:legacy="1" w:legacySpace="0" w:legacyIndent="307"/>
      <w:lvlJc w:val="left"/>
      <w:rPr>
        <w:rFonts w:ascii="Times New Roman" w:hAnsi="Times New Roman" w:cs="Times New Roman" w:hint="default"/>
      </w:rPr>
    </w:lvl>
  </w:abstractNum>
  <w:abstractNum w:abstractNumId="4">
    <w:nsid w:val="481F7E9B"/>
    <w:multiLevelType w:val="singleLevel"/>
    <w:tmpl w:val="C1CC39E6"/>
    <w:lvl w:ilvl="0">
      <w:start w:val="8"/>
      <w:numFmt w:val="decimal"/>
      <w:lvlText w:val="%1."/>
      <w:legacy w:legacy="1" w:legacySpace="0" w:legacyIndent="298"/>
      <w:lvlJc w:val="left"/>
      <w:rPr>
        <w:rFonts w:ascii="Times New Roman" w:hAnsi="Times New Roman" w:cs="Times New Roman" w:hint="default"/>
      </w:rPr>
    </w:lvl>
  </w:abstractNum>
  <w:abstractNum w:abstractNumId="5">
    <w:nsid w:val="7FF81CBE"/>
    <w:multiLevelType w:val="singleLevel"/>
    <w:tmpl w:val="9C14213E"/>
    <w:lvl w:ilvl="0">
      <w:start w:val="1"/>
      <w:numFmt w:val="decimal"/>
      <w:lvlText w:val="3.%1."/>
      <w:legacy w:legacy="1" w:legacySpace="0" w:legacyIndent="662"/>
      <w:lvlJc w:val="left"/>
      <w:rPr>
        <w:rFonts w:ascii="Times New Roman" w:hAnsi="Times New Roman" w:cs="Times New Roman"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930"/>
    <w:rsid w:val="00015B9E"/>
    <w:rsid w:val="00024CB3"/>
    <w:rsid w:val="0004363C"/>
    <w:rsid w:val="00047C5C"/>
    <w:rsid w:val="00056CF1"/>
    <w:rsid w:val="00063396"/>
    <w:rsid w:val="00063659"/>
    <w:rsid w:val="00067108"/>
    <w:rsid w:val="00077A08"/>
    <w:rsid w:val="000A0F94"/>
    <w:rsid w:val="000C0E7B"/>
    <w:rsid w:val="000C51EC"/>
    <w:rsid w:val="000D58E3"/>
    <w:rsid w:val="000D5ABD"/>
    <w:rsid w:val="000E09AA"/>
    <w:rsid w:val="000E4DD2"/>
    <w:rsid w:val="00111A8A"/>
    <w:rsid w:val="00167DB0"/>
    <w:rsid w:val="0018659F"/>
    <w:rsid w:val="001C617B"/>
    <w:rsid w:val="001E064E"/>
    <w:rsid w:val="001F1BDA"/>
    <w:rsid w:val="00201650"/>
    <w:rsid w:val="00206624"/>
    <w:rsid w:val="00216F31"/>
    <w:rsid w:val="00222120"/>
    <w:rsid w:val="00235684"/>
    <w:rsid w:val="00236F36"/>
    <w:rsid w:val="002416EE"/>
    <w:rsid w:val="00251267"/>
    <w:rsid w:val="002542E7"/>
    <w:rsid w:val="00260B95"/>
    <w:rsid w:val="002702D6"/>
    <w:rsid w:val="00274517"/>
    <w:rsid w:val="0028782E"/>
    <w:rsid w:val="00294F23"/>
    <w:rsid w:val="002970EE"/>
    <w:rsid w:val="002B654C"/>
    <w:rsid w:val="002D6330"/>
    <w:rsid w:val="002E650C"/>
    <w:rsid w:val="002F2DEC"/>
    <w:rsid w:val="00300228"/>
    <w:rsid w:val="00300245"/>
    <w:rsid w:val="00300E25"/>
    <w:rsid w:val="00305FB8"/>
    <w:rsid w:val="00325C7B"/>
    <w:rsid w:val="00335354"/>
    <w:rsid w:val="003402B6"/>
    <w:rsid w:val="00343FD0"/>
    <w:rsid w:val="00346E5A"/>
    <w:rsid w:val="00366086"/>
    <w:rsid w:val="00370861"/>
    <w:rsid w:val="00371DB3"/>
    <w:rsid w:val="00385F58"/>
    <w:rsid w:val="003B10CF"/>
    <w:rsid w:val="003C3C8E"/>
    <w:rsid w:val="003D6B6C"/>
    <w:rsid w:val="003E1349"/>
    <w:rsid w:val="003E2F1F"/>
    <w:rsid w:val="00402064"/>
    <w:rsid w:val="0040556D"/>
    <w:rsid w:val="0043331B"/>
    <w:rsid w:val="00441FC4"/>
    <w:rsid w:val="0044310E"/>
    <w:rsid w:val="00456577"/>
    <w:rsid w:val="004570E6"/>
    <w:rsid w:val="004762D2"/>
    <w:rsid w:val="004763A5"/>
    <w:rsid w:val="00482390"/>
    <w:rsid w:val="00492FB6"/>
    <w:rsid w:val="004A37B7"/>
    <w:rsid w:val="004A4ECA"/>
    <w:rsid w:val="004B6013"/>
    <w:rsid w:val="004C02F2"/>
    <w:rsid w:val="004C2EC0"/>
    <w:rsid w:val="004C4F3C"/>
    <w:rsid w:val="004C61D1"/>
    <w:rsid w:val="004D17B1"/>
    <w:rsid w:val="004D24F2"/>
    <w:rsid w:val="004E2CC0"/>
    <w:rsid w:val="004E7DD5"/>
    <w:rsid w:val="004F4B2C"/>
    <w:rsid w:val="005261A0"/>
    <w:rsid w:val="00532A5B"/>
    <w:rsid w:val="00534360"/>
    <w:rsid w:val="00546DD5"/>
    <w:rsid w:val="00562A8D"/>
    <w:rsid w:val="00564787"/>
    <w:rsid w:val="00577DF5"/>
    <w:rsid w:val="00586983"/>
    <w:rsid w:val="00587B02"/>
    <w:rsid w:val="005923F5"/>
    <w:rsid w:val="005A37C5"/>
    <w:rsid w:val="005D5AAD"/>
    <w:rsid w:val="005F2FE3"/>
    <w:rsid w:val="005F30ED"/>
    <w:rsid w:val="006109E1"/>
    <w:rsid w:val="0061439F"/>
    <w:rsid w:val="006232E7"/>
    <w:rsid w:val="00636882"/>
    <w:rsid w:val="006414E1"/>
    <w:rsid w:val="0064357F"/>
    <w:rsid w:val="0065531C"/>
    <w:rsid w:val="006631F6"/>
    <w:rsid w:val="00676D55"/>
    <w:rsid w:val="00677EB3"/>
    <w:rsid w:val="006805DE"/>
    <w:rsid w:val="0068414B"/>
    <w:rsid w:val="00690924"/>
    <w:rsid w:val="006A36EA"/>
    <w:rsid w:val="006B42B7"/>
    <w:rsid w:val="006B4F20"/>
    <w:rsid w:val="006B5007"/>
    <w:rsid w:val="006C19F7"/>
    <w:rsid w:val="006C4A7C"/>
    <w:rsid w:val="006D7757"/>
    <w:rsid w:val="006F188C"/>
    <w:rsid w:val="006F1B68"/>
    <w:rsid w:val="006F6382"/>
    <w:rsid w:val="00700495"/>
    <w:rsid w:val="007061AC"/>
    <w:rsid w:val="00710977"/>
    <w:rsid w:val="00726D05"/>
    <w:rsid w:val="00742707"/>
    <w:rsid w:val="00751125"/>
    <w:rsid w:val="0075462D"/>
    <w:rsid w:val="0076389D"/>
    <w:rsid w:val="007669B2"/>
    <w:rsid w:val="007722FC"/>
    <w:rsid w:val="00777480"/>
    <w:rsid w:val="0078273C"/>
    <w:rsid w:val="007869C6"/>
    <w:rsid w:val="00793930"/>
    <w:rsid w:val="007A1D7E"/>
    <w:rsid w:val="007B1363"/>
    <w:rsid w:val="007B6630"/>
    <w:rsid w:val="007C1F39"/>
    <w:rsid w:val="007C2F53"/>
    <w:rsid w:val="007D5A87"/>
    <w:rsid w:val="007E19C6"/>
    <w:rsid w:val="0081499E"/>
    <w:rsid w:val="00815696"/>
    <w:rsid w:val="0082477C"/>
    <w:rsid w:val="008258CE"/>
    <w:rsid w:val="00837156"/>
    <w:rsid w:val="008506C4"/>
    <w:rsid w:val="00850DDB"/>
    <w:rsid w:val="00854B76"/>
    <w:rsid w:val="00872817"/>
    <w:rsid w:val="00881859"/>
    <w:rsid w:val="008843A1"/>
    <w:rsid w:val="00884D70"/>
    <w:rsid w:val="00885E06"/>
    <w:rsid w:val="00896142"/>
    <w:rsid w:val="00897D44"/>
    <w:rsid w:val="008A0480"/>
    <w:rsid w:val="008A143F"/>
    <w:rsid w:val="008C0628"/>
    <w:rsid w:val="008C2C14"/>
    <w:rsid w:val="008C4152"/>
    <w:rsid w:val="008C7B98"/>
    <w:rsid w:val="008C7D3D"/>
    <w:rsid w:val="008D7CE8"/>
    <w:rsid w:val="008E07BE"/>
    <w:rsid w:val="008F17B5"/>
    <w:rsid w:val="00922E9E"/>
    <w:rsid w:val="00932E3D"/>
    <w:rsid w:val="0093422B"/>
    <w:rsid w:val="009409DA"/>
    <w:rsid w:val="00941999"/>
    <w:rsid w:val="00942A64"/>
    <w:rsid w:val="0095249D"/>
    <w:rsid w:val="00954B03"/>
    <w:rsid w:val="0096226C"/>
    <w:rsid w:val="00964BB6"/>
    <w:rsid w:val="009661EB"/>
    <w:rsid w:val="00972BFE"/>
    <w:rsid w:val="009801D5"/>
    <w:rsid w:val="00993900"/>
    <w:rsid w:val="009946EE"/>
    <w:rsid w:val="009B27CE"/>
    <w:rsid w:val="009B33E0"/>
    <w:rsid w:val="009B6208"/>
    <w:rsid w:val="009C66EE"/>
    <w:rsid w:val="009D6D38"/>
    <w:rsid w:val="009E25E7"/>
    <w:rsid w:val="00A07AFF"/>
    <w:rsid w:val="00A16878"/>
    <w:rsid w:val="00A20FB7"/>
    <w:rsid w:val="00A30C75"/>
    <w:rsid w:val="00A3280D"/>
    <w:rsid w:val="00A45705"/>
    <w:rsid w:val="00A45EB9"/>
    <w:rsid w:val="00A470E3"/>
    <w:rsid w:val="00A60FE7"/>
    <w:rsid w:val="00A76B8E"/>
    <w:rsid w:val="00A819D7"/>
    <w:rsid w:val="00A9052C"/>
    <w:rsid w:val="00AA3481"/>
    <w:rsid w:val="00AC3150"/>
    <w:rsid w:val="00AD3836"/>
    <w:rsid w:val="00AD407D"/>
    <w:rsid w:val="00AF0BFB"/>
    <w:rsid w:val="00B1168A"/>
    <w:rsid w:val="00B16232"/>
    <w:rsid w:val="00B37099"/>
    <w:rsid w:val="00B514AF"/>
    <w:rsid w:val="00B515A8"/>
    <w:rsid w:val="00B57CEB"/>
    <w:rsid w:val="00B6345D"/>
    <w:rsid w:val="00B6586D"/>
    <w:rsid w:val="00B73E6D"/>
    <w:rsid w:val="00B81300"/>
    <w:rsid w:val="00BA53E2"/>
    <w:rsid w:val="00BB214F"/>
    <w:rsid w:val="00BB648C"/>
    <w:rsid w:val="00BC715D"/>
    <w:rsid w:val="00BD74AF"/>
    <w:rsid w:val="00BE6BEE"/>
    <w:rsid w:val="00BF4708"/>
    <w:rsid w:val="00C041FD"/>
    <w:rsid w:val="00C25AA5"/>
    <w:rsid w:val="00C30586"/>
    <w:rsid w:val="00C44A06"/>
    <w:rsid w:val="00C52821"/>
    <w:rsid w:val="00C52993"/>
    <w:rsid w:val="00C53922"/>
    <w:rsid w:val="00C66BBE"/>
    <w:rsid w:val="00C74E99"/>
    <w:rsid w:val="00CC0B18"/>
    <w:rsid w:val="00CD26AF"/>
    <w:rsid w:val="00D06D40"/>
    <w:rsid w:val="00D11040"/>
    <w:rsid w:val="00D4469E"/>
    <w:rsid w:val="00D44AA5"/>
    <w:rsid w:val="00D52ED9"/>
    <w:rsid w:val="00D6541F"/>
    <w:rsid w:val="00D86911"/>
    <w:rsid w:val="00D86E4B"/>
    <w:rsid w:val="00D87740"/>
    <w:rsid w:val="00D92354"/>
    <w:rsid w:val="00D94AC2"/>
    <w:rsid w:val="00DA6572"/>
    <w:rsid w:val="00DB39C4"/>
    <w:rsid w:val="00DB6219"/>
    <w:rsid w:val="00DC0048"/>
    <w:rsid w:val="00DD68BC"/>
    <w:rsid w:val="00DE1AA0"/>
    <w:rsid w:val="00DE7D36"/>
    <w:rsid w:val="00DF1830"/>
    <w:rsid w:val="00DF3A65"/>
    <w:rsid w:val="00DF4BDF"/>
    <w:rsid w:val="00DF75F1"/>
    <w:rsid w:val="00E04D9E"/>
    <w:rsid w:val="00E224A7"/>
    <w:rsid w:val="00E2781A"/>
    <w:rsid w:val="00E601F8"/>
    <w:rsid w:val="00E67838"/>
    <w:rsid w:val="00E7006E"/>
    <w:rsid w:val="00E8010B"/>
    <w:rsid w:val="00E83869"/>
    <w:rsid w:val="00E929A0"/>
    <w:rsid w:val="00EA7566"/>
    <w:rsid w:val="00EB0AB8"/>
    <w:rsid w:val="00EB5C99"/>
    <w:rsid w:val="00EE125E"/>
    <w:rsid w:val="00EE55B0"/>
    <w:rsid w:val="00EE5920"/>
    <w:rsid w:val="00EF1C40"/>
    <w:rsid w:val="00F1398C"/>
    <w:rsid w:val="00F17887"/>
    <w:rsid w:val="00F2275B"/>
    <w:rsid w:val="00F278B8"/>
    <w:rsid w:val="00F47157"/>
    <w:rsid w:val="00F50A65"/>
    <w:rsid w:val="00F56DB6"/>
    <w:rsid w:val="00F6635B"/>
    <w:rsid w:val="00F8344F"/>
    <w:rsid w:val="00F84BBA"/>
    <w:rsid w:val="00F948E8"/>
    <w:rsid w:val="00F959C8"/>
    <w:rsid w:val="00FB1BDA"/>
    <w:rsid w:val="00FB4967"/>
    <w:rsid w:val="00FF0742"/>
    <w:rsid w:val="00FF2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ndara"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F3C"/>
    <w:pPr>
      <w:widowControl w:val="0"/>
      <w:autoSpaceDE w:val="0"/>
      <w:autoSpaceDN w:val="0"/>
      <w:adjustRightInd w:val="0"/>
      <w:spacing w:after="0" w:line="240" w:lineRule="auto"/>
    </w:pPr>
    <w:rPr>
      <w:rFonts w:hAnsi="Candar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C4F3C"/>
  </w:style>
  <w:style w:type="paragraph" w:customStyle="1" w:styleId="Style2">
    <w:name w:val="Style2"/>
    <w:basedOn w:val="a"/>
    <w:uiPriority w:val="99"/>
    <w:rsid w:val="004C4F3C"/>
  </w:style>
  <w:style w:type="paragraph" w:customStyle="1" w:styleId="Style3">
    <w:name w:val="Style3"/>
    <w:basedOn w:val="a"/>
    <w:uiPriority w:val="99"/>
    <w:rsid w:val="004C4F3C"/>
    <w:pPr>
      <w:jc w:val="both"/>
    </w:pPr>
  </w:style>
  <w:style w:type="paragraph" w:customStyle="1" w:styleId="Style4">
    <w:name w:val="Style4"/>
    <w:basedOn w:val="a"/>
    <w:uiPriority w:val="99"/>
    <w:rsid w:val="004C4F3C"/>
  </w:style>
  <w:style w:type="paragraph" w:customStyle="1" w:styleId="Style5">
    <w:name w:val="Style5"/>
    <w:basedOn w:val="a"/>
    <w:uiPriority w:val="99"/>
    <w:rsid w:val="004C4F3C"/>
    <w:pPr>
      <w:spacing w:line="322" w:lineRule="exact"/>
      <w:ind w:firstLine="710"/>
    </w:pPr>
  </w:style>
  <w:style w:type="paragraph" w:customStyle="1" w:styleId="Style6">
    <w:name w:val="Style6"/>
    <w:basedOn w:val="a"/>
    <w:uiPriority w:val="99"/>
    <w:rsid w:val="004C4F3C"/>
    <w:pPr>
      <w:jc w:val="center"/>
    </w:pPr>
  </w:style>
  <w:style w:type="paragraph" w:customStyle="1" w:styleId="Style7">
    <w:name w:val="Style7"/>
    <w:basedOn w:val="a"/>
    <w:uiPriority w:val="99"/>
    <w:rsid w:val="004C4F3C"/>
    <w:pPr>
      <w:spacing w:line="307" w:lineRule="exact"/>
      <w:ind w:firstLine="662"/>
      <w:jc w:val="both"/>
    </w:pPr>
  </w:style>
  <w:style w:type="paragraph" w:customStyle="1" w:styleId="Style8">
    <w:name w:val="Style8"/>
    <w:basedOn w:val="a"/>
    <w:uiPriority w:val="99"/>
    <w:rsid w:val="004C4F3C"/>
    <w:pPr>
      <w:spacing w:line="307" w:lineRule="exact"/>
      <w:ind w:firstLine="672"/>
      <w:jc w:val="both"/>
    </w:pPr>
  </w:style>
  <w:style w:type="paragraph" w:customStyle="1" w:styleId="Style9">
    <w:name w:val="Style9"/>
    <w:basedOn w:val="a"/>
    <w:uiPriority w:val="99"/>
    <w:rsid w:val="004C4F3C"/>
    <w:pPr>
      <w:spacing w:line="304" w:lineRule="exact"/>
    </w:pPr>
  </w:style>
  <w:style w:type="paragraph" w:customStyle="1" w:styleId="Style10">
    <w:name w:val="Style10"/>
    <w:basedOn w:val="a"/>
    <w:uiPriority w:val="99"/>
    <w:rsid w:val="004C4F3C"/>
    <w:pPr>
      <w:spacing w:line="250" w:lineRule="exact"/>
      <w:ind w:hanging="912"/>
    </w:pPr>
  </w:style>
  <w:style w:type="paragraph" w:customStyle="1" w:styleId="Style11">
    <w:name w:val="Style11"/>
    <w:basedOn w:val="a"/>
    <w:uiPriority w:val="99"/>
    <w:rsid w:val="004C4F3C"/>
  </w:style>
  <w:style w:type="paragraph" w:customStyle="1" w:styleId="Style12">
    <w:name w:val="Style12"/>
    <w:basedOn w:val="a"/>
    <w:uiPriority w:val="99"/>
    <w:rsid w:val="004C4F3C"/>
  </w:style>
  <w:style w:type="paragraph" w:customStyle="1" w:styleId="Style13">
    <w:name w:val="Style13"/>
    <w:basedOn w:val="a"/>
    <w:uiPriority w:val="99"/>
    <w:rsid w:val="004C4F3C"/>
  </w:style>
  <w:style w:type="paragraph" w:customStyle="1" w:styleId="Style14">
    <w:name w:val="Style14"/>
    <w:basedOn w:val="a"/>
    <w:uiPriority w:val="99"/>
    <w:rsid w:val="004C4F3C"/>
  </w:style>
  <w:style w:type="paragraph" w:customStyle="1" w:styleId="Style15">
    <w:name w:val="Style15"/>
    <w:basedOn w:val="a"/>
    <w:uiPriority w:val="99"/>
    <w:rsid w:val="004C4F3C"/>
  </w:style>
  <w:style w:type="paragraph" w:customStyle="1" w:styleId="Style16">
    <w:name w:val="Style16"/>
    <w:basedOn w:val="a"/>
    <w:uiPriority w:val="99"/>
    <w:rsid w:val="004C4F3C"/>
  </w:style>
  <w:style w:type="paragraph" w:customStyle="1" w:styleId="Style17">
    <w:name w:val="Style17"/>
    <w:basedOn w:val="a"/>
    <w:uiPriority w:val="99"/>
    <w:rsid w:val="004C4F3C"/>
    <w:pPr>
      <w:spacing w:line="38" w:lineRule="exact"/>
      <w:jc w:val="center"/>
    </w:pPr>
  </w:style>
  <w:style w:type="paragraph" w:customStyle="1" w:styleId="Style18">
    <w:name w:val="Style18"/>
    <w:basedOn w:val="a"/>
    <w:uiPriority w:val="99"/>
    <w:rsid w:val="004C4F3C"/>
  </w:style>
  <w:style w:type="paragraph" w:customStyle="1" w:styleId="Style19">
    <w:name w:val="Style19"/>
    <w:basedOn w:val="a"/>
    <w:uiPriority w:val="99"/>
    <w:rsid w:val="004C4F3C"/>
  </w:style>
  <w:style w:type="paragraph" w:customStyle="1" w:styleId="Style20">
    <w:name w:val="Style20"/>
    <w:basedOn w:val="a"/>
    <w:uiPriority w:val="99"/>
    <w:rsid w:val="004C4F3C"/>
  </w:style>
  <w:style w:type="paragraph" w:customStyle="1" w:styleId="Style21">
    <w:name w:val="Style21"/>
    <w:basedOn w:val="a"/>
    <w:uiPriority w:val="99"/>
    <w:rsid w:val="004C4F3C"/>
    <w:pPr>
      <w:spacing w:line="322" w:lineRule="exact"/>
      <w:jc w:val="both"/>
    </w:pPr>
  </w:style>
  <w:style w:type="paragraph" w:customStyle="1" w:styleId="Style22">
    <w:name w:val="Style22"/>
    <w:basedOn w:val="a"/>
    <w:uiPriority w:val="99"/>
    <w:rsid w:val="004C4F3C"/>
  </w:style>
  <w:style w:type="paragraph" w:customStyle="1" w:styleId="Style23">
    <w:name w:val="Style23"/>
    <w:basedOn w:val="a"/>
    <w:uiPriority w:val="99"/>
    <w:rsid w:val="004C4F3C"/>
  </w:style>
  <w:style w:type="paragraph" w:customStyle="1" w:styleId="Style24">
    <w:name w:val="Style24"/>
    <w:basedOn w:val="a"/>
    <w:uiPriority w:val="99"/>
    <w:rsid w:val="004C4F3C"/>
    <w:pPr>
      <w:spacing w:line="336" w:lineRule="exact"/>
      <w:jc w:val="both"/>
    </w:pPr>
  </w:style>
  <w:style w:type="character" w:customStyle="1" w:styleId="FontStyle26">
    <w:name w:val="Font Style26"/>
    <w:basedOn w:val="a0"/>
    <w:uiPriority w:val="99"/>
    <w:rsid w:val="004C4F3C"/>
    <w:rPr>
      <w:rFonts w:ascii="Candara" w:hAnsi="Candara" w:cs="Candara"/>
      <w:b/>
      <w:bCs/>
      <w:sz w:val="12"/>
      <w:szCs w:val="12"/>
    </w:rPr>
  </w:style>
  <w:style w:type="character" w:customStyle="1" w:styleId="FontStyle27">
    <w:name w:val="Font Style27"/>
    <w:basedOn w:val="a0"/>
    <w:uiPriority w:val="99"/>
    <w:rsid w:val="004C4F3C"/>
    <w:rPr>
      <w:rFonts w:ascii="Times New Roman" w:hAnsi="Times New Roman" w:cs="Times New Roman"/>
      <w:b/>
      <w:bCs/>
      <w:sz w:val="26"/>
      <w:szCs w:val="26"/>
    </w:rPr>
  </w:style>
  <w:style w:type="character" w:customStyle="1" w:styleId="FontStyle28">
    <w:name w:val="Font Style28"/>
    <w:basedOn w:val="a0"/>
    <w:uiPriority w:val="99"/>
    <w:rsid w:val="004C4F3C"/>
    <w:rPr>
      <w:rFonts w:ascii="Times New Roman" w:hAnsi="Times New Roman" w:cs="Times New Roman"/>
      <w:sz w:val="24"/>
      <w:szCs w:val="24"/>
    </w:rPr>
  </w:style>
  <w:style w:type="character" w:customStyle="1" w:styleId="FontStyle29">
    <w:name w:val="Font Style29"/>
    <w:basedOn w:val="a0"/>
    <w:uiPriority w:val="99"/>
    <w:rsid w:val="004C4F3C"/>
    <w:rPr>
      <w:rFonts w:ascii="Times New Roman" w:hAnsi="Times New Roman" w:cs="Times New Roman"/>
      <w:b/>
      <w:bCs/>
      <w:sz w:val="22"/>
      <w:szCs w:val="22"/>
    </w:rPr>
  </w:style>
  <w:style w:type="character" w:customStyle="1" w:styleId="FontStyle30">
    <w:name w:val="Font Style30"/>
    <w:basedOn w:val="a0"/>
    <w:uiPriority w:val="99"/>
    <w:rsid w:val="004C4F3C"/>
    <w:rPr>
      <w:rFonts w:ascii="Times New Roman" w:hAnsi="Times New Roman" w:cs="Times New Roman"/>
      <w:sz w:val="26"/>
      <w:szCs w:val="26"/>
    </w:rPr>
  </w:style>
  <w:style w:type="character" w:customStyle="1" w:styleId="FontStyle31">
    <w:name w:val="Font Style31"/>
    <w:basedOn w:val="a0"/>
    <w:uiPriority w:val="99"/>
    <w:rsid w:val="004C4F3C"/>
    <w:rPr>
      <w:rFonts w:ascii="Times New Roman" w:hAnsi="Times New Roman" w:cs="Times New Roman"/>
      <w:b/>
      <w:bCs/>
      <w:i/>
      <w:iCs/>
      <w:spacing w:val="10"/>
      <w:sz w:val="24"/>
      <w:szCs w:val="24"/>
    </w:rPr>
  </w:style>
  <w:style w:type="character" w:customStyle="1" w:styleId="FontStyle32">
    <w:name w:val="Font Style32"/>
    <w:basedOn w:val="a0"/>
    <w:uiPriority w:val="99"/>
    <w:rsid w:val="004C4F3C"/>
    <w:rPr>
      <w:rFonts w:ascii="Times New Roman" w:hAnsi="Times New Roman" w:cs="Times New Roman"/>
      <w:b/>
      <w:bCs/>
      <w:i/>
      <w:iCs/>
      <w:spacing w:val="-10"/>
      <w:sz w:val="40"/>
      <w:szCs w:val="40"/>
    </w:rPr>
  </w:style>
  <w:style w:type="character" w:customStyle="1" w:styleId="FontStyle33">
    <w:name w:val="Font Style33"/>
    <w:basedOn w:val="a0"/>
    <w:uiPriority w:val="99"/>
    <w:rsid w:val="004C4F3C"/>
    <w:rPr>
      <w:rFonts w:ascii="Times New Roman" w:hAnsi="Times New Roman" w:cs="Times New Roman"/>
      <w:i/>
      <w:iCs/>
      <w:spacing w:val="30"/>
      <w:sz w:val="20"/>
      <w:szCs w:val="20"/>
    </w:rPr>
  </w:style>
  <w:style w:type="character" w:customStyle="1" w:styleId="FontStyle34">
    <w:name w:val="Font Style34"/>
    <w:basedOn w:val="a0"/>
    <w:uiPriority w:val="99"/>
    <w:rsid w:val="004C4F3C"/>
    <w:rPr>
      <w:rFonts w:ascii="Times New Roman" w:hAnsi="Times New Roman" w:cs="Times New Roman"/>
      <w:b/>
      <w:bCs/>
      <w:i/>
      <w:iCs/>
      <w:spacing w:val="10"/>
      <w:sz w:val="28"/>
      <w:szCs w:val="28"/>
    </w:rPr>
  </w:style>
  <w:style w:type="character" w:customStyle="1" w:styleId="FontStyle35">
    <w:name w:val="Font Style35"/>
    <w:basedOn w:val="a0"/>
    <w:uiPriority w:val="99"/>
    <w:rsid w:val="004C4F3C"/>
    <w:rPr>
      <w:rFonts w:ascii="Times New Roman" w:hAnsi="Times New Roman" w:cs="Times New Roman"/>
      <w:b/>
      <w:bCs/>
      <w:sz w:val="28"/>
      <w:szCs w:val="28"/>
    </w:rPr>
  </w:style>
  <w:style w:type="character" w:customStyle="1" w:styleId="FontStyle36">
    <w:name w:val="Font Style36"/>
    <w:basedOn w:val="a0"/>
    <w:uiPriority w:val="99"/>
    <w:rsid w:val="004C4F3C"/>
    <w:rPr>
      <w:rFonts w:ascii="Times New Roman" w:hAnsi="Times New Roman" w:cs="Times New Roman"/>
      <w:b/>
      <w:bCs/>
      <w:sz w:val="16"/>
      <w:szCs w:val="16"/>
    </w:rPr>
  </w:style>
  <w:style w:type="character" w:customStyle="1" w:styleId="FontStyle37">
    <w:name w:val="Font Style37"/>
    <w:basedOn w:val="a0"/>
    <w:uiPriority w:val="99"/>
    <w:rsid w:val="004C4F3C"/>
    <w:rPr>
      <w:rFonts w:ascii="Georgia" w:hAnsi="Georgia" w:cs="Georgia"/>
      <w:i/>
      <w:iCs/>
      <w:spacing w:val="20"/>
      <w:sz w:val="20"/>
      <w:szCs w:val="20"/>
    </w:rPr>
  </w:style>
  <w:style w:type="character" w:customStyle="1" w:styleId="FontStyle38">
    <w:name w:val="Font Style38"/>
    <w:basedOn w:val="a0"/>
    <w:uiPriority w:val="99"/>
    <w:rsid w:val="004C4F3C"/>
    <w:rPr>
      <w:rFonts w:ascii="Times New Roman" w:hAnsi="Times New Roman" w:cs="Times New Roman"/>
      <w:b/>
      <w:bCs/>
      <w:i/>
      <w:iCs/>
      <w:sz w:val="14"/>
      <w:szCs w:val="14"/>
    </w:rPr>
  </w:style>
  <w:style w:type="character" w:customStyle="1" w:styleId="FontStyle39">
    <w:name w:val="Font Style39"/>
    <w:basedOn w:val="a0"/>
    <w:uiPriority w:val="99"/>
    <w:rsid w:val="004C4F3C"/>
    <w:rPr>
      <w:rFonts w:ascii="Times New Roman" w:hAnsi="Times New Roman" w:cs="Times New Roman"/>
      <w:i/>
      <w:iCs/>
      <w:spacing w:val="20"/>
      <w:sz w:val="36"/>
      <w:szCs w:val="36"/>
    </w:rPr>
  </w:style>
  <w:style w:type="character" w:customStyle="1" w:styleId="FontStyle40">
    <w:name w:val="Font Style40"/>
    <w:basedOn w:val="a0"/>
    <w:uiPriority w:val="99"/>
    <w:rsid w:val="004C4F3C"/>
    <w:rPr>
      <w:rFonts w:ascii="Times New Roman" w:hAnsi="Times New Roman" w:cs="Times New Roman"/>
      <w:spacing w:val="10"/>
      <w:sz w:val="20"/>
      <w:szCs w:val="20"/>
    </w:rPr>
  </w:style>
  <w:style w:type="character" w:customStyle="1" w:styleId="FontStyle41">
    <w:name w:val="Font Style41"/>
    <w:basedOn w:val="a0"/>
    <w:uiPriority w:val="99"/>
    <w:rsid w:val="004C4F3C"/>
    <w:rPr>
      <w:rFonts w:ascii="Candara" w:hAnsi="Candara" w:cs="Candara"/>
      <w:i/>
      <w:iCs/>
      <w:smallCaps/>
      <w:spacing w:val="-10"/>
      <w:sz w:val="20"/>
      <w:szCs w:val="20"/>
    </w:rPr>
  </w:style>
  <w:style w:type="character" w:customStyle="1" w:styleId="FontStyle42">
    <w:name w:val="Font Style42"/>
    <w:basedOn w:val="a0"/>
    <w:uiPriority w:val="99"/>
    <w:rsid w:val="004C4F3C"/>
    <w:rPr>
      <w:rFonts w:ascii="Bookman Old Style" w:hAnsi="Bookman Old Style" w:cs="Bookman Old Style"/>
      <w:b/>
      <w:bCs/>
      <w:i/>
      <w:iCs/>
      <w:spacing w:val="-10"/>
      <w:sz w:val="14"/>
      <w:szCs w:val="14"/>
    </w:rPr>
  </w:style>
  <w:style w:type="character" w:customStyle="1" w:styleId="FontStyle43">
    <w:name w:val="Font Style43"/>
    <w:basedOn w:val="a0"/>
    <w:uiPriority w:val="99"/>
    <w:rsid w:val="004C4F3C"/>
    <w:rPr>
      <w:rFonts w:ascii="Times New Roman" w:hAnsi="Times New Roman" w:cs="Times New Roman"/>
      <w:b/>
      <w:bCs/>
      <w:i/>
      <w:iCs/>
      <w:spacing w:val="20"/>
      <w:sz w:val="38"/>
      <w:szCs w:val="38"/>
    </w:rPr>
  </w:style>
  <w:style w:type="character" w:customStyle="1" w:styleId="FontStyle44">
    <w:name w:val="Font Style44"/>
    <w:basedOn w:val="a0"/>
    <w:uiPriority w:val="99"/>
    <w:rsid w:val="004C4F3C"/>
    <w:rPr>
      <w:rFonts w:ascii="Times New Roman" w:hAnsi="Times New Roman" w:cs="Times New Roman"/>
      <w:b/>
      <w:bCs/>
      <w:i/>
      <w:iCs/>
      <w:spacing w:val="10"/>
      <w:sz w:val="26"/>
      <w:szCs w:val="26"/>
    </w:rPr>
  </w:style>
  <w:style w:type="character" w:customStyle="1" w:styleId="FontStyle45">
    <w:name w:val="Font Style45"/>
    <w:basedOn w:val="a0"/>
    <w:uiPriority w:val="99"/>
    <w:rsid w:val="004C4F3C"/>
    <w:rPr>
      <w:rFonts w:ascii="Times New Roman" w:hAnsi="Times New Roman" w:cs="Times New Roman"/>
      <w:b/>
      <w:bCs/>
      <w:i/>
      <w:iCs/>
      <w:spacing w:val="40"/>
      <w:sz w:val="22"/>
      <w:szCs w:val="22"/>
    </w:rPr>
  </w:style>
  <w:style w:type="character" w:customStyle="1" w:styleId="FontStyle46">
    <w:name w:val="Font Style46"/>
    <w:basedOn w:val="a0"/>
    <w:uiPriority w:val="99"/>
    <w:rsid w:val="004C4F3C"/>
    <w:rPr>
      <w:rFonts w:ascii="Times New Roman" w:hAnsi="Times New Roman" w:cs="Times New Roman"/>
      <w:sz w:val="16"/>
      <w:szCs w:val="16"/>
    </w:rPr>
  </w:style>
  <w:style w:type="character" w:customStyle="1" w:styleId="FontStyle47">
    <w:name w:val="Font Style47"/>
    <w:basedOn w:val="a0"/>
    <w:uiPriority w:val="99"/>
    <w:rsid w:val="004C4F3C"/>
    <w:rPr>
      <w:rFonts w:ascii="Times New Roman" w:hAnsi="Times New Roman" w:cs="Times New Roman"/>
      <w:b/>
      <w:bCs/>
      <w:i/>
      <w:iCs/>
      <w:spacing w:val="30"/>
      <w:sz w:val="34"/>
      <w:szCs w:val="34"/>
    </w:rPr>
  </w:style>
  <w:style w:type="character" w:customStyle="1" w:styleId="FontStyle48">
    <w:name w:val="Font Style48"/>
    <w:basedOn w:val="a0"/>
    <w:uiPriority w:val="99"/>
    <w:rsid w:val="004C4F3C"/>
    <w:rPr>
      <w:rFonts w:ascii="Times New Roman" w:hAnsi="Times New Roman" w:cs="Times New Roman"/>
      <w:sz w:val="34"/>
      <w:szCs w:val="34"/>
    </w:rPr>
  </w:style>
  <w:style w:type="character" w:customStyle="1" w:styleId="FontStyle49">
    <w:name w:val="Font Style49"/>
    <w:basedOn w:val="a0"/>
    <w:uiPriority w:val="99"/>
    <w:rsid w:val="004C4F3C"/>
    <w:rPr>
      <w:rFonts w:ascii="Times New Roman" w:hAnsi="Times New Roman" w:cs="Times New Roman"/>
      <w:b/>
      <w:bCs/>
      <w:spacing w:val="10"/>
      <w:sz w:val="20"/>
      <w:szCs w:val="20"/>
    </w:rPr>
  </w:style>
  <w:style w:type="character" w:customStyle="1" w:styleId="FontStyle50">
    <w:name w:val="Font Style50"/>
    <w:basedOn w:val="a0"/>
    <w:uiPriority w:val="99"/>
    <w:rsid w:val="004C4F3C"/>
    <w:rPr>
      <w:rFonts w:ascii="Times New Roman" w:hAnsi="Times New Roman" w:cs="Times New Roman"/>
      <w:smallCaps/>
      <w:sz w:val="26"/>
      <w:szCs w:val="26"/>
    </w:rPr>
  </w:style>
  <w:style w:type="character" w:customStyle="1" w:styleId="FontStyle51">
    <w:name w:val="Font Style51"/>
    <w:basedOn w:val="a0"/>
    <w:uiPriority w:val="99"/>
    <w:rsid w:val="004C4F3C"/>
    <w:rPr>
      <w:rFonts w:ascii="Georgia" w:hAnsi="Georgia" w:cs="Georgia"/>
      <w:i/>
      <w:iCs/>
      <w:sz w:val="22"/>
      <w:szCs w:val="22"/>
    </w:rPr>
  </w:style>
  <w:style w:type="character" w:customStyle="1" w:styleId="FontStyle52">
    <w:name w:val="Font Style52"/>
    <w:basedOn w:val="a0"/>
    <w:uiPriority w:val="99"/>
    <w:rsid w:val="004C4F3C"/>
    <w:rPr>
      <w:rFonts w:ascii="Times New Roman" w:hAnsi="Times New Roman" w:cs="Times New Roman"/>
      <w:b/>
      <w:bCs/>
      <w:i/>
      <w:iCs/>
      <w:sz w:val="14"/>
      <w:szCs w:val="14"/>
    </w:rPr>
  </w:style>
  <w:style w:type="character" w:customStyle="1" w:styleId="FontStyle53">
    <w:name w:val="Font Style53"/>
    <w:basedOn w:val="a0"/>
    <w:uiPriority w:val="99"/>
    <w:rsid w:val="004C4F3C"/>
    <w:rPr>
      <w:rFonts w:ascii="Times New Roman" w:hAnsi="Times New Roman" w:cs="Times New Roman"/>
      <w:i/>
      <w:iCs/>
      <w:sz w:val="24"/>
      <w:szCs w:val="24"/>
    </w:rPr>
  </w:style>
  <w:style w:type="paragraph" w:styleId="a3">
    <w:name w:val="Balloon Text"/>
    <w:basedOn w:val="a"/>
    <w:link w:val="a4"/>
    <w:uiPriority w:val="99"/>
    <w:semiHidden/>
    <w:unhideWhenUsed/>
    <w:rsid w:val="007869C6"/>
    <w:rPr>
      <w:rFonts w:ascii="Tahoma" w:hAnsi="Tahoma" w:cs="Tahoma"/>
      <w:sz w:val="16"/>
      <w:szCs w:val="16"/>
    </w:rPr>
  </w:style>
  <w:style w:type="character" w:customStyle="1" w:styleId="a4">
    <w:name w:val="Текст выноски Знак"/>
    <w:basedOn w:val="a0"/>
    <w:link w:val="a3"/>
    <w:uiPriority w:val="99"/>
    <w:semiHidden/>
    <w:rsid w:val="007869C6"/>
    <w:rPr>
      <w:rFonts w:ascii="Tahoma" w:hAnsi="Tahoma" w:cs="Tahoma"/>
      <w:sz w:val="16"/>
      <w:szCs w:val="16"/>
    </w:rPr>
  </w:style>
  <w:style w:type="character" w:customStyle="1" w:styleId="FontStyle11">
    <w:name w:val="Font Style11"/>
    <w:basedOn w:val="a0"/>
    <w:uiPriority w:val="99"/>
    <w:rsid w:val="00710977"/>
    <w:rPr>
      <w:rFonts w:ascii="Times New Roman" w:hAnsi="Times New Roman" w:cs="Times New Roman"/>
      <w:sz w:val="16"/>
      <w:szCs w:val="16"/>
    </w:rPr>
  </w:style>
  <w:style w:type="character" w:customStyle="1" w:styleId="FontStyle12">
    <w:name w:val="Font Style12"/>
    <w:basedOn w:val="a0"/>
    <w:uiPriority w:val="99"/>
    <w:rsid w:val="00710977"/>
    <w:rPr>
      <w:rFonts w:ascii="Microsoft Sans Serif" w:hAnsi="Microsoft Sans Serif" w:cs="Microsoft Sans Serif"/>
      <w:b/>
      <w:bCs/>
      <w:i/>
      <w:iCs/>
      <w:spacing w:val="10"/>
      <w:sz w:val="16"/>
      <w:szCs w:val="16"/>
    </w:rPr>
  </w:style>
  <w:style w:type="character" w:customStyle="1" w:styleId="FontStyle13">
    <w:name w:val="Font Style13"/>
    <w:basedOn w:val="a0"/>
    <w:uiPriority w:val="99"/>
    <w:rsid w:val="00710977"/>
    <w:rPr>
      <w:rFonts w:ascii="Microsoft Sans Serif" w:hAnsi="Microsoft Sans Serif" w:cs="Microsoft Sans Serif"/>
      <w:b/>
      <w:bCs/>
      <w:i/>
      <w:iCs/>
      <w:sz w:val="10"/>
      <w:szCs w:val="10"/>
    </w:rPr>
  </w:style>
  <w:style w:type="character" w:customStyle="1" w:styleId="FontStyle14">
    <w:name w:val="Font Style14"/>
    <w:basedOn w:val="a0"/>
    <w:uiPriority w:val="99"/>
    <w:rsid w:val="00710977"/>
    <w:rPr>
      <w:rFonts w:ascii="Times New Roman" w:hAnsi="Times New Roman" w:cs="Times New Roman"/>
      <w:b/>
      <w:bCs/>
      <w:i/>
      <w:iCs/>
      <w:sz w:val="14"/>
      <w:szCs w:val="14"/>
    </w:rPr>
  </w:style>
  <w:style w:type="character" w:customStyle="1" w:styleId="FontStyle15">
    <w:name w:val="Font Style15"/>
    <w:basedOn w:val="a0"/>
    <w:uiPriority w:val="99"/>
    <w:rsid w:val="00710977"/>
    <w:rPr>
      <w:rFonts w:ascii="Times New Roman" w:hAnsi="Times New Roman" w:cs="Times New Roman"/>
      <w:b/>
      <w:bCs/>
      <w:i/>
      <w:iCs/>
      <w:sz w:val="16"/>
      <w:szCs w:val="16"/>
    </w:rPr>
  </w:style>
  <w:style w:type="character" w:customStyle="1" w:styleId="FontStyle16">
    <w:name w:val="Font Style16"/>
    <w:basedOn w:val="a0"/>
    <w:uiPriority w:val="99"/>
    <w:rsid w:val="00710977"/>
    <w:rPr>
      <w:rFonts w:ascii="Times New Roman" w:hAnsi="Times New Roman" w:cs="Times New Roman"/>
      <w:b/>
      <w:bCs/>
      <w:sz w:val="14"/>
      <w:szCs w:val="14"/>
    </w:rPr>
  </w:style>
  <w:style w:type="character" w:styleId="a5">
    <w:name w:val="Placeholder Text"/>
    <w:basedOn w:val="a0"/>
    <w:uiPriority w:val="99"/>
    <w:semiHidden/>
    <w:rsid w:val="0081499E"/>
    <w:rPr>
      <w:color w:val="808080"/>
    </w:rPr>
  </w:style>
  <w:style w:type="paragraph" w:styleId="a6">
    <w:name w:val="No Spacing"/>
    <w:uiPriority w:val="1"/>
    <w:qFormat/>
    <w:rsid w:val="00015B9E"/>
    <w:pPr>
      <w:widowControl w:val="0"/>
      <w:autoSpaceDE w:val="0"/>
      <w:autoSpaceDN w:val="0"/>
      <w:adjustRightInd w:val="0"/>
      <w:spacing w:after="0" w:line="240" w:lineRule="auto"/>
    </w:pPr>
    <w:rPr>
      <w:rFonts w:hAnsi="Candara"/>
      <w:sz w:val="24"/>
      <w:szCs w:val="24"/>
    </w:rPr>
  </w:style>
  <w:style w:type="paragraph" w:styleId="a7">
    <w:name w:val="footer"/>
    <w:basedOn w:val="a"/>
    <w:link w:val="a8"/>
    <w:uiPriority w:val="99"/>
    <w:semiHidden/>
    <w:unhideWhenUsed/>
    <w:rsid w:val="0040556D"/>
    <w:pPr>
      <w:tabs>
        <w:tab w:val="center" w:pos="4677"/>
        <w:tab w:val="right" w:pos="9355"/>
      </w:tabs>
    </w:pPr>
  </w:style>
  <w:style w:type="character" w:customStyle="1" w:styleId="a8">
    <w:name w:val="Нижний колонтитул Знак"/>
    <w:basedOn w:val="a0"/>
    <w:link w:val="a7"/>
    <w:uiPriority w:val="99"/>
    <w:semiHidden/>
    <w:rsid w:val="0040556D"/>
    <w:rPr>
      <w:rFonts w:hAnsi="Candara"/>
      <w:sz w:val="24"/>
      <w:szCs w:val="24"/>
    </w:rPr>
  </w:style>
  <w:style w:type="paragraph" w:customStyle="1" w:styleId="Style32">
    <w:name w:val="Style32"/>
    <w:basedOn w:val="a"/>
    <w:uiPriority w:val="99"/>
    <w:rsid w:val="000E09AA"/>
    <w:pPr>
      <w:spacing w:line="480" w:lineRule="exact"/>
      <w:jc w:val="both"/>
    </w:pPr>
    <w:rPr>
      <w:rFonts w:ascii="Times New Roman" w:hAnsi="Times New Roman" w:cs="Times New Roman"/>
    </w:rPr>
  </w:style>
  <w:style w:type="character" w:styleId="a9">
    <w:name w:val="Hyperlink"/>
    <w:rsid w:val="004B6013"/>
    <w:rPr>
      <w:color w:val="0000FF"/>
      <w:u w:val="single"/>
    </w:rPr>
  </w:style>
  <w:style w:type="paragraph" w:customStyle="1" w:styleId="Style34">
    <w:name w:val="Style34"/>
    <w:basedOn w:val="a"/>
    <w:uiPriority w:val="99"/>
    <w:rsid w:val="00305FB8"/>
    <w:pPr>
      <w:spacing w:line="230" w:lineRule="exact"/>
      <w:jc w:val="center"/>
    </w:pPr>
    <w:rPr>
      <w:rFonts w:ascii="Times New Roman" w:hAnsi="Times New Roman" w:cs="Times New Roman"/>
    </w:rPr>
  </w:style>
  <w:style w:type="character" w:customStyle="1" w:styleId="FontStyle59">
    <w:name w:val="Font Style59"/>
    <w:basedOn w:val="a0"/>
    <w:uiPriority w:val="99"/>
    <w:rsid w:val="00305FB8"/>
    <w:rPr>
      <w:rFonts w:ascii="Times New Roman" w:hAnsi="Times New Roman" w:cs="Times New Roman"/>
      <w:b/>
      <w:bCs/>
      <w:sz w:val="18"/>
      <w:szCs w:val="18"/>
    </w:rPr>
  </w:style>
  <w:style w:type="character" w:customStyle="1" w:styleId="FontStyle61">
    <w:name w:val="Font Style61"/>
    <w:basedOn w:val="a0"/>
    <w:uiPriority w:val="99"/>
    <w:rsid w:val="00305FB8"/>
    <w:rPr>
      <w:rFonts w:ascii="Times New Roman" w:hAnsi="Times New Roman" w:cs="Times New Roman"/>
      <w:sz w:val="22"/>
      <w:szCs w:val="22"/>
    </w:rPr>
  </w:style>
  <w:style w:type="character" w:customStyle="1" w:styleId="FontStyle64">
    <w:name w:val="Font Style64"/>
    <w:basedOn w:val="a0"/>
    <w:uiPriority w:val="99"/>
    <w:rsid w:val="00305FB8"/>
    <w:rPr>
      <w:rFonts w:ascii="Times New Roman" w:hAnsi="Times New Roman" w:cs="Times New Roman"/>
      <w:b/>
      <w:bCs/>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ndara"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F3C"/>
    <w:pPr>
      <w:widowControl w:val="0"/>
      <w:autoSpaceDE w:val="0"/>
      <w:autoSpaceDN w:val="0"/>
      <w:adjustRightInd w:val="0"/>
      <w:spacing w:after="0" w:line="240" w:lineRule="auto"/>
    </w:pPr>
    <w:rPr>
      <w:rFonts w:hAnsi="Candar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C4F3C"/>
  </w:style>
  <w:style w:type="paragraph" w:customStyle="1" w:styleId="Style2">
    <w:name w:val="Style2"/>
    <w:basedOn w:val="a"/>
    <w:uiPriority w:val="99"/>
    <w:rsid w:val="004C4F3C"/>
  </w:style>
  <w:style w:type="paragraph" w:customStyle="1" w:styleId="Style3">
    <w:name w:val="Style3"/>
    <w:basedOn w:val="a"/>
    <w:uiPriority w:val="99"/>
    <w:rsid w:val="004C4F3C"/>
    <w:pPr>
      <w:jc w:val="both"/>
    </w:pPr>
  </w:style>
  <w:style w:type="paragraph" w:customStyle="1" w:styleId="Style4">
    <w:name w:val="Style4"/>
    <w:basedOn w:val="a"/>
    <w:uiPriority w:val="99"/>
    <w:rsid w:val="004C4F3C"/>
  </w:style>
  <w:style w:type="paragraph" w:customStyle="1" w:styleId="Style5">
    <w:name w:val="Style5"/>
    <w:basedOn w:val="a"/>
    <w:uiPriority w:val="99"/>
    <w:rsid w:val="004C4F3C"/>
    <w:pPr>
      <w:spacing w:line="322" w:lineRule="exact"/>
      <w:ind w:firstLine="710"/>
    </w:pPr>
  </w:style>
  <w:style w:type="paragraph" w:customStyle="1" w:styleId="Style6">
    <w:name w:val="Style6"/>
    <w:basedOn w:val="a"/>
    <w:uiPriority w:val="99"/>
    <w:rsid w:val="004C4F3C"/>
    <w:pPr>
      <w:jc w:val="center"/>
    </w:pPr>
  </w:style>
  <w:style w:type="paragraph" w:customStyle="1" w:styleId="Style7">
    <w:name w:val="Style7"/>
    <w:basedOn w:val="a"/>
    <w:uiPriority w:val="99"/>
    <w:rsid w:val="004C4F3C"/>
    <w:pPr>
      <w:spacing w:line="307" w:lineRule="exact"/>
      <w:ind w:firstLine="662"/>
      <w:jc w:val="both"/>
    </w:pPr>
  </w:style>
  <w:style w:type="paragraph" w:customStyle="1" w:styleId="Style8">
    <w:name w:val="Style8"/>
    <w:basedOn w:val="a"/>
    <w:uiPriority w:val="99"/>
    <w:rsid w:val="004C4F3C"/>
    <w:pPr>
      <w:spacing w:line="307" w:lineRule="exact"/>
      <w:ind w:firstLine="672"/>
      <w:jc w:val="both"/>
    </w:pPr>
  </w:style>
  <w:style w:type="paragraph" w:customStyle="1" w:styleId="Style9">
    <w:name w:val="Style9"/>
    <w:basedOn w:val="a"/>
    <w:uiPriority w:val="99"/>
    <w:rsid w:val="004C4F3C"/>
    <w:pPr>
      <w:spacing w:line="304" w:lineRule="exact"/>
    </w:pPr>
  </w:style>
  <w:style w:type="paragraph" w:customStyle="1" w:styleId="Style10">
    <w:name w:val="Style10"/>
    <w:basedOn w:val="a"/>
    <w:uiPriority w:val="99"/>
    <w:rsid w:val="004C4F3C"/>
    <w:pPr>
      <w:spacing w:line="250" w:lineRule="exact"/>
      <w:ind w:hanging="912"/>
    </w:pPr>
  </w:style>
  <w:style w:type="paragraph" w:customStyle="1" w:styleId="Style11">
    <w:name w:val="Style11"/>
    <w:basedOn w:val="a"/>
    <w:uiPriority w:val="99"/>
    <w:rsid w:val="004C4F3C"/>
  </w:style>
  <w:style w:type="paragraph" w:customStyle="1" w:styleId="Style12">
    <w:name w:val="Style12"/>
    <w:basedOn w:val="a"/>
    <w:uiPriority w:val="99"/>
    <w:rsid w:val="004C4F3C"/>
  </w:style>
  <w:style w:type="paragraph" w:customStyle="1" w:styleId="Style13">
    <w:name w:val="Style13"/>
    <w:basedOn w:val="a"/>
    <w:uiPriority w:val="99"/>
    <w:rsid w:val="004C4F3C"/>
  </w:style>
  <w:style w:type="paragraph" w:customStyle="1" w:styleId="Style14">
    <w:name w:val="Style14"/>
    <w:basedOn w:val="a"/>
    <w:uiPriority w:val="99"/>
    <w:rsid w:val="004C4F3C"/>
  </w:style>
  <w:style w:type="paragraph" w:customStyle="1" w:styleId="Style15">
    <w:name w:val="Style15"/>
    <w:basedOn w:val="a"/>
    <w:uiPriority w:val="99"/>
    <w:rsid w:val="004C4F3C"/>
  </w:style>
  <w:style w:type="paragraph" w:customStyle="1" w:styleId="Style16">
    <w:name w:val="Style16"/>
    <w:basedOn w:val="a"/>
    <w:uiPriority w:val="99"/>
    <w:rsid w:val="004C4F3C"/>
  </w:style>
  <w:style w:type="paragraph" w:customStyle="1" w:styleId="Style17">
    <w:name w:val="Style17"/>
    <w:basedOn w:val="a"/>
    <w:uiPriority w:val="99"/>
    <w:rsid w:val="004C4F3C"/>
    <w:pPr>
      <w:spacing w:line="38" w:lineRule="exact"/>
      <w:jc w:val="center"/>
    </w:pPr>
  </w:style>
  <w:style w:type="paragraph" w:customStyle="1" w:styleId="Style18">
    <w:name w:val="Style18"/>
    <w:basedOn w:val="a"/>
    <w:uiPriority w:val="99"/>
    <w:rsid w:val="004C4F3C"/>
  </w:style>
  <w:style w:type="paragraph" w:customStyle="1" w:styleId="Style19">
    <w:name w:val="Style19"/>
    <w:basedOn w:val="a"/>
    <w:uiPriority w:val="99"/>
    <w:rsid w:val="004C4F3C"/>
  </w:style>
  <w:style w:type="paragraph" w:customStyle="1" w:styleId="Style20">
    <w:name w:val="Style20"/>
    <w:basedOn w:val="a"/>
    <w:uiPriority w:val="99"/>
    <w:rsid w:val="004C4F3C"/>
  </w:style>
  <w:style w:type="paragraph" w:customStyle="1" w:styleId="Style21">
    <w:name w:val="Style21"/>
    <w:basedOn w:val="a"/>
    <w:uiPriority w:val="99"/>
    <w:rsid w:val="004C4F3C"/>
    <w:pPr>
      <w:spacing w:line="322" w:lineRule="exact"/>
      <w:jc w:val="both"/>
    </w:pPr>
  </w:style>
  <w:style w:type="paragraph" w:customStyle="1" w:styleId="Style22">
    <w:name w:val="Style22"/>
    <w:basedOn w:val="a"/>
    <w:uiPriority w:val="99"/>
    <w:rsid w:val="004C4F3C"/>
  </w:style>
  <w:style w:type="paragraph" w:customStyle="1" w:styleId="Style23">
    <w:name w:val="Style23"/>
    <w:basedOn w:val="a"/>
    <w:uiPriority w:val="99"/>
    <w:rsid w:val="004C4F3C"/>
  </w:style>
  <w:style w:type="paragraph" w:customStyle="1" w:styleId="Style24">
    <w:name w:val="Style24"/>
    <w:basedOn w:val="a"/>
    <w:uiPriority w:val="99"/>
    <w:rsid w:val="004C4F3C"/>
    <w:pPr>
      <w:spacing w:line="336" w:lineRule="exact"/>
      <w:jc w:val="both"/>
    </w:pPr>
  </w:style>
  <w:style w:type="character" w:customStyle="1" w:styleId="FontStyle26">
    <w:name w:val="Font Style26"/>
    <w:basedOn w:val="a0"/>
    <w:uiPriority w:val="99"/>
    <w:rsid w:val="004C4F3C"/>
    <w:rPr>
      <w:rFonts w:ascii="Candara" w:hAnsi="Candara" w:cs="Candara"/>
      <w:b/>
      <w:bCs/>
      <w:sz w:val="12"/>
      <w:szCs w:val="12"/>
    </w:rPr>
  </w:style>
  <w:style w:type="character" w:customStyle="1" w:styleId="FontStyle27">
    <w:name w:val="Font Style27"/>
    <w:basedOn w:val="a0"/>
    <w:uiPriority w:val="99"/>
    <w:rsid w:val="004C4F3C"/>
    <w:rPr>
      <w:rFonts w:ascii="Times New Roman" w:hAnsi="Times New Roman" w:cs="Times New Roman"/>
      <w:b/>
      <w:bCs/>
      <w:sz w:val="26"/>
      <w:szCs w:val="26"/>
    </w:rPr>
  </w:style>
  <w:style w:type="character" w:customStyle="1" w:styleId="FontStyle28">
    <w:name w:val="Font Style28"/>
    <w:basedOn w:val="a0"/>
    <w:uiPriority w:val="99"/>
    <w:rsid w:val="004C4F3C"/>
    <w:rPr>
      <w:rFonts w:ascii="Times New Roman" w:hAnsi="Times New Roman" w:cs="Times New Roman"/>
      <w:sz w:val="24"/>
      <w:szCs w:val="24"/>
    </w:rPr>
  </w:style>
  <w:style w:type="character" w:customStyle="1" w:styleId="FontStyle29">
    <w:name w:val="Font Style29"/>
    <w:basedOn w:val="a0"/>
    <w:uiPriority w:val="99"/>
    <w:rsid w:val="004C4F3C"/>
    <w:rPr>
      <w:rFonts w:ascii="Times New Roman" w:hAnsi="Times New Roman" w:cs="Times New Roman"/>
      <w:b/>
      <w:bCs/>
      <w:sz w:val="22"/>
      <w:szCs w:val="22"/>
    </w:rPr>
  </w:style>
  <w:style w:type="character" w:customStyle="1" w:styleId="FontStyle30">
    <w:name w:val="Font Style30"/>
    <w:basedOn w:val="a0"/>
    <w:uiPriority w:val="99"/>
    <w:rsid w:val="004C4F3C"/>
    <w:rPr>
      <w:rFonts w:ascii="Times New Roman" w:hAnsi="Times New Roman" w:cs="Times New Roman"/>
      <w:sz w:val="26"/>
      <w:szCs w:val="26"/>
    </w:rPr>
  </w:style>
  <w:style w:type="character" w:customStyle="1" w:styleId="FontStyle31">
    <w:name w:val="Font Style31"/>
    <w:basedOn w:val="a0"/>
    <w:uiPriority w:val="99"/>
    <w:rsid w:val="004C4F3C"/>
    <w:rPr>
      <w:rFonts w:ascii="Times New Roman" w:hAnsi="Times New Roman" w:cs="Times New Roman"/>
      <w:b/>
      <w:bCs/>
      <w:i/>
      <w:iCs/>
      <w:spacing w:val="10"/>
      <w:sz w:val="24"/>
      <w:szCs w:val="24"/>
    </w:rPr>
  </w:style>
  <w:style w:type="character" w:customStyle="1" w:styleId="FontStyle32">
    <w:name w:val="Font Style32"/>
    <w:basedOn w:val="a0"/>
    <w:uiPriority w:val="99"/>
    <w:rsid w:val="004C4F3C"/>
    <w:rPr>
      <w:rFonts w:ascii="Times New Roman" w:hAnsi="Times New Roman" w:cs="Times New Roman"/>
      <w:b/>
      <w:bCs/>
      <w:i/>
      <w:iCs/>
      <w:spacing w:val="-10"/>
      <w:sz w:val="40"/>
      <w:szCs w:val="40"/>
    </w:rPr>
  </w:style>
  <w:style w:type="character" w:customStyle="1" w:styleId="FontStyle33">
    <w:name w:val="Font Style33"/>
    <w:basedOn w:val="a0"/>
    <w:uiPriority w:val="99"/>
    <w:rsid w:val="004C4F3C"/>
    <w:rPr>
      <w:rFonts w:ascii="Times New Roman" w:hAnsi="Times New Roman" w:cs="Times New Roman"/>
      <w:i/>
      <w:iCs/>
      <w:spacing w:val="30"/>
      <w:sz w:val="20"/>
      <w:szCs w:val="20"/>
    </w:rPr>
  </w:style>
  <w:style w:type="character" w:customStyle="1" w:styleId="FontStyle34">
    <w:name w:val="Font Style34"/>
    <w:basedOn w:val="a0"/>
    <w:uiPriority w:val="99"/>
    <w:rsid w:val="004C4F3C"/>
    <w:rPr>
      <w:rFonts w:ascii="Times New Roman" w:hAnsi="Times New Roman" w:cs="Times New Roman"/>
      <w:b/>
      <w:bCs/>
      <w:i/>
      <w:iCs/>
      <w:spacing w:val="10"/>
      <w:sz w:val="28"/>
      <w:szCs w:val="28"/>
    </w:rPr>
  </w:style>
  <w:style w:type="character" w:customStyle="1" w:styleId="FontStyle35">
    <w:name w:val="Font Style35"/>
    <w:basedOn w:val="a0"/>
    <w:uiPriority w:val="99"/>
    <w:rsid w:val="004C4F3C"/>
    <w:rPr>
      <w:rFonts w:ascii="Times New Roman" w:hAnsi="Times New Roman" w:cs="Times New Roman"/>
      <w:b/>
      <w:bCs/>
      <w:sz w:val="28"/>
      <w:szCs w:val="28"/>
    </w:rPr>
  </w:style>
  <w:style w:type="character" w:customStyle="1" w:styleId="FontStyle36">
    <w:name w:val="Font Style36"/>
    <w:basedOn w:val="a0"/>
    <w:uiPriority w:val="99"/>
    <w:rsid w:val="004C4F3C"/>
    <w:rPr>
      <w:rFonts w:ascii="Times New Roman" w:hAnsi="Times New Roman" w:cs="Times New Roman"/>
      <w:b/>
      <w:bCs/>
      <w:sz w:val="16"/>
      <w:szCs w:val="16"/>
    </w:rPr>
  </w:style>
  <w:style w:type="character" w:customStyle="1" w:styleId="FontStyle37">
    <w:name w:val="Font Style37"/>
    <w:basedOn w:val="a0"/>
    <w:uiPriority w:val="99"/>
    <w:rsid w:val="004C4F3C"/>
    <w:rPr>
      <w:rFonts w:ascii="Georgia" w:hAnsi="Georgia" w:cs="Georgia"/>
      <w:i/>
      <w:iCs/>
      <w:spacing w:val="20"/>
      <w:sz w:val="20"/>
      <w:szCs w:val="20"/>
    </w:rPr>
  </w:style>
  <w:style w:type="character" w:customStyle="1" w:styleId="FontStyle38">
    <w:name w:val="Font Style38"/>
    <w:basedOn w:val="a0"/>
    <w:uiPriority w:val="99"/>
    <w:rsid w:val="004C4F3C"/>
    <w:rPr>
      <w:rFonts w:ascii="Times New Roman" w:hAnsi="Times New Roman" w:cs="Times New Roman"/>
      <w:b/>
      <w:bCs/>
      <w:i/>
      <w:iCs/>
      <w:sz w:val="14"/>
      <w:szCs w:val="14"/>
    </w:rPr>
  </w:style>
  <w:style w:type="character" w:customStyle="1" w:styleId="FontStyle39">
    <w:name w:val="Font Style39"/>
    <w:basedOn w:val="a0"/>
    <w:uiPriority w:val="99"/>
    <w:rsid w:val="004C4F3C"/>
    <w:rPr>
      <w:rFonts w:ascii="Times New Roman" w:hAnsi="Times New Roman" w:cs="Times New Roman"/>
      <w:i/>
      <w:iCs/>
      <w:spacing w:val="20"/>
      <w:sz w:val="36"/>
      <w:szCs w:val="36"/>
    </w:rPr>
  </w:style>
  <w:style w:type="character" w:customStyle="1" w:styleId="FontStyle40">
    <w:name w:val="Font Style40"/>
    <w:basedOn w:val="a0"/>
    <w:uiPriority w:val="99"/>
    <w:rsid w:val="004C4F3C"/>
    <w:rPr>
      <w:rFonts w:ascii="Times New Roman" w:hAnsi="Times New Roman" w:cs="Times New Roman"/>
      <w:spacing w:val="10"/>
      <w:sz w:val="20"/>
      <w:szCs w:val="20"/>
    </w:rPr>
  </w:style>
  <w:style w:type="character" w:customStyle="1" w:styleId="FontStyle41">
    <w:name w:val="Font Style41"/>
    <w:basedOn w:val="a0"/>
    <w:uiPriority w:val="99"/>
    <w:rsid w:val="004C4F3C"/>
    <w:rPr>
      <w:rFonts w:ascii="Candara" w:hAnsi="Candara" w:cs="Candara"/>
      <w:i/>
      <w:iCs/>
      <w:smallCaps/>
      <w:spacing w:val="-10"/>
      <w:sz w:val="20"/>
      <w:szCs w:val="20"/>
    </w:rPr>
  </w:style>
  <w:style w:type="character" w:customStyle="1" w:styleId="FontStyle42">
    <w:name w:val="Font Style42"/>
    <w:basedOn w:val="a0"/>
    <w:uiPriority w:val="99"/>
    <w:rsid w:val="004C4F3C"/>
    <w:rPr>
      <w:rFonts w:ascii="Bookman Old Style" w:hAnsi="Bookman Old Style" w:cs="Bookman Old Style"/>
      <w:b/>
      <w:bCs/>
      <w:i/>
      <w:iCs/>
      <w:spacing w:val="-10"/>
      <w:sz w:val="14"/>
      <w:szCs w:val="14"/>
    </w:rPr>
  </w:style>
  <w:style w:type="character" w:customStyle="1" w:styleId="FontStyle43">
    <w:name w:val="Font Style43"/>
    <w:basedOn w:val="a0"/>
    <w:uiPriority w:val="99"/>
    <w:rsid w:val="004C4F3C"/>
    <w:rPr>
      <w:rFonts w:ascii="Times New Roman" w:hAnsi="Times New Roman" w:cs="Times New Roman"/>
      <w:b/>
      <w:bCs/>
      <w:i/>
      <w:iCs/>
      <w:spacing w:val="20"/>
      <w:sz w:val="38"/>
      <w:szCs w:val="38"/>
    </w:rPr>
  </w:style>
  <w:style w:type="character" w:customStyle="1" w:styleId="FontStyle44">
    <w:name w:val="Font Style44"/>
    <w:basedOn w:val="a0"/>
    <w:uiPriority w:val="99"/>
    <w:rsid w:val="004C4F3C"/>
    <w:rPr>
      <w:rFonts w:ascii="Times New Roman" w:hAnsi="Times New Roman" w:cs="Times New Roman"/>
      <w:b/>
      <w:bCs/>
      <w:i/>
      <w:iCs/>
      <w:spacing w:val="10"/>
      <w:sz w:val="26"/>
      <w:szCs w:val="26"/>
    </w:rPr>
  </w:style>
  <w:style w:type="character" w:customStyle="1" w:styleId="FontStyle45">
    <w:name w:val="Font Style45"/>
    <w:basedOn w:val="a0"/>
    <w:uiPriority w:val="99"/>
    <w:rsid w:val="004C4F3C"/>
    <w:rPr>
      <w:rFonts w:ascii="Times New Roman" w:hAnsi="Times New Roman" w:cs="Times New Roman"/>
      <w:b/>
      <w:bCs/>
      <w:i/>
      <w:iCs/>
      <w:spacing w:val="40"/>
      <w:sz w:val="22"/>
      <w:szCs w:val="22"/>
    </w:rPr>
  </w:style>
  <w:style w:type="character" w:customStyle="1" w:styleId="FontStyle46">
    <w:name w:val="Font Style46"/>
    <w:basedOn w:val="a0"/>
    <w:uiPriority w:val="99"/>
    <w:rsid w:val="004C4F3C"/>
    <w:rPr>
      <w:rFonts w:ascii="Times New Roman" w:hAnsi="Times New Roman" w:cs="Times New Roman"/>
      <w:sz w:val="16"/>
      <w:szCs w:val="16"/>
    </w:rPr>
  </w:style>
  <w:style w:type="character" w:customStyle="1" w:styleId="FontStyle47">
    <w:name w:val="Font Style47"/>
    <w:basedOn w:val="a0"/>
    <w:uiPriority w:val="99"/>
    <w:rsid w:val="004C4F3C"/>
    <w:rPr>
      <w:rFonts w:ascii="Times New Roman" w:hAnsi="Times New Roman" w:cs="Times New Roman"/>
      <w:b/>
      <w:bCs/>
      <w:i/>
      <w:iCs/>
      <w:spacing w:val="30"/>
      <w:sz w:val="34"/>
      <w:szCs w:val="34"/>
    </w:rPr>
  </w:style>
  <w:style w:type="character" w:customStyle="1" w:styleId="FontStyle48">
    <w:name w:val="Font Style48"/>
    <w:basedOn w:val="a0"/>
    <w:uiPriority w:val="99"/>
    <w:rsid w:val="004C4F3C"/>
    <w:rPr>
      <w:rFonts w:ascii="Times New Roman" w:hAnsi="Times New Roman" w:cs="Times New Roman"/>
      <w:sz w:val="34"/>
      <w:szCs w:val="34"/>
    </w:rPr>
  </w:style>
  <w:style w:type="character" w:customStyle="1" w:styleId="FontStyle49">
    <w:name w:val="Font Style49"/>
    <w:basedOn w:val="a0"/>
    <w:uiPriority w:val="99"/>
    <w:rsid w:val="004C4F3C"/>
    <w:rPr>
      <w:rFonts w:ascii="Times New Roman" w:hAnsi="Times New Roman" w:cs="Times New Roman"/>
      <w:b/>
      <w:bCs/>
      <w:spacing w:val="10"/>
      <w:sz w:val="20"/>
      <w:szCs w:val="20"/>
    </w:rPr>
  </w:style>
  <w:style w:type="character" w:customStyle="1" w:styleId="FontStyle50">
    <w:name w:val="Font Style50"/>
    <w:basedOn w:val="a0"/>
    <w:uiPriority w:val="99"/>
    <w:rsid w:val="004C4F3C"/>
    <w:rPr>
      <w:rFonts w:ascii="Times New Roman" w:hAnsi="Times New Roman" w:cs="Times New Roman"/>
      <w:smallCaps/>
      <w:sz w:val="26"/>
      <w:szCs w:val="26"/>
    </w:rPr>
  </w:style>
  <w:style w:type="character" w:customStyle="1" w:styleId="FontStyle51">
    <w:name w:val="Font Style51"/>
    <w:basedOn w:val="a0"/>
    <w:uiPriority w:val="99"/>
    <w:rsid w:val="004C4F3C"/>
    <w:rPr>
      <w:rFonts w:ascii="Georgia" w:hAnsi="Georgia" w:cs="Georgia"/>
      <w:i/>
      <w:iCs/>
      <w:sz w:val="22"/>
      <w:szCs w:val="22"/>
    </w:rPr>
  </w:style>
  <w:style w:type="character" w:customStyle="1" w:styleId="FontStyle52">
    <w:name w:val="Font Style52"/>
    <w:basedOn w:val="a0"/>
    <w:uiPriority w:val="99"/>
    <w:rsid w:val="004C4F3C"/>
    <w:rPr>
      <w:rFonts w:ascii="Times New Roman" w:hAnsi="Times New Roman" w:cs="Times New Roman"/>
      <w:b/>
      <w:bCs/>
      <w:i/>
      <w:iCs/>
      <w:sz w:val="14"/>
      <w:szCs w:val="14"/>
    </w:rPr>
  </w:style>
  <w:style w:type="character" w:customStyle="1" w:styleId="FontStyle53">
    <w:name w:val="Font Style53"/>
    <w:basedOn w:val="a0"/>
    <w:uiPriority w:val="99"/>
    <w:rsid w:val="004C4F3C"/>
    <w:rPr>
      <w:rFonts w:ascii="Times New Roman" w:hAnsi="Times New Roman" w:cs="Times New Roman"/>
      <w:i/>
      <w:iCs/>
      <w:sz w:val="24"/>
      <w:szCs w:val="24"/>
    </w:rPr>
  </w:style>
  <w:style w:type="paragraph" w:styleId="a3">
    <w:name w:val="Balloon Text"/>
    <w:basedOn w:val="a"/>
    <w:link w:val="a4"/>
    <w:uiPriority w:val="99"/>
    <w:semiHidden/>
    <w:unhideWhenUsed/>
    <w:rsid w:val="007869C6"/>
    <w:rPr>
      <w:rFonts w:ascii="Tahoma" w:hAnsi="Tahoma" w:cs="Tahoma"/>
      <w:sz w:val="16"/>
      <w:szCs w:val="16"/>
    </w:rPr>
  </w:style>
  <w:style w:type="character" w:customStyle="1" w:styleId="a4">
    <w:name w:val="Текст выноски Знак"/>
    <w:basedOn w:val="a0"/>
    <w:link w:val="a3"/>
    <w:uiPriority w:val="99"/>
    <w:semiHidden/>
    <w:rsid w:val="007869C6"/>
    <w:rPr>
      <w:rFonts w:ascii="Tahoma" w:hAnsi="Tahoma" w:cs="Tahoma"/>
      <w:sz w:val="16"/>
      <w:szCs w:val="16"/>
    </w:rPr>
  </w:style>
  <w:style w:type="character" w:customStyle="1" w:styleId="FontStyle11">
    <w:name w:val="Font Style11"/>
    <w:basedOn w:val="a0"/>
    <w:uiPriority w:val="99"/>
    <w:rsid w:val="00710977"/>
    <w:rPr>
      <w:rFonts w:ascii="Times New Roman" w:hAnsi="Times New Roman" w:cs="Times New Roman"/>
      <w:sz w:val="16"/>
      <w:szCs w:val="16"/>
    </w:rPr>
  </w:style>
  <w:style w:type="character" w:customStyle="1" w:styleId="FontStyle12">
    <w:name w:val="Font Style12"/>
    <w:basedOn w:val="a0"/>
    <w:uiPriority w:val="99"/>
    <w:rsid w:val="00710977"/>
    <w:rPr>
      <w:rFonts w:ascii="Microsoft Sans Serif" w:hAnsi="Microsoft Sans Serif" w:cs="Microsoft Sans Serif"/>
      <w:b/>
      <w:bCs/>
      <w:i/>
      <w:iCs/>
      <w:spacing w:val="10"/>
      <w:sz w:val="16"/>
      <w:szCs w:val="16"/>
    </w:rPr>
  </w:style>
  <w:style w:type="character" w:customStyle="1" w:styleId="FontStyle13">
    <w:name w:val="Font Style13"/>
    <w:basedOn w:val="a0"/>
    <w:uiPriority w:val="99"/>
    <w:rsid w:val="00710977"/>
    <w:rPr>
      <w:rFonts w:ascii="Microsoft Sans Serif" w:hAnsi="Microsoft Sans Serif" w:cs="Microsoft Sans Serif"/>
      <w:b/>
      <w:bCs/>
      <w:i/>
      <w:iCs/>
      <w:sz w:val="10"/>
      <w:szCs w:val="10"/>
    </w:rPr>
  </w:style>
  <w:style w:type="character" w:customStyle="1" w:styleId="FontStyle14">
    <w:name w:val="Font Style14"/>
    <w:basedOn w:val="a0"/>
    <w:uiPriority w:val="99"/>
    <w:rsid w:val="00710977"/>
    <w:rPr>
      <w:rFonts w:ascii="Times New Roman" w:hAnsi="Times New Roman" w:cs="Times New Roman"/>
      <w:b/>
      <w:bCs/>
      <w:i/>
      <w:iCs/>
      <w:sz w:val="14"/>
      <w:szCs w:val="14"/>
    </w:rPr>
  </w:style>
  <w:style w:type="character" w:customStyle="1" w:styleId="FontStyle15">
    <w:name w:val="Font Style15"/>
    <w:basedOn w:val="a0"/>
    <w:uiPriority w:val="99"/>
    <w:rsid w:val="00710977"/>
    <w:rPr>
      <w:rFonts w:ascii="Times New Roman" w:hAnsi="Times New Roman" w:cs="Times New Roman"/>
      <w:b/>
      <w:bCs/>
      <w:i/>
      <w:iCs/>
      <w:sz w:val="16"/>
      <w:szCs w:val="16"/>
    </w:rPr>
  </w:style>
  <w:style w:type="character" w:customStyle="1" w:styleId="FontStyle16">
    <w:name w:val="Font Style16"/>
    <w:basedOn w:val="a0"/>
    <w:uiPriority w:val="99"/>
    <w:rsid w:val="00710977"/>
    <w:rPr>
      <w:rFonts w:ascii="Times New Roman" w:hAnsi="Times New Roman" w:cs="Times New Roman"/>
      <w:b/>
      <w:bCs/>
      <w:sz w:val="14"/>
      <w:szCs w:val="14"/>
    </w:rPr>
  </w:style>
  <w:style w:type="character" w:styleId="a5">
    <w:name w:val="Placeholder Text"/>
    <w:basedOn w:val="a0"/>
    <w:uiPriority w:val="99"/>
    <w:semiHidden/>
    <w:rsid w:val="0081499E"/>
    <w:rPr>
      <w:color w:val="808080"/>
    </w:rPr>
  </w:style>
  <w:style w:type="paragraph" w:styleId="a6">
    <w:name w:val="No Spacing"/>
    <w:uiPriority w:val="1"/>
    <w:qFormat/>
    <w:rsid w:val="00015B9E"/>
    <w:pPr>
      <w:widowControl w:val="0"/>
      <w:autoSpaceDE w:val="0"/>
      <w:autoSpaceDN w:val="0"/>
      <w:adjustRightInd w:val="0"/>
      <w:spacing w:after="0" w:line="240" w:lineRule="auto"/>
    </w:pPr>
    <w:rPr>
      <w:rFonts w:hAnsi="Candara"/>
      <w:sz w:val="24"/>
      <w:szCs w:val="24"/>
    </w:rPr>
  </w:style>
  <w:style w:type="paragraph" w:styleId="a7">
    <w:name w:val="footer"/>
    <w:basedOn w:val="a"/>
    <w:link w:val="a8"/>
    <w:uiPriority w:val="99"/>
    <w:semiHidden/>
    <w:unhideWhenUsed/>
    <w:rsid w:val="0040556D"/>
    <w:pPr>
      <w:tabs>
        <w:tab w:val="center" w:pos="4677"/>
        <w:tab w:val="right" w:pos="9355"/>
      </w:tabs>
    </w:pPr>
  </w:style>
  <w:style w:type="character" w:customStyle="1" w:styleId="a8">
    <w:name w:val="Нижний колонтитул Знак"/>
    <w:basedOn w:val="a0"/>
    <w:link w:val="a7"/>
    <w:uiPriority w:val="99"/>
    <w:semiHidden/>
    <w:rsid w:val="0040556D"/>
    <w:rPr>
      <w:rFonts w:hAnsi="Candara"/>
      <w:sz w:val="24"/>
      <w:szCs w:val="24"/>
    </w:rPr>
  </w:style>
  <w:style w:type="paragraph" w:customStyle="1" w:styleId="Style32">
    <w:name w:val="Style32"/>
    <w:basedOn w:val="a"/>
    <w:uiPriority w:val="99"/>
    <w:rsid w:val="000E09AA"/>
    <w:pPr>
      <w:spacing w:line="480" w:lineRule="exact"/>
      <w:jc w:val="both"/>
    </w:pPr>
    <w:rPr>
      <w:rFonts w:ascii="Times New Roman" w:hAnsi="Times New Roman" w:cs="Times New Roman"/>
    </w:rPr>
  </w:style>
  <w:style w:type="character" w:styleId="a9">
    <w:name w:val="Hyperlink"/>
    <w:rsid w:val="004B6013"/>
    <w:rPr>
      <w:color w:val="0000FF"/>
      <w:u w:val="single"/>
    </w:rPr>
  </w:style>
  <w:style w:type="paragraph" w:customStyle="1" w:styleId="Style34">
    <w:name w:val="Style34"/>
    <w:basedOn w:val="a"/>
    <w:uiPriority w:val="99"/>
    <w:rsid w:val="00305FB8"/>
    <w:pPr>
      <w:spacing w:line="230" w:lineRule="exact"/>
      <w:jc w:val="center"/>
    </w:pPr>
    <w:rPr>
      <w:rFonts w:ascii="Times New Roman" w:hAnsi="Times New Roman" w:cs="Times New Roman"/>
    </w:rPr>
  </w:style>
  <w:style w:type="character" w:customStyle="1" w:styleId="FontStyle59">
    <w:name w:val="Font Style59"/>
    <w:basedOn w:val="a0"/>
    <w:uiPriority w:val="99"/>
    <w:rsid w:val="00305FB8"/>
    <w:rPr>
      <w:rFonts w:ascii="Times New Roman" w:hAnsi="Times New Roman" w:cs="Times New Roman"/>
      <w:b/>
      <w:bCs/>
      <w:sz w:val="18"/>
      <w:szCs w:val="18"/>
    </w:rPr>
  </w:style>
  <w:style w:type="character" w:customStyle="1" w:styleId="FontStyle61">
    <w:name w:val="Font Style61"/>
    <w:basedOn w:val="a0"/>
    <w:uiPriority w:val="99"/>
    <w:rsid w:val="00305FB8"/>
    <w:rPr>
      <w:rFonts w:ascii="Times New Roman" w:hAnsi="Times New Roman" w:cs="Times New Roman"/>
      <w:sz w:val="22"/>
      <w:szCs w:val="22"/>
    </w:rPr>
  </w:style>
  <w:style w:type="character" w:customStyle="1" w:styleId="FontStyle64">
    <w:name w:val="Font Style64"/>
    <w:basedOn w:val="a0"/>
    <w:uiPriority w:val="99"/>
    <w:rsid w:val="00305FB8"/>
    <w:rPr>
      <w:rFonts w:ascii="Times New Roman" w:hAnsi="Times New Roman" w:cs="Times New Roman"/>
      <w:b/>
      <w:bCs/>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82D69A-8F6F-49CF-B3E0-372E6371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2348</Words>
  <Characters>13384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5</cp:lastModifiedBy>
  <cp:revision>7</cp:revision>
  <cp:lastPrinted>2020-09-03T13:11:00Z</cp:lastPrinted>
  <dcterms:created xsi:type="dcterms:W3CDTF">2020-08-31T11:51:00Z</dcterms:created>
  <dcterms:modified xsi:type="dcterms:W3CDTF">2020-09-03T13:20:00Z</dcterms:modified>
</cp:coreProperties>
</file>