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21" w:rsidRPr="00B37C21" w:rsidRDefault="00B37C21" w:rsidP="00B37C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7C21">
        <w:rPr>
          <w:rFonts w:ascii="Times New Roman" w:hAnsi="Times New Roman" w:cs="Times New Roman"/>
          <w:sz w:val="28"/>
          <w:szCs w:val="28"/>
        </w:rPr>
        <w:t>УТВЕРЖДЕНА</w:t>
      </w:r>
    </w:p>
    <w:p w:rsidR="00B37C21" w:rsidRPr="00B37C21" w:rsidRDefault="00B37C21" w:rsidP="00B37C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7C2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37C21" w:rsidRPr="00B37C21" w:rsidRDefault="00B37C21" w:rsidP="00B37C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37C21">
        <w:rPr>
          <w:rFonts w:ascii="Times New Roman" w:hAnsi="Times New Roman" w:cs="Times New Roman"/>
          <w:sz w:val="28"/>
          <w:szCs w:val="28"/>
        </w:rPr>
        <w:t>Пушемского</w:t>
      </w:r>
      <w:proofErr w:type="spellEnd"/>
      <w:r w:rsidRPr="00B37C2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37C21" w:rsidRDefault="00B37C21" w:rsidP="00B37C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7C21">
        <w:rPr>
          <w:rFonts w:ascii="Times New Roman" w:hAnsi="Times New Roman" w:cs="Times New Roman"/>
          <w:sz w:val="28"/>
          <w:szCs w:val="28"/>
        </w:rPr>
        <w:t>от 24.09.2019 №11-1</w:t>
      </w:r>
    </w:p>
    <w:p w:rsidR="00243600" w:rsidRPr="00B37C21" w:rsidRDefault="00243600" w:rsidP="00B37C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 20.07.2020 г. №26)</w:t>
      </w:r>
    </w:p>
    <w:p w:rsidR="00B37C21" w:rsidRDefault="00B37C21" w:rsidP="00B37C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C21" w:rsidRPr="00B37C21" w:rsidRDefault="00B37C21" w:rsidP="00B3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C21">
        <w:rPr>
          <w:rFonts w:ascii="Times New Roman" w:hAnsi="Times New Roman" w:cs="Times New Roman"/>
          <w:b/>
          <w:sz w:val="28"/>
          <w:szCs w:val="28"/>
        </w:rPr>
        <w:t>ВЫПИСКА ИЗ МУНИЦИПАЛЬНОЙ ПРОГРАММЫ</w:t>
      </w:r>
    </w:p>
    <w:p w:rsidR="00B37C21" w:rsidRPr="00B37C21" w:rsidRDefault="00B37C21" w:rsidP="00B3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7C21">
        <w:rPr>
          <w:rFonts w:ascii="Times New Roman" w:hAnsi="Times New Roman" w:cs="Times New Roman"/>
          <w:b/>
          <w:sz w:val="28"/>
          <w:szCs w:val="28"/>
        </w:rPr>
        <w:t>Пушемского</w:t>
      </w:r>
      <w:proofErr w:type="spellEnd"/>
      <w:r w:rsidRPr="00B37C2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B37C21">
        <w:rPr>
          <w:rFonts w:ascii="Times New Roman" w:hAnsi="Times New Roman" w:cs="Times New Roman"/>
          <w:b/>
          <w:sz w:val="28"/>
          <w:szCs w:val="28"/>
        </w:rPr>
        <w:t>Подосиновского</w:t>
      </w:r>
      <w:proofErr w:type="spellEnd"/>
      <w:r w:rsidRPr="00B37C21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37C21" w:rsidRPr="00B37C21" w:rsidRDefault="00B37C21" w:rsidP="00B3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C21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на территории муниципального образования </w:t>
      </w:r>
    </w:p>
    <w:p w:rsidR="00B37C21" w:rsidRPr="00B37C21" w:rsidRDefault="00B37C21" w:rsidP="00B37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7C21">
        <w:rPr>
          <w:rFonts w:ascii="Times New Roman" w:hAnsi="Times New Roman" w:cs="Times New Roman"/>
          <w:b/>
          <w:sz w:val="28"/>
          <w:szCs w:val="28"/>
        </w:rPr>
        <w:t>Пушемское</w:t>
      </w:r>
      <w:proofErr w:type="spellEnd"/>
      <w:r w:rsidRPr="00B37C21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B37C21" w:rsidRDefault="00B37C21" w:rsidP="00B37C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C21" w:rsidRPr="00B717FA" w:rsidRDefault="00B37C21" w:rsidP="00B37C21">
      <w:pPr>
        <w:pStyle w:val="a3"/>
        <w:jc w:val="center"/>
        <w:rPr>
          <w:b/>
          <w:bCs/>
        </w:rPr>
      </w:pPr>
      <w:r w:rsidRPr="00B717FA">
        <w:rPr>
          <w:b/>
          <w:bCs/>
        </w:rPr>
        <w:t> </w:t>
      </w:r>
      <w:r w:rsidRPr="00B717FA">
        <w:rPr>
          <w:b/>
        </w:rPr>
        <w:t xml:space="preserve">Раздел I.   </w:t>
      </w:r>
      <w:r>
        <w:rPr>
          <w:b/>
        </w:rPr>
        <w:t>Паспорт муниципальной программы</w:t>
      </w:r>
      <w:r w:rsidRPr="00B717FA">
        <w:rPr>
          <w:b/>
          <w:bCs/>
        </w:rPr>
        <w:t> 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168"/>
      </w:tblGrid>
      <w:tr w:rsidR="00B37C21" w:rsidRPr="004B1F63" w:rsidTr="00243600">
        <w:trPr>
          <w:trHeight w:val="1014"/>
        </w:trPr>
        <w:tc>
          <w:tcPr>
            <w:tcW w:w="2660" w:type="dxa"/>
          </w:tcPr>
          <w:p w:rsidR="00B37C21" w:rsidRPr="00B37C21" w:rsidRDefault="00B37C21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программы</w:t>
            </w:r>
          </w:p>
        </w:tc>
        <w:tc>
          <w:tcPr>
            <w:tcW w:w="7168" w:type="dxa"/>
          </w:tcPr>
          <w:p w:rsidR="00B37C21" w:rsidRPr="00B37C21" w:rsidRDefault="00B37C21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436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ушемского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66BD2" w:rsidRPr="004B1F63" w:rsidTr="00243600">
        <w:trPr>
          <w:trHeight w:val="1256"/>
        </w:trPr>
        <w:tc>
          <w:tcPr>
            <w:tcW w:w="2660" w:type="dxa"/>
          </w:tcPr>
          <w:p w:rsidR="00366BD2" w:rsidRPr="00B37C21" w:rsidRDefault="00366BD2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168" w:type="dxa"/>
          </w:tcPr>
          <w:p w:rsidR="00366BD2" w:rsidRPr="00B37C21" w:rsidRDefault="00366BD2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2436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ушемского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66BD2" w:rsidRPr="004B1F63" w:rsidTr="00243600">
        <w:trPr>
          <w:trHeight w:val="962"/>
        </w:trPr>
        <w:tc>
          <w:tcPr>
            <w:tcW w:w="2660" w:type="dxa"/>
          </w:tcPr>
          <w:p w:rsidR="00366BD2" w:rsidRPr="00B37C21" w:rsidRDefault="00366BD2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168" w:type="dxa"/>
          </w:tcPr>
          <w:p w:rsidR="00366BD2" w:rsidRPr="00B37C21" w:rsidRDefault="00366BD2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казенное учреждение культуры «</w:t>
            </w:r>
            <w:proofErr w:type="spellStart"/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Скрябинский</w:t>
            </w:r>
            <w:proofErr w:type="spellEnd"/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клуб»</w:t>
            </w:r>
          </w:p>
        </w:tc>
      </w:tr>
      <w:tr w:rsidR="00366BD2" w:rsidRPr="004B1F63" w:rsidTr="00B37C21">
        <w:trPr>
          <w:trHeight w:val="1478"/>
        </w:trPr>
        <w:tc>
          <w:tcPr>
            <w:tcW w:w="2660" w:type="dxa"/>
          </w:tcPr>
          <w:p w:rsidR="00366BD2" w:rsidRDefault="00366BD2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168" w:type="dxa"/>
          </w:tcPr>
          <w:p w:rsidR="00366BD2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6B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Отдельные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66BD2" w:rsidRPr="00B37C21" w:rsidRDefault="00366BD2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развития и укрепления материально-техн</w:t>
            </w:r>
            <w:r w:rsidR="00243600">
              <w:rPr>
                <w:rFonts w:ascii="Times New Roman" w:hAnsi="Times New Roman" w:cs="Times New Roman"/>
                <w:sz w:val="28"/>
                <w:szCs w:val="28"/>
              </w:rPr>
              <w:t>ической базы МКУК «</w:t>
            </w:r>
            <w:proofErr w:type="spellStart"/>
            <w:r w:rsidR="00243600">
              <w:rPr>
                <w:rFonts w:ascii="Times New Roman" w:hAnsi="Times New Roman" w:cs="Times New Roman"/>
                <w:sz w:val="28"/>
                <w:szCs w:val="28"/>
              </w:rPr>
              <w:t>Скрябинский</w:t>
            </w:r>
            <w:proofErr w:type="spellEnd"/>
            <w:r w:rsidR="00243600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(проведение текущего ремонта МКУК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Скрябинский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600">
              <w:rPr>
                <w:rFonts w:ascii="Times New Roman" w:hAnsi="Times New Roman" w:cs="Times New Roman"/>
                <w:sz w:val="28"/>
                <w:szCs w:val="28"/>
              </w:rPr>
              <w:t>сельский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366BD2" w:rsidRPr="004B1F63" w:rsidTr="00BB5CBF">
        <w:tc>
          <w:tcPr>
            <w:tcW w:w="2660" w:type="dxa"/>
          </w:tcPr>
          <w:p w:rsidR="00366BD2" w:rsidRPr="00B37C21" w:rsidRDefault="00366BD2" w:rsidP="002436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168" w:type="dxa"/>
          </w:tcPr>
          <w:p w:rsidR="00366BD2" w:rsidRPr="00B37C21" w:rsidRDefault="00366BD2" w:rsidP="00243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развития творчества населения, создание условий для сохранения и развития культуры в </w:t>
            </w:r>
            <w:proofErr w:type="spellStart"/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Пушемском</w:t>
            </w:r>
            <w:proofErr w:type="spellEnd"/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поселении.</w:t>
            </w:r>
          </w:p>
        </w:tc>
      </w:tr>
      <w:tr w:rsidR="00366BD2" w:rsidRPr="004B1F63" w:rsidTr="00BB5CBF">
        <w:tc>
          <w:tcPr>
            <w:tcW w:w="2660" w:type="dxa"/>
          </w:tcPr>
          <w:p w:rsidR="00366BD2" w:rsidRPr="00B37C21" w:rsidRDefault="00366BD2" w:rsidP="00BB5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168" w:type="dxa"/>
          </w:tcPr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укреплению материально-технической базы учреждения культуры.</w:t>
            </w:r>
          </w:p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Повышение уровня удовлетворения социальных и духовных потребностей, увеличение  культурно -  массовых мероприятий.</w:t>
            </w:r>
          </w:p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учреждений культуры.</w:t>
            </w:r>
          </w:p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адаптации сферы культуры к рыночным условиям существования.</w:t>
            </w:r>
          </w:p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Обеспечение сохранения и использования объектов  культурного наследия.</w:t>
            </w:r>
          </w:p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Выравнивание доступа к услугам учреждения культуры, информации, культурным ценностям.</w:t>
            </w:r>
          </w:p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Воспроизводство творческого потенциала поселения.</w:t>
            </w:r>
          </w:p>
        </w:tc>
      </w:tr>
      <w:tr w:rsidR="00366BD2" w:rsidRPr="004B1F63" w:rsidTr="00BB5CBF">
        <w:tc>
          <w:tcPr>
            <w:tcW w:w="2660" w:type="dxa"/>
          </w:tcPr>
          <w:p w:rsidR="00366BD2" w:rsidRPr="00B37C21" w:rsidRDefault="00366BD2" w:rsidP="00366B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168" w:type="dxa"/>
          </w:tcPr>
          <w:p w:rsidR="00366BD2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укрепление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материально-технической базы учреждения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(проведение текущего ремонта МКУК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Скрябинский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300">
              <w:rPr>
                <w:rFonts w:ascii="Times New Roman" w:hAnsi="Times New Roman" w:cs="Times New Roman"/>
                <w:sz w:val="28"/>
                <w:szCs w:val="28"/>
              </w:rPr>
              <w:t>сельский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»):</w:t>
            </w:r>
          </w:p>
          <w:p w:rsidR="00366BD2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средняя численность участников клубных формирований в расчете на одну тысячу человек – человек;</w:t>
            </w:r>
          </w:p>
          <w:p w:rsidR="00366BD2" w:rsidRPr="00B37C21" w:rsidRDefault="00366BD2" w:rsidP="007F03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отремонтированных входных групп, уличных тротуаров, сцены, крыши и пола МКУК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Скрябинский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300">
              <w:rPr>
                <w:rFonts w:ascii="Times New Roman" w:hAnsi="Times New Roman" w:cs="Times New Roman"/>
                <w:sz w:val="28"/>
                <w:szCs w:val="28"/>
              </w:rPr>
              <w:t>сельский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66BD2" w:rsidRPr="004B1F63" w:rsidTr="00BB5CBF">
        <w:tc>
          <w:tcPr>
            <w:tcW w:w="2660" w:type="dxa"/>
          </w:tcPr>
          <w:p w:rsidR="00366BD2" w:rsidRPr="00B37C21" w:rsidRDefault="00366BD2" w:rsidP="00B37C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168" w:type="dxa"/>
          </w:tcPr>
          <w:p w:rsidR="00366BD2" w:rsidRPr="00B37C21" w:rsidRDefault="00366BD2" w:rsidP="00366B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2019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  годы без разбивки на этапы</w:t>
            </w:r>
          </w:p>
        </w:tc>
      </w:tr>
      <w:tr w:rsidR="00366BD2" w:rsidRPr="004B1F63" w:rsidTr="00366BD2">
        <w:trPr>
          <w:trHeight w:val="1082"/>
        </w:trPr>
        <w:tc>
          <w:tcPr>
            <w:tcW w:w="2660" w:type="dxa"/>
          </w:tcPr>
          <w:p w:rsidR="00366BD2" w:rsidRPr="00B37C21" w:rsidRDefault="00366BD2" w:rsidP="00366B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Источник и объем финансирования программы</w:t>
            </w:r>
          </w:p>
        </w:tc>
        <w:tc>
          <w:tcPr>
            <w:tcW w:w="7168" w:type="dxa"/>
          </w:tcPr>
          <w:p w:rsidR="00366BD2" w:rsidRPr="00B37C21" w:rsidRDefault="00366BD2" w:rsidP="00366BD2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 бюджета поселения </w:t>
            </w:r>
            <w:r w:rsidRPr="00B37C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24360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3484,060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66BD2" w:rsidRPr="00B37C21" w:rsidRDefault="00366BD2" w:rsidP="00916034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 </w:t>
            </w:r>
            <w:r w:rsidR="007F0300">
              <w:rPr>
                <w:rFonts w:ascii="Times New Roman" w:hAnsi="Times New Roman" w:cs="Times New Roman"/>
                <w:sz w:val="28"/>
                <w:szCs w:val="28"/>
              </w:rPr>
              <w:t xml:space="preserve">113,637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366BD2" w:rsidRPr="004B1F63" w:rsidTr="00BB5CBF">
        <w:tc>
          <w:tcPr>
            <w:tcW w:w="2660" w:type="dxa"/>
          </w:tcPr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168" w:type="dxa"/>
          </w:tcPr>
          <w:p w:rsidR="00366BD2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укрепление </w:t>
            </w:r>
            <w:r w:rsidRPr="00B37C21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материально-технической базы учреждения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(проведение текущего ремонта МКУК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Скрябинский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300">
              <w:rPr>
                <w:rFonts w:ascii="Times New Roman" w:hAnsi="Times New Roman" w:cs="Times New Roman"/>
                <w:sz w:val="28"/>
                <w:szCs w:val="28"/>
              </w:rPr>
              <w:t>сельский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»):</w:t>
            </w:r>
          </w:p>
          <w:p w:rsidR="00366BD2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средняя численность участников клубных формирований в расчете на одну тысячу человек – 10</w:t>
            </w:r>
            <w:r w:rsidR="00986D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366BD2" w:rsidRPr="00B37C21" w:rsidRDefault="00366BD2" w:rsidP="00366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отремонтированных входных групп, уличных тротуаров, сцены, крыши и пола МКУК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Скрябинский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300">
              <w:rPr>
                <w:rFonts w:ascii="Times New Roman" w:hAnsi="Times New Roman" w:cs="Times New Roman"/>
                <w:sz w:val="28"/>
                <w:szCs w:val="28"/>
              </w:rPr>
              <w:t>сельский клуб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- 6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едениц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37C21" w:rsidRDefault="00B37C21" w:rsidP="00B37C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6BD2" w:rsidRDefault="00366BD2" w:rsidP="00B37C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0300" w:rsidRDefault="007F0300" w:rsidP="00B37C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6034" w:rsidRPr="00B37C21" w:rsidRDefault="00916034" w:rsidP="00366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6034" w:rsidRPr="00B37C21" w:rsidSect="00FD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37C21"/>
    <w:rsid w:val="00243600"/>
    <w:rsid w:val="00366BD2"/>
    <w:rsid w:val="003A1651"/>
    <w:rsid w:val="004454A6"/>
    <w:rsid w:val="007F0300"/>
    <w:rsid w:val="008563D9"/>
    <w:rsid w:val="00916034"/>
    <w:rsid w:val="00986DAF"/>
    <w:rsid w:val="00A54493"/>
    <w:rsid w:val="00B37C21"/>
    <w:rsid w:val="00CF6DA3"/>
    <w:rsid w:val="00FD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2020-08-31T12:30:00Z</cp:lastPrinted>
  <dcterms:created xsi:type="dcterms:W3CDTF">2021-03-18T11:53:00Z</dcterms:created>
  <dcterms:modified xsi:type="dcterms:W3CDTF">2021-03-18T11:53:00Z</dcterms:modified>
</cp:coreProperties>
</file>