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01" w:rsidRDefault="00AE1701" w:rsidP="0049492E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542925" cy="685800"/>
            <wp:effectExtent l="19050" t="0" r="9525" b="0"/>
            <wp:docPr id="1" name="Рисунок 1" descr="GERBP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PO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243" w:rsidRDefault="00BF0243" w:rsidP="00083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83E00" w:rsidRPr="00344E7A" w:rsidRDefault="00083E00" w:rsidP="00083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44E7A">
        <w:rPr>
          <w:rFonts w:ascii="Times New Roman" w:hAnsi="Times New Roman" w:cs="Times New Roman"/>
          <w:b/>
          <w:sz w:val="28"/>
        </w:rPr>
        <w:t>ПОДОСИНОВСКАЯ РАЙОННАЯ ДУМА</w:t>
      </w:r>
    </w:p>
    <w:p w:rsidR="00083E00" w:rsidRPr="00344E7A" w:rsidRDefault="00D72DB9" w:rsidP="00083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ШЕС</w:t>
      </w:r>
      <w:r w:rsidR="00083E00" w:rsidRPr="00344E7A">
        <w:rPr>
          <w:rFonts w:ascii="Times New Roman" w:hAnsi="Times New Roman" w:cs="Times New Roman"/>
          <w:b/>
          <w:sz w:val="28"/>
        </w:rPr>
        <w:t>ТОГО СОЗЫВА</w:t>
      </w:r>
    </w:p>
    <w:p w:rsidR="00083E00" w:rsidRPr="00344E7A" w:rsidRDefault="00083E00" w:rsidP="00083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E00" w:rsidRPr="00FA7F91" w:rsidRDefault="00083E00" w:rsidP="00083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E7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83E00" w:rsidRPr="00FA7F91" w:rsidRDefault="00083E00" w:rsidP="00083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1B4" w:rsidRPr="00BB71B4" w:rsidRDefault="00BB71B4" w:rsidP="00BB7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1B4">
        <w:rPr>
          <w:rFonts w:ascii="Times New Roman" w:hAnsi="Times New Roman" w:cs="Times New Roman"/>
          <w:sz w:val="28"/>
          <w:szCs w:val="28"/>
        </w:rPr>
        <w:t xml:space="preserve">от </w:t>
      </w:r>
      <w:r w:rsidR="0056478A">
        <w:rPr>
          <w:rFonts w:ascii="Times New Roman" w:hAnsi="Times New Roman" w:cs="Times New Roman"/>
          <w:sz w:val="28"/>
          <w:szCs w:val="28"/>
        </w:rPr>
        <w:t>28.06</w:t>
      </w:r>
      <w:r w:rsidRPr="00BB71B4">
        <w:rPr>
          <w:rFonts w:ascii="Times New Roman" w:hAnsi="Times New Roman" w:cs="Times New Roman"/>
          <w:sz w:val="28"/>
          <w:szCs w:val="28"/>
        </w:rPr>
        <w:t xml:space="preserve">.2024 № </w:t>
      </w:r>
      <w:r w:rsidR="00F511A4">
        <w:rPr>
          <w:rFonts w:ascii="Times New Roman" w:hAnsi="Times New Roman" w:cs="Times New Roman"/>
          <w:sz w:val="28"/>
          <w:szCs w:val="28"/>
        </w:rPr>
        <w:t>39/148</w:t>
      </w:r>
    </w:p>
    <w:p w:rsidR="00083E00" w:rsidRPr="00BB71B4" w:rsidRDefault="00BB71B4" w:rsidP="00BB7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1B4">
        <w:rPr>
          <w:rFonts w:ascii="Times New Roman" w:hAnsi="Times New Roman" w:cs="Times New Roman"/>
          <w:sz w:val="28"/>
          <w:szCs w:val="28"/>
        </w:rPr>
        <w:t>пгт Подосиновец</w:t>
      </w:r>
    </w:p>
    <w:p w:rsidR="00083E00" w:rsidRDefault="00083E00" w:rsidP="00BB7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27"/>
      </w:tblGrid>
      <w:tr w:rsidR="00B02A41" w:rsidTr="00B02A41">
        <w:tc>
          <w:tcPr>
            <w:tcW w:w="4361" w:type="dxa"/>
          </w:tcPr>
          <w:p w:rsidR="00B02A41" w:rsidRDefault="00B02A41" w:rsidP="00B02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DB9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Подосиновской районной Думы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27.08.2021 </w:t>
            </w:r>
            <w:r w:rsidRPr="00FA7F9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60/346</w:t>
            </w:r>
            <w:r w:rsidRPr="00D72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B02A41" w:rsidRDefault="00B02A41" w:rsidP="00083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A41" w:rsidRPr="00FA7F91" w:rsidRDefault="00B02A41" w:rsidP="00083E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701" w:rsidRDefault="00AE1701" w:rsidP="00494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701" w:rsidRPr="009802FF" w:rsidRDefault="00F85552" w:rsidP="00966B4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B4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66B45" w:rsidRPr="00966B45">
        <w:rPr>
          <w:rFonts w:ascii="Times New Roman" w:hAnsi="Times New Roman" w:cs="Times New Roman"/>
          <w:sz w:val="28"/>
          <w:szCs w:val="28"/>
        </w:rPr>
        <w:t xml:space="preserve">приказом Министерства сельского хозяйства Российской Федерации от 18.06.2021 № 402 «Об утверждении перечня индикаторов риска нарушения обязательных требований при осуществлении Федеральной службой по ветеринарному и фитосанитарному надзору федерального государственного земельного контроля (надзора) в отношении земель сельскохозяйственного назначения, оборот которых регулируется Федеральным законом </w:t>
      </w:r>
      <w:r w:rsidR="00966B45">
        <w:rPr>
          <w:rFonts w:ascii="Times New Roman" w:hAnsi="Times New Roman" w:cs="Times New Roman"/>
          <w:sz w:val="28"/>
          <w:szCs w:val="28"/>
        </w:rPr>
        <w:t>«</w:t>
      </w:r>
      <w:r w:rsidR="00966B45" w:rsidRPr="00966B45">
        <w:rPr>
          <w:rFonts w:ascii="Times New Roman" w:hAnsi="Times New Roman" w:cs="Times New Roman"/>
          <w:sz w:val="28"/>
          <w:szCs w:val="28"/>
        </w:rPr>
        <w:t>Об обороте земель сельскохозяйственного назначения</w:t>
      </w:r>
      <w:r w:rsidR="00966B45">
        <w:rPr>
          <w:rFonts w:ascii="Times New Roman" w:hAnsi="Times New Roman" w:cs="Times New Roman"/>
          <w:sz w:val="28"/>
          <w:szCs w:val="28"/>
        </w:rPr>
        <w:t>»</w:t>
      </w:r>
      <w:r w:rsidR="00966B45" w:rsidRPr="00966B45">
        <w:rPr>
          <w:rFonts w:ascii="Times New Roman" w:hAnsi="Times New Roman" w:cs="Times New Roman"/>
          <w:sz w:val="28"/>
          <w:szCs w:val="28"/>
        </w:rPr>
        <w:t>, и виноградопригодных земель</w:t>
      </w:r>
      <w:r w:rsidR="00966B45">
        <w:rPr>
          <w:rFonts w:ascii="Times New Roman" w:hAnsi="Times New Roman" w:cs="Times New Roman"/>
          <w:b/>
          <w:sz w:val="28"/>
          <w:szCs w:val="28"/>
        </w:rPr>
        <w:t>»</w:t>
      </w:r>
      <w:r w:rsidR="00A17C83" w:rsidRPr="009802FF">
        <w:rPr>
          <w:rFonts w:ascii="Times New Roman" w:hAnsi="Times New Roman" w:cs="Times New Roman"/>
          <w:sz w:val="28"/>
          <w:szCs w:val="28"/>
        </w:rPr>
        <w:t xml:space="preserve">, </w:t>
      </w:r>
      <w:r w:rsidR="00AE1701" w:rsidRPr="009802FF">
        <w:rPr>
          <w:rFonts w:ascii="Times New Roman" w:hAnsi="Times New Roman" w:cs="Times New Roman"/>
          <w:sz w:val="28"/>
          <w:szCs w:val="28"/>
        </w:rPr>
        <w:t>Подосиновская районная Дума РЕШИЛА:</w:t>
      </w:r>
    </w:p>
    <w:p w:rsidR="00D72DB9" w:rsidRPr="00966B45" w:rsidRDefault="00D72DB9" w:rsidP="00966B4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B45">
        <w:rPr>
          <w:rFonts w:ascii="Times New Roman" w:hAnsi="Times New Roman" w:cs="Times New Roman"/>
          <w:sz w:val="28"/>
          <w:szCs w:val="28"/>
        </w:rPr>
        <w:t>Внести в решение Подосиновской районной Думы</w:t>
      </w:r>
      <w:r w:rsidR="00AC7D2D" w:rsidRPr="00966B45">
        <w:rPr>
          <w:rFonts w:ascii="Times New Roman" w:hAnsi="Times New Roman" w:cs="Times New Roman"/>
          <w:sz w:val="28"/>
          <w:szCs w:val="28"/>
        </w:rPr>
        <w:t xml:space="preserve"> </w:t>
      </w:r>
      <w:r w:rsidRPr="00966B45">
        <w:rPr>
          <w:rFonts w:ascii="Times New Roman" w:hAnsi="Times New Roman" w:cs="Times New Roman"/>
          <w:sz w:val="28"/>
          <w:szCs w:val="28"/>
        </w:rPr>
        <w:t>от 27.08.2021 №60/346 «Об утверждении Положения о муниципальном земельном контроле в Подосиновском районе»</w:t>
      </w:r>
      <w:r w:rsidR="00911265">
        <w:rPr>
          <w:rFonts w:ascii="Times New Roman" w:hAnsi="Times New Roman" w:cs="Times New Roman"/>
          <w:sz w:val="28"/>
          <w:szCs w:val="28"/>
        </w:rPr>
        <w:t xml:space="preserve"> (с изменениями, внесенными решением Подосиновской районной Думой от 26.11.2021 </w:t>
      </w:r>
      <w:r w:rsidR="00911265" w:rsidRPr="00FA7F91">
        <w:rPr>
          <w:rFonts w:ascii="Times New Roman" w:hAnsi="Times New Roman" w:cs="Times New Roman"/>
          <w:sz w:val="28"/>
          <w:szCs w:val="28"/>
        </w:rPr>
        <w:t xml:space="preserve">№ </w:t>
      </w:r>
      <w:r w:rsidR="00911265">
        <w:rPr>
          <w:rFonts w:ascii="Times New Roman" w:hAnsi="Times New Roman" w:cs="Times New Roman"/>
          <w:sz w:val="28"/>
          <w:szCs w:val="28"/>
        </w:rPr>
        <w:t xml:space="preserve">04/21) </w:t>
      </w:r>
      <w:r w:rsidRPr="00966B4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452BF" w:rsidRPr="00966B45" w:rsidRDefault="008452BF" w:rsidP="00966B45">
      <w:pPr>
        <w:pStyle w:val="a7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B45">
        <w:rPr>
          <w:rFonts w:ascii="Times New Roman" w:hAnsi="Times New Roman" w:cs="Times New Roman"/>
          <w:sz w:val="28"/>
          <w:szCs w:val="28"/>
        </w:rPr>
        <w:t xml:space="preserve">В </w:t>
      </w:r>
      <w:r w:rsidR="00D72DB9" w:rsidRPr="00966B45">
        <w:rPr>
          <w:rFonts w:ascii="Times New Roman" w:hAnsi="Times New Roman" w:cs="Times New Roman"/>
          <w:sz w:val="28"/>
          <w:szCs w:val="28"/>
        </w:rPr>
        <w:t>приложени</w:t>
      </w:r>
      <w:r w:rsidRPr="00966B45">
        <w:rPr>
          <w:rFonts w:ascii="Times New Roman" w:hAnsi="Times New Roman" w:cs="Times New Roman"/>
          <w:sz w:val="28"/>
          <w:szCs w:val="28"/>
        </w:rPr>
        <w:t>е</w:t>
      </w:r>
      <w:r w:rsidR="00D72DB9" w:rsidRPr="00966B45">
        <w:rPr>
          <w:rFonts w:ascii="Times New Roman" w:hAnsi="Times New Roman" w:cs="Times New Roman"/>
          <w:sz w:val="28"/>
          <w:szCs w:val="28"/>
        </w:rPr>
        <w:t xml:space="preserve"> «Положение о муниципальном земельном контроле в Подосиновском районе» </w:t>
      </w:r>
      <w:r w:rsidRPr="00966B45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D72DB9" w:rsidRPr="00966B45" w:rsidRDefault="008452BF" w:rsidP="00966B45">
      <w:pPr>
        <w:pStyle w:val="a7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B4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481B1B">
        <w:rPr>
          <w:rFonts w:ascii="Times New Roman" w:hAnsi="Times New Roman" w:cs="Times New Roman"/>
          <w:sz w:val="28"/>
          <w:szCs w:val="28"/>
        </w:rPr>
        <w:t xml:space="preserve">№ </w:t>
      </w:r>
      <w:r w:rsidR="00481B1B" w:rsidRPr="00481B1B">
        <w:rPr>
          <w:rFonts w:ascii="Times New Roman" w:hAnsi="Times New Roman" w:cs="Times New Roman"/>
          <w:sz w:val="28"/>
          <w:szCs w:val="28"/>
        </w:rPr>
        <w:t>3 «</w:t>
      </w:r>
      <w:r w:rsidR="00481B1B" w:rsidRPr="00481B1B">
        <w:rPr>
          <w:rFonts w:ascii="Times New Roman" w:eastAsia="Times New Roman" w:hAnsi="Times New Roman" w:cs="Times New Roman"/>
          <w:sz w:val="28"/>
          <w:szCs w:val="28"/>
        </w:rPr>
        <w:t xml:space="preserve">Перечень индикаторов риска нарушения обязательных требований, проверяемых в рамках осуществления </w:t>
      </w:r>
      <w:r w:rsidR="00481B1B" w:rsidRPr="00481B1B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земельного  контроля</w:t>
      </w:r>
      <w:r w:rsidR="00481B1B" w:rsidRPr="00481B1B">
        <w:rPr>
          <w:rFonts w:ascii="Times New Roman" w:hAnsi="Times New Roman" w:cs="Times New Roman"/>
          <w:sz w:val="28"/>
          <w:szCs w:val="28"/>
        </w:rPr>
        <w:t>»</w:t>
      </w:r>
      <w:r w:rsidRPr="00481B1B">
        <w:rPr>
          <w:rFonts w:ascii="Times New Roman" w:hAnsi="Times New Roman" w:cs="Times New Roman"/>
          <w:sz w:val="28"/>
          <w:szCs w:val="28"/>
        </w:rPr>
        <w:t xml:space="preserve"> </w:t>
      </w:r>
      <w:r w:rsidR="00D72DB9" w:rsidRPr="00481B1B">
        <w:rPr>
          <w:rFonts w:ascii="Times New Roman" w:hAnsi="Times New Roman" w:cs="Times New Roman"/>
          <w:sz w:val="28"/>
          <w:szCs w:val="28"/>
        </w:rPr>
        <w:t xml:space="preserve">изложить в  </w:t>
      </w:r>
      <w:r w:rsidRPr="00481B1B">
        <w:rPr>
          <w:rFonts w:ascii="Times New Roman" w:hAnsi="Times New Roman" w:cs="Times New Roman"/>
          <w:sz w:val="28"/>
          <w:szCs w:val="28"/>
        </w:rPr>
        <w:t xml:space="preserve">новой редакции </w:t>
      </w:r>
      <w:r w:rsidR="00AC7D2D" w:rsidRPr="00481B1B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F159A5" w:rsidRPr="00966B45">
        <w:rPr>
          <w:rFonts w:ascii="Times New Roman" w:hAnsi="Times New Roman" w:cs="Times New Roman"/>
          <w:sz w:val="28"/>
          <w:szCs w:val="28"/>
        </w:rPr>
        <w:t>.</w:t>
      </w:r>
    </w:p>
    <w:p w:rsidR="00703BD6" w:rsidRPr="00966B45" w:rsidRDefault="00AE1701" w:rsidP="00966B4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B45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в Информационном бюллетене органов местного самоуправления Подосиновского района</w:t>
      </w:r>
      <w:r w:rsidR="00703BD6" w:rsidRPr="00966B45">
        <w:rPr>
          <w:rFonts w:ascii="Times New Roman" w:hAnsi="Times New Roman" w:cs="Times New Roman"/>
          <w:sz w:val="28"/>
          <w:szCs w:val="28"/>
        </w:rPr>
        <w:t>.</w:t>
      </w:r>
    </w:p>
    <w:p w:rsidR="00AE1701" w:rsidRPr="00966B45" w:rsidRDefault="00966B45" w:rsidP="00966B4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2F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802FF">
        <w:rPr>
          <w:rFonts w:ascii="Times New Roman" w:hAnsi="Times New Roman" w:cs="Times New Roman"/>
          <w:sz w:val="28"/>
          <w:szCs w:val="28"/>
        </w:rPr>
        <w:t xml:space="preserve"> настоящее решение в сети «Интернет» на </w:t>
      </w:r>
      <w:r w:rsidRPr="00161BA6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proofErr w:type="spellStart"/>
      <w:r w:rsidRPr="00161BA6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161BA6">
        <w:rPr>
          <w:rFonts w:ascii="Times New Roman" w:hAnsi="Times New Roman" w:cs="Times New Roman"/>
          <w:sz w:val="28"/>
          <w:szCs w:val="28"/>
        </w:rPr>
        <w:t xml:space="preserve"> района по адресу </w:t>
      </w:r>
      <w:r w:rsidR="00481B1B" w:rsidRPr="00481B1B">
        <w:rPr>
          <w:rFonts w:ascii="Times New Roman" w:hAnsi="Times New Roman" w:cs="Times New Roman"/>
          <w:sz w:val="28"/>
          <w:szCs w:val="28"/>
          <w:u w:val="single"/>
          <w:lang w:val="en-US"/>
        </w:rPr>
        <w:t>https</w:t>
      </w:r>
      <w:r w:rsidR="00481B1B" w:rsidRPr="00481B1B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="00481B1B" w:rsidRPr="00481B1B">
        <w:rPr>
          <w:rFonts w:ascii="Times New Roman" w:hAnsi="Times New Roman" w:cs="Times New Roman"/>
          <w:sz w:val="28"/>
          <w:szCs w:val="28"/>
          <w:u w:val="single"/>
          <w:lang w:val="en-US"/>
        </w:rPr>
        <w:t>podosadm</w:t>
      </w:r>
      <w:proofErr w:type="spellEnd"/>
      <w:r w:rsidR="00481B1B" w:rsidRPr="00481B1B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481B1B" w:rsidRPr="00481B1B">
        <w:rPr>
          <w:rFonts w:ascii="Times New Roman" w:hAnsi="Times New Roman" w:cs="Times New Roman"/>
          <w:sz w:val="28"/>
          <w:szCs w:val="28"/>
          <w:u w:val="single"/>
          <w:lang w:val="en-US"/>
        </w:rPr>
        <w:t>r</w:t>
      </w:r>
      <w:r w:rsidR="00481B1B" w:rsidRPr="00481B1B">
        <w:rPr>
          <w:rFonts w:ascii="Times New Roman" w:hAnsi="Times New Roman" w:cs="Times New Roman"/>
          <w:sz w:val="28"/>
          <w:szCs w:val="28"/>
          <w:u w:val="single"/>
        </w:rPr>
        <w:t>43.</w:t>
      </w:r>
      <w:proofErr w:type="spellStart"/>
      <w:r w:rsidR="00481B1B" w:rsidRPr="00481B1B">
        <w:rPr>
          <w:rFonts w:ascii="Times New Roman" w:hAnsi="Times New Roman" w:cs="Times New Roman"/>
          <w:sz w:val="28"/>
          <w:szCs w:val="28"/>
          <w:u w:val="single"/>
          <w:lang w:val="en-US"/>
        </w:rPr>
        <w:t>gosuslugi</w:t>
      </w:r>
      <w:proofErr w:type="spellEnd"/>
      <w:r w:rsidR="00481B1B" w:rsidRPr="00481B1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481B1B" w:rsidRPr="00481B1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481B1B" w:rsidRPr="00481B1B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="00481B1B" w:rsidRPr="00481B1B">
        <w:rPr>
          <w:rFonts w:ascii="Times New Roman" w:hAnsi="Times New Roman" w:cs="Times New Roman"/>
          <w:sz w:val="28"/>
          <w:szCs w:val="28"/>
          <w:u w:val="single"/>
          <w:lang w:val="en-US"/>
        </w:rPr>
        <w:t>ofitsialno</w:t>
      </w:r>
      <w:proofErr w:type="spellEnd"/>
      <w:r w:rsidR="00481B1B" w:rsidRPr="00481B1B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="00481B1B" w:rsidRPr="00481B1B">
        <w:rPr>
          <w:rFonts w:ascii="Times New Roman" w:hAnsi="Times New Roman" w:cs="Times New Roman"/>
          <w:sz w:val="28"/>
          <w:szCs w:val="28"/>
          <w:u w:val="single"/>
          <w:lang w:val="en-US"/>
        </w:rPr>
        <w:t>munitsipalnyy</w:t>
      </w:r>
      <w:proofErr w:type="spellEnd"/>
      <w:r w:rsidR="00481B1B" w:rsidRPr="00481B1B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="00481B1B" w:rsidRPr="00481B1B">
        <w:rPr>
          <w:rFonts w:ascii="Times New Roman" w:hAnsi="Times New Roman" w:cs="Times New Roman"/>
          <w:sz w:val="28"/>
          <w:szCs w:val="28"/>
          <w:u w:val="single"/>
          <w:lang w:val="en-US"/>
        </w:rPr>
        <w:t>kontrol</w:t>
      </w:r>
      <w:proofErr w:type="spellEnd"/>
      <w:r w:rsidR="00481B1B" w:rsidRPr="00481B1B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="00481B1B" w:rsidRPr="00481B1B">
        <w:rPr>
          <w:rFonts w:ascii="Times New Roman" w:hAnsi="Times New Roman" w:cs="Times New Roman"/>
          <w:sz w:val="28"/>
          <w:szCs w:val="28"/>
          <w:u w:val="single"/>
          <w:lang w:val="en-US"/>
        </w:rPr>
        <w:t>munitsipalnyy</w:t>
      </w:r>
      <w:proofErr w:type="spellEnd"/>
      <w:r w:rsidR="00481B1B" w:rsidRPr="00481B1B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="00481B1B" w:rsidRPr="00481B1B">
        <w:rPr>
          <w:rFonts w:ascii="Times New Roman" w:hAnsi="Times New Roman" w:cs="Times New Roman"/>
          <w:sz w:val="28"/>
          <w:szCs w:val="28"/>
          <w:u w:val="single"/>
          <w:lang w:val="en-US"/>
        </w:rPr>
        <w:t>zemelnyy</w:t>
      </w:r>
      <w:proofErr w:type="spellEnd"/>
      <w:r w:rsidR="00481B1B" w:rsidRPr="00481B1B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="00481B1B" w:rsidRPr="00481B1B">
        <w:rPr>
          <w:rFonts w:ascii="Times New Roman" w:hAnsi="Times New Roman" w:cs="Times New Roman"/>
          <w:sz w:val="28"/>
          <w:szCs w:val="28"/>
          <w:u w:val="single"/>
          <w:lang w:val="en-US"/>
        </w:rPr>
        <w:t>kontrol</w:t>
      </w:r>
      <w:proofErr w:type="spellEnd"/>
      <w:r w:rsidR="00481B1B" w:rsidRPr="00481B1B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AE1701" w:rsidRPr="00966B45">
        <w:rPr>
          <w:rFonts w:ascii="Times New Roman" w:hAnsi="Times New Roman" w:cs="Times New Roman"/>
          <w:sz w:val="28"/>
          <w:szCs w:val="28"/>
        </w:rPr>
        <w:t>.</w:t>
      </w:r>
    </w:p>
    <w:p w:rsidR="00AE1701" w:rsidRDefault="00AE1701" w:rsidP="00690BEC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08"/>
        <w:gridCol w:w="6946"/>
        <w:gridCol w:w="2411"/>
        <w:gridCol w:w="424"/>
      </w:tblGrid>
      <w:tr w:rsidR="002D10D2" w:rsidRPr="00BB71B4" w:rsidTr="00BA15EF">
        <w:trPr>
          <w:gridBefore w:val="1"/>
          <w:wBefore w:w="108" w:type="dxa"/>
        </w:trPr>
        <w:tc>
          <w:tcPr>
            <w:tcW w:w="6946" w:type="dxa"/>
            <w:shd w:val="clear" w:color="auto" w:fill="auto"/>
          </w:tcPr>
          <w:p w:rsidR="002D10D2" w:rsidRPr="00BB71B4" w:rsidRDefault="002D10D2" w:rsidP="00464B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2D10D2" w:rsidRPr="00BB71B4" w:rsidRDefault="002D10D2" w:rsidP="00464B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5EF" w:rsidRPr="00BA15EF" w:rsidTr="00BA15EF">
        <w:tblPrEx>
          <w:tblLook w:val="04A0" w:firstRow="1" w:lastRow="0" w:firstColumn="1" w:lastColumn="0" w:noHBand="0" w:noVBand="1"/>
        </w:tblPrEx>
        <w:trPr>
          <w:gridAfter w:val="1"/>
          <w:wAfter w:w="424" w:type="dxa"/>
        </w:trPr>
        <w:tc>
          <w:tcPr>
            <w:tcW w:w="9465" w:type="dxa"/>
            <w:gridSpan w:val="3"/>
          </w:tcPr>
          <w:p w:rsidR="00BA15EF" w:rsidRPr="00BA15EF" w:rsidRDefault="00BA15EF" w:rsidP="00BA15EF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E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BA15EF" w:rsidRPr="00BA15EF" w:rsidRDefault="00BA15EF" w:rsidP="00BA15EF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EF">
              <w:rPr>
                <w:rFonts w:ascii="Times New Roman" w:eastAsia="Times New Roman" w:hAnsi="Times New Roman" w:cs="Times New Roman"/>
                <w:sz w:val="28"/>
                <w:szCs w:val="28"/>
              </w:rPr>
              <w:t>Подосиновской районной  Думы    А.И. Третьяков</w:t>
            </w:r>
          </w:p>
          <w:p w:rsidR="00BA15EF" w:rsidRPr="00BA15EF" w:rsidRDefault="00BA15EF" w:rsidP="00BA15EF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5EF" w:rsidRPr="00BA15EF" w:rsidTr="00BA15EF">
        <w:tblPrEx>
          <w:tblLook w:val="04A0" w:firstRow="1" w:lastRow="0" w:firstColumn="1" w:lastColumn="0" w:noHBand="0" w:noVBand="1"/>
        </w:tblPrEx>
        <w:trPr>
          <w:gridAfter w:val="1"/>
          <w:wAfter w:w="424" w:type="dxa"/>
        </w:trPr>
        <w:tc>
          <w:tcPr>
            <w:tcW w:w="9465" w:type="dxa"/>
            <w:gridSpan w:val="3"/>
          </w:tcPr>
          <w:p w:rsidR="00BA15EF" w:rsidRPr="00BA15EF" w:rsidRDefault="00BA15EF" w:rsidP="00BA15EF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EF">
              <w:rPr>
                <w:rFonts w:ascii="Times New Roman" w:eastAsia="Times New Roman" w:hAnsi="Times New Roman" w:cs="Times New Roman"/>
                <w:sz w:val="28"/>
                <w:szCs w:val="28"/>
                <w:lang w:val="x-none"/>
              </w:rPr>
              <w:t xml:space="preserve">Глава </w:t>
            </w:r>
          </w:p>
          <w:p w:rsidR="00BA15EF" w:rsidRPr="00BA15EF" w:rsidRDefault="00BA15EF" w:rsidP="00BA15EF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15EF">
              <w:rPr>
                <w:rFonts w:ascii="Times New Roman" w:eastAsia="Times New Roman" w:hAnsi="Times New Roman" w:cs="Times New Roman"/>
                <w:sz w:val="28"/>
                <w:szCs w:val="28"/>
              </w:rPr>
              <w:t>Подосиновского района    Д.В.</w:t>
            </w:r>
            <w:r w:rsidRPr="00BA15E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A1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Копосов                                                               </w:t>
            </w:r>
          </w:p>
          <w:p w:rsidR="00BA15EF" w:rsidRPr="00BA15EF" w:rsidRDefault="00BA15EF" w:rsidP="00BA15EF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5EF" w:rsidRPr="00BA15EF" w:rsidRDefault="00BA15EF" w:rsidP="00BA15EF">
            <w:pPr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D10D2" w:rsidRDefault="002D10D2" w:rsidP="002D1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BEC" w:rsidRPr="00D54211" w:rsidRDefault="002D10D2" w:rsidP="002D10D2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1B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545"/>
      </w:tblGrid>
      <w:tr w:rsidR="004F2985" w:rsidTr="006249F0">
        <w:tc>
          <w:tcPr>
            <w:tcW w:w="5920" w:type="dxa"/>
          </w:tcPr>
          <w:p w:rsidR="004F2985" w:rsidRDefault="004F2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</w:tcPr>
          <w:p w:rsidR="004F2985" w:rsidRPr="00BF0243" w:rsidRDefault="004F2985" w:rsidP="004F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4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4F2985" w:rsidRPr="00BF0243" w:rsidRDefault="004F2985" w:rsidP="004F2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985" w:rsidRPr="00BF0243" w:rsidRDefault="004F2985" w:rsidP="004F2985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24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4F2985" w:rsidRPr="00BF0243" w:rsidRDefault="004F2985" w:rsidP="004F2985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985" w:rsidRPr="00BF0243" w:rsidRDefault="004F2985" w:rsidP="004F2985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решением </w:t>
            </w:r>
          </w:p>
          <w:p w:rsidR="004F2985" w:rsidRPr="00BF0243" w:rsidRDefault="004F2985" w:rsidP="004F2985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Подосиновской районной Думы </w:t>
            </w:r>
          </w:p>
          <w:p w:rsidR="004F2985" w:rsidRPr="00BF0243" w:rsidRDefault="004F2985" w:rsidP="00606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606F1E">
              <w:rPr>
                <w:rFonts w:ascii="Times New Roman" w:eastAsia="Times New Roman" w:hAnsi="Times New Roman" w:cs="Times New Roman"/>
                <w:sz w:val="24"/>
                <w:szCs w:val="24"/>
              </w:rPr>
              <w:t>28.06.2024</w:t>
            </w:r>
            <w:r w:rsidR="00BB71B4" w:rsidRPr="00BF0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024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606F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39/148</w:t>
            </w:r>
            <w:r w:rsidRPr="00BF0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F2985" w:rsidRDefault="004F2985" w:rsidP="004F2985">
      <w:pPr>
        <w:jc w:val="center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86"/>
      </w:tblGrid>
      <w:tr w:rsidR="003D3EF9" w:rsidTr="003D3EF9">
        <w:tc>
          <w:tcPr>
            <w:tcW w:w="5920" w:type="dxa"/>
          </w:tcPr>
          <w:p w:rsidR="003D3EF9" w:rsidRDefault="008404AD" w:rsidP="008404AD">
            <w:pPr>
              <w:pStyle w:val="ConsPlusNormal"/>
              <w:tabs>
                <w:tab w:val="left" w:pos="5387"/>
              </w:tabs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686" w:type="dxa"/>
          </w:tcPr>
          <w:p w:rsidR="003D3EF9" w:rsidRPr="00BF0243" w:rsidRDefault="003D3EF9" w:rsidP="003D3EF9">
            <w:pPr>
              <w:pStyle w:val="ConsPlusNormal"/>
              <w:tabs>
                <w:tab w:val="left" w:pos="5387"/>
              </w:tabs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024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B71B4" w:rsidRPr="00BF02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D3EF9" w:rsidRPr="00BF0243" w:rsidRDefault="003D3EF9" w:rsidP="003D3EF9">
            <w:pPr>
              <w:pStyle w:val="ConsPlusNormal"/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2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к Положению</w:t>
            </w:r>
          </w:p>
          <w:p w:rsidR="003D3EF9" w:rsidRPr="00BF0243" w:rsidRDefault="003D3EF9" w:rsidP="003D3EF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0243">
              <w:rPr>
                <w:rFonts w:ascii="Times New Roman" w:hAnsi="Times New Roman" w:cs="Times New Roman"/>
                <w:sz w:val="24"/>
                <w:szCs w:val="24"/>
              </w:rPr>
              <w:t>о муниципальном земельном контроле</w:t>
            </w:r>
          </w:p>
        </w:tc>
      </w:tr>
    </w:tbl>
    <w:p w:rsidR="003D3EF9" w:rsidRDefault="008404AD" w:rsidP="008404AD">
      <w:pPr>
        <w:pStyle w:val="ConsPlusNormal"/>
        <w:tabs>
          <w:tab w:val="left" w:pos="5387"/>
        </w:tabs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8404AD" w:rsidRDefault="008404AD" w:rsidP="003D3EF9">
      <w:pPr>
        <w:pStyle w:val="ConsPlusNormal"/>
        <w:tabs>
          <w:tab w:val="left" w:pos="5387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B71B4" w:rsidRPr="00C9356D" w:rsidRDefault="00BB71B4" w:rsidP="00C9356D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1C100"/>
        </w:rPr>
      </w:pPr>
      <w:r w:rsidRPr="00C9356D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индикаторов риска </w:t>
      </w:r>
    </w:p>
    <w:p w:rsidR="00BB71B4" w:rsidRPr="00C9356D" w:rsidRDefault="00BB71B4" w:rsidP="00C9356D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56D">
        <w:rPr>
          <w:rFonts w:ascii="Times New Roman" w:eastAsia="Times New Roman" w:hAnsi="Times New Roman" w:cs="Times New Roman"/>
          <w:b/>
          <w:sz w:val="28"/>
          <w:szCs w:val="28"/>
        </w:rPr>
        <w:t>нарушения обязательных требований, проверяемых в рамках осуществления муниципального земельного  контроля</w:t>
      </w:r>
      <w:r w:rsidRPr="00C9356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BB71B4" w:rsidRPr="00EE3418" w:rsidRDefault="00BB71B4" w:rsidP="00BB71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71B4" w:rsidRPr="00C9356D" w:rsidRDefault="00BB71B4" w:rsidP="00C9356D">
      <w:pPr>
        <w:pStyle w:val="a7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56D">
        <w:rPr>
          <w:rFonts w:ascii="Times New Roman" w:eastAsia="Times New Roman" w:hAnsi="Times New Roman" w:cs="Times New Roman"/>
          <w:sz w:val="28"/>
          <w:szCs w:val="28"/>
        </w:rPr>
        <w:t>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BB71B4" w:rsidRPr="00C9356D" w:rsidRDefault="00BB71B4" w:rsidP="00C9356D">
      <w:pPr>
        <w:pStyle w:val="a7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56D">
        <w:rPr>
          <w:rFonts w:ascii="Times New Roman" w:eastAsia="Times New Roman" w:hAnsi="Times New Roman" w:cs="Times New Roman"/>
          <w:sz w:val="28"/>
          <w:szCs w:val="28"/>
        </w:rPr>
        <w:t>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BB71B4" w:rsidRDefault="00BB71B4" w:rsidP="00C9356D">
      <w:pPr>
        <w:pStyle w:val="a7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356D">
        <w:rPr>
          <w:rFonts w:ascii="Times New Roman" w:eastAsia="Times New Roman" w:hAnsi="Times New Roman" w:cs="Times New Roman"/>
          <w:sz w:val="28"/>
          <w:szCs w:val="28"/>
        </w:rPr>
        <w:t xml:space="preserve">Длительное неосвоение земельного участка при условии, </w:t>
      </w:r>
      <w:r w:rsidRPr="00C9356D">
        <w:rPr>
          <w:rFonts w:ascii="Times New Roman" w:eastAsia="Times New Roman" w:hAnsi="Times New Roman" w:cs="Times New Roman"/>
          <w:sz w:val="28"/>
          <w:szCs w:val="28"/>
        </w:rPr>
        <w:br/>
        <w:t>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C9356D" w:rsidRDefault="00C9356D" w:rsidP="00C9356D">
      <w:pPr>
        <w:pStyle w:val="a7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56D">
        <w:rPr>
          <w:rFonts w:ascii="Times New Roman" w:eastAsia="Times New Roman" w:hAnsi="Times New Roman" w:cs="Times New Roman"/>
          <w:color w:val="000000"/>
          <w:sz w:val="28"/>
          <w:szCs w:val="28"/>
        </w:rPr>
        <w:t>Невыполнение обязательных требований к оформлению документов, являющихся основанием для использования земельных участков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356D" w:rsidRPr="00C9356D" w:rsidRDefault="00C9356D" w:rsidP="00C9356D">
      <w:pPr>
        <w:pStyle w:val="a7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66B45">
        <w:rPr>
          <w:rFonts w:ascii="Times New Roman" w:hAnsi="Times New Roman" w:cs="Times New Roman"/>
          <w:sz w:val="28"/>
          <w:szCs w:val="28"/>
        </w:rPr>
        <w:t xml:space="preserve"> отношении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входящего в состав </w:t>
      </w:r>
      <w:r w:rsidRPr="00966B45">
        <w:rPr>
          <w:rFonts w:ascii="Times New Roman" w:hAnsi="Times New Roman" w:cs="Times New Roman"/>
          <w:sz w:val="28"/>
          <w:szCs w:val="28"/>
        </w:rPr>
        <w:t>земель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1B1B" w:rsidRDefault="00481B1B" w:rsidP="00C9356D">
      <w:pPr>
        <w:pStyle w:val="a7"/>
        <w:numPr>
          <w:ilvl w:val="1"/>
          <w:numId w:val="3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56D">
        <w:rPr>
          <w:rFonts w:ascii="Times New Roman" w:hAnsi="Times New Roman" w:cs="Times New Roman"/>
          <w:sz w:val="28"/>
          <w:szCs w:val="28"/>
        </w:rPr>
        <w:t>Наличие на земельном участке специализированной техники, используемой для снятия и (или) перемещения плодородного слоя почвы</w:t>
      </w:r>
      <w:r w:rsidR="00C9356D">
        <w:rPr>
          <w:rFonts w:ascii="Times New Roman" w:hAnsi="Times New Roman" w:cs="Times New Roman"/>
          <w:sz w:val="28"/>
          <w:szCs w:val="28"/>
        </w:rPr>
        <w:t>.</w:t>
      </w:r>
    </w:p>
    <w:p w:rsidR="00481B1B" w:rsidRDefault="00481B1B" w:rsidP="00C9356D">
      <w:pPr>
        <w:pStyle w:val="a7"/>
        <w:numPr>
          <w:ilvl w:val="1"/>
          <w:numId w:val="3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56D">
        <w:rPr>
          <w:rFonts w:ascii="Times New Roman" w:hAnsi="Times New Roman" w:cs="Times New Roman"/>
          <w:sz w:val="28"/>
          <w:szCs w:val="28"/>
        </w:rPr>
        <w:lastRenderedPageBreak/>
        <w:t>Признаки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</w:t>
      </w:r>
      <w:r w:rsidR="00C935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1B1B" w:rsidRDefault="00481B1B" w:rsidP="00207BF2">
      <w:pPr>
        <w:pStyle w:val="a7"/>
        <w:numPr>
          <w:ilvl w:val="1"/>
          <w:numId w:val="3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56D">
        <w:rPr>
          <w:rFonts w:ascii="Times New Roman" w:hAnsi="Times New Roman" w:cs="Times New Roman"/>
          <w:sz w:val="28"/>
          <w:szCs w:val="28"/>
        </w:rPr>
        <w:t>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</w:t>
      </w:r>
      <w:r w:rsidR="00C9356D">
        <w:rPr>
          <w:rFonts w:ascii="Times New Roman" w:hAnsi="Times New Roman" w:cs="Times New Roman"/>
          <w:sz w:val="28"/>
          <w:szCs w:val="28"/>
        </w:rPr>
        <w:t>.</w:t>
      </w:r>
    </w:p>
    <w:p w:rsidR="00BB71B4" w:rsidRPr="00207BF2" w:rsidRDefault="00481B1B" w:rsidP="00207BF2">
      <w:pPr>
        <w:pStyle w:val="a7"/>
        <w:numPr>
          <w:ilvl w:val="1"/>
          <w:numId w:val="3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BF2">
        <w:rPr>
          <w:rFonts w:ascii="Times New Roman" w:hAnsi="Times New Roman" w:cs="Times New Roman"/>
          <w:sz w:val="28"/>
          <w:szCs w:val="28"/>
        </w:rPr>
        <w:t xml:space="preserve">Наличие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(его части), который входит в мелиоративную систему или является отдельно расположенным гидротехническим сооружением </w:t>
      </w:r>
      <w:r w:rsidR="00207BF2" w:rsidRPr="00207BF2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207BF2">
          <w:rPr>
            <w:rFonts w:ascii="Times New Roman" w:hAnsi="Times New Roman" w:cs="Times New Roman"/>
            <w:sz w:val="28"/>
            <w:szCs w:val="28"/>
          </w:rPr>
          <w:t>с</w:t>
        </w:r>
        <w:r w:rsidR="00207BF2" w:rsidRPr="00207BF2">
          <w:rPr>
            <w:rFonts w:ascii="Times New Roman" w:hAnsi="Times New Roman" w:cs="Times New Roman"/>
            <w:sz w:val="28"/>
            <w:szCs w:val="28"/>
          </w:rPr>
          <w:t>татья 2</w:t>
        </w:r>
      </w:hyperlink>
      <w:r w:rsidR="00207BF2" w:rsidRPr="00207BF2">
        <w:rPr>
          <w:rFonts w:ascii="Times New Roman" w:hAnsi="Times New Roman" w:cs="Times New Roman"/>
          <w:sz w:val="28"/>
          <w:szCs w:val="28"/>
        </w:rPr>
        <w:t xml:space="preserve"> Федерального закона от 10</w:t>
      </w:r>
      <w:r w:rsidR="00207BF2">
        <w:rPr>
          <w:rFonts w:ascii="Times New Roman" w:hAnsi="Times New Roman" w:cs="Times New Roman"/>
          <w:sz w:val="28"/>
          <w:szCs w:val="28"/>
        </w:rPr>
        <w:t>.01.</w:t>
      </w:r>
      <w:r w:rsidR="00207BF2" w:rsidRPr="00207BF2">
        <w:rPr>
          <w:rFonts w:ascii="Times New Roman" w:hAnsi="Times New Roman" w:cs="Times New Roman"/>
          <w:sz w:val="28"/>
          <w:szCs w:val="28"/>
        </w:rPr>
        <w:t xml:space="preserve">1996 </w:t>
      </w:r>
      <w:r w:rsidR="00207BF2">
        <w:rPr>
          <w:rFonts w:ascii="Times New Roman" w:hAnsi="Times New Roman" w:cs="Times New Roman"/>
          <w:sz w:val="28"/>
          <w:szCs w:val="28"/>
        </w:rPr>
        <w:t>№</w:t>
      </w:r>
      <w:r w:rsidR="00207BF2" w:rsidRPr="00207BF2">
        <w:rPr>
          <w:rFonts w:ascii="Times New Roman" w:hAnsi="Times New Roman" w:cs="Times New Roman"/>
          <w:sz w:val="28"/>
          <w:szCs w:val="28"/>
        </w:rPr>
        <w:t xml:space="preserve"> 4-ФЗ </w:t>
      </w:r>
      <w:r w:rsidR="00207BF2">
        <w:rPr>
          <w:rFonts w:ascii="Times New Roman" w:hAnsi="Times New Roman" w:cs="Times New Roman"/>
          <w:sz w:val="28"/>
          <w:szCs w:val="28"/>
        </w:rPr>
        <w:t>«</w:t>
      </w:r>
      <w:r w:rsidR="00207BF2" w:rsidRPr="00207BF2">
        <w:rPr>
          <w:rFonts w:ascii="Times New Roman" w:hAnsi="Times New Roman" w:cs="Times New Roman"/>
          <w:sz w:val="28"/>
          <w:szCs w:val="28"/>
        </w:rPr>
        <w:t>О мелиорации земель</w:t>
      </w:r>
      <w:r w:rsidR="00207BF2">
        <w:rPr>
          <w:rFonts w:ascii="Times New Roman" w:hAnsi="Times New Roman" w:cs="Times New Roman"/>
          <w:sz w:val="28"/>
          <w:szCs w:val="28"/>
        </w:rPr>
        <w:t>»</w:t>
      </w:r>
      <w:r w:rsidR="00207BF2" w:rsidRPr="00207BF2">
        <w:rPr>
          <w:rFonts w:ascii="Times New Roman" w:hAnsi="Times New Roman" w:cs="Times New Roman"/>
          <w:sz w:val="28"/>
          <w:szCs w:val="28"/>
        </w:rPr>
        <w:t>)</w:t>
      </w:r>
      <w:r w:rsidRPr="00207BF2">
        <w:rPr>
          <w:rFonts w:ascii="Times New Roman" w:hAnsi="Times New Roman" w:cs="Times New Roman"/>
          <w:sz w:val="28"/>
          <w:szCs w:val="28"/>
        </w:rPr>
        <w:t>; заболачивание земельного участка, на котором расположены мелиоративная система или отдельно расположенное гидротехническое сооружение), а также мелиоративных защитных лесных насаждений (спиливание, складирование или сжигание древесно-кустарниковой растительности, составляющей защитные лесополосы)</w:t>
      </w:r>
      <w:r w:rsidR="00C9356D" w:rsidRPr="00207BF2">
        <w:rPr>
          <w:rFonts w:ascii="Times New Roman" w:hAnsi="Times New Roman" w:cs="Times New Roman"/>
          <w:sz w:val="28"/>
          <w:szCs w:val="28"/>
        </w:rPr>
        <w:t>.</w:t>
      </w:r>
    </w:p>
    <w:p w:rsidR="00E642EA" w:rsidRPr="008404AD" w:rsidRDefault="00E642EA" w:rsidP="00E642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sectPr w:rsidR="00E642EA" w:rsidRPr="008404AD" w:rsidSect="009802FF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063" w:rsidRDefault="00C23063" w:rsidP="009C51F8">
      <w:pPr>
        <w:spacing w:after="0" w:line="240" w:lineRule="auto"/>
      </w:pPr>
      <w:r>
        <w:separator/>
      </w:r>
    </w:p>
  </w:endnote>
  <w:endnote w:type="continuationSeparator" w:id="0">
    <w:p w:rsidR="00C23063" w:rsidRDefault="00C23063" w:rsidP="009C5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063" w:rsidRDefault="00C23063" w:rsidP="009C51F8">
      <w:pPr>
        <w:spacing w:after="0" w:line="240" w:lineRule="auto"/>
      </w:pPr>
      <w:r>
        <w:separator/>
      </w:r>
    </w:p>
  </w:footnote>
  <w:footnote w:type="continuationSeparator" w:id="0">
    <w:p w:rsidR="00C23063" w:rsidRDefault="00C23063" w:rsidP="009C5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BBC"/>
    <w:multiLevelType w:val="hybridMultilevel"/>
    <w:tmpl w:val="AB9C2E30"/>
    <w:lvl w:ilvl="0" w:tplc="ADC4D0EC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BF26D4"/>
    <w:multiLevelType w:val="hybridMultilevel"/>
    <w:tmpl w:val="4D9A89C0"/>
    <w:lvl w:ilvl="0" w:tplc="91AA8C6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4C457C2"/>
    <w:multiLevelType w:val="multilevel"/>
    <w:tmpl w:val="E3141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1B2E6455"/>
    <w:multiLevelType w:val="multilevel"/>
    <w:tmpl w:val="BB204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1B53792A"/>
    <w:multiLevelType w:val="hybridMultilevel"/>
    <w:tmpl w:val="09C06D08"/>
    <w:lvl w:ilvl="0" w:tplc="6D827814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5561592"/>
    <w:multiLevelType w:val="multilevel"/>
    <w:tmpl w:val="2FCAC9F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7082382"/>
    <w:multiLevelType w:val="hybridMultilevel"/>
    <w:tmpl w:val="EF205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3168C"/>
    <w:multiLevelType w:val="hybridMultilevel"/>
    <w:tmpl w:val="2F3A342C"/>
    <w:lvl w:ilvl="0" w:tplc="381020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B7B43E3"/>
    <w:multiLevelType w:val="multilevel"/>
    <w:tmpl w:val="F5B6FB5A"/>
    <w:lvl w:ilvl="0">
      <w:start w:val="1"/>
      <w:numFmt w:val="decimal"/>
      <w:lvlText w:val="%1."/>
      <w:lvlJc w:val="left"/>
      <w:pPr>
        <w:ind w:left="163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9">
    <w:nsid w:val="2C7E20EC"/>
    <w:multiLevelType w:val="hybridMultilevel"/>
    <w:tmpl w:val="D5F6C6C8"/>
    <w:lvl w:ilvl="0" w:tplc="4196A6F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A5F1DCE"/>
    <w:multiLevelType w:val="hybridMultilevel"/>
    <w:tmpl w:val="2ED0502A"/>
    <w:lvl w:ilvl="0" w:tplc="ED3A6A5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B4036C9"/>
    <w:multiLevelType w:val="hybridMultilevel"/>
    <w:tmpl w:val="16BCA0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0D97639"/>
    <w:multiLevelType w:val="hybridMultilevel"/>
    <w:tmpl w:val="361EACB2"/>
    <w:lvl w:ilvl="0" w:tplc="DE0270F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1AE7ABC"/>
    <w:multiLevelType w:val="multilevel"/>
    <w:tmpl w:val="E3141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4">
    <w:nsid w:val="45C96718"/>
    <w:multiLevelType w:val="hybridMultilevel"/>
    <w:tmpl w:val="AED228BE"/>
    <w:lvl w:ilvl="0" w:tplc="D48209D0">
      <w:start w:val="1"/>
      <w:numFmt w:val="decimal"/>
      <w:lvlText w:val="%1)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CB927DE"/>
    <w:multiLevelType w:val="multilevel"/>
    <w:tmpl w:val="BB204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6">
    <w:nsid w:val="4D061C56"/>
    <w:multiLevelType w:val="hybridMultilevel"/>
    <w:tmpl w:val="8A0C8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46138E"/>
    <w:multiLevelType w:val="hybridMultilevel"/>
    <w:tmpl w:val="E232511C"/>
    <w:lvl w:ilvl="0" w:tplc="2AF44CF6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AD49D3"/>
    <w:multiLevelType w:val="hybridMultilevel"/>
    <w:tmpl w:val="588C574E"/>
    <w:lvl w:ilvl="0" w:tplc="DE308846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A203944"/>
    <w:multiLevelType w:val="multilevel"/>
    <w:tmpl w:val="4F7E17F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>
    <w:nsid w:val="5A8D1823"/>
    <w:multiLevelType w:val="hybridMultilevel"/>
    <w:tmpl w:val="DFAC810E"/>
    <w:lvl w:ilvl="0" w:tplc="9F3094E6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F482212"/>
    <w:multiLevelType w:val="multilevel"/>
    <w:tmpl w:val="8E4095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>
    <w:nsid w:val="63B15134"/>
    <w:multiLevelType w:val="hybridMultilevel"/>
    <w:tmpl w:val="7DF20D42"/>
    <w:lvl w:ilvl="0" w:tplc="D6F29744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A2D102D"/>
    <w:multiLevelType w:val="hybridMultilevel"/>
    <w:tmpl w:val="549EB870"/>
    <w:lvl w:ilvl="0" w:tplc="FEA0EA2C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C6F3013"/>
    <w:multiLevelType w:val="hybridMultilevel"/>
    <w:tmpl w:val="386E4B16"/>
    <w:lvl w:ilvl="0" w:tplc="8BF84C16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CFC4691"/>
    <w:multiLevelType w:val="multilevel"/>
    <w:tmpl w:val="BB204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6">
    <w:nsid w:val="6D9D7CFB"/>
    <w:multiLevelType w:val="hybridMultilevel"/>
    <w:tmpl w:val="A27CE88E"/>
    <w:lvl w:ilvl="0" w:tplc="45E6FB8A">
      <w:start w:val="1"/>
      <w:numFmt w:val="decimal"/>
      <w:lvlText w:val="%1)"/>
      <w:lvlJc w:val="left"/>
      <w:pPr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1EB1216"/>
    <w:multiLevelType w:val="hybridMultilevel"/>
    <w:tmpl w:val="2E028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7B7E80"/>
    <w:multiLevelType w:val="hybridMultilevel"/>
    <w:tmpl w:val="5930D9B8"/>
    <w:lvl w:ilvl="0" w:tplc="B242055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D340EF6"/>
    <w:multiLevelType w:val="multilevel"/>
    <w:tmpl w:val="BB204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0">
    <w:nsid w:val="7EF268D3"/>
    <w:multiLevelType w:val="hybridMultilevel"/>
    <w:tmpl w:val="4EF46D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6"/>
  </w:num>
  <w:num w:numId="3">
    <w:abstractNumId w:val="29"/>
  </w:num>
  <w:num w:numId="4">
    <w:abstractNumId w:val="1"/>
  </w:num>
  <w:num w:numId="5">
    <w:abstractNumId w:val="24"/>
  </w:num>
  <w:num w:numId="6">
    <w:abstractNumId w:val="9"/>
  </w:num>
  <w:num w:numId="7">
    <w:abstractNumId w:val="2"/>
  </w:num>
  <w:num w:numId="8">
    <w:abstractNumId w:val="26"/>
  </w:num>
  <w:num w:numId="9">
    <w:abstractNumId w:val="17"/>
  </w:num>
  <w:num w:numId="10">
    <w:abstractNumId w:val="4"/>
  </w:num>
  <w:num w:numId="11">
    <w:abstractNumId w:val="14"/>
  </w:num>
  <w:num w:numId="12">
    <w:abstractNumId w:val="13"/>
  </w:num>
  <w:num w:numId="13">
    <w:abstractNumId w:val="27"/>
  </w:num>
  <w:num w:numId="14">
    <w:abstractNumId w:val="28"/>
  </w:num>
  <w:num w:numId="15">
    <w:abstractNumId w:val="12"/>
  </w:num>
  <w:num w:numId="16">
    <w:abstractNumId w:val="22"/>
  </w:num>
  <w:num w:numId="17">
    <w:abstractNumId w:val="20"/>
  </w:num>
  <w:num w:numId="18">
    <w:abstractNumId w:val="19"/>
  </w:num>
  <w:num w:numId="19">
    <w:abstractNumId w:val="18"/>
  </w:num>
  <w:num w:numId="20">
    <w:abstractNumId w:val="21"/>
  </w:num>
  <w:num w:numId="21">
    <w:abstractNumId w:val="0"/>
  </w:num>
  <w:num w:numId="22">
    <w:abstractNumId w:val="7"/>
  </w:num>
  <w:num w:numId="23">
    <w:abstractNumId w:val="23"/>
  </w:num>
  <w:num w:numId="24">
    <w:abstractNumId w:val="16"/>
  </w:num>
  <w:num w:numId="25">
    <w:abstractNumId w:val="30"/>
  </w:num>
  <w:num w:numId="26">
    <w:abstractNumId w:val="10"/>
  </w:num>
  <w:num w:numId="27">
    <w:abstractNumId w:val="3"/>
  </w:num>
  <w:num w:numId="28">
    <w:abstractNumId w:val="25"/>
  </w:num>
  <w:num w:numId="29">
    <w:abstractNumId w:val="15"/>
  </w:num>
  <w:num w:numId="30">
    <w:abstractNumId w:val="1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01"/>
    <w:rsid w:val="000201BB"/>
    <w:rsid w:val="00024339"/>
    <w:rsid w:val="00031C30"/>
    <w:rsid w:val="00051E96"/>
    <w:rsid w:val="000520E0"/>
    <w:rsid w:val="00054492"/>
    <w:rsid w:val="000636B5"/>
    <w:rsid w:val="00070604"/>
    <w:rsid w:val="00071286"/>
    <w:rsid w:val="000727E1"/>
    <w:rsid w:val="00077F07"/>
    <w:rsid w:val="00083E00"/>
    <w:rsid w:val="000938C4"/>
    <w:rsid w:val="00096316"/>
    <w:rsid w:val="000A2F0B"/>
    <w:rsid w:val="000B6F10"/>
    <w:rsid w:val="000C560F"/>
    <w:rsid w:val="000D3059"/>
    <w:rsid w:val="000E1A73"/>
    <w:rsid w:val="00117914"/>
    <w:rsid w:val="00132C58"/>
    <w:rsid w:val="0013435C"/>
    <w:rsid w:val="00136922"/>
    <w:rsid w:val="0014144D"/>
    <w:rsid w:val="001420B0"/>
    <w:rsid w:val="00147744"/>
    <w:rsid w:val="00152EDD"/>
    <w:rsid w:val="00162463"/>
    <w:rsid w:val="00166968"/>
    <w:rsid w:val="00181410"/>
    <w:rsid w:val="001928FD"/>
    <w:rsid w:val="0019445F"/>
    <w:rsid w:val="00195E34"/>
    <w:rsid w:val="001A2E81"/>
    <w:rsid w:val="001A356C"/>
    <w:rsid w:val="001A5C5A"/>
    <w:rsid w:val="001A63FA"/>
    <w:rsid w:val="001B1A06"/>
    <w:rsid w:val="001B4FE8"/>
    <w:rsid w:val="001C1788"/>
    <w:rsid w:val="001D4CCE"/>
    <w:rsid w:val="001F5FEF"/>
    <w:rsid w:val="00207BF2"/>
    <w:rsid w:val="00210DEF"/>
    <w:rsid w:val="00212C46"/>
    <w:rsid w:val="0022335F"/>
    <w:rsid w:val="00255F57"/>
    <w:rsid w:val="0026401D"/>
    <w:rsid w:val="00265755"/>
    <w:rsid w:val="0029237D"/>
    <w:rsid w:val="00292C7A"/>
    <w:rsid w:val="002A7A1A"/>
    <w:rsid w:val="002B0E61"/>
    <w:rsid w:val="002B2769"/>
    <w:rsid w:val="002C1D15"/>
    <w:rsid w:val="002C2EBE"/>
    <w:rsid w:val="002D10D2"/>
    <w:rsid w:val="002D5BB5"/>
    <w:rsid w:val="00305C17"/>
    <w:rsid w:val="003119CE"/>
    <w:rsid w:val="00317EFA"/>
    <w:rsid w:val="00327F21"/>
    <w:rsid w:val="00333BB5"/>
    <w:rsid w:val="0035314C"/>
    <w:rsid w:val="003553FA"/>
    <w:rsid w:val="00372398"/>
    <w:rsid w:val="00390F18"/>
    <w:rsid w:val="003915EA"/>
    <w:rsid w:val="00396B29"/>
    <w:rsid w:val="00396FD3"/>
    <w:rsid w:val="003A3F21"/>
    <w:rsid w:val="003C55FA"/>
    <w:rsid w:val="003C75C0"/>
    <w:rsid w:val="003D3EF9"/>
    <w:rsid w:val="003D4846"/>
    <w:rsid w:val="003E0E4A"/>
    <w:rsid w:val="003E7484"/>
    <w:rsid w:val="004056EF"/>
    <w:rsid w:val="00412CA3"/>
    <w:rsid w:val="00415DD3"/>
    <w:rsid w:val="00431DD0"/>
    <w:rsid w:val="004348BE"/>
    <w:rsid w:val="0043511A"/>
    <w:rsid w:val="00453AEC"/>
    <w:rsid w:val="00476463"/>
    <w:rsid w:val="00481B1B"/>
    <w:rsid w:val="00492D80"/>
    <w:rsid w:val="0049492E"/>
    <w:rsid w:val="004A6E4B"/>
    <w:rsid w:val="004B2016"/>
    <w:rsid w:val="004C30F6"/>
    <w:rsid w:val="004C4DC2"/>
    <w:rsid w:val="004D64EB"/>
    <w:rsid w:val="004E0D05"/>
    <w:rsid w:val="004F2985"/>
    <w:rsid w:val="00501019"/>
    <w:rsid w:val="00525331"/>
    <w:rsid w:val="00535F87"/>
    <w:rsid w:val="0054614A"/>
    <w:rsid w:val="005604DE"/>
    <w:rsid w:val="005646EF"/>
    <w:rsid w:val="0056478A"/>
    <w:rsid w:val="005679DB"/>
    <w:rsid w:val="005764E2"/>
    <w:rsid w:val="00580379"/>
    <w:rsid w:val="0058522A"/>
    <w:rsid w:val="00586727"/>
    <w:rsid w:val="00593132"/>
    <w:rsid w:val="005B70AF"/>
    <w:rsid w:val="005C13F5"/>
    <w:rsid w:val="005C1F94"/>
    <w:rsid w:val="005F1BB7"/>
    <w:rsid w:val="005F704F"/>
    <w:rsid w:val="006014EC"/>
    <w:rsid w:val="00604BA1"/>
    <w:rsid w:val="0060631A"/>
    <w:rsid w:val="00606F1E"/>
    <w:rsid w:val="00620E83"/>
    <w:rsid w:val="006249F0"/>
    <w:rsid w:val="006401BA"/>
    <w:rsid w:val="00644FB1"/>
    <w:rsid w:val="00645B98"/>
    <w:rsid w:val="00650794"/>
    <w:rsid w:val="006532FB"/>
    <w:rsid w:val="00656064"/>
    <w:rsid w:val="00663CBC"/>
    <w:rsid w:val="00690BEC"/>
    <w:rsid w:val="006A7438"/>
    <w:rsid w:val="006B4441"/>
    <w:rsid w:val="006C513C"/>
    <w:rsid w:val="006D195B"/>
    <w:rsid w:val="006D1D71"/>
    <w:rsid w:val="006D7DD1"/>
    <w:rsid w:val="006F6CAE"/>
    <w:rsid w:val="00703BD6"/>
    <w:rsid w:val="00712B48"/>
    <w:rsid w:val="00712C84"/>
    <w:rsid w:val="0072578C"/>
    <w:rsid w:val="0073448C"/>
    <w:rsid w:val="00744AD2"/>
    <w:rsid w:val="00761C69"/>
    <w:rsid w:val="00764493"/>
    <w:rsid w:val="00764E9A"/>
    <w:rsid w:val="0076582C"/>
    <w:rsid w:val="00776A75"/>
    <w:rsid w:val="007A0A10"/>
    <w:rsid w:val="007B3C27"/>
    <w:rsid w:val="007B7DD4"/>
    <w:rsid w:val="007C17E8"/>
    <w:rsid w:val="007C2E74"/>
    <w:rsid w:val="007C775E"/>
    <w:rsid w:val="007E1B47"/>
    <w:rsid w:val="007E7EC5"/>
    <w:rsid w:val="007F1B63"/>
    <w:rsid w:val="007F62DC"/>
    <w:rsid w:val="007F6C7B"/>
    <w:rsid w:val="00810491"/>
    <w:rsid w:val="008133C4"/>
    <w:rsid w:val="00821430"/>
    <w:rsid w:val="00824833"/>
    <w:rsid w:val="00825DB1"/>
    <w:rsid w:val="008345CD"/>
    <w:rsid w:val="008404AD"/>
    <w:rsid w:val="00842CB8"/>
    <w:rsid w:val="008452BF"/>
    <w:rsid w:val="008500AA"/>
    <w:rsid w:val="008532D7"/>
    <w:rsid w:val="0085524B"/>
    <w:rsid w:val="00870AD9"/>
    <w:rsid w:val="00873370"/>
    <w:rsid w:val="008853BC"/>
    <w:rsid w:val="008A4B74"/>
    <w:rsid w:val="008C1C10"/>
    <w:rsid w:val="008D3194"/>
    <w:rsid w:val="008D7EF4"/>
    <w:rsid w:val="008F385F"/>
    <w:rsid w:val="008F49C7"/>
    <w:rsid w:val="008F5C5B"/>
    <w:rsid w:val="009047B9"/>
    <w:rsid w:val="00911265"/>
    <w:rsid w:val="00923117"/>
    <w:rsid w:val="00925A03"/>
    <w:rsid w:val="00926449"/>
    <w:rsid w:val="00932B8A"/>
    <w:rsid w:val="009413E8"/>
    <w:rsid w:val="0094625B"/>
    <w:rsid w:val="00952DB7"/>
    <w:rsid w:val="0095303C"/>
    <w:rsid w:val="00966B45"/>
    <w:rsid w:val="0096710C"/>
    <w:rsid w:val="009802FF"/>
    <w:rsid w:val="00982691"/>
    <w:rsid w:val="009956D2"/>
    <w:rsid w:val="00995843"/>
    <w:rsid w:val="009A014A"/>
    <w:rsid w:val="009B77A0"/>
    <w:rsid w:val="009C51F8"/>
    <w:rsid w:val="009C73C1"/>
    <w:rsid w:val="009D3253"/>
    <w:rsid w:val="009F116D"/>
    <w:rsid w:val="00A06809"/>
    <w:rsid w:val="00A17C83"/>
    <w:rsid w:val="00A22047"/>
    <w:rsid w:val="00A3580D"/>
    <w:rsid w:val="00A41526"/>
    <w:rsid w:val="00A43FFF"/>
    <w:rsid w:val="00A560D4"/>
    <w:rsid w:val="00A666FF"/>
    <w:rsid w:val="00A667B2"/>
    <w:rsid w:val="00A758ED"/>
    <w:rsid w:val="00A83F0A"/>
    <w:rsid w:val="00AA614A"/>
    <w:rsid w:val="00AA678C"/>
    <w:rsid w:val="00AC5350"/>
    <w:rsid w:val="00AC7D2D"/>
    <w:rsid w:val="00AE1701"/>
    <w:rsid w:val="00AF374E"/>
    <w:rsid w:val="00B02A41"/>
    <w:rsid w:val="00B10CB9"/>
    <w:rsid w:val="00B212C2"/>
    <w:rsid w:val="00B310BD"/>
    <w:rsid w:val="00B31E17"/>
    <w:rsid w:val="00B32705"/>
    <w:rsid w:val="00B32B79"/>
    <w:rsid w:val="00B33955"/>
    <w:rsid w:val="00B4002E"/>
    <w:rsid w:val="00B447F2"/>
    <w:rsid w:val="00B46783"/>
    <w:rsid w:val="00B50302"/>
    <w:rsid w:val="00B613A8"/>
    <w:rsid w:val="00B63601"/>
    <w:rsid w:val="00B64585"/>
    <w:rsid w:val="00B6560E"/>
    <w:rsid w:val="00B723FC"/>
    <w:rsid w:val="00B72E79"/>
    <w:rsid w:val="00B8495F"/>
    <w:rsid w:val="00B90450"/>
    <w:rsid w:val="00BA15EF"/>
    <w:rsid w:val="00BA75CC"/>
    <w:rsid w:val="00BB7028"/>
    <w:rsid w:val="00BB71B4"/>
    <w:rsid w:val="00BC3A15"/>
    <w:rsid w:val="00BD6B7B"/>
    <w:rsid w:val="00BF0243"/>
    <w:rsid w:val="00BF06E7"/>
    <w:rsid w:val="00C06498"/>
    <w:rsid w:val="00C07B75"/>
    <w:rsid w:val="00C11514"/>
    <w:rsid w:val="00C23063"/>
    <w:rsid w:val="00C234DC"/>
    <w:rsid w:val="00C3160F"/>
    <w:rsid w:val="00C32EE7"/>
    <w:rsid w:val="00C362DD"/>
    <w:rsid w:val="00C40FC0"/>
    <w:rsid w:val="00C44247"/>
    <w:rsid w:val="00C53986"/>
    <w:rsid w:val="00C54078"/>
    <w:rsid w:val="00C572D4"/>
    <w:rsid w:val="00C60179"/>
    <w:rsid w:val="00C70B6E"/>
    <w:rsid w:val="00C86264"/>
    <w:rsid w:val="00C9356D"/>
    <w:rsid w:val="00CA070E"/>
    <w:rsid w:val="00CA2FB6"/>
    <w:rsid w:val="00CA36CD"/>
    <w:rsid w:val="00CB5B8C"/>
    <w:rsid w:val="00CD278F"/>
    <w:rsid w:val="00CD2C74"/>
    <w:rsid w:val="00CE04CA"/>
    <w:rsid w:val="00CE2B1B"/>
    <w:rsid w:val="00CE3EE7"/>
    <w:rsid w:val="00CF3062"/>
    <w:rsid w:val="00D12A8C"/>
    <w:rsid w:val="00D2451C"/>
    <w:rsid w:val="00D40844"/>
    <w:rsid w:val="00D51CE7"/>
    <w:rsid w:val="00D54211"/>
    <w:rsid w:val="00D553BB"/>
    <w:rsid w:val="00D57F7F"/>
    <w:rsid w:val="00D60D90"/>
    <w:rsid w:val="00D66EEF"/>
    <w:rsid w:val="00D67D0D"/>
    <w:rsid w:val="00D71132"/>
    <w:rsid w:val="00D717F3"/>
    <w:rsid w:val="00D72DB9"/>
    <w:rsid w:val="00D92D72"/>
    <w:rsid w:val="00D952E3"/>
    <w:rsid w:val="00DA4595"/>
    <w:rsid w:val="00DB1164"/>
    <w:rsid w:val="00DB385D"/>
    <w:rsid w:val="00DD480C"/>
    <w:rsid w:val="00DE7EEA"/>
    <w:rsid w:val="00DE7FF2"/>
    <w:rsid w:val="00DF4C8D"/>
    <w:rsid w:val="00E04561"/>
    <w:rsid w:val="00E15AE2"/>
    <w:rsid w:val="00E2050F"/>
    <w:rsid w:val="00E2469B"/>
    <w:rsid w:val="00E24B77"/>
    <w:rsid w:val="00E27895"/>
    <w:rsid w:val="00E33A4D"/>
    <w:rsid w:val="00E402CB"/>
    <w:rsid w:val="00E53900"/>
    <w:rsid w:val="00E54656"/>
    <w:rsid w:val="00E5469A"/>
    <w:rsid w:val="00E642EA"/>
    <w:rsid w:val="00E66618"/>
    <w:rsid w:val="00E73F94"/>
    <w:rsid w:val="00E81C91"/>
    <w:rsid w:val="00E82A39"/>
    <w:rsid w:val="00E914BE"/>
    <w:rsid w:val="00E96BDF"/>
    <w:rsid w:val="00EA4041"/>
    <w:rsid w:val="00EA684C"/>
    <w:rsid w:val="00EB0552"/>
    <w:rsid w:val="00EB414B"/>
    <w:rsid w:val="00EB679C"/>
    <w:rsid w:val="00EB766E"/>
    <w:rsid w:val="00EC0C5D"/>
    <w:rsid w:val="00EE3418"/>
    <w:rsid w:val="00EE5F85"/>
    <w:rsid w:val="00EF74BF"/>
    <w:rsid w:val="00F04318"/>
    <w:rsid w:val="00F12FC3"/>
    <w:rsid w:val="00F159A5"/>
    <w:rsid w:val="00F34091"/>
    <w:rsid w:val="00F35FFC"/>
    <w:rsid w:val="00F40DEF"/>
    <w:rsid w:val="00F42C4A"/>
    <w:rsid w:val="00F511A4"/>
    <w:rsid w:val="00F62236"/>
    <w:rsid w:val="00F67418"/>
    <w:rsid w:val="00F76864"/>
    <w:rsid w:val="00F77B88"/>
    <w:rsid w:val="00F83085"/>
    <w:rsid w:val="00F83E89"/>
    <w:rsid w:val="00F85552"/>
    <w:rsid w:val="00F94FE9"/>
    <w:rsid w:val="00FA1113"/>
    <w:rsid w:val="00FA22E6"/>
    <w:rsid w:val="00FB1E4E"/>
    <w:rsid w:val="00FB2B61"/>
    <w:rsid w:val="00FC2441"/>
    <w:rsid w:val="00FD2933"/>
    <w:rsid w:val="00FE01E2"/>
    <w:rsid w:val="00FE4353"/>
    <w:rsid w:val="00FF1B7C"/>
    <w:rsid w:val="00FF2332"/>
    <w:rsid w:val="00F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17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E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76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76A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952DB7"/>
    <w:rPr>
      <w:color w:val="0000FF" w:themeColor="hyperlink"/>
      <w:u w:val="single"/>
    </w:rPr>
  </w:style>
  <w:style w:type="character" w:styleId="a6">
    <w:name w:val="Strong"/>
    <w:basedOn w:val="a0"/>
    <w:qFormat/>
    <w:rsid w:val="001A356C"/>
    <w:rPr>
      <w:b/>
      <w:bCs/>
    </w:rPr>
  </w:style>
  <w:style w:type="paragraph" w:styleId="a7">
    <w:name w:val="List Paragraph"/>
    <w:basedOn w:val="a"/>
    <w:uiPriority w:val="34"/>
    <w:qFormat/>
    <w:rsid w:val="001A356C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EE341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E3418"/>
    <w:rPr>
      <w:sz w:val="20"/>
      <w:szCs w:val="20"/>
    </w:rPr>
  </w:style>
  <w:style w:type="paragraph" w:customStyle="1" w:styleId="1">
    <w:name w:val="Знак сноски1"/>
    <w:basedOn w:val="a"/>
    <w:link w:val="aa"/>
    <w:uiPriority w:val="99"/>
    <w:rsid w:val="00EE3418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a">
    <w:name w:val="footnote reference"/>
    <w:link w:val="1"/>
    <w:uiPriority w:val="99"/>
    <w:rsid w:val="00EE3418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table" w:styleId="ab">
    <w:name w:val="Table Grid"/>
    <w:basedOn w:val="a1"/>
    <w:uiPriority w:val="59"/>
    <w:rsid w:val="004F2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17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E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76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76A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952DB7"/>
    <w:rPr>
      <w:color w:val="0000FF" w:themeColor="hyperlink"/>
      <w:u w:val="single"/>
    </w:rPr>
  </w:style>
  <w:style w:type="character" w:styleId="a6">
    <w:name w:val="Strong"/>
    <w:basedOn w:val="a0"/>
    <w:qFormat/>
    <w:rsid w:val="001A356C"/>
    <w:rPr>
      <w:b/>
      <w:bCs/>
    </w:rPr>
  </w:style>
  <w:style w:type="paragraph" w:styleId="a7">
    <w:name w:val="List Paragraph"/>
    <w:basedOn w:val="a"/>
    <w:uiPriority w:val="34"/>
    <w:qFormat/>
    <w:rsid w:val="001A356C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EE341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E3418"/>
    <w:rPr>
      <w:sz w:val="20"/>
      <w:szCs w:val="20"/>
    </w:rPr>
  </w:style>
  <w:style w:type="paragraph" w:customStyle="1" w:styleId="1">
    <w:name w:val="Знак сноски1"/>
    <w:basedOn w:val="a"/>
    <w:link w:val="aa"/>
    <w:uiPriority w:val="99"/>
    <w:rsid w:val="00EE3418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a">
    <w:name w:val="footnote reference"/>
    <w:link w:val="1"/>
    <w:uiPriority w:val="99"/>
    <w:rsid w:val="00EE3418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table" w:styleId="ab">
    <w:name w:val="Table Grid"/>
    <w:basedOn w:val="a1"/>
    <w:uiPriority w:val="59"/>
    <w:rsid w:val="004F2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9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5795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4423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Нагаева Ольга</dc:creator>
  <cp:lastModifiedBy>Пономарева Анастасия Владимировна</cp:lastModifiedBy>
  <cp:revision>2</cp:revision>
  <cp:lastPrinted>2024-07-01T08:34:00Z</cp:lastPrinted>
  <dcterms:created xsi:type="dcterms:W3CDTF">2025-02-26T11:37:00Z</dcterms:created>
  <dcterms:modified xsi:type="dcterms:W3CDTF">2025-02-26T11:37:00Z</dcterms:modified>
</cp:coreProperties>
</file>