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77" w:rsidRDefault="00070777" w:rsidP="0098777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0777" w:rsidRDefault="00070777" w:rsidP="0098777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87774" w:rsidRPr="00987774" w:rsidRDefault="00987774" w:rsidP="0098777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987774">
        <w:rPr>
          <w:rFonts w:ascii="Times New Roman" w:eastAsia="Times New Roman" w:hAnsi="Times New Roman" w:cs="Times New Roman"/>
          <w:b/>
          <w:bCs/>
          <w:sz w:val="24"/>
          <w:szCs w:val="24"/>
          <w:lang w:eastAsia="ru-RU"/>
        </w:rPr>
        <w:t>Уважаемые землепользователи!</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Обращаем внимание на то, что в соответствии с земельным кодексом РФ использование земли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xml:space="preserve">Если к Вам не приходит квитанция по уплате земельного налога и не заключен договор аренды используемого земельного участка, соответственно, Вы используете участок без оформленных на него прав. Отсутствие подтверждающих документов на используемый земельный участок (самовольное занятие) является административным правонарушением. Штраф на граждан от 5,0 </w:t>
      </w:r>
      <w:proofErr w:type="spellStart"/>
      <w:r w:rsidRPr="00987774">
        <w:rPr>
          <w:rFonts w:ascii="Times New Roman" w:eastAsia="Times New Roman" w:hAnsi="Times New Roman" w:cs="Times New Roman"/>
          <w:sz w:val="24"/>
          <w:szCs w:val="24"/>
          <w:lang w:eastAsia="ru-RU"/>
        </w:rPr>
        <w:t>тыс</w:t>
      </w:r>
      <w:proofErr w:type="gramStart"/>
      <w:r w:rsidRPr="00987774">
        <w:rPr>
          <w:rFonts w:ascii="Times New Roman" w:eastAsia="Times New Roman" w:hAnsi="Times New Roman" w:cs="Times New Roman"/>
          <w:sz w:val="24"/>
          <w:szCs w:val="24"/>
          <w:lang w:eastAsia="ru-RU"/>
        </w:rPr>
        <w:t>.р</w:t>
      </w:r>
      <w:proofErr w:type="gramEnd"/>
      <w:r w:rsidRPr="00987774">
        <w:rPr>
          <w:rFonts w:ascii="Times New Roman" w:eastAsia="Times New Roman" w:hAnsi="Times New Roman" w:cs="Times New Roman"/>
          <w:sz w:val="24"/>
          <w:szCs w:val="24"/>
          <w:lang w:eastAsia="ru-RU"/>
        </w:rPr>
        <w:t>уб</w:t>
      </w:r>
      <w:proofErr w:type="spellEnd"/>
      <w:r w:rsidRPr="00987774">
        <w:rPr>
          <w:rFonts w:ascii="Times New Roman" w:eastAsia="Times New Roman" w:hAnsi="Times New Roman" w:cs="Times New Roman"/>
          <w:sz w:val="24"/>
          <w:szCs w:val="24"/>
          <w:lang w:eastAsia="ru-RU"/>
        </w:rPr>
        <w:t xml:space="preserve">. до 10,0 </w:t>
      </w:r>
      <w:proofErr w:type="spellStart"/>
      <w:r w:rsidRPr="00987774">
        <w:rPr>
          <w:rFonts w:ascii="Times New Roman" w:eastAsia="Times New Roman" w:hAnsi="Times New Roman" w:cs="Times New Roman"/>
          <w:sz w:val="24"/>
          <w:szCs w:val="24"/>
          <w:lang w:eastAsia="ru-RU"/>
        </w:rPr>
        <w:t>тыс.руб</w:t>
      </w:r>
      <w:proofErr w:type="spellEnd"/>
      <w:r w:rsidRPr="00987774">
        <w:rPr>
          <w:rFonts w:ascii="Times New Roman" w:eastAsia="Times New Roman" w:hAnsi="Times New Roman" w:cs="Times New Roman"/>
          <w:sz w:val="24"/>
          <w:szCs w:val="24"/>
          <w:lang w:eastAsia="ru-RU"/>
        </w:rPr>
        <w:t xml:space="preserve">., на юридических лиц   -  от 100 до 200 </w:t>
      </w:r>
      <w:proofErr w:type="spellStart"/>
      <w:r w:rsidRPr="00987774">
        <w:rPr>
          <w:rFonts w:ascii="Times New Roman" w:eastAsia="Times New Roman" w:hAnsi="Times New Roman" w:cs="Times New Roman"/>
          <w:sz w:val="24"/>
          <w:szCs w:val="24"/>
          <w:lang w:eastAsia="ru-RU"/>
        </w:rPr>
        <w:t>тыс.руб</w:t>
      </w:r>
      <w:proofErr w:type="spellEnd"/>
      <w:r w:rsidRPr="00987774">
        <w:rPr>
          <w:rFonts w:ascii="Times New Roman" w:eastAsia="Times New Roman" w:hAnsi="Times New Roman" w:cs="Times New Roman"/>
          <w:sz w:val="24"/>
          <w:szCs w:val="24"/>
          <w:lang w:eastAsia="ru-RU"/>
        </w:rPr>
        <w:t>.</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Обращаем внимание и на целевое использование земельного участка.</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xml:space="preserve">Допустим, участок предоставлен для индивидуального жилищного строительства, а фактически выстроен магазин. Использование участка не по назначению также является административным правонарушением, соответственно, наказывается наложением  штрафа в размере на граждан  от 5 до 10 </w:t>
      </w:r>
      <w:proofErr w:type="spellStart"/>
      <w:r w:rsidRPr="00987774">
        <w:rPr>
          <w:rFonts w:ascii="Times New Roman" w:eastAsia="Times New Roman" w:hAnsi="Times New Roman" w:cs="Times New Roman"/>
          <w:sz w:val="24"/>
          <w:szCs w:val="24"/>
          <w:lang w:eastAsia="ru-RU"/>
        </w:rPr>
        <w:t>тыс</w:t>
      </w:r>
      <w:proofErr w:type="gramStart"/>
      <w:r w:rsidRPr="00987774">
        <w:rPr>
          <w:rFonts w:ascii="Times New Roman" w:eastAsia="Times New Roman" w:hAnsi="Times New Roman" w:cs="Times New Roman"/>
          <w:sz w:val="24"/>
          <w:szCs w:val="24"/>
          <w:lang w:eastAsia="ru-RU"/>
        </w:rPr>
        <w:t>.р</w:t>
      </w:r>
      <w:proofErr w:type="gramEnd"/>
      <w:r w:rsidRPr="00987774">
        <w:rPr>
          <w:rFonts w:ascii="Times New Roman" w:eastAsia="Times New Roman" w:hAnsi="Times New Roman" w:cs="Times New Roman"/>
          <w:sz w:val="24"/>
          <w:szCs w:val="24"/>
          <w:lang w:eastAsia="ru-RU"/>
        </w:rPr>
        <w:t>уб</w:t>
      </w:r>
      <w:proofErr w:type="spellEnd"/>
      <w:r w:rsidRPr="00987774">
        <w:rPr>
          <w:rFonts w:ascii="Times New Roman" w:eastAsia="Times New Roman" w:hAnsi="Times New Roman" w:cs="Times New Roman"/>
          <w:sz w:val="24"/>
          <w:szCs w:val="24"/>
          <w:lang w:eastAsia="ru-RU"/>
        </w:rPr>
        <w:t xml:space="preserve">, на юридических лиц – от 100 до 200 </w:t>
      </w:r>
      <w:proofErr w:type="spellStart"/>
      <w:r w:rsidRPr="00987774">
        <w:rPr>
          <w:rFonts w:ascii="Times New Roman" w:eastAsia="Times New Roman" w:hAnsi="Times New Roman" w:cs="Times New Roman"/>
          <w:sz w:val="24"/>
          <w:szCs w:val="24"/>
          <w:lang w:eastAsia="ru-RU"/>
        </w:rPr>
        <w:t>тыс.руб</w:t>
      </w:r>
      <w:proofErr w:type="spellEnd"/>
      <w:r w:rsidRPr="00987774">
        <w:rPr>
          <w:rFonts w:ascii="Times New Roman" w:eastAsia="Times New Roman" w:hAnsi="Times New Roman" w:cs="Times New Roman"/>
          <w:sz w:val="24"/>
          <w:szCs w:val="24"/>
          <w:lang w:eastAsia="ru-RU"/>
        </w:rPr>
        <w:t>.</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Также к основным  нарушениям  в сфере земельного законодательства относится:</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самовольная уступка прав, самовольная мена земельного участка</w:t>
      </w:r>
      <w:proofErr w:type="gramStart"/>
      <w:r w:rsidRPr="00987774">
        <w:rPr>
          <w:rFonts w:ascii="Times New Roman" w:eastAsia="Times New Roman" w:hAnsi="Times New Roman" w:cs="Times New Roman"/>
          <w:sz w:val="24"/>
          <w:szCs w:val="24"/>
          <w:lang w:eastAsia="ru-RU"/>
        </w:rPr>
        <w:t xml:space="preserve"> ;</w:t>
      </w:r>
      <w:proofErr w:type="gramEnd"/>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фактическая  площадь  используемого земельного участка превышает площадь, указанную в правоустанавливающих документах. </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p>
    <w:p w:rsid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p>
    <w:p w:rsid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p>
    <w:p w:rsidR="00987774" w:rsidRPr="00987774" w:rsidRDefault="00987774" w:rsidP="009877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xml:space="preserve">Нарушения земельного законодательства, ответственность за которые предусмотрена Кодексом Российской Федерации об административных правонарушениях </w:t>
      </w:r>
      <w:proofErr w:type="gramStart"/>
      <w:r w:rsidRPr="00987774">
        <w:rPr>
          <w:rFonts w:ascii="Times New Roman" w:eastAsia="Times New Roman" w:hAnsi="Times New Roman" w:cs="Times New Roman"/>
          <w:sz w:val="24"/>
          <w:szCs w:val="24"/>
          <w:lang w:eastAsia="ru-RU"/>
        </w:rPr>
        <w:t xml:space="preserve">( </w:t>
      </w:r>
      <w:proofErr w:type="gramEnd"/>
      <w:r w:rsidRPr="00987774">
        <w:rPr>
          <w:rFonts w:ascii="Times New Roman" w:eastAsia="Times New Roman" w:hAnsi="Times New Roman" w:cs="Times New Roman"/>
          <w:sz w:val="24"/>
          <w:szCs w:val="24"/>
          <w:lang w:eastAsia="ru-RU"/>
        </w:rPr>
        <w:t>далее – КоАП)</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100"/>
        <w:gridCol w:w="1216"/>
        <w:gridCol w:w="2220"/>
        <w:gridCol w:w="1850"/>
        <w:gridCol w:w="2707"/>
        <w:gridCol w:w="2717"/>
      </w:tblGrid>
      <w:tr w:rsidR="00987774" w:rsidRPr="00987774" w:rsidTr="0098777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b/>
                <w:bCs/>
                <w:sz w:val="24"/>
                <w:szCs w:val="24"/>
                <w:lang w:eastAsia="ru-RU"/>
              </w:rPr>
              <w:t>Нарушение</w:t>
            </w:r>
          </w:p>
        </w:tc>
        <w:tc>
          <w:tcPr>
            <w:tcW w:w="0" w:type="auto"/>
            <w:vMerge w:val="restart"/>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b/>
                <w:bCs/>
                <w:sz w:val="24"/>
                <w:szCs w:val="24"/>
                <w:lang w:eastAsia="ru-RU"/>
              </w:rPr>
              <w:t>статья КоАП</w:t>
            </w:r>
          </w:p>
        </w:tc>
        <w:tc>
          <w:tcPr>
            <w:tcW w:w="0" w:type="auto"/>
            <w:gridSpan w:val="4"/>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7774">
              <w:rPr>
                <w:rFonts w:ascii="Times New Roman" w:eastAsia="Times New Roman" w:hAnsi="Times New Roman" w:cs="Times New Roman"/>
                <w:b/>
                <w:bCs/>
                <w:sz w:val="24"/>
                <w:szCs w:val="24"/>
                <w:lang w:eastAsia="ru-RU"/>
              </w:rPr>
              <w:t>ответственность за нарушение – административный штраф в размере</w:t>
            </w:r>
          </w:p>
        </w:tc>
      </w:tr>
      <w:tr w:rsidR="00987774" w:rsidRPr="00987774" w:rsidTr="0098777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b/>
                <w:bCs/>
                <w:sz w:val="24"/>
                <w:szCs w:val="24"/>
                <w:lang w:eastAsia="ru-RU"/>
              </w:rPr>
              <w:t> гражданин</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b/>
                <w:bCs/>
                <w:sz w:val="24"/>
                <w:szCs w:val="24"/>
                <w:lang w:eastAsia="ru-RU"/>
              </w:rPr>
              <w:t>должностное лицо</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b/>
                <w:bCs/>
                <w:sz w:val="24"/>
                <w:szCs w:val="24"/>
                <w:lang w:eastAsia="ru-RU"/>
              </w:rPr>
              <w:t>ИП, без образования юридического лица</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b/>
                <w:bCs/>
                <w:sz w:val="24"/>
                <w:szCs w:val="24"/>
                <w:lang w:eastAsia="ru-RU"/>
              </w:rPr>
              <w:t>юридическое лицо</w:t>
            </w:r>
          </w:p>
        </w:tc>
      </w:tr>
      <w:tr w:rsidR="00987774" w:rsidRPr="00987774" w:rsidTr="0098777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самовольное занятие земельного участка</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части земельного участка), в том числе  использование участка без оформленных прав</w:t>
            </w:r>
          </w:p>
        </w:tc>
        <w:tc>
          <w:tcPr>
            <w:tcW w:w="0" w:type="auto"/>
            <w:vMerge w:val="restart"/>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Ст. 7.1.</w:t>
            </w:r>
          </w:p>
        </w:tc>
        <w:tc>
          <w:tcPr>
            <w:tcW w:w="0" w:type="auto"/>
            <w:gridSpan w:val="4"/>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xml:space="preserve"> если определена кадастровая стоимость участка, </w:t>
            </w:r>
            <w:proofErr w:type="gramStart"/>
            <w:r w:rsidRPr="00987774">
              <w:rPr>
                <w:rFonts w:ascii="Times New Roman" w:eastAsia="Times New Roman" w:hAnsi="Times New Roman" w:cs="Times New Roman"/>
                <w:sz w:val="24"/>
                <w:szCs w:val="24"/>
                <w:lang w:eastAsia="ru-RU"/>
              </w:rPr>
              <w:t>в</w:t>
            </w:r>
            <w:proofErr w:type="gramEnd"/>
            <w:r w:rsidRPr="00987774">
              <w:rPr>
                <w:rFonts w:ascii="Times New Roman" w:eastAsia="Times New Roman" w:hAnsi="Times New Roman" w:cs="Times New Roman"/>
                <w:sz w:val="24"/>
                <w:szCs w:val="24"/>
                <w:lang w:eastAsia="ru-RU"/>
              </w:rPr>
              <w:t>  % от кадастровой стоимости</w:t>
            </w:r>
          </w:p>
        </w:tc>
      </w:tr>
      <w:tr w:rsidR="00987774" w:rsidRPr="00987774" w:rsidTr="0098777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1  до  1,5% , но не менее 5 000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1,5 до 2 % , но не менее 20 000 руб.</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2 до 3 %, но не менее</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100 000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2 до 3 %, но не менее 100 000 рублей</w:t>
            </w:r>
          </w:p>
        </w:tc>
      </w:tr>
      <w:tr w:rsidR="00987774" w:rsidRPr="00987774" w:rsidTr="0098777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gridSpan w:val="4"/>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если не определена кадастровая стоимость участка, в рублях </w:t>
            </w:r>
          </w:p>
        </w:tc>
      </w:tr>
      <w:tr w:rsidR="00987774" w:rsidRPr="00987774" w:rsidTr="0098777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5 000  до 10 000 руб.</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20 000 до 50 000 руб.</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100 000  до 200 000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100 000  до 200 000 рублей</w:t>
            </w:r>
          </w:p>
        </w:tc>
      </w:tr>
      <w:tr w:rsidR="00987774" w:rsidRPr="00987774" w:rsidTr="0098777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самовольная уступка права пользования землей, а равно самовольная мена земельного участка</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Ст.</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7.10.</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500 до 1000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1 000 до 2 000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10 000 до 20 000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10 000 до 20 000 рублей</w:t>
            </w:r>
          </w:p>
        </w:tc>
      </w:tr>
      <w:tr w:rsidR="00987774" w:rsidRPr="00987774" w:rsidTr="0098777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самовольное снятие или перемещение плодородного слоя почвы</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Ст. 8.6.</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пункт</w:t>
            </w:r>
            <w:proofErr w:type="gramStart"/>
            <w:r w:rsidRPr="00987774">
              <w:rPr>
                <w:rFonts w:ascii="Times New Roman" w:eastAsia="Times New Roman" w:hAnsi="Times New Roman" w:cs="Times New Roman"/>
                <w:sz w:val="24"/>
                <w:szCs w:val="24"/>
                <w:lang w:eastAsia="ru-RU"/>
              </w:rPr>
              <w:t>1</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1000 до 3000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5 000 до 10 000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30 000 до 50 000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30 000 до 50 000 рублей</w:t>
            </w:r>
          </w:p>
        </w:tc>
      </w:tr>
      <w:tr w:rsidR="00987774" w:rsidRPr="00987774" w:rsidTr="0098777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xml:space="preserve">уничтожение плодородного слоя почвы, а равно порча земель в </w:t>
            </w:r>
            <w:r w:rsidRPr="00987774">
              <w:rPr>
                <w:rFonts w:ascii="Times New Roman" w:eastAsia="Times New Roman" w:hAnsi="Times New Roman" w:cs="Times New Roman"/>
                <w:sz w:val="24"/>
                <w:szCs w:val="24"/>
                <w:lang w:eastAsia="ru-RU"/>
              </w:rPr>
              <w:lastRenderedPageBreak/>
              <w:t xml:space="preserve">результате нарушения правил обращения с пестицидами и </w:t>
            </w:r>
            <w:proofErr w:type="spellStart"/>
            <w:r w:rsidRPr="00987774">
              <w:rPr>
                <w:rFonts w:ascii="Times New Roman" w:eastAsia="Times New Roman" w:hAnsi="Times New Roman" w:cs="Times New Roman"/>
                <w:sz w:val="24"/>
                <w:szCs w:val="24"/>
                <w:lang w:eastAsia="ru-RU"/>
              </w:rPr>
              <w:t>агрохимикатами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lastRenderedPageBreak/>
              <w:t>Ст. 8.6.</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lastRenderedPageBreak/>
              <w:t>пункт 2</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lastRenderedPageBreak/>
              <w:t>от  3000 до 5 000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10 000 до 30 000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xml:space="preserve">от  20 000 до 40 000 рублей или </w:t>
            </w:r>
            <w:r w:rsidRPr="00987774">
              <w:rPr>
                <w:rFonts w:ascii="Times New Roman" w:eastAsia="Times New Roman" w:hAnsi="Times New Roman" w:cs="Times New Roman"/>
                <w:sz w:val="24"/>
                <w:szCs w:val="24"/>
                <w:lang w:eastAsia="ru-RU"/>
              </w:rPr>
              <w:lastRenderedPageBreak/>
              <w:t>административное приостановление деятельности до 90 суток</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lastRenderedPageBreak/>
              <w:t xml:space="preserve">от 40 000 до 80 000 рублей или </w:t>
            </w:r>
            <w:r w:rsidRPr="00987774">
              <w:rPr>
                <w:rFonts w:ascii="Times New Roman" w:eastAsia="Times New Roman" w:hAnsi="Times New Roman" w:cs="Times New Roman"/>
                <w:sz w:val="24"/>
                <w:szCs w:val="24"/>
                <w:lang w:eastAsia="ru-RU"/>
              </w:rPr>
              <w:lastRenderedPageBreak/>
              <w:t>административное приостановление деятельности до 90 суток</w:t>
            </w:r>
          </w:p>
        </w:tc>
      </w:tr>
      <w:tr w:rsidR="00987774" w:rsidRPr="00987774" w:rsidTr="0098777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lastRenderedPageBreak/>
              <w:t>невыполнение обязанностей по рекультивации, обязательных мероприятий по улучшению земель</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Ст. 8.7. пункт 1</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20 000 до 50 000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50 000 до 100 000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400 000 до 700 000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400 000 до 700 000 рублей</w:t>
            </w:r>
          </w:p>
        </w:tc>
      </w:tr>
      <w:tr w:rsidR="00987774" w:rsidRPr="00987774" w:rsidTr="0098777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tc>
        <w:tc>
          <w:tcPr>
            <w:tcW w:w="0" w:type="auto"/>
            <w:vMerge w:val="restart"/>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Ст. 8.8. пункт 1</w:t>
            </w:r>
          </w:p>
        </w:tc>
        <w:tc>
          <w:tcPr>
            <w:tcW w:w="0" w:type="auto"/>
            <w:gridSpan w:val="4"/>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xml:space="preserve">если определена кадастровая стоимость, </w:t>
            </w:r>
            <w:proofErr w:type="gramStart"/>
            <w:r w:rsidRPr="00987774">
              <w:rPr>
                <w:rFonts w:ascii="Times New Roman" w:eastAsia="Times New Roman" w:hAnsi="Times New Roman" w:cs="Times New Roman"/>
                <w:sz w:val="24"/>
                <w:szCs w:val="24"/>
                <w:lang w:eastAsia="ru-RU"/>
              </w:rPr>
              <w:t>в</w:t>
            </w:r>
            <w:proofErr w:type="gramEnd"/>
            <w:r w:rsidRPr="00987774">
              <w:rPr>
                <w:rFonts w:ascii="Times New Roman" w:eastAsia="Times New Roman" w:hAnsi="Times New Roman" w:cs="Times New Roman"/>
                <w:sz w:val="24"/>
                <w:szCs w:val="24"/>
                <w:lang w:eastAsia="ru-RU"/>
              </w:rPr>
              <w:t xml:space="preserve"> % от кадастровой стоимости земельного участка</w:t>
            </w:r>
          </w:p>
        </w:tc>
      </w:tr>
      <w:tr w:rsidR="00987774" w:rsidRPr="00987774" w:rsidTr="0098777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0.5. до 1 %, но не менее 10 000 рублей</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1 до 1,5 % , но не менее 20 000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1,5% до 2 % , но не менее 20 000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1,5% до 2 % , но не менее 20 000 рублей</w:t>
            </w:r>
          </w:p>
        </w:tc>
      </w:tr>
      <w:tr w:rsidR="00987774" w:rsidRPr="00987774" w:rsidTr="0098777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gridSpan w:val="4"/>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если не определена кадастровая стоимость земельного участка, в рублях </w:t>
            </w:r>
          </w:p>
        </w:tc>
      </w:tr>
      <w:tr w:rsidR="00987774" w:rsidRPr="00987774" w:rsidTr="0098777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10 000 до 20 000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20 000 до 50 000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100 000 до 200 000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100 000 до 200 000 рублей</w:t>
            </w:r>
          </w:p>
        </w:tc>
      </w:tr>
      <w:tr w:rsidR="00987774" w:rsidRPr="00987774" w:rsidTr="0098777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неиспользование земельного участка из земель сельскохозяйственного назначения  в течение срока, установленного №101-ФЗ от 24.07.2002г. «Об обороте земель сельскохозяйственного назначения»</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Ст.8.8.</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пункт 2</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0,3% до 0,5% кадастровой стоимости земельного участка, но не менее 3000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0,5% до 1,5% , но не менее 50 000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2% до 10% , но не менее 200 000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2% до 10% , но не менее 200 000 рублей</w:t>
            </w:r>
          </w:p>
        </w:tc>
      </w:tr>
      <w:tr w:rsidR="00987774" w:rsidRPr="00987774" w:rsidTr="0098777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xml:space="preserve">неиспользование земельного участка из земель сельскохозяйственного назначения по целевому назначению в течение 1 года  с момента </w:t>
            </w:r>
            <w:r w:rsidRPr="00987774">
              <w:rPr>
                <w:rFonts w:ascii="Times New Roman" w:eastAsia="Times New Roman" w:hAnsi="Times New Roman" w:cs="Times New Roman"/>
                <w:sz w:val="24"/>
                <w:szCs w:val="24"/>
                <w:lang w:eastAsia="ru-RU"/>
              </w:rPr>
              <w:lastRenderedPageBreak/>
              <w:t>приобретения права собственности по результатам торгов</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lastRenderedPageBreak/>
              <w:t>Ст.8.8.</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пункт</w:t>
            </w:r>
            <w:proofErr w:type="gramStart"/>
            <w:r w:rsidRPr="00987774">
              <w:rPr>
                <w:rFonts w:ascii="Times New Roman" w:eastAsia="Times New Roman" w:hAnsi="Times New Roman" w:cs="Times New Roman"/>
                <w:sz w:val="24"/>
                <w:szCs w:val="24"/>
                <w:lang w:eastAsia="ru-RU"/>
              </w:rPr>
              <w:t>2</w:t>
            </w:r>
            <w:proofErr w:type="gramEnd"/>
            <w:r w:rsidRPr="0098777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0,1.% до 0,3% кадастровой стоимости</w:t>
            </w:r>
            <w:proofErr w:type="gramStart"/>
            <w:r w:rsidRPr="00987774">
              <w:rPr>
                <w:rFonts w:ascii="Times New Roman" w:eastAsia="Times New Roman" w:hAnsi="Times New Roman" w:cs="Times New Roman"/>
                <w:sz w:val="24"/>
                <w:szCs w:val="24"/>
                <w:lang w:eastAsia="ru-RU"/>
              </w:rPr>
              <w:t xml:space="preserve"> ,</w:t>
            </w:r>
            <w:proofErr w:type="gramEnd"/>
            <w:r w:rsidRPr="00987774">
              <w:rPr>
                <w:rFonts w:ascii="Times New Roman" w:eastAsia="Times New Roman" w:hAnsi="Times New Roman" w:cs="Times New Roman"/>
                <w:sz w:val="24"/>
                <w:szCs w:val="24"/>
                <w:lang w:eastAsia="ru-RU"/>
              </w:rPr>
              <w:t xml:space="preserve"> но не менее 2 000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0,1.% до 0,3% кадастровой стоимости</w:t>
            </w:r>
            <w:proofErr w:type="gramStart"/>
            <w:r w:rsidRPr="00987774">
              <w:rPr>
                <w:rFonts w:ascii="Times New Roman" w:eastAsia="Times New Roman" w:hAnsi="Times New Roman" w:cs="Times New Roman"/>
                <w:sz w:val="24"/>
                <w:szCs w:val="24"/>
                <w:lang w:eastAsia="ru-RU"/>
              </w:rPr>
              <w:t xml:space="preserve"> ,</w:t>
            </w:r>
            <w:proofErr w:type="gramEnd"/>
            <w:r w:rsidRPr="00987774">
              <w:rPr>
                <w:rFonts w:ascii="Times New Roman" w:eastAsia="Times New Roman" w:hAnsi="Times New Roman" w:cs="Times New Roman"/>
                <w:sz w:val="24"/>
                <w:szCs w:val="24"/>
                <w:lang w:eastAsia="ru-RU"/>
              </w:rPr>
              <w:t xml:space="preserve"> но не менее 2 000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1% до 6% кадастровой стоимости, но не менее 100 000 рублей</w:t>
            </w:r>
          </w:p>
        </w:tc>
      </w:tr>
      <w:tr w:rsidR="00987774" w:rsidRPr="00987774" w:rsidTr="0098777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lastRenderedPageBreak/>
              <w:t>неиспользование земельного участка, предназначенного для жилищного строительства или иного строительства, садоводства, огородничества в указанных целях в течение установленного законодательством срока</w:t>
            </w:r>
          </w:p>
        </w:tc>
        <w:tc>
          <w:tcPr>
            <w:tcW w:w="0" w:type="auto"/>
            <w:vMerge w:val="restart"/>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Ст. 8.8.</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пункт 3</w:t>
            </w:r>
          </w:p>
        </w:tc>
        <w:tc>
          <w:tcPr>
            <w:tcW w:w="0" w:type="auto"/>
            <w:gridSpan w:val="4"/>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если определена кадастровая стоимость</w:t>
            </w:r>
            <w:proofErr w:type="gramStart"/>
            <w:r w:rsidRPr="00987774">
              <w:rPr>
                <w:rFonts w:ascii="Times New Roman" w:eastAsia="Times New Roman" w:hAnsi="Times New Roman" w:cs="Times New Roman"/>
                <w:sz w:val="24"/>
                <w:szCs w:val="24"/>
                <w:lang w:eastAsia="ru-RU"/>
              </w:rPr>
              <w:t xml:space="preserve"> ,</w:t>
            </w:r>
            <w:proofErr w:type="gramEnd"/>
            <w:r w:rsidRPr="00987774">
              <w:rPr>
                <w:rFonts w:ascii="Times New Roman" w:eastAsia="Times New Roman" w:hAnsi="Times New Roman" w:cs="Times New Roman"/>
                <w:sz w:val="24"/>
                <w:szCs w:val="24"/>
                <w:lang w:eastAsia="ru-RU"/>
              </w:rPr>
              <w:t xml:space="preserve"> в % от кадастровой стоимости</w:t>
            </w:r>
          </w:p>
        </w:tc>
      </w:tr>
      <w:tr w:rsidR="00987774" w:rsidRPr="00987774" w:rsidTr="0098777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1% до 1,5%, но не менее 20 000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1,5% до 2 % , но не менее 50 000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3%  до 5% , но не менее 400 000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3% до 5% , но не менее 400 000 рублей</w:t>
            </w:r>
          </w:p>
        </w:tc>
      </w:tr>
      <w:tr w:rsidR="00987774" w:rsidRPr="00987774" w:rsidTr="0098777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gridSpan w:val="4"/>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если не определена кадастровая  стоимость</w:t>
            </w:r>
            <w:proofErr w:type="gramStart"/>
            <w:r w:rsidRPr="00987774">
              <w:rPr>
                <w:rFonts w:ascii="Times New Roman" w:eastAsia="Times New Roman" w:hAnsi="Times New Roman" w:cs="Times New Roman"/>
                <w:sz w:val="24"/>
                <w:szCs w:val="24"/>
                <w:lang w:eastAsia="ru-RU"/>
              </w:rPr>
              <w:t xml:space="preserve"> ,</w:t>
            </w:r>
            <w:proofErr w:type="gramEnd"/>
            <w:r w:rsidRPr="00987774">
              <w:rPr>
                <w:rFonts w:ascii="Times New Roman" w:eastAsia="Times New Roman" w:hAnsi="Times New Roman" w:cs="Times New Roman"/>
                <w:sz w:val="24"/>
                <w:szCs w:val="24"/>
                <w:lang w:eastAsia="ru-RU"/>
              </w:rPr>
              <w:t xml:space="preserve"> в рублях</w:t>
            </w:r>
          </w:p>
        </w:tc>
      </w:tr>
      <w:tr w:rsidR="00987774" w:rsidRPr="00987774" w:rsidTr="0098777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7774" w:rsidRPr="00987774" w:rsidRDefault="00987774" w:rsidP="0098777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20 000 до 50 000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50 000 до 100 000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400 000 до 700 000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400 000 до 700 000 рублей</w:t>
            </w:r>
          </w:p>
        </w:tc>
      </w:tr>
      <w:tr w:rsidR="00987774" w:rsidRPr="00987774" w:rsidTr="0098777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xml:space="preserve">невыполнение или несвоевременное выполнение обязанностей по приведению земель в состояние, пригодное </w:t>
            </w:r>
            <w:proofErr w:type="gramStart"/>
            <w:r w:rsidRPr="00987774">
              <w:rPr>
                <w:rFonts w:ascii="Times New Roman" w:eastAsia="Times New Roman" w:hAnsi="Times New Roman" w:cs="Times New Roman"/>
                <w:sz w:val="24"/>
                <w:szCs w:val="24"/>
                <w:lang w:eastAsia="ru-RU"/>
              </w:rPr>
              <w:t>для</w:t>
            </w:r>
            <w:proofErr w:type="gramEnd"/>
            <w:r w:rsidRPr="00987774">
              <w:rPr>
                <w:rFonts w:ascii="Times New Roman" w:eastAsia="Times New Roman" w:hAnsi="Times New Roman" w:cs="Times New Roman"/>
                <w:sz w:val="24"/>
                <w:szCs w:val="24"/>
                <w:lang w:eastAsia="ru-RU"/>
              </w:rPr>
              <w:t xml:space="preserve"> использование по целевому назначению</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Ст. 8.8. пункт 4</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20 000 до 50 000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100 000 до 200 000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200 000 до 400 000 рублей</w:t>
            </w:r>
          </w:p>
        </w:tc>
        <w:tc>
          <w:tcPr>
            <w:tcW w:w="0" w:type="auto"/>
            <w:tcBorders>
              <w:top w:val="outset" w:sz="6" w:space="0" w:color="auto"/>
              <w:left w:val="outset" w:sz="6" w:space="0" w:color="auto"/>
              <w:bottom w:val="outset" w:sz="6" w:space="0" w:color="auto"/>
              <w:right w:val="outset" w:sz="6" w:space="0" w:color="auto"/>
            </w:tcBorders>
            <w:hideMark/>
          </w:tcPr>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от  200 000 до 400 000 рублей</w:t>
            </w:r>
          </w:p>
        </w:tc>
      </w:tr>
    </w:tbl>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w:t>
      </w:r>
    </w:p>
    <w:p w:rsidR="00987774" w:rsidRPr="00987774" w:rsidRDefault="00987774" w:rsidP="00987774">
      <w:pPr>
        <w:spacing w:before="100" w:beforeAutospacing="1" w:after="100" w:afterAutospacing="1" w:line="240" w:lineRule="auto"/>
        <w:rPr>
          <w:rFonts w:ascii="Times New Roman" w:eastAsia="Times New Roman" w:hAnsi="Times New Roman" w:cs="Times New Roman"/>
          <w:sz w:val="24"/>
          <w:szCs w:val="24"/>
          <w:lang w:eastAsia="ru-RU"/>
        </w:rPr>
      </w:pPr>
      <w:r w:rsidRPr="00987774">
        <w:rPr>
          <w:rFonts w:ascii="Times New Roman" w:eastAsia="Times New Roman" w:hAnsi="Times New Roman" w:cs="Times New Roman"/>
          <w:sz w:val="24"/>
          <w:szCs w:val="24"/>
          <w:lang w:eastAsia="ru-RU"/>
        </w:rPr>
        <w:t> </w:t>
      </w:r>
    </w:p>
    <w:p w:rsidR="002E20B4" w:rsidRDefault="002E20B4" w:rsidP="00987774">
      <w:pPr>
        <w:jc w:val="both"/>
      </w:pPr>
    </w:p>
    <w:sectPr w:rsidR="002E20B4" w:rsidSect="00987774">
      <w:headerReference w:type="default" r:id="rId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774" w:rsidRDefault="00987774" w:rsidP="00987774">
      <w:pPr>
        <w:spacing w:after="0" w:line="240" w:lineRule="auto"/>
      </w:pPr>
      <w:r>
        <w:separator/>
      </w:r>
    </w:p>
  </w:endnote>
  <w:endnote w:type="continuationSeparator" w:id="0">
    <w:p w:rsidR="00987774" w:rsidRDefault="00987774" w:rsidP="00987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774" w:rsidRDefault="00987774" w:rsidP="00987774">
      <w:pPr>
        <w:spacing w:after="0" w:line="240" w:lineRule="auto"/>
      </w:pPr>
      <w:r>
        <w:separator/>
      </w:r>
    </w:p>
  </w:footnote>
  <w:footnote w:type="continuationSeparator" w:id="0">
    <w:p w:rsidR="00987774" w:rsidRDefault="00987774" w:rsidP="00987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74" w:rsidRPr="00987774" w:rsidRDefault="00987774">
    <w:pPr>
      <w:pStyle w:val="a3"/>
      <w:rPr>
        <w:rFonts w:ascii="Times New Roman" w:hAnsi="Times New Roman" w:cs="Times New Roman"/>
      </w:rPr>
    </w:pPr>
    <w:r>
      <w:rPr>
        <w:rFonts w:ascii="Times New Roman" w:hAnsi="Times New Roman" w:cs="Times New Roman"/>
      </w:rPr>
      <w:t>ПАМЯТКА ЗЕМЛЕПОЛЬЗОВАТЕЛЮ</w:t>
    </w:r>
  </w:p>
  <w:p w:rsidR="00987774" w:rsidRDefault="0098777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74"/>
    <w:rsid w:val="00070777"/>
    <w:rsid w:val="002E20B4"/>
    <w:rsid w:val="008F3742"/>
    <w:rsid w:val="0098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7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7774"/>
  </w:style>
  <w:style w:type="paragraph" w:styleId="a5">
    <w:name w:val="footer"/>
    <w:basedOn w:val="a"/>
    <w:link w:val="a6"/>
    <w:uiPriority w:val="99"/>
    <w:unhideWhenUsed/>
    <w:rsid w:val="009877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7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7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7774"/>
  </w:style>
  <w:style w:type="paragraph" w:styleId="a5">
    <w:name w:val="footer"/>
    <w:basedOn w:val="a"/>
    <w:link w:val="a6"/>
    <w:uiPriority w:val="99"/>
    <w:unhideWhenUsed/>
    <w:rsid w:val="009877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64951">
      <w:bodyDiv w:val="1"/>
      <w:marLeft w:val="0"/>
      <w:marRight w:val="0"/>
      <w:marTop w:val="0"/>
      <w:marBottom w:val="0"/>
      <w:divBdr>
        <w:top w:val="none" w:sz="0" w:space="0" w:color="auto"/>
        <w:left w:val="none" w:sz="0" w:space="0" w:color="auto"/>
        <w:bottom w:val="none" w:sz="0" w:space="0" w:color="auto"/>
        <w:right w:val="none" w:sz="0" w:space="0" w:color="auto"/>
      </w:divBdr>
      <w:divsChild>
        <w:div w:id="1218010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A753A-8717-4CF0-BA3E-84756A3D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837</Words>
  <Characters>4772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УМИ</dc:creator>
  <cp:lastModifiedBy>УМИ</cp:lastModifiedBy>
  <cp:revision>2</cp:revision>
  <dcterms:created xsi:type="dcterms:W3CDTF">2019-06-19T05:48:00Z</dcterms:created>
  <dcterms:modified xsi:type="dcterms:W3CDTF">2019-06-24T11:08:00Z</dcterms:modified>
</cp:coreProperties>
</file>