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C1" w:rsidRDefault="00A00CC1">
      <w:pPr>
        <w:rPr>
          <w:lang w:val="ru-RU"/>
        </w:rPr>
      </w:pPr>
    </w:p>
    <w:p w:rsidR="00A00CC1" w:rsidRPr="00A00CC1" w:rsidRDefault="00A00CC1">
      <w:pPr>
        <w:rPr>
          <w:lang w:val="ru-RU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50"/>
        <w:gridCol w:w="2730"/>
        <w:gridCol w:w="2385"/>
        <w:gridCol w:w="1950"/>
      </w:tblGrid>
      <w:tr w:rsidR="00A00CC1" w:rsidRPr="00D200FA" w:rsidTr="00A00CC1">
        <w:tc>
          <w:tcPr>
            <w:tcW w:w="9015" w:type="dxa"/>
            <w:gridSpan w:val="4"/>
          </w:tcPr>
          <w:p w:rsidR="00F32583" w:rsidRDefault="00F32583">
            <w:pPr>
              <w:widowControl/>
              <w:suppressAutoHyphens/>
              <w:autoSpaceDE/>
              <w:snapToGrid w:val="0"/>
              <w:spacing w:line="276" w:lineRule="auto"/>
              <w:jc w:val="center"/>
            </w:pPr>
            <w:bookmarkStart w:id="0" w:name="%25D0%25A2%25D0%25B5%25D0%25BA%25D1%2581"/>
          </w:p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fldChar w:fldCharType="begin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"Òåêñò1"</w:instrText>
            </w:r>
            <w:r>
              <w:fldChar w:fldCharType="separate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АДМИНИСТРАЦИЯ ПОДОСИНОВСКОГО РАЙОНА</w:t>
            </w:r>
            <w:r>
              <w:fldChar w:fldCharType="end"/>
            </w:r>
          </w:p>
          <w:p w:rsidR="00A00CC1" w:rsidRDefault="00A00CC1">
            <w:pPr>
              <w:widowControl/>
              <w:suppressAutoHyphens/>
              <w:autoSpaceDE/>
              <w:spacing w:line="480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fldChar w:fldCharType="begin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"Òåêñò2"</w:instrText>
            </w:r>
            <w:r>
              <w:fldChar w:fldCharType="separate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КИРОВСКОЙ ОБЛАСТИ</w:t>
            </w:r>
            <w:r>
              <w:fldChar w:fldCharType="end"/>
            </w:r>
            <w:bookmarkEnd w:id="0"/>
          </w:p>
          <w:p w:rsidR="00A00CC1" w:rsidRDefault="00A00CC1">
            <w:pPr>
              <w:widowControl/>
              <w:suppressAutoHyphens/>
              <w:autoSpaceDE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b/>
                <w:sz w:val="28"/>
                <w:szCs w:val="28"/>
                <w:lang w:val="ru-RU"/>
              </w:rPr>
              <w:t>ПОСТАНОВЛЕНИЕ</w:t>
            </w:r>
          </w:p>
          <w:p w:rsidR="00A00CC1" w:rsidRDefault="00A00CC1">
            <w:pPr>
              <w:widowControl/>
              <w:suppressAutoHyphens/>
              <w:autoSpaceDE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A00CC1" w:rsidTr="00A00CC1"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D200FA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spacing w:line="276" w:lineRule="auto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22.05.2023</w:t>
            </w:r>
          </w:p>
        </w:tc>
        <w:tc>
          <w:tcPr>
            <w:tcW w:w="27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position w:val="-5"/>
                <w:sz w:val="24"/>
                <w:szCs w:val="24"/>
                <w:lang w:val="ru-RU" w:eastAsia="ar-SA"/>
              </w:rPr>
            </w:pPr>
          </w:p>
        </w:tc>
        <w:tc>
          <w:tcPr>
            <w:tcW w:w="23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right"/>
              <w:rPr>
                <w:rFonts w:eastAsia="Times New Roman"/>
                <w:position w:val="-6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position w:val="-6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D200FA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129</w:t>
            </w:r>
          </w:p>
        </w:tc>
      </w:tr>
      <w:tr w:rsidR="00A00CC1" w:rsidTr="00A00CC1">
        <w:tc>
          <w:tcPr>
            <w:tcW w:w="901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CC1" w:rsidRDefault="00A00CC1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 w:eastAsia="ar-SA"/>
              </w:rPr>
              <w:t>пгт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 Подосиновец </w:t>
            </w:r>
          </w:p>
        </w:tc>
      </w:tr>
    </w:tbl>
    <w:p w:rsidR="00A00CC1" w:rsidRDefault="00A00CC1" w:rsidP="00A00CC1">
      <w:pPr>
        <w:widowControl/>
        <w:suppressAutoHyphens/>
        <w:autoSpaceDE/>
        <w:rPr>
          <w:rFonts w:eastAsia="Times New Roman"/>
          <w:sz w:val="20"/>
          <w:szCs w:val="20"/>
          <w:lang w:val="ru-RU" w:eastAsia="ar-SA"/>
        </w:rPr>
      </w:pPr>
    </w:p>
    <w:p w:rsidR="00A00CC1" w:rsidRDefault="00A00CC1" w:rsidP="00A00CC1">
      <w:pPr>
        <w:widowControl/>
        <w:suppressAutoHyphens/>
        <w:autoSpaceDE/>
        <w:rPr>
          <w:rFonts w:eastAsia="Times New Roman"/>
          <w:sz w:val="28"/>
          <w:szCs w:val="28"/>
          <w:lang w:val="ru-RU" w:eastAsia="ar-SA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00CC1" w:rsidRPr="00D200FA" w:rsidTr="00F32583">
        <w:trPr>
          <w:trHeight w:val="5884"/>
        </w:trPr>
        <w:tc>
          <w:tcPr>
            <w:tcW w:w="9640" w:type="dxa"/>
          </w:tcPr>
          <w:p w:rsidR="00C43031" w:rsidRDefault="00A00CC1" w:rsidP="00496990">
            <w:pPr>
              <w:widowControl/>
              <w:adjustRightInd w:val="0"/>
              <w:spacing w:line="276" w:lineRule="auto"/>
              <w:ind w:firstLine="34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О внесении изменений в постановление Администрации Подосиновского района Кировской области от </w:t>
            </w:r>
            <w:r w:rsidR="003A5D02">
              <w:rPr>
                <w:rFonts w:eastAsia="Times New Roman"/>
                <w:b/>
                <w:sz w:val="28"/>
                <w:szCs w:val="28"/>
                <w:lang w:val="ru-RU" w:eastAsia="ar-SA"/>
              </w:rPr>
              <w:t>0</w:t>
            </w:r>
            <w:r w:rsidR="0095131B">
              <w:rPr>
                <w:rFonts w:eastAsia="Times New Roman"/>
                <w:b/>
                <w:sz w:val="28"/>
                <w:szCs w:val="28"/>
                <w:lang w:val="ru-RU" w:eastAsia="ar-SA"/>
              </w:rPr>
              <w:t>4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.0</w:t>
            </w:r>
            <w:r w:rsidR="003A5D02">
              <w:rPr>
                <w:rFonts w:eastAsia="Times New Roman"/>
                <w:b/>
                <w:sz w:val="28"/>
                <w:szCs w:val="28"/>
                <w:lang w:val="ru-RU" w:eastAsia="ar-SA"/>
              </w:rPr>
              <w:t>4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.202</w:t>
            </w:r>
            <w:r w:rsidR="003A5D02">
              <w:rPr>
                <w:rFonts w:eastAsia="Times New Roman"/>
                <w:b/>
                <w:sz w:val="28"/>
                <w:szCs w:val="28"/>
                <w:lang w:val="ru-RU" w:eastAsia="ar-SA"/>
              </w:rPr>
              <w:t>2 №</w:t>
            </w:r>
            <w:r w:rsidR="0095131B">
              <w:rPr>
                <w:rFonts w:eastAsia="Times New Roman"/>
                <w:b/>
                <w:sz w:val="28"/>
                <w:szCs w:val="28"/>
                <w:lang w:val="ru-RU" w:eastAsia="ar-SA"/>
              </w:rPr>
              <w:t>66</w:t>
            </w:r>
            <w:r w:rsidR="00C43031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  <w:p w:rsidR="00A00CC1" w:rsidRDefault="00A00CC1">
            <w:pPr>
              <w:widowControl/>
              <w:adjustRightInd w:val="0"/>
              <w:spacing w:line="276" w:lineRule="auto"/>
              <w:ind w:firstLine="851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</w:p>
          <w:p w:rsidR="003A5D02" w:rsidRPr="003A5D02" w:rsidRDefault="003A5D02" w:rsidP="00C43031">
            <w:pPr>
              <w:widowControl/>
              <w:autoSpaceDE/>
              <w:autoSpaceDN/>
              <w:spacing w:line="360" w:lineRule="auto"/>
              <w:ind w:firstLine="851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      </w:r>
            <w:r w:rsidR="00C43031">
              <w:rPr>
                <w:rFonts w:eastAsia="Times New Roman"/>
                <w:sz w:val="28"/>
                <w:szCs w:val="28"/>
                <w:lang w:val="ru-RU" w:eastAsia="ru-RU"/>
              </w:rPr>
              <w:t xml:space="preserve"> а также в целях сокращения сроков предоставления муниципальной услуги </w:t>
            </w:r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C43031">
              <w:rPr>
                <w:rFonts w:eastAsia="Times New Roman"/>
                <w:sz w:val="28"/>
                <w:szCs w:val="28"/>
                <w:lang w:val="ru-RU" w:eastAsia="ru-RU"/>
              </w:rPr>
              <w:t xml:space="preserve">«Выдача </w:t>
            </w:r>
            <w:r w:rsidR="00DE37EF">
              <w:rPr>
                <w:rFonts w:eastAsia="Times New Roman"/>
                <w:sz w:val="28"/>
                <w:szCs w:val="28"/>
                <w:lang w:val="ru-RU" w:eastAsia="ru-RU"/>
              </w:rPr>
              <w:t xml:space="preserve">разрешения на </w:t>
            </w:r>
            <w:r w:rsidR="0095131B">
              <w:rPr>
                <w:rFonts w:eastAsia="Times New Roman"/>
                <w:sz w:val="28"/>
                <w:szCs w:val="28"/>
                <w:lang w:val="ru-RU" w:eastAsia="ru-RU"/>
              </w:rPr>
              <w:t>ввод объекта в эксплуатацию</w:t>
            </w:r>
            <w:r w:rsidR="00DE37EF">
              <w:rPr>
                <w:rFonts w:eastAsia="Times New Roman"/>
                <w:sz w:val="28"/>
                <w:szCs w:val="28"/>
                <w:lang w:val="ru-RU" w:eastAsia="ru-RU"/>
              </w:rPr>
              <w:t xml:space="preserve">» </w:t>
            </w:r>
            <w:r w:rsidR="00C43031">
              <w:rPr>
                <w:rFonts w:eastAsia="Times New Roman"/>
                <w:sz w:val="28"/>
                <w:szCs w:val="28"/>
                <w:lang w:val="ru-RU" w:eastAsia="ru-RU"/>
              </w:rPr>
              <w:t xml:space="preserve">на территории </w:t>
            </w:r>
            <w:r w:rsidR="00DE37EF">
              <w:rPr>
                <w:rFonts w:eastAsia="Times New Roman"/>
                <w:sz w:val="28"/>
                <w:szCs w:val="28"/>
                <w:lang w:val="ru-RU" w:eastAsia="ru-RU"/>
              </w:rPr>
              <w:t>Подосиновского района Кировской области</w:t>
            </w:r>
            <w:r w:rsidR="00C4303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>Администрация Подосиновского района   ПОСТАНОВЛЯЕТ:</w:t>
            </w:r>
          </w:p>
          <w:p w:rsidR="00F32583" w:rsidRDefault="00875E79" w:rsidP="00F32583">
            <w:pPr>
              <w:spacing w:after="4" w:line="360" w:lineRule="auto"/>
              <w:ind w:left="-15" w:right="59" w:firstLine="904"/>
              <w:jc w:val="both"/>
              <w:rPr>
                <w:sz w:val="28"/>
                <w:szCs w:val="28"/>
                <w:lang w:val="ru-RU"/>
              </w:rPr>
            </w:pPr>
            <w:r w:rsidRPr="00F32583">
              <w:rPr>
                <w:rFonts w:eastAsia="Times New Roman"/>
                <w:sz w:val="28"/>
                <w:szCs w:val="28"/>
                <w:lang w:val="ru-RU" w:eastAsia="ru-RU"/>
              </w:rPr>
              <w:t>Внести</w:t>
            </w:r>
            <w:r w:rsidR="00F32583">
              <w:rPr>
                <w:rFonts w:eastAsia="Times New Roman"/>
                <w:sz w:val="28"/>
                <w:szCs w:val="28"/>
                <w:lang w:val="ru-RU" w:eastAsia="ru-RU"/>
              </w:rPr>
              <w:t xml:space="preserve"> следующие </w:t>
            </w:r>
            <w:r w:rsidRPr="00F32583">
              <w:rPr>
                <w:rFonts w:eastAsia="Times New Roman"/>
                <w:sz w:val="28"/>
                <w:szCs w:val="28"/>
                <w:lang w:val="ru-RU" w:eastAsia="ru-RU"/>
              </w:rPr>
              <w:t>изменени</w:t>
            </w:r>
            <w:r w:rsidR="00F32583">
              <w:rPr>
                <w:rFonts w:eastAsia="Times New Roman"/>
                <w:sz w:val="28"/>
                <w:szCs w:val="28"/>
                <w:lang w:val="ru-RU" w:eastAsia="ru-RU"/>
              </w:rPr>
              <w:t>я</w:t>
            </w:r>
            <w:r w:rsidRPr="00F32583">
              <w:rPr>
                <w:rFonts w:eastAsia="Times New Roman"/>
                <w:sz w:val="28"/>
                <w:szCs w:val="28"/>
                <w:lang w:val="ru-RU" w:eastAsia="ru-RU"/>
              </w:rPr>
              <w:t xml:space="preserve"> в постановление Администрации Подосиновского района от </w:t>
            </w:r>
            <w:r w:rsidR="00C43031" w:rsidRPr="00F32583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  <w:r w:rsidR="0095131B" w:rsidRPr="00F32583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F32583">
              <w:rPr>
                <w:rFonts w:eastAsia="Times New Roman"/>
                <w:sz w:val="28"/>
                <w:szCs w:val="28"/>
                <w:lang w:val="ru-RU" w:eastAsia="ru-RU"/>
              </w:rPr>
              <w:t>.0</w:t>
            </w:r>
            <w:r w:rsidR="0095131B" w:rsidRPr="00F32583">
              <w:rPr>
                <w:rFonts w:eastAsia="Times New Roman"/>
                <w:sz w:val="28"/>
                <w:szCs w:val="28"/>
                <w:lang w:val="ru-RU" w:eastAsia="ru-RU"/>
              </w:rPr>
              <w:t>4.2022 №66</w:t>
            </w:r>
            <w:r w:rsidRPr="00F32583">
              <w:rPr>
                <w:rFonts w:eastAsia="Times New Roman"/>
                <w:sz w:val="28"/>
                <w:szCs w:val="28"/>
                <w:lang w:val="ru-RU" w:eastAsia="ru-RU"/>
              </w:rPr>
              <w:t xml:space="preserve"> «</w:t>
            </w:r>
            <w:r w:rsidR="00C43031" w:rsidRPr="00F32583">
              <w:rPr>
                <w:sz w:val="28"/>
                <w:szCs w:val="28"/>
                <w:lang w:val="ru-RU"/>
              </w:rPr>
              <w:t>О</w:t>
            </w:r>
            <w:r w:rsidR="00D200FA">
              <w:rPr>
                <w:sz w:val="28"/>
                <w:szCs w:val="28"/>
                <w:lang w:val="ru-RU"/>
              </w:rPr>
              <w:t xml:space="preserve">б утверждении Административного </w:t>
            </w:r>
            <w:r w:rsidR="00C43031" w:rsidRPr="00F32583">
              <w:rPr>
                <w:sz w:val="28"/>
                <w:szCs w:val="28"/>
                <w:lang w:val="ru-RU"/>
              </w:rPr>
              <w:t xml:space="preserve">регламента </w:t>
            </w:r>
            <w:r w:rsidR="00C43031" w:rsidRPr="00F32583">
              <w:rPr>
                <w:sz w:val="28"/>
                <w:szCs w:val="28"/>
                <w:lang w:val="ru-RU"/>
              </w:rPr>
              <w:br/>
              <w:t>предоставления муниципальной услуги»</w:t>
            </w:r>
            <w:r w:rsidR="00F32583">
              <w:rPr>
                <w:sz w:val="28"/>
                <w:szCs w:val="28"/>
                <w:lang w:val="ru-RU"/>
              </w:rPr>
              <w:t>:</w:t>
            </w:r>
          </w:p>
          <w:p w:rsidR="00F32583" w:rsidRDefault="00F32583" w:rsidP="00F32583">
            <w:pPr>
              <w:spacing w:after="4" w:line="360" w:lineRule="auto"/>
              <w:ind w:left="-15" w:right="59" w:firstLine="90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П</w:t>
            </w:r>
            <w:r w:rsidR="00F17BF7" w:rsidRPr="00F32583">
              <w:rPr>
                <w:rFonts w:eastAsia="Times New Roman"/>
                <w:sz w:val="28"/>
                <w:szCs w:val="28"/>
                <w:lang w:val="ru-RU" w:eastAsia="ru-RU"/>
              </w:rPr>
              <w:t xml:space="preserve">ункт </w:t>
            </w:r>
            <w:r w:rsidR="000319CC" w:rsidRPr="00F3258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DE37EF" w:rsidRPr="00F32583">
              <w:rPr>
                <w:sz w:val="28"/>
                <w:szCs w:val="28"/>
                <w:lang w:val="ru-RU"/>
              </w:rPr>
              <w:t>2.</w:t>
            </w:r>
            <w:r w:rsidR="00556268" w:rsidRPr="00F32583">
              <w:rPr>
                <w:sz w:val="28"/>
                <w:szCs w:val="28"/>
                <w:lang w:val="ru-RU"/>
              </w:rPr>
              <w:t>9</w:t>
            </w:r>
            <w:r w:rsidR="00DE37EF" w:rsidRPr="00F32583">
              <w:rPr>
                <w:sz w:val="28"/>
                <w:szCs w:val="28"/>
                <w:lang w:val="ru-RU"/>
              </w:rPr>
              <w:t>.</w:t>
            </w:r>
            <w:r w:rsidR="00556268" w:rsidRPr="00F32583">
              <w:rPr>
                <w:sz w:val="28"/>
                <w:szCs w:val="28"/>
                <w:lang w:val="ru-RU"/>
              </w:rPr>
              <w:t xml:space="preserve"> регламента читать в новой редакции: «</w:t>
            </w:r>
            <w:r w:rsidR="00ED5CC4" w:rsidRPr="00F32583">
              <w:rPr>
                <w:sz w:val="28"/>
                <w:szCs w:val="28"/>
                <w:lang w:val="ru-RU"/>
              </w:rPr>
      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</w:t>
            </w:r>
          </w:p>
          <w:p w:rsidR="00F32583" w:rsidRDefault="00F32583" w:rsidP="00F32583">
            <w:pPr>
              <w:spacing w:after="4" w:line="360" w:lineRule="auto"/>
              <w:ind w:left="-15" w:right="59" w:firstLine="904"/>
              <w:jc w:val="both"/>
              <w:rPr>
                <w:sz w:val="28"/>
                <w:szCs w:val="28"/>
                <w:lang w:val="ru-RU"/>
              </w:rPr>
            </w:pPr>
          </w:p>
          <w:p w:rsidR="00F32583" w:rsidRDefault="00F32583" w:rsidP="00F32583">
            <w:pPr>
              <w:spacing w:after="4" w:line="360" w:lineRule="auto"/>
              <w:ind w:left="-15" w:right="59"/>
              <w:jc w:val="both"/>
              <w:rPr>
                <w:sz w:val="28"/>
                <w:szCs w:val="28"/>
                <w:lang w:val="ru-RU"/>
              </w:rPr>
            </w:pPr>
          </w:p>
          <w:p w:rsidR="00ED5CC4" w:rsidRPr="00F32583" w:rsidRDefault="00ED5CC4" w:rsidP="00F32583">
            <w:pPr>
              <w:spacing w:after="4" w:line="360" w:lineRule="auto"/>
              <w:ind w:left="-15" w:right="59"/>
              <w:jc w:val="both"/>
              <w:rPr>
                <w:sz w:val="28"/>
                <w:szCs w:val="28"/>
                <w:lang w:val="ru-RU"/>
              </w:rPr>
            </w:pPr>
            <w:r w:rsidRPr="00F32583">
              <w:rPr>
                <w:sz w:val="28"/>
                <w:szCs w:val="28"/>
                <w:lang w:val="ru-RU"/>
              </w:rPr>
              <w:t>документы, и которые заявитель вправе представить по собственной инициативе:</w:t>
            </w:r>
            <w:r w:rsidRPr="00F3258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ED5CC4" w:rsidRPr="00F32583" w:rsidRDefault="00ED5CC4" w:rsidP="00ED5CC4">
            <w:pPr>
              <w:spacing w:after="4" w:line="360" w:lineRule="auto"/>
              <w:ind w:left="-15" w:right="59" w:firstLine="698"/>
              <w:jc w:val="both"/>
              <w:rPr>
                <w:sz w:val="28"/>
                <w:szCs w:val="28"/>
                <w:lang w:val="ru-RU"/>
              </w:rPr>
            </w:pPr>
            <w:r w:rsidRPr="00F32583">
              <w:rPr>
                <w:sz w:val="28"/>
                <w:szCs w:val="28"/>
                <w:lang w:val="ru-RU"/>
              </w:rPr>
      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  <w:r w:rsidRPr="00F3258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ED5CC4" w:rsidRPr="00F32583" w:rsidRDefault="00ED5CC4" w:rsidP="00ED5CC4">
            <w:pPr>
              <w:spacing w:after="39" w:line="360" w:lineRule="auto"/>
              <w:ind w:left="708" w:right="59"/>
              <w:jc w:val="both"/>
              <w:rPr>
                <w:sz w:val="28"/>
                <w:szCs w:val="28"/>
                <w:lang w:val="ru-RU"/>
              </w:rPr>
            </w:pPr>
            <w:r w:rsidRPr="00F32583">
              <w:rPr>
                <w:sz w:val="28"/>
                <w:szCs w:val="28"/>
                <w:lang w:val="ru-RU"/>
              </w:rPr>
              <w:t>б) разрешение на строительство;</w:t>
            </w:r>
            <w:r w:rsidRPr="00F3258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ED5CC4" w:rsidRPr="00F32583" w:rsidRDefault="00D200FA" w:rsidP="00F32583">
            <w:pPr>
              <w:spacing w:line="360" w:lineRule="auto"/>
              <w:ind w:left="10" w:right="58" w:hanging="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="00ED5CC4" w:rsidRPr="00F32583">
              <w:rPr>
                <w:sz w:val="28"/>
                <w:szCs w:val="28"/>
                <w:lang w:val="ru-RU"/>
              </w:rPr>
              <w:t>в)</w:t>
            </w:r>
            <w:r w:rsidR="00ED5CC4" w:rsidRPr="00F3258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ED5CC4" w:rsidRPr="00F32583">
              <w:rPr>
                <w:sz w:val="28"/>
                <w:szCs w:val="28"/>
                <w:lang w:val="ru-RU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  <w:r w:rsidR="00ED5CC4" w:rsidRPr="00F32583">
              <w:rPr>
                <w:rFonts w:eastAsia="Times New Roman"/>
                <w:sz w:val="28"/>
                <w:szCs w:val="28"/>
                <w:lang w:val="ru-RU"/>
              </w:rPr>
              <w:t xml:space="preserve">; </w:t>
            </w:r>
          </w:p>
          <w:p w:rsidR="00ED5CC4" w:rsidRPr="00F32583" w:rsidRDefault="00ED5CC4" w:rsidP="00F32583">
            <w:pPr>
              <w:spacing w:line="360" w:lineRule="auto"/>
              <w:ind w:left="10" w:right="58" w:hanging="10"/>
              <w:jc w:val="both"/>
              <w:rPr>
                <w:sz w:val="28"/>
                <w:szCs w:val="28"/>
                <w:lang w:val="ru-RU"/>
              </w:rPr>
            </w:pPr>
            <w:r w:rsidRPr="00F32583">
              <w:rPr>
                <w:sz w:val="28"/>
                <w:szCs w:val="28"/>
                <w:lang w:val="ru-RU"/>
              </w:rPr>
              <w:t xml:space="preserve">           г) схема, отображающая</w:t>
            </w:r>
            <w:r w:rsidRPr="00F3258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32583">
              <w:rPr>
                <w:sz w:val="28"/>
                <w:szCs w:val="28"/>
                <w:lang w:val="ru-RU"/>
              </w:rPr>
              <w:t xml:space="preserve">расположение построенного, реконструированного </w:t>
            </w:r>
            <w:r w:rsidR="00F32583">
              <w:rPr>
                <w:sz w:val="28"/>
                <w:szCs w:val="28"/>
                <w:lang w:val="ru-RU"/>
              </w:rPr>
              <w:t xml:space="preserve"> </w:t>
            </w:r>
            <w:r w:rsidRPr="00F32583">
              <w:rPr>
                <w:sz w:val="28"/>
                <w:szCs w:val="28"/>
                <w:lang w:val="ru-RU"/>
              </w:rPr>
              <w:t>объекта капитального строительства, расположение сетей инженерно</w:t>
            </w:r>
            <w:r w:rsidR="00F32583">
              <w:rPr>
                <w:sz w:val="28"/>
                <w:szCs w:val="28"/>
                <w:lang w:val="ru-RU"/>
              </w:rPr>
              <w:t>-</w:t>
            </w:r>
            <w:r w:rsidRPr="00F32583">
              <w:rPr>
                <w:sz w:val="28"/>
                <w:szCs w:val="28"/>
                <w:lang w:val="ru-RU"/>
              </w:rPr>
              <w:t>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r w:rsidRPr="00F32583">
              <w:rPr>
                <w:rFonts w:eastAsia="Times New Roman"/>
                <w:sz w:val="28"/>
                <w:szCs w:val="28"/>
                <w:lang w:val="ru-RU"/>
              </w:rPr>
              <w:t xml:space="preserve">; </w:t>
            </w:r>
          </w:p>
          <w:p w:rsidR="00F32583" w:rsidRDefault="00ED5CC4" w:rsidP="00ED5CC4">
            <w:pPr>
              <w:spacing w:line="360" w:lineRule="auto"/>
              <w:ind w:left="-15" w:right="59" w:firstLine="708"/>
              <w:jc w:val="both"/>
              <w:rPr>
                <w:sz w:val="28"/>
                <w:szCs w:val="28"/>
                <w:lang w:val="ru-RU"/>
              </w:rPr>
            </w:pPr>
            <w:r w:rsidRPr="00F32583">
              <w:rPr>
                <w:sz w:val="28"/>
                <w:szCs w:val="28"/>
                <w:lang w:val="ru-RU"/>
              </w:rPr>
              <w:t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</w:t>
            </w:r>
            <w:r w:rsidRPr="00F32583">
              <w:rPr>
                <w:rFonts w:eastAsia="Times New Roman"/>
                <w:sz w:val="28"/>
                <w:szCs w:val="28"/>
                <w:lang w:val="ru-RU"/>
              </w:rPr>
              <w:t xml:space="preserve"> 1.3 </w:t>
            </w:r>
            <w:r w:rsidRPr="00F32583">
              <w:rPr>
                <w:sz w:val="28"/>
                <w:szCs w:val="28"/>
                <w:lang w:val="ru-RU"/>
              </w:rPr>
              <w:t xml:space="preserve">статьи </w:t>
            </w:r>
            <w:r w:rsidRPr="00F32583">
              <w:rPr>
                <w:rFonts w:eastAsia="Times New Roman"/>
                <w:sz w:val="28"/>
                <w:szCs w:val="28"/>
                <w:lang w:val="ru-RU"/>
              </w:rPr>
              <w:t xml:space="preserve">52 </w:t>
            </w:r>
            <w:r w:rsidRPr="00F32583">
              <w:rPr>
                <w:sz w:val="28"/>
                <w:szCs w:val="28"/>
                <w:lang w:val="ru-RU"/>
              </w:rPr>
              <w:t>Градостроительного кодекса Российской Федерации</w:t>
            </w:r>
            <w:r w:rsidRPr="00F3258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32583">
              <w:rPr>
                <w:sz w:val="28"/>
                <w:szCs w:val="28"/>
                <w:lang w:val="ru-RU"/>
              </w:rPr>
              <w:t xml:space="preserve"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</w:t>
            </w:r>
          </w:p>
          <w:p w:rsidR="00F32583" w:rsidRDefault="00F32583" w:rsidP="00ED5CC4">
            <w:pPr>
              <w:spacing w:line="360" w:lineRule="auto"/>
              <w:ind w:left="-15" w:right="59" w:firstLine="708"/>
              <w:jc w:val="both"/>
              <w:rPr>
                <w:sz w:val="28"/>
                <w:szCs w:val="28"/>
                <w:lang w:val="ru-RU"/>
              </w:rPr>
            </w:pPr>
          </w:p>
          <w:p w:rsidR="00F32583" w:rsidRDefault="00ED5CC4" w:rsidP="00F32583">
            <w:pPr>
              <w:spacing w:line="360" w:lineRule="auto"/>
              <w:ind w:left="-15" w:right="59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32583">
              <w:rPr>
                <w:sz w:val="28"/>
                <w:szCs w:val="28"/>
                <w:lang w:val="ru-RU"/>
              </w:rPr>
              <w:t>исполнительной власти, выдаваемое в случаях, предусмотренных частью 5</w:t>
            </w:r>
            <w:r w:rsidRPr="00F3258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ED5CC4" w:rsidRPr="00F32583" w:rsidRDefault="00ED5CC4" w:rsidP="00F32583">
            <w:pPr>
              <w:spacing w:line="360" w:lineRule="auto"/>
              <w:ind w:right="59"/>
              <w:jc w:val="both"/>
              <w:rPr>
                <w:sz w:val="28"/>
                <w:szCs w:val="28"/>
                <w:lang w:val="ru-RU"/>
              </w:rPr>
            </w:pPr>
            <w:r w:rsidRPr="00F32583">
              <w:rPr>
                <w:sz w:val="28"/>
                <w:szCs w:val="28"/>
                <w:lang w:val="ru-RU"/>
              </w:rPr>
              <w:t>статьи 54 Градостроительного кодекса Российской Федерации;</w:t>
            </w:r>
            <w:r w:rsidRPr="00F3258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ED5CC4" w:rsidRPr="00F32583" w:rsidRDefault="00ED5CC4" w:rsidP="00ED5CC4">
            <w:pPr>
              <w:spacing w:after="3" w:line="360" w:lineRule="auto"/>
              <w:ind w:left="-15" w:right="56" w:firstLine="698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32583">
              <w:rPr>
                <w:sz w:val="28"/>
                <w:szCs w:val="28"/>
                <w:lang w:val="ru-RU"/>
              </w:rPr>
              <w:t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  <w:r w:rsidRPr="00F32583">
              <w:rPr>
                <w:rFonts w:eastAsia="Times New Roman"/>
                <w:sz w:val="28"/>
                <w:szCs w:val="28"/>
                <w:lang w:val="ru-RU"/>
              </w:rPr>
              <w:t xml:space="preserve">. </w:t>
            </w:r>
          </w:p>
          <w:p w:rsidR="0061187C" w:rsidRPr="00F32583" w:rsidRDefault="0061187C" w:rsidP="00ED5CC4">
            <w:pPr>
              <w:spacing w:after="3" w:line="360" w:lineRule="auto"/>
              <w:ind w:left="-15" w:right="56" w:firstLine="698"/>
              <w:jc w:val="both"/>
              <w:rPr>
                <w:sz w:val="28"/>
                <w:szCs w:val="28"/>
                <w:lang w:val="ru-RU"/>
              </w:rPr>
            </w:pPr>
            <w:r w:rsidRPr="00F3258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ж) технический план объекта капитального строительства, подготовленный в соответствии с Федеральным</w:t>
            </w:r>
            <w:r w:rsidRPr="00F3258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F32583">
                <w:rPr>
                  <w:rStyle w:val="a6"/>
                  <w:color w:val="1A0DAB"/>
                  <w:sz w:val="28"/>
                  <w:szCs w:val="28"/>
                  <w:shd w:val="clear" w:color="auto" w:fill="FFFFFF"/>
                  <w:lang w:val="ru-RU"/>
                </w:rPr>
                <w:t>законом</w:t>
              </w:r>
            </w:hyperlink>
            <w:r w:rsidRPr="00F3258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3258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от 13 июля 2015 года </w:t>
            </w:r>
            <w:r w:rsidRPr="00F32583">
              <w:rPr>
                <w:color w:val="000000"/>
                <w:sz w:val="28"/>
                <w:szCs w:val="28"/>
                <w:shd w:val="clear" w:color="auto" w:fill="FFFFFF"/>
              </w:rPr>
              <w:t>N</w:t>
            </w:r>
            <w:r w:rsidR="00F3258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218-ФЗ «</w:t>
            </w:r>
            <w:r w:rsidRPr="00F3258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 государственной регистрации недвижимости</w:t>
            </w:r>
            <w:r w:rsidR="00F3258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F3258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F32583" w:rsidRDefault="00F32583" w:rsidP="00F32583">
            <w:pPr>
              <w:spacing w:after="3" w:line="360" w:lineRule="auto"/>
              <w:ind w:left="-15" w:right="56" w:firstLine="904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2. </w:t>
            </w:r>
            <w:r w:rsidR="00190233" w:rsidRPr="00F32583">
              <w:rPr>
                <w:rFonts w:eastAsia="Times New Roman"/>
                <w:sz w:val="28"/>
                <w:szCs w:val="28"/>
                <w:lang w:val="ru-RU" w:eastAsia="ru-RU"/>
              </w:rPr>
              <w:t>Пункт</w:t>
            </w:r>
            <w:r w:rsidR="00105F55" w:rsidRPr="00F32583">
              <w:rPr>
                <w:rFonts w:eastAsia="Times New Roman"/>
                <w:sz w:val="28"/>
                <w:szCs w:val="28"/>
                <w:lang w:val="ru-RU" w:eastAsia="ru-RU"/>
              </w:rPr>
              <w:t>ы</w:t>
            </w:r>
            <w:r w:rsidR="00190233" w:rsidRPr="00F32583">
              <w:rPr>
                <w:rFonts w:eastAsia="Times New Roman"/>
                <w:sz w:val="28"/>
                <w:szCs w:val="28"/>
                <w:lang w:val="ru-RU" w:eastAsia="ru-RU"/>
              </w:rPr>
              <w:t xml:space="preserve">  </w:t>
            </w:r>
            <w:r w:rsidR="00190233" w:rsidRPr="00F32583">
              <w:rPr>
                <w:sz w:val="28"/>
                <w:szCs w:val="28"/>
                <w:lang w:val="ru-RU"/>
              </w:rPr>
              <w:t>2.10.</w:t>
            </w:r>
            <w:r w:rsidR="00105F55" w:rsidRPr="00F32583">
              <w:rPr>
                <w:sz w:val="28"/>
                <w:szCs w:val="28"/>
                <w:lang w:val="ru-RU"/>
              </w:rPr>
              <w:t xml:space="preserve"> и 2.11.</w:t>
            </w:r>
            <w:r w:rsidR="00190233" w:rsidRPr="00F32583">
              <w:rPr>
                <w:sz w:val="28"/>
                <w:szCs w:val="28"/>
                <w:lang w:val="ru-RU"/>
              </w:rPr>
              <w:t xml:space="preserve"> регламента читать в новой редакции: </w:t>
            </w:r>
          </w:p>
          <w:p w:rsidR="00105F55" w:rsidRPr="00F32583" w:rsidRDefault="00190233" w:rsidP="00F32583">
            <w:pPr>
              <w:spacing w:after="3" w:line="360" w:lineRule="auto"/>
              <w:ind w:left="-15" w:right="56" w:firstLine="904"/>
              <w:jc w:val="both"/>
              <w:rPr>
                <w:sz w:val="28"/>
                <w:szCs w:val="28"/>
                <w:lang w:val="ru-RU"/>
              </w:rPr>
            </w:pPr>
            <w:r w:rsidRPr="00F32583">
              <w:rPr>
                <w:sz w:val="28"/>
                <w:szCs w:val="28"/>
                <w:lang w:val="ru-RU"/>
              </w:rPr>
              <w:t>«</w:t>
            </w:r>
            <w:r w:rsidR="00105F55" w:rsidRPr="00F32583">
              <w:rPr>
                <w:sz w:val="28"/>
                <w:szCs w:val="28"/>
                <w:lang w:val="ru-RU"/>
              </w:rPr>
              <w:t xml:space="preserve">2.10. Документы, указанные в подпунктах «а», «е», «г» пункта </w:t>
            </w:r>
            <w:r w:rsidR="00105F55" w:rsidRPr="00F32583">
              <w:rPr>
                <w:rFonts w:eastAsia="Times New Roman"/>
                <w:sz w:val="28"/>
                <w:szCs w:val="28"/>
                <w:lang w:val="ru-RU"/>
              </w:rPr>
              <w:t>2.</w:t>
            </w:r>
            <w:r w:rsidR="00105F55" w:rsidRPr="00F32583">
              <w:rPr>
                <w:sz w:val="28"/>
                <w:szCs w:val="28"/>
                <w:lang w:val="ru-RU"/>
              </w:rPr>
              <w:t>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  <w:r w:rsidR="00F32583">
              <w:rPr>
                <w:sz w:val="28"/>
                <w:szCs w:val="28"/>
                <w:lang w:val="ru-RU"/>
              </w:rPr>
              <w:t>»</w:t>
            </w:r>
            <w:r w:rsidR="00105F55" w:rsidRPr="00F32583">
              <w:rPr>
                <w:sz w:val="28"/>
                <w:szCs w:val="28"/>
                <w:lang w:val="ru-RU"/>
              </w:rPr>
              <w:t>.</w:t>
            </w:r>
            <w:r w:rsidR="00105F55" w:rsidRPr="00F3258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105F55" w:rsidRPr="00F32583" w:rsidRDefault="00F32583" w:rsidP="00F32583">
            <w:pPr>
              <w:spacing w:after="3" w:line="360" w:lineRule="auto"/>
              <w:ind w:left="-15" w:right="56" w:firstLine="904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«</w:t>
            </w:r>
            <w:r w:rsidR="00105F55" w:rsidRPr="00F32583">
              <w:rPr>
                <w:rFonts w:eastAsia="Times New Roman"/>
                <w:sz w:val="28"/>
                <w:szCs w:val="28"/>
                <w:lang w:val="ru-RU"/>
              </w:rPr>
              <w:t xml:space="preserve">2.11. </w:t>
            </w:r>
            <w:r w:rsidR="00105F55" w:rsidRPr="00F32583">
              <w:rPr>
                <w:sz w:val="28"/>
                <w:szCs w:val="28"/>
                <w:lang w:val="ru-RU"/>
              </w:rPr>
      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</w:t>
            </w:r>
            <w:r w:rsidR="00105F55" w:rsidRPr="00F32583">
              <w:rPr>
                <w:rFonts w:eastAsia="Times New Roman"/>
                <w:sz w:val="28"/>
                <w:szCs w:val="28"/>
                <w:lang w:val="ru-RU"/>
              </w:rPr>
              <w:t>-"</w:t>
            </w:r>
            <w:r w:rsidR="00105F55" w:rsidRPr="00F32583">
              <w:rPr>
                <w:sz w:val="28"/>
                <w:szCs w:val="28"/>
                <w:lang w:val="ru-RU"/>
              </w:rPr>
              <w:t xml:space="preserve">д" пункта </w:t>
            </w:r>
            <w:r w:rsidR="00105F55" w:rsidRPr="00F32583">
              <w:rPr>
                <w:rFonts w:eastAsia="Times New Roman"/>
                <w:sz w:val="28"/>
                <w:szCs w:val="28"/>
                <w:lang w:val="ru-RU"/>
              </w:rPr>
              <w:t>2.</w:t>
            </w:r>
            <w:r w:rsidR="00105F55" w:rsidRPr="00F32583">
              <w:rPr>
                <w:sz w:val="28"/>
                <w:szCs w:val="28"/>
                <w:lang w:val="ru-RU"/>
              </w:rPr>
              <w:t>8 и подпунктах "в"</w:t>
            </w:r>
            <w:r w:rsidR="00105F55" w:rsidRPr="00F32583">
              <w:rPr>
                <w:rFonts w:eastAsia="Times New Roman"/>
                <w:sz w:val="28"/>
                <w:szCs w:val="28"/>
                <w:lang w:val="ru-RU"/>
              </w:rPr>
              <w:t>-</w:t>
            </w:r>
            <w:r w:rsidR="00105F55" w:rsidRPr="00F32583">
              <w:rPr>
                <w:sz w:val="28"/>
                <w:szCs w:val="28"/>
                <w:lang w:val="ru-RU"/>
              </w:rPr>
              <w:t xml:space="preserve">"д" пункта </w:t>
            </w:r>
            <w:r w:rsidR="00105F55" w:rsidRPr="00F32583">
              <w:rPr>
                <w:rFonts w:eastAsia="Times New Roman"/>
                <w:sz w:val="28"/>
                <w:szCs w:val="28"/>
                <w:lang w:val="ru-RU"/>
              </w:rPr>
              <w:t>2.</w:t>
            </w:r>
            <w:r w:rsidR="00105F55" w:rsidRPr="00F32583">
              <w:rPr>
                <w:sz w:val="28"/>
                <w:szCs w:val="28"/>
                <w:lang w:val="ru-RU"/>
              </w:rPr>
              <w:t>9 настоящего Административного регламента</w:t>
            </w:r>
            <w:r w:rsidR="00105F55" w:rsidRPr="00F32583"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r w:rsidR="00105F55" w:rsidRPr="00F32583">
              <w:rPr>
                <w:sz w:val="28"/>
                <w:szCs w:val="28"/>
                <w:lang w:val="ru-RU"/>
              </w:rPr>
              <w:t xml:space="preserve">оформляются в части, относящейся к соответствующему этапу строительства, реконструкции объекта капитального строительства. </w:t>
            </w:r>
            <w:proofErr w:type="gramStart"/>
            <w:r w:rsidR="00105F55" w:rsidRPr="00F32583">
              <w:rPr>
                <w:sz w:val="28"/>
                <w:szCs w:val="28"/>
                <w:lang w:val="ru-RU"/>
              </w:rPr>
              <w:t>В указанном случае в заявлении о выдаче разрешения на ввод объекта в эксплуатацию</w:t>
            </w:r>
            <w:proofErr w:type="gramEnd"/>
            <w:r w:rsidR="00105F55" w:rsidRPr="00F32583">
              <w:rPr>
                <w:sz w:val="28"/>
                <w:szCs w:val="28"/>
                <w:lang w:val="ru-RU"/>
              </w:rPr>
      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  <w:r>
              <w:rPr>
                <w:sz w:val="28"/>
                <w:szCs w:val="28"/>
                <w:lang w:val="ru-RU"/>
              </w:rPr>
              <w:t>»</w:t>
            </w:r>
            <w:r w:rsidR="00105F55" w:rsidRPr="00F32583">
              <w:rPr>
                <w:sz w:val="28"/>
                <w:szCs w:val="28"/>
                <w:lang w:val="ru-RU"/>
              </w:rPr>
              <w:t>.</w:t>
            </w:r>
            <w:r w:rsidR="00105F55" w:rsidRPr="00F3258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F32583" w:rsidRDefault="00F32583" w:rsidP="00F32583">
            <w:pPr>
              <w:spacing w:after="3" w:line="360" w:lineRule="auto"/>
              <w:ind w:left="-15" w:right="56" w:firstLine="762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lastRenderedPageBreak/>
              <w:t xml:space="preserve">    </w:t>
            </w:r>
          </w:p>
          <w:p w:rsidR="000004FB" w:rsidRPr="00F32583" w:rsidRDefault="00F32583" w:rsidP="00D200FA">
            <w:pPr>
              <w:spacing w:after="3" w:line="360" w:lineRule="auto"/>
              <w:ind w:left="-15" w:right="56" w:firstLine="61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3. </w:t>
            </w:r>
            <w:r w:rsidR="000004FB" w:rsidRPr="00F32583">
              <w:rPr>
                <w:rFonts w:eastAsia="Times New Roman"/>
                <w:sz w:val="28"/>
                <w:szCs w:val="28"/>
                <w:lang w:val="ru-RU"/>
              </w:rPr>
              <w:t xml:space="preserve">Добавить в раздел 3 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Административного регламента </w:t>
            </w:r>
            <w:r w:rsidR="000004FB" w:rsidRPr="00F32583">
              <w:rPr>
                <w:rFonts w:eastAsia="Times New Roman"/>
                <w:sz w:val="28"/>
                <w:szCs w:val="28"/>
                <w:lang w:val="ru-RU"/>
              </w:rPr>
              <w:t>пункт 3.</w:t>
            </w:r>
            <w:r w:rsidR="000004FB" w:rsidRPr="00F32583">
              <w:rPr>
                <w:sz w:val="28"/>
                <w:szCs w:val="28"/>
                <w:lang w:val="ru-RU"/>
              </w:rPr>
              <w:t xml:space="preserve">3. </w:t>
            </w:r>
          </w:p>
          <w:p w:rsidR="00EB00C3" w:rsidRPr="00F32583" w:rsidRDefault="00F32583" w:rsidP="00D200FA">
            <w:pPr>
              <w:spacing w:line="360" w:lineRule="auto"/>
              <w:ind w:right="-104" w:firstLine="6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EB00C3" w:rsidRPr="00F32583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="00EB00C3" w:rsidRPr="00F32583">
              <w:rPr>
                <w:sz w:val="28"/>
                <w:szCs w:val="28"/>
                <w:lang w:val="ru-RU"/>
              </w:rPr>
              <w:t>Разместить</w:t>
            </w:r>
            <w:proofErr w:type="gramEnd"/>
            <w:r w:rsidR="00EB00C3" w:rsidRPr="00F32583">
              <w:rPr>
                <w:sz w:val="28"/>
                <w:szCs w:val="28"/>
                <w:lang w:val="ru-RU"/>
              </w:rPr>
              <w:t xml:space="preserve"> настоящее постановление</w:t>
            </w:r>
            <w:r>
              <w:rPr>
                <w:sz w:val="28"/>
                <w:szCs w:val="28"/>
                <w:lang w:val="ru-RU"/>
              </w:rPr>
              <w:t xml:space="preserve"> и актуализированную редакцию Административного регламента</w:t>
            </w:r>
            <w:r w:rsidR="00EB00C3" w:rsidRPr="00F32583">
              <w:rPr>
                <w:sz w:val="28"/>
                <w:szCs w:val="28"/>
                <w:lang w:val="ru-RU"/>
              </w:rPr>
              <w:t xml:space="preserve"> на официальном сайте Администрации Подосиновского района.</w:t>
            </w:r>
          </w:p>
          <w:p w:rsidR="0030607C" w:rsidRPr="00F32583" w:rsidRDefault="0030607C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30607C" w:rsidRDefault="0030607C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875E79" w:rsidRPr="00875E79" w:rsidRDefault="00F32583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Г</w:t>
            </w:r>
            <w:r w:rsidR="00DE37EF">
              <w:rPr>
                <w:rFonts w:eastAsia="Times New Roman"/>
                <w:sz w:val="28"/>
                <w:szCs w:val="28"/>
                <w:lang w:val="ru-RU" w:eastAsia="ru-RU"/>
              </w:rPr>
              <w:t>лав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а </w:t>
            </w:r>
            <w:r w:rsidR="00875E79" w:rsidRPr="00875E79">
              <w:rPr>
                <w:rFonts w:eastAsia="Times New Roman"/>
                <w:sz w:val="28"/>
                <w:szCs w:val="28"/>
                <w:lang w:val="ru-RU" w:eastAsia="ru-RU"/>
              </w:rPr>
              <w:t>Подос</w:t>
            </w:r>
            <w:r w:rsidR="00D200FA">
              <w:rPr>
                <w:rFonts w:eastAsia="Times New Roman"/>
                <w:sz w:val="28"/>
                <w:szCs w:val="28"/>
                <w:lang w:val="ru-RU" w:eastAsia="ru-RU"/>
              </w:rPr>
              <w:t xml:space="preserve">иновского района            </w:t>
            </w:r>
            <w:bookmarkStart w:id="1" w:name="_GoBack"/>
            <w:bookmarkEnd w:id="1"/>
            <w:r>
              <w:rPr>
                <w:rFonts w:eastAsia="Times New Roman"/>
                <w:sz w:val="28"/>
                <w:szCs w:val="28"/>
                <w:lang w:val="ru-RU" w:eastAsia="ru-RU"/>
              </w:rPr>
              <w:t>Д.В. Копосов</w:t>
            </w:r>
          </w:p>
          <w:p w:rsidR="004A1440" w:rsidRDefault="004A1440" w:rsidP="004A1440">
            <w:pPr>
              <w:pStyle w:val="a3"/>
              <w:widowControl/>
              <w:adjustRightInd w:val="0"/>
              <w:spacing w:line="360" w:lineRule="auto"/>
              <w:ind w:left="1605"/>
              <w:jc w:val="both"/>
              <w:outlineLvl w:val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  <w:p w:rsidR="00A00CC1" w:rsidRPr="00496990" w:rsidRDefault="00A00CC1" w:rsidP="00875E79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</w:tbl>
    <w:p w:rsidR="00A00CC1" w:rsidRDefault="00A00CC1" w:rsidP="00875E79">
      <w:pPr>
        <w:widowControl/>
        <w:autoSpaceDE/>
        <w:rPr>
          <w:rFonts w:eastAsia="Times New Roman"/>
          <w:sz w:val="28"/>
          <w:szCs w:val="28"/>
          <w:lang w:val="ru-RU" w:eastAsia="ru-RU"/>
        </w:rPr>
      </w:pPr>
    </w:p>
    <w:sectPr w:rsidR="00A00CC1" w:rsidSect="0030607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274"/>
    <w:multiLevelType w:val="hybridMultilevel"/>
    <w:tmpl w:val="52227C42"/>
    <w:lvl w:ilvl="0" w:tplc="22AC929E">
      <w:start w:val="1"/>
      <w:numFmt w:val="decimal"/>
      <w:lvlText w:val="%1."/>
      <w:lvlJc w:val="left"/>
      <w:pPr>
        <w:ind w:left="1583" w:hanging="6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">
    <w:nsid w:val="068F5E01"/>
    <w:multiLevelType w:val="hybridMultilevel"/>
    <w:tmpl w:val="32EAC606"/>
    <w:lvl w:ilvl="0" w:tplc="366AF582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C3278A"/>
    <w:multiLevelType w:val="hybridMultilevel"/>
    <w:tmpl w:val="12DE4762"/>
    <w:lvl w:ilvl="0" w:tplc="CB88D844">
      <w:start w:val="1"/>
      <w:numFmt w:val="decimal"/>
      <w:lvlText w:val="%1."/>
      <w:lvlJc w:val="left"/>
      <w:pPr>
        <w:ind w:left="1320" w:hanging="13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32681"/>
    <w:multiLevelType w:val="hybridMultilevel"/>
    <w:tmpl w:val="CCD247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E6727"/>
    <w:multiLevelType w:val="multilevel"/>
    <w:tmpl w:val="3EA84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C1"/>
    <w:rsid w:val="000004FB"/>
    <w:rsid w:val="000319CC"/>
    <w:rsid w:val="00105F55"/>
    <w:rsid w:val="00190233"/>
    <w:rsid w:val="001F6FF9"/>
    <w:rsid w:val="0030607C"/>
    <w:rsid w:val="00311E97"/>
    <w:rsid w:val="003A5D02"/>
    <w:rsid w:val="00496990"/>
    <w:rsid w:val="004A1440"/>
    <w:rsid w:val="00556268"/>
    <w:rsid w:val="0061187C"/>
    <w:rsid w:val="00757F1D"/>
    <w:rsid w:val="00760B64"/>
    <w:rsid w:val="00875E79"/>
    <w:rsid w:val="00915F50"/>
    <w:rsid w:val="0095131B"/>
    <w:rsid w:val="0097226C"/>
    <w:rsid w:val="00A00CC1"/>
    <w:rsid w:val="00AD6775"/>
    <w:rsid w:val="00C43031"/>
    <w:rsid w:val="00D200FA"/>
    <w:rsid w:val="00DE37EF"/>
    <w:rsid w:val="00EB00C3"/>
    <w:rsid w:val="00ED5CC4"/>
    <w:rsid w:val="00F17BF7"/>
    <w:rsid w:val="00F3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C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C1"/>
    <w:pPr>
      <w:ind w:left="720"/>
      <w:contextualSpacing/>
    </w:pPr>
  </w:style>
  <w:style w:type="paragraph" w:customStyle="1" w:styleId="ConsPlusNormal">
    <w:name w:val="ConsPlusNormal"/>
    <w:rsid w:val="00A00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C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07C"/>
    <w:rPr>
      <w:rFonts w:ascii="Segoe UI" w:eastAsia="Calibri" w:hAnsi="Segoe UI" w:cs="Segoe UI"/>
      <w:sz w:val="18"/>
      <w:szCs w:val="18"/>
      <w:lang w:val="en-US"/>
    </w:rPr>
  </w:style>
  <w:style w:type="character" w:styleId="a6">
    <w:name w:val="Hyperlink"/>
    <w:basedOn w:val="a0"/>
    <w:uiPriority w:val="99"/>
    <w:semiHidden/>
    <w:unhideWhenUsed/>
    <w:rsid w:val="00611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C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C1"/>
    <w:pPr>
      <w:ind w:left="720"/>
      <w:contextualSpacing/>
    </w:pPr>
  </w:style>
  <w:style w:type="paragraph" w:customStyle="1" w:styleId="ConsPlusNormal">
    <w:name w:val="ConsPlusNormal"/>
    <w:rsid w:val="00A00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C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07C"/>
    <w:rPr>
      <w:rFonts w:ascii="Segoe UI" w:eastAsia="Calibri" w:hAnsi="Segoe UI" w:cs="Segoe UI"/>
      <w:sz w:val="18"/>
      <w:szCs w:val="18"/>
      <w:lang w:val="en-US"/>
    </w:rPr>
  </w:style>
  <w:style w:type="character" w:styleId="a6">
    <w:name w:val="Hyperlink"/>
    <w:basedOn w:val="a0"/>
    <w:uiPriority w:val="99"/>
    <w:semiHidden/>
    <w:unhideWhenUsed/>
    <w:rsid w:val="00611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846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</dc:creator>
  <cp:lastModifiedBy>Машбюро</cp:lastModifiedBy>
  <cp:revision>33</cp:revision>
  <cp:lastPrinted>2023-05-23T07:45:00Z</cp:lastPrinted>
  <dcterms:created xsi:type="dcterms:W3CDTF">2022-03-21T07:45:00Z</dcterms:created>
  <dcterms:modified xsi:type="dcterms:W3CDTF">2023-05-23T07:51:00Z</dcterms:modified>
</cp:coreProperties>
</file>