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268"/>
      </w:tblGrid>
      <w:tr w:rsidR="001D5E64" w:rsidTr="001C2329">
        <w:tc>
          <w:tcPr>
            <w:tcW w:w="9356" w:type="dxa"/>
            <w:gridSpan w:val="4"/>
          </w:tcPr>
          <w:p w:rsidR="001D5E64" w:rsidRPr="008A7134" w:rsidRDefault="001D5E64" w:rsidP="009053C6">
            <w:pPr>
              <w:jc w:val="center"/>
              <w:rPr>
                <w:b/>
                <w:sz w:val="28"/>
              </w:rPr>
            </w:pPr>
            <w:r w:rsidRPr="008A7134"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8A7134">
              <w:rPr>
                <w:b/>
                <w:sz w:val="28"/>
              </w:rPr>
              <w:instrText xml:space="preserve"> FORMTEXT </w:instrText>
            </w:r>
            <w:r w:rsidRPr="008A7134">
              <w:rPr>
                <w:b/>
                <w:sz w:val="28"/>
              </w:rPr>
            </w:r>
            <w:r w:rsidRPr="008A7134">
              <w:rPr>
                <w:b/>
                <w:sz w:val="28"/>
              </w:rPr>
              <w:fldChar w:fldCharType="separate"/>
            </w:r>
            <w:r w:rsidRPr="008A7134">
              <w:rPr>
                <w:b/>
                <w:sz w:val="28"/>
              </w:rPr>
              <w:t>АДМИНИСТРАЦИЯ ПОДОСИНОВСКОГО РАЙОНА</w:t>
            </w:r>
            <w:r w:rsidRPr="008A7134">
              <w:rPr>
                <w:b/>
                <w:sz w:val="28"/>
              </w:rPr>
              <w:fldChar w:fldCharType="end"/>
            </w:r>
            <w:bookmarkEnd w:id="0"/>
          </w:p>
          <w:p w:rsidR="001D5E64" w:rsidRPr="008A7134" w:rsidRDefault="001D5E64" w:rsidP="009053C6">
            <w:pPr>
              <w:spacing w:line="480" w:lineRule="auto"/>
              <w:jc w:val="center"/>
              <w:rPr>
                <w:b/>
                <w:sz w:val="28"/>
              </w:rPr>
            </w:pPr>
            <w:r w:rsidRPr="008A7134"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8A7134">
              <w:rPr>
                <w:b/>
                <w:sz w:val="28"/>
              </w:rPr>
              <w:instrText xml:space="preserve"> FORMTEXT </w:instrText>
            </w:r>
            <w:r w:rsidRPr="008A7134">
              <w:rPr>
                <w:b/>
                <w:sz w:val="28"/>
              </w:rPr>
            </w:r>
            <w:r w:rsidRPr="008A7134">
              <w:rPr>
                <w:b/>
                <w:sz w:val="28"/>
              </w:rPr>
              <w:fldChar w:fldCharType="separate"/>
            </w:r>
            <w:r w:rsidRPr="008A7134">
              <w:rPr>
                <w:b/>
                <w:sz w:val="28"/>
              </w:rPr>
              <w:t>КИРОВСКОЙ ОБЛАСТИ</w:t>
            </w:r>
            <w:r w:rsidRPr="008A7134">
              <w:rPr>
                <w:b/>
                <w:sz w:val="28"/>
              </w:rPr>
              <w:fldChar w:fldCharType="end"/>
            </w:r>
            <w:bookmarkEnd w:id="1"/>
          </w:p>
          <w:p w:rsidR="001D5E64" w:rsidRPr="008A7134" w:rsidRDefault="001D5E64" w:rsidP="009053C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A7134">
              <w:rPr>
                <w:b/>
                <w:sz w:val="32"/>
                <w:szCs w:val="32"/>
              </w:rPr>
              <w:t>ПОСТАНОВЛЕ</w:t>
            </w:r>
            <w:bookmarkStart w:id="2" w:name="_GoBack"/>
            <w:bookmarkEnd w:id="2"/>
            <w:r w:rsidRPr="008A7134">
              <w:rPr>
                <w:b/>
                <w:sz w:val="32"/>
                <w:szCs w:val="32"/>
              </w:rPr>
              <w:t>НИЕ</w:t>
            </w:r>
          </w:p>
          <w:p w:rsidR="001D5E64" w:rsidRDefault="001D5E64" w:rsidP="009053C6">
            <w:pPr>
              <w:jc w:val="center"/>
            </w:pPr>
          </w:p>
        </w:tc>
      </w:tr>
      <w:tr w:rsidR="001D5E64" w:rsidRPr="00857E7D" w:rsidTr="001C23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1D5E64" w:rsidRPr="006B1AE3" w:rsidRDefault="001C2329" w:rsidP="001C232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  <w:tc>
          <w:tcPr>
            <w:tcW w:w="2731" w:type="dxa"/>
          </w:tcPr>
          <w:p w:rsidR="001D5E64" w:rsidRPr="00857E7D" w:rsidRDefault="001D5E64" w:rsidP="009053C6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5E64" w:rsidRPr="006B1AE3" w:rsidRDefault="001D5E64" w:rsidP="009053C6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1D5E64" w:rsidRPr="006B1AE3" w:rsidRDefault="001C2329" w:rsidP="0090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D5E64" w:rsidTr="001C23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4"/>
          </w:tcPr>
          <w:p w:rsidR="001D5E64" w:rsidRDefault="001D5E64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  <w:r w:rsidRPr="00857E7D">
              <w:rPr>
                <w:sz w:val="28"/>
                <w:szCs w:val="28"/>
              </w:rPr>
              <w:t xml:space="preserve"> </w:t>
            </w:r>
          </w:p>
          <w:p w:rsidR="001C2329" w:rsidRDefault="001C2329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1C2329" w:rsidRPr="00857E7D" w:rsidRDefault="001C2329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  <w:tr w:rsidR="001D5E64" w:rsidRPr="008A7134" w:rsidTr="001C2329">
        <w:trPr>
          <w:trHeight w:val="1249"/>
        </w:trPr>
        <w:tc>
          <w:tcPr>
            <w:tcW w:w="9356" w:type="dxa"/>
            <w:gridSpan w:val="4"/>
          </w:tcPr>
          <w:p w:rsidR="001D5E64" w:rsidRPr="0077665D" w:rsidRDefault="001D5E64" w:rsidP="000B1996">
            <w:pPr>
              <w:pStyle w:val="ConsPlusTitle"/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</w:t>
            </w:r>
            <w:r w:rsidRPr="0077665D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>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муниципальн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665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5E64" w:rsidRDefault="001D5E64" w:rsidP="001C2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27.07.2010 № 210-ФЗ </w:t>
      </w:r>
      <w:r w:rsidR="000B1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1065F">
        <w:rPr>
          <w:sz w:val="28"/>
          <w:szCs w:val="28"/>
        </w:rPr>
        <w:t xml:space="preserve">а также типовым </w:t>
      </w:r>
      <w:r w:rsidR="00A72483">
        <w:rPr>
          <w:sz w:val="28"/>
          <w:szCs w:val="28"/>
        </w:rPr>
        <w:t>А</w:t>
      </w:r>
      <w:r w:rsidR="0011065F">
        <w:rPr>
          <w:sz w:val="28"/>
          <w:szCs w:val="28"/>
        </w:rPr>
        <w:t>дминистративным</w:t>
      </w:r>
      <w:r w:rsidR="00A72483">
        <w:rPr>
          <w:sz w:val="28"/>
          <w:szCs w:val="28"/>
        </w:rPr>
        <w:t xml:space="preserve"> регламенто</w:t>
      </w:r>
      <w:r w:rsidR="0011065F">
        <w:rPr>
          <w:sz w:val="28"/>
          <w:szCs w:val="28"/>
        </w:rPr>
        <w:t>м предоставления муниципальн</w:t>
      </w:r>
      <w:r w:rsidR="00A72483">
        <w:rPr>
          <w:sz w:val="28"/>
          <w:szCs w:val="28"/>
        </w:rPr>
        <w:t>ой</w:t>
      </w:r>
      <w:r w:rsidR="0011065F">
        <w:rPr>
          <w:sz w:val="28"/>
          <w:szCs w:val="28"/>
        </w:rPr>
        <w:t xml:space="preserve"> услуг</w:t>
      </w:r>
      <w:r w:rsidR="00A72483">
        <w:rPr>
          <w:sz w:val="28"/>
          <w:szCs w:val="28"/>
        </w:rPr>
        <w:t>и</w:t>
      </w:r>
      <w:r w:rsidR="0011065F">
        <w:rPr>
          <w:sz w:val="28"/>
          <w:szCs w:val="28"/>
        </w:rPr>
        <w:t xml:space="preserve"> из перечня, разработанного на  федеральном уровне </w:t>
      </w:r>
      <w:r w:rsidRPr="003C2F91">
        <w:rPr>
          <w:sz w:val="28"/>
          <w:szCs w:val="28"/>
        </w:rPr>
        <w:t>Администрация Подосиновского района   ПОСТАНОВЛЯЕТ:</w:t>
      </w:r>
    </w:p>
    <w:p w:rsidR="001D5E64" w:rsidRDefault="00E2223B" w:rsidP="001C23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E64">
        <w:rPr>
          <w:sz w:val="28"/>
          <w:szCs w:val="28"/>
        </w:rPr>
        <w:t>Утвердить А</w:t>
      </w:r>
      <w:r w:rsidR="001D5E64" w:rsidRPr="003C2F91">
        <w:rPr>
          <w:sz w:val="28"/>
          <w:szCs w:val="28"/>
        </w:rPr>
        <w:t>дминистративный регламент предоставления      муниципальной услуги «</w:t>
      </w:r>
      <w:r w:rsidRPr="00E2223B">
        <w:rPr>
          <w:rFonts w:eastAsia="Arial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E405D1">
        <w:rPr>
          <w:rFonts w:eastAsia="Arial"/>
          <w:sz w:val="28"/>
          <w:szCs w:val="28"/>
        </w:rPr>
        <w:t xml:space="preserve"> на территории Подосиновского района Кировской области</w:t>
      </w:r>
      <w:r w:rsidR="001D5E64" w:rsidRPr="003C2F91">
        <w:rPr>
          <w:sz w:val="28"/>
          <w:szCs w:val="28"/>
        </w:rPr>
        <w:t>.   Прилагается.</w:t>
      </w:r>
    </w:p>
    <w:p w:rsidR="00A72483" w:rsidRPr="00A72483" w:rsidRDefault="00552886" w:rsidP="001C2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2483" w:rsidRPr="00A72483">
        <w:rPr>
          <w:sz w:val="28"/>
          <w:szCs w:val="28"/>
        </w:rPr>
        <w:t xml:space="preserve">. </w:t>
      </w:r>
      <w:proofErr w:type="gramStart"/>
      <w:r w:rsidR="00A72483" w:rsidRPr="00A72483">
        <w:rPr>
          <w:sz w:val="28"/>
          <w:szCs w:val="28"/>
        </w:rPr>
        <w:t>Разместить</w:t>
      </w:r>
      <w:proofErr w:type="gramEnd"/>
      <w:r w:rsidR="00A72483" w:rsidRPr="00A72483">
        <w:rPr>
          <w:sz w:val="28"/>
          <w:szCs w:val="28"/>
        </w:rPr>
        <w:t xml:space="preserve"> настоящее постановление на официальном сайте Администрации Подосиновского района.</w:t>
      </w:r>
    </w:p>
    <w:p w:rsidR="00B64B89" w:rsidRDefault="00B64B89" w:rsidP="001C2329">
      <w:pPr>
        <w:spacing w:line="360" w:lineRule="auto"/>
        <w:jc w:val="both"/>
        <w:rPr>
          <w:sz w:val="28"/>
          <w:szCs w:val="28"/>
        </w:rPr>
      </w:pPr>
    </w:p>
    <w:p w:rsidR="001C2329" w:rsidRDefault="001C2329" w:rsidP="001C2329">
      <w:pPr>
        <w:spacing w:line="360" w:lineRule="auto"/>
        <w:jc w:val="both"/>
        <w:rPr>
          <w:sz w:val="28"/>
          <w:szCs w:val="28"/>
        </w:rPr>
      </w:pPr>
    </w:p>
    <w:p w:rsidR="00A72483" w:rsidRPr="00B64B89" w:rsidRDefault="00A72483" w:rsidP="00A72483">
      <w:pPr>
        <w:jc w:val="both"/>
        <w:rPr>
          <w:sz w:val="28"/>
          <w:szCs w:val="28"/>
        </w:rPr>
      </w:pPr>
      <w:r w:rsidRPr="00B64B89">
        <w:rPr>
          <w:sz w:val="28"/>
          <w:szCs w:val="28"/>
        </w:rPr>
        <w:t>Глава Подосиновск</w:t>
      </w:r>
      <w:r w:rsidR="001C2329">
        <w:rPr>
          <w:sz w:val="28"/>
          <w:szCs w:val="28"/>
        </w:rPr>
        <w:t xml:space="preserve">ого района    </w:t>
      </w:r>
      <w:r w:rsidRPr="00B64B89">
        <w:rPr>
          <w:sz w:val="28"/>
          <w:szCs w:val="28"/>
        </w:rPr>
        <w:t>С.П. Синицын</w:t>
      </w:r>
    </w:p>
    <w:p w:rsidR="00A72483" w:rsidRDefault="00A72483" w:rsidP="00A72483">
      <w:pPr>
        <w:spacing w:before="360" w:line="360" w:lineRule="auto"/>
        <w:outlineLvl w:val="0"/>
        <w:rPr>
          <w:sz w:val="28"/>
          <w:szCs w:val="28"/>
        </w:rPr>
      </w:pPr>
    </w:p>
    <w:p w:rsidR="001D5E64" w:rsidRDefault="001D5E64" w:rsidP="00A72483">
      <w:pPr>
        <w:widowControl w:val="0"/>
        <w:suppressAutoHyphens/>
        <w:spacing w:before="480"/>
        <w:jc w:val="both"/>
      </w:pPr>
      <w:r w:rsidRPr="00283C96">
        <w:rPr>
          <w:rFonts w:eastAsia="Arial Unicode MS" w:cs="Mangal"/>
          <w:kern w:val="1"/>
          <w:sz w:val="28"/>
          <w:szCs w:val="24"/>
          <w:lang w:eastAsia="hi-IN" w:bidi="hi-IN"/>
        </w:rPr>
        <w:tab/>
      </w:r>
      <w:r w:rsidRPr="00283C96">
        <w:rPr>
          <w:rFonts w:eastAsia="Arial Unicode MS" w:cs="Mangal"/>
          <w:kern w:val="1"/>
          <w:sz w:val="28"/>
          <w:szCs w:val="24"/>
          <w:lang w:eastAsia="hi-IN" w:bidi="hi-IN"/>
        </w:rPr>
        <w:tab/>
      </w:r>
      <w:r w:rsidRPr="00283C96">
        <w:rPr>
          <w:rFonts w:eastAsia="Arial Unicode MS" w:cs="Mangal"/>
          <w:kern w:val="1"/>
          <w:sz w:val="28"/>
          <w:szCs w:val="24"/>
          <w:lang w:eastAsia="hi-IN" w:bidi="hi-IN"/>
        </w:rPr>
        <w:tab/>
      </w:r>
      <w:r w:rsidRPr="00283C96">
        <w:rPr>
          <w:rFonts w:eastAsia="Arial Unicode MS" w:cs="Mangal"/>
          <w:kern w:val="1"/>
          <w:sz w:val="28"/>
          <w:szCs w:val="24"/>
          <w:lang w:eastAsia="hi-IN" w:bidi="hi-IN"/>
        </w:rPr>
        <w:tab/>
      </w:r>
    </w:p>
    <w:p w:rsidR="00223DD6" w:rsidRDefault="00223DD6"/>
    <w:sectPr w:rsidR="00223DD6" w:rsidSect="001C232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78A"/>
    <w:multiLevelType w:val="hybridMultilevel"/>
    <w:tmpl w:val="12DE4762"/>
    <w:lvl w:ilvl="0" w:tplc="CB88D844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4"/>
    <w:rsid w:val="000B1996"/>
    <w:rsid w:val="000B1D3F"/>
    <w:rsid w:val="0011065F"/>
    <w:rsid w:val="001C2329"/>
    <w:rsid w:val="001D5E64"/>
    <w:rsid w:val="00223DD6"/>
    <w:rsid w:val="002F3B2F"/>
    <w:rsid w:val="00552886"/>
    <w:rsid w:val="0075511A"/>
    <w:rsid w:val="009075EF"/>
    <w:rsid w:val="009142C7"/>
    <w:rsid w:val="00A72483"/>
    <w:rsid w:val="00B64B89"/>
    <w:rsid w:val="00B8666F"/>
    <w:rsid w:val="00C427FD"/>
    <w:rsid w:val="00E2223B"/>
    <w:rsid w:val="00E405D1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E6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E6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Yr@</dc:creator>
  <cp:keywords/>
  <dc:description/>
  <cp:lastModifiedBy>Машбюро</cp:lastModifiedBy>
  <cp:revision>19</cp:revision>
  <cp:lastPrinted>2022-04-22T10:14:00Z</cp:lastPrinted>
  <dcterms:created xsi:type="dcterms:W3CDTF">2015-10-27T10:51:00Z</dcterms:created>
  <dcterms:modified xsi:type="dcterms:W3CDTF">2022-04-22T10:14:00Z</dcterms:modified>
</cp:coreProperties>
</file>