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3F91BA" w14:textId="77777777" w:rsidR="001A53D0" w:rsidRPr="00EC4EFD"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color w:val="000000"/>
          <w:sz w:val="36"/>
          <w:szCs w:val="36"/>
        </w:rPr>
      </w:pPr>
    </w:p>
    <w:p w14:paraId="0BC678C5" w14:textId="77777777" w:rsidR="00CD1989" w:rsidRPr="00EC4EFD" w:rsidRDefault="00CD1989"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color w:val="000000"/>
          <w:sz w:val="36"/>
          <w:szCs w:val="36"/>
        </w:rPr>
      </w:pPr>
    </w:p>
    <w:p w14:paraId="5813DC21" w14:textId="77777777" w:rsidR="00CE24B7" w:rsidRPr="00EC4EFD"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6"/>
          <w:szCs w:val="36"/>
        </w:rPr>
      </w:pPr>
      <w:r w:rsidRPr="00EC4EFD">
        <w:rPr>
          <w:color w:val="000000"/>
          <w:sz w:val="36"/>
          <w:szCs w:val="36"/>
        </w:rPr>
        <w:t>Муниципальное образование</w:t>
      </w:r>
    </w:p>
    <w:p w14:paraId="0CF0D188" w14:textId="1C1D0A58" w:rsidR="00EF7CD0" w:rsidRPr="00EC4EFD" w:rsidRDefault="003D39EB"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36"/>
          <w:szCs w:val="36"/>
        </w:rPr>
      </w:pPr>
      <w:r w:rsidRPr="00EC4EFD">
        <w:rPr>
          <w:b/>
          <w:color w:val="000000"/>
          <w:sz w:val="36"/>
          <w:szCs w:val="36"/>
        </w:rPr>
        <w:t>«</w:t>
      </w:r>
      <w:r w:rsidR="00E926C9">
        <w:rPr>
          <w:b/>
          <w:color w:val="000000"/>
          <w:sz w:val="36"/>
          <w:szCs w:val="36"/>
        </w:rPr>
        <w:t>Пушемское</w:t>
      </w:r>
      <w:r w:rsidR="005F7B84" w:rsidRPr="00EC4EFD">
        <w:rPr>
          <w:b/>
          <w:color w:val="000000"/>
          <w:sz w:val="36"/>
          <w:szCs w:val="36"/>
        </w:rPr>
        <w:t xml:space="preserve"> сельское</w:t>
      </w:r>
      <w:r w:rsidR="00ED613C" w:rsidRPr="00EC4EFD">
        <w:rPr>
          <w:b/>
          <w:color w:val="000000"/>
          <w:sz w:val="36"/>
          <w:szCs w:val="36"/>
        </w:rPr>
        <w:t xml:space="preserve"> поселение</w:t>
      </w:r>
      <w:r w:rsidRPr="00EC4EFD">
        <w:rPr>
          <w:b/>
          <w:color w:val="000000"/>
          <w:sz w:val="36"/>
          <w:szCs w:val="36"/>
        </w:rPr>
        <w:t>»</w:t>
      </w:r>
    </w:p>
    <w:p w14:paraId="0DA30555" w14:textId="77777777" w:rsidR="00CD1989" w:rsidRPr="00EC4EFD" w:rsidRDefault="00CD1989"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36"/>
          <w:szCs w:val="36"/>
        </w:rPr>
      </w:pPr>
    </w:p>
    <w:p w14:paraId="421046D3" w14:textId="77777777" w:rsidR="00ED613C" w:rsidRPr="00EC4EFD" w:rsidRDefault="00ED613C"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28"/>
          <w:szCs w:val="28"/>
        </w:rPr>
      </w:pPr>
    </w:p>
    <w:p w14:paraId="0579E84B" w14:textId="77777777" w:rsidR="00ED613C" w:rsidRPr="00EC4EFD"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48"/>
          <w:szCs w:val="48"/>
        </w:rPr>
      </w:pPr>
      <w:r w:rsidRPr="00EC4EFD">
        <w:rPr>
          <w:b/>
          <w:color w:val="000000"/>
          <w:sz w:val="48"/>
          <w:szCs w:val="48"/>
        </w:rPr>
        <w:t>Генеральный план</w:t>
      </w:r>
    </w:p>
    <w:p w14:paraId="30D13E58" w14:textId="77777777" w:rsidR="00D40201" w:rsidRPr="00EC4EFD" w:rsidRDefault="00D40201" w:rsidP="00D40201">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44"/>
          <w:szCs w:val="44"/>
        </w:rPr>
      </w:pPr>
      <w:r w:rsidRPr="00EC4EFD">
        <w:rPr>
          <w:color w:val="000000"/>
          <w:sz w:val="44"/>
          <w:szCs w:val="44"/>
        </w:rPr>
        <w:t>Пояснительная записка</w:t>
      </w:r>
    </w:p>
    <w:p w14:paraId="6651792D" w14:textId="77777777" w:rsidR="00D40201" w:rsidRPr="00EC4EFD" w:rsidRDefault="00D40201" w:rsidP="00D40201">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r w:rsidRPr="00EC4EFD">
        <w:rPr>
          <w:color w:val="000000"/>
          <w:sz w:val="32"/>
          <w:szCs w:val="32"/>
        </w:rPr>
        <w:t>Текстовая часть</w:t>
      </w:r>
    </w:p>
    <w:p w14:paraId="5EA2B0ED" w14:textId="77777777" w:rsidR="001A53D0" w:rsidRPr="00EC4EFD"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color w:val="000000"/>
          <w:sz w:val="22"/>
          <w:szCs w:val="22"/>
        </w:rPr>
      </w:pPr>
    </w:p>
    <w:p w14:paraId="226A5E6C" w14:textId="0E27BBAF" w:rsidR="00801F21" w:rsidRPr="00EC4EFD" w:rsidRDefault="00801F21" w:rsidP="00C00D91">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32"/>
          <w:szCs w:val="32"/>
        </w:rPr>
      </w:pPr>
      <w:r w:rsidRPr="00EC4EFD">
        <w:rPr>
          <w:b/>
          <w:color w:val="000000"/>
          <w:sz w:val="32"/>
          <w:szCs w:val="32"/>
        </w:rPr>
        <w:t>Материалы по обоснованию</w:t>
      </w:r>
    </w:p>
    <w:p w14:paraId="7168EE41" w14:textId="77777777" w:rsidR="00EF7CD0" w:rsidRPr="00EC4EFD" w:rsidRDefault="00EF7C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61892DE5" w14:textId="77777777" w:rsidR="00B54680" w:rsidRPr="00EC4EFD"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66B294D0" w14:textId="77777777" w:rsidR="00B54680" w:rsidRPr="00EC4EFD"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6C03DB9B" w14:textId="77777777" w:rsidR="00B54680" w:rsidRPr="00EC4EFD"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6B0CC6A9" w14:textId="77777777" w:rsidR="00B54680" w:rsidRPr="00EC4EFD"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642E3D40" w14:textId="77777777" w:rsidR="00EF7CD0" w:rsidRPr="00EC4EFD" w:rsidRDefault="00EF7C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5CF0A3D4" w14:textId="77777777" w:rsidR="000F2EBE" w:rsidRPr="00EC4EFD" w:rsidRDefault="000F2EBE"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16C9E538" w14:textId="77777777" w:rsidR="000F2EBE" w:rsidRPr="00EC4EFD" w:rsidRDefault="000F2EBE"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5A6B49B8" w14:textId="77777777" w:rsidR="0036410A" w:rsidRPr="00EC4EFD" w:rsidRDefault="0036410A"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60F7F068" w14:textId="77777777" w:rsidR="0036410A" w:rsidRPr="00EC4EFD" w:rsidRDefault="0036410A"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22CEBA72" w14:textId="77777777" w:rsidR="005F7B84" w:rsidRPr="00EC4EFD" w:rsidRDefault="005F7B84"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6FD37A22" w14:textId="77777777" w:rsidR="005F7B84" w:rsidRPr="00EC4EFD" w:rsidRDefault="005F7B84"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1F015893" w14:textId="77777777" w:rsidR="00EF7CD0" w:rsidRPr="00EC4EFD" w:rsidRDefault="00EF7C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11AFBA60" w14:textId="77777777" w:rsidR="00167200" w:rsidRPr="00EC4EFD" w:rsidRDefault="00167200" w:rsidP="002B29B2">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p>
    <w:p w14:paraId="1D8DA67B" w14:textId="4D83A4D3" w:rsidR="0036410A" w:rsidRPr="00EC4EFD" w:rsidRDefault="00ED613C" w:rsidP="0036410A">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r w:rsidRPr="00EC4EFD">
        <w:rPr>
          <w:color w:val="000000"/>
          <w:sz w:val="32"/>
          <w:szCs w:val="32"/>
        </w:rPr>
        <w:t>г. Киров</w:t>
      </w:r>
      <w:r w:rsidR="000F2EBE" w:rsidRPr="00EC4EFD">
        <w:rPr>
          <w:color w:val="000000"/>
          <w:sz w:val="32"/>
          <w:szCs w:val="32"/>
        </w:rPr>
        <w:t xml:space="preserve">, </w:t>
      </w:r>
      <w:r w:rsidRPr="00EC4EFD">
        <w:rPr>
          <w:color w:val="000000"/>
          <w:sz w:val="32"/>
          <w:szCs w:val="32"/>
        </w:rPr>
        <w:t>20</w:t>
      </w:r>
      <w:r w:rsidR="00E926C9">
        <w:rPr>
          <w:color w:val="000000"/>
          <w:sz w:val="32"/>
          <w:szCs w:val="32"/>
        </w:rPr>
        <w:t>22</w:t>
      </w:r>
    </w:p>
    <w:p w14:paraId="5E387999" w14:textId="77777777" w:rsidR="0036410A" w:rsidRPr="00EC4EFD" w:rsidRDefault="0036410A" w:rsidP="0036410A">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p>
    <w:p w14:paraId="379DD646" w14:textId="77777777" w:rsidR="00D40201" w:rsidRPr="00EC4EFD" w:rsidRDefault="00D40201" w:rsidP="00F844B6">
      <w:pPr>
        <w:pStyle w:val="15"/>
        <w:rPr>
          <w:b w:val="0"/>
          <w:sz w:val="32"/>
          <w:szCs w:val="32"/>
          <w:lang w:val="ru-RU"/>
        </w:rPr>
      </w:pPr>
    </w:p>
    <w:p w14:paraId="340993A1" w14:textId="77777777" w:rsidR="00C00D91" w:rsidRDefault="00C00D91" w:rsidP="00C00D91">
      <w:pPr>
        <w:spacing w:after="120"/>
        <w:ind w:firstLine="567"/>
        <w:jc w:val="center"/>
        <w:rPr>
          <w:b/>
          <w:sz w:val="32"/>
          <w:szCs w:val="32"/>
        </w:rPr>
      </w:pPr>
    </w:p>
    <w:p w14:paraId="76BBA998" w14:textId="0BB82FAC" w:rsidR="00C00D91" w:rsidRPr="007B1E36" w:rsidRDefault="00C00D91" w:rsidP="00C00D91">
      <w:pPr>
        <w:spacing w:after="120"/>
        <w:ind w:firstLine="567"/>
        <w:jc w:val="center"/>
        <w:rPr>
          <w:b/>
          <w:sz w:val="32"/>
          <w:szCs w:val="32"/>
        </w:rPr>
      </w:pPr>
      <w:r w:rsidRPr="007B1E36">
        <w:rPr>
          <w:b/>
          <w:sz w:val="32"/>
          <w:szCs w:val="32"/>
        </w:rPr>
        <w:t>Состав материалов по обоснованию</w:t>
      </w:r>
    </w:p>
    <w:p w14:paraId="1866357D" w14:textId="77777777" w:rsidR="00C00D91" w:rsidRPr="007B1E36" w:rsidRDefault="00C00D91" w:rsidP="00C00D91">
      <w:pPr>
        <w:tabs>
          <w:tab w:val="left" w:pos="0"/>
        </w:tabs>
        <w:spacing w:after="120"/>
        <w:ind w:firstLine="567"/>
        <w:rPr>
          <w:b/>
        </w:rPr>
      </w:pPr>
      <w:r w:rsidRPr="007B1E36">
        <w:rPr>
          <w:b/>
        </w:rPr>
        <w:t>Текстовые материалы:</w:t>
      </w:r>
    </w:p>
    <w:p w14:paraId="241ECD43" w14:textId="77777777" w:rsidR="00C00D91" w:rsidRPr="007B1E36" w:rsidRDefault="00C00D91" w:rsidP="00C00D91">
      <w:pPr>
        <w:tabs>
          <w:tab w:val="left" w:pos="0"/>
        </w:tabs>
        <w:spacing w:after="120"/>
        <w:ind w:firstLine="567"/>
      </w:pPr>
      <w:r w:rsidRPr="007B1E36">
        <w:t>Материалы по обоснованию генерального плана</w:t>
      </w:r>
    </w:p>
    <w:p w14:paraId="4CB53671" w14:textId="77777777" w:rsidR="00C00D91" w:rsidRPr="007B1E36" w:rsidRDefault="00C00D91" w:rsidP="00C00D91">
      <w:pPr>
        <w:tabs>
          <w:tab w:val="left" w:pos="0"/>
        </w:tabs>
        <w:spacing w:after="120"/>
        <w:ind w:firstLine="567"/>
        <w:rPr>
          <w:b/>
        </w:rPr>
      </w:pPr>
      <w:r w:rsidRPr="007B1E36">
        <w:rPr>
          <w:b/>
        </w:rPr>
        <w:t>Графические материалы (в векторном и растровом формате):</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7513"/>
        <w:gridCol w:w="1276"/>
      </w:tblGrid>
      <w:tr w:rsidR="00C00D91" w:rsidRPr="007B1E36" w14:paraId="62CFF17B" w14:textId="77777777" w:rsidTr="00DF01D0">
        <w:tc>
          <w:tcPr>
            <w:tcW w:w="567" w:type="dxa"/>
            <w:shd w:val="clear" w:color="auto" w:fill="auto"/>
            <w:vAlign w:val="center"/>
          </w:tcPr>
          <w:p w14:paraId="5EF6623E" w14:textId="77777777" w:rsidR="00C00D91" w:rsidRPr="007B1E36" w:rsidRDefault="00C00D91" w:rsidP="00DF01D0">
            <w:pPr>
              <w:tabs>
                <w:tab w:val="left" w:pos="8820"/>
              </w:tabs>
              <w:jc w:val="center"/>
              <w:rPr>
                <w:b/>
              </w:rPr>
            </w:pPr>
            <w:r w:rsidRPr="007B1E36">
              <w:rPr>
                <w:b/>
              </w:rPr>
              <w:t>№ п/п</w:t>
            </w:r>
          </w:p>
        </w:tc>
        <w:tc>
          <w:tcPr>
            <w:tcW w:w="7513" w:type="dxa"/>
            <w:shd w:val="clear" w:color="auto" w:fill="auto"/>
            <w:vAlign w:val="center"/>
          </w:tcPr>
          <w:p w14:paraId="2D23D285" w14:textId="77777777" w:rsidR="00C00D91" w:rsidRPr="007B1E36" w:rsidRDefault="00C00D91" w:rsidP="00DF01D0">
            <w:pPr>
              <w:tabs>
                <w:tab w:val="left" w:pos="8820"/>
              </w:tabs>
              <w:jc w:val="center"/>
              <w:rPr>
                <w:b/>
              </w:rPr>
            </w:pPr>
            <w:r w:rsidRPr="007B1E36">
              <w:rPr>
                <w:b/>
              </w:rPr>
              <w:t>Наименование карт</w:t>
            </w:r>
          </w:p>
        </w:tc>
        <w:tc>
          <w:tcPr>
            <w:tcW w:w="1276" w:type="dxa"/>
            <w:shd w:val="clear" w:color="auto" w:fill="auto"/>
            <w:vAlign w:val="center"/>
          </w:tcPr>
          <w:p w14:paraId="525004AB" w14:textId="77777777" w:rsidR="00C00D91" w:rsidRPr="007B1E36" w:rsidRDefault="00C00D91" w:rsidP="00DF01D0">
            <w:pPr>
              <w:tabs>
                <w:tab w:val="left" w:pos="8820"/>
              </w:tabs>
              <w:jc w:val="center"/>
              <w:rPr>
                <w:b/>
              </w:rPr>
            </w:pPr>
            <w:r w:rsidRPr="007B1E36">
              <w:rPr>
                <w:b/>
              </w:rPr>
              <w:t>Масштаб</w:t>
            </w:r>
          </w:p>
        </w:tc>
      </w:tr>
      <w:tr w:rsidR="00C00D91" w:rsidRPr="007B1E36" w14:paraId="051C2C59" w14:textId="77777777" w:rsidTr="00DF01D0">
        <w:tc>
          <w:tcPr>
            <w:tcW w:w="567" w:type="dxa"/>
            <w:shd w:val="clear" w:color="auto" w:fill="auto"/>
            <w:vAlign w:val="center"/>
          </w:tcPr>
          <w:p w14:paraId="5E6FE1F6" w14:textId="77777777" w:rsidR="00C00D91" w:rsidRPr="007B1E36" w:rsidRDefault="00C00D91" w:rsidP="00DF01D0">
            <w:pPr>
              <w:tabs>
                <w:tab w:val="left" w:pos="8820"/>
              </w:tabs>
              <w:jc w:val="center"/>
            </w:pPr>
            <w:r w:rsidRPr="007B1E36">
              <w:t>1</w:t>
            </w:r>
          </w:p>
        </w:tc>
        <w:tc>
          <w:tcPr>
            <w:tcW w:w="7513" w:type="dxa"/>
            <w:shd w:val="clear" w:color="auto" w:fill="auto"/>
            <w:vAlign w:val="center"/>
          </w:tcPr>
          <w:p w14:paraId="053C71E3" w14:textId="77777777" w:rsidR="00C00D91" w:rsidRDefault="00C00D91" w:rsidP="00DF01D0">
            <w:r w:rsidRPr="007B1E36">
              <w:t xml:space="preserve">Границы </w:t>
            </w:r>
            <w:r>
              <w:t>поселения, г</w:t>
            </w:r>
            <w:r w:rsidRPr="007B1E36">
              <w:t xml:space="preserve">раницы существующих населенных пунктов, входящих в состав </w:t>
            </w:r>
            <w:r>
              <w:t>поселения</w:t>
            </w:r>
          </w:p>
          <w:p w14:paraId="7AE9CAEE" w14:textId="77777777" w:rsidR="00C00D91" w:rsidRDefault="00C00D91" w:rsidP="00DF01D0">
            <w:r w:rsidRPr="007B1E36">
              <w:t xml:space="preserve">Местоположение существующих и строящихся объектов местного значения </w:t>
            </w:r>
            <w:r>
              <w:t>поселения</w:t>
            </w:r>
          </w:p>
          <w:p w14:paraId="761B18E0" w14:textId="7B301ADA" w:rsidR="00C00D91" w:rsidRPr="007B1E36" w:rsidRDefault="00C00D91" w:rsidP="00DF01D0">
            <w:r w:rsidRPr="007B1E36">
              <w:t>Особо охраняемые природные территории регионального</w:t>
            </w:r>
            <w:r w:rsidR="00E926C9">
              <w:t xml:space="preserve"> </w:t>
            </w:r>
            <w:r w:rsidRPr="007B1E36">
              <w:t>значения</w:t>
            </w:r>
          </w:p>
        </w:tc>
        <w:tc>
          <w:tcPr>
            <w:tcW w:w="1276" w:type="dxa"/>
            <w:shd w:val="clear" w:color="auto" w:fill="auto"/>
            <w:vAlign w:val="center"/>
          </w:tcPr>
          <w:p w14:paraId="08963281" w14:textId="7E0DFDDA" w:rsidR="00C00D91" w:rsidRPr="007B1E36" w:rsidRDefault="00C00D91" w:rsidP="00DF01D0">
            <w:pPr>
              <w:tabs>
                <w:tab w:val="left" w:pos="8820"/>
              </w:tabs>
              <w:jc w:val="center"/>
            </w:pPr>
            <w:r w:rsidRPr="007B1E36">
              <w:t>1:</w:t>
            </w:r>
            <w:r w:rsidR="00E926C9">
              <w:t>3</w:t>
            </w:r>
            <w:r>
              <w:t>0</w:t>
            </w:r>
            <w:r w:rsidRPr="007B1E36">
              <w:t xml:space="preserve">000 </w:t>
            </w:r>
          </w:p>
        </w:tc>
      </w:tr>
      <w:tr w:rsidR="00C00D91" w:rsidRPr="007B1E36" w14:paraId="7B9B8B08" w14:textId="77777777" w:rsidTr="00DF01D0">
        <w:tc>
          <w:tcPr>
            <w:tcW w:w="567" w:type="dxa"/>
            <w:shd w:val="clear" w:color="auto" w:fill="auto"/>
            <w:vAlign w:val="center"/>
          </w:tcPr>
          <w:p w14:paraId="24DE0FA0" w14:textId="77777777" w:rsidR="00C00D91" w:rsidRPr="007B1E36" w:rsidRDefault="00C00D91" w:rsidP="00DF01D0">
            <w:pPr>
              <w:tabs>
                <w:tab w:val="left" w:pos="8820"/>
              </w:tabs>
              <w:jc w:val="center"/>
            </w:pPr>
            <w:r>
              <w:t>2</w:t>
            </w:r>
          </w:p>
        </w:tc>
        <w:tc>
          <w:tcPr>
            <w:tcW w:w="7513" w:type="dxa"/>
            <w:shd w:val="clear" w:color="auto" w:fill="auto"/>
            <w:vAlign w:val="center"/>
          </w:tcPr>
          <w:p w14:paraId="760A36ED" w14:textId="77777777" w:rsidR="00C00D91" w:rsidRDefault="00C00D91" w:rsidP="00DF01D0">
            <w:pPr>
              <w:autoSpaceDE w:val="0"/>
              <w:autoSpaceDN w:val="0"/>
              <w:adjustRightInd w:val="0"/>
            </w:pPr>
            <w:r w:rsidRPr="007B1E36">
              <w:t>Зоны с особыми условиями использования территорий</w:t>
            </w:r>
          </w:p>
          <w:p w14:paraId="00EA1F15" w14:textId="77777777" w:rsidR="00C00D91" w:rsidRPr="007B1E36" w:rsidRDefault="00C00D91" w:rsidP="00DF01D0">
            <w:pPr>
              <w:autoSpaceDE w:val="0"/>
              <w:autoSpaceDN w:val="0"/>
              <w:adjustRightInd w:val="0"/>
            </w:pPr>
            <w:r w:rsidRPr="007B1E36">
              <w:t>Границы лесничеств</w:t>
            </w:r>
          </w:p>
        </w:tc>
        <w:tc>
          <w:tcPr>
            <w:tcW w:w="1276" w:type="dxa"/>
            <w:shd w:val="clear" w:color="auto" w:fill="auto"/>
            <w:vAlign w:val="center"/>
          </w:tcPr>
          <w:p w14:paraId="30B71B35" w14:textId="540785B6" w:rsidR="00C00D91" w:rsidRPr="007B1E36" w:rsidRDefault="00C00D91" w:rsidP="00DF01D0">
            <w:pPr>
              <w:tabs>
                <w:tab w:val="left" w:pos="8820"/>
              </w:tabs>
              <w:jc w:val="center"/>
            </w:pPr>
            <w:r w:rsidRPr="007B1E36">
              <w:t>1:</w:t>
            </w:r>
            <w:r w:rsidR="00E926C9">
              <w:t>3</w:t>
            </w:r>
            <w:r>
              <w:t>0</w:t>
            </w:r>
            <w:r w:rsidRPr="007B1E36">
              <w:t>000</w:t>
            </w:r>
          </w:p>
        </w:tc>
      </w:tr>
    </w:tbl>
    <w:p w14:paraId="43FE8F82" w14:textId="77777777" w:rsidR="006E756C" w:rsidRPr="00EC4EFD" w:rsidRDefault="006E756C" w:rsidP="00D40201">
      <w:pPr>
        <w:pStyle w:val="af3"/>
        <w:ind w:left="0"/>
        <w:jc w:val="center"/>
        <w:rPr>
          <w:color w:val="000000"/>
          <w:sz w:val="36"/>
          <w:szCs w:val="36"/>
        </w:rPr>
      </w:pPr>
    </w:p>
    <w:p w14:paraId="17D4515C" w14:textId="77777777" w:rsidR="006E756C" w:rsidRPr="00EC4EFD" w:rsidRDefault="006E756C" w:rsidP="00D40201">
      <w:pPr>
        <w:pStyle w:val="af3"/>
        <w:ind w:left="0"/>
        <w:jc w:val="center"/>
        <w:rPr>
          <w:color w:val="000000"/>
          <w:sz w:val="36"/>
          <w:szCs w:val="36"/>
        </w:rPr>
      </w:pPr>
    </w:p>
    <w:p w14:paraId="4741F5D0" w14:textId="6E715F87" w:rsidR="00D40201" w:rsidRDefault="00D40201" w:rsidP="00D40201">
      <w:pPr>
        <w:rPr>
          <w:color w:val="000000"/>
          <w:sz w:val="28"/>
          <w:szCs w:val="28"/>
        </w:rPr>
      </w:pPr>
    </w:p>
    <w:p w14:paraId="0E6AA84B" w14:textId="2CC70E9A" w:rsidR="00C00D91" w:rsidRDefault="00C00D91" w:rsidP="00D40201">
      <w:pPr>
        <w:rPr>
          <w:color w:val="000000"/>
          <w:sz w:val="28"/>
          <w:szCs w:val="28"/>
        </w:rPr>
      </w:pPr>
    </w:p>
    <w:p w14:paraId="6B87FD1D" w14:textId="5B063333" w:rsidR="00C00D91" w:rsidRDefault="00C00D91" w:rsidP="00D40201">
      <w:pPr>
        <w:rPr>
          <w:color w:val="000000"/>
          <w:sz w:val="28"/>
          <w:szCs w:val="28"/>
        </w:rPr>
      </w:pPr>
    </w:p>
    <w:p w14:paraId="17E71A80" w14:textId="17F0545A" w:rsidR="00C00D91" w:rsidRDefault="00C00D91" w:rsidP="00D40201">
      <w:pPr>
        <w:rPr>
          <w:color w:val="000000"/>
          <w:sz w:val="28"/>
          <w:szCs w:val="28"/>
        </w:rPr>
      </w:pPr>
    </w:p>
    <w:p w14:paraId="79E0CED8" w14:textId="406C1F9E" w:rsidR="00C00D91" w:rsidRDefault="00C00D91" w:rsidP="00D40201">
      <w:pPr>
        <w:rPr>
          <w:color w:val="000000"/>
          <w:sz w:val="28"/>
          <w:szCs w:val="28"/>
        </w:rPr>
      </w:pPr>
    </w:p>
    <w:p w14:paraId="0F05C0A6" w14:textId="6ABC6862" w:rsidR="00C00D91" w:rsidRDefault="00C00D91" w:rsidP="00D40201">
      <w:pPr>
        <w:rPr>
          <w:color w:val="000000"/>
          <w:sz w:val="28"/>
          <w:szCs w:val="28"/>
        </w:rPr>
      </w:pPr>
    </w:p>
    <w:p w14:paraId="58FD6DC3" w14:textId="0D68BCD7" w:rsidR="00C00D91" w:rsidRDefault="00C00D91" w:rsidP="00D40201">
      <w:pPr>
        <w:rPr>
          <w:color w:val="000000"/>
          <w:sz w:val="28"/>
          <w:szCs w:val="28"/>
        </w:rPr>
      </w:pPr>
    </w:p>
    <w:p w14:paraId="06214645" w14:textId="45918774" w:rsidR="00C00D91" w:rsidRDefault="00C00D91" w:rsidP="00D40201">
      <w:pPr>
        <w:rPr>
          <w:color w:val="000000"/>
          <w:sz w:val="28"/>
          <w:szCs w:val="28"/>
        </w:rPr>
      </w:pPr>
    </w:p>
    <w:p w14:paraId="7B06446E" w14:textId="3A7C2141" w:rsidR="00C00D91" w:rsidRDefault="00C00D91" w:rsidP="00D40201">
      <w:pPr>
        <w:rPr>
          <w:color w:val="000000"/>
          <w:sz w:val="28"/>
          <w:szCs w:val="28"/>
        </w:rPr>
      </w:pPr>
    </w:p>
    <w:p w14:paraId="471486AA" w14:textId="797F0F9B" w:rsidR="00C00D91" w:rsidRDefault="00C00D91" w:rsidP="00D40201">
      <w:pPr>
        <w:rPr>
          <w:color w:val="000000"/>
          <w:sz w:val="28"/>
          <w:szCs w:val="28"/>
        </w:rPr>
      </w:pPr>
    </w:p>
    <w:p w14:paraId="1A86A413" w14:textId="3A511CA2" w:rsidR="00C00D91" w:rsidRDefault="00C00D91" w:rsidP="00D40201">
      <w:pPr>
        <w:rPr>
          <w:color w:val="000000"/>
          <w:sz w:val="28"/>
          <w:szCs w:val="28"/>
        </w:rPr>
      </w:pPr>
    </w:p>
    <w:p w14:paraId="54C44160" w14:textId="080CE781" w:rsidR="00C00D91" w:rsidRDefault="00C00D91" w:rsidP="00D40201">
      <w:pPr>
        <w:rPr>
          <w:color w:val="000000"/>
          <w:sz w:val="28"/>
          <w:szCs w:val="28"/>
        </w:rPr>
      </w:pPr>
    </w:p>
    <w:p w14:paraId="7219FB5B" w14:textId="69CCB470" w:rsidR="00C00D91" w:rsidRDefault="00C00D91" w:rsidP="00D40201">
      <w:pPr>
        <w:rPr>
          <w:color w:val="000000"/>
          <w:sz w:val="28"/>
          <w:szCs w:val="28"/>
        </w:rPr>
      </w:pPr>
    </w:p>
    <w:p w14:paraId="6D33198E" w14:textId="5C6859DD" w:rsidR="00C00D91" w:rsidRDefault="00C00D91" w:rsidP="00D40201">
      <w:pPr>
        <w:rPr>
          <w:color w:val="000000"/>
          <w:sz w:val="28"/>
          <w:szCs w:val="28"/>
        </w:rPr>
      </w:pPr>
    </w:p>
    <w:p w14:paraId="2A4C681A" w14:textId="504267BD" w:rsidR="00C00D91" w:rsidRDefault="00C00D91" w:rsidP="00D40201">
      <w:pPr>
        <w:rPr>
          <w:color w:val="000000"/>
          <w:sz w:val="28"/>
          <w:szCs w:val="28"/>
        </w:rPr>
      </w:pPr>
    </w:p>
    <w:p w14:paraId="1E92A3A4" w14:textId="7A9C8638" w:rsidR="00C00D91" w:rsidRDefault="00C00D91" w:rsidP="00D40201">
      <w:pPr>
        <w:rPr>
          <w:color w:val="000000"/>
          <w:sz w:val="28"/>
          <w:szCs w:val="28"/>
        </w:rPr>
      </w:pPr>
    </w:p>
    <w:p w14:paraId="61D602A9" w14:textId="6A30F205" w:rsidR="00C00D91" w:rsidRDefault="00C00D91" w:rsidP="00D40201">
      <w:pPr>
        <w:rPr>
          <w:color w:val="000000"/>
          <w:sz w:val="28"/>
          <w:szCs w:val="28"/>
        </w:rPr>
      </w:pPr>
    </w:p>
    <w:p w14:paraId="72C1A7D8" w14:textId="0A50F73E" w:rsidR="00C00D91" w:rsidRDefault="00C00D91" w:rsidP="00D40201">
      <w:pPr>
        <w:rPr>
          <w:color w:val="000000"/>
          <w:sz w:val="28"/>
          <w:szCs w:val="28"/>
        </w:rPr>
      </w:pPr>
    </w:p>
    <w:p w14:paraId="5F29BD0B" w14:textId="5F463FB0" w:rsidR="00C00D91" w:rsidRDefault="00C00D91" w:rsidP="00D40201">
      <w:pPr>
        <w:rPr>
          <w:color w:val="000000"/>
          <w:sz w:val="28"/>
          <w:szCs w:val="28"/>
        </w:rPr>
      </w:pPr>
    </w:p>
    <w:p w14:paraId="250623F9" w14:textId="779EC38C" w:rsidR="00C00D91" w:rsidRDefault="00C00D91" w:rsidP="00D40201">
      <w:pPr>
        <w:rPr>
          <w:color w:val="000000"/>
          <w:sz w:val="28"/>
          <w:szCs w:val="28"/>
        </w:rPr>
      </w:pPr>
    </w:p>
    <w:p w14:paraId="20C0C5A0" w14:textId="1E6A5708" w:rsidR="00C00D91" w:rsidRDefault="00C00D91" w:rsidP="00D40201">
      <w:pPr>
        <w:rPr>
          <w:color w:val="000000"/>
          <w:sz w:val="28"/>
          <w:szCs w:val="28"/>
        </w:rPr>
      </w:pPr>
    </w:p>
    <w:p w14:paraId="70998174" w14:textId="4C083E25" w:rsidR="00C00D91" w:rsidRDefault="00C00D91" w:rsidP="00D40201">
      <w:pPr>
        <w:rPr>
          <w:color w:val="000000"/>
          <w:sz w:val="28"/>
          <w:szCs w:val="28"/>
        </w:rPr>
      </w:pPr>
    </w:p>
    <w:p w14:paraId="7344E6C8" w14:textId="35568297" w:rsidR="00C00D91" w:rsidRDefault="00C00D91" w:rsidP="00D40201">
      <w:pPr>
        <w:rPr>
          <w:color w:val="000000"/>
          <w:sz w:val="28"/>
          <w:szCs w:val="28"/>
        </w:rPr>
      </w:pPr>
    </w:p>
    <w:p w14:paraId="52DC9F1D" w14:textId="74D10794" w:rsidR="00C00D91" w:rsidRDefault="00C00D91" w:rsidP="00D40201">
      <w:pPr>
        <w:rPr>
          <w:color w:val="000000"/>
          <w:sz w:val="28"/>
          <w:szCs w:val="28"/>
        </w:rPr>
      </w:pPr>
    </w:p>
    <w:p w14:paraId="121CB620" w14:textId="728398C1" w:rsidR="00C00D91" w:rsidRDefault="00C00D91" w:rsidP="00D40201">
      <w:pPr>
        <w:rPr>
          <w:color w:val="000000"/>
          <w:sz w:val="28"/>
          <w:szCs w:val="28"/>
        </w:rPr>
      </w:pPr>
    </w:p>
    <w:p w14:paraId="3D88079E" w14:textId="26991AA2" w:rsidR="00C00D91" w:rsidRDefault="00C00D91" w:rsidP="00D40201">
      <w:pPr>
        <w:rPr>
          <w:color w:val="000000"/>
          <w:sz w:val="28"/>
          <w:szCs w:val="28"/>
        </w:rPr>
      </w:pPr>
    </w:p>
    <w:p w14:paraId="5A9F7159" w14:textId="31CC3B86" w:rsidR="00C00D91" w:rsidRDefault="00C00D91" w:rsidP="00D40201">
      <w:pPr>
        <w:rPr>
          <w:color w:val="000000"/>
          <w:sz w:val="28"/>
          <w:szCs w:val="28"/>
        </w:rPr>
      </w:pPr>
    </w:p>
    <w:p w14:paraId="03145581" w14:textId="77777777" w:rsidR="00C00D91" w:rsidRPr="00EC4EFD" w:rsidRDefault="00C00D91" w:rsidP="00D40201">
      <w:pPr>
        <w:rPr>
          <w:color w:val="000000"/>
          <w:sz w:val="28"/>
          <w:szCs w:val="28"/>
        </w:rPr>
      </w:pPr>
    </w:p>
    <w:p w14:paraId="487FF9AA" w14:textId="77777777" w:rsidR="00D40201" w:rsidRPr="00EC4EFD" w:rsidRDefault="00D40201" w:rsidP="00D40201">
      <w:pPr>
        <w:rPr>
          <w:color w:val="000000"/>
          <w:sz w:val="28"/>
          <w:szCs w:val="28"/>
        </w:rPr>
      </w:pPr>
    </w:p>
    <w:tbl>
      <w:tblPr>
        <w:tblW w:w="10138" w:type="dxa"/>
        <w:tblLook w:val="01E0" w:firstRow="1" w:lastRow="1" w:firstColumn="1" w:lastColumn="1" w:noHBand="0" w:noVBand="0"/>
      </w:tblPr>
      <w:tblGrid>
        <w:gridCol w:w="8928"/>
        <w:gridCol w:w="1210"/>
      </w:tblGrid>
      <w:tr w:rsidR="00893078" w14:paraId="562A4D55" w14:textId="77777777" w:rsidTr="00905C9E">
        <w:tc>
          <w:tcPr>
            <w:tcW w:w="10138" w:type="dxa"/>
            <w:gridSpan w:val="2"/>
            <w:shd w:val="clear" w:color="auto" w:fill="auto"/>
          </w:tcPr>
          <w:p w14:paraId="7099C513" w14:textId="77777777" w:rsidR="00893078" w:rsidRPr="002D0653" w:rsidRDefault="00F56B08">
            <w:pPr>
              <w:pStyle w:val="13"/>
              <w:ind w:left="492"/>
              <w:jc w:val="both"/>
              <w:rPr>
                <w:color w:val="000000"/>
                <w:sz w:val="36"/>
                <w:szCs w:val="36"/>
              </w:rPr>
            </w:pPr>
            <w:r w:rsidRPr="002D0653">
              <w:rPr>
                <w:b w:val="0"/>
                <w:color w:val="000000"/>
                <w:sz w:val="32"/>
                <w:szCs w:val="32"/>
              </w:rPr>
              <w:br w:type="page"/>
            </w:r>
            <w:r w:rsidR="00893078" w:rsidRPr="002D0653">
              <w:rPr>
                <w:color w:val="000000"/>
                <w:sz w:val="36"/>
                <w:szCs w:val="36"/>
              </w:rPr>
              <w:t>Оглавление</w:t>
            </w:r>
          </w:p>
        </w:tc>
      </w:tr>
      <w:tr w:rsidR="00893078" w14:paraId="597A5C8D" w14:textId="77777777" w:rsidTr="00905C9E">
        <w:trPr>
          <w:trHeight w:val="516"/>
        </w:trPr>
        <w:tc>
          <w:tcPr>
            <w:tcW w:w="8928" w:type="dxa"/>
            <w:shd w:val="clear" w:color="auto" w:fill="auto"/>
            <w:vAlign w:val="center"/>
          </w:tcPr>
          <w:p w14:paraId="748F0E3F" w14:textId="77777777" w:rsidR="00893078" w:rsidRPr="002D0653" w:rsidRDefault="006F29A0" w:rsidP="00763ED1">
            <w:pPr>
              <w:rPr>
                <w:b/>
                <w:bCs/>
                <w:color w:val="000000"/>
              </w:rPr>
            </w:pPr>
            <w:r w:rsidRPr="002D0653">
              <w:rPr>
                <w:b/>
                <w:bCs/>
                <w:color w:val="000000"/>
              </w:rPr>
              <w:t xml:space="preserve"> Введение</w:t>
            </w:r>
          </w:p>
        </w:tc>
        <w:tc>
          <w:tcPr>
            <w:tcW w:w="1210" w:type="dxa"/>
            <w:shd w:val="clear" w:color="auto" w:fill="auto"/>
            <w:vAlign w:val="center"/>
          </w:tcPr>
          <w:p w14:paraId="2F227F4C" w14:textId="2AE11476" w:rsidR="00893078" w:rsidRDefault="00C75A6B">
            <w:pPr>
              <w:ind w:left="507"/>
              <w:jc w:val="right"/>
              <w:rPr>
                <w:b/>
                <w:bCs/>
                <w:color w:val="000000"/>
              </w:rPr>
            </w:pPr>
            <w:r>
              <w:rPr>
                <w:b/>
                <w:bCs/>
                <w:color w:val="000000"/>
              </w:rPr>
              <w:t>4</w:t>
            </w:r>
            <w:r w:rsidR="00893078">
              <w:rPr>
                <w:b/>
                <w:bCs/>
                <w:color w:val="000000"/>
              </w:rPr>
              <w:t xml:space="preserve"> </w:t>
            </w:r>
          </w:p>
        </w:tc>
      </w:tr>
      <w:tr w:rsidR="00893078" w14:paraId="6833AB4D" w14:textId="77777777" w:rsidTr="00905C9E">
        <w:trPr>
          <w:trHeight w:val="516"/>
        </w:trPr>
        <w:tc>
          <w:tcPr>
            <w:tcW w:w="8928" w:type="dxa"/>
            <w:shd w:val="clear" w:color="auto" w:fill="auto"/>
            <w:vAlign w:val="center"/>
          </w:tcPr>
          <w:p w14:paraId="463D742D" w14:textId="5DE9BC2E" w:rsidR="00893078" w:rsidRPr="002D0653" w:rsidRDefault="005633BD" w:rsidP="00355FDF">
            <w:pPr>
              <w:rPr>
                <w:b/>
                <w:color w:val="000000"/>
              </w:rPr>
            </w:pPr>
            <w:r w:rsidRPr="002D0653">
              <w:rPr>
                <w:b/>
                <w:color w:val="000000"/>
              </w:rPr>
              <w:t>1</w:t>
            </w:r>
            <w:r w:rsidR="006F29A0" w:rsidRPr="002D0653">
              <w:rPr>
                <w:b/>
                <w:color w:val="000000"/>
              </w:rPr>
              <w:t xml:space="preserve">. </w:t>
            </w:r>
            <w:r w:rsidRPr="002D0653">
              <w:rPr>
                <w:b/>
                <w:color w:val="000000"/>
              </w:rPr>
              <w:t>Общая характеристика</w:t>
            </w:r>
            <w:r w:rsidR="006F29A0" w:rsidRPr="002D0653">
              <w:rPr>
                <w:b/>
                <w:color w:val="000000"/>
              </w:rPr>
              <w:t xml:space="preserve"> </w:t>
            </w:r>
            <w:r w:rsidR="00E926C9" w:rsidRPr="002D0653">
              <w:rPr>
                <w:b/>
                <w:color w:val="000000"/>
              </w:rPr>
              <w:t>Пушемского</w:t>
            </w:r>
            <w:r w:rsidR="005F7B84" w:rsidRPr="002D0653">
              <w:rPr>
                <w:b/>
                <w:color w:val="000000"/>
              </w:rPr>
              <w:t xml:space="preserve"> сельского</w:t>
            </w:r>
            <w:r w:rsidR="006F29A0" w:rsidRPr="002D0653">
              <w:rPr>
                <w:b/>
                <w:color w:val="000000"/>
              </w:rPr>
              <w:t xml:space="preserve"> поселения </w:t>
            </w:r>
          </w:p>
        </w:tc>
        <w:tc>
          <w:tcPr>
            <w:tcW w:w="1210" w:type="dxa"/>
            <w:shd w:val="clear" w:color="auto" w:fill="auto"/>
            <w:vAlign w:val="center"/>
          </w:tcPr>
          <w:p w14:paraId="3E9EABDA" w14:textId="3E520337" w:rsidR="00893078" w:rsidRPr="002D0653" w:rsidRDefault="003A4D26">
            <w:pPr>
              <w:pStyle w:val="9"/>
              <w:jc w:val="right"/>
            </w:pPr>
            <w:r w:rsidRPr="002D0653">
              <w:t>5</w:t>
            </w:r>
          </w:p>
        </w:tc>
      </w:tr>
      <w:tr w:rsidR="00893078" w14:paraId="16ABDB72" w14:textId="77777777" w:rsidTr="00905C9E">
        <w:trPr>
          <w:trHeight w:val="516"/>
        </w:trPr>
        <w:tc>
          <w:tcPr>
            <w:tcW w:w="8928" w:type="dxa"/>
            <w:shd w:val="clear" w:color="auto" w:fill="auto"/>
            <w:vAlign w:val="bottom"/>
          </w:tcPr>
          <w:p w14:paraId="213F9266" w14:textId="77777777" w:rsidR="00893078" w:rsidRPr="002D0653" w:rsidRDefault="00E12CAC">
            <w:pPr>
              <w:pStyle w:val="3"/>
              <w:ind w:firstLine="0"/>
              <w:jc w:val="left"/>
              <w:rPr>
                <w:rFonts w:ascii="Times New Roman" w:hAnsi="Times New Roman"/>
                <w:color w:val="000000"/>
              </w:rPr>
            </w:pPr>
            <w:r w:rsidRPr="002D0653">
              <w:rPr>
                <w:rFonts w:ascii="Times New Roman" w:hAnsi="Times New Roman"/>
                <w:color w:val="000000"/>
              </w:rPr>
              <w:t>2</w:t>
            </w:r>
            <w:r w:rsidR="006F29A0" w:rsidRPr="002D0653">
              <w:rPr>
                <w:rFonts w:ascii="Times New Roman" w:hAnsi="Times New Roman"/>
                <w:color w:val="000000"/>
              </w:rPr>
              <w:t xml:space="preserve">. </w:t>
            </w:r>
            <w:r w:rsidR="005633BD" w:rsidRPr="002D0653">
              <w:rPr>
                <w:rFonts w:ascii="Times New Roman" w:hAnsi="Times New Roman"/>
                <w:color w:val="000000"/>
              </w:rPr>
              <w:t>Анализ природно-ресурсного потенциала и экологической</w:t>
            </w:r>
          </w:p>
        </w:tc>
        <w:tc>
          <w:tcPr>
            <w:tcW w:w="1210" w:type="dxa"/>
            <w:shd w:val="clear" w:color="auto" w:fill="auto"/>
          </w:tcPr>
          <w:p w14:paraId="1EE01C56" w14:textId="77777777" w:rsidR="00893078" w:rsidRPr="002D0653" w:rsidRDefault="00893078">
            <w:pPr>
              <w:pStyle w:val="3"/>
              <w:ind w:left="552" w:firstLine="0"/>
              <w:jc w:val="right"/>
              <w:rPr>
                <w:rFonts w:ascii="Times New Roman" w:hAnsi="Times New Roman"/>
                <w:color w:val="000000"/>
                <w:szCs w:val="24"/>
              </w:rPr>
            </w:pPr>
          </w:p>
        </w:tc>
      </w:tr>
      <w:tr w:rsidR="00893078" w14:paraId="55AF2C1B" w14:textId="77777777" w:rsidTr="00905C9E">
        <w:trPr>
          <w:trHeight w:val="516"/>
        </w:trPr>
        <w:tc>
          <w:tcPr>
            <w:tcW w:w="8928" w:type="dxa"/>
            <w:shd w:val="clear" w:color="auto" w:fill="auto"/>
          </w:tcPr>
          <w:p w14:paraId="5A0E73D6" w14:textId="77777777" w:rsidR="00893078" w:rsidRPr="002D0653" w:rsidRDefault="00881B01">
            <w:pPr>
              <w:pStyle w:val="3"/>
              <w:tabs>
                <w:tab w:val="left" w:pos="9639"/>
              </w:tabs>
              <w:ind w:firstLine="0"/>
              <w:jc w:val="left"/>
              <w:rPr>
                <w:rFonts w:ascii="Times New Roman" w:hAnsi="Times New Roman"/>
                <w:color w:val="000000"/>
              </w:rPr>
            </w:pPr>
            <w:r w:rsidRPr="002D0653">
              <w:rPr>
                <w:rFonts w:ascii="Times New Roman" w:hAnsi="Times New Roman"/>
                <w:color w:val="000000"/>
              </w:rPr>
              <w:t xml:space="preserve">    </w:t>
            </w:r>
            <w:r w:rsidR="005633BD" w:rsidRPr="002D0653">
              <w:rPr>
                <w:rFonts w:ascii="Times New Roman" w:hAnsi="Times New Roman"/>
                <w:color w:val="000000"/>
              </w:rPr>
              <w:t>ситуации как условий территориального развития</w:t>
            </w:r>
          </w:p>
        </w:tc>
        <w:tc>
          <w:tcPr>
            <w:tcW w:w="1210" w:type="dxa"/>
            <w:shd w:val="clear" w:color="auto" w:fill="auto"/>
            <w:vAlign w:val="center"/>
          </w:tcPr>
          <w:p w14:paraId="777EC742" w14:textId="493A3E2D" w:rsidR="00893078" w:rsidRPr="002D0653" w:rsidRDefault="003A4D26">
            <w:pPr>
              <w:shd w:val="clear" w:color="auto" w:fill="FFFFFF"/>
              <w:jc w:val="right"/>
              <w:rPr>
                <w:b/>
                <w:bCs/>
                <w:color w:val="000000"/>
              </w:rPr>
            </w:pPr>
            <w:r w:rsidRPr="002D0653">
              <w:rPr>
                <w:b/>
                <w:bCs/>
                <w:color w:val="000000"/>
              </w:rPr>
              <w:t>5</w:t>
            </w:r>
          </w:p>
        </w:tc>
      </w:tr>
      <w:tr w:rsidR="00893078" w14:paraId="3FB312F8" w14:textId="77777777" w:rsidTr="00905C9E">
        <w:trPr>
          <w:trHeight w:val="516"/>
        </w:trPr>
        <w:tc>
          <w:tcPr>
            <w:tcW w:w="8928" w:type="dxa"/>
            <w:shd w:val="clear" w:color="auto" w:fill="auto"/>
            <w:vAlign w:val="center"/>
          </w:tcPr>
          <w:p w14:paraId="3C3BEED6" w14:textId="77777777" w:rsidR="00893078" w:rsidRPr="002D0653" w:rsidRDefault="00E12CAC">
            <w:pPr>
              <w:shd w:val="clear" w:color="auto" w:fill="FFFFFF"/>
              <w:rPr>
                <w:b/>
                <w:bCs/>
                <w:color w:val="000000"/>
              </w:rPr>
            </w:pPr>
            <w:r w:rsidRPr="002D0653">
              <w:rPr>
                <w:b/>
                <w:bCs/>
                <w:color w:val="000000"/>
              </w:rPr>
              <w:t>2</w:t>
            </w:r>
            <w:r w:rsidR="006F29A0" w:rsidRPr="002D0653">
              <w:rPr>
                <w:b/>
                <w:bCs/>
                <w:color w:val="000000"/>
              </w:rPr>
              <w:t xml:space="preserve">.1. </w:t>
            </w:r>
            <w:r w:rsidR="005633BD" w:rsidRPr="002D0653">
              <w:rPr>
                <w:b/>
                <w:bCs/>
                <w:color w:val="000000"/>
              </w:rPr>
              <w:t>Природно-ресурсный потенциал</w:t>
            </w:r>
          </w:p>
        </w:tc>
        <w:tc>
          <w:tcPr>
            <w:tcW w:w="1210" w:type="dxa"/>
            <w:shd w:val="clear" w:color="auto" w:fill="auto"/>
            <w:vAlign w:val="center"/>
          </w:tcPr>
          <w:p w14:paraId="62465837" w14:textId="19B7C132" w:rsidR="00893078" w:rsidRPr="002D0653" w:rsidRDefault="009C2B72">
            <w:pPr>
              <w:shd w:val="clear" w:color="auto" w:fill="FFFFFF"/>
              <w:jc w:val="right"/>
              <w:rPr>
                <w:b/>
                <w:bCs/>
                <w:color w:val="000000"/>
              </w:rPr>
            </w:pPr>
            <w:r w:rsidRPr="002D0653">
              <w:rPr>
                <w:b/>
                <w:bCs/>
                <w:color w:val="000000"/>
              </w:rPr>
              <w:t>5</w:t>
            </w:r>
          </w:p>
        </w:tc>
      </w:tr>
      <w:tr w:rsidR="00881B01" w14:paraId="65A3C337" w14:textId="77777777" w:rsidTr="00905C9E">
        <w:trPr>
          <w:trHeight w:val="516"/>
        </w:trPr>
        <w:tc>
          <w:tcPr>
            <w:tcW w:w="8928" w:type="dxa"/>
            <w:shd w:val="clear" w:color="auto" w:fill="auto"/>
            <w:vAlign w:val="center"/>
          </w:tcPr>
          <w:p w14:paraId="53EB7787" w14:textId="77777777" w:rsidR="00881B01" w:rsidRPr="002D0653" w:rsidRDefault="00E12CAC">
            <w:pPr>
              <w:pStyle w:val="a8"/>
              <w:jc w:val="left"/>
              <w:rPr>
                <w:rFonts w:ascii="Times New Roman" w:hAnsi="Times New Roman" w:cs="Times New Roman"/>
                <w:b/>
                <w:color w:val="000000"/>
              </w:rPr>
            </w:pPr>
            <w:r w:rsidRPr="002D0653">
              <w:rPr>
                <w:rFonts w:ascii="Times New Roman" w:hAnsi="Times New Roman" w:cs="Times New Roman"/>
                <w:b/>
                <w:bCs/>
                <w:color w:val="000000"/>
              </w:rPr>
              <w:t>2</w:t>
            </w:r>
            <w:r w:rsidR="00881B01" w:rsidRPr="002D0653">
              <w:rPr>
                <w:rFonts w:ascii="Times New Roman" w:hAnsi="Times New Roman" w:cs="Times New Roman"/>
                <w:b/>
                <w:bCs/>
                <w:color w:val="000000"/>
              </w:rPr>
              <w:t>.</w:t>
            </w:r>
            <w:r w:rsidR="005633BD" w:rsidRPr="002D0653">
              <w:rPr>
                <w:rFonts w:ascii="Times New Roman" w:hAnsi="Times New Roman" w:cs="Times New Roman"/>
                <w:b/>
                <w:bCs/>
                <w:color w:val="000000"/>
              </w:rPr>
              <w:t>2</w:t>
            </w:r>
            <w:r w:rsidR="00881B01" w:rsidRPr="002D0653">
              <w:rPr>
                <w:rFonts w:ascii="Times New Roman" w:hAnsi="Times New Roman" w:cs="Times New Roman"/>
                <w:b/>
                <w:bCs/>
                <w:color w:val="000000"/>
              </w:rPr>
              <w:t xml:space="preserve">. </w:t>
            </w:r>
            <w:r w:rsidR="005633BD" w:rsidRPr="002D0653">
              <w:rPr>
                <w:rFonts w:ascii="Times New Roman" w:hAnsi="Times New Roman" w:cs="Times New Roman"/>
                <w:b/>
                <w:bCs/>
                <w:color w:val="000000"/>
              </w:rPr>
              <w:t>Экологическая ситуация</w:t>
            </w:r>
          </w:p>
        </w:tc>
        <w:tc>
          <w:tcPr>
            <w:tcW w:w="1210" w:type="dxa"/>
            <w:shd w:val="clear" w:color="auto" w:fill="auto"/>
            <w:vAlign w:val="center"/>
          </w:tcPr>
          <w:p w14:paraId="0B55622B" w14:textId="4AAF35A7" w:rsidR="00881B01" w:rsidRPr="002D0653" w:rsidRDefault="009C2B72">
            <w:pPr>
              <w:pStyle w:val="a8"/>
              <w:jc w:val="right"/>
              <w:rPr>
                <w:rFonts w:ascii="Times New Roman" w:hAnsi="Times New Roman" w:cs="Times New Roman"/>
                <w:b/>
                <w:color w:val="000000"/>
              </w:rPr>
            </w:pPr>
            <w:r w:rsidRPr="002D0653">
              <w:rPr>
                <w:rFonts w:ascii="Times New Roman" w:hAnsi="Times New Roman" w:cs="Times New Roman"/>
                <w:b/>
                <w:color w:val="000000"/>
              </w:rPr>
              <w:t>7</w:t>
            </w:r>
          </w:p>
        </w:tc>
      </w:tr>
      <w:tr w:rsidR="00881B01" w14:paraId="22ABBA3E" w14:textId="77777777" w:rsidTr="00905C9E">
        <w:trPr>
          <w:trHeight w:val="516"/>
        </w:trPr>
        <w:tc>
          <w:tcPr>
            <w:tcW w:w="8928" w:type="dxa"/>
            <w:shd w:val="clear" w:color="auto" w:fill="auto"/>
            <w:vAlign w:val="center"/>
          </w:tcPr>
          <w:p w14:paraId="56850CA4" w14:textId="77777777" w:rsidR="00881B01" w:rsidRPr="002D0653" w:rsidRDefault="00E12CAC">
            <w:pPr>
              <w:pStyle w:val="3"/>
              <w:ind w:firstLine="0"/>
              <w:jc w:val="left"/>
              <w:rPr>
                <w:rFonts w:ascii="Times New Roman" w:hAnsi="Times New Roman"/>
                <w:color w:val="000000"/>
              </w:rPr>
            </w:pPr>
            <w:r w:rsidRPr="002D0653">
              <w:rPr>
                <w:rFonts w:ascii="Times New Roman" w:hAnsi="Times New Roman"/>
                <w:color w:val="000000"/>
              </w:rPr>
              <w:t>3</w:t>
            </w:r>
            <w:r w:rsidR="00881B01" w:rsidRPr="002D0653">
              <w:rPr>
                <w:rFonts w:ascii="Times New Roman" w:hAnsi="Times New Roman"/>
                <w:color w:val="000000"/>
              </w:rPr>
              <w:t xml:space="preserve">. </w:t>
            </w:r>
            <w:r w:rsidR="005633BD" w:rsidRPr="002D0653">
              <w:rPr>
                <w:rFonts w:ascii="Times New Roman" w:hAnsi="Times New Roman"/>
                <w:color w:val="000000"/>
              </w:rPr>
              <w:t>Социально-экономический потенциал развития территории</w:t>
            </w:r>
            <w:r w:rsidR="00881B01" w:rsidRPr="002D0653">
              <w:rPr>
                <w:rFonts w:ascii="Times New Roman" w:hAnsi="Times New Roman"/>
                <w:color w:val="000000"/>
              </w:rPr>
              <w:t xml:space="preserve"> </w:t>
            </w:r>
          </w:p>
        </w:tc>
        <w:tc>
          <w:tcPr>
            <w:tcW w:w="1210" w:type="dxa"/>
            <w:shd w:val="clear" w:color="auto" w:fill="auto"/>
            <w:vAlign w:val="center"/>
          </w:tcPr>
          <w:p w14:paraId="4942CC7D" w14:textId="53208EE8" w:rsidR="00881B01" w:rsidRPr="002D0653" w:rsidRDefault="009C2B72">
            <w:pPr>
              <w:pStyle w:val="a8"/>
              <w:jc w:val="right"/>
              <w:rPr>
                <w:rFonts w:ascii="Times New Roman" w:hAnsi="Times New Roman" w:cs="Times New Roman"/>
                <w:b/>
                <w:color w:val="000000"/>
              </w:rPr>
            </w:pPr>
            <w:r w:rsidRPr="002D0653">
              <w:rPr>
                <w:rFonts w:ascii="Times New Roman" w:hAnsi="Times New Roman" w:cs="Times New Roman"/>
                <w:b/>
                <w:color w:val="000000"/>
              </w:rPr>
              <w:t>8</w:t>
            </w:r>
          </w:p>
        </w:tc>
      </w:tr>
      <w:tr w:rsidR="00881B01" w14:paraId="49874A2F" w14:textId="77777777" w:rsidTr="00905C9E">
        <w:trPr>
          <w:trHeight w:val="516"/>
        </w:trPr>
        <w:tc>
          <w:tcPr>
            <w:tcW w:w="8928" w:type="dxa"/>
            <w:shd w:val="clear" w:color="auto" w:fill="auto"/>
            <w:vAlign w:val="center"/>
          </w:tcPr>
          <w:p w14:paraId="3114A667" w14:textId="77777777" w:rsidR="00881B01" w:rsidRPr="002D0653" w:rsidRDefault="00E12CAC">
            <w:pPr>
              <w:pStyle w:val="a8"/>
              <w:jc w:val="left"/>
              <w:rPr>
                <w:rFonts w:ascii="Times New Roman" w:hAnsi="Times New Roman" w:cs="Times New Roman"/>
                <w:b/>
                <w:color w:val="000000"/>
              </w:rPr>
            </w:pPr>
            <w:r w:rsidRPr="002D0653">
              <w:rPr>
                <w:rFonts w:ascii="Times New Roman" w:hAnsi="Times New Roman" w:cs="Times New Roman"/>
                <w:b/>
                <w:color w:val="000000"/>
              </w:rPr>
              <w:t>3</w:t>
            </w:r>
            <w:r w:rsidR="00881B01" w:rsidRPr="002D0653">
              <w:rPr>
                <w:rFonts w:ascii="Times New Roman" w:hAnsi="Times New Roman" w:cs="Times New Roman"/>
                <w:b/>
                <w:color w:val="000000"/>
              </w:rPr>
              <w:t>.1. Население и трудовые ресурсы</w:t>
            </w:r>
          </w:p>
        </w:tc>
        <w:tc>
          <w:tcPr>
            <w:tcW w:w="1210" w:type="dxa"/>
            <w:shd w:val="clear" w:color="auto" w:fill="auto"/>
            <w:vAlign w:val="center"/>
          </w:tcPr>
          <w:p w14:paraId="00409B02" w14:textId="5D4E4BEE" w:rsidR="00881B01" w:rsidRPr="002D0653" w:rsidRDefault="009C2B72">
            <w:pPr>
              <w:pStyle w:val="a8"/>
              <w:jc w:val="right"/>
              <w:rPr>
                <w:rFonts w:ascii="Times New Roman" w:hAnsi="Times New Roman" w:cs="Times New Roman"/>
                <w:b/>
                <w:color w:val="000000"/>
              </w:rPr>
            </w:pPr>
            <w:r w:rsidRPr="002D0653">
              <w:rPr>
                <w:rFonts w:ascii="Times New Roman" w:hAnsi="Times New Roman" w:cs="Times New Roman"/>
                <w:b/>
                <w:color w:val="000000"/>
              </w:rPr>
              <w:t>8</w:t>
            </w:r>
          </w:p>
        </w:tc>
      </w:tr>
      <w:tr w:rsidR="00881B01" w14:paraId="58BD5133" w14:textId="77777777" w:rsidTr="00905C9E">
        <w:trPr>
          <w:trHeight w:val="516"/>
        </w:trPr>
        <w:tc>
          <w:tcPr>
            <w:tcW w:w="8928" w:type="dxa"/>
            <w:shd w:val="clear" w:color="auto" w:fill="auto"/>
            <w:vAlign w:val="center"/>
          </w:tcPr>
          <w:p w14:paraId="6635B83A" w14:textId="457A84E2" w:rsidR="00881B01" w:rsidRPr="002D0653" w:rsidRDefault="00E12CAC">
            <w:pPr>
              <w:pStyle w:val="a8"/>
              <w:jc w:val="left"/>
              <w:rPr>
                <w:rFonts w:ascii="Times New Roman" w:hAnsi="Times New Roman" w:cs="Times New Roman"/>
                <w:b/>
                <w:color w:val="000000"/>
              </w:rPr>
            </w:pPr>
            <w:r w:rsidRPr="002D0653">
              <w:rPr>
                <w:rFonts w:ascii="Times New Roman" w:hAnsi="Times New Roman" w:cs="Times New Roman"/>
                <w:b/>
                <w:color w:val="000000"/>
              </w:rPr>
              <w:t>3</w:t>
            </w:r>
            <w:r w:rsidR="00881B01" w:rsidRPr="002D0653">
              <w:rPr>
                <w:rFonts w:ascii="Times New Roman" w:hAnsi="Times New Roman" w:cs="Times New Roman"/>
                <w:b/>
                <w:color w:val="000000"/>
              </w:rPr>
              <w:t xml:space="preserve">.2. Экономическая база развития </w:t>
            </w:r>
            <w:r w:rsidR="00E926C9" w:rsidRPr="002D0653">
              <w:rPr>
                <w:rFonts w:ascii="Times New Roman" w:hAnsi="Times New Roman" w:cs="Times New Roman"/>
                <w:b/>
                <w:color w:val="000000"/>
              </w:rPr>
              <w:t>Пушемского</w:t>
            </w:r>
            <w:r w:rsidR="005F7B84" w:rsidRPr="002D0653">
              <w:rPr>
                <w:rFonts w:ascii="Times New Roman" w:hAnsi="Times New Roman" w:cs="Times New Roman"/>
                <w:b/>
                <w:color w:val="000000"/>
              </w:rPr>
              <w:t xml:space="preserve"> сельского</w:t>
            </w:r>
            <w:r w:rsidR="00881B01" w:rsidRPr="002D0653">
              <w:rPr>
                <w:rFonts w:ascii="Times New Roman" w:hAnsi="Times New Roman" w:cs="Times New Roman"/>
                <w:b/>
                <w:color w:val="000000"/>
              </w:rPr>
              <w:t xml:space="preserve"> поселения</w:t>
            </w:r>
          </w:p>
        </w:tc>
        <w:tc>
          <w:tcPr>
            <w:tcW w:w="1210" w:type="dxa"/>
            <w:shd w:val="clear" w:color="auto" w:fill="auto"/>
            <w:vAlign w:val="center"/>
          </w:tcPr>
          <w:p w14:paraId="35E9786A" w14:textId="129B16E3" w:rsidR="00881B01" w:rsidRPr="002D0653" w:rsidRDefault="009C2B72">
            <w:pPr>
              <w:pStyle w:val="a8"/>
              <w:jc w:val="right"/>
              <w:rPr>
                <w:rFonts w:ascii="Times New Roman" w:hAnsi="Times New Roman" w:cs="Times New Roman"/>
                <w:b/>
                <w:color w:val="000000"/>
              </w:rPr>
            </w:pPr>
            <w:r w:rsidRPr="002D0653">
              <w:rPr>
                <w:rFonts w:ascii="Times New Roman" w:hAnsi="Times New Roman" w:cs="Times New Roman"/>
                <w:b/>
                <w:color w:val="000000"/>
              </w:rPr>
              <w:t>9</w:t>
            </w:r>
          </w:p>
        </w:tc>
      </w:tr>
      <w:tr w:rsidR="00881B01" w14:paraId="229B40E6" w14:textId="77777777" w:rsidTr="00905C9E">
        <w:trPr>
          <w:trHeight w:val="516"/>
        </w:trPr>
        <w:tc>
          <w:tcPr>
            <w:tcW w:w="8928" w:type="dxa"/>
            <w:shd w:val="clear" w:color="auto" w:fill="auto"/>
            <w:vAlign w:val="center"/>
          </w:tcPr>
          <w:p w14:paraId="71E0F16F" w14:textId="77777777" w:rsidR="00881B01" w:rsidRPr="002D0653" w:rsidRDefault="00E12CAC">
            <w:pPr>
              <w:pStyle w:val="a8"/>
              <w:jc w:val="left"/>
              <w:rPr>
                <w:rFonts w:ascii="Times New Roman" w:hAnsi="Times New Roman" w:cs="Times New Roman"/>
                <w:color w:val="000000"/>
              </w:rPr>
            </w:pPr>
            <w:r w:rsidRPr="002D0653">
              <w:rPr>
                <w:rFonts w:ascii="Times New Roman" w:hAnsi="Times New Roman" w:cs="Times New Roman"/>
                <w:b/>
                <w:color w:val="000000"/>
              </w:rPr>
              <w:t>3</w:t>
            </w:r>
            <w:r w:rsidR="005633BD" w:rsidRPr="002D0653">
              <w:rPr>
                <w:rFonts w:ascii="Times New Roman" w:hAnsi="Times New Roman" w:cs="Times New Roman"/>
                <w:b/>
                <w:color w:val="000000"/>
              </w:rPr>
              <w:t>.3. Социальная сфера</w:t>
            </w:r>
          </w:p>
        </w:tc>
        <w:tc>
          <w:tcPr>
            <w:tcW w:w="1210" w:type="dxa"/>
            <w:shd w:val="clear" w:color="auto" w:fill="auto"/>
            <w:vAlign w:val="center"/>
          </w:tcPr>
          <w:p w14:paraId="5D9B1C58" w14:textId="370D2ECC" w:rsidR="00881B01" w:rsidRPr="002D0653" w:rsidRDefault="009C2B72">
            <w:pPr>
              <w:pStyle w:val="a8"/>
              <w:ind w:left="507"/>
              <w:jc w:val="right"/>
              <w:rPr>
                <w:rFonts w:ascii="Times New Roman" w:hAnsi="Times New Roman" w:cs="Times New Roman"/>
                <w:b/>
                <w:color w:val="000000"/>
              </w:rPr>
            </w:pPr>
            <w:r w:rsidRPr="002D0653">
              <w:rPr>
                <w:rFonts w:ascii="Times New Roman" w:hAnsi="Times New Roman" w:cs="Times New Roman"/>
                <w:b/>
                <w:color w:val="000000"/>
              </w:rPr>
              <w:t>9</w:t>
            </w:r>
          </w:p>
        </w:tc>
      </w:tr>
      <w:tr w:rsidR="00881B01" w14:paraId="3AFA5EA7" w14:textId="77777777" w:rsidTr="00905C9E">
        <w:trPr>
          <w:trHeight w:val="516"/>
        </w:trPr>
        <w:tc>
          <w:tcPr>
            <w:tcW w:w="8928" w:type="dxa"/>
            <w:shd w:val="clear" w:color="auto" w:fill="auto"/>
            <w:vAlign w:val="center"/>
          </w:tcPr>
          <w:p w14:paraId="391584BB" w14:textId="77777777" w:rsidR="00881B01" w:rsidRPr="002D0653" w:rsidRDefault="00E12CAC">
            <w:pPr>
              <w:tabs>
                <w:tab w:val="left" w:pos="9690"/>
              </w:tabs>
              <w:rPr>
                <w:b/>
                <w:color w:val="000000"/>
              </w:rPr>
            </w:pPr>
            <w:r w:rsidRPr="002D0653">
              <w:rPr>
                <w:b/>
                <w:color w:val="000000"/>
              </w:rPr>
              <w:t>3</w:t>
            </w:r>
            <w:r w:rsidR="00881B01" w:rsidRPr="002D0653">
              <w:rPr>
                <w:b/>
                <w:color w:val="000000"/>
              </w:rPr>
              <w:t>.</w:t>
            </w:r>
            <w:r w:rsidR="003813BE" w:rsidRPr="002D0653">
              <w:rPr>
                <w:b/>
                <w:color w:val="000000"/>
              </w:rPr>
              <w:t>4</w:t>
            </w:r>
            <w:r w:rsidR="00881B01" w:rsidRPr="002D0653">
              <w:rPr>
                <w:b/>
                <w:color w:val="000000"/>
              </w:rPr>
              <w:t>. Жилищный фонд</w:t>
            </w:r>
            <w:r w:rsidR="005633BD" w:rsidRPr="002D0653">
              <w:rPr>
                <w:b/>
                <w:color w:val="000000"/>
              </w:rPr>
              <w:t xml:space="preserve">. Жилищно-коммунальное хозяйство и инженерная </w:t>
            </w:r>
          </w:p>
        </w:tc>
        <w:tc>
          <w:tcPr>
            <w:tcW w:w="1210" w:type="dxa"/>
            <w:shd w:val="clear" w:color="auto" w:fill="auto"/>
            <w:vAlign w:val="center"/>
          </w:tcPr>
          <w:p w14:paraId="0991D739" w14:textId="77777777" w:rsidR="00881B01" w:rsidRPr="002D0653" w:rsidRDefault="00881B01">
            <w:pPr>
              <w:tabs>
                <w:tab w:val="left" w:pos="9690"/>
              </w:tabs>
              <w:jc w:val="right"/>
              <w:rPr>
                <w:b/>
                <w:color w:val="000000"/>
              </w:rPr>
            </w:pPr>
          </w:p>
        </w:tc>
      </w:tr>
      <w:tr w:rsidR="00881B01" w14:paraId="393D9052" w14:textId="77777777" w:rsidTr="00905C9E">
        <w:trPr>
          <w:trHeight w:val="516"/>
        </w:trPr>
        <w:tc>
          <w:tcPr>
            <w:tcW w:w="8928" w:type="dxa"/>
            <w:shd w:val="clear" w:color="auto" w:fill="auto"/>
          </w:tcPr>
          <w:p w14:paraId="320E084E" w14:textId="77777777" w:rsidR="00881B01" w:rsidRPr="002D0653" w:rsidRDefault="005633BD">
            <w:pPr>
              <w:pStyle w:val="ad"/>
              <w:tabs>
                <w:tab w:val="left" w:pos="10260"/>
              </w:tabs>
              <w:jc w:val="left"/>
              <w:rPr>
                <w:bCs w:val="0"/>
                <w:color w:val="000000"/>
              </w:rPr>
            </w:pPr>
            <w:r w:rsidRPr="002D0653">
              <w:rPr>
                <w:bCs w:val="0"/>
                <w:color w:val="000000"/>
              </w:rPr>
              <w:t xml:space="preserve">       инфраструктура</w:t>
            </w:r>
          </w:p>
        </w:tc>
        <w:tc>
          <w:tcPr>
            <w:tcW w:w="1210" w:type="dxa"/>
            <w:shd w:val="clear" w:color="auto" w:fill="auto"/>
          </w:tcPr>
          <w:p w14:paraId="5F6177CB" w14:textId="24941661" w:rsidR="00881B01" w:rsidRPr="002D0653" w:rsidRDefault="00F87B96">
            <w:pPr>
              <w:pStyle w:val="ad"/>
              <w:tabs>
                <w:tab w:val="left" w:pos="10260"/>
              </w:tabs>
              <w:ind w:left="522"/>
              <w:jc w:val="right"/>
              <w:rPr>
                <w:color w:val="000000"/>
              </w:rPr>
            </w:pPr>
            <w:r w:rsidRPr="002D0653">
              <w:rPr>
                <w:color w:val="000000"/>
              </w:rPr>
              <w:t>1</w:t>
            </w:r>
            <w:r w:rsidR="009C2B72" w:rsidRPr="002D0653">
              <w:rPr>
                <w:color w:val="000000"/>
              </w:rPr>
              <w:t>0</w:t>
            </w:r>
          </w:p>
        </w:tc>
      </w:tr>
      <w:tr w:rsidR="00881B01" w14:paraId="3911B91D" w14:textId="77777777" w:rsidTr="00905C9E">
        <w:trPr>
          <w:trHeight w:val="516"/>
        </w:trPr>
        <w:tc>
          <w:tcPr>
            <w:tcW w:w="8928" w:type="dxa"/>
            <w:shd w:val="clear" w:color="auto" w:fill="auto"/>
            <w:vAlign w:val="center"/>
          </w:tcPr>
          <w:p w14:paraId="09D67102" w14:textId="77777777" w:rsidR="00881B01" w:rsidRPr="002D0653" w:rsidRDefault="00E12CAC">
            <w:pPr>
              <w:tabs>
                <w:tab w:val="left" w:pos="9690"/>
              </w:tabs>
              <w:rPr>
                <w:b/>
                <w:bCs/>
                <w:color w:val="000000"/>
              </w:rPr>
            </w:pPr>
            <w:r w:rsidRPr="002D0653">
              <w:rPr>
                <w:b/>
                <w:bCs/>
                <w:color w:val="000000"/>
              </w:rPr>
              <w:t>4</w:t>
            </w:r>
            <w:r w:rsidR="00881B01" w:rsidRPr="002D0653">
              <w:rPr>
                <w:b/>
                <w:bCs/>
                <w:color w:val="000000"/>
              </w:rPr>
              <w:t>. Современное состояние транспортной</w:t>
            </w:r>
            <w:r w:rsidR="00390E74" w:rsidRPr="002D0653">
              <w:rPr>
                <w:b/>
                <w:color w:val="000000"/>
              </w:rPr>
              <w:t xml:space="preserve">  инфраструктуры</w:t>
            </w:r>
          </w:p>
        </w:tc>
        <w:tc>
          <w:tcPr>
            <w:tcW w:w="1210" w:type="dxa"/>
            <w:shd w:val="clear" w:color="auto" w:fill="auto"/>
            <w:vAlign w:val="center"/>
          </w:tcPr>
          <w:p w14:paraId="02BA1DB1" w14:textId="7BFB8853" w:rsidR="00881B01" w:rsidRPr="002D0653" w:rsidRDefault="009C2B72">
            <w:pPr>
              <w:tabs>
                <w:tab w:val="left" w:pos="9690"/>
              </w:tabs>
              <w:jc w:val="right"/>
              <w:rPr>
                <w:b/>
                <w:bCs/>
                <w:color w:val="000000"/>
              </w:rPr>
            </w:pPr>
            <w:r w:rsidRPr="002D0653">
              <w:rPr>
                <w:b/>
                <w:bCs/>
                <w:color w:val="000000"/>
              </w:rPr>
              <w:t>12</w:t>
            </w:r>
          </w:p>
        </w:tc>
      </w:tr>
      <w:tr w:rsidR="00881B01" w14:paraId="0BB48FB5" w14:textId="77777777" w:rsidTr="00905C9E">
        <w:trPr>
          <w:trHeight w:val="516"/>
        </w:trPr>
        <w:tc>
          <w:tcPr>
            <w:tcW w:w="8928" w:type="dxa"/>
            <w:shd w:val="clear" w:color="auto" w:fill="auto"/>
            <w:vAlign w:val="center"/>
          </w:tcPr>
          <w:p w14:paraId="77F74EA6" w14:textId="77777777" w:rsidR="00881B01" w:rsidRPr="002D0653" w:rsidRDefault="00E12CAC">
            <w:pPr>
              <w:pStyle w:val="3"/>
              <w:ind w:firstLine="0"/>
              <w:jc w:val="left"/>
              <w:rPr>
                <w:rFonts w:ascii="Times New Roman" w:hAnsi="Times New Roman"/>
                <w:color w:val="000000"/>
              </w:rPr>
            </w:pPr>
            <w:r w:rsidRPr="002D0653">
              <w:rPr>
                <w:rFonts w:ascii="Times New Roman" w:hAnsi="Times New Roman"/>
                <w:color w:val="000000"/>
              </w:rPr>
              <w:t>5</w:t>
            </w:r>
            <w:r w:rsidR="00881B01" w:rsidRPr="002D0653">
              <w:rPr>
                <w:rFonts w:ascii="Times New Roman" w:hAnsi="Times New Roman"/>
                <w:color w:val="000000"/>
              </w:rPr>
              <w:t xml:space="preserve">. </w:t>
            </w:r>
            <w:r w:rsidR="00413C7E" w:rsidRPr="002D0653">
              <w:rPr>
                <w:rFonts w:ascii="Times New Roman" w:hAnsi="Times New Roman"/>
                <w:color w:val="000000"/>
              </w:rPr>
              <w:t>Ограничения использования территории</w:t>
            </w:r>
          </w:p>
        </w:tc>
        <w:tc>
          <w:tcPr>
            <w:tcW w:w="1210" w:type="dxa"/>
            <w:shd w:val="clear" w:color="auto" w:fill="auto"/>
          </w:tcPr>
          <w:p w14:paraId="6591213A" w14:textId="7C2C7272" w:rsidR="00881B01" w:rsidRPr="002D0653" w:rsidRDefault="009C2B72">
            <w:pPr>
              <w:pStyle w:val="3"/>
              <w:ind w:firstLine="0"/>
              <w:jc w:val="right"/>
              <w:rPr>
                <w:rFonts w:ascii="Times New Roman" w:hAnsi="Times New Roman"/>
                <w:color w:val="000000"/>
                <w:szCs w:val="24"/>
              </w:rPr>
            </w:pPr>
            <w:r w:rsidRPr="002D0653">
              <w:rPr>
                <w:rFonts w:ascii="Times New Roman" w:hAnsi="Times New Roman"/>
                <w:color w:val="000000"/>
                <w:szCs w:val="24"/>
              </w:rPr>
              <w:t>13</w:t>
            </w:r>
          </w:p>
        </w:tc>
      </w:tr>
      <w:tr w:rsidR="00881B01" w14:paraId="475CAE10" w14:textId="77777777" w:rsidTr="00905C9E">
        <w:trPr>
          <w:trHeight w:val="516"/>
        </w:trPr>
        <w:tc>
          <w:tcPr>
            <w:tcW w:w="8928" w:type="dxa"/>
            <w:shd w:val="clear" w:color="auto" w:fill="auto"/>
            <w:vAlign w:val="center"/>
          </w:tcPr>
          <w:p w14:paraId="4C5D814C" w14:textId="77777777" w:rsidR="00881B01" w:rsidRPr="002D0653" w:rsidRDefault="00E12CAC">
            <w:pPr>
              <w:pStyle w:val="ad"/>
              <w:tabs>
                <w:tab w:val="left" w:pos="10260"/>
              </w:tabs>
              <w:jc w:val="left"/>
              <w:rPr>
                <w:color w:val="000000"/>
              </w:rPr>
            </w:pPr>
            <w:r w:rsidRPr="002D0653">
              <w:rPr>
                <w:color w:val="000000"/>
              </w:rPr>
              <w:t>6</w:t>
            </w:r>
            <w:r w:rsidR="00881B01" w:rsidRPr="002D0653">
              <w:rPr>
                <w:color w:val="000000"/>
              </w:rPr>
              <w:t>. Риск  уязвимости территории от чрезвычайных ситуаций</w:t>
            </w:r>
          </w:p>
        </w:tc>
        <w:tc>
          <w:tcPr>
            <w:tcW w:w="1210" w:type="dxa"/>
            <w:shd w:val="clear" w:color="auto" w:fill="auto"/>
          </w:tcPr>
          <w:p w14:paraId="3A3611FB" w14:textId="77777777" w:rsidR="00881B01" w:rsidRPr="002D0653" w:rsidRDefault="00881B01">
            <w:pPr>
              <w:pStyle w:val="ad"/>
              <w:tabs>
                <w:tab w:val="left" w:pos="10260"/>
              </w:tabs>
              <w:jc w:val="right"/>
              <w:rPr>
                <w:color w:val="000000"/>
              </w:rPr>
            </w:pPr>
          </w:p>
        </w:tc>
      </w:tr>
      <w:tr w:rsidR="00881B01" w14:paraId="4E051AE3" w14:textId="77777777" w:rsidTr="00905C9E">
        <w:trPr>
          <w:trHeight w:val="516"/>
        </w:trPr>
        <w:tc>
          <w:tcPr>
            <w:tcW w:w="8928" w:type="dxa"/>
            <w:shd w:val="clear" w:color="auto" w:fill="auto"/>
          </w:tcPr>
          <w:p w14:paraId="498E7A86" w14:textId="77777777" w:rsidR="00881B01" w:rsidRPr="002D0653" w:rsidRDefault="006A2A02">
            <w:pPr>
              <w:pStyle w:val="ad"/>
              <w:tabs>
                <w:tab w:val="left" w:pos="10260"/>
              </w:tabs>
              <w:jc w:val="left"/>
              <w:rPr>
                <w:color w:val="000000"/>
              </w:rPr>
            </w:pPr>
            <w:r w:rsidRPr="002D0653">
              <w:rPr>
                <w:color w:val="000000"/>
              </w:rPr>
              <w:t xml:space="preserve">    </w:t>
            </w:r>
            <w:r w:rsidR="00881B01" w:rsidRPr="002D0653">
              <w:rPr>
                <w:color w:val="000000"/>
              </w:rPr>
              <w:t>природного и техногенного характера</w:t>
            </w:r>
          </w:p>
        </w:tc>
        <w:tc>
          <w:tcPr>
            <w:tcW w:w="1210" w:type="dxa"/>
            <w:shd w:val="clear" w:color="auto" w:fill="auto"/>
          </w:tcPr>
          <w:p w14:paraId="79FF30EE" w14:textId="17A460CA" w:rsidR="00881B01" w:rsidRPr="002D0653" w:rsidRDefault="009C2B72">
            <w:pPr>
              <w:pStyle w:val="ad"/>
              <w:tabs>
                <w:tab w:val="left" w:pos="10260"/>
              </w:tabs>
              <w:ind w:left="597"/>
              <w:jc w:val="right"/>
              <w:rPr>
                <w:color w:val="000000"/>
              </w:rPr>
            </w:pPr>
            <w:r w:rsidRPr="002D0653">
              <w:rPr>
                <w:color w:val="000000"/>
              </w:rPr>
              <w:t>23</w:t>
            </w:r>
          </w:p>
        </w:tc>
      </w:tr>
      <w:tr w:rsidR="00801F21" w14:paraId="31811CB2" w14:textId="77777777" w:rsidTr="00905C9E">
        <w:trPr>
          <w:trHeight w:val="516"/>
        </w:trPr>
        <w:tc>
          <w:tcPr>
            <w:tcW w:w="8928" w:type="dxa"/>
            <w:shd w:val="clear" w:color="auto" w:fill="auto"/>
            <w:vAlign w:val="center"/>
          </w:tcPr>
          <w:p w14:paraId="17961954" w14:textId="77777777" w:rsidR="00801F21" w:rsidRPr="002D0653" w:rsidRDefault="00E12CAC">
            <w:pPr>
              <w:pStyle w:val="ad"/>
              <w:tabs>
                <w:tab w:val="left" w:pos="10260"/>
              </w:tabs>
              <w:jc w:val="left"/>
              <w:rPr>
                <w:color w:val="000000"/>
              </w:rPr>
            </w:pPr>
            <w:r w:rsidRPr="002D0653">
              <w:rPr>
                <w:color w:val="000000"/>
              </w:rPr>
              <w:t>7</w:t>
            </w:r>
            <w:r w:rsidR="00801F21" w:rsidRPr="002D0653">
              <w:rPr>
                <w:color w:val="000000"/>
              </w:rPr>
              <w:t xml:space="preserve">. </w:t>
            </w:r>
            <w:r w:rsidR="000D6C0F" w:rsidRPr="002D0653">
              <w:rPr>
                <w:color w:val="000000"/>
              </w:rPr>
              <w:t>Перечень земельных участков включаемых в границы населенных</w:t>
            </w:r>
            <w:r w:rsidR="00801F21" w:rsidRPr="002D0653">
              <w:rPr>
                <w:color w:val="000000"/>
              </w:rPr>
              <w:t xml:space="preserve"> </w:t>
            </w:r>
          </w:p>
        </w:tc>
        <w:tc>
          <w:tcPr>
            <w:tcW w:w="1210" w:type="dxa"/>
            <w:shd w:val="clear" w:color="auto" w:fill="auto"/>
            <w:vAlign w:val="center"/>
          </w:tcPr>
          <w:p w14:paraId="74566582" w14:textId="77777777" w:rsidR="00801F21" w:rsidRPr="002D0653" w:rsidRDefault="00801F21">
            <w:pPr>
              <w:pStyle w:val="ad"/>
              <w:tabs>
                <w:tab w:val="left" w:pos="10260"/>
              </w:tabs>
              <w:ind w:left="597"/>
              <w:jc w:val="right"/>
              <w:rPr>
                <w:color w:val="000000"/>
              </w:rPr>
            </w:pPr>
          </w:p>
        </w:tc>
      </w:tr>
      <w:tr w:rsidR="00801F21" w14:paraId="38BFA90F" w14:textId="77777777" w:rsidTr="00905C9E">
        <w:trPr>
          <w:trHeight w:val="516"/>
        </w:trPr>
        <w:tc>
          <w:tcPr>
            <w:tcW w:w="8928" w:type="dxa"/>
            <w:shd w:val="clear" w:color="auto" w:fill="auto"/>
          </w:tcPr>
          <w:p w14:paraId="4136A4DE" w14:textId="77777777" w:rsidR="00801F21" w:rsidRPr="002D0653" w:rsidRDefault="00801F21">
            <w:pPr>
              <w:pStyle w:val="ad"/>
              <w:tabs>
                <w:tab w:val="left" w:pos="10260"/>
              </w:tabs>
              <w:jc w:val="left"/>
              <w:rPr>
                <w:color w:val="000000"/>
              </w:rPr>
            </w:pPr>
            <w:r w:rsidRPr="002D0653">
              <w:rPr>
                <w:color w:val="000000"/>
              </w:rPr>
              <w:t xml:space="preserve">    пунктов</w:t>
            </w:r>
          </w:p>
        </w:tc>
        <w:tc>
          <w:tcPr>
            <w:tcW w:w="1210" w:type="dxa"/>
            <w:shd w:val="clear" w:color="auto" w:fill="auto"/>
          </w:tcPr>
          <w:p w14:paraId="685FA812" w14:textId="22961B72" w:rsidR="00801F21" w:rsidRPr="002D0653" w:rsidRDefault="00905C9E">
            <w:pPr>
              <w:pStyle w:val="ad"/>
              <w:tabs>
                <w:tab w:val="left" w:pos="10260"/>
              </w:tabs>
              <w:ind w:left="597"/>
              <w:jc w:val="right"/>
              <w:rPr>
                <w:color w:val="000000"/>
              </w:rPr>
            </w:pPr>
            <w:r w:rsidRPr="002D0653">
              <w:rPr>
                <w:color w:val="000000"/>
              </w:rPr>
              <w:t>24</w:t>
            </w:r>
          </w:p>
        </w:tc>
      </w:tr>
      <w:tr w:rsidR="00905C9E" w14:paraId="1663E63E" w14:textId="77777777" w:rsidTr="00905C9E">
        <w:trPr>
          <w:trHeight w:val="399"/>
        </w:trPr>
        <w:tc>
          <w:tcPr>
            <w:tcW w:w="8928" w:type="dxa"/>
            <w:shd w:val="clear" w:color="auto" w:fill="auto"/>
          </w:tcPr>
          <w:p w14:paraId="16DB4D6E" w14:textId="2B1249A0" w:rsidR="00905C9E" w:rsidRPr="002D0653" w:rsidRDefault="00905C9E">
            <w:pPr>
              <w:pStyle w:val="ad"/>
              <w:tabs>
                <w:tab w:val="left" w:pos="10260"/>
              </w:tabs>
              <w:jc w:val="left"/>
              <w:rPr>
                <w:color w:val="000000"/>
              </w:rPr>
            </w:pPr>
            <w:r w:rsidRPr="002D0653">
              <w:rPr>
                <w:color w:val="000000"/>
              </w:rPr>
              <w:t xml:space="preserve">8. Перечень объектов федерального, регионального    </w:t>
            </w:r>
          </w:p>
        </w:tc>
        <w:tc>
          <w:tcPr>
            <w:tcW w:w="1210" w:type="dxa"/>
            <w:shd w:val="clear" w:color="auto" w:fill="auto"/>
          </w:tcPr>
          <w:p w14:paraId="76362630" w14:textId="77777777" w:rsidR="00905C9E" w:rsidRPr="002D0653" w:rsidRDefault="00905C9E">
            <w:pPr>
              <w:pStyle w:val="ad"/>
              <w:tabs>
                <w:tab w:val="left" w:pos="10260"/>
              </w:tabs>
              <w:ind w:left="597"/>
              <w:jc w:val="right"/>
              <w:rPr>
                <w:color w:val="000000"/>
              </w:rPr>
            </w:pPr>
          </w:p>
        </w:tc>
      </w:tr>
      <w:tr w:rsidR="00905C9E" w14:paraId="2D47749A" w14:textId="77777777" w:rsidTr="00905C9E">
        <w:trPr>
          <w:trHeight w:val="516"/>
        </w:trPr>
        <w:tc>
          <w:tcPr>
            <w:tcW w:w="8928" w:type="dxa"/>
            <w:shd w:val="clear" w:color="auto" w:fill="auto"/>
          </w:tcPr>
          <w:p w14:paraId="6B626CEB" w14:textId="4DAFC65E" w:rsidR="00905C9E" w:rsidRPr="002D0653" w:rsidRDefault="00905C9E">
            <w:pPr>
              <w:pStyle w:val="ad"/>
              <w:tabs>
                <w:tab w:val="left" w:pos="10260"/>
              </w:tabs>
              <w:jc w:val="left"/>
              <w:rPr>
                <w:color w:val="000000"/>
              </w:rPr>
            </w:pPr>
            <w:r w:rsidRPr="002D0653">
              <w:rPr>
                <w:color w:val="000000"/>
              </w:rPr>
              <w:t xml:space="preserve">   значения, планируемых к размещению на территории поселения</w:t>
            </w:r>
          </w:p>
        </w:tc>
        <w:tc>
          <w:tcPr>
            <w:tcW w:w="1210" w:type="dxa"/>
            <w:shd w:val="clear" w:color="auto" w:fill="auto"/>
          </w:tcPr>
          <w:p w14:paraId="39F9553A" w14:textId="01300A93" w:rsidR="00905C9E" w:rsidRPr="002D0653" w:rsidRDefault="00905C9E">
            <w:pPr>
              <w:pStyle w:val="ad"/>
              <w:tabs>
                <w:tab w:val="left" w:pos="10260"/>
              </w:tabs>
              <w:ind w:left="597"/>
              <w:jc w:val="right"/>
              <w:rPr>
                <w:color w:val="000000"/>
              </w:rPr>
            </w:pPr>
            <w:r w:rsidRPr="002D0653">
              <w:rPr>
                <w:color w:val="000000"/>
              </w:rPr>
              <w:t>24</w:t>
            </w:r>
          </w:p>
        </w:tc>
      </w:tr>
    </w:tbl>
    <w:p w14:paraId="623B13EF" w14:textId="77777777" w:rsidR="00801F21" w:rsidRPr="00EC4EFD" w:rsidRDefault="00801F21" w:rsidP="00801F21">
      <w:pPr>
        <w:rPr>
          <w:color w:val="000000"/>
        </w:rPr>
      </w:pPr>
    </w:p>
    <w:p w14:paraId="0F78AC0B" w14:textId="7DA6D5F4" w:rsidR="00801F21" w:rsidRDefault="00801F21" w:rsidP="00801F21">
      <w:pPr>
        <w:rPr>
          <w:color w:val="000000"/>
        </w:rPr>
      </w:pPr>
    </w:p>
    <w:p w14:paraId="046AF00C" w14:textId="1587C052" w:rsidR="00E926C9" w:rsidRDefault="00E926C9" w:rsidP="00801F21">
      <w:pPr>
        <w:rPr>
          <w:color w:val="000000"/>
        </w:rPr>
      </w:pPr>
    </w:p>
    <w:p w14:paraId="13E9D9F7" w14:textId="0D5B99D9" w:rsidR="00E926C9" w:rsidRDefault="00E926C9" w:rsidP="00801F21">
      <w:pPr>
        <w:rPr>
          <w:color w:val="000000"/>
        </w:rPr>
      </w:pPr>
    </w:p>
    <w:p w14:paraId="0E29C764" w14:textId="73D30B96" w:rsidR="00E926C9" w:rsidRDefault="00E926C9" w:rsidP="00801F21">
      <w:pPr>
        <w:rPr>
          <w:color w:val="000000"/>
        </w:rPr>
      </w:pPr>
    </w:p>
    <w:p w14:paraId="0270658B" w14:textId="2CF43647" w:rsidR="00E926C9" w:rsidRDefault="00E926C9" w:rsidP="00801F21">
      <w:pPr>
        <w:rPr>
          <w:color w:val="000000"/>
        </w:rPr>
      </w:pPr>
    </w:p>
    <w:p w14:paraId="2FD2FECA" w14:textId="4C855051" w:rsidR="00E926C9" w:rsidRDefault="00E926C9" w:rsidP="00801F21">
      <w:pPr>
        <w:rPr>
          <w:color w:val="000000"/>
        </w:rPr>
      </w:pPr>
    </w:p>
    <w:p w14:paraId="31671176" w14:textId="5A15B422" w:rsidR="00E926C9" w:rsidRDefault="00E926C9" w:rsidP="00801F21">
      <w:pPr>
        <w:rPr>
          <w:color w:val="000000"/>
        </w:rPr>
      </w:pPr>
    </w:p>
    <w:p w14:paraId="0DAC5525" w14:textId="274B2949" w:rsidR="00E926C9" w:rsidRDefault="00E926C9" w:rsidP="00801F21">
      <w:pPr>
        <w:rPr>
          <w:color w:val="000000"/>
        </w:rPr>
      </w:pPr>
    </w:p>
    <w:p w14:paraId="097B9BE1" w14:textId="6617CFB7" w:rsidR="00E926C9" w:rsidRDefault="00E926C9" w:rsidP="00801F21">
      <w:pPr>
        <w:rPr>
          <w:color w:val="000000"/>
        </w:rPr>
      </w:pPr>
    </w:p>
    <w:p w14:paraId="3A889C89" w14:textId="25EA13AE" w:rsidR="00E926C9" w:rsidRDefault="00E926C9" w:rsidP="00801F21">
      <w:pPr>
        <w:rPr>
          <w:color w:val="000000"/>
        </w:rPr>
      </w:pPr>
    </w:p>
    <w:p w14:paraId="2001C0DF" w14:textId="0AF13F2C" w:rsidR="00E926C9" w:rsidRDefault="00E926C9" w:rsidP="00801F21">
      <w:pPr>
        <w:rPr>
          <w:color w:val="000000"/>
        </w:rPr>
      </w:pPr>
    </w:p>
    <w:p w14:paraId="60A0901B" w14:textId="77777777" w:rsidR="008A54D4" w:rsidRPr="00EC4EFD" w:rsidRDefault="003523D0" w:rsidP="003523D0">
      <w:pPr>
        <w:pStyle w:val="6"/>
        <w:ind w:firstLine="709"/>
        <w:jc w:val="left"/>
        <w:rPr>
          <w:b w:val="0"/>
          <w:i/>
          <w:color w:val="000000"/>
          <w:sz w:val="32"/>
          <w:szCs w:val="32"/>
        </w:rPr>
      </w:pPr>
      <w:r w:rsidRPr="00EC4EFD">
        <w:rPr>
          <w:b w:val="0"/>
          <w:color w:val="000000"/>
          <w:sz w:val="32"/>
          <w:szCs w:val="32"/>
        </w:rPr>
        <w:lastRenderedPageBreak/>
        <w:t>ВВЕДЕНИЕ</w:t>
      </w:r>
    </w:p>
    <w:p w14:paraId="0AC53D36" w14:textId="359313DA" w:rsidR="00EF6ECC" w:rsidRPr="00C560B5" w:rsidRDefault="008A54D4" w:rsidP="006F44DA">
      <w:pPr>
        <w:ind w:left="426" w:firstLine="283"/>
        <w:jc w:val="both"/>
        <w:rPr>
          <w:color w:val="000000"/>
          <w:sz w:val="26"/>
          <w:szCs w:val="26"/>
        </w:rPr>
      </w:pPr>
      <w:r w:rsidRPr="00C560B5">
        <w:rPr>
          <w:color w:val="000000"/>
          <w:sz w:val="26"/>
          <w:szCs w:val="26"/>
        </w:rPr>
        <w:t xml:space="preserve">Генеральный план </w:t>
      </w:r>
      <w:r w:rsidR="00E926C9" w:rsidRPr="00C560B5">
        <w:rPr>
          <w:color w:val="000000"/>
          <w:sz w:val="26"/>
          <w:szCs w:val="26"/>
        </w:rPr>
        <w:t>Пушемского</w:t>
      </w:r>
      <w:r w:rsidR="003523D0" w:rsidRPr="00C560B5">
        <w:rPr>
          <w:color w:val="000000"/>
          <w:sz w:val="26"/>
          <w:szCs w:val="26"/>
        </w:rPr>
        <w:t xml:space="preserve"> сельского</w:t>
      </w:r>
      <w:r w:rsidRPr="00C560B5">
        <w:rPr>
          <w:color w:val="000000"/>
          <w:sz w:val="26"/>
          <w:szCs w:val="26"/>
        </w:rPr>
        <w:t xml:space="preserve"> поселения </w:t>
      </w:r>
      <w:r w:rsidR="00212E5C" w:rsidRPr="00C560B5">
        <w:rPr>
          <w:color w:val="000000"/>
          <w:sz w:val="26"/>
          <w:szCs w:val="26"/>
        </w:rPr>
        <w:t>выполнен в соответствии со следующими законодательными и нормативными документами:</w:t>
      </w:r>
    </w:p>
    <w:p w14:paraId="4BC9E9E7" w14:textId="77777777" w:rsidR="00EF6ECC" w:rsidRPr="00C560B5" w:rsidRDefault="00EF6ECC" w:rsidP="00C560B5">
      <w:pPr>
        <w:numPr>
          <w:ilvl w:val="0"/>
          <w:numId w:val="22"/>
        </w:numPr>
        <w:ind w:hanging="229"/>
        <w:jc w:val="both"/>
        <w:rPr>
          <w:color w:val="000000"/>
          <w:sz w:val="26"/>
          <w:szCs w:val="26"/>
        </w:rPr>
      </w:pPr>
      <w:r w:rsidRPr="00C560B5">
        <w:rPr>
          <w:color w:val="000000"/>
          <w:sz w:val="26"/>
          <w:szCs w:val="26"/>
        </w:rPr>
        <w:t>Градостроительный кодекс РФ № 191-ФЗ от 29.12.2004 г.;</w:t>
      </w:r>
    </w:p>
    <w:p w14:paraId="1C1F1FFB" w14:textId="77777777" w:rsidR="00EF6ECC" w:rsidRPr="00C560B5" w:rsidRDefault="00EF6ECC" w:rsidP="00C560B5">
      <w:pPr>
        <w:numPr>
          <w:ilvl w:val="0"/>
          <w:numId w:val="22"/>
        </w:numPr>
        <w:ind w:hanging="229"/>
        <w:jc w:val="both"/>
        <w:rPr>
          <w:color w:val="000000"/>
          <w:sz w:val="26"/>
          <w:szCs w:val="26"/>
        </w:rPr>
      </w:pPr>
      <w:r w:rsidRPr="00C560B5">
        <w:rPr>
          <w:color w:val="000000"/>
          <w:sz w:val="26"/>
          <w:szCs w:val="26"/>
        </w:rPr>
        <w:t>Земельный кодекс РФ №136-ФЗ от 25.10.2001г.;</w:t>
      </w:r>
    </w:p>
    <w:p w14:paraId="711AAA96" w14:textId="77777777" w:rsidR="00EF6ECC" w:rsidRPr="00C560B5" w:rsidRDefault="00EF6ECC" w:rsidP="006F44DA">
      <w:pPr>
        <w:numPr>
          <w:ilvl w:val="0"/>
          <w:numId w:val="22"/>
        </w:numPr>
        <w:tabs>
          <w:tab w:val="clear" w:pos="1080"/>
          <w:tab w:val="num" w:pos="1134"/>
        </w:tabs>
        <w:ind w:left="426" w:firstLine="425"/>
        <w:jc w:val="both"/>
        <w:rPr>
          <w:color w:val="000000"/>
          <w:sz w:val="26"/>
          <w:szCs w:val="26"/>
        </w:rPr>
      </w:pPr>
      <w:r w:rsidRPr="00C560B5">
        <w:rPr>
          <w:color w:val="000000"/>
          <w:sz w:val="26"/>
          <w:szCs w:val="26"/>
        </w:rPr>
        <w:t>Закон РФ № 13</w:t>
      </w:r>
      <w:r w:rsidR="00DC7DAB" w:rsidRPr="00C560B5">
        <w:rPr>
          <w:color w:val="000000"/>
          <w:sz w:val="26"/>
          <w:szCs w:val="26"/>
        </w:rPr>
        <w:t>1</w:t>
      </w:r>
      <w:r w:rsidRPr="00C560B5">
        <w:rPr>
          <w:color w:val="000000"/>
          <w:sz w:val="26"/>
          <w:szCs w:val="26"/>
        </w:rPr>
        <w:t>-ФЗ от 06.10.2003 «Об общих принципах организации местного самоуправления в Российской Федерации»;</w:t>
      </w:r>
    </w:p>
    <w:p w14:paraId="270F247F" w14:textId="77777777" w:rsidR="00EE7A24" w:rsidRPr="00C560B5" w:rsidRDefault="004C0AB3" w:rsidP="003031C0">
      <w:pPr>
        <w:numPr>
          <w:ilvl w:val="0"/>
          <w:numId w:val="22"/>
        </w:numPr>
        <w:tabs>
          <w:tab w:val="clear" w:pos="1080"/>
          <w:tab w:val="num" w:pos="851"/>
        </w:tabs>
        <w:ind w:left="426" w:firstLine="425"/>
        <w:jc w:val="both"/>
        <w:rPr>
          <w:color w:val="000000"/>
          <w:sz w:val="26"/>
          <w:szCs w:val="26"/>
        </w:rPr>
      </w:pPr>
      <w:r w:rsidRPr="00C560B5">
        <w:rPr>
          <w:color w:val="000000"/>
          <w:sz w:val="26"/>
          <w:szCs w:val="26"/>
        </w:rPr>
        <w:t>Инструкция о порядке разработки, согласования, экспертизы и утверждения градостроительной документации, утвержденной постановлением Госстроя России № 150 от 29.10.2002г. (з</w:t>
      </w:r>
      <w:r w:rsidR="00EE7A24" w:rsidRPr="00C560B5">
        <w:rPr>
          <w:color w:val="000000"/>
          <w:sz w:val="26"/>
          <w:szCs w:val="26"/>
        </w:rPr>
        <w:t>арегистрирована в Минюсте РФ 12.02.2003г.);</w:t>
      </w:r>
    </w:p>
    <w:p w14:paraId="0AF7D41D" w14:textId="3ED8188D" w:rsidR="008859C8" w:rsidRPr="00C560B5" w:rsidRDefault="006F44DA" w:rsidP="006F44DA">
      <w:pPr>
        <w:numPr>
          <w:ilvl w:val="0"/>
          <w:numId w:val="22"/>
        </w:numPr>
        <w:tabs>
          <w:tab w:val="clear" w:pos="1080"/>
          <w:tab w:val="num" w:pos="851"/>
        </w:tabs>
        <w:ind w:left="426" w:firstLine="425"/>
        <w:jc w:val="both"/>
        <w:rPr>
          <w:color w:val="000000"/>
          <w:sz w:val="26"/>
          <w:szCs w:val="26"/>
        </w:rPr>
      </w:pPr>
      <w:r>
        <w:rPr>
          <w:sz w:val="26"/>
          <w:szCs w:val="26"/>
        </w:rPr>
        <w:t>С</w:t>
      </w:r>
      <w:r w:rsidRPr="006F44DA">
        <w:rPr>
          <w:sz w:val="26"/>
          <w:szCs w:val="26"/>
        </w:rPr>
        <w:t xml:space="preserve">анитарные правила и нормы </w:t>
      </w:r>
      <w:r w:rsidRPr="006F44DA">
        <w:rPr>
          <w:rStyle w:val="affffffffb"/>
          <w:color w:val="auto"/>
          <w:sz w:val="26"/>
          <w:szCs w:val="26"/>
        </w:rPr>
        <w:t>СанПиН 2.1.3684-21</w:t>
      </w:r>
      <w:r w:rsidRPr="006F44DA">
        <w:rPr>
          <w:sz w:val="26"/>
          <w:szCs w:val="26"/>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t>"</w:t>
      </w:r>
      <w:r w:rsidR="008859C8" w:rsidRPr="00C560B5">
        <w:rPr>
          <w:color w:val="000000"/>
          <w:sz w:val="26"/>
          <w:szCs w:val="26"/>
        </w:rPr>
        <w:t>;</w:t>
      </w:r>
    </w:p>
    <w:p w14:paraId="609103F2" w14:textId="77777777" w:rsidR="003811C8" w:rsidRPr="00C560B5" w:rsidRDefault="008859C8" w:rsidP="006F44DA">
      <w:pPr>
        <w:numPr>
          <w:ilvl w:val="0"/>
          <w:numId w:val="22"/>
        </w:numPr>
        <w:ind w:hanging="229"/>
        <w:jc w:val="both"/>
        <w:rPr>
          <w:color w:val="000000"/>
          <w:sz w:val="26"/>
          <w:szCs w:val="26"/>
        </w:rPr>
      </w:pPr>
      <w:r w:rsidRPr="00C560B5">
        <w:rPr>
          <w:color w:val="000000"/>
          <w:sz w:val="26"/>
          <w:szCs w:val="26"/>
        </w:rPr>
        <w:t>Водный кодекс</w:t>
      </w:r>
      <w:r w:rsidR="0049549B" w:rsidRPr="00C560B5">
        <w:rPr>
          <w:color w:val="000000"/>
          <w:sz w:val="26"/>
          <w:szCs w:val="26"/>
        </w:rPr>
        <w:t xml:space="preserve"> РФ № 74-ФЗ от 03.06.2006г.</w:t>
      </w:r>
    </w:p>
    <w:p w14:paraId="36514996" w14:textId="77777777" w:rsidR="00442881" w:rsidRPr="00C560B5" w:rsidRDefault="00442881" w:rsidP="006F44DA">
      <w:pPr>
        <w:numPr>
          <w:ilvl w:val="0"/>
          <w:numId w:val="22"/>
        </w:numPr>
        <w:tabs>
          <w:tab w:val="clear" w:pos="1080"/>
          <w:tab w:val="num" w:pos="851"/>
        </w:tabs>
        <w:ind w:left="426" w:firstLine="425"/>
        <w:jc w:val="both"/>
        <w:rPr>
          <w:color w:val="000000"/>
          <w:sz w:val="26"/>
          <w:szCs w:val="26"/>
        </w:rPr>
      </w:pPr>
      <w:r w:rsidRPr="00C560B5">
        <w:rPr>
          <w:color w:val="000000"/>
          <w:sz w:val="26"/>
          <w:szCs w:val="26"/>
        </w:rPr>
        <w:t>Правила установления охранных зон объектов электросетевого хозяйства и особых условий использования земельных участков в границах таких зон</w:t>
      </w:r>
      <w:r w:rsidR="0030264A" w:rsidRPr="00C560B5">
        <w:rPr>
          <w:color w:val="000000"/>
          <w:sz w:val="26"/>
          <w:szCs w:val="26"/>
        </w:rPr>
        <w:t>.</w:t>
      </w:r>
      <w:r w:rsidRPr="00C560B5">
        <w:rPr>
          <w:color w:val="000000"/>
          <w:sz w:val="26"/>
          <w:szCs w:val="26"/>
        </w:rPr>
        <w:t xml:space="preserve"> </w:t>
      </w:r>
      <w:r w:rsidR="0030264A" w:rsidRPr="00C560B5">
        <w:rPr>
          <w:color w:val="000000"/>
          <w:sz w:val="26"/>
          <w:szCs w:val="26"/>
        </w:rPr>
        <w:t>У</w:t>
      </w:r>
      <w:r w:rsidRPr="00C560B5">
        <w:rPr>
          <w:color w:val="000000"/>
          <w:sz w:val="26"/>
          <w:szCs w:val="26"/>
        </w:rPr>
        <w:t>тверждены Постановлением Правительства Российской Федерации</w:t>
      </w:r>
      <w:r w:rsidRPr="00C560B5">
        <w:rPr>
          <w:color w:val="000000"/>
          <w:sz w:val="26"/>
          <w:szCs w:val="26"/>
        </w:rPr>
        <w:br/>
        <w:t>от 24 декабря 2009 года № 160</w:t>
      </w:r>
      <w:r w:rsidR="0030264A" w:rsidRPr="00C560B5">
        <w:rPr>
          <w:color w:val="000000"/>
          <w:sz w:val="26"/>
          <w:szCs w:val="26"/>
        </w:rPr>
        <w:t>.</w:t>
      </w:r>
    </w:p>
    <w:p w14:paraId="0E920E65" w14:textId="77777777" w:rsidR="00C00D91" w:rsidRPr="00C560B5" w:rsidRDefault="00C00D91" w:rsidP="00C560B5">
      <w:pPr>
        <w:ind w:left="360" w:firstLine="349"/>
        <w:jc w:val="both"/>
        <w:rPr>
          <w:color w:val="000000"/>
          <w:sz w:val="26"/>
          <w:szCs w:val="26"/>
          <w:u w:val="single"/>
        </w:rPr>
      </w:pPr>
    </w:p>
    <w:p w14:paraId="50FF7303" w14:textId="454C8E90" w:rsidR="00F939E1" w:rsidRPr="00C560B5" w:rsidRDefault="003811C8" w:rsidP="00C560B5">
      <w:pPr>
        <w:ind w:left="360" w:firstLine="349"/>
        <w:jc w:val="both"/>
        <w:rPr>
          <w:color w:val="000000"/>
          <w:sz w:val="26"/>
          <w:szCs w:val="26"/>
        </w:rPr>
      </w:pPr>
      <w:r w:rsidRPr="00C560B5">
        <w:rPr>
          <w:color w:val="000000"/>
          <w:sz w:val="26"/>
          <w:szCs w:val="26"/>
          <w:u w:val="single"/>
        </w:rPr>
        <w:t>Цель работы</w:t>
      </w:r>
      <w:r w:rsidRPr="00C560B5">
        <w:rPr>
          <w:color w:val="000000"/>
          <w:sz w:val="26"/>
          <w:szCs w:val="26"/>
        </w:rPr>
        <w:t xml:space="preserve"> – разработка Генерального плана </w:t>
      </w:r>
      <w:r w:rsidR="00E926C9" w:rsidRPr="00C560B5">
        <w:rPr>
          <w:color w:val="000000"/>
          <w:sz w:val="26"/>
          <w:szCs w:val="26"/>
        </w:rPr>
        <w:t>Пушемского</w:t>
      </w:r>
      <w:r w:rsidR="00300D66" w:rsidRPr="00C560B5">
        <w:rPr>
          <w:color w:val="000000"/>
          <w:sz w:val="26"/>
          <w:szCs w:val="26"/>
        </w:rPr>
        <w:t xml:space="preserve"> сельского </w:t>
      </w:r>
      <w:r w:rsidRPr="00C560B5">
        <w:rPr>
          <w:color w:val="000000"/>
          <w:sz w:val="26"/>
          <w:szCs w:val="26"/>
        </w:rPr>
        <w:t>поселения в соответствии с федеральным градостроительным законодательством.</w:t>
      </w:r>
    </w:p>
    <w:p w14:paraId="44822FBF" w14:textId="77777777" w:rsidR="00F939E1" w:rsidRPr="00C560B5" w:rsidRDefault="00F939E1" w:rsidP="00C560B5">
      <w:pPr>
        <w:ind w:firstLine="709"/>
        <w:jc w:val="both"/>
        <w:rPr>
          <w:color w:val="000000"/>
          <w:sz w:val="26"/>
          <w:szCs w:val="26"/>
        </w:rPr>
      </w:pPr>
      <w:r w:rsidRPr="00C560B5">
        <w:rPr>
          <w:color w:val="000000"/>
          <w:sz w:val="26"/>
          <w:szCs w:val="26"/>
          <w:u w:val="single"/>
        </w:rPr>
        <w:t>Основные задачи проекта</w:t>
      </w:r>
      <w:r w:rsidRPr="00C560B5">
        <w:rPr>
          <w:color w:val="000000"/>
          <w:sz w:val="26"/>
          <w:szCs w:val="26"/>
        </w:rPr>
        <w:t>:</w:t>
      </w:r>
    </w:p>
    <w:p w14:paraId="18AD42C1" w14:textId="114B1A9F" w:rsidR="00F939E1" w:rsidRPr="003031C0" w:rsidRDefault="00F939E1" w:rsidP="00924037">
      <w:pPr>
        <w:numPr>
          <w:ilvl w:val="0"/>
          <w:numId w:val="23"/>
        </w:numPr>
        <w:tabs>
          <w:tab w:val="clear" w:pos="1080"/>
          <w:tab w:val="num" w:pos="851"/>
        </w:tabs>
        <w:ind w:left="284" w:firstLine="567"/>
        <w:jc w:val="both"/>
        <w:rPr>
          <w:color w:val="000000"/>
          <w:sz w:val="26"/>
          <w:szCs w:val="26"/>
        </w:rPr>
      </w:pPr>
      <w:r w:rsidRPr="003031C0">
        <w:rPr>
          <w:color w:val="000000"/>
          <w:sz w:val="26"/>
          <w:szCs w:val="26"/>
        </w:rPr>
        <w:t>На основе анализа параметров жилой среды, существующих ресурсов жизнеобеспечения, а также принятых градостроительных решений, выявлени</w:t>
      </w:r>
      <w:r w:rsidR="007E44EB" w:rsidRPr="003031C0">
        <w:rPr>
          <w:color w:val="000000"/>
          <w:sz w:val="26"/>
          <w:szCs w:val="26"/>
        </w:rPr>
        <w:t>е</w:t>
      </w:r>
      <w:r w:rsidRPr="003031C0">
        <w:rPr>
          <w:color w:val="000000"/>
          <w:sz w:val="26"/>
          <w:szCs w:val="26"/>
        </w:rPr>
        <w:t xml:space="preserve"> проблем градостроительного развития территории </w:t>
      </w:r>
      <w:r w:rsidR="00300D66" w:rsidRPr="003031C0">
        <w:rPr>
          <w:color w:val="000000"/>
          <w:sz w:val="26"/>
          <w:szCs w:val="26"/>
        </w:rPr>
        <w:t>сельского</w:t>
      </w:r>
      <w:r w:rsidR="007E44EB" w:rsidRPr="003031C0">
        <w:rPr>
          <w:color w:val="000000"/>
          <w:sz w:val="26"/>
          <w:szCs w:val="26"/>
        </w:rPr>
        <w:t xml:space="preserve"> </w:t>
      </w:r>
      <w:r w:rsidRPr="003031C0">
        <w:rPr>
          <w:color w:val="000000"/>
          <w:sz w:val="26"/>
          <w:szCs w:val="26"/>
        </w:rPr>
        <w:t xml:space="preserve">поселения. Разработка разделов </w:t>
      </w:r>
      <w:r w:rsidR="007E44EB" w:rsidRPr="003031C0">
        <w:rPr>
          <w:color w:val="000000"/>
          <w:sz w:val="26"/>
          <w:szCs w:val="26"/>
        </w:rPr>
        <w:t>Г</w:t>
      </w:r>
      <w:r w:rsidRPr="003031C0">
        <w:rPr>
          <w:color w:val="000000"/>
          <w:sz w:val="26"/>
          <w:szCs w:val="26"/>
        </w:rPr>
        <w:t>ен</w:t>
      </w:r>
      <w:r w:rsidR="007E44EB" w:rsidRPr="003031C0">
        <w:rPr>
          <w:color w:val="000000"/>
          <w:sz w:val="26"/>
          <w:szCs w:val="26"/>
        </w:rPr>
        <w:t xml:space="preserve">ерального </w:t>
      </w:r>
      <w:r w:rsidRPr="003031C0">
        <w:rPr>
          <w:color w:val="000000"/>
          <w:sz w:val="26"/>
          <w:szCs w:val="26"/>
        </w:rPr>
        <w:t>плана в соответствии с требованиями новейшего законодательства;</w:t>
      </w:r>
    </w:p>
    <w:p w14:paraId="30739273" w14:textId="38940109" w:rsidR="00392E02" w:rsidRPr="00C560B5" w:rsidRDefault="00F939E1" w:rsidP="00C560B5">
      <w:pPr>
        <w:numPr>
          <w:ilvl w:val="0"/>
          <w:numId w:val="23"/>
        </w:numPr>
        <w:tabs>
          <w:tab w:val="clear" w:pos="1080"/>
          <w:tab w:val="num" w:pos="851"/>
        </w:tabs>
        <w:ind w:left="284" w:firstLine="567"/>
        <w:jc w:val="both"/>
        <w:rPr>
          <w:color w:val="000000"/>
          <w:sz w:val="26"/>
          <w:szCs w:val="26"/>
        </w:rPr>
      </w:pPr>
      <w:r w:rsidRPr="00C560B5">
        <w:rPr>
          <w:color w:val="000000"/>
          <w:sz w:val="26"/>
          <w:szCs w:val="26"/>
        </w:rPr>
        <w:t>Определение долгосрочных направлений градостроительной деятельности</w:t>
      </w:r>
      <w:r w:rsidR="00392E02" w:rsidRPr="00C560B5">
        <w:rPr>
          <w:color w:val="000000"/>
          <w:sz w:val="26"/>
          <w:szCs w:val="26"/>
        </w:rPr>
        <w:t>, отвечающих задачам устойчивого развития поселения, дающих возможность поэтапной реализации отраслевых и социально – экономических программ;</w:t>
      </w:r>
    </w:p>
    <w:p w14:paraId="5CC60B9C" w14:textId="77777777" w:rsidR="00392E02" w:rsidRPr="00C560B5" w:rsidRDefault="00392E02" w:rsidP="00C560B5">
      <w:pPr>
        <w:numPr>
          <w:ilvl w:val="0"/>
          <w:numId w:val="23"/>
        </w:numPr>
        <w:tabs>
          <w:tab w:val="clear" w:pos="1080"/>
          <w:tab w:val="num" w:pos="851"/>
        </w:tabs>
        <w:ind w:left="284" w:firstLine="567"/>
        <w:jc w:val="both"/>
        <w:rPr>
          <w:color w:val="000000"/>
          <w:sz w:val="26"/>
          <w:szCs w:val="26"/>
        </w:rPr>
      </w:pPr>
      <w:r w:rsidRPr="00C560B5">
        <w:rPr>
          <w:color w:val="000000"/>
          <w:sz w:val="26"/>
          <w:szCs w:val="26"/>
        </w:rPr>
        <w:t>Разработка градостроительного решения в соответствии с действующим законодательством РФ;</w:t>
      </w:r>
    </w:p>
    <w:p w14:paraId="34B8449A" w14:textId="77777777" w:rsidR="0017711E" w:rsidRPr="00C560B5" w:rsidRDefault="00392E02" w:rsidP="00C560B5">
      <w:pPr>
        <w:numPr>
          <w:ilvl w:val="0"/>
          <w:numId w:val="23"/>
        </w:numPr>
        <w:tabs>
          <w:tab w:val="clear" w:pos="1080"/>
          <w:tab w:val="num" w:pos="709"/>
        </w:tabs>
        <w:ind w:left="284" w:firstLine="621"/>
        <w:jc w:val="both"/>
        <w:rPr>
          <w:color w:val="000000"/>
          <w:sz w:val="26"/>
          <w:szCs w:val="26"/>
        </w:rPr>
      </w:pPr>
      <w:r w:rsidRPr="00C560B5">
        <w:rPr>
          <w:color w:val="000000"/>
          <w:sz w:val="26"/>
          <w:szCs w:val="26"/>
        </w:rPr>
        <w:t>Ресурсный подход к оценке территориального и инфраструктурного развития</w:t>
      </w:r>
      <w:r w:rsidR="0017711E" w:rsidRPr="00C560B5">
        <w:rPr>
          <w:color w:val="000000"/>
          <w:sz w:val="26"/>
          <w:szCs w:val="26"/>
        </w:rPr>
        <w:t>;</w:t>
      </w:r>
    </w:p>
    <w:p w14:paraId="1C2C9520" w14:textId="77777777" w:rsidR="00F939E1" w:rsidRPr="00C560B5" w:rsidRDefault="0017711E" w:rsidP="00C560B5">
      <w:pPr>
        <w:numPr>
          <w:ilvl w:val="0"/>
          <w:numId w:val="23"/>
        </w:numPr>
        <w:tabs>
          <w:tab w:val="clear" w:pos="1080"/>
          <w:tab w:val="num" w:pos="851"/>
        </w:tabs>
        <w:ind w:left="284" w:firstLine="567"/>
        <w:jc w:val="both"/>
        <w:rPr>
          <w:color w:val="000000"/>
          <w:sz w:val="26"/>
          <w:szCs w:val="26"/>
        </w:rPr>
      </w:pPr>
      <w:r w:rsidRPr="00C560B5">
        <w:rPr>
          <w:color w:val="000000"/>
          <w:sz w:val="26"/>
          <w:szCs w:val="26"/>
        </w:rPr>
        <w:t xml:space="preserve">Создание геоинформационной системы (ГИС) для целей управления территориальными ресурсами электронного Генерального плана на основе новейших компьютерных технологий и программного обеспечения </w:t>
      </w:r>
      <w:r w:rsidR="007E44EB" w:rsidRPr="00C560B5">
        <w:rPr>
          <w:color w:val="000000"/>
          <w:sz w:val="26"/>
          <w:szCs w:val="26"/>
          <w:lang w:val="en-US"/>
        </w:rPr>
        <w:t>MapInfo</w:t>
      </w:r>
      <w:r w:rsidR="005E6A95" w:rsidRPr="00C560B5">
        <w:rPr>
          <w:color w:val="000000"/>
          <w:sz w:val="26"/>
          <w:szCs w:val="26"/>
        </w:rPr>
        <w:t>.</w:t>
      </w:r>
    </w:p>
    <w:p w14:paraId="7561A38B" w14:textId="77777777" w:rsidR="00300D66" w:rsidRPr="00C560B5" w:rsidRDefault="00300D66" w:rsidP="00C560B5">
      <w:pPr>
        <w:jc w:val="both"/>
        <w:rPr>
          <w:color w:val="000000"/>
          <w:sz w:val="26"/>
          <w:szCs w:val="26"/>
        </w:rPr>
      </w:pPr>
    </w:p>
    <w:p w14:paraId="3DCC112B" w14:textId="77777777" w:rsidR="00785EA0" w:rsidRPr="00C560B5" w:rsidRDefault="00785EA0" w:rsidP="00C560B5">
      <w:pPr>
        <w:spacing w:after="120"/>
        <w:ind w:firstLine="567"/>
        <w:jc w:val="both"/>
        <w:rPr>
          <w:color w:val="000000"/>
          <w:sz w:val="26"/>
          <w:szCs w:val="26"/>
        </w:rPr>
      </w:pPr>
      <w:bookmarkStart w:id="0" w:name="_Toc235337759"/>
      <w:bookmarkStart w:id="1" w:name="_Toc235337863"/>
      <w:r w:rsidRPr="00C560B5">
        <w:rPr>
          <w:color w:val="000000"/>
          <w:sz w:val="26"/>
          <w:szCs w:val="26"/>
        </w:rPr>
        <w:t>Основные этапы проектирования:</w:t>
      </w:r>
    </w:p>
    <w:p w14:paraId="58BB7A42" w14:textId="77777777" w:rsidR="00785EA0" w:rsidRPr="00C560B5" w:rsidRDefault="00785EA0" w:rsidP="00C560B5">
      <w:pPr>
        <w:numPr>
          <w:ilvl w:val="0"/>
          <w:numId w:val="27"/>
        </w:numPr>
        <w:tabs>
          <w:tab w:val="num" w:pos="851"/>
        </w:tabs>
        <w:ind w:left="851"/>
        <w:rPr>
          <w:color w:val="000000"/>
          <w:sz w:val="26"/>
          <w:szCs w:val="26"/>
        </w:rPr>
      </w:pPr>
      <w:r w:rsidRPr="00C560B5">
        <w:rPr>
          <w:color w:val="000000"/>
          <w:sz w:val="26"/>
          <w:szCs w:val="26"/>
        </w:rPr>
        <w:t>Генеральный план разработан на срок не менее 2</w:t>
      </w:r>
      <w:r w:rsidR="00DE667E" w:rsidRPr="00C560B5">
        <w:rPr>
          <w:color w:val="000000"/>
          <w:sz w:val="26"/>
          <w:szCs w:val="26"/>
        </w:rPr>
        <w:t>0</w:t>
      </w:r>
      <w:r w:rsidRPr="00C560B5">
        <w:rPr>
          <w:color w:val="000000"/>
          <w:sz w:val="26"/>
          <w:szCs w:val="26"/>
        </w:rPr>
        <w:t xml:space="preserve"> лет.</w:t>
      </w:r>
    </w:p>
    <w:p w14:paraId="2B4E1570" w14:textId="77777777" w:rsidR="00E9600E" w:rsidRPr="00EC4EFD" w:rsidRDefault="00785EA0" w:rsidP="00785EA0">
      <w:pPr>
        <w:rPr>
          <w:color w:val="000000"/>
          <w:sz w:val="28"/>
          <w:szCs w:val="28"/>
        </w:rPr>
      </w:pPr>
      <w:r w:rsidRPr="00EC4EFD">
        <w:rPr>
          <w:color w:val="000000"/>
          <w:sz w:val="28"/>
          <w:szCs w:val="28"/>
        </w:rPr>
        <w:br w:type="page"/>
      </w:r>
    </w:p>
    <w:p w14:paraId="6D992CE5" w14:textId="72589949" w:rsidR="00D4507F" w:rsidRPr="008E7465" w:rsidRDefault="007A3986" w:rsidP="00DB73AE">
      <w:pPr>
        <w:rPr>
          <w:color w:val="000000"/>
          <w:sz w:val="32"/>
          <w:szCs w:val="32"/>
        </w:rPr>
      </w:pPr>
      <w:r w:rsidRPr="008E7465">
        <w:rPr>
          <w:color w:val="000000"/>
          <w:sz w:val="32"/>
          <w:szCs w:val="32"/>
        </w:rPr>
        <w:t>1</w:t>
      </w:r>
      <w:r w:rsidR="005E6A95" w:rsidRPr="008E7465">
        <w:rPr>
          <w:color w:val="000000"/>
          <w:sz w:val="32"/>
          <w:szCs w:val="32"/>
        </w:rPr>
        <w:t xml:space="preserve">. </w:t>
      </w:r>
      <w:bookmarkEnd w:id="0"/>
      <w:bookmarkEnd w:id="1"/>
      <w:r w:rsidR="00300D66" w:rsidRPr="008E7465">
        <w:rPr>
          <w:color w:val="000000"/>
          <w:sz w:val="32"/>
          <w:szCs w:val="32"/>
        </w:rPr>
        <w:t xml:space="preserve">Общая характеристика </w:t>
      </w:r>
      <w:r w:rsidR="00917781" w:rsidRPr="008E7465">
        <w:rPr>
          <w:color w:val="000000"/>
          <w:sz w:val="32"/>
          <w:szCs w:val="32"/>
        </w:rPr>
        <w:t>Пушемского</w:t>
      </w:r>
      <w:r w:rsidR="002A2D49" w:rsidRPr="008E7465">
        <w:rPr>
          <w:color w:val="000000"/>
          <w:sz w:val="32"/>
          <w:szCs w:val="32"/>
        </w:rPr>
        <w:t xml:space="preserve"> сельского</w:t>
      </w:r>
      <w:r w:rsidR="00DC7DAB" w:rsidRPr="008E7465">
        <w:rPr>
          <w:color w:val="000000"/>
          <w:sz w:val="32"/>
          <w:szCs w:val="32"/>
        </w:rPr>
        <w:t xml:space="preserve"> </w:t>
      </w:r>
      <w:r w:rsidR="00300D66" w:rsidRPr="008E7465">
        <w:rPr>
          <w:color w:val="000000"/>
          <w:sz w:val="32"/>
          <w:szCs w:val="32"/>
        </w:rPr>
        <w:t>поселения</w:t>
      </w:r>
    </w:p>
    <w:p w14:paraId="285C4AC6" w14:textId="77777777" w:rsidR="007D6920" w:rsidRPr="00EC4EFD" w:rsidRDefault="00B255AD" w:rsidP="00314221">
      <w:pPr>
        <w:ind w:firstLine="567"/>
        <w:jc w:val="both"/>
        <w:rPr>
          <w:color w:val="000000"/>
          <w:sz w:val="16"/>
          <w:szCs w:val="16"/>
        </w:rPr>
      </w:pPr>
      <w:r w:rsidRPr="00EC4EFD">
        <w:rPr>
          <w:color w:val="000000"/>
          <w:sz w:val="28"/>
          <w:szCs w:val="28"/>
        </w:rPr>
        <w:tab/>
      </w:r>
    </w:p>
    <w:p w14:paraId="77AD51E3" w14:textId="350ED48D" w:rsidR="00461BF2" w:rsidRPr="003031C0" w:rsidRDefault="00917781" w:rsidP="003031C0">
      <w:pPr>
        <w:pStyle w:val="headertexttopleveltextcentertext"/>
        <w:shd w:val="clear" w:color="auto" w:fill="FFFFFF"/>
        <w:spacing w:before="0" w:beforeAutospacing="0" w:after="0" w:afterAutospacing="0"/>
        <w:ind w:firstLine="709"/>
        <w:jc w:val="both"/>
        <w:textAlignment w:val="baseline"/>
        <w:rPr>
          <w:color w:val="000000"/>
          <w:sz w:val="26"/>
          <w:szCs w:val="26"/>
        </w:rPr>
      </w:pPr>
      <w:r w:rsidRPr="003031C0">
        <w:rPr>
          <w:color w:val="000000"/>
          <w:sz w:val="26"/>
          <w:szCs w:val="26"/>
        </w:rPr>
        <w:t>Пушемское</w:t>
      </w:r>
      <w:r w:rsidR="009E57BF" w:rsidRPr="003031C0">
        <w:rPr>
          <w:color w:val="000000"/>
          <w:sz w:val="26"/>
          <w:szCs w:val="26"/>
        </w:rPr>
        <w:t xml:space="preserve"> сельское поселение находится </w:t>
      </w:r>
      <w:r w:rsidR="00413A2E" w:rsidRPr="003031C0">
        <w:rPr>
          <w:color w:val="000000"/>
          <w:sz w:val="26"/>
          <w:szCs w:val="26"/>
        </w:rPr>
        <w:t>в</w:t>
      </w:r>
      <w:r w:rsidR="00FA2D45" w:rsidRPr="003031C0">
        <w:rPr>
          <w:color w:val="000000"/>
          <w:sz w:val="26"/>
          <w:szCs w:val="26"/>
        </w:rPr>
        <w:t xml:space="preserve"> </w:t>
      </w:r>
      <w:r w:rsidRPr="003031C0">
        <w:rPr>
          <w:color w:val="000000"/>
          <w:sz w:val="26"/>
          <w:szCs w:val="26"/>
        </w:rPr>
        <w:t>восточной</w:t>
      </w:r>
      <w:r w:rsidR="00413A2E" w:rsidRPr="003031C0">
        <w:rPr>
          <w:color w:val="000000"/>
          <w:sz w:val="26"/>
          <w:szCs w:val="26"/>
        </w:rPr>
        <w:t xml:space="preserve"> части</w:t>
      </w:r>
      <w:r w:rsidR="009E57BF" w:rsidRPr="003031C0">
        <w:rPr>
          <w:color w:val="000000"/>
          <w:sz w:val="26"/>
          <w:szCs w:val="26"/>
        </w:rPr>
        <w:t xml:space="preserve"> </w:t>
      </w:r>
      <w:r w:rsidR="004E7D7A" w:rsidRPr="003031C0">
        <w:rPr>
          <w:color w:val="000000"/>
          <w:sz w:val="26"/>
          <w:szCs w:val="26"/>
        </w:rPr>
        <w:t>Подосиновского</w:t>
      </w:r>
      <w:r w:rsidR="009E57BF" w:rsidRPr="003031C0">
        <w:rPr>
          <w:color w:val="000000"/>
          <w:sz w:val="26"/>
          <w:szCs w:val="26"/>
        </w:rPr>
        <w:t xml:space="preserve"> района Кировской области</w:t>
      </w:r>
      <w:r w:rsidR="0020340C" w:rsidRPr="003031C0">
        <w:rPr>
          <w:color w:val="000000"/>
          <w:sz w:val="26"/>
          <w:szCs w:val="26"/>
        </w:rPr>
        <w:t xml:space="preserve">. Сведения о границах муниципального образования внесены в ЕГРН в 2017 году. Пушемское сельское поселение </w:t>
      </w:r>
      <w:r w:rsidR="009E57BF" w:rsidRPr="003031C0">
        <w:rPr>
          <w:color w:val="000000"/>
          <w:sz w:val="26"/>
          <w:szCs w:val="26"/>
        </w:rPr>
        <w:t xml:space="preserve">занимает площадь </w:t>
      </w:r>
      <w:r w:rsidR="0020340C" w:rsidRPr="003031C0">
        <w:rPr>
          <w:color w:val="000000"/>
          <w:sz w:val="26"/>
          <w:szCs w:val="26"/>
        </w:rPr>
        <w:t>575</w:t>
      </w:r>
      <w:r w:rsidR="006A5C8B" w:rsidRPr="003031C0">
        <w:rPr>
          <w:color w:val="000000"/>
          <w:sz w:val="26"/>
          <w:szCs w:val="26"/>
        </w:rPr>
        <w:t>.</w:t>
      </w:r>
      <w:r w:rsidR="0020340C" w:rsidRPr="003031C0">
        <w:rPr>
          <w:color w:val="000000"/>
          <w:sz w:val="26"/>
          <w:szCs w:val="26"/>
        </w:rPr>
        <w:t>39</w:t>
      </w:r>
      <w:r w:rsidR="009E57BF" w:rsidRPr="003031C0">
        <w:rPr>
          <w:b/>
          <w:color w:val="000000"/>
          <w:sz w:val="26"/>
          <w:szCs w:val="26"/>
        </w:rPr>
        <w:t xml:space="preserve"> </w:t>
      </w:r>
      <w:r w:rsidR="009E57BF" w:rsidRPr="003031C0">
        <w:rPr>
          <w:color w:val="000000"/>
          <w:sz w:val="26"/>
          <w:szCs w:val="26"/>
        </w:rPr>
        <w:t>кв. км</w:t>
      </w:r>
      <w:r w:rsidR="0020340C" w:rsidRPr="003031C0">
        <w:rPr>
          <w:color w:val="000000"/>
          <w:sz w:val="26"/>
          <w:szCs w:val="26"/>
        </w:rPr>
        <w:t>, протяженность границ составляет 124,4 км.</w:t>
      </w:r>
      <w:r w:rsidR="00386DF4" w:rsidRPr="003031C0">
        <w:rPr>
          <w:color w:val="000000"/>
          <w:sz w:val="26"/>
          <w:szCs w:val="26"/>
        </w:rPr>
        <w:t xml:space="preserve"> </w:t>
      </w:r>
      <w:r w:rsidR="009E57BF" w:rsidRPr="003031C0">
        <w:rPr>
          <w:color w:val="000000"/>
          <w:sz w:val="26"/>
          <w:szCs w:val="26"/>
        </w:rPr>
        <w:t xml:space="preserve">Плотность населения составляет </w:t>
      </w:r>
      <w:r w:rsidR="0020340C" w:rsidRPr="003031C0">
        <w:rPr>
          <w:color w:val="000000"/>
          <w:sz w:val="26"/>
          <w:szCs w:val="26"/>
        </w:rPr>
        <w:t>0.7</w:t>
      </w:r>
      <w:r w:rsidR="009E57BF" w:rsidRPr="003031C0">
        <w:rPr>
          <w:color w:val="000000"/>
          <w:sz w:val="26"/>
          <w:szCs w:val="26"/>
        </w:rPr>
        <w:t xml:space="preserve"> человек</w:t>
      </w:r>
      <w:r w:rsidR="00EB5ACE" w:rsidRPr="003031C0">
        <w:rPr>
          <w:color w:val="000000"/>
          <w:sz w:val="26"/>
          <w:szCs w:val="26"/>
        </w:rPr>
        <w:t>а</w:t>
      </w:r>
      <w:r w:rsidR="009E57BF" w:rsidRPr="003031C0">
        <w:rPr>
          <w:color w:val="000000"/>
          <w:sz w:val="26"/>
          <w:szCs w:val="26"/>
        </w:rPr>
        <w:t xml:space="preserve"> на кв. км. </w:t>
      </w:r>
      <w:r w:rsidR="0020340C" w:rsidRPr="003031C0">
        <w:rPr>
          <w:color w:val="000000"/>
          <w:sz w:val="26"/>
          <w:szCs w:val="26"/>
        </w:rPr>
        <w:t>Поселок</w:t>
      </w:r>
      <w:r w:rsidR="006A5C8B" w:rsidRPr="003031C0">
        <w:rPr>
          <w:color w:val="000000"/>
          <w:sz w:val="26"/>
          <w:szCs w:val="26"/>
        </w:rPr>
        <w:t xml:space="preserve"> </w:t>
      </w:r>
      <w:r w:rsidR="0020340C" w:rsidRPr="003031C0">
        <w:rPr>
          <w:color w:val="000000"/>
          <w:sz w:val="26"/>
          <w:szCs w:val="26"/>
        </w:rPr>
        <w:t>Пушма</w:t>
      </w:r>
      <w:r w:rsidR="009E57BF" w:rsidRPr="003031C0">
        <w:rPr>
          <w:color w:val="000000"/>
          <w:sz w:val="26"/>
          <w:szCs w:val="26"/>
        </w:rPr>
        <w:t xml:space="preserve"> – центр поселения, удален от областного центра </w:t>
      </w:r>
      <w:r w:rsidR="00DE1824" w:rsidRPr="003031C0">
        <w:rPr>
          <w:color w:val="000000"/>
          <w:sz w:val="26"/>
          <w:szCs w:val="26"/>
        </w:rPr>
        <w:t>(</w:t>
      </w:r>
      <w:r w:rsidR="009E57BF" w:rsidRPr="003031C0">
        <w:rPr>
          <w:color w:val="000000"/>
          <w:sz w:val="26"/>
          <w:szCs w:val="26"/>
        </w:rPr>
        <w:t xml:space="preserve">г. </w:t>
      </w:r>
      <w:r w:rsidR="005A2851" w:rsidRPr="003031C0">
        <w:rPr>
          <w:color w:val="000000"/>
          <w:sz w:val="26"/>
          <w:szCs w:val="26"/>
        </w:rPr>
        <w:t>Киров</w:t>
      </w:r>
      <w:r w:rsidR="00DE1824" w:rsidRPr="003031C0">
        <w:rPr>
          <w:color w:val="000000"/>
          <w:sz w:val="26"/>
          <w:szCs w:val="26"/>
        </w:rPr>
        <w:t>)</w:t>
      </w:r>
      <w:r w:rsidR="009E57BF" w:rsidRPr="003031C0">
        <w:rPr>
          <w:color w:val="000000"/>
          <w:sz w:val="26"/>
          <w:szCs w:val="26"/>
        </w:rPr>
        <w:t xml:space="preserve"> на </w:t>
      </w:r>
      <w:r w:rsidR="00E072A7" w:rsidRPr="003031C0">
        <w:rPr>
          <w:color w:val="000000"/>
          <w:sz w:val="26"/>
          <w:szCs w:val="26"/>
        </w:rPr>
        <w:t>516</w:t>
      </w:r>
      <w:r w:rsidR="009E57BF" w:rsidRPr="003031C0">
        <w:rPr>
          <w:color w:val="000000"/>
          <w:sz w:val="26"/>
          <w:szCs w:val="26"/>
        </w:rPr>
        <w:t xml:space="preserve"> километр</w:t>
      </w:r>
      <w:r w:rsidR="00E072A7" w:rsidRPr="003031C0">
        <w:rPr>
          <w:color w:val="000000"/>
          <w:sz w:val="26"/>
          <w:szCs w:val="26"/>
        </w:rPr>
        <w:t>ов</w:t>
      </w:r>
      <w:r w:rsidR="00A87E51" w:rsidRPr="003031C0">
        <w:rPr>
          <w:color w:val="000000"/>
          <w:sz w:val="26"/>
          <w:szCs w:val="26"/>
        </w:rPr>
        <w:t xml:space="preserve"> к </w:t>
      </w:r>
      <w:r w:rsidR="00141CAA" w:rsidRPr="003031C0">
        <w:rPr>
          <w:color w:val="000000"/>
          <w:sz w:val="26"/>
          <w:szCs w:val="26"/>
        </w:rPr>
        <w:t>северо</w:t>
      </w:r>
      <w:r w:rsidR="00065C59" w:rsidRPr="003031C0">
        <w:rPr>
          <w:color w:val="000000"/>
          <w:sz w:val="26"/>
          <w:szCs w:val="26"/>
        </w:rPr>
        <w:t>-</w:t>
      </w:r>
      <w:r w:rsidR="006A5C8B" w:rsidRPr="003031C0">
        <w:rPr>
          <w:color w:val="000000"/>
          <w:sz w:val="26"/>
          <w:szCs w:val="26"/>
        </w:rPr>
        <w:t>западу</w:t>
      </w:r>
      <w:r w:rsidR="00636D5D" w:rsidRPr="003031C0">
        <w:rPr>
          <w:color w:val="000000"/>
          <w:sz w:val="26"/>
          <w:szCs w:val="26"/>
        </w:rPr>
        <w:t xml:space="preserve">, </w:t>
      </w:r>
      <w:r w:rsidR="009E57BF" w:rsidRPr="003031C0">
        <w:rPr>
          <w:color w:val="000000"/>
          <w:sz w:val="26"/>
          <w:szCs w:val="26"/>
        </w:rPr>
        <w:t xml:space="preserve">от районного центра </w:t>
      </w:r>
      <w:r w:rsidR="00DE1824" w:rsidRPr="003031C0">
        <w:rPr>
          <w:color w:val="000000"/>
          <w:sz w:val="26"/>
          <w:szCs w:val="26"/>
        </w:rPr>
        <w:t>(</w:t>
      </w:r>
      <w:r w:rsidR="00CC19A8" w:rsidRPr="003031C0">
        <w:rPr>
          <w:color w:val="000000"/>
          <w:sz w:val="26"/>
          <w:szCs w:val="26"/>
        </w:rPr>
        <w:t>п</w:t>
      </w:r>
      <w:r w:rsidR="009E57BF" w:rsidRPr="003031C0">
        <w:rPr>
          <w:color w:val="000000"/>
          <w:sz w:val="26"/>
          <w:szCs w:val="26"/>
        </w:rPr>
        <w:t>г</w:t>
      </w:r>
      <w:r w:rsidR="00CC19A8" w:rsidRPr="003031C0">
        <w:rPr>
          <w:color w:val="000000"/>
          <w:sz w:val="26"/>
          <w:szCs w:val="26"/>
        </w:rPr>
        <w:t>т</w:t>
      </w:r>
      <w:r w:rsidR="009E57BF" w:rsidRPr="003031C0">
        <w:rPr>
          <w:color w:val="000000"/>
          <w:sz w:val="26"/>
          <w:szCs w:val="26"/>
        </w:rPr>
        <w:t xml:space="preserve">. </w:t>
      </w:r>
      <w:r w:rsidR="00141CAA" w:rsidRPr="003031C0">
        <w:rPr>
          <w:color w:val="000000"/>
          <w:sz w:val="26"/>
          <w:szCs w:val="26"/>
        </w:rPr>
        <w:t>Подосиновец</w:t>
      </w:r>
      <w:r w:rsidR="00DE1824" w:rsidRPr="003031C0">
        <w:rPr>
          <w:color w:val="000000"/>
          <w:sz w:val="26"/>
          <w:szCs w:val="26"/>
        </w:rPr>
        <w:t>) на</w:t>
      </w:r>
      <w:r w:rsidR="009E57BF" w:rsidRPr="003031C0">
        <w:rPr>
          <w:color w:val="000000"/>
          <w:sz w:val="26"/>
          <w:szCs w:val="26"/>
        </w:rPr>
        <w:t xml:space="preserve"> </w:t>
      </w:r>
      <w:r w:rsidR="00E072A7" w:rsidRPr="003031C0">
        <w:rPr>
          <w:color w:val="000000"/>
          <w:sz w:val="26"/>
          <w:szCs w:val="26"/>
        </w:rPr>
        <w:t>62</w:t>
      </w:r>
      <w:r w:rsidR="009E57BF" w:rsidRPr="003031C0">
        <w:rPr>
          <w:color w:val="000000"/>
          <w:sz w:val="26"/>
          <w:szCs w:val="26"/>
        </w:rPr>
        <w:t xml:space="preserve"> километр</w:t>
      </w:r>
      <w:r w:rsidR="00E072A7" w:rsidRPr="003031C0">
        <w:rPr>
          <w:color w:val="000000"/>
          <w:sz w:val="26"/>
          <w:szCs w:val="26"/>
        </w:rPr>
        <w:t>а</w:t>
      </w:r>
      <w:r w:rsidR="009E57BF" w:rsidRPr="003031C0">
        <w:rPr>
          <w:color w:val="000000"/>
          <w:sz w:val="26"/>
          <w:szCs w:val="26"/>
        </w:rPr>
        <w:t xml:space="preserve">  к </w:t>
      </w:r>
      <w:r w:rsidR="006A5C8B" w:rsidRPr="003031C0">
        <w:rPr>
          <w:color w:val="000000"/>
          <w:sz w:val="26"/>
          <w:szCs w:val="26"/>
        </w:rPr>
        <w:t>юг</w:t>
      </w:r>
      <w:r w:rsidR="00141CAA" w:rsidRPr="003031C0">
        <w:rPr>
          <w:color w:val="000000"/>
          <w:sz w:val="26"/>
          <w:szCs w:val="26"/>
        </w:rPr>
        <w:t>о-</w:t>
      </w:r>
      <w:r w:rsidR="00E072A7" w:rsidRPr="003031C0">
        <w:rPr>
          <w:color w:val="000000"/>
          <w:sz w:val="26"/>
          <w:szCs w:val="26"/>
        </w:rPr>
        <w:t>востоку</w:t>
      </w:r>
      <w:r w:rsidR="009E57BF" w:rsidRPr="003031C0">
        <w:rPr>
          <w:color w:val="000000"/>
          <w:sz w:val="26"/>
          <w:szCs w:val="26"/>
        </w:rPr>
        <w:t xml:space="preserve">. </w:t>
      </w:r>
    </w:p>
    <w:p w14:paraId="4F2B6800" w14:textId="5BB79632" w:rsidR="009E57BF" w:rsidRPr="003031C0" w:rsidRDefault="00E072A7" w:rsidP="003031C0">
      <w:pPr>
        <w:ind w:firstLine="720"/>
        <w:jc w:val="both"/>
        <w:rPr>
          <w:color w:val="000000"/>
          <w:sz w:val="26"/>
          <w:szCs w:val="26"/>
        </w:rPr>
      </w:pPr>
      <w:r w:rsidRPr="003031C0">
        <w:rPr>
          <w:color w:val="000000"/>
          <w:sz w:val="26"/>
          <w:szCs w:val="26"/>
        </w:rPr>
        <w:t>Пушемское</w:t>
      </w:r>
      <w:r w:rsidR="009E57BF" w:rsidRPr="003031C0">
        <w:rPr>
          <w:color w:val="000000"/>
          <w:sz w:val="26"/>
          <w:szCs w:val="26"/>
        </w:rPr>
        <w:t xml:space="preserve"> сельское поселение граничит:</w:t>
      </w:r>
    </w:p>
    <w:p w14:paraId="4F41AFA0" w14:textId="2AA5B880" w:rsidR="00FF2898" w:rsidRPr="003031C0" w:rsidRDefault="00A21A99" w:rsidP="003031C0">
      <w:pPr>
        <w:jc w:val="both"/>
        <w:rPr>
          <w:color w:val="000000"/>
          <w:sz w:val="26"/>
          <w:szCs w:val="26"/>
        </w:rPr>
      </w:pPr>
      <w:r w:rsidRPr="003031C0">
        <w:rPr>
          <w:color w:val="000000"/>
          <w:sz w:val="26"/>
          <w:szCs w:val="26"/>
        </w:rPr>
        <w:t xml:space="preserve">- на севере с </w:t>
      </w:r>
      <w:r w:rsidR="00E072A7" w:rsidRPr="003031C0">
        <w:rPr>
          <w:color w:val="000000"/>
          <w:sz w:val="26"/>
          <w:szCs w:val="26"/>
        </w:rPr>
        <w:t>Лузским районом</w:t>
      </w:r>
      <w:r w:rsidR="00FF2898" w:rsidRPr="003031C0">
        <w:rPr>
          <w:color w:val="000000"/>
          <w:sz w:val="26"/>
          <w:szCs w:val="26"/>
        </w:rPr>
        <w:t xml:space="preserve"> Кировской области;</w:t>
      </w:r>
    </w:p>
    <w:p w14:paraId="25FB6EFC" w14:textId="4FE6C415" w:rsidR="009E57BF" w:rsidRPr="003031C0" w:rsidRDefault="009E57BF" w:rsidP="003031C0">
      <w:pPr>
        <w:jc w:val="both"/>
        <w:rPr>
          <w:color w:val="000000"/>
          <w:sz w:val="26"/>
          <w:szCs w:val="26"/>
        </w:rPr>
      </w:pPr>
      <w:r w:rsidRPr="003031C0">
        <w:rPr>
          <w:color w:val="000000"/>
          <w:sz w:val="26"/>
          <w:szCs w:val="26"/>
        </w:rPr>
        <w:t xml:space="preserve">- на </w:t>
      </w:r>
      <w:r w:rsidR="00DC625A" w:rsidRPr="003031C0">
        <w:rPr>
          <w:color w:val="000000"/>
          <w:sz w:val="26"/>
          <w:szCs w:val="26"/>
        </w:rPr>
        <w:t>западе</w:t>
      </w:r>
      <w:r w:rsidR="00C619F8" w:rsidRPr="003031C0">
        <w:rPr>
          <w:color w:val="000000"/>
          <w:sz w:val="26"/>
          <w:szCs w:val="26"/>
        </w:rPr>
        <w:t xml:space="preserve"> </w:t>
      </w:r>
      <w:r w:rsidR="00CC19A8" w:rsidRPr="003031C0">
        <w:rPr>
          <w:color w:val="000000"/>
          <w:sz w:val="26"/>
          <w:szCs w:val="26"/>
        </w:rPr>
        <w:t xml:space="preserve">с </w:t>
      </w:r>
      <w:r w:rsidR="00E072A7" w:rsidRPr="003031C0">
        <w:rPr>
          <w:color w:val="000000"/>
          <w:sz w:val="26"/>
          <w:szCs w:val="26"/>
        </w:rPr>
        <w:t>Подосиновским городским</w:t>
      </w:r>
      <w:r w:rsidR="00A26C8F" w:rsidRPr="003031C0">
        <w:rPr>
          <w:color w:val="000000"/>
          <w:sz w:val="26"/>
          <w:szCs w:val="26"/>
        </w:rPr>
        <w:t xml:space="preserve"> поселени</w:t>
      </w:r>
      <w:r w:rsidR="005C10CE" w:rsidRPr="003031C0">
        <w:rPr>
          <w:color w:val="000000"/>
          <w:sz w:val="26"/>
          <w:szCs w:val="26"/>
        </w:rPr>
        <w:t>ем</w:t>
      </w:r>
      <w:r w:rsidR="00DC625A" w:rsidRPr="003031C0">
        <w:rPr>
          <w:color w:val="000000"/>
          <w:sz w:val="26"/>
          <w:szCs w:val="26"/>
        </w:rPr>
        <w:t xml:space="preserve"> </w:t>
      </w:r>
      <w:r w:rsidR="004E7D7A" w:rsidRPr="003031C0">
        <w:rPr>
          <w:color w:val="000000"/>
          <w:sz w:val="26"/>
          <w:szCs w:val="26"/>
        </w:rPr>
        <w:t>Подосиновского</w:t>
      </w:r>
      <w:r w:rsidR="00DC625A" w:rsidRPr="003031C0">
        <w:rPr>
          <w:color w:val="000000"/>
          <w:sz w:val="26"/>
          <w:szCs w:val="26"/>
        </w:rPr>
        <w:t xml:space="preserve"> </w:t>
      </w:r>
      <w:r w:rsidR="00FB5EF1" w:rsidRPr="003031C0">
        <w:rPr>
          <w:color w:val="000000"/>
          <w:sz w:val="26"/>
          <w:szCs w:val="26"/>
        </w:rPr>
        <w:t>район</w:t>
      </w:r>
      <w:r w:rsidR="00DC625A" w:rsidRPr="003031C0">
        <w:rPr>
          <w:color w:val="000000"/>
          <w:sz w:val="26"/>
          <w:szCs w:val="26"/>
        </w:rPr>
        <w:t>а</w:t>
      </w:r>
      <w:r w:rsidR="00FB5EF1" w:rsidRPr="003031C0">
        <w:rPr>
          <w:color w:val="000000"/>
          <w:sz w:val="26"/>
          <w:szCs w:val="26"/>
        </w:rPr>
        <w:t xml:space="preserve"> Кировской области</w:t>
      </w:r>
      <w:r w:rsidR="00A21A99" w:rsidRPr="003031C0">
        <w:rPr>
          <w:color w:val="000000"/>
          <w:sz w:val="26"/>
          <w:szCs w:val="26"/>
        </w:rPr>
        <w:t>;</w:t>
      </w:r>
    </w:p>
    <w:p w14:paraId="7FF4021B" w14:textId="3970B73F" w:rsidR="00CC19A8" w:rsidRDefault="00CC19A8" w:rsidP="003031C0">
      <w:pPr>
        <w:jc w:val="both"/>
        <w:rPr>
          <w:color w:val="000000"/>
          <w:sz w:val="26"/>
          <w:szCs w:val="26"/>
        </w:rPr>
      </w:pPr>
      <w:r w:rsidRPr="003031C0">
        <w:rPr>
          <w:color w:val="000000"/>
          <w:sz w:val="26"/>
          <w:szCs w:val="26"/>
        </w:rPr>
        <w:t xml:space="preserve">- на </w:t>
      </w:r>
      <w:r w:rsidR="00E072A7" w:rsidRPr="003031C0">
        <w:rPr>
          <w:color w:val="000000"/>
          <w:sz w:val="26"/>
          <w:szCs w:val="26"/>
        </w:rPr>
        <w:t xml:space="preserve">юге и </w:t>
      </w:r>
      <w:r w:rsidR="00DB7BF9" w:rsidRPr="003031C0">
        <w:rPr>
          <w:color w:val="000000"/>
          <w:sz w:val="26"/>
          <w:szCs w:val="26"/>
        </w:rPr>
        <w:t>востоке</w:t>
      </w:r>
      <w:r w:rsidR="00C619F8" w:rsidRPr="003031C0">
        <w:rPr>
          <w:color w:val="000000"/>
          <w:sz w:val="26"/>
          <w:szCs w:val="26"/>
        </w:rPr>
        <w:t xml:space="preserve"> </w:t>
      </w:r>
      <w:r w:rsidR="00C84251" w:rsidRPr="003031C0">
        <w:rPr>
          <w:color w:val="000000"/>
          <w:sz w:val="26"/>
          <w:szCs w:val="26"/>
        </w:rPr>
        <w:t xml:space="preserve">с </w:t>
      </w:r>
      <w:r w:rsidR="00E072A7" w:rsidRPr="003031C0">
        <w:rPr>
          <w:color w:val="000000"/>
          <w:sz w:val="26"/>
          <w:szCs w:val="26"/>
        </w:rPr>
        <w:t>Опаринским районом</w:t>
      </w:r>
      <w:r w:rsidRPr="003031C0">
        <w:rPr>
          <w:color w:val="000000"/>
          <w:sz w:val="26"/>
          <w:szCs w:val="26"/>
        </w:rPr>
        <w:t xml:space="preserve"> Кировской области</w:t>
      </w:r>
      <w:r w:rsidR="00E072A7" w:rsidRPr="003031C0">
        <w:rPr>
          <w:color w:val="000000"/>
          <w:sz w:val="26"/>
          <w:szCs w:val="26"/>
        </w:rPr>
        <w:t>.</w:t>
      </w:r>
    </w:p>
    <w:p w14:paraId="3432C08F" w14:textId="77777777" w:rsidR="003031C0" w:rsidRPr="003031C0" w:rsidRDefault="003031C0" w:rsidP="003031C0">
      <w:pPr>
        <w:jc w:val="both"/>
        <w:rPr>
          <w:color w:val="000000"/>
          <w:sz w:val="26"/>
          <w:szCs w:val="26"/>
        </w:rPr>
      </w:pPr>
    </w:p>
    <w:p w14:paraId="109AC3E9" w14:textId="77777777" w:rsidR="00860522" w:rsidRPr="003031C0" w:rsidRDefault="009E57BF" w:rsidP="003031C0">
      <w:pPr>
        <w:jc w:val="both"/>
        <w:rPr>
          <w:b/>
          <w:bCs/>
          <w:color w:val="000000"/>
          <w:sz w:val="26"/>
          <w:szCs w:val="26"/>
        </w:rPr>
      </w:pPr>
      <w:r w:rsidRPr="003031C0">
        <w:rPr>
          <w:color w:val="000000"/>
          <w:sz w:val="26"/>
          <w:szCs w:val="26"/>
        </w:rPr>
        <w:t>Таблица 1.</w:t>
      </w:r>
      <w:r w:rsidR="00860522" w:rsidRPr="003031C0">
        <w:rPr>
          <w:color w:val="000000"/>
          <w:sz w:val="26"/>
          <w:szCs w:val="26"/>
        </w:rPr>
        <w:t xml:space="preserve"> </w:t>
      </w:r>
      <w:r w:rsidR="00860522" w:rsidRPr="003031C0">
        <w:rPr>
          <w:bCs/>
          <w:color w:val="000000"/>
          <w:sz w:val="26"/>
          <w:szCs w:val="26"/>
        </w:rPr>
        <w:t>Административно-территориальное устройство</w:t>
      </w:r>
    </w:p>
    <w:tbl>
      <w:tblPr>
        <w:tblW w:w="7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2700"/>
      </w:tblGrid>
      <w:tr w:rsidR="00C72D3F" w:rsidRPr="00EC4EFD" w14:paraId="79AF6FA4" w14:textId="77777777">
        <w:tc>
          <w:tcPr>
            <w:tcW w:w="4320" w:type="dxa"/>
            <w:vAlign w:val="center"/>
          </w:tcPr>
          <w:p w14:paraId="1C5A8289" w14:textId="77777777" w:rsidR="00C72D3F" w:rsidRPr="00EC4EFD" w:rsidRDefault="00C72D3F" w:rsidP="00860522">
            <w:pPr>
              <w:numPr>
                <w:ilvl w:val="12"/>
                <w:numId w:val="0"/>
              </w:numPr>
              <w:jc w:val="center"/>
              <w:rPr>
                <w:bCs/>
                <w:color w:val="000000"/>
              </w:rPr>
            </w:pPr>
            <w:r w:rsidRPr="00EC4EFD">
              <w:rPr>
                <w:color w:val="000000"/>
              </w:rPr>
              <w:t>Наименование населенных пунктов, входящих в состав поселения</w:t>
            </w:r>
          </w:p>
        </w:tc>
        <w:tc>
          <w:tcPr>
            <w:tcW w:w="2700" w:type="dxa"/>
            <w:vAlign w:val="center"/>
          </w:tcPr>
          <w:p w14:paraId="574E80C8" w14:textId="77777777" w:rsidR="00C72D3F" w:rsidRPr="00EC4EFD" w:rsidRDefault="00C72D3F" w:rsidP="00860522">
            <w:pPr>
              <w:numPr>
                <w:ilvl w:val="12"/>
                <w:numId w:val="0"/>
              </w:numPr>
              <w:jc w:val="center"/>
              <w:rPr>
                <w:bCs/>
                <w:color w:val="000000"/>
              </w:rPr>
            </w:pPr>
            <w:r w:rsidRPr="00EC4EFD">
              <w:rPr>
                <w:color w:val="000000"/>
              </w:rPr>
              <w:t>Расстояние до</w:t>
            </w:r>
            <w:r w:rsidRPr="00EC4EFD">
              <w:rPr>
                <w:color w:val="000000"/>
              </w:rPr>
              <w:br/>
              <w:t>административного</w:t>
            </w:r>
            <w:r w:rsidRPr="00EC4EFD">
              <w:rPr>
                <w:color w:val="000000"/>
              </w:rPr>
              <w:br/>
              <w:t>центра округа (км)</w:t>
            </w:r>
          </w:p>
        </w:tc>
      </w:tr>
      <w:tr w:rsidR="00C72D3F" w:rsidRPr="00EC4EFD" w14:paraId="24B2CED4" w14:textId="77777777" w:rsidTr="00117A47">
        <w:trPr>
          <w:trHeight w:val="20"/>
        </w:trPr>
        <w:tc>
          <w:tcPr>
            <w:tcW w:w="4320" w:type="dxa"/>
            <w:vAlign w:val="bottom"/>
          </w:tcPr>
          <w:p w14:paraId="5A5AD180" w14:textId="1550816D" w:rsidR="00C72D3F" w:rsidRPr="00EC4EFD" w:rsidRDefault="00E072A7" w:rsidP="00152B1F">
            <w:pPr>
              <w:numPr>
                <w:ilvl w:val="12"/>
                <w:numId w:val="0"/>
              </w:numPr>
              <w:rPr>
                <w:color w:val="000000"/>
              </w:rPr>
            </w:pPr>
            <w:r>
              <w:rPr>
                <w:color w:val="000000"/>
              </w:rPr>
              <w:t>поселок Пушма</w:t>
            </w:r>
          </w:p>
        </w:tc>
        <w:tc>
          <w:tcPr>
            <w:tcW w:w="2700" w:type="dxa"/>
            <w:vAlign w:val="bottom"/>
          </w:tcPr>
          <w:p w14:paraId="6923FD21" w14:textId="49F41DB4" w:rsidR="00C72D3F" w:rsidRPr="00EC4EFD" w:rsidRDefault="00E072A7" w:rsidP="00152B1F">
            <w:pPr>
              <w:numPr>
                <w:ilvl w:val="12"/>
                <w:numId w:val="0"/>
              </w:numPr>
              <w:jc w:val="center"/>
              <w:rPr>
                <w:color w:val="000000"/>
              </w:rPr>
            </w:pPr>
            <w:r>
              <w:rPr>
                <w:color w:val="000000"/>
              </w:rPr>
              <w:t>-</w:t>
            </w:r>
          </w:p>
        </w:tc>
      </w:tr>
      <w:tr w:rsidR="00152B1F" w:rsidRPr="00EC4EFD" w14:paraId="1E1D1A1A" w14:textId="77777777" w:rsidTr="00117A47">
        <w:trPr>
          <w:trHeight w:val="20"/>
        </w:trPr>
        <w:tc>
          <w:tcPr>
            <w:tcW w:w="4320" w:type="dxa"/>
            <w:vAlign w:val="bottom"/>
          </w:tcPr>
          <w:p w14:paraId="7AB56DCF" w14:textId="474C2749" w:rsidR="00152B1F" w:rsidRPr="00EC4EFD" w:rsidRDefault="00E072A7" w:rsidP="00117A47">
            <w:pPr>
              <w:pStyle w:val="formattext"/>
              <w:spacing w:before="0" w:beforeAutospacing="0" w:after="0" w:afterAutospacing="0"/>
              <w:textAlignment w:val="baseline"/>
              <w:rPr>
                <w:color w:val="000000"/>
              </w:rPr>
            </w:pPr>
            <w:r>
              <w:rPr>
                <w:color w:val="000000"/>
              </w:rPr>
              <w:t>поселок Скрябино</w:t>
            </w:r>
          </w:p>
        </w:tc>
        <w:tc>
          <w:tcPr>
            <w:tcW w:w="2700" w:type="dxa"/>
            <w:vAlign w:val="bottom"/>
          </w:tcPr>
          <w:p w14:paraId="1D429364" w14:textId="4D7A860C" w:rsidR="00152B1F" w:rsidRPr="00EC4EFD" w:rsidRDefault="00E072A7" w:rsidP="00152B1F">
            <w:pPr>
              <w:numPr>
                <w:ilvl w:val="12"/>
                <w:numId w:val="0"/>
              </w:numPr>
              <w:jc w:val="center"/>
              <w:rPr>
                <w:color w:val="000000"/>
              </w:rPr>
            </w:pPr>
            <w:r>
              <w:rPr>
                <w:color w:val="000000"/>
              </w:rPr>
              <w:t>8</w:t>
            </w:r>
          </w:p>
        </w:tc>
      </w:tr>
    </w:tbl>
    <w:p w14:paraId="46DA6DD5" w14:textId="77777777" w:rsidR="009E57BF" w:rsidRPr="00EC4EFD" w:rsidRDefault="009E57BF" w:rsidP="00314221">
      <w:pPr>
        <w:rPr>
          <w:color w:val="000000"/>
        </w:rPr>
      </w:pPr>
    </w:p>
    <w:p w14:paraId="44B44D0F" w14:textId="2B0D55E4" w:rsidR="00117A47" w:rsidRPr="003031C0" w:rsidRDefault="00117A47" w:rsidP="003031C0">
      <w:pPr>
        <w:ind w:firstLine="709"/>
        <w:jc w:val="both"/>
        <w:rPr>
          <w:color w:val="000000"/>
          <w:sz w:val="26"/>
          <w:szCs w:val="26"/>
        </w:rPr>
      </w:pPr>
      <w:r w:rsidRPr="003031C0">
        <w:rPr>
          <w:color w:val="000000"/>
          <w:sz w:val="26"/>
          <w:szCs w:val="26"/>
        </w:rPr>
        <w:t xml:space="preserve">По территории поселения проходит автодорога регионального значения </w:t>
      </w:r>
      <w:r w:rsidR="009E1928" w:rsidRPr="003031C0">
        <w:rPr>
          <w:color w:val="000000"/>
          <w:sz w:val="26"/>
          <w:szCs w:val="26"/>
        </w:rPr>
        <w:t>Пинюг-Скрябино</w:t>
      </w:r>
      <w:r w:rsidR="00D377F0" w:rsidRPr="003031C0">
        <w:rPr>
          <w:color w:val="000000"/>
          <w:sz w:val="26"/>
          <w:szCs w:val="26"/>
        </w:rPr>
        <w:t xml:space="preserve"> и Горьковская железнодорожная линия с остановочными пунктами в п. Пушма и п. Скрябино.</w:t>
      </w:r>
    </w:p>
    <w:p w14:paraId="39A4CA3E" w14:textId="50C318B1" w:rsidR="00D377F0" w:rsidRPr="003031C0" w:rsidRDefault="00D377F0" w:rsidP="003031C0">
      <w:pPr>
        <w:jc w:val="both"/>
        <w:rPr>
          <w:b/>
          <w:bCs/>
          <w:i/>
          <w:iCs/>
          <w:color w:val="000000"/>
          <w:sz w:val="26"/>
          <w:szCs w:val="26"/>
        </w:rPr>
      </w:pPr>
      <w:r w:rsidRPr="003031C0">
        <w:rPr>
          <w:color w:val="000000"/>
          <w:sz w:val="26"/>
          <w:szCs w:val="26"/>
        </w:rPr>
        <w:tab/>
      </w:r>
      <w:r w:rsidRPr="003031C0">
        <w:rPr>
          <w:b/>
          <w:bCs/>
          <w:i/>
          <w:iCs/>
          <w:color w:val="000000"/>
          <w:sz w:val="26"/>
          <w:szCs w:val="26"/>
        </w:rPr>
        <w:t xml:space="preserve">При подготовке генерального плана Пушемского сельского поселения, выявлены противоречивые данные, содержащиеся в сведениях ЕГРН. Граница муниципального образования Пушемское сельское поселение проходит по границе земельного участка железной дороги, которая разделяет поселок Скрябино на две части. Таким образом, </w:t>
      </w:r>
      <w:r w:rsidR="00341BE9" w:rsidRPr="003031C0">
        <w:rPr>
          <w:b/>
          <w:bCs/>
          <w:i/>
          <w:iCs/>
          <w:color w:val="000000"/>
          <w:sz w:val="26"/>
          <w:szCs w:val="26"/>
        </w:rPr>
        <w:t xml:space="preserve">земельные участки кадастрового квартала 43:27:090201 с адресом п. Скрябино, расположены (учитывая сведения ЕГРН о границе МО) на территории Подосиновского городского поселения. </w:t>
      </w:r>
    </w:p>
    <w:p w14:paraId="53FD19A1" w14:textId="77777777" w:rsidR="00117A47" w:rsidRPr="00EC4EFD" w:rsidRDefault="00117A47" w:rsidP="00314221">
      <w:pPr>
        <w:rPr>
          <w:color w:val="000000"/>
        </w:rPr>
      </w:pPr>
    </w:p>
    <w:p w14:paraId="2FCD25E2" w14:textId="77777777" w:rsidR="00E81A87" w:rsidRPr="008E7465" w:rsidRDefault="00152B1F" w:rsidP="003031C0">
      <w:pPr>
        <w:jc w:val="both"/>
        <w:rPr>
          <w:color w:val="000000"/>
          <w:sz w:val="32"/>
          <w:szCs w:val="32"/>
        </w:rPr>
      </w:pPr>
      <w:bookmarkStart w:id="2" w:name="_Toc235337761"/>
      <w:bookmarkStart w:id="3" w:name="_Toc235337865"/>
      <w:r w:rsidRPr="008E7465">
        <w:rPr>
          <w:color w:val="000000"/>
          <w:sz w:val="32"/>
          <w:szCs w:val="32"/>
        </w:rPr>
        <w:t>2</w:t>
      </w:r>
      <w:r w:rsidR="005E6A95" w:rsidRPr="008E7465">
        <w:rPr>
          <w:color w:val="000000"/>
          <w:sz w:val="32"/>
          <w:szCs w:val="32"/>
        </w:rPr>
        <w:t xml:space="preserve">. </w:t>
      </w:r>
      <w:bookmarkEnd w:id="2"/>
      <w:bookmarkEnd w:id="3"/>
      <w:r w:rsidR="007A3986" w:rsidRPr="008E7465">
        <w:rPr>
          <w:color w:val="000000"/>
          <w:sz w:val="32"/>
          <w:szCs w:val="32"/>
        </w:rPr>
        <w:t>Анализ природно-ресурсного потенциала и экологической ситуации как условий территориального развития</w:t>
      </w:r>
    </w:p>
    <w:p w14:paraId="6C331442" w14:textId="77777777" w:rsidR="00471370" w:rsidRPr="003031C0" w:rsidRDefault="00471370" w:rsidP="003031C0">
      <w:pPr>
        <w:ind w:firstLine="709"/>
        <w:jc w:val="both"/>
        <w:rPr>
          <w:color w:val="000000"/>
          <w:sz w:val="26"/>
          <w:szCs w:val="26"/>
        </w:rPr>
      </w:pPr>
    </w:p>
    <w:p w14:paraId="7E9D1AEA" w14:textId="77777777" w:rsidR="00471370" w:rsidRPr="003031C0" w:rsidRDefault="00152B1F" w:rsidP="003031C0">
      <w:pPr>
        <w:ind w:firstLine="709"/>
        <w:jc w:val="both"/>
        <w:rPr>
          <w:b/>
          <w:color w:val="000000"/>
          <w:sz w:val="26"/>
          <w:szCs w:val="26"/>
        </w:rPr>
      </w:pPr>
      <w:r w:rsidRPr="003031C0">
        <w:rPr>
          <w:b/>
          <w:color w:val="000000"/>
          <w:sz w:val="26"/>
          <w:szCs w:val="26"/>
        </w:rPr>
        <w:t>2</w:t>
      </w:r>
      <w:r w:rsidR="00471370" w:rsidRPr="003031C0">
        <w:rPr>
          <w:b/>
          <w:color w:val="000000"/>
          <w:sz w:val="26"/>
          <w:szCs w:val="26"/>
        </w:rPr>
        <w:t>.1. Природно-ресурсный потенциал</w:t>
      </w:r>
    </w:p>
    <w:p w14:paraId="6C1E756C" w14:textId="77777777" w:rsidR="00913F21" w:rsidRPr="003031C0" w:rsidRDefault="00913F21" w:rsidP="003031C0">
      <w:pPr>
        <w:ind w:firstLine="709"/>
        <w:jc w:val="both"/>
        <w:rPr>
          <w:b/>
          <w:i/>
          <w:color w:val="000000"/>
          <w:sz w:val="26"/>
          <w:szCs w:val="26"/>
        </w:rPr>
      </w:pPr>
      <w:bookmarkStart w:id="4" w:name="_Toc235337772"/>
      <w:bookmarkStart w:id="5" w:name="_Toc235337876"/>
      <w:r w:rsidRPr="003031C0">
        <w:rPr>
          <w:b/>
          <w:i/>
          <w:color w:val="000000"/>
          <w:sz w:val="26"/>
          <w:szCs w:val="26"/>
        </w:rPr>
        <w:t>Климат</w:t>
      </w:r>
    </w:p>
    <w:p w14:paraId="0639A01C" w14:textId="20D142AE" w:rsidR="00117A47" w:rsidRPr="003031C0" w:rsidRDefault="00117A47" w:rsidP="003031C0">
      <w:pPr>
        <w:ind w:firstLine="709"/>
        <w:jc w:val="both"/>
        <w:rPr>
          <w:color w:val="000000"/>
          <w:sz w:val="26"/>
          <w:szCs w:val="26"/>
        </w:rPr>
      </w:pPr>
      <w:bookmarkStart w:id="6" w:name="_Toc162755652"/>
      <w:bookmarkStart w:id="7" w:name="_Toc194152872"/>
      <w:bookmarkStart w:id="8" w:name="_Toc217088702"/>
      <w:r w:rsidRPr="003031C0">
        <w:rPr>
          <w:color w:val="000000"/>
          <w:sz w:val="26"/>
          <w:szCs w:val="26"/>
        </w:rPr>
        <w:t xml:space="preserve">Территория поселения входит в состав северной агроклиматической зоны. В климатическом отношении северная зона по сравнению с остальной территорией Кировской области является наиболее холодной и влажной. Вегетационный период здесь самый короткий (153-157 дней), а период активного роста сельскохозяйственных культур 105-157 дней, что превышает фактическую длину вегетационного периода овса лишь на 7-10 дней. Это ставит жесткие сроки для сева ранних яровых культур. Безморозный период самый короткий в области – 104 дня в среднем. Это ограничивает период развития теплолюбивых культур. Укороченный вегетационный период, незначительное количество тепла в августе и сентябре обуславливает наиболее ранние в области сроки сева озимой ржи. Северная зона </w:t>
      </w:r>
      <w:r w:rsidRPr="003031C0">
        <w:rPr>
          <w:color w:val="000000"/>
          <w:sz w:val="26"/>
          <w:szCs w:val="26"/>
        </w:rPr>
        <w:lastRenderedPageBreak/>
        <w:t>области почти целиком расположена в полосе избыточного увлажнения. Водный баланс в весенне-летний период превышает 1,4. Сумма осадков за июнь-июль вместе взятые составляет 130-</w:t>
      </w:r>
      <w:smartTag w:uri="urn:schemas-microsoft-com:office:smarttags" w:element="metricconverter">
        <w:smartTagPr>
          <w:attr w:name="ProductID" w:val="160 мм"/>
        </w:smartTagPr>
        <w:r w:rsidRPr="003031C0">
          <w:rPr>
            <w:color w:val="000000"/>
            <w:sz w:val="26"/>
            <w:szCs w:val="26"/>
          </w:rPr>
          <w:t>160 мм</w:t>
        </w:r>
      </w:smartTag>
      <w:r w:rsidRPr="003031C0">
        <w:rPr>
          <w:color w:val="000000"/>
          <w:sz w:val="26"/>
          <w:szCs w:val="26"/>
        </w:rPr>
        <w:t xml:space="preserve"> и является наибольшей в области. Снежный покров устанавливается осенью раньше, чем в других районах области. Высота снежного покрова к концу зимы достигает 50-</w:t>
      </w:r>
      <w:smartTag w:uri="urn:schemas-microsoft-com:office:smarttags" w:element="metricconverter">
        <w:smartTagPr>
          <w:attr w:name="ProductID" w:val="80 см"/>
        </w:smartTagPr>
        <w:r w:rsidRPr="003031C0">
          <w:rPr>
            <w:color w:val="000000"/>
            <w:sz w:val="26"/>
            <w:szCs w:val="26"/>
          </w:rPr>
          <w:t>80 см</w:t>
        </w:r>
      </w:smartTag>
      <w:r w:rsidRPr="003031C0">
        <w:rPr>
          <w:color w:val="000000"/>
          <w:sz w:val="26"/>
          <w:szCs w:val="26"/>
        </w:rPr>
        <w:t>, т.е. является наибольшей в области. Минеральные почвы промерзают на глубину 50-</w:t>
      </w:r>
      <w:smartTag w:uri="urn:schemas-microsoft-com:office:smarttags" w:element="metricconverter">
        <w:smartTagPr>
          <w:attr w:name="ProductID" w:val="75 см"/>
        </w:smartTagPr>
        <w:r w:rsidRPr="003031C0">
          <w:rPr>
            <w:color w:val="000000"/>
            <w:sz w:val="26"/>
            <w:szCs w:val="26"/>
          </w:rPr>
          <w:t>75 см</w:t>
        </w:r>
      </w:smartTag>
      <w:r w:rsidRPr="003031C0">
        <w:rPr>
          <w:color w:val="000000"/>
          <w:sz w:val="26"/>
          <w:szCs w:val="26"/>
        </w:rPr>
        <w:t>, а заболоченные на 30-</w:t>
      </w:r>
      <w:smartTag w:uri="urn:schemas-microsoft-com:office:smarttags" w:element="metricconverter">
        <w:smartTagPr>
          <w:attr w:name="ProductID" w:val="40 см"/>
        </w:smartTagPr>
        <w:r w:rsidRPr="003031C0">
          <w:rPr>
            <w:color w:val="000000"/>
            <w:sz w:val="26"/>
            <w:szCs w:val="26"/>
          </w:rPr>
          <w:t>40 см</w:t>
        </w:r>
      </w:smartTag>
      <w:r w:rsidRPr="003031C0">
        <w:rPr>
          <w:color w:val="000000"/>
          <w:sz w:val="26"/>
          <w:szCs w:val="26"/>
        </w:rPr>
        <w:t xml:space="preserve"> и менее. Средняя скорость ветра – 3-4 м/сек.</w:t>
      </w:r>
    </w:p>
    <w:p w14:paraId="431DE686" w14:textId="77777777" w:rsidR="00117A47" w:rsidRPr="003031C0" w:rsidRDefault="00117A47" w:rsidP="003031C0">
      <w:pPr>
        <w:ind w:firstLine="709"/>
        <w:jc w:val="both"/>
        <w:rPr>
          <w:b/>
          <w:i/>
          <w:color w:val="000000"/>
          <w:sz w:val="26"/>
          <w:szCs w:val="26"/>
        </w:rPr>
      </w:pPr>
      <w:r w:rsidRPr="003031C0">
        <w:rPr>
          <w:b/>
          <w:i/>
          <w:color w:val="000000"/>
          <w:sz w:val="26"/>
          <w:szCs w:val="26"/>
        </w:rPr>
        <w:t>Водные ресурсы</w:t>
      </w:r>
    </w:p>
    <w:p w14:paraId="6D218A4E" w14:textId="532831BA" w:rsidR="00117A47" w:rsidRPr="003031C0" w:rsidRDefault="00117A47" w:rsidP="003031C0">
      <w:pPr>
        <w:numPr>
          <w:ilvl w:val="12"/>
          <w:numId w:val="0"/>
        </w:numPr>
        <w:ind w:firstLine="709"/>
        <w:jc w:val="both"/>
        <w:rPr>
          <w:color w:val="000000"/>
          <w:sz w:val="26"/>
          <w:szCs w:val="26"/>
        </w:rPr>
      </w:pPr>
      <w:r w:rsidRPr="003031C0">
        <w:rPr>
          <w:color w:val="000000"/>
          <w:sz w:val="26"/>
          <w:szCs w:val="26"/>
        </w:rPr>
        <w:t xml:space="preserve">На территории поселения имеются открытые водоемы (р. </w:t>
      </w:r>
      <w:r w:rsidR="00C560B5" w:rsidRPr="003031C0">
        <w:rPr>
          <w:color w:val="000000"/>
          <w:sz w:val="26"/>
          <w:szCs w:val="26"/>
        </w:rPr>
        <w:t>Альмеж</w:t>
      </w:r>
      <w:r w:rsidRPr="003031C0">
        <w:rPr>
          <w:color w:val="000000"/>
          <w:sz w:val="26"/>
          <w:szCs w:val="26"/>
        </w:rPr>
        <w:t xml:space="preserve">, </w:t>
      </w:r>
      <w:r w:rsidR="00CE7CAA" w:rsidRPr="003031C0">
        <w:rPr>
          <w:color w:val="000000"/>
          <w:sz w:val="26"/>
          <w:szCs w:val="26"/>
        </w:rPr>
        <w:t xml:space="preserve">р. </w:t>
      </w:r>
      <w:r w:rsidR="00C560B5" w:rsidRPr="003031C0">
        <w:rPr>
          <w:color w:val="000000"/>
          <w:sz w:val="26"/>
          <w:szCs w:val="26"/>
        </w:rPr>
        <w:t>Бол. Пинюг</w:t>
      </w:r>
      <w:r w:rsidR="00CE7CAA" w:rsidRPr="003031C0">
        <w:rPr>
          <w:color w:val="000000"/>
          <w:sz w:val="26"/>
          <w:szCs w:val="26"/>
        </w:rPr>
        <w:t xml:space="preserve">, </w:t>
      </w:r>
      <w:r w:rsidRPr="003031C0">
        <w:rPr>
          <w:color w:val="000000"/>
          <w:sz w:val="26"/>
          <w:szCs w:val="26"/>
        </w:rPr>
        <w:t xml:space="preserve">р. </w:t>
      </w:r>
      <w:r w:rsidR="00C560B5" w:rsidRPr="003031C0">
        <w:rPr>
          <w:color w:val="000000"/>
          <w:sz w:val="26"/>
          <w:szCs w:val="26"/>
        </w:rPr>
        <w:t>Боровица</w:t>
      </w:r>
      <w:r w:rsidRPr="003031C0">
        <w:rPr>
          <w:color w:val="000000"/>
          <w:sz w:val="26"/>
          <w:szCs w:val="26"/>
        </w:rPr>
        <w:t xml:space="preserve">, р. </w:t>
      </w:r>
      <w:r w:rsidR="00C560B5" w:rsidRPr="003031C0">
        <w:rPr>
          <w:color w:val="000000"/>
          <w:sz w:val="26"/>
          <w:szCs w:val="26"/>
        </w:rPr>
        <w:t>Еловец</w:t>
      </w:r>
      <w:r w:rsidRPr="003031C0">
        <w:rPr>
          <w:color w:val="000000"/>
          <w:sz w:val="26"/>
          <w:szCs w:val="26"/>
        </w:rPr>
        <w:t xml:space="preserve">, р. </w:t>
      </w:r>
      <w:r w:rsidR="00C560B5" w:rsidRPr="003031C0">
        <w:rPr>
          <w:color w:val="000000"/>
          <w:sz w:val="26"/>
          <w:szCs w:val="26"/>
        </w:rPr>
        <w:t>Зап. Альмеж</w:t>
      </w:r>
      <w:r w:rsidRPr="003031C0">
        <w:rPr>
          <w:color w:val="000000"/>
          <w:sz w:val="26"/>
          <w:szCs w:val="26"/>
        </w:rPr>
        <w:t xml:space="preserve">, р. </w:t>
      </w:r>
      <w:r w:rsidR="00C560B5" w:rsidRPr="003031C0">
        <w:rPr>
          <w:color w:val="000000"/>
          <w:sz w:val="26"/>
          <w:szCs w:val="26"/>
        </w:rPr>
        <w:t>Мал. Каюк</w:t>
      </w:r>
      <w:r w:rsidR="00CE7CAA" w:rsidRPr="003031C0">
        <w:rPr>
          <w:color w:val="000000"/>
          <w:sz w:val="26"/>
          <w:szCs w:val="26"/>
        </w:rPr>
        <w:t xml:space="preserve">, р. </w:t>
      </w:r>
      <w:r w:rsidR="00C560B5" w:rsidRPr="003031C0">
        <w:rPr>
          <w:color w:val="000000"/>
          <w:sz w:val="26"/>
          <w:szCs w:val="26"/>
        </w:rPr>
        <w:t>Мал. Пинюг, р. Мал. Пинюжок, р. Пушма, р. Рудас, р. Ула, р. Южковаж</w:t>
      </w:r>
      <w:r w:rsidR="00CE7CAA" w:rsidRPr="003031C0">
        <w:rPr>
          <w:color w:val="000000"/>
          <w:sz w:val="26"/>
          <w:szCs w:val="26"/>
        </w:rPr>
        <w:t xml:space="preserve"> </w:t>
      </w:r>
      <w:r w:rsidRPr="003031C0">
        <w:rPr>
          <w:color w:val="000000"/>
          <w:sz w:val="26"/>
          <w:szCs w:val="26"/>
        </w:rPr>
        <w:t xml:space="preserve">и мелкие ручьи и речки), а также источники подземных вод. Запасы подземных вод в настоящее время используются для целей питьевого, хозяйственно-бытового и противопожарного водоснабжения сельского поселения. На территории всего сельского поселения вода для питьевых целей используется только из подземных источников. Водоносность рек в значительной степени зависит от характера питания. Питание рек смешанное. Они получают воду от таяния снегов, от дождей и грунтовых вод. Замерзают реки в первой половине ноября. Ледостав устойчивый и длится более 5 месяцев. Вскрытие рек происходит в последней декаде апреля. Воды рек относятся к водам с малой минерализацией (от 200 до 500 мг на </w:t>
      </w:r>
      <w:smartTag w:uri="urn:schemas-microsoft-com:office:smarttags" w:element="metricconverter">
        <w:smartTagPr>
          <w:attr w:name="ProductID" w:val="1 л"/>
        </w:smartTagPr>
        <w:r w:rsidRPr="003031C0">
          <w:rPr>
            <w:color w:val="000000"/>
            <w:sz w:val="26"/>
            <w:szCs w:val="26"/>
          </w:rPr>
          <w:t>1 л</w:t>
        </w:r>
      </w:smartTag>
      <w:r w:rsidRPr="003031C0">
        <w:rPr>
          <w:color w:val="000000"/>
          <w:sz w:val="26"/>
          <w:szCs w:val="26"/>
        </w:rPr>
        <w:t xml:space="preserve"> воды). Вода большую часть года мягкая и лишь при низких уровнях зимой и в межень переходит в умеренно-жесткую. Питьевые качества воды хорошие.</w:t>
      </w:r>
    </w:p>
    <w:p w14:paraId="33EFD5A8" w14:textId="77777777" w:rsidR="00C560B5" w:rsidRPr="003031C0" w:rsidRDefault="00C560B5" w:rsidP="003031C0">
      <w:pPr>
        <w:pStyle w:val="affff4"/>
        <w:spacing w:line="240" w:lineRule="auto"/>
        <w:ind w:left="0" w:firstLine="0"/>
        <w:rPr>
          <w:color w:val="000000"/>
          <w:sz w:val="26"/>
          <w:szCs w:val="26"/>
        </w:rPr>
      </w:pPr>
    </w:p>
    <w:p w14:paraId="00E49E56" w14:textId="3C12AFD2" w:rsidR="00117A47" w:rsidRPr="003031C0" w:rsidRDefault="00117A47" w:rsidP="003031C0">
      <w:pPr>
        <w:pStyle w:val="affff4"/>
        <w:spacing w:line="240" w:lineRule="auto"/>
        <w:ind w:left="0" w:firstLine="0"/>
        <w:rPr>
          <w:b/>
          <w:i/>
          <w:color w:val="000000"/>
          <w:sz w:val="26"/>
          <w:szCs w:val="26"/>
        </w:rPr>
      </w:pPr>
      <w:r w:rsidRPr="003031C0">
        <w:rPr>
          <w:color w:val="000000"/>
          <w:sz w:val="26"/>
          <w:szCs w:val="26"/>
        </w:rPr>
        <w:t xml:space="preserve"> </w:t>
      </w:r>
      <w:r w:rsidRPr="003031C0">
        <w:rPr>
          <w:b/>
          <w:i/>
          <w:color w:val="000000"/>
          <w:sz w:val="26"/>
          <w:szCs w:val="26"/>
        </w:rPr>
        <w:t>Земельные ресурсы</w:t>
      </w:r>
    </w:p>
    <w:p w14:paraId="5D9AF73F" w14:textId="1B3D52D4" w:rsidR="00117A47" w:rsidRPr="003031C0" w:rsidRDefault="00117A47" w:rsidP="003031C0">
      <w:pPr>
        <w:ind w:firstLine="709"/>
        <w:jc w:val="both"/>
        <w:rPr>
          <w:color w:val="000000"/>
          <w:sz w:val="26"/>
          <w:szCs w:val="26"/>
        </w:rPr>
      </w:pPr>
      <w:r w:rsidRPr="003031C0">
        <w:rPr>
          <w:color w:val="000000"/>
          <w:sz w:val="26"/>
          <w:szCs w:val="26"/>
        </w:rPr>
        <w:t xml:space="preserve">В настоящее время, земельный фонд </w:t>
      </w:r>
      <w:r w:rsidR="003031C0">
        <w:rPr>
          <w:color w:val="000000"/>
          <w:sz w:val="26"/>
          <w:szCs w:val="26"/>
        </w:rPr>
        <w:t>Пушемского</w:t>
      </w:r>
      <w:r w:rsidRPr="003031C0">
        <w:rPr>
          <w:color w:val="000000"/>
          <w:sz w:val="26"/>
          <w:szCs w:val="26"/>
        </w:rPr>
        <w:t xml:space="preserve"> сельского поселения  составляет </w:t>
      </w:r>
      <w:r w:rsidR="003031C0">
        <w:rPr>
          <w:color w:val="000000"/>
          <w:sz w:val="26"/>
          <w:szCs w:val="26"/>
        </w:rPr>
        <w:t>57539</w:t>
      </w:r>
      <w:r w:rsidRPr="003031C0">
        <w:rPr>
          <w:color w:val="000000"/>
          <w:sz w:val="26"/>
          <w:szCs w:val="26"/>
        </w:rPr>
        <w:t xml:space="preserve"> га. </w:t>
      </w:r>
    </w:p>
    <w:p w14:paraId="3C40D89B" w14:textId="77777777" w:rsidR="00117A47" w:rsidRPr="003031C0" w:rsidRDefault="00117A47" w:rsidP="003031C0">
      <w:pPr>
        <w:ind w:firstLine="709"/>
        <w:jc w:val="both"/>
        <w:rPr>
          <w:color w:val="000000"/>
          <w:sz w:val="26"/>
          <w:szCs w:val="26"/>
        </w:rPr>
      </w:pPr>
      <w:bookmarkStart w:id="9" w:name="_Toc217974593"/>
      <w:r w:rsidRPr="003031C0">
        <w:rPr>
          <w:color w:val="000000"/>
          <w:sz w:val="26"/>
          <w:szCs w:val="26"/>
        </w:rPr>
        <w:t>Территория поселения находится в северной подзолистой подзоне и относится к Моломо-Лузскому округу. Территория сложена мезозойскими коренными породами, покрытыми сверху валунными суглинками и озерно-речными песками, на которых развились подзолистые суглинистые, песчаные и супесчаные почвы в сочетании с подзолисто-глеевыми и торфяно-глеевыми почвами. Незначительную площадь занимают дерново-подзолистые почвы такого же механического состава. Распаханность местности небольшая. В комплексе с суглинистыми почвами большое место занимают песчаные подзолистые почвы. Они благоприятны по механическому составу, бедны глинистой частью, обладают низкой влажностью. Подзолисто-глеевые суглинистые и песчаные почвы обладают также низким естественным плодородием, но от предыдущих отличаются бесструктурностью, уплотнением верхнего горизонта, заплыванием и образованием корок на пашне.</w:t>
      </w:r>
      <w:bookmarkEnd w:id="9"/>
    </w:p>
    <w:p w14:paraId="1EC28841" w14:textId="77777777" w:rsidR="00117A47" w:rsidRPr="003031C0" w:rsidRDefault="00117A47" w:rsidP="003031C0">
      <w:pPr>
        <w:ind w:firstLine="720"/>
        <w:jc w:val="both"/>
        <w:rPr>
          <w:color w:val="000000"/>
          <w:sz w:val="26"/>
          <w:szCs w:val="26"/>
        </w:rPr>
      </w:pPr>
      <w:r w:rsidRPr="003031C0">
        <w:rPr>
          <w:color w:val="000000"/>
          <w:sz w:val="26"/>
          <w:szCs w:val="26"/>
        </w:rPr>
        <w:t>В соответствии с принадлежностью земель к той или иной категории, определяется правовой и целевой режим их использования.</w:t>
      </w:r>
    </w:p>
    <w:p w14:paraId="27F1E634" w14:textId="77777777" w:rsidR="004108A8" w:rsidRPr="003031C0" w:rsidRDefault="004108A8" w:rsidP="003031C0">
      <w:pPr>
        <w:ind w:firstLine="720"/>
        <w:jc w:val="both"/>
        <w:rPr>
          <w:color w:val="000000"/>
          <w:sz w:val="26"/>
          <w:szCs w:val="26"/>
          <w:u w:val="single"/>
        </w:rPr>
      </w:pPr>
      <w:r w:rsidRPr="003031C0">
        <w:rPr>
          <w:iCs/>
          <w:color w:val="000000"/>
          <w:sz w:val="26"/>
          <w:szCs w:val="26"/>
          <w:u w:val="single"/>
        </w:rPr>
        <w:t>Земли сельскохозяйственного назначения</w:t>
      </w:r>
      <w:bookmarkEnd w:id="6"/>
      <w:bookmarkEnd w:id="7"/>
      <w:bookmarkEnd w:id="8"/>
    </w:p>
    <w:p w14:paraId="06192266" w14:textId="77777777" w:rsidR="004108A8" w:rsidRPr="003031C0" w:rsidRDefault="004108A8" w:rsidP="003031C0">
      <w:pPr>
        <w:autoSpaceDE w:val="0"/>
        <w:autoSpaceDN w:val="0"/>
        <w:adjustRightInd w:val="0"/>
        <w:ind w:firstLine="709"/>
        <w:jc w:val="both"/>
        <w:rPr>
          <w:color w:val="000000"/>
          <w:sz w:val="26"/>
          <w:szCs w:val="26"/>
        </w:rPr>
      </w:pPr>
      <w:r w:rsidRPr="003031C0">
        <w:rPr>
          <w:color w:val="000000"/>
          <w:sz w:val="26"/>
          <w:szCs w:val="26"/>
        </w:rPr>
        <w:t>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14:paraId="0D495DCD" w14:textId="77777777" w:rsidR="004108A8" w:rsidRPr="003031C0" w:rsidRDefault="004108A8" w:rsidP="003031C0">
      <w:pPr>
        <w:autoSpaceDE w:val="0"/>
        <w:autoSpaceDN w:val="0"/>
        <w:adjustRightInd w:val="0"/>
        <w:ind w:firstLine="540"/>
        <w:jc w:val="both"/>
        <w:rPr>
          <w:color w:val="000000"/>
          <w:sz w:val="26"/>
          <w:szCs w:val="26"/>
        </w:rPr>
      </w:pPr>
      <w:r w:rsidRPr="003031C0">
        <w:rPr>
          <w:color w:val="000000"/>
          <w:sz w:val="26"/>
          <w:szCs w:val="26"/>
        </w:rPr>
        <w:t>В составе земель сельскохозяйственного назначения выделяются сельскохозяйственные угодья,</w:t>
      </w:r>
      <w:r w:rsidR="003611C8" w:rsidRPr="003031C0">
        <w:rPr>
          <w:bCs/>
          <w:color w:val="000000"/>
          <w:sz w:val="26"/>
          <w:szCs w:val="26"/>
        </w:rPr>
        <w:t xml:space="preserve"> </w:t>
      </w:r>
      <w:r w:rsidRPr="003031C0">
        <w:rPr>
          <w:color w:val="000000"/>
          <w:sz w:val="26"/>
          <w:szCs w:val="26"/>
        </w:rPr>
        <w:t>земли, занятые внутрихозяйственными дорогами, коммуникациями</w:t>
      </w:r>
      <w:r w:rsidR="00330EC1" w:rsidRPr="003031C0">
        <w:rPr>
          <w:color w:val="000000"/>
          <w:sz w:val="26"/>
          <w:szCs w:val="26"/>
        </w:rPr>
        <w:t>;</w:t>
      </w:r>
      <w:r w:rsidRPr="003031C0">
        <w:rPr>
          <w:color w:val="000000"/>
          <w:sz w:val="26"/>
          <w:szCs w:val="26"/>
        </w:rPr>
        <w:t xml:space="preserve"> </w:t>
      </w:r>
      <w:r w:rsidR="00330EC1" w:rsidRPr="003031C0">
        <w:rPr>
          <w:color w:val="000000"/>
          <w:sz w:val="26"/>
          <w:szCs w:val="26"/>
        </w:rPr>
        <w:t xml:space="preserve">земли занятые </w:t>
      </w:r>
      <w:r w:rsidRPr="003031C0">
        <w:rPr>
          <w:color w:val="000000"/>
          <w:sz w:val="26"/>
          <w:szCs w:val="26"/>
        </w:rPr>
        <w:t xml:space="preserve">лесными насаждениями, предназначенными для обеспечения защиты земель от воздействия негативных природных, антропогенных и </w:t>
      </w:r>
      <w:r w:rsidRPr="003031C0">
        <w:rPr>
          <w:color w:val="000000"/>
          <w:sz w:val="26"/>
          <w:szCs w:val="26"/>
        </w:rPr>
        <w:lastRenderedPageBreak/>
        <w:t>техногенных явлений</w:t>
      </w:r>
      <w:r w:rsidR="00330EC1" w:rsidRPr="003031C0">
        <w:rPr>
          <w:color w:val="000000"/>
          <w:sz w:val="26"/>
          <w:szCs w:val="26"/>
        </w:rPr>
        <w:t>;</w:t>
      </w:r>
      <w:r w:rsidRPr="003031C0">
        <w:rPr>
          <w:color w:val="000000"/>
          <w:sz w:val="26"/>
          <w:szCs w:val="26"/>
        </w:rPr>
        <w:t xml:space="preserve"> </w:t>
      </w:r>
      <w:r w:rsidR="003611C8" w:rsidRPr="003031C0">
        <w:rPr>
          <w:color w:val="000000"/>
          <w:sz w:val="26"/>
          <w:szCs w:val="26"/>
        </w:rPr>
        <w:t xml:space="preserve">земли под </w:t>
      </w:r>
      <w:r w:rsidRPr="003031C0">
        <w:rPr>
          <w:color w:val="000000"/>
          <w:sz w:val="26"/>
          <w:szCs w:val="26"/>
        </w:rPr>
        <w:t>водными объектами</w:t>
      </w:r>
      <w:r w:rsidR="00330EC1" w:rsidRPr="003031C0">
        <w:rPr>
          <w:color w:val="000000"/>
          <w:sz w:val="26"/>
          <w:szCs w:val="26"/>
        </w:rPr>
        <w:t>;</w:t>
      </w:r>
      <w:r w:rsidRPr="003031C0">
        <w:rPr>
          <w:color w:val="000000"/>
          <w:sz w:val="26"/>
          <w:szCs w:val="26"/>
        </w:rPr>
        <w:t xml:space="preserve"> </w:t>
      </w:r>
      <w:r w:rsidR="003611C8" w:rsidRPr="003031C0">
        <w:rPr>
          <w:color w:val="000000"/>
          <w:sz w:val="26"/>
          <w:szCs w:val="26"/>
        </w:rPr>
        <w:t xml:space="preserve">земли под </w:t>
      </w:r>
      <w:r w:rsidRPr="003031C0">
        <w:rPr>
          <w:color w:val="000000"/>
          <w:sz w:val="26"/>
          <w:szCs w:val="26"/>
        </w:rPr>
        <w:t xml:space="preserve">зданиями, строениями, сооружениями, </w:t>
      </w:r>
      <w:r w:rsidR="004734AC" w:rsidRPr="003031C0">
        <w:rPr>
          <w:color w:val="000000"/>
          <w:sz w:val="26"/>
          <w:szCs w:val="26"/>
        </w:rPr>
        <w:t>необходимыми</w:t>
      </w:r>
      <w:r w:rsidRPr="003031C0">
        <w:rPr>
          <w:color w:val="000000"/>
          <w:sz w:val="26"/>
          <w:szCs w:val="26"/>
        </w:rPr>
        <w:t xml:space="preserve"> для </w:t>
      </w:r>
      <w:r w:rsidR="004734AC" w:rsidRPr="003031C0">
        <w:rPr>
          <w:color w:val="000000"/>
          <w:sz w:val="26"/>
          <w:szCs w:val="26"/>
        </w:rPr>
        <w:t>сельскохозяйственного производства</w:t>
      </w:r>
      <w:r w:rsidR="00330EC1" w:rsidRPr="003031C0">
        <w:rPr>
          <w:color w:val="000000"/>
          <w:sz w:val="26"/>
          <w:szCs w:val="26"/>
        </w:rPr>
        <w:t>.</w:t>
      </w:r>
      <w:r w:rsidR="004734AC" w:rsidRPr="003031C0">
        <w:rPr>
          <w:color w:val="000000"/>
          <w:sz w:val="26"/>
          <w:szCs w:val="26"/>
        </w:rPr>
        <w:t xml:space="preserve"> </w:t>
      </w:r>
    </w:p>
    <w:p w14:paraId="52F64685" w14:textId="236FC569" w:rsidR="00DC48C7" w:rsidRPr="003031C0" w:rsidRDefault="004108A8" w:rsidP="003031C0">
      <w:pPr>
        <w:autoSpaceDE w:val="0"/>
        <w:autoSpaceDN w:val="0"/>
        <w:adjustRightInd w:val="0"/>
        <w:ind w:firstLine="540"/>
        <w:jc w:val="both"/>
        <w:rPr>
          <w:bCs/>
          <w:color w:val="000000"/>
          <w:sz w:val="26"/>
          <w:szCs w:val="26"/>
        </w:rPr>
      </w:pPr>
      <w:r w:rsidRPr="003031C0">
        <w:rPr>
          <w:bCs/>
          <w:color w:val="000000"/>
          <w:sz w:val="26"/>
          <w:szCs w:val="26"/>
        </w:rPr>
        <w:t>Сельскохозяйственные угодья – пашни, сенокосы, пастбища, залежи, земли, занятые многолетними насаждениями - в составе земель сельскохозяйственного назначения имеют приоритет в использовании и подлежат особой охране.</w:t>
      </w:r>
      <w:r w:rsidR="000A4625" w:rsidRPr="003031C0">
        <w:rPr>
          <w:bCs/>
          <w:color w:val="000000"/>
          <w:sz w:val="26"/>
          <w:szCs w:val="26"/>
        </w:rPr>
        <w:t xml:space="preserve"> </w:t>
      </w:r>
      <w:bookmarkStart w:id="10" w:name="_Toc162755653"/>
      <w:bookmarkStart w:id="11" w:name="_Toc194152873"/>
      <w:bookmarkStart w:id="12" w:name="_Toc217088703"/>
    </w:p>
    <w:p w14:paraId="4CFC4AD6" w14:textId="77777777" w:rsidR="004108A8" w:rsidRPr="003031C0" w:rsidRDefault="004108A8" w:rsidP="003031C0">
      <w:pPr>
        <w:autoSpaceDE w:val="0"/>
        <w:autoSpaceDN w:val="0"/>
        <w:adjustRightInd w:val="0"/>
        <w:ind w:firstLine="540"/>
        <w:jc w:val="both"/>
        <w:rPr>
          <w:color w:val="000000"/>
          <w:sz w:val="26"/>
          <w:szCs w:val="26"/>
          <w:u w:val="single"/>
        </w:rPr>
      </w:pPr>
      <w:r w:rsidRPr="003031C0">
        <w:rPr>
          <w:color w:val="000000"/>
          <w:sz w:val="26"/>
          <w:szCs w:val="26"/>
          <w:u w:val="single"/>
        </w:rPr>
        <w:t>Земли населенных пунктов</w:t>
      </w:r>
      <w:bookmarkEnd w:id="10"/>
      <w:bookmarkEnd w:id="11"/>
      <w:bookmarkEnd w:id="12"/>
    </w:p>
    <w:p w14:paraId="0F98C41B" w14:textId="11F51082" w:rsidR="004108A8" w:rsidRPr="003031C0" w:rsidRDefault="004108A8" w:rsidP="003031C0">
      <w:pPr>
        <w:pStyle w:val="29"/>
        <w:suppressAutoHyphens/>
        <w:ind w:firstLine="709"/>
        <w:jc w:val="both"/>
        <w:rPr>
          <w:color w:val="000000"/>
          <w:sz w:val="26"/>
          <w:szCs w:val="26"/>
        </w:rPr>
      </w:pPr>
      <w:r w:rsidRPr="003031C0">
        <w:rPr>
          <w:color w:val="000000"/>
          <w:sz w:val="26"/>
          <w:szCs w:val="26"/>
        </w:rPr>
        <w:t>К землям населенных пунктов относятся территории, находящиеся в пределах границ населенных пунктов. Земли населенных пунктов используются как места проживания и осуществления производственной деятельности людей и удовлетворения их культурных, бытовых и иных нужд. Земли населенных пунктов включают в себя застроенные территории; территории, используемые под площадями, улицами, бульварами, водоемами; используемые для сельскохозяйственного производства и иных целей.</w:t>
      </w:r>
      <w:r w:rsidR="00702F85" w:rsidRPr="003031C0">
        <w:rPr>
          <w:color w:val="000000"/>
          <w:sz w:val="26"/>
          <w:szCs w:val="26"/>
        </w:rPr>
        <w:t xml:space="preserve"> </w:t>
      </w:r>
    </w:p>
    <w:p w14:paraId="72A80258" w14:textId="77777777" w:rsidR="004108A8" w:rsidRPr="003031C0" w:rsidRDefault="004108A8" w:rsidP="003031C0">
      <w:pPr>
        <w:ind w:firstLine="720"/>
        <w:jc w:val="both"/>
        <w:rPr>
          <w:color w:val="000000"/>
          <w:sz w:val="26"/>
          <w:szCs w:val="26"/>
          <w:u w:val="single"/>
        </w:rPr>
      </w:pPr>
      <w:bookmarkStart w:id="13" w:name="_Toc162755654"/>
      <w:bookmarkStart w:id="14" w:name="_Toc194152874"/>
      <w:bookmarkStart w:id="15" w:name="_Toc217088704"/>
      <w:r w:rsidRPr="003031C0">
        <w:rPr>
          <w:color w:val="000000"/>
          <w:sz w:val="26"/>
          <w:szCs w:val="26"/>
          <w:u w:val="single"/>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13"/>
      <w:bookmarkEnd w:id="14"/>
      <w:bookmarkEnd w:id="15"/>
    </w:p>
    <w:p w14:paraId="326ECF33" w14:textId="54C5F6ED" w:rsidR="004108A8" w:rsidRPr="003031C0" w:rsidRDefault="00C36E77" w:rsidP="003031C0">
      <w:pPr>
        <w:pStyle w:val="29"/>
        <w:suppressAutoHyphens/>
        <w:ind w:firstLine="709"/>
        <w:jc w:val="both"/>
        <w:rPr>
          <w:color w:val="000000"/>
          <w:sz w:val="26"/>
          <w:szCs w:val="26"/>
        </w:rPr>
      </w:pPr>
      <w:r w:rsidRPr="003031C0">
        <w:rPr>
          <w:color w:val="000000"/>
          <w:sz w:val="26"/>
          <w:szCs w:val="26"/>
        </w:rPr>
        <w:t xml:space="preserve">К землям данной категории  относятся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w:t>
      </w:r>
      <w:r w:rsidR="00702F85" w:rsidRPr="003031C0">
        <w:rPr>
          <w:color w:val="000000"/>
          <w:sz w:val="26"/>
          <w:szCs w:val="26"/>
        </w:rPr>
        <w:t xml:space="preserve">Основную часть земель данной категории в поселении занимают территории </w:t>
      </w:r>
      <w:r w:rsidR="00ED3FF7" w:rsidRPr="003031C0">
        <w:rPr>
          <w:color w:val="000000"/>
          <w:sz w:val="26"/>
          <w:szCs w:val="26"/>
        </w:rPr>
        <w:t xml:space="preserve">автомобильного </w:t>
      </w:r>
      <w:r w:rsidR="003031C0">
        <w:rPr>
          <w:color w:val="000000"/>
          <w:sz w:val="26"/>
          <w:szCs w:val="26"/>
        </w:rPr>
        <w:t xml:space="preserve">и железнодорожного </w:t>
      </w:r>
      <w:r w:rsidR="00702F85" w:rsidRPr="003031C0">
        <w:rPr>
          <w:color w:val="000000"/>
          <w:sz w:val="26"/>
          <w:szCs w:val="26"/>
        </w:rPr>
        <w:t>транспорта</w:t>
      </w:r>
      <w:r w:rsidR="00FC4C15" w:rsidRPr="003031C0">
        <w:rPr>
          <w:color w:val="000000"/>
          <w:sz w:val="26"/>
          <w:szCs w:val="26"/>
        </w:rPr>
        <w:t>.</w:t>
      </w:r>
      <w:r w:rsidR="00ED3FF7" w:rsidRPr="003031C0">
        <w:rPr>
          <w:color w:val="000000"/>
          <w:sz w:val="26"/>
          <w:szCs w:val="26"/>
        </w:rPr>
        <w:t xml:space="preserve"> </w:t>
      </w:r>
    </w:p>
    <w:p w14:paraId="600F9A49" w14:textId="77777777" w:rsidR="004108A8" w:rsidRPr="003031C0" w:rsidRDefault="004108A8" w:rsidP="003031C0">
      <w:pPr>
        <w:ind w:firstLine="720"/>
        <w:rPr>
          <w:color w:val="000000"/>
          <w:sz w:val="26"/>
          <w:szCs w:val="26"/>
          <w:u w:val="single"/>
        </w:rPr>
      </w:pPr>
      <w:bookmarkStart w:id="16" w:name="_Toc162755656"/>
      <w:bookmarkStart w:id="17" w:name="_Toc194152876"/>
      <w:bookmarkStart w:id="18" w:name="_Toc217088706"/>
      <w:r w:rsidRPr="003031C0">
        <w:rPr>
          <w:color w:val="000000"/>
          <w:sz w:val="26"/>
          <w:szCs w:val="26"/>
          <w:u w:val="single"/>
        </w:rPr>
        <w:t>Земли лесного фонда</w:t>
      </w:r>
      <w:bookmarkEnd w:id="16"/>
      <w:bookmarkEnd w:id="17"/>
      <w:bookmarkEnd w:id="18"/>
    </w:p>
    <w:p w14:paraId="19B6A3FD" w14:textId="5651DAE7" w:rsidR="006C2006" w:rsidRPr="003031C0" w:rsidRDefault="006C2006" w:rsidP="003031C0">
      <w:pPr>
        <w:ind w:firstLine="283"/>
        <w:jc w:val="both"/>
        <w:rPr>
          <w:color w:val="000000"/>
          <w:sz w:val="26"/>
          <w:szCs w:val="26"/>
        </w:rPr>
      </w:pPr>
      <w:bookmarkStart w:id="19" w:name="_Toc162755657"/>
      <w:bookmarkStart w:id="20" w:name="_Toc194152877"/>
      <w:bookmarkStart w:id="21" w:name="_Toc162755658"/>
      <w:bookmarkStart w:id="22" w:name="_Toc194152878"/>
      <w:bookmarkStart w:id="23" w:name="_Toc217088708"/>
      <w:bookmarkEnd w:id="4"/>
      <w:bookmarkEnd w:id="5"/>
      <w:r w:rsidRPr="003031C0">
        <w:rPr>
          <w:color w:val="000000"/>
          <w:sz w:val="26"/>
          <w:szCs w:val="26"/>
        </w:rPr>
        <w:t xml:space="preserve">Леса являются ценными сырьевыми ресурсами и одновременно выполняют рекреационные, водоохранные, санитарно-защитные функции. </w:t>
      </w:r>
      <w:r w:rsidR="00A22AEE">
        <w:rPr>
          <w:color w:val="000000"/>
          <w:sz w:val="26"/>
          <w:szCs w:val="26"/>
        </w:rPr>
        <w:t>Лесные угодья, расположенные на территории поселения входят в состав Пинюгского лесничества Кировской области.</w:t>
      </w:r>
    </w:p>
    <w:bookmarkEnd w:id="19"/>
    <w:bookmarkEnd w:id="20"/>
    <w:p w14:paraId="0EBDD0CB" w14:textId="77777777" w:rsidR="004D780A" w:rsidRPr="003031C0" w:rsidRDefault="004D780A" w:rsidP="003031C0">
      <w:pPr>
        <w:ind w:firstLine="720"/>
        <w:rPr>
          <w:color w:val="000000"/>
          <w:sz w:val="26"/>
          <w:szCs w:val="26"/>
          <w:u w:val="single"/>
        </w:rPr>
      </w:pPr>
      <w:r w:rsidRPr="003031C0">
        <w:rPr>
          <w:color w:val="000000"/>
          <w:sz w:val="26"/>
          <w:szCs w:val="26"/>
          <w:u w:val="single"/>
        </w:rPr>
        <w:t>Земли запаса</w:t>
      </w:r>
      <w:bookmarkEnd w:id="21"/>
      <w:bookmarkEnd w:id="22"/>
      <w:bookmarkEnd w:id="23"/>
    </w:p>
    <w:p w14:paraId="22FFB1D9" w14:textId="77777777" w:rsidR="004D780A" w:rsidRPr="003031C0" w:rsidRDefault="004D780A" w:rsidP="003031C0">
      <w:pPr>
        <w:pStyle w:val="af3"/>
        <w:suppressAutoHyphens/>
        <w:ind w:left="0" w:firstLine="720"/>
        <w:jc w:val="both"/>
        <w:rPr>
          <w:color w:val="000000"/>
          <w:sz w:val="26"/>
          <w:szCs w:val="26"/>
        </w:rPr>
      </w:pPr>
      <w:r w:rsidRPr="003031C0">
        <w:rPr>
          <w:color w:val="000000"/>
          <w:sz w:val="26"/>
          <w:szCs w:val="26"/>
        </w:rPr>
        <w:t>К данной категории относятся земли, не учтенные в других категориях. В состав земель запаса входят сельскохозяйственные угодья, лесные площади, лесные насаждения не входящие в лесной фонд, болота, водные объекты, нарушенные земли и другие земли. 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p>
    <w:p w14:paraId="46568ADA" w14:textId="77777777" w:rsidR="00CD20DE" w:rsidRPr="003031C0" w:rsidRDefault="004D780A" w:rsidP="003031C0">
      <w:pPr>
        <w:ind w:firstLine="283"/>
        <w:rPr>
          <w:color w:val="000000"/>
          <w:sz w:val="26"/>
          <w:szCs w:val="26"/>
        </w:rPr>
      </w:pPr>
      <w:r w:rsidRPr="003031C0">
        <w:rPr>
          <w:b/>
          <w:color w:val="000000"/>
          <w:sz w:val="26"/>
          <w:szCs w:val="26"/>
        </w:rPr>
        <w:t>2</w:t>
      </w:r>
      <w:r w:rsidR="00CD20DE" w:rsidRPr="003031C0">
        <w:rPr>
          <w:b/>
          <w:color w:val="000000"/>
          <w:sz w:val="26"/>
          <w:szCs w:val="26"/>
        </w:rPr>
        <w:t>.2. Экологическая ситуация</w:t>
      </w:r>
      <w:r w:rsidR="00CD20DE" w:rsidRPr="003031C0">
        <w:rPr>
          <w:color w:val="000000"/>
          <w:sz w:val="26"/>
          <w:szCs w:val="26"/>
        </w:rPr>
        <w:t xml:space="preserve"> </w:t>
      </w:r>
    </w:p>
    <w:p w14:paraId="0119AFCE" w14:textId="29C2AA20" w:rsidR="00711588" w:rsidRPr="003031C0" w:rsidRDefault="00A22AEE" w:rsidP="003031C0">
      <w:pPr>
        <w:ind w:firstLine="720"/>
        <w:jc w:val="both"/>
        <w:rPr>
          <w:color w:val="000000"/>
          <w:sz w:val="26"/>
          <w:szCs w:val="26"/>
        </w:rPr>
      </w:pPr>
      <w:r>
        <w:rPr>
          <w:color w:val="000000"/>
          <w:sz w:val="26"/>
          <w:szCs w:val="26"/>
        </w:rPr>
        <w:t>Пушемское</w:t>
      </w:r>
      <w:r w:rsidR="00711588" w:rsidRPr="003031C0">
        <w:rPr>
          <w:color w:val="000000"/>
          <w:sz w:val="26"/>
          <w:szCs w:val="26"/>
        </w:rPr>
        <w:t xml:space="preserve"> сельское  поселение относится к территории, не загрязненной радиоактивными отходами. </w:t>
      </w:r>
    </w:p>
    <w:p w14:paraId="517A26CF" w14:textId="77777777" w:rsidR="006C2006" w:rsidRPr="003031C0" w:rsidRDefault="006C2006" w:rsidP="003031C0">
      <w:pPr>
        <w:pStyle w:val="29"/>
        <w:ind w:firstLine="709"/>
        <w:rPr>
          <w:i/>
          <w:color w:val="000000"/>
          <w:sz w:val="26"/>
          <w:szCs w:val="26"/>
        </w:rPr>
      </w:pPr>
      <w:bookmarkStart w:id="24" w:name="_Toc235337773"/>
      <w:bookmarkStart w:id="25" w:name="_Toc235337877"/>
      <w:r w:rsidRPr="003031C0">
        <w:rPr>
          <w:i/>
          <w:color w:val="000000"/>
          <w:sz w:val="26"/>
          <w:szCs w:val="26"/>
        </w:rPr>
        <w:t>Загрязнение воздушного бассейна</w:t>
      </w:r>
    </w:p>
    <w:p w14:paraId="562FBD26" w14:textId="05AAD165" w:rsidR="006C2006" w:rsidRPr="003031C0" w:rsidRDefault="00A22AEE" w:rsidP="003031C0">
      <w:pPr>
        <w:ind w:firstLine="709"/>
        <w:jc w:val="both"/>
        <w:rPr>
          <w:color w:val="000000"/>
          <w:sz w:val="26"/>
          <w:szCs w:val="26"/>
        </w:rPr>
      </w:pPr>
      <w:r>
        <w:rPr>
          <w:color w:val="000000"/>
          <w:sz w:val="26"/>
          <w:szCs w:val="26"/>
        </w:rPr>
        <w:t>Данные по состоянию</w:t>
      </w:r>
      <w:r w:rsidR="006C2006" w:rsidRPr="003031C0">
        <w:rPr>
          <w:color w:val="000000"/>
          <w:sz w:val="26"/>
          <w:szCs w:val="26"/>
        </w:rPr>
        <w:t xml:space="preserve"> атмосферного воздуха </w:t>
      </w:r>
      <w:r>
        <w:rPr>
          <w:color w:val="000000"/>
          <w:sz w:val="26"/>
          <w:szCs w:val="26"/>
        </w:rPr>
        <w:t>отсутствуют</w:t>
      </w:r>
      <w:r w:rsidR="006C2006" w:rsidRPr="003031C0">
        <w:rPr>
          <w:color w:val="000000"/>
          <w:sz w:val="26"/>
          <w:szCs w:val="26"/>
        </w:rPr>
        <w:t>. Основными источниками загрязнения атмосферного воздуха в поселении являются печи частных домов</w:t>
      </w:r>
      <w:r>
        <w:rPr>
          <w:color w:val="000000"/>
          <w:sz w:val="26"/>
          <w:szCs w:val="26"/>
        </w:rPr>
        <w:t xml:space="preserve">, железнодорожный и </w:t>
      </w:r>
      <w:r w:rsidR="006C2006" w:rsidRPr="003031C0">
        <w:rPr>
          <w:color w:val="000000"/>
          <w:sz w:val="26"/>
          <w:szCs w:val="26"/>
        </w:rPr>
        <w:t xml:space="preserve">автомобильный транспорт. </w:t>
      </w:r>
    </w:p>
    <w:p w14:paraId="007839F8" w14:textId="77777777" w:rsidR="006C2006" w:rsidRPr="003031C0" w:rsidRDefault="006C2006" w:rsidP="003031C0">
      <w:pPr>
        <w:ind w:firstLine="720"/>
        <w:jc w:val="both"/>
        <w:rPr>
          <w:i/>
          <w:color w:val="000000"/>
          <w:sz w:val="26"/>
          <w:szCs w:val="26"/>
        </w:rPr>
      </w:pPr>
      <w:r w:rsidRPr="003031C0">
        <w:rPr>
          <w:i/>
          <w:color w:val="000000"/>
          <w:sz w:val="26"/>
          <w:szCs w:val="26"/>
        </w:rPr>
        <w:t>Обращение с отходами</w:t>
      </w:r>
    </w:p>
    <w:p w14:paraId="1F54866F" w14:textId="1582EBBA" w:rsidR="006C2006" w:rsidRPr="003031C0" w:rsidRDefault="006C2006" w:rsidP="00A22AEE">
      <w:pPr>
        <w:ind w:firstLine="540"/>
        <w:jc w:val="both"/>
        <w:rPr>
          <w:color w:val="000000"/>
          <w:sz w:val="26"/>
          <w:szCs w:val="26"/>
        </w:rPr>
      </w:pPr>
      <w:r w:rsidRPr="003031C0">
        <w:rPr>
          <w:color w:val="000000"/>
          <w:sz w:val="26"/>
          <w:szCs w:val="26"/>
        </w:rPr>
        <w:t xml:space="preserve">Обращение с отходами на территории поселения осуществляется в соответствии с Порядком организации сбора и вывоза бытовых отходов и мусора на территории муниципального образования </w:t>
      </w:r>
      <w:r w:rsidR="00A22AEE">
        <w:rPr>
          <w:color w:val="000000"/>
          <w:sz w:val="26"/>
          <w:szCs w:val="26"/>
        </w:rPr>
        <w:t>Пушемское</w:t>
      </w:r>
      <w:r w:rsidRPr="003031C0">
        <w:rPr>
          <w:color w:val="000000"/>
          <w:sz w:val="26"/>
          <w:szCs w:val="26"/>
        </w:rPr>
        <w:t xml:space="preserve"> сельс</w:t>
      </w:r>
      <w:bookmarkStart w:id="26" w:name="_GoBack"/>
      <w:bookmarkEnd w:id="26"/>
      <w:r w:rsidRPr="003031C0">
        <w:rPr>
          <w:color w:val="000000"/>
          <w:sz w:val="26"/>
          <w:szCs w:val="26"/>
        </w:rPr>
        <w:t xml:space="preserve">кое поселение. </w:t>
      </w:r>
      <w:r w:rsidR="00A22AEE">
        <w:rPr>
          <w:color w:val="000000"/>
          <w:sz w:val="26"/>
          <w:szCs w:val="26"/>
        </w:rPr>
        <w:t>За</w:t>
      </w:r>
      <w:r w:rsidR="00714C34" w:rsidRPr="003031C0">
        <w:rPr>
          <w:color w:val="000000"/>
          <w:sz w:val="26"/>
          <w:szCs w:val="26"/>
        </w:rPr>
        <w:t xml:space="preserve"> 20</w:t>
      </w:r>
      <w:r w:rsidR="00A22AEE">
        <w:rPr>
          <w:color w:val="000000"/>
          <w:sz w:val="26"/>
          <w:szCs w:val="26"/>
        </w:rPr>
        <w:t>21</w:t>
      </w:r>
      <w:r w:rsidR="00714C34" w:rsidRPr="003031C0">
        <w:rPr>
          <w:color w:val="000000"/>
          <w:sz w:val="26"/>
          <w:szCs w:val="26"/>
        </w:rPr>
        <w:t xml:space="preserve"> год с </w:t>
      </w:r>
      <w:r w:rsidR="00714C34" w:rsidRPr="003031C0">
        <w:rPr>
          <w:color w:val="000000"/>
          <w:sz w:val="26"/>
          <w:szCs w:val="26"/>
        </w:rPr>
        <w:lastRenderedPageBreak/>
        <w:t>территории поселения было вывезено 0.</w:t>
      </w:r>
      <w:r w:rsidR="00A22AEE">
        <w:rPr>
          <w:color w:val="000000"/>
          <w:sz w:val="26"/>
          <w:szCs w:val="26"/>
        </w:rPr>
        <w:t>13</w:t>
      </w:r>
      <w:r w:rsidR="00714C34" w:rsidRPr="003031C0">
        <w:rPr>
          <w:color w:val="000000"/>
          <w:sz w:val="26"/>
          <w:szCs w:val="26"/>
        </w:rPr>
        <w:t xml:space="preserve"> тыс. куб. м твердых коммунальных отходов. </w:t>
      </w:r>
      <w:r w:rsidRPr="003031C0">
        <w:rPr>
          <w:color w:val="000000"/>
          <w:sz w:val="26"/>
          <w:szCs w:val="26"/>
        </w:rPr>
        <w:t>Полигон находится за пределами сельского поселения.</w:t>
      </w:r>
      <w:r w:rsidR="00714C34" w:rsidRPr="003031C0">
        <w:rPr>
          <w:color w:val="000000"/>
          <w:sz w:val="26"/>
          <w:szCs w:val="26"/>
        </w:rPr>
        <w:t xml:space="preserve"> </w:t>
      </w:r>
    </w:p>
    <w:p w14:paraId="7408EA4B" w14:textId="77777777" w:rsidR="00526E02" w:rsidRPr="003031C0" w:rsidRDefault="00526E02" w:rsidP="003031C0">
      <w:pPr>
        <w:ind w:firstLine="720"/>
        <w:jc w:val="both"/>
        <w:rPr>
          <w:color w:val="000000"/>
          <w:sz w:val="26"/>
          <w:szCs w:val="26"/>
        </w:rPr>
      </w:pPr>
      <w:r w:rsidRPr="003031C0">
        <w:rPr>
          <w:color w:val="000000"/>
          <w:sz w:val="26"/>
          <w:szCs w:val="26"/>
        </w:rPr>
        <w:t>Актуальной задачей территориального планирования является оздоровление окружающей среды, что обуславливает необходимость внедрения новых экологически чистых технологий.</w:t>
      </w:r>
      <w:r w:rsidR="00B6558E" w:rsidRPr="003031C0">
        <w:rPr>
          <w:color w:val="000000"/>
          <w:sz w:val="26"/>
          <w:szCs w:val="26"/>
        </w:rPr>
        <w:t xml:space="preserve"> </w:t>
      </w:r>
    </w:p>
    <w:p w14:paraId="15112E84" w14:textId="77777777" w:rsidR="00131108" w:rsidRPr="003031C0" w:rsidRDefault="00131108" w:rsidP="003031C0">
      <w:pPr>
        <w:ind w:firstLine="720"/>
        <w:jc w:val="both"/>
        <w:rPr>
          <w:color w:val="000000"/>
          <w:sz w:val="26"/>
          <w:szCs w:val="26"/>
        </w:rPr>
      </w:pPr>
      <w:r w:rsidRPr="003031C0">
        <w:rPr>
          <w:color w:val="000000"/>
          <w:sz w:val="26"/>
          <w:szCs w:val="26"/>
        </w:rPr>
        <w:t>Основные  задачи по решению проблем в области экологии:</w:t>
      </w:r>
    </w:p>
    <w:p w14:paraId="4F324DC0" w14:textId="77777777" w:rsidR="00131108" w:rsidRPr="003031C0" w:rsidRDefault="00131108" w:rsidP="003031C0">
      <w:pPr>
        <w:shd w:val="clear" w:color="auto" w:fill="FFFFFF"/>
        <w:tabs>
          <w:tab w:val="left" w:pos="720"/>
          <w:tab w:val="left" w:pos="1440"/>
          <w:tab w:val="left" w:pos="5251"/>
        </w:tabs>
        <w:ind w:right="19" w:firstLine="540"/>
        <w:jc w:val="both"/>
        <w:rPr>
          <w:color w:val="000000"/>
          <w:spacing w:val="-3"/>
          <w:sz w:val="26"/>
          <w:szCs w:val="26"/>
        </w:rPr>
      </w:pPr>
      <w:r w:rsidRPr="003031C0">
        <w:rPr>
          <w:color w:val="000000"/>
          <w:spacing w:val="-3"/>
          <w:sz w:val="26"/>
          <w:szCs w:val="26"/>
        </w:rPr>
        <w:tab/>
        <w:t>- снижение уровня загрязнения окружающей среды и улучшение экологической обстановки на территории поселения;</w:t>
      </w:r>
    </w:p>
    <w:p w14:paraId="57DDA9BF" w14:textId="77777777" w:rsidR="00131108" w:rsidRPr="003031C0" w:rsidRDefault="00131108" w:rsidP="003031C0">
      <w:pPr>
        <w:shd w:val="clear" w:color="auto" w:fill="FFFFFF"/>
        <w:tabs>
          <w:tab w:val="left" w:pos="720"/>
          <w:tab w:val="left" w:pos="1440"/>
          <w:tab w:val="left" w:pos="5251"/>
        </w:tabs>
        <w:ind w:right="19"/>
        <w:jc w:val="both"/>
        <w:rPr>
          <w:color w:val="000000"/>
          <w:spacing w:val="-3"/>
          <w:sz w:val="26"/>
          <w:szCs w:val="26"/>
        </w:rPr>
      </w:pPr>
      <w:r w:rsidRPr="003031C0">
        <w:rPr>
          <w:color w:val="000000"/>
          <w:spacing w:val="-3"/>
          <w:sz w:val="26"/>
          <w:szCs w:val="26"/>
        </w:rPr>
        <w:tab/>
        <w:t xml:space="preserve">- </w:t>
      </w:r>
      <w:r w:rsidRPr="003031C0">
        <w:rPr>
          <w:color w:val="000000"/>
          <w:spacing w:val="5"/>
          <w:sz w:val="26"/>
          <w:szCs w:val="26"/>
        </w:rPr>
        <w:t>обеспечение утилизации и максимально безопасного  размещения отходов производства и потребления;</w:t>
      </w:r>
    </w:p>
    <w:p w14:paraId="6DC5ECE9" w14:textId="77777777" w:rsidR="00131108" w:rsidRPr="003031C0" w:rsidRDefault="00131108" w:rsidP="003031C0">
      <w:pPr>
        <w:shd w:val="clear" w:color="auto" w:fill="FFFFFF"/>
        <w:tabs>
          <w:tab w:val="left" w:pos="720"/>
          <w:tab w:val="left" w:pos="1440"/>
          <w:tab w:val="left" w:pos="5251"/>
        </w:tabs>
        <w:ind w:right="19"/>
        <w:jc w:val="both"/>
        <w:rPr>
          <w:color w:val="000000"/>
          <w:spacing w:val="-3"/>
          <w:sz w:val="26"/>
          <w:szCs w:val="26"/>
        </w:rPr>
      </w:pPr>
      <w:r w:rsidRPr="003031C0">
        <w:rPr>
          <w:color w:val="000000"/>
          <w:spacing w:val="5"/>
          <w:sz w:val="26"/>
          <w:szCs w:val="26"/>
        </w:rPr>
        <w:tab/>
        <w:t>- формирование и развитие экологического образования и просвещения населения;</w:t>
      </w:r>
    </w:p>
    <w:p w14:paraId="5D1E8F65" w14:textId="77777777" w:rsidR="00131108" w:rsidRPr="003031C0" w:rsidRDefault="00131108" w:rsidP="003031C0">
      <w:pPr>
        <w:ind w:firstLine="720"/>
        <w:jc w:val="both"/>
        <w:rPr>
          <w:color w:val="000000"/>
          <w:sz w:val="26"/>
          <w:szCs w:val="26"/>
        </w:rPr>
      </w:pPr>
      <w:r w:rsidRPr="003031C0">
        <w:rPr>
          <w:color w:val="000000"/>
          <w:sz w:val="26"/>
          <w:szCs w:val="26"/>
        </w:rPr>
        <w:t>- внедрение ресурсосберегающих технологий на предприятиях.</w:t>
      </w:r>
    </w:p>
    <w:p w14:paraId="786FED21" w14:textId="1B8FE2F9" w:rsidR="00131108" w:rsidRPr="003031C0" w:rsidRDefault="00131108" w:rsidP="003031C0">
      <w:pPr>
        <w:ind w:firstLine="360"/>
        <w:jc w:val="both"/>
        <w:rPr>
          <w:color w:val="000000"/>
          <w:sz w:val="26"/>
          <w:szCs w:val="26"/>
        </w:rPr>
      </w:pPr>
      <w:r w:rsidRPr="003031C0">
        <w:rPr>
          <w:color w:val="000000"/>
          <w:sz w:val="26"/>
          <w:szCs w:val="26"/>
        </w:rPr>
        <w:t>К основному мероприятию, направленному на решение поставленных задач на уровне муниципального образования, можно отнести организацию системы раздельного сбора бытовых отходов в каждом населённом пункте с последующей транспортировкой к месту переработки или хранения.</w:t>
      </w:r>
    </w:p>
    <w:p w14:paraId="78E90A37" w14:textId="77777777" w:rsidR="00A87E51" w:rsidRPr="00EC4EFD" w:rsidRDefault="00A87E51" w:rsidP="00F628D4">
      <w:pPr>
        <w:rPr>
          <w:color w:val="000000"/>
        </w:rPr>
      </w:pPr>
    </w:p>
    <w:p w14:paraId="1F39CA4E" w14:textId="77777777" w:rsidR="00BE0E84" w:rsidRPr="008E7465" w:rsidRDefault="00207BE5" w:rsidP="0084267E">
      <w:pPr>
        <w:rPr>
          <w:color w:val="000000"/>
          <w:sz w:val="32"/>
          <w:szCs w:val="32"/>
        </w:rPr>
      </w:pPr>
      <w:r w:rsidRPr="008E7465">
        <w:rPr>
          <w:color w:val="000000"/>
          <w:sz w:val="32"/>
          <w:szCs w:val="32"/>
        </w:rPr>
        <w:t>3</w:t>
      </w:r>
      <w:r w:rsidR="005E6A95" w:rsidRPr="008E7465">
        <w:rPr>
          <w:color w:val="000000"/>
          <w:sz w:val="32"/>
          <w:szCs w:val="32"/>
        </w:rPr>
        <w:t xml:space="preserve">. </w:t>
      </w:r>
      <w:bookmarkEnd w:id="24"/>
      <w:bookmarkEnd w:id="25"/>
      <w:r w:rsidR="0084267E" w:rsidRPr="008E7465">
        <w:rPr>
          <w:color w:val="000000"/>
          <w:sz w:val="32"/>
          <w:szCs w:val="32"/>
        </w:rPr>
        <w:t>Социально-экономический потенциал развития территории</w:t>
      </w:r>
    </w:p>
    <w:p w14:paraId="4BBB13B9" w14:textId="77777777" w:rsidR="008E7465" w:rsidRDefault="008E7465" w:rsidP="00577323">
      <w:pPr>
        <w:ind w:firstLine="709"/>
        <w:jc w:val="both"/>
        <w:rPr>
          <w:color w:val="000000"/>
          <w:sz w:val="26"/>
          <w:szCs w:val="26"/>
        </w:rPr>
      </w:pPr>
    </w:p>
    <w:p w14:paraId="1AFB5CBE" w14:textId="4DBB045F" w:rsidR="00A3277B" w:rsidRDefault="00A3277B" w:rsidP="00577323">
      <w:pPr>
        <w:ind w:firstLine="709"/>
        <w:jc w:val="both"/>
        <w:rPr>
          <w:color w:val="000000"/>
          <w:sz w:val="26"/>
          <w:szCs w:val="26"/>
        </w:rPr>
      </w:pPr>
      <w:r>
        <w:rPr>
          <w:color w:val="000000"/>
          <w:sz w:val="26"/>
          <w:szCs w:val="26"/>
        </w:rPr>
        <w:t>На момент разработки генерального плана, программы социально-экономического развития поселения, иные программы предусматривающие размещение объектов местного значения поселения отсутствуют.</w:t>
      </w:r>
    </w:p>
    <w:p w14:paraId="1AA39632" w14:textId="77777777" w:rsidR="00B401AC" w:rsidRDefault="00B401AC" w:rsidP="00577323">
      <w:pPr>
        <w:ind w:firstLine="709"/>
        <w:jc w:val="both"/>
        <w:rPr>
          <w:color w:val="000000"/>
          <w:sz w:val="26"/>
          <w:szCs w:val="26"/>
        </w:rPr>
      </w:pPr>
    </w:p>
    <w:p w14:paraId="07846B14" w14:textId="550AD0DC" w:rsidR="00336D46" w:rsidRDefault="00336D46" w:rsidP="00577323">
      <w:pPr>
        <w:ind w:firstLine="709"/>
        <w:jc w:val="both"/>
        <w:rPr>
          <w:color w:val="000000"/>
          <w:sz w:val="26"/>
          <w:szCs w:val="26"/>
        </w:rPr>
      </w:pPr>
      <w:r w:rsidRPr="00577323">
        <w:rPr>
          <w:color w:val="000000"/>
          <w:sz w:val="26"/>
          <w:szCs w:val="26"/>
        </w:rPr>
        <w:t xml:space="preserve">Человеческий ресурс является основой социально-экономического развития территории. Одна из проблем </w:t>
      </w:r>
      <w:r w:rsidR="00577323">
        <w:rPr>
          <w:color w:val="000000"/>
          <w:sz w:val="26"/>
          <w:szCs w:val="26"/>
        </w:rPr>
        <w:t>Пушемского</w:t>
      </w:r>
      <w:r w:rsidRPr="00577323">
        <w:rPr>
          <w:color w:val="000000"/>
          <w:sz w:val="26"/>
          <w:szCs w:val="26"/>
        </w:rPr>
        <w:t xml:space="preserve"> сельского поселения – демографическая проблема. 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территории. Зная численность населения на определенный период, можно прогнозировать численность и структуру занятых, объемы жилой застройки и социально-бытовой сферы.</w:t>
      </w:r>
    </w:p>
    <w:p w14:paraId="6BCB847E" w14:textId="77777777" w:rsidR="00577323" w:rsidRPr="00577323" w:rsidRDefault="00577323" w:rsidP="00577323">
      <w:pPr>
        <w:ind w:firstLine="709"/>
        <w:jc w:val="both"/>
        <w:rPr>
          <w:color w:val="000000"/>
          <w:sz w:val="26"/>
          <w:szCs w:val="26"/>
        </w:rPr>
      </w:pPr>
    </w:p>
    <w:p w14:paraId="44DDE513" w14:textId="77777777" w:rsidR="00CB6123" w:rsidRPr="00EC4EFD" w:rsidRDefault="00207BE5" w:rsidP="00291971">
      <w:pPr>
        <w:spacing w:line="360" w:lineRule="auto"/>
        <w:ind w:firstLine="709"/>
        <w:rPr>
          <w:b/>
          <w:color w:val="000000"/>
          <w:sz w:val="28"/>
          <w:szCs w:val="28"/>
        </w:rPr>
      </w:pPr>
      <w:bookmarkStart w:id="27" w:name="_Toc235337774"/>
      <w:bookmarkStart w:id="28" w:name="_Toc235337878"/>
      <w:r w:rsidRPr="00C30D73">
        <w:rPr>
          <w:b/>
          <w:color w:val="000000"/>
          <w:sz w:val="28"/>
          <w:szCs w:val="28"/>
        </w:rPr>
        <w:t>3</w:t>
      </w:r>
      <w:r w:rsidR="005E6A95" w:rsidRPr="00C30D73">
        <w:rPr>
          <w:b/>
          <w:color w:val="000000"/>
          <w:sz w:val="28"/>
          <w:szCs w:val="28"/>
        </w:rPr>
        <w:t>.1</w:t>
      </w:r>
      <w:r w:rsidR="00B8318D" w:rsidRPr="00C30D73">
        <w:rPr>
          <w:b/>
          <w:color w:val="000000"/>
          <w:sz w:val="28"/>
          <w:szCs w:val="28"/>
        </w:rPr>
        <w:t>.</w:t>
      </w:r>
      <w:r w:rsidR="005E6A95" w:rsidRPr="00C30D73">
        <w:rPr>
          <w:b/>
          <w:color w:val="000000"/>
          <w:sz w:val="28"/>
          <w:szCs w:val="28"/>
        </w:rPr>
        <w:t xml:space="preserve"> </w:t>
      </w:r>
      <w:r w:rsidR="00BE0E84" w:rsidRPr="00C30D73">
        <w:rPr>
          <w:b/>
          <w:color w:val="000000"/>
          <w:sz w:val="28"/>
          <w:szCs w:val="28"/>
        </w:rPr>
        <w:t>Население и трудовые ресурсы</w:t>
      </w:r>
      <w:bookmarkEnd w:id="27"/>
      <w:bookmarkEnd w:id="28"/>
    </w:p>
    <w:p w14:paraId="0FA9D176" w14:textId="1895B4CB" w:rsidR="00336D46" w:rsidRDefault="00336D46" w:rsidP="007A7155">
      <w:pPr>
        <w:ind w:firstLine="708"/>
        <w:jc w:val="both"/>
        <w:rPr>
          <w:color w:val="000000"/>
          <w:sz w:val="26"/>
          <w:szCs w:val="26"/>
        </w:rPr>
      </w:pPr>
      <w:r w:rsidRPr="007A7155">
        <w:rPr>
          <w:color w:val="000000"/>
          <w:sz w:val="26"/>
          <w:szCs w:val="26"/>
        </w:rPr>
        <w:t xml:space="preserve">По результатам всероссийской переписи населения 2010 года, на территории поселения проживало </w:t>
      </w:r>
      <w:r w:rsidR="007A7155" w:rsidRPr="007A7155">
        <w:rPr>
          <w:color w:val="000000"/>
          <w:sz w:val="26"/>
          <w:szCs w:val="26"/>
        </w:rPr>
        <w:t>695</w:t>
      </w:r>
      <w:r w:rsidRPr="007A7155">
        <w:rPr>
          <w:color w:val="000000"/>
          <w:sz w:val="26"/>
          <w:szCs w:val="26"/>
        </w:rPr>
        <w:t xml:space="preserve"> человек. </w:t>
      </w:r>
      <w:r w:rsidR="007A7155" w:rsidRPr="007A7155">
        <w:rPr>
          <w:color w:val="000000"/>
          <w:sz w:val="26"/>
          <w:szCs w:val="26"/>
        </w:rPr>
        <w:t>По состоянию на 2022 год, численность населения составляет 410 человек</w:t>
      </w:r>
      <w:r w:rsidR="00523D67">
        <w:rPr>
          <w:color w:val="000000"/>
          <w:sz w:val="26"/>
          <w:szCs w:val="26"/>
        </w:rPr>
        <w:t xml:space="preserve"> (п. Пушма – 204 чел., п. Скрябино – 206 чел.)</w:t>
      </w:r>
      <w:r w:rsidR="007A7155" w:rsidRPr="007A7155">
        <w:rPr>
          <w:color w:val="000000"/>
          <w:sz w:val="26"/>
          <w:szCs w:val="26"/>
        </w:rPr>
        <w:t>.</w:t>
      </w:r>
    </w:p>
    <w:p w14:paraId="4FD6ABB1" w14:textId="77777777" w:rsidR="007A7155" w:rsidRPr="007A7155" w:rsidRDefault="007A7155" w:rsidP="007A7155">
      <w:pPr>
        <w:ind w:firstLine="708"/>
        <w:jc w:val="both"/>
        <w:rPr>
          <w:color w:val="000000"/>
          <w:sz w:val="26"/>
          <w:szCs w:val="26"/>
        </w:rPr>
      </w:pPr>
    </w:p>
    <w:p w14:paraId="2610BFCB" w14:textId="1171197F" w:rsidR="00200F4B" w:rsidRPr="00EC4EFD" w:rsidRDefault="00200F4B" w:rsidP="00200F4B">
      <w:pPr>
        <w:spacing w:line="360" w:lineRule="auto"/>
        <w:jc w:val="both"/>
        <w:rPr>
          <w:color w:val="000000"/>
          <w:sz w:val="28"/>
          <w:szCs w:val="28"/>
        </w:rPr>
      </w:pPr>
      <w:r w:rsidRPr="00EC4EFD">
        <w:rPr>
          <w:color w:val="000000"/>
          <w:sz w:val="28"/>
          <w:szCs w:val="28"/>
        </w:rPr>
        <w:t xml:space="preserve">Таблица </w:t>
      </w:r>
      <w:r w:rsidR="007A7155">
        <w:rPr>
          <w:color w:val="000000"/>
          <w:sz w:val="28"/>
          <w:szCs w:val="28"/>
        </w:rPr>
        <w:t>2</w:t>
      </w:r>
      <w:r w:rsidRPr="00EC4EFD">
        <w:rPr>
          <w:color w:val="000000"/>
          <w:sz w:val="28"/>
          <w:szCs w:val="28"/>
        </w:rPr>
        <w:t>. Характеристика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1199"/>
        <w:gridCol w:w="1059"/>
        <w:gridCol w:w="1037"/>
        <w:gridCol w:w="1037"/>
      </w:tblGrid>
      <w:tr w:rsidR="005F2258" w:rsidRPr="00EC4EFD" w14:paraId="3BA49FA0" w14:textId="4D51B4E3" w:rsidTr="00743743">
        <w:tc>
          <w:tcPr>
            <w:tcW w:w="4028" w:type="dxa"/>
          </w:tcPr>
          <w:p w14:paraId="6B9A9361" w14:textId="77777777" w:rsidR="005F2258" w:rsidRPr="00EC4EFD" w:rsidRDefault="005F2258" w:rsidP="008677F3">
            <w:pPr>
              <w:rPr>
                <w:color w:val="000000"/>
              </w:rPr>
            </w:pPr>
            <w:r w:rsidRPr="00EC4EFD">
              <w:rPr>
                <w:color w:val="000000"/>
              </w:rPr>
              <w:t>Показатель</w:t>
            </w:r>
          </w:p>
        </w:tc>
        <w:tc>
          <w:tcPr>
            <w:tcW w:w="1199" w:type="dxa"/>
          </w:tcPr>
          <w:p w14:paraId="2414D8C4" w14:textId="268F2C21" w:rsidR="005F2258" w:rsidRPr="00EC4EFD" w:rsidRDefault="005F2258" w:rsidP="00D92592">
            <w:pPr>
              <w:jc w:val="right"/>
              <w:rPr>
                <w:color w:val="000000"/>
              </w:rPr>
            </w:pPr>
            <w:r w:rsidRPr="00EC4EFD">
              <w:rPr>
                <w:color w:val="000000"/>
              </w:rPr>
              <w:t>201</w:t>
            </w:r>
            <w:r>
              <w:rPr>
                <w:color w:val="000000"/>
              </w:rPr>
              <w:t>8</w:t>
            </w:r>
            <w:r w:rsidRPr="00EC4EFD">
              <w:rPr>
                <w:color w:val="000000"/>
              </w:rPr>
              <w:t>год</w:t>
            </w:r>
          </w:p>
        </w:tc>
        <w:tc>
          <w:tcPr>
            <w:tcW w:w="1059" w:type="dxa"/>
          </w:tcPr>
          <w:p w14:paraId="4ECC99AA" w14:textId="5F2FC9C7" w:rsidR="005F2258" w:rsidRPr="00EC4EFD" w:rsidRDefault="005F2258" w:rsidP="00D92592">
            <w:pPr>
              <w:jc w:val="right"/>
              <w:rPr>
                <w:color w:val="000000"/>
              </w:rPr>
            </w:pPr>
            <w:r w:rsidRPr="00EC4EFD">
              <w:rPr>
                <w:color w:val="000000"/>
              </w:rPr>
              <w:t>201</w:t>
            </w:r>
            <w:r>
              <w:rPr>
                <w:color w:val="000000"/>
              </w:rPr>
              <w:t>9</w:t>
            </w:r>
            <w:r w:rsidRPr="00EC4EFD">
              <w:rPr>
                <w:color w:val="000000"/>
              </w:rPr>
              <w:t>год</w:t>
            </w:r>
          </w:p>
        </w:tc>
        <w:tc>
          <w:tcPr>
            <w:tcW w:w="1037" w:type="dxa"/>
          </w:tcPr>
          <w:p w14:paraId="1A2FED05" w14:textId="24839F47" w:rsidR="005F2258" w:rsidRPr="00EC4EFD" w:rsidRDefault="005F2258" w:rsidP="00D92592">
            <w:pPr>
              <w:jc w:val="right"/>
              <w:rPr>
                <w:color w:val="000000"/>
              </w:rPr>
            </w:pPr>
            <w:r w:rsidRPr="00EC4EFD">
              <w:rPr>
                <w:color w:val="000000"/>
              </w:rPr>
              <w:t>20</w:t>
            </w:r>
            <w:r>
              <w:rPr>
                <w:color w:val="000000"/>
              </w:rPr>
              <w:t>20</w:t>
            </w:r>
            <w:r w:rsidRPr="00EC4EFD">
              <w:rPr>
                <w:color w:val="000000"/>
              </w:rPr>
              <w:t>год</w:t>
            </w:r>
          </w:p>
        </w:tc>
        <w:tc>
          <w:tcPr>
            <w:tcW w:w="1037" w:type="dxa"/>
          </w:tcPr>
          <w:p w14:paraId="529538A3" w14:textId="3FB7A2EC" w:rsidR="005F2258" w:rsidRPr="00EC4EFD" w:rsidRDefault="005F2258" w:rsidP="00D92592">
            <w:pPr>
              <w:jc w:val="right"/>
              <w:rPr>
                <w:color w:val="000000"/>
              </w:rPr>
            </w:pPr>
            <w:r w:rsidRPr="00EC4EFD">
              <w:rPr>
                <w:color w:val="000000"/>
              </w:rPr>
              <w:t>20</w:t>
            </w:r>
            <w:r>
              <w:rPr>
                <w:color w:val="000000"/>
              </w:rPr>
              <w:t>21</w:t>
            </w:r>
            <w:r w:rsidRPr="00EC4EFD">
              <w:rPr>
                <w:color w:val="000000"/>
              </w:rPr>
              <w:t>год</w:t>
            </w:r>
          </w:p>
        </w:tc>
      </w:tr>
      <w:tr w:rsidR="005F2258" w:rsidRPr="00EC4EFD" w14:paraId="48C8180B" w14:textId="41AAACB1" w:rsidTr="006D7A7F">
        <w:tc>
          <w:tcPr>
            <w:tcW w:w="4028" w:type="dxa"/>
          </w:tcPr>
          <w:p w14:paraId="358C898E" w14:textId="77777777" w:rsidR="005F2258" w:rsidRPr="00EC4EFD" w:rsidRDefault="005F2258" w:rsidP="005F2258">
            <w:pPr>
              <w:rPr>
                <w:color w:val="000000"/>
              </w:rPr>
            </w:pPr>
            <w:r w:rsidRPr="00EC4EFD">
              <w:rPr>
                <w:color w:val="000000"/>
              </w:rPr>
              <w:t>Численность постоянного населения, чел</w:t>
            </w:r>
          </w:p>
        </w:tc>
        <w:tc>
          <w:tcPr>
            <w:tcW w:w="1199" w:type="dxa"/>
            <w:vAlign w:val="center"/>
          </w:tcPr>
          <w:p w14:paraId="6B85CA8D" w14:textId="1FC00745" w:rsidR="005F2258" w:rsidRPr="00EC4EFD" w:rsidRDefault="005F2258" w:rsidP="005F2258">
            <w:pPr>
              <w:jc w:val="center"/>
              <w:rPr>
                <w:color w:val="000000"/>
              </w:rPr>
            </w:pPr>
            <w:r>
              <w:rPr>
                <w:color w:val="000000"/>
              </w:rPr>
              <w:t>484</w:t>
            </w:r>
          </w:p>
        </w:tc>
        <w:tc>
          <w:tcPr>
            <w:tcW w:w="1059" w:type="dxa"/>
            <w:vAlign w:val="center"/>
          </w:tcPr>
          <w:p w14:paraId="06B86562" w14:textId="74B90432" w:rsidR="005F2258" w:rsidRPr="00EC4EFD" w:rsidRDefault="005F2258" w:rsidP="005F2258">
            <w:pPr>
              <w:jc w:val="center"/>
              <w:rPr>
                <w:color w:val="000000"/>
              </w:rPr>
            </w:pPr>
            <w:r>
              <w:rPr>
                <w:color w:val="000000"/>
              </w:rPr>
              <w:t>463</w:t>
            </w:r>
          </w:p>
        </w:tc>
        <w:tc>
          <w:tcPr>
            <w:tcW w:w="1037" w:type="dxa"/>
            <w:vAlign w:val="center"/>
          </w:tcPr>
          <w:p w14:paraId="6B161247" w14:textId="492583DA" w:rsidR="005F2258" w:rsidRPr="00EC4EFD" w:rsidRDefault="005F2258" w:rsidP="005F2258">
            <w:pPr>
              <w:jc w:val="center"/>
              <w:rPr>
                <w:color w:val="000000"/>
              </w:rPr>
            </w:pPr>
            <w:r>
              <w:rPr>
                <w:color w:val="000000"/>
              </w:rPr>
              <w:t>443</w:t>
            </w:r>
          </w:p>
        </w:tc>
        <w:tc>
          <w:tcPr>
            <w:tcW w:w="1037" w:type="dxa"/>
            <w:vAlign w:val="center"/>
          </w:tcPr>
          <w:p w14:paraId="4BAFD638" w14:textId="1EA16467" w:rsidR="005F2258" w:rsidRPr="00EC4EFD" w:rsidRDefault="005F2258" w:rsidP="005F2258">
            <w:pPr>
              <w:jc w:val="center"/>
              <w:rPr>
                <w:color w:val="000000"/>
              </w:rPr>
            </w:pPr>
            <w:r>
              <w:rPr>
                <w:color w:val="000000"/>
              </w:rPr>
              <w:t>428</w:t>
            </w:r>
          </w:p>
        </w:tc>
      </w:tr>
      <w:tr w:rsidR="005F2258" w:rsidRPr="00EC4EFD" w14:paraId="6C6084B0" w14:textId="01BE8CBA" w:rsidTr="00743743">
        <w:tc>
          <w:tcPr>
            <w:tcW w:w="4028" w:type="dxa"/>
          </w:tcPr>
          <w:p w14:paraId="60DF58C7" w14:textId="11B547EA" w:rsidR="005F2258" w:rsidRPr="00EC4EFD" w:rsidRDefault="005F2258" w:rsidP="005F2258">
            <w:pPr>
              <w:jc w:val="both"/>
              <w:rPr>
                <w:color w:val="000000"/>
              </w:rPr>
            </w:pPr>
            <w:r>
              <w:t>Число родившихся, чел</w:t>
            </w:r>
          </w:p>
        </w:tc>
        <w:tc>
          <w:tcPr>
            <w:tcW w:w="1199" w:type="dxa"/>
          </w:tcPr>
          <w:p w14:paraId="735DABB2" w14:textId="7294A1EA" w:rsidR="005F2258" w:rsidRPr="00EC4EFD" w:rsidRDefault="005F2258" w:rsidP="005F2258">
            <w:pPr>
              <w:jc w:val="center"/>
              <w:rPr>
                <w:color w:val="000000"/>
              </w:rPr>
            </w:pPr>
            <w:r>
              <w:rPr>
                <w:color w:val="000000"/>
              </w:rPr>
              <w:t>6</w:t>
            </w:r>
          </w:p>
        </w:tc>
        <w:tc>
          <w:tcPr>
            <w:tcW w:w="1059" w:type="dxa"/>
          </w:tcPr>
          <w:p w14:paraId="6B90D0F6" w14:textId="4B1479E7" w:rsidR="005F2258" w:rsidRPr="00EC4EFD" w:rsidRDefault="005F2258" w:rsidP="005F2258">
            <w:pPr>
              <w:jc w:val="center"/>
              <w:rPr>
                <w:color w:val="000000"/>
              </w:rPr>
            </w:pPr>
            <w:r>
              <w:rPr>
                <w:color w:val="000000"/>
              </w:rPr>
              <w:t>-</w:t>
            </w:r>
          </w:p>
        </w:tc>
        <w:tc>
          <w:tcPr>
            <w:tcW w:w="1037" w:type="dxa"/>
          </w:tcPr>
          <w:p w14:paraId="2DAD4C9A" w14:textId="6B958256" w:rsidR="005F2258" w:rsidRPr="00EC4EFD" w:rsidRDefault="005F2258" w:rsidP="005F2258">
            <w:pPr>
              <w:jc w:val="center"/>
              <w:rPr>
                <w:color w:val="000000"/>
              </w:rPr>
            </w:pPr>
            <w:r>
              <w:rPr>
                <w:color w:val="000000"/>
              </w:rPr>
              <w:t>5</w:t>
            </w:r>
          </w:p>
        </w:tc>
        <w:tc>
          <w:tcPr>
            <w:tcW w:w="1037" w:type="dxa"/>
          </w:tcPr>
          <w:p w14:paraId="06297B90" w14:textId="61B5FAE7" w:rsidR="005F2258" w:rsidRPr="00EC4EFD" w:rsidRDefault="005F2258" w:rsidP="005F2258">
            <w:pPr>
              <w:jc w:val="center"/>
              <w:rPr>
                <w:color w:val="000000"/>
              </w:rPr>
            </w:pPr>
            <w:r>
              <w:rPr>
                <w:color w:val="000000"/>
              </w:rPr>
              <w:t>3</w:t>
            </w:r>
          </w:p>
        </w:tc>
      </w:tr>
      <w:tr w:rsidR="005F2258" w:rsidRPr="00EC4EFD" w14:paraId="12F7FAEF" w14:textId="0075FB71" w:rsidTr="00743743">
        <w:tc>
          <w:tcPr>
            <w:tcW w:w="4028" w:type="dxa"/>
          </w:tcPr>
          <w:p w14:paraId="4DCF3E7C" w14:textId="625D07BF" w:rsidR="005F2258" w:rsidRPr="00EC4EFD" w:rsidRDefault="005F2258" w:rsidP="005F2258">
            <w:pPr>
              <w:jc w:val="both"/>
              <w:rPr>
                <w:color w:val="000000"/>
              </w:rPr>
            </w:pPr>
            <w:r>
              <w:t>Число умерших, чел</w:t>
            </w:r>
          </w:p>
        </w:tc>
        <w:tc>
          <w:tcPr>
            <w:tcW w:w="1199" w:type="dxa"/>
          </w:tcPr>
          <w:p w14:paraId="229D0047" w14:textId="43E1B047" w:rsidR="005F2258" w:rsidRPr="00EC4EFD" w:rsidRDefault="005F2258" w:rsidP="005F2258">
            <w:pPr>
              <w:jc w:val="center"/>
              <w:rPr>
                <w:color w:val="000000"/>
              </w:rPr>
            </w:pPr>
            <w:r>
              <w:rPr>
                <w:color w:val="000000"/>
              </w:rPr>
              <w:t>16</w:t>
            </w:r>
          </w:p>
        </w:tc>
        <w:tc>
          <w:tcPr>
            <w:tcW w:w="1059" w:type="dxa"/>
          </w:tcPr>
          <w:p w14:paraId="7C20667A" w14:textId="282B4AE0" w:rsidR="005F2258" w:rsidRPr="00EC4EFD" w:rsidRDefault="005F2258" w:rsidP="005F2258">
            <w:pPr>
              <w:jc w:val="center"/>
              <w:rPr>
                <w:color w:val="000000"/>
              </w:rPr>
            </w:pPr>
            <w:r>
              <w:rPr>
                <w:color w:val="000000"/>
              </w:rPr>
              <w:t>13</w:t>
            </w:r>
          </w:p>
        </w:tc>
        <w:tc>
          <w:tcPr>
            <w:tcW w:w="1037" w:type="dxa"/>
          </w:tcPr>
          <w:p w14:paraId="0208497D" w14:textId="0EF28806" w:rsidR="005F2258" w:rsidRPr="00EC4EFD" w:rsidRDefault="005F2258" w:rsidP="005F2258">
            <w:pPr>
              <w:jc w:val="center"/>
              <w:rPr>
                <w:color w:val="000000"/>
              </w:rPr>
            </w:pPr>
            <w:r>
              <w:rPr>
                <w:color w:val="000000"/>
              </w:rPr>
              <w:t>14</w:t>
            </w:r>
          </w:p>
        </w:tc>
        <w:tc>
          <w:tcPr>
            <w:tcW w:w="1037" w:type="dxa"/>
          </w:tcPr>
          <w:p w14:paraId="493BC408" w14:textId="3A393252" w:rsidR="005F2258" w:rsidRPr="00EC4EFD" w:rsidRDefault="005F2258" w:rsidP="005F2258">
            <w:pPr>
              <w:jc w:val="center"/>
              <w:rPr>
                <w:color w:val="000000"/>
              </w:rPr>
            </w:pPr>
            <w:r>
              <w:rPr>
                <w:color w:val="000000"/>
              </w:rPr>
              <w:t>12</w:t>
            </w:r>
          </w:p>
        </w:tc>
      </w:tr>
      <w:tr w:rsidR="005F2258" w:rsidRPr="00EC4EFD" w14:paraId="755E319C" w14:textId="14DC3504" w:rsidTr="00743743">
        <w:tc>
          <w:tcPr>
            <w:tcW w:w="4028" w:type="dxa"/>
          </w:tcPr>
          <w:p w14:paraId="4E6250FB" w14:textId="76B9635C" w:rsidR="005F2258" w:rsidRPr="005F2258" w:rsidRDefault="005F2258" w:rsidP="005F2258">
            <w:pPr>
              <w:pStyle w:val="24"/>
              <w:rPr>
                <w:b w:val="0"/>
                <w:bCs w:val="0"/>
                <w:color w:val="000000"/>
              </w:rPr>
            </w:pPr>
            <w:r w:rsidRPr="005F2258">
              <w:rPr>
                <w:b w:val="0"/>
                <w:bCs w:val="0"/>
              </w:rPr>
              <w:t>Естественный прирост (убыль), чел</w:t>
            </w:r>
          </w:p>
        </w:tc>
        <w:tc>
          <w:tcPr>
            <w:tcW w:w="1199" w:type="dxa"/>
          </w:tcPr>
          <w:p w14:paraId="2CC999D5" w14:textId="5C6A58DA" w:rsidR="005F2258" w:rsidRPr="00EC4EFD" w:rsidRDefault="005F2258" w:rsidP="005F2258">
            <w:pPr>
              <w:jc w:val="center"/>
              <w:rPr>
                <w:color w:val="000000"/>
              </w:rPr>
            </w:pPr>
            <w:r>
              <w:rPr>
                <w:color w:val="000000"/>
              </w:rPr>
              <w:t>-10</w:t>
            </w:r>
          </w:p>
        </w:tc>
        <w:tc>
          <w:tcPr>
            <w:tcW w:w="1059" w:type="dxa"/>
          </w:tcPr>
          <w:p w14:paraId="4D1F4264" w14:textId="758AF2F9" w:rsidR="005F2258" w:rsidRPr="00EC4EFD" w:rsidRDefault="005F2258" w:rsidP="005F2258">
            <w:pPr>
              <w:jc w:val="center"/>
              <w:rPr>
                <w:color w:val="000000"/>
              </w:rPr>
            </w:pPr>
            <w:r>
              <w:rPr>
                <w:color w:val="000000"/>
              </w:rPr>
              <w:t>-13</w:t>
            </w:r>
          </w:p>
        </w:tc>
        <w:tc>
          <w:tcPr>
            <w:tcW w:w="1037" w:type="dxa"/>
          </w:tcPr>
          <w:p w14:paraId="4342D124" w14:textId="5E185948" w:rsidR="005F2258" w:rsidRPr="00EC4EFD" w:rsidRDefault="005F2258" w:rsidP="005F2258">
            <w:pPr>
              <w:jc w:val="center"/>
              <w:rPr>
                <w:color w:val="000000"/>
              </w:rPr>
            </w:pPr>
            <w:r>
              <w:rPr>
                <w:color w:val="000000"/>
              </w:rPr>
              <w:t>-9</w:t>
            </w:r>
          </w:p>
        </w:tc>
        <w:tc>
          <w:tcPr>
            <w:tcW w:w="1037" w:type="dxa"/>
          </w:tcPr>
          <w:p w14:paraId="5EEA84C9" w14:textId="39DBFD22" w:rsidR="005F2258" w:rsidRPr="00EC4EFD" w:rsidRDefault="005F2258" w:rsidP="005F2258">
            <w:pPr>
              <w:jc w:val="center"/>
              <w:rPr>
                <w:color w:val="000000"/>
              </w:rPr>
            </w:pPr>
            <w:r>
              <w:rPr>
                <w:color w:val="000000"/>
              </w:rPr>
              <w:t>-9</w:t>
            </w:r>
          </w:p>
        </w:tc>
      </w:tr>
      <w:tr w:rsidR="005F2258" w:rsidRPr="00EC4EFD" w14:paraId="3779AEDC" w14:textId="65F504E9" w:rsidTr="00743743">
        <w:tc>
          <w:tcPr>
            <w:tcW w:w="4028" w:type="dxa"/>
          </w:tcPr>
          <w:p w14:paraId="39A21E37" w14:textId="46153DB5" w:rsidR="005F2258" w:rsidRPr="00C30D73" w:rsidRDefault="00C30D73" w:rsidP="005F2258">
            <w:pPr>
              <w:pStyle w:val="24"/>
              <w:rPr>
                <w:b w:val="0"/>
                <w:bCs w:val="0"/>
                <w:color w:val="000000"/>
              </w:rPr>
            </w:pPr>
            <w:r w:rsidRPr="00C30D73">
              <w:rPr>
                <w:b w:val="0"/>
                <w:bCs w:val="0"/>
              </w:rPr>
              <w:t>Число прибывших</w:t>
            </w:r>
          </w:p>
        </w:tc>
        <w:tc>
          <w:tcPr>
            <w:tcW w:w="1199" w:type="dxa"/>
          </w:tcPr>
          <w:p w14:paraId="1B6DF73A" w14:textId="59221049" w:rsidR="005F2258" w:rsidRPr="00EC4EFD" w:rsidRDefault="005F2258" w:rsidP="005F2258">
            <w:pPr>
              <w:jc w:val="center"/>
              <w:rPr>
                <w:color w:val="000000"/>
              </w:rPr>
            </w:pPr>
            <w:r>
              <w:rPr>
                <w:color w:val="000000"/>
              </w:rPr>
              <w:t>13</w:t>
            </w:r>
          </w:p>
        </w:tc>
        <w:tc>
          <w:tcPr>
            <w:tcW w:w="1059" w:type="dxa"/>
          </w:tcPr>
          <w:p w14:paraId="64B23E57" w14:textId="0AD7AE11" w:rsidR="005F2258" w:rsidRPr="00EC4EFD" w:rsidRDefault="005F2258" w:rsidP="005F2258">
            <w:pPr>
              <w:jc w:val="center"/>
              <w:rPr>
                <w:color w:val="000000"/>
              </w:rPr>
            </w:pPr>
            <w:r>
              <w:rPr>
                <w:color w:val="000000"/>
              </w:rPr>
              <w:t>8</w:t>
            </w:r>
          </w:p>
        </w:tc>
        <w:tc>
          <w:tcPr>
            <w:tcW w:w="1037" w:type="dxa"/>
          </w:tcPr>
          <w:p w14:paraId="250E7A61" w14:textId="470D745A" w:rsidR="005F2258" w:rsidRPr="00EC4EFD" w:rsidRDefault="005F2258" w:rsidP="005F2258">
            <w:pPr>
              <w:jc w:val="center"/>
              <w:rPr>
                <w:color w:val="000000"/>
              </w:rPr>
            </w:pPr>
            <w:r>
              <w:rPr>
                <w:color w:val="000000"/>
              </w:rPr>
              <w:t>10</w:t>
            </w:r>
          </w:p>
        </w:tc>
        <w:tc>
          <w:tcPr>
            <w:tcW w:w="1037" w:type="dxa"/>
          </w:tcPr>
          <w:p w14:paraId="03CA3C16" w14:textId="6A3584B9" w:rsidR="005F2258" w:rsidRPr="00EC4EFD" w:rsidRDefault="005F2258" w:rsidP="005F2258">
            <w:pPr>
              <w:jc w:val="center"/>
              <w:rPr>
                <w:color w:val="000000"/>
              </w:rPr>
            </w:pPr>
            <w:r>
              <w:rPr>
                <w:color w:val="000000"/>
              </w:rPr>
              <w:t>6</w:t>
            </w:r>
          </w:p>
        </w:tc>
      </w:tr>
      <w:tr w:rsidR="005F2258" w:rsidRPr="00EC4EFD" w14:paraId="48767728" w14:textId="006FB884" w:rsidTr="00743743">
        <w:tc>
          <w:tcPr>
            <w:tcW w:w="4028" w:type="dxa"/>
          </w:tcPr>
          <w:p w14:paraId="5235FCAC" w14:textId="26F75F43" w:rsidR="005F2258" w:rsidRPr="00C30D73" w:rsidRDefault="005F2258" w:rsidP="005F2258">
            <w:pPr>
              <w:pStyle w:val="24"/>
              <w:rPr>
                <w:b w:val="0"/>
                <w:bCs w:val="0"/>
                <w:color w:val="000000"/>
              </w:rPr>
            </w:pPr>
            <w:r w:rsidRPr="00C30D73">
              <w:rPr>
                <w:b w:val="0"/>
                <w:bCs w:val="0"/>
              </w:rPr>
              <w:t>Число выбывших</w:t>
            </w:r>
          </w:p>
        </w:tc>
        <w:tc>
          <w:tcPr>
            <w:tcW w:w="1199" w:type="dxa"/>
          </w:tcPr>
          <w:p w14:paraId="7C2B28A6" w14:textId="55542906" w:rsidR="005F2258" w:rsidRPr="00EC4EFD" w:rsidRDefault="005F2258" w:rsidP="005F2258">
            <w:pPr>
              <w:jc w:val="center"/>
              <w:rPr>
                <w:color w:val="000000"/>
              </w:rPr>
            </w:pPr>
            <w:r>
              <w:rPr>
                <w:color w:val="000000"/>
              </w:rPr>
              <w:t>24</w:t>
            </w:r>
          </w:p>
        </w:tc>
        <w:tc>
          <w:tcPr>
            <w:tcW w:w="1059" w:type="dxa"/>
          </w:tcPr>
          <w:p w14:paraId="1EC3642A" w14:textId="342A285E" w:rsidR="005F2258" w:rsidRPr="00EC4EFD" w:rsidRDefault="005F2258" w:rsidP="005F2258">
            <w:pPr>
              <w:jc w:val="center"/>
              <w:rPr>
                <w:color w:val="000000"/>
              </w:rPr>
            </w:pPr>
            <w:r>
              <w:rPr>
                <w:color w:val="000000"/>
              </w:rPr>
              <w:t>15</w:t>
            </w:r>
          </w:p>
        </w:tc>
        <w:tc>
          <w:tcPr>
            <w:tcW w:w="1037" w:type="dxa"/>
          </w:tcPr>
          <w:p w14:paraId="48E65C79" w14:textId="5C00A5A8" w:rsidR="005F2258" w:rsidRPr="00EC4EFD" w:rsidRDefault="005F2258" w:rsidP="005F2258">
            <w:pPr>
              <w:jc w:val="center"/>
              <w:rPr>
                <w:color w:val="000000"/>
              </w:rPr>
            </w:pPr>
            <w:r>
              <w:rPr>
                <w:color w:val="000000"/>
              </w:rPr>
              <w:t>16</w:t>
            </w:r>
          </w:p>
        </w:tc>
        <w:tc>
          <w:tcPr>
            <w:tcW w:w="1037" w:type="dxa"/>
          </w:tcPr>
          <w:p w14:paraId="59064CFC" w14:textId="6EB931BB" w:rsidR="005F2258" w:rsidRPr="00EC4EFD" w:rsidRDefault="005F2258" w:rsidP="005F2258">
            <w:pPr>
              <w:jc w:val="center"/>
              <w:rPr>
                <w:color w:val="000000"/>
              </w:rPr>
            </w:pPr>
            <w:r>
              <w:rPr>
                <w:color w:val="000000"/>
              </w:rPr>
              <w:t>19</w:t>
            </w:r>
          </w:p>
        </w:tc>
      </w:tr>
      <w:tr w:rsidR="005F2258" w:rsidRPr="00EC4EFD" w14:paraId="39BF70B0" w14:textId="61C43FC1" w:rsidTr="00743743">
        <w:tc>
          <w:tcPr>
            <w:tcW w:w="4028" w:type="dxa"/>
          </w:tcPr>
          <w:p w14:paraId="03C61446" w14:textId="49A85D47" w:rsidR="005F2258" w:rsidRPr="00C30D73" w:rsidRDefault="005F2258" w:rsidP="005F2258">
            <w:pPr>
              <w:pStyle w:val="24"/>
              <w:rPr>
                <w:b w:val="0"/>
                <w:bCs w:val="0"/>
                <w:color w:val="000000"/>
              </w:rPr>
            </w:pPr>
            <w:r w:rsidRPr="00C30D73">
              <w:rPr>
                <w:b w:val="0"/>
                <w:bCs w:val="0"/>
              </w:rPr>
              <w:t>Миграционный прирост</w:t>
            </w:r>
          </w:p>
        </w:tc>
        <w:tc>
          <w:tcPr>
            <w:tcW w:w="1199" w:type="dxa"/>
          </w:tcPr>
          <w:p w14:paraId="610473A1" w14:textId="700EFA14" w:rsidR="005F2258" w:rsidRPr="00EC4EFD" w:rsidRDefault="005F2258" w:rsidP="005F2258">
            <w:pPr>
              <w:jc w:val="center"/>
              <w:rPr>
                <w:color w:val="000000"/>
              </w:rPr>
            </w:pPr>
            <w:r>
              <w:rPr>
                <w:color w:val="000000"/>
              </w:rPr>
              <w:t>-11</w:t>
            </w:r>
          </w:p>
        </w:tc>
        <w:tc>
          <w:tcPr>
            <w:tcW w:w="1059" w:type="dxa"/>
          </w:tcPr>
          <w:p w14:paraId="02D4DC28" w14:textId="5D7EF88C" w:rsidR="005F2258" w:rsidRPr="00EC4EFD" w:rsidRDefault="005F2258" w:rsidP="005F2258">
            <w:pPr>
              <w:jc w:val="center"/>
              <w:rPr>
                <w:color w:val="000000"/>
              </w:rPr>
            </w:pPr>
            <w:r>
              <w:rPr>
                <w:color w:val="000000"/>
              </w:rPr>
              <w:t>-7</w:t>
            </w:r>
          </w:p>
        </w:tc>
        <w:tc>
          <w:tcPr>
            <w:tcW w:w="1037" w:type="dxa"/>
          </w:tcPr>
          <w:p w14:paraId="3B0E96E4" w14:textId="2BE2E77B" w:rsidR="005F2258" w:rsidRPr="00EC4EFD" w:rsidRDefault="005F2258" w:rsidP="005F2258">
            <w:pPr>
              <w:jc w:val="center"/>
              <w:rPr>
                <w:color w:val="000000"/>
              </w:rPr>
            </w:pPr>
            <w:r>
              <w:rPr>
                <w:color w:val="000000"/>
              </w:rPr>
              <w:t>-6</w:t>
            </w:r>
          </w:p>
        </w:tc>
        <w:tc>
          <w:tcPr>
            <w:tcW w:w="1037" w:type="dxa"/>
          </w:tcPr>
          <w:p w14:paraId="40CEBD1C" w14:textId="72DD08AD" w:rsidR="005F2258" w:rsidRPr="00EC4EFD" w:rsidRDefault="005F2258" w:rsidP="005F2258">
            <w:pPr>
              <w:jc w:val="center"/>
              <w:rPr>
                <w:color w:val="000000"/>
              </w:rPr>
            </w:pPr>
            <w:r>
              <w:rPr>
                <w:color w:val="000000"/>
              </w:rPr>
              <w:t>-13</w:t>
            </w:r>
          </w:p>
        </w:tc>
      </w:tr>
    </w:tbl>
    <w:p w14:paraId="3C78E76E" w14:textId="77777777" w:rsidR="00200F4B" w:rsidRPr="00EC4EFD" w:rsidRDefault="00200F4B" w:rsidP="00D23EF8">
      <w:pPr>
        <w:spacing w:line="360" w:lineRule="auto"/>
        <w:ind w:firstLine="709"/>
        <w:jc w:val="both"/>
        <w:rPr>
          <w:color w:val="000000"/>
          <w:sz w:val="28"/>
          <w:szCs w:val="28"/>
        </w:rPr>
      </w:pPr>
    </w:p>
    <w:p w14:paraId="05534C1E" w14:textId="77777777" w:rsidR="005A5288" w:rsidRPr="00C30D73" w:rsidRDefault="005A5288" w:rsidP="00C30D73">
      <w:pPr>
        <w:ind w:firstLine="709"/>
        <w:jc w:val="both"/>
        <w:rPr>
          <w:color w:val="000000"/>
          <w:sz w:val="26"/>
          <w:szCs w:val="26"/>
        </w:rPr>
      </w:pPr>
      <w:r w:rsidRPr="00C30D73">
        <w:rPr>
          <w:color w:val="000000"/>
          <w:sz w:val="26"/>
          <w:szCs w:val="26"/>
        </w:rPr>
        <w:t>Демографическая ситуация в Муниципальном образовании неблагополучна. Причины низкой рождаемости многогранны. Отрицательно сказывается отсутствие у многих людей хорошо оплачиваемой работы, надлежащих жилищных условий, наличие у них во многом обоснованных сомнений в собственных возможностях обеспечить будущему ребенку достойный уровень жизни, в том числе качественных медицинских услуг, образования и воспитания.</w:t>
      </w:r>
    </w:p>
    <w:p w14:paraId="679BD69D" w14:textId="70DA3740" w:rsidR="005A5288" w:rsidRDefault="005A5288" w:rsidP="00C30D73">
      <w:pPr>
        <w:ind w:firstLine="709"/>
        <w:jc w:val="both"/>
        <w:rPr>
          <w:color w:val="000000"/>
          <w:sz w:val="26"/>
          <w:szCs w:val="26"/>
        </w:rPr>
      </w:pPr>
      <w:r w:rsidRPr="00C30D73">
        <w:rPr>
          <w:color w:val="000000"/>
          <w:sz w:val="26"/>
          <w:szCs w:val="26"/>
        </w:rPr>
        <w:t xml:space="preserve">Численность населения </w:t>
      </w:r>
      <w:r w:rsidR="0045659E" w:rsidRPr="00C30D73">
        <w:rPr>
          <w:color w:val="000000"/>
          <w:sz w:val="26"/>
          <w:szCs w:val="26"/>
        </w:rPr>
        <w:t>неуклонно снижается</w:t>
      </w:r>
      <w:r w:rsidRPr="00C30D73">
        <w:rPr>
          <w:color w:val="000000"/>
          <w:sz w:val="26"/>
          <w:szCs w:val="26"/>
        </w:rPr>
        <w:t xml:space="preserve">. В связи с этим, уже в настоящее время необходима разработка программы на улучшение демографических показателей, которая должна опираться на программу социально-экономического развития, в первую очередь это относится к социальной защите молодых семей и семей с детьми. </w:t>
      </w:r>
    </w:p>
    <w:p w14:paraId="7E868A6E" w14:textId="77777777" w:rsidR="00C30D73" w:rsidRPr="00C30D73" w:rsidRDefault="00C30D73" w:rsidP="00C30D73">
      <w:pPr>
        <w:ind w:firstLine="709"/>
        <w:jc w:val="both"/>
        <w:rPr>
          <w:color w:val="000000"/>
          <w:sz w:val="26"/>
          <w:szCs w:val="26"/>
        </w:rPr>
      </w:pPr>
    </w:p>
    <w:p w14:paraId="3BACF5D0" w14:textId="7A09EE79" w:rsidR="00B8318D" w:rsidRPr="00EC4EFD" w:rsidRDefault="00283827" w:rsidP="00624842">
      <w:pPr>
        <w:spacing w:line="360" w:lineRule="auto"/>
        <w:ind w:left="1260" w:hanging="551"/>
        <w:rPr>
          <w:b/>
          <w:color w:val="000000"/>
          <w:sz w:val="28"/>
          <w:szCs w:val="28"/>
        </w:rPr>
      </w:pPr>
      <w:r w:rsidRPr="00EC4EFD">
        <w:rPr>
          <w:b/>
          <w:color w:val="000000"/>
          <w:sz w:val="28"/>
          <w:szCs w:val="28"/>
        </w:rPr>
        <w:t>3</w:t>
      </w:r>
      <w:r w:rsidR="00B8318D" w:rsidRPr="00EC4EFD">
        <w:rPr>
          <w:b/>
          <w:color w:val="000000"/>
          <w:sz w:val="28"/>
          <w:szCs w:val="28"/>
        </w:rPr>
        <w:t xml:space="preserve">.2. Экономическая база развития </w:t>
      </w:r>
      <w:r w:rsidR="00EA55BA">
        <w:rPr>
          <w:b/>
          <w:color w:val="000000"/>
          <w:sz w:val="28"/>
          <w:szCs w:val="28"/>
        </w:rPr>
        <w:t>Пушемского</w:t>
      </w:r>
      <w:r w:rsidR="00B8318D" w:rsidRPr="00EC4EFD">
        <w:rPr>
          <w:b/>
          <w:color w:val="000000"/>
          <w:sz w:val="28"/>
          <w:szCs w:val="28"/>
        </w:rPr>
        <w:t xml:space="preserve"> сельского поселения</w:t>
      </w:r>
    </w:p>
    <w:p w14:paraId="755F0354" w14:textId="77777777" w:rsidR="00565C9E" w:rsidRPr="00EC4EFD" w:rsidRDefault="00565C9E" w:rsidP="00F25C49">
      <w:pPr>
        <w:spacing w:line="360" w:lineRule="auto"/>
        <w:ind w:firstLine="709"/>
        <w:jc w:val="both"/>
        <w:rPr>
          <w:b/>
          <w:i/>
          <w:color w:val="000000"/>
          <w:sz w:val="28"/>
          <w:szCs w:val="28"/>
        </w:rPr>
      </w:pPr>
      <w:r w:rsidRPr="00EC4EFD">
        <w:rPr>
          <w:b/>
          <w:i/>
          <w:color w:val="000000"/>
          <w:sz w:val="28"/>
          <w:szCs w:val="28"/>
        </w:rPr>
        <w:t>Бюджет поселения</w:t>
      </w:r>
    </w:p>
    <w:p w14:paraId="590F9464" w14:textId="371C0B74" w:rsidR="00697D03" w:rsidRPr="008B0F00" w:rsidRDefault="005777F6" w:rsidP="008B0F00">
      <w:pPr>
        <w:ind w:firstLine="709"/>
        <w:jc w:val="both"/>
        <w:rPr>
          <w:sz w:val="26"/>
          <w:szCs w:val="26"/>
        </w:rPr>
      </w:pPr>
      <w:r w:rsidRPr="008B0F00">
        <w:rPr>
          <w:sz w:val="26"/>
          <w:szCs w:val="26"/>
        </w:rPr>
        <w:t xml:space="preserve">Финансы муниципального образования </w:t>
      </w:r>
      <w:r w:rsidR="00EA55BA" w:rsidRPr="008B0F00">
        <w:rPr>
          <w:sz w:val="26"/>
          <w:szCs w:val="26"/>
        </w:rPr>
        <w:t>Пушемское</w:t>
      </w:r>
      <w:r w:rsidR="00095E1C" w:rsidRPr="008B0F00">
        <w:rPr>
          <w:sz w:val="26"/>
          <w:szCs w:val="26"/>
        </w:rPr>
        <w:t xml:space="preserve"> </w:t>
      </w:r>
      <w:r w:rsidR="00B8318D" w:rsidRPr="008B0F00">
        <w:rPr>
          <w:sz w:val="26"/>
          <w:szCs w:val="26"/>
        </w:rPr>
        <w:t>сельское</w:t>
      </w:r>
      <w:r w:rsidRPr="008B0F00">
        <w:rPr>
          <w:sz w:val="26"/>
          <w:szCs w:val="26"/>
        </w:rPr>
        <w:t xml:space="preserve"> поселени</w:t>
      </w:r>
      <w:r w:rsidR="00B8318D" w:rsidRPr="008B0F00">
        <w:rPr>
          <w:sz w:val="26"/>
          <w:szCs w:val="26"/>
        </w:rPr>
        <w:t>е</w:t>
      </w:r>
      <w:r w:rsidRPr="008B0F00">
        <w:rPr>
          <w:sz w:val="26"/>
          <w:szCs w:val="26"/>
        </w:rPr>
        <w:t xml:space="preserve"> представляют собой систему экономических отношений, посредством которых администрация распределяет и перераспределяет национальный доход в соответствии </w:t>
      </w:r>
      <w:r w:rsidR="00143295" w:rsidRPr="008B0F00">
        <w:rPr>
          <w:sz w:val="26"/>
          <w:szCs w:val="26"/>
        </w:rPr>
        <w:t xml:space="preserve">с </w:t>
      </w:r>
      <w:r w:rsidRPr="008B0F00">
        <w:rPr>
          <w:sz w:val="26"/>
          <w:szCs w:val="26"/>
        </w:rPr>
        <w:t>возложенными на нее полномочиями.</w:t>
      </w:r>
      <w:r w:rsidR="00283827" w:rsidRPr="008B0F00">
        <w:rPr>
          <w:sz w:val="26"/>
          <w:szCs w:val="26"/>
        </w:rPr>
        <w:t xml:space="preserve"> </w:t>
      </w:r>
      <w:r w:rsidRPr="008B0F00">
        <w:rPr>
          <w:sz w:val="26"/>
          <w:szCs w:val="26"/>
        </w:rPr>
        <w:t xml:space="preserve">Основным звеном финансов муниципального образования является местный бюджет. </w:t>
      </w:r>
      <w:r w:rsidR="00697D03" w:rsidRPr="008B0F00">
        <w:rPr>
          <w:sz w:val="26"/>
          <w:szCs w:val="26"/>
        </w:rPr>
        <w:t xml:space="preserve">Собственные доходы бюджета </w:t>
      </w:r>
      <w:r w:rsidR="008B0F00" w:rsidRPr="008B0F00">
        <w:rPr>
          <w:sz w:val="26"/>
          <w:szCs w:val="26"/>
        </w:rPr>
        <w:t>Пушемского</w:t>
      </w:r>
      <w:r w:rsidR="00B8318D" w:rsidRPr="008B0F00">
        <w:rPr>
          <w:sz w:val="26"/>
          <w:szCs w:val="26"/>
        </w:rPr>
        <w:t xml:space="preserve"> сельского</w:t>
      </w:r>
      <w:r w:rsidR="00697D03" w:rsidRPr="008B0F00">
        <w:rPr>
          <w:sz w:val="26"/>
          <w:szCs w:val="26"/>
        </w:rPr>
        <w:t xml:space="preserve"> поселения формируются за счет налоговых,  неналоговых доходов и доходов от предпринимательской и иной приносящей доход деятельности.</w:t>
      </w:r>
      <w:r w:rsidR="00B6477C" w:rsidRPr="008B0F00">
        <w:rPr>
          <w:sz w:val="26"/>
          <w:szCs w:val="26"/>
        </w:rPr>
        <w:t xml:space="preserve"> На сегодняшний день безвозмездные поступления от других бюджетов бюджетной системы Российской Федерации составляют 84.9 %, собственные доходы поселения (НДФЛ, акцизы, налог на имущество, гос. пошлина и пр.) 15.1%. </w:t>
      </w:r>
      <w:r w:rsidR="008B0F00">
        <w:rPr>
          <w:sz w:val="26"/>
          <w:szCs w:val="26"/>
        </w:rPr>
        <w:t>Бюджет поселения является дотационным.</w:t>
      </w:r>
    </w:p>
    <w:p w14:paraId="2121F11E" w14:textId="77777777" w:rsidR="00D84D44" w:rsidRDefault="00D84D44" w:rsidP="008B3A07">
      <w:pPr>
        <w:numPr>
          <w:ilvl w:val="12"/>
          <w:numId w:val="0"/>
        </w:numPr>
        <w:ind w:firstLine="720"/>
        <w:jc w:val="both"/>
        <w:rPr>
          <w:b/>
          <w:i/>
          <w:color w:val="000000"/>
          <w:sz w:val="28"/>
          <w:szCs w:val="28"/>
        </w:rPr>
      </w:pPr>
    </w:p>
    <w:p w14:paraId="74856EDA" w14:textId="04D9586D" w:rsidR="008B3A07" w:rsidRPr="00EC4EFD" w:rsidRDefault="000D1B43" w:rsidP="008B3A07">
      <w:pPr>
        <w:numPr>
          <w:ilvl w:val="12"/>
          <w:numId w:val="0"/>
        </w:numPr>
        <w:ind w:firstLine="720"/>
        <w:jc w:val="both"/>
        <w:rPr>
          <w:b/>
          <w:i/>
          <w:color w:val="000000"/>
          <w:sz w:val="28"/>
          <w:szCs w:val="28"/>
        </w:rPr>
      </w:pPr>
      <w:r w:rsidRPr="00EC4EFD">
        <w:rPr>
          <w:b/>
          <w:i/>
          <w:color w:val="000000"/>
          <w:sz w:val="28"/>
          <w:szCs w:val="28"/>
        </w:rPr>
        <w:t>Торговля, малый бизнес</w:t>
      </w:r>
    </w:p>
    <w:p w14:paraId="3DFA8633" w14:textId="77777777" w:rsidR="00FB3DDE" w:rsidRPr="00EC4EFD" w:rsidRDefault="00FB3DDE" w:rsidP="008B3A07">
      <w:pPr>
        <w:numPr>
          <w:ilvl w:val="12"/>
          <w:numId w:val="0"/>
        </w:numPr>
        <w:ind w:firstLine="720"/>
        <w:jc w:val="both"/>
        <w:rPr>
          <w:b/>
          <w:i/>
          <w:color w:val="000000"/>
          <w:sz w:val="28"/>
          <w:szCs w:val="28"/>
        </w:rPr>
      </w:pPr>
    </w:p>
    <w:p w14:paraId="556D8C0D" w14:textId="0A486281" w:rsidR="00071C74" w:rsidRPr="00D84D44" w:rsidRDefault="002861E6" w:rsidP="00D84D44">
      <w:pPr>
        <w:ind w:firstLine="709"/>
        <w:jc w:val="both"/>
        <w:rPr>
          <w:sz w:val="26"/>
          <w:szCs w:val="26"/>
        </w:rPr>
      </w:pPr>
      <w:r w:rsidRPr="00D84D44">
        <w:rPr>
          <w:sz w:val="26"/>
          <w:szCs w:val="26"/>
        </w:rPr>
        <w:t xml:space="preserve">В настоящее время на территории </w:t>
      </w:r>
      <w:r w:rsidR="003904A8" w:rsidRPr="00D84D44">
        <w:rPr>
          <w:sz w:val="26"/>
          <w:szCs w:val="26"/>
        </w:rPr>
        <w:t>поселени</w:t>
      </w:r>
      <w:r w:rsidR="001C4F69" w:rsidRPr="00D84D44">
        <w:rPr>
          <w:sz w:val="26"/>
          <w:szCs w:val="26"/>
        </w:rPr>
        <w:t>я</w:t>
      </w:r>
      <w:r w:rsidR="003904A8" w:rsidRPr="00D84D44">
        <w:rPr>
          <w:sz w:val="26"/>
          <w:szCs w:val="26"/>
        </w:rPr>
        <w:t xml:space="preserve"> функционир</w:t>
      </w:r>
      <w:r w:rsidRPr="00D84D44">
        <w:rPr>
          <w:sz w:val="26"/>
          <w:szCs w:val="26"/>
        </w:rPr>
        <w:t>ует</w:t>
      </w:r>
      <w:r w:rsidR="003904A8" w:rsidRPr="00D84D44">
        <w:rPr>
          <w:sz w:val="26"/>
          <w:szCs w:val="26"/>
        </w:rPr>
        <w:t xml:space="preserve"> </w:t>
      </w:r>
      <w:r w:rsidR="00D84D44" w:rsidRPr="00D84D44">
        <w:rPr>
          <w:sz w:val="26"/>
          <w:szCs w:val="26"/>
        </w:rPr>
        <w:t>два</w:t>
      </w:r>
      <w:r w:rsidR="001C4F69" w:rsidRPr="00D84D44">
        <w:rPr>
          <w:sz w:val="26"/>
          <w:szCs w:val="26"/>
        </w:rPr>
        <w:t xml:space="preserve"> </w:t>
      </w:r>
      <w:r w:rsidRPr="00D84D44">
        <w:rPr>
          <w:sz w:val="26"/>
          <w:szCs w:val="26"/>
        </w:rPr>
        <w:t>объект</w:t>
      </w:r>
      <w:r w:rsidR="00F22528" w:rsidRPr="00D84D44">
        <w:rPr>
          <w:sz w:val="26"/>
          <w:szCs w:val="26"/>
        </w:rPr>
        <w:t>а</w:t>
      </w:r>
      <w:r w:rsidRPr="00D84D44">
        <w:rPr>
          <w:sz w:val="26"/>
          <w:szCs w:val="26"/>
        </w:rPr>
        <w:t xml:space="preserve"> торговли</w:t>
      </w:r>
      <w:r w:rsidR="001C4F69" w:rsidRPr="00D84D44">
        <w:rPr>
          <w:sz w:val="26"/>
          <w:szCs w:val="26"/>
        </w:rPr>
        <w:t xml:space="preserve">, расположенные в </w:t>
      </w:r>
      <w:r w:rsidR="00D84D44" w:rsidRPr="00D84D44">
        <w:rPr>
          <w:sz w:val="26"/>
          <w:szCs w:val="26"/>
        </w:rPr>
        <w:t>п. Пушма</w:t>
      </w:r>
      <w:r w:rsidR="001C4F69" w:rsidRPr="00D84D44">
        <w:rPr>
          <w:sz w:val="26"/>
          <w:szCs w:val="26"/>
        </w:rPr>
        <w:t xml:space="preserve"> </w:t>
      </w:r>
      <w:r w:rsidR="00D84D44" w:rsidRPr="00D84D44">
        <w:rPr>
          <w:sz w:val="26"/>
          <w:szCs w:val="26"/>
        </w:rPr>
        <w:t>- магазин «Лидер» ООО «Союз» (ул.</w:t>
      </w:r>
      <w:r w:rsidR="00E927F4">
        <w:rPr>
          <w:sz w:val="26"/>
          <w:szCs w:val="26"/>
        </w:rPr>
        <w:t xml:space="preserve"> </w:t>
      </w:r>
      <w:r w:rsidR="00D84D44" w:rsidRPr="00D84D44">
        <w:rPr>
          <w:sz w:val="26"/>
          <w:szCs w:val="26"/>
        </w:rPr>
        <w:t xml:space="preserve">Школьная, д.15) и п. Скрябино - </w:t>
      </w:r>
      <w:r w:rsidR="001C4F69" w:rsidRPr="00D84D44">
        <w:rPr>
          <w:sz w:val="26"/>
          <w:szCs w:val="26"/>
        </w:rPr>
        <w:t xml:space="preserve"> </w:t>
      </w:r>
      <w:r w:rsidR="00D84D44" w:rsidRPr="00D84D44">
        <w:rPr>
          <w:sz w:val="26"/>
          <w:szCs w:val="26"/>
        </w:rPr>
        <w:t>магазин «Родина» ООО «Союз» (ул.</w:t>
      </w:r>
      <w:r w:rsidR="00E927F4">
        <w:rPr>
          <w:sz w:val="26"/>
          <w:szCs w:val="26"/>
        </w:rPr>
        <w:t xml:space="preserve"> </w:t>
      </w:r>
      <w:r w:rsidR="00D84D44" w:rsidRPr="00D84D44">
        <w:rPr>
          <w:sz w:val="26"/>
          <w:szCs w:val="26"/>
        </w:rPr>
        <w:t>Вокзальная, д.6).</w:t>
      </w:r>
    </w:p>
    <w:p w14:paraId="2A51D5A9" w14:textId="77777777" w:rsidR="00D84D44" w:rsidRDefault="00D84D44" w:rsidP="004702A6">
      <w:pPr>
        <w:spacing w:line="360" w:lineRule="auto"/>
        <w:ind w:firstLine="900"/>
        <w:jc w:val="both"/>
        <w:rPr>
          <w:b/>
          <w:i/>
          <w:color w:val="000000"/>
          <w:sz w:val="28"/>
          <w:szCs w:val="28"/>
        </w:rPr>
      </w:pPr>
    </w:p>
    <w:p w14:paraId="14076DA7" w14:textId="3A38A655" w:rsidR="004702A6" w:rsidRPr="00EC4EFD" w:rsidRDefault="004702A6" w:rsidP="00E927F4">
      <w:pPr>
        <w:spacing w:line="360" w:lineRule="auto"/>
        <w:ind w:firstLine="709"/>
        <w:jc w:val="both"/>
        <w:rPr>
          <w:b/>
          <w:i/>
          <w:color w:val="000000"/>
          <w:sz w:val="28"/>
          <w:szCs w:val="28"/>
        </w:rPr>
      </w:pPr>
      <w:r w:rsidRPr="00EC4EFD">
        <w:rPr>
          <w:b/>
          <w:i/>
          <w:color w:val="000000"/>
          <w:sz w:val="28"/>
          <w:szCs w:val="28"/>
        </w:rPr>
        <w:t>Производственная сфера</w:t>
      </w:r>
    </w:p>
    <w:p w14:paraId="0BE6D0F9" w14:textId="49FBC418" w:rsidR="00E927F4" w:rsidRPr="00E927F4" w:rsidRDefault="00E927F4" w:rsidP="00E927F4">
      <w:pPr>
        <w:spacing w:line="360" w:lineRule="auto"/>
        <w:ind w:firstLine="708"/>
        <w:jc w:val="both"/>
        <w:rPr>
          <w:b/>
          <w:color w:val="000000"/>
          <w:sz w:val="26"/>
          <w:szCs w:val="26"/>
        </w:rPr>
      </w:pPr>
      <w:r w:rsidRPr="00E927F4">
        <w:rPr>
          <w:sz w:val="26"/>
          <w:szCs w:val="26"/>
        </w:rPr>
        <w:t>Промышленных предприятий на территории поселения не имеется</w:t>
      </w:r>
      <w:r>
        <w:rPr>
          <w:sz w:val="26"/>
          <w:szCs w:val="26"/>
        </w:rPr>
        <w:t>.</w:t>
      </w:r>
      <w:r w:rsidRPr="00E927F4">
        <w:rPr>
          <w:b/>
          <w:color w:val="000000"/>
          <w:sz w:val="26"/>
          <w:szCs w:val="26"/>
        </w:rPr>
        <w:t xml:space="preserve"> </w:t>
      </w:r>
    </w:p>
    <w:p w14:paraId="6113B1AF" w14:textId="2560C15D" w:rsidR="003F36F8" w:rsidRPr="00EC4EFD" w:rsidRDefault="002861E6" w:rsidP="00FF41CB">
      <w:pPr>
        <w:spacing w:line="360" w:lineRule="auto"/>
        <w:ind w:firstLine="708"/>
        <w:rPr>
          <w:b/>
          <w:color w:val="000000"/>
          <w:sz w:val="28"/>
          <w:szCs w:val="28"/>
        </w:rPr>
      </w:pPr>
      <w:r w:rsidRPr="00EC4EFD">
        <w:rPr>
          <w:b/>
          <w:color w:val="000000"/>
          <w:sz w:val="28"/>
          <w:szCs w:val="28"/>
        </w:rPr>
        <w:t>3</w:t>
      </w:r>
      <w:r w:rsidR="00756D20" w:rsidRPr="00EC4EFD">
        <w:rPr>
          <w:b/>
          <w:color w:val="000000"/>
          <w:sz w:val="28"/>
          <w:szCs w:val="28"/>
        </w:rPr>
        <w:t xml:space="preserve">.3. </w:t>
      </w:r>
      <w:r w:rsidR="00DF33F7" w:rsidRPr="00EC4EFD">
        <w:rPr>
          <w:b/>
          <w:color w:val="000000"/>
          <w:sz w:val="28"/>
          <w:szCs w:val="28"/>
        </w:rPr>
        <w:t>Социальная сфера</w:t>
      </w:r>
    </w:p>
    <w:p w14:paraId="38C74F40" w14:textId="6502AD62" w:rsidR="00B422F8" w:rsidRPr="006E5C38" w:rsidRDefault="00E927F4" w:rsidP="006E5C38">
      <w:pPr>
        <w:ind w:firstLine="708"/>
        <w:jc w:val="both"/>
        <w:rPr>
          <w:sz w:val="26"/>
          <w:szCs w:val="26"/>
        </w:rPr>
      </w:pPr>
      <w:r w:rsidRPr="006E5C38">
        <w:rPr>
          <w:b/>
          <w:bCs/>
          <w:i/>
          <w:iCs/>
          <w:sz w:val="26"/>
          <w:szCs w:val="26"/>
        </w:rPr>
        <w:t>Система образования</w:t>
      </w:r>
      <w:r w:rsidRPr="006E5C38">
        <w:rPr>
          <w:sz w:val="26"/>
          <w:szCs w:val="26"/>
        </w:rPr>
        <w:t xml:space="preserve"> представлена</w:t>
      </w:r>
      <w:r w:rsidR="006E5C38" w:rsidRPr="006E5C38">
        <w:rPr>
          <w:sz w:val="26"/>
          <w:szCs w:val="26"/>
        </w:rPr>
        <w:t xml:space="preserve"> МКОУ ООШ п. Пушма (ул.</w:t>
      </w:r>
      <w:r w:rsidR="006E5C38">
        <w:rPr>
          <w:sz w:val="26"/>
          <w:szCs w:val="26"/>
        </w:rPr>
        <w:t xml:space="preserve"> </w:t>
      </w:r>
      <w:r w:rsidR="006E5C38" w:rsidRPr="006E5C38">
        <w:rPr>
          <w:sz w:val="26"/>
          <w:szCs w:val="26"/>
        </w:rPr>
        <w:t xml:space="preserve">Школьная, д.6). </w:t>
      </w:r>
      <w:r w:rsidR="001E2E73">
        <w:rPr>
          <w:sz w:val="26"/>
          <w:szCs w:val="26"/>
        </w:rPr>
        <w:t xml:space="preserve">Проектная мощность образовательного учреждения 120 учащихся. </w:t>
      </w:r>
      <w:r w:rsidR="006E5C38" w:rsidRPr="006E5C38">
        <w:rPr>
          <w:sz w:val="26"/>
          <w:szCs w:val="26"/>
        </w:rPr>
        <w:t>Общая численность учащихся в 2021 году составила 21 человек. Из них численность учащихся по образовательной программе начального общего образования 10 человек, по образовательной программе основного общего образования 11</w:t>
      </w:r>
      <w:r w:rsidR="006E5C38">
        <w:rPr>
          <w:sz w:val="26"/>
          <w:szCs w:val="26"/>
        </w:rPr>
        <w:t xml:space="preserve"> </w:t>
      </w:r>
      <w:r w:rsidR="006E5C38" w:rsidRPr="006E5C38">
        <w:rPr>
          <w:sz w:val="26"/>
          <w:szCs w:val="26"/>
        </w:rPr>
        <w:t>человек.</w:t>
      </w:r>
    </w:p>
    <w:p w14:paraId="45C46F8B" w14:textId="77777777" w:rsidR="00E927F4" w:rsidRPr="000946AA" w:rsidRDefault="00E927F4" w:rsidP="000946AA">
      <w:pPr>
        <w:ind w:firstLine="708"/>
        <w:jc w:val="both"/>
        <w:rPr>
          <w:bCs/>
          <w:color w:val="000000"/>
          <w:sz w:val="22"/>
          <w:szCs w:val="22"/>
        </w:rPr>
      </w:pPr>
    </w:p>
    <w:p w14:paraId="69495CBE" w14:textId="10C5B2F1" w:rsidR="00E056B0" w:rsidRDefault="008E5C3D" w:rsidP="000946AA">
      <w:pPr>
        <w:jc w:val="both"/>
        <w:rPr>
          <w:sz w:val="26"/>
          <w:szCs w:val="26"/>
        </w:rPr>
      </w:pPr>
      <w:r w:rsidRPr="00EC4EFD">
        <w:rPr>
          <w:bCs/>
          <w:color w:val="000000"/>
          <w:sz w:val="28"/>
          <w:szCs w:val="28"/>
        </w:rPr>
        <w:tab/>
      </w:r>
      <w:r w:rsidR="003736E2" w:rsidRPr="000946AA">
        <w:rPr>
          <w:b/>
          <w:bCs/>
          <w:i/>
          <w:iCs/>
          <w:sz w:val="26"/>
          <w:szCs w:val="26"/>
        </w:rPr>
        <w:t>Систем</w:t>
      </w:r>
      <w:r w:rsidR="00E056B0" w:rsidRPr="000946AA">
        <w:rPr>
          <w:b/>
          <w:bCs/>
          <w:i/>
          <w:iCs/>
          <w:sz w:val="26"/>
          <w:szCs w:val="26"/>
        </w:rPr>
        <w:t>а</w:t>
      </w:r>
      <w:r w:rsidR="003736E2" w:rsidRPr="000946AA">
        <w:rPr>
          <w:b/>
          <w:bCs/>
          <w:i/>
          <w:iCs/>
          <w:sz w:val="26"/>
          <w:szCs w:val="26"/>
        </w:rPr>
        <w:t xml:space="preserve"> здравоохранения</w:t>
      </w:r>
      <w:r w:rsidR="003736E2" w:rsidRPr="000946AA">
        <w:rPr>
          <w:sz w:val="26"/>
          <w:szCs w:val="26"/>
        </w:rPr>
        <w:t xml:space="preserve"> представл</w:t>
      </w:r>
      <w:r w:rsidR="00E056B0" w:rsidRPr="000946AA">
        <w:rPr>
          <w:sz w:val="26"/>
          <w:szCs w:val="26"/>
        </w:rPr>
        <w:t xml:space="preserve">ена </w:t>
      </w:r>
      <w:r w:rsidR="000946AA" w:rsidRPr="000946AA">
        <w:rPr>
          <w:sz w:val="26"/>
          <w:szCs w:val="26"/>
        </w:rPr>
        <w:t>ФАП п. Пушма (ул. Первомайская, д.15)</w:t>
      </w:r>
    </w:p>
    <w:p w14:paraId="0B6E7290" w14:textId="77777777" w:rsidR="00B401AC" w:rsidRPr="000946AA" w:rsidRDefault="00B401AC" w:rsidP="000946AA">
      <w:pPr>
        <w:jc w:val="both"/>
        <w:rPr>
          <w:sz w:val="26"/>
          <w:szCs w:val="26"/>
        </w:rPr>
      </w:pPr>
    </w:p>
    <w:p w14:paraId="3E77C90E" w14:textId="77777777" w:rsidR="00145AE1" w:rsidRPr="000946AA" w:rsidRDefault="00145AE1" w:rsidP="000946AA">
      <w:pPr>
        <w:ind w:firstLine="709"/>
        <w:jc w:val="both"/>
        <w:rPr>
          <w:sz w:val="26"/>
          <w:szCs w:val="26"/>
        </w:rPr>
      </w:pPr>
      <w:r w:rsidRPr="000946AA">
        <w:rPr>
          <w:b/>
          <w:bCs/>
          <w:i/>
          <w:iCs/>
          <w:sz w:val="26"/>
          <w:szCs w:val="26"/>
        </w:rPr>
        <w:lastRenderedPageBreak/>
        <w:t>Объекты культуры и досуга</w:t>
      </w:r>
      <w:r w:rsidRPr="000946AA">
        <w:rPr>
          <w:sz w:val="26"/>
          <w:szCs w:val="26"/>
        </w:rPr>
        <w:t xml:space="preserve"> представлены следующими объектами:</w:t>
      </w:r>
      <w:bookmarkStart w:id="29" w:name="_Toc235337780"/>
      <w:bookmarkStart w:id="30" w:name="_Toc235337884"/>
    </w:p>
    <w:p w14:paraId="43747AA9" w14:textId="77777777" w:rsidR="00AA22B4" w:rsidRDefault="00AA22B4" w:rsidP="000946AA">
      <w:pPr>
        <w:jc w:val="both"/>
        <w:rPr>
          <w:sz w:val="26"/>
          <w:szCs w:val="26"/>
        </w:rPr>
      </w:pPr>
      <w:r>
        <w:rPr>
          <w:sz w:val="26"/>
          <w:szCs w:val="26"/>
        </w:rPr>
        <w:t xml:space="preserve"> - </w:t>
      </w:r>
      <w:r w:rsidR="000946AA" w:rsidRPr="000946AA">
        <w:rPr>
          <w:sz w:val="26"/>
          <w:szCs w:val="26"/>
        </w:rPr>
        <w:t>Пушемский сельский клуб и Пушемская сельская библиотека (ул.Труда, д.1)</w:t>
      </w:r>
      <w:r w:rsidR="001E2E73">
        <w:rPr>
          <w:sz w:val="26"/>
          <w:szCs w:val="26"/>
        </w:rPr>
        <w:t xml:space="preserve"> - год постройки 1956, площадь 91 кв. м., проектная мощность 50 мест;</w:t>
      </w:r>
      <w:r w:rsidR="000946AA" w:rsidRPr="000946AA">
        <w:rPr>
          <w:sz w:val="26"/>
          <w:szCs w:val="26"/>
        </w:rPr>
        <w:t xml:space="preserve"> </w:t>
      </w:r>
    </w:p>
    <w:p w14:paraId="31D2C813" w14:textId="2ED6E449" w:rsidR="000946AA" w:rsidRPr="000946AA" w:rsidRDefault="00AA22B4" w:rsidP="000946AA">
      <w:pPr>
        <w:jc w:val="both"/>
        <w:rPr>
          <w:sz w:val="26"/>
          <w:szCs w:val="26"/>
        </w:rPr>
      </w:pPr>
      <w:r>
        <w:rPr>
          <w:sz w:val="26"/>
          <w:szCs w:val="26"/>
        </w:rPr>
        <w:t xml:space="preserve"> - </w:t>
      </w:r>
      <w:r w:rsidR="000946AA" w:rsidRPr="000946AA">
        <w:rPr>
          <w:sz w:val="26"/>
          <w:szCs w:val="26"/>
        </w:rPr>
        <w:t xml:space="preserve">МКУК «Скрябинский </w:t>
      </w:r>
      <w:r w:rsidR="001E2E73">
        <w:rPr>
          <w:sz w:val="26"/>
          <w:szCs w:val="26"/>
        </w:rPr>
        <w:t>СК</w:t>
      </w:r>
      <w:r w:rsidR="000946AA" w:rsidRPr="000946AA">
        <w:rPr>
          <w:sz w:val="26"/>
          <w:szCs w:val="26"/>
        </w:rPr>
        <w:t>» (ул.Советская, д.12)</w:t>
      </w:r>
      <w:r w:rsidR="001E2E73">
        <w:rPr>
          <w:sz w:val="26"/>
          <w:szCs w:val="26"/>
        </w:rPr>
        <w:t xml:space="preserve"> -</w:t>
      </w:r>
      <w:r w:rsidR="001E2E73" w:rsidRPr="001E2E73">
        <w:rPr>
          <w:sz w:val="26"/>
          <w:szCs w:val="26"/>
        </w:rPr>
        <w:t xml:space="preserve"> </w:t>
      </w:r>
      <w:r w:rsidR="001E2E73">
        <w:rPr>
          <w:sz w:val="26"/>
          <w:szCs w:val="26"/>
        </w:rPr>
        <w:t>год постройки 1974, площадь 108 кв. м., проектная мощность 50 мест.</w:t>
      </w:r>
    </w:p>
    <w:p w14:paraId="38C918B0" w14:textId="4424C533" w:rsidR="000946AA" w:rsidRDefault="000946AA" w:rsidP="000946AA">
      <w:pPr>
        <w:ind w:firstLine="709"/>
        <w:jc w:val="both"/>
        <w:rPr>
          <w:sz w:val="26"/>
          <w:szCs w:val="26"/>
        </w:rPr>
      </w:pPr>
      <w:r w:rsidRPr="000946AA">
        <w:rPr>
          <w:b/>
          <w:bCs/>
          <w:i/>
          <w:iCs/>
          <w:sz w:val="26"/>
          <w:szCs w:val="26"/>
        </w:rPr>
        <w:t>Спортивные объекты</w:t>
      </w:r>
      <w:r w:rsidRPr="000946AA">
        <w:rPr>
          <w:sz w:val="26"/>
          <w:szCs w:val="26"/>
        </w:rPr>
        <w:t xml:space="preserve"> на территории поселения - детская игровая площадка и спортивная площадка (рядом с МКОУ ООШ п. Пушма), стадион МКОУ ООШ п. Пушма, стадион в п. Скрябино (ул.Советская, д.29).</w:t>
      </w:r>
    </w:p>
    <w:p w14:paraId="51AE1A3B" w14:textId="1F312812" w:rsidR="000946AA" w:rsidRDefault="000946AA" w:rsidP="000946AA">
      <w:pPr>
        <w:ind w:firstLine="709"/>
        <w:jc w:val="both"/>
        <w:rPr>
          <w:sz w:val="26"/>
          <w:szCs w:val="26"/>
        </w:rPr>
      </w:pPr>
    </w:p>
    <w:p w14:paraId="4F9639CA" w14:textId="5F3DEB06" w:rsidR="008A4806" w:rsidRPr="00537423" w:rsidRDefault="00345ED6" w:rsidP="00537423">
      <w:pPr>
        <w:ind w:firstLine="709"/>
        <w:jc w:val="both"/>
        <w:rPr>
          <w:sz w:val="26"/>
          <w:szCs w:val="26"/>
        </w:rPr>
      </w:pPr>
      <w:r w:rsidRPr="00537423">
        <w:rPr>
          <w:sz w:val="26"/>
          <w:szCs w:val="26"/>
        </w:rPr>
        <w:t>Наиболее универсальными показателями, характеризующими развитие социальной инфраструктуры, являются показатели минимально допустимого уровня обеспеченности объектами населения. Для сельского поселения минимально допустимый уровень обеспеченности детскими дошкольными организациями составляет 47 мест на 1000 жителей; общеобразовательными школами 98  мест на 1000 жителей</w:t>
      </w:r>
      <w:r w:rsidR="008A4806" w:rsidRPr="00537423">
        <w:rPr>
          <w:sz w:val="26"/>
          <w:szCs w:val="26"/>
        </w:rPr>
        <w:t xml:space="preserve">; фельдшерско-акушерскими пунктами 1 на 300 человек; </w:t>
      </w:r>
      <w:r w:rsidRPr="00537423">
        <w:rPr>
          <w:sz w:val="26"/>
          <w:szCs w:val="26"/>
        </w:rPr>
        <w:t xml:space="preserve"> </w:t>
      </w:r>
      <w:r w:rsidR="008A4806" w:rsidRPr="00537423">
        <w:rPr>
          <w:sz w:val="26"/>
          <w:szCs w:val="26"/>
        </w:rPr>
        <w:t xml:space="preserve">клубами 80 мест на 1000 жителей. </w:t>
      </w:r>
    </w:p>
    <w:p w14:paraId="5133C922" w14:textId="64B49463" w:rsidR="00345ED6" w:rsidRPr="00537423" w:rsidRDefault="00345ED6" w:rsidP="00537423">
      <w:pPr>
        <w:ind w:firstLine="709"/>
        <w:jc w:val="both"/>
        <w:rPr>
          <w:sz w:val="26"/>
          <w:szCs w:val="26"/>
        </w:rPr>
      </w:pPr>
      <w:r w:rsidRPr="00537423">
        <w:rPr>
          <w:sz w:val="26"/>
          <w:szCs w:val="26"/>
        </w:rPr>
        <w:t xml:space="preserve">В </w:t>
      </w:r>
      <w:r w:rsidR="00AA22B4" w:rsidRPr="00537423">
        <w:rPr>
          <w:sz w:val="26"/>
          <w:szCs w:val="26"/>
        </w:rPr>
        <w:t>Пушемском</w:t>
      </w:r>
      <w:r w:rsidRPr="00537423">
        <w:rPr>
          <w:sz w:val="26"/>
          <w:szCs w:val="26"/>
        </w:rPr>
        <w:t xml:space="preserve"> сельском поселении </w:t>
      </w:r>
      <w:r w:rsidR="008A4806" w:rsidRPr="00537423">
        <w:rPr>
          <w:sz w:val="26"/>
          <w:szCs w:val="26"/>
        </w:rPr>
        <w:t xml:space="preserve">фактический </w:t>
      </w:r>
      <w:r w:rsidRPr="00537423">
        <w:rPr>
          <w:sz w:val="26"/>
          <w:szCs w:val="26"/>
        </w:rPr>
        <w:t xml:space="preserve">уровень обеспеченности общеобразовательными школами </w:t>
      </w:r>
      <w:r w:rsidR="00AA22B4" w:rsidRPr="00537423">
        <w:rPr>
          <w:sz w:val="26"/>
          <w:szCs w:val="26"/>
        </w:rPr>
        <w:t xml:space="preserve">составляет </w:t>
      </w:r>
      <w:r w:rsidR="00537423" w:rsidRPr="00537423">
        <w:rPr>
          <w:sz w:val="26"/>
          <w:szCs w:val="26"/>
        </w:rPr>
        <w:t>2</w:t>
      </w:r>
      <w:r w:rsidR="00AA22B4" w:rsidRPr="00537423">
        <w:rPr>
          <w:sz w:val="26"/>
          <w:szCs w:val="26"/>
        </w:rPr>
        <w:t>9</w:t>
      </w:r>
      <w:r w:rsidR="00537423" w:rsidRPr="00537423">
        <w:rPr>
          <w:sz w:val="26"/>
          <w:szCs w:val="26"/>
        </w:rPr>
        <w:t>2</w:t>
      </w:r>
      <w:r w:rsidR="003F011A" w:rsidRPr="00537423">
        <w:rPr>
          <w:sz w:val="26"/>
          <w:szCs w:val="26"/>
        </w:rPr>
        <w:t xml:space="preserve"> мест</w:t>
      </w:r>
      <w:r w:rsidR="00537423" w:rsidRPr="00537423">
        <w:rPr>
          <w:sz w:val="26"/>
          <w:szCs w:val="26"/>
        </w:rPr>
        <w:t>а</w:t>
      </w:r>
      <w:r w:rsidR="003F011A" w:rsidRPr="00537423">
        <w:rPr>
          <w:sz w:val="26"/>
          <w:szCs w:val="26"/>
        </w:rPr>
        <w:t xml:space="preserve"> на 1000 жителей; фельдшерско-акушерскими пунктами </w:t>
      </w:r>
      <w:r w:rsidR="00537423" w:rsidRPr="00537423">
        <w:rPr>
          <w:sz w:val="26"/>
          <w:szCs w:val="26"/>
        </w:rPr>
        <w:t>0.7</w:t>
      </w:r>
      <w:r w:rsidR="003F011A" w:rsidRPr="00537423">
        <w:rPr>
          <w:sz w:val="26"/>
          <w:szCs w:val="26"/>
        </w:rPr>
        <w:t xml:space="preserve"> на 300 человек;  клубами </w:t>
      </w:r>
      <w:r w:rsidR="00537423" w:rsidRPr="00537423">
        <w:rPr>
          <w:sz w:val="26"/>
          <w:szCs w:val="26"/>
        </w:rPr>
        <w:t>243</w:t>
      </w:r>
      <w:r w:rsidR="003F011A" w:rsidRPr="00537423">
        <w:rPr>
          <w:sz w:val="26"/>
          <w:szCs w:val="26"/>
        </w:rPr>
        <w:t xml:space="preserve"> мест</w:t>
      </w:r>
      <w:r w:rsidR="002E101A" w:rsidRPr="00537423">
        <w:rPr>
          <w:sz w:val="26"/>
          <w:szCs w:val="26"/>
        </w:rPr>
        <w:t>а</w:t>
      </w:r>
      <w:r w:rsidR="003F011A" w:rsidRPr="00537423">
        <w:rPr>
          <w:sz w:val="26"/>
          <w:szCs w:val="26"/>
        </w:rPr>
        <w:t xml:space="preserve"> на 1000 жителей.</w:t>
      </w:r>
    </w:p>
    <w:p w14:paraId="4AB7F385" w14:textId="77777777" w:rsidR="001F45C3" w:rsidRPr="00537423" w:rsidRDefault="001F45C3" w:rsidP="00537423">
      <w:pPr>
        <w:jc w:val="both"/>
        <w:rPr>
          <w:sz w:val="26"/>
          <w:szCs w:val="26"/>
        </w:rPr>
      </w:pPr>
      <w:r w:rsidRPr="00537423">
        <w:rPr>
          <w:sz w:val="26"/>
          <w:szCs w:val="26"/>
        </w:rPr>
        <w:t>Основная проблема в социальной сфере - высокая степень износа основных фондов</w:t>
      </w:r>
      <w:r w:rsidR="004B00CC" w:rsidRPr="00537423">
        <w:rPr>
          <w:sz w:val="26"/>
          <w:szCs w:val="26"/>
        </w:rPr>
        <w:t>.</w:t>
      </w:r>
      <w:r w:rsidRPr="00537423">
        <w:rPr>
          <w:sz w:val="26"/>
          <w:szCs w:val="26"/>
        </w:rPr>
        <w:t xml:space="preserve"> </w:t>
      </w:r>
    </w:p>
    <w:p w14:paraId="0E060AD0" w14:textId="77777777" w:rsidR="00AB57CE" w:rsidRPr="00EC4EFD" w:rsidRDefault="001F45C3" w:rsidP="00537423">
      <w:pPr>
        <w:jc w:val="both"/>
        <w:rPr>
          <w:color w:val="000000"/>
          <w:sz w:val="28"/>
          <w:szCs w:val="28"/>
        </w:rPr>
      </w:pPr>
      <w:r w:rsidRPr="00EC4EFD">
        <w:rPr>
          <w:color w:val="000000"/>
          <w:sz w:val="28"/>
          <w:szCs w:val="28"/>
        </w:rPr>
        <w:t xml:space="preserve"> </w:t>
      </w:r>
    </w:p>
    <w:p w14:paraId="18D98AB5" w14:textId="77777777" w:rsidR="00816397" w:rsidRPr="00EC4EFD" w:rsidRDefault="009734A1" w:rsidP="00537423">
      <w:pPr>
        <w:jc w:val="both"/>
        <w:rPr>
          <w:b/>
          <w:color w:val="000000"/>
          <w:sz w:val="28"/>
          <w:szCs w:val="28"/>
        </w:rPr>
      </w:pPr>
      <w:r w:rsidRPr="00EC4EFD">
        <w:rPr>
          <w:color w:val="000000"/>
          <w:sz w:val="28"/>
          <w:szCs w:val="28"/>
        </w:rPr>
        <w:t xml:space="preserve"> </w:t>
      </w:r>
      <w:r w:rsidR="00F63B44" w:rsidRPr="00EC4EFD">
        <w:rPr>
          <w:b/>
          <w:color w:val="000000"/>
          <w:sz w:val="28"/>
          <w:szCs w:val="28"/>
        </w:rPr>
        <w:t>3</w:t>
      </w:r>
      <w:r w:rsidR="00FF41CB" w:rsidRPr="00EC4EFD">
        <w:rPr>
          <w:b/>
          <w:color w:val="000000"/>
          <w:sz w:val="28"/>
          <w:szCs w:val="28"/>
        </w:rPr>
        <w:t>.</w:t>
      </w:r>
      <w:r w:rsidR="004702A6" w:rsidRPr="00EC4EFD">
        <w:rPr>
          <w:b/>
          <w:color w:val="000000"/>
          <w:sz w:val="28"/>
          <w:szCs w:val="28"/>
        </w:rPr>
        <w:t>4</w:t>
      </w:r>
      <w:r w:rsidR="00FF41CB" w:rsidRPr="00EC4EFD">
        <w:rPr>
          <w:b/>
          <w:color w:val="000000"/>
          <w:sz w:val="28"/>
          <w:szCs w:val="28"/>
        </w:rPr>
        <w:t xml:space="preserve">. </w:t>
      </w:r>
      <w:r w:rsidR="00204862" w:rsidRPr="00EC4EFD">
        <w:rPr>
          <w:b/>
          <w:color w:val="000000"/>
          <w:sz w:val="28"/>
          <w:szCs w:val="28"/>
        </w:rPr>
        <w:t xml:space="preserve"> Жилищны</w:t>
      </w:r>
      <w:r w:rsidR="005E6A95" w:rsidRPr="00EC4EFD">
        <w:rPr>
          <w:b/>
          <w:color w:val="000000"/>
          <w:sz w:val="28"/>
          <w:szCs w:val="28"/>
        </w:rPr>
        <w:t>й фонд</w:t>
      </w:r>
      <w:r w:rsidR="00331299" w:rsidRPr="00EC4EFD">
        <w:rPr>
          <w:b/>
          <w:color w:val="000000"/>
          <w:sz w:val="28"/>
          <w:szCs w:val="28"/>
        </w:rPr>
        <w:t>. Ж</w:t>
      </w:r>
      <w:r w:rsidR="005E6A95" w:rsidRPr="00EC4EFD">
        <w:rPr>
          <w:b/>
          <w:color w:val="000000"/>
          <w:sz w:val="28"/>
          <w:szCs w:val="28"/>
        </w:rPr>
        <w:t>илищн</w:t>
      </w:r>
      <w:bookmarkEnd w:id="29"/>
      <w:bookmarkEnd w:id="30"/>
      <w:r w:rsidR="00331299" w:rsidRPr="00EC4EFD">
        <w:rPr>
          <w:b/>
          <w:color w:val="000000"/>
          <w:sz w:val="28"/>
          <w:szCs w:val="28"/>
        </w:rPr>
        <w:t xml:space="preserve">о-коммунальное хозяйство и </w:t>
      </w:r>
      <w:r w:rsidR="00FF41CB" w:rsidRPr="00EC4EFD">
        <w:rPr>
          <w:b/>
          <w:color w:val="000000"/>
          <w:sz w:val="28"/>
          <w:szCs w:val="28"/>
        </w:rPr>
        <w:t xml:space="preserve"> </w:t>
      </w:r>
      <w:r w:rsidR="00331299" w:rsidRPr="00EC4EFD">
        <w:rPr>
          <w:b/>
          <w:color w:val="000000"/>
          <w:sz w:val="28"/>
          <w:szCs w:val="28"/>
        </w:rPr>
        <w:t>инженерная инфраструктура</w:t>
      </w:r>
    </w:p>
    <w:p w14:paraId="6CAAFD9F" w14:textId="77777777" w:rsidR="00F46FB1" w:rsidRPr="00EC4EFD" w:rsidRDefault="00F46FB1" w:rsidP="00F46FB1">
      <w:pPr>
        <w:jc w:val="center"/>
        <w:rPr>
          <w:b/>
          <w:i/>
          <w:color w:val="000000"/>
        </w:rPr>
      </w:pPr>
    </w:p>
    <w:p w14:paraId="76D09B9E" w14:textId="77777777" w:rsidR="00CD493C" w:rsidRPr="00537423" w:rsidRDefault="00FA233B" w:rsidP="00537423">
      <w:pPr>
        <w:ind w:firstLine="709"/>
        <w:jc w:val="both"/>
        <w:rPr>
          <w:sz w:val="26"/>
          <w:szCs w:val="26"/>
        </w:rPr>
      </w:pPr>
      <w:r w:rsidRPr="00537423">
        <w:rPr>
          <w:sz w:val="26"/>
          <w:szCs w:val="26"/>
        </w:rPr>
        <w:t xml:space="preserve">Обеспечение качественным жильем населения является одной из важнейших социальных задач, стоящих перед муниципалитетом. Капитальное исполнение,  </w:t>
      </w:r>
    </w:p>
    <w:p w14:paraId="3BEEFB1A" w14:textId="70D717F0" w:rsidR="007D4A5F" w:rsidRDefault="00FA233B" w:rsidP="00537423">
      <w:pPr>
        <w:jc w:val="both"/>
        <w:rPr>
          <w:sz w:val="26"/>
          <w:szCs w:val="26"/>
        </w:rPr>
      </w:pPr>
      <w:r w:rsidRPr="00537423">
        <w:rPr>
          <w:sz w:val="26"/>
          <w:szCs w:val="26"/>
        </w:rPr>
        <w:t>полное инженерное обеспечение, создание предпосылок для эффективного развития жилищного строительства с использованием собственных ресурсов – это приоритетные цели в жилищной сфере.</w:t>
      </w:r>
    </w:p>
    <w:p w14:paraId="06BE3C5D" w14:textId="77777777" w:rsidR="00537423" w:rsidRPr="00537423" w:rsidRDefault="00537423" w:rsidP="00537423">
      <w:pPr>
        <w:jc w:val="both"/>
        <w:rPr>
          <w:sz w:val="26"/>
          <w:szCs w:val="26"/>
        </w:rPr>
      </w:pPr>
    </w:p>
    <w:p w14:paraId="5A23F447" w14:textId="6BD85567" w:rsidR="0012359F" w:rsidRPr="00EC4EFD" w:rsidRDefault="0012359F" w:rsidP="007D4A5F">
      <w:pPr>
        <w:spacing w:line="360" w:lineRule="auto"/>
        <w:ind w:firstLine="360"/>
        <w:jc w:val="both"/>
        <w:rPr>
          <w:color w:val="000000"/>
          <w:sz w:val="28"/>
          <w:szCs w:val="28"/>
        </w:rPr>
      </w:pPr>
      <w:r w:rsidRPr="00EC4EFD">
        <w:rPr>
          <w:color w:val="000000"/>
          <w:sz w:val="28"/>
          <w:szCs w:val="28"/>
        </w:rPr>
        <w:t xml:space="preserve">Таблица </w:t>
      </w:r>
      <w:r w:rsidR="00537423">
        <w:rPr>
          <w:color w:val="000000"/>
          <w:sz w:val="28"/>
          <w:szCs w:val="28"/>
        </w:rPr>
        <w:t>3</w:t>
      </w:r>
      <w:r w:rsidRPr="00EC4EFD">
        <w:rPr>
          <w:color w:val="000000"/>
          <w:sz w:val="28"/>
          <w:szCs w:val="28"/>
        </w:rPr>
        <w:t xml:space="preserve">. </w:t>
      </w:r>
      <w:r w:rsidR="00AA4C68" w:rsidRPr="00EC4EFD">
        <w:rPr>
          <w:color w:val="000000"/>
          <w:sz w:val="28"/>
          <w:szCs w:val="28"/>
        </w:rPr>
        <w:t>Показатели жилищного хозяйства</w:t>
      </w:r>
    </w:p>
    <w:tbl>
      <w:tblPr>
        <w:tblW w:w="4555"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000" w:firstRow="0" w:lastRow="0" w:firstColumn="0" w:lastColumn="0" w:noHBand="0" w:noVBand="0"/>
      </w:tblPr>
      <w:tblGrid>
        <w:gridCol w:w="2904"/>
        <w:gridCol w:w="1443"/>
        <w:gridCol w:w="1062"/>
        <w:gridCol w:w="1133"/>
        <w:gridCol w:w="1133"/>
        <w:gridCol w:w="1133"/>
      </w:tblGrid>
      <w:tr w:rsidR="00343972" w:rsidRPr="00EC4EFD" w14:paraId="1959A9BC" w14:textId="73240DE3" w:rsidTr="00343972">
        <w:tc>
          <w:tcPr>
            <w:tcW w:w="1649" w:type="pct"/>
            <w:tcBorders>
              <w:top w:val="single" w:sz="8" w:space="0" w:color="000000"/>
              <w:left w:val="single" w:sz="8" w:space="0" w:color="000000"/>
              <w:bottom w:val="single" w:sz="8" w:space="0" w:color="000000"/>
              <w:right w:val="single" w:sz="8" w:space="0" w:color="000000"/>
            </w:tcBorders>
            <w:vAlign w:val="center"/>
          </w:tcPr>
          <w:p w14:paraId="305F2DD9" w14:textId="77777777" w:rsidR="00343972" w:rsidRPr="00EC4EFD" w:rsidRDefault="00343972" w:rsidP="00537423">
            <w:pPr>
              <w:jc w:val="center"/>
              <w:rPr>
                <w:bCs/>
                <w:color w:val="000000"/>
              </w:rPr>
            </w:pPr>
            <w:r w:rsidRPr="00EC4EFD">
              <w:rPr>
                <w:bCs/>
                <w:color w:val="000000"/>
              </w:rPr>
              <w:t>Показатели</w:t>
            </w:r>
          </w:p>
        </w:tc>
        <w:tc>
          <w:tcPr>
            <w:tcW w:w="819" w:type="pct"/>
            <w:tcBorders>
              <w:top w:val="single" w:sz="8" w:space="0" w:color="000000"/>
              <w:left w:val="single" w:sz="8" w:space="0" w:color="000000"/>
              <w:bottom w:val="single" w:sz="8" w:space="0" w:color="000000"/>
              <w:right w:val="single" w:sz="8" w:space="0" w:color="000000"/>
            </w:tcBorders>
            <w:vAlign w:val="center"/>
          </w:tcPr>
          <w:p w14:paraId="4E6EA071" w14:textId="77777777" w:rsidR="00343972" w:rsidRPr="00EC4EFD" w:rsidRDefault="00343972" w:rsidP="00537423">
            <w:pPr>
              <w:jc w:val="center"/>
              <w:rPr>
                <w:bCs/>
                <w:color w:val="000000"/>
              </w:rPr>
            </w:pPr>
            <w:r w:rsidRPr="00EC4EFD">
              <w:rPr>
                <w:bCs/>
                <w:color w:val="000000"/>
              </w:rPr>
              <w:t>Ед. измерения</w:t>
            </w:r>
          </w:p>
        </w:tc>
        <w:tc>
          <w:tcPr>
            <w:tcW w:w="603" w:type="pct"/>
            <w:tcBorders>
              <w:top w:val="single" w:sz="8" w:space="0" w:color="000000"/>
              <w:left w:val="single" w:sz="8" w:space="0" w:color="000000"/>
              <w:bottom w:val="single" w:sz="8" w:space="0" w:color="000000"/>
              <w:right w:val="single" w:sz="8" w:space="0" w:color="000000"/>
            </w:tcBorders>
            <w:vAlign w:val="center"/>
          </w:tcPr>
          <w:p w14:paraId="050DFB40" w14:textId="359264D4" w:rsidR="00343972" w:rsidRPr="00EC4EFD" w:rsidRDefault="00343972" w:rsidP="00537423">
            <w:pPr>
              <w:jc w:val="center"/>
              <w:rPr>
                <w:bCs/>
                <w:color w:val="000000"/>
              </w:rPr>
            </w:pPr>
            <w:r w:rsidRPr="00EC4EFD">
              <w:rPr>
                <w:bCs/>
                <w:color w:val="000000"/>
              </w:rPr>
              <w:t>201</w:t>
            </w:r>
            <w:r>
              <w:rPr>
                <w:bCs/>
                <w:color w:val="000000"/>
              </w:rPr>
              <w:t>8</w:t>
            </w:r>
            <w:r w:rsidRPr="00EC4EFD">
              <w:rPr>
                <w:bCs/>
                <w:color w:val="000000"/>
              </w:rPr>
              <w:t xml:space="preserve"> год</w:t>
            </w:r>
          </w:p>
        </w:tc>
        <w:tc>
          <w:tcPr>
            <w:tcW w:w="643" w:type="pct"/>
            <w:tcBorders>
              <w:top w:val="single" w:sz="8" w:space="0" w:color="000000"/>
              <w:left w:val="single" w:sz="8" w:space="0" w:color="000000"/>
              <w:bottom w:val="single" w:sz="8" w:space="0" w:color="000000"/>
              <w:right w:val="single" w:sz="8" w:space="0" w:color="000000"/>
            </w:tcBorders>
            <w:vAlign w:val="center"/>
          </w:tcPr>
          <w:p w14:paraId="046C84D2" w14:textId="5782056A" w:rsidR="00343972" w:rsidRPr="00EC4EFD" w:rsidRDefault="00343972" w:rsidP="00537423">
            <w:pPr>
              <w:jc w:val="center"/>
              <w:rPr>
                <w:bCs/>
                <w:color w:val="000000"/>
              </w:rPr>
            </w:pPr>
            <w:r w:rsidRPr="00EC4EFD">
              <w:rPr>
                <w:bCs/>
                <w:color w:val="000000"/>
              </w:rPr>
              <w:t>201</w:t>
            </w:r>
            <w:r>
              <w:rPr>
                <w:bCs/>
                <w:color w:val="000000"/>
              </w:rPr>
              <w:t>9</w:t>
            </w:r>
            <w:r w:rsidRPr="00EC4EFD">
              <w:rPr>
                <w:bCs/>
                <w:color w:val="000000"/>
              </w:rPr>
              <w:t xml:space="preserve"> год</w:t>
            </w:r>
          </w:p>
        </w:tc>
        <w:tc>
          <w:tcPr>
            <w:tcW w:w="643" w:type="pct"/>
            <w:tcBorders>
              <w:top w:val="single" w:sz="8" w:space="0" w:color="000000"/>
              <w:left w:val="single" w:sz="8" w:space="0" w:color="000000"/>
              <w:bottom w:val="single" w:sz="8" w:space="0" w:color="000000"/>
              <w:right w:val="single" w:sz="8" w:space="0" w:color="000000"/>
            </w:tcBorders>
            <w:vAlign w:val="center"/>
          </w:tcPr>
          <w:p w14:paraId="5230131A" w14:textId="4F055E7D" w:rsidR="00343972" w:rsidRPr="00EC4EFD" w:rsidRDefault="00343972" w:rsidP="00537423">
            <w:pPr>
              <w:jc w:val="center"/>
              <w:rPr>
                <w:bCs/>
                <w:color w:val="000000"/>
              </w:rPr>
            </w:pPr>
            <w:r w:rsidRPr="00EC4EFD">
              <w:rPr>
                <w:bCs/>
                <w:color w:val="000000"/>
              </w:rPr>
              <w:t>20</w:t>
            </w:r>
            <w:r>
              <w:rPr>
                <w:bCs/>
                <w:color w:val="000000"/>
              </w:rPr>
              <w:t>20</w:t>
            </w:r>
            <w:r w:rsidRPr="00EC4EFD">
              <w:rPr>
                <w:bCs/>
                <w:color w:val="000000"/>
              </w:rPr>
              <w:t xml:space="preserve"> год</w:t>
            </w:r>
          </w:p>
        </w:tc>
        <w:tc>
          <w:tcPr>
            <w:tcW w:w="643" w:type="pct"/>
            <w:tcBorders>
              <w:top w:val="single" w:sz="8" w:space="0" w:color="000000"/>
              <w:left w:val="single" w:sz="8" w:space="0" w:color="000000"/>
              <w:bottom w:val="single" w:sz="8" w:space="0" w:color="000000"/>
              <w:right w:val="single" w:sz="8" w:space="0" w:color="000000"/>
            </w:tcBorders>
            <w:vAlign w:val="center"/>
          </w:tcPr>
          <w:p w14:paraId="17A1D64A" w14:textId="6E293CAB" w:rsidR="00343972" w:rsidRPr="00EC4EFD" w:rsidRDefault="00343972" w:rsidP="00537423">
            <w:pPr>
              <w:jc w:val="center"/>
              <w:rPr>
                <w:bCs/>
                <w:color w:val="000000"/>
              </w:rPr>
            </w:pPr>
            <w:r w:rsidRPr="00EC4EFD">
              <w:rPr>
                <w:bCs/>
                <w:color w:val="000000"/>
              </w:rPr>
              <w:t>20</w:t>
            </w:r>
            <w:r>
              <w:rPr>
                <w:bCs/>
                <w:color w:val="000000"/>
              </w:rPr>
              <w:t>21</w:t>
            </w:r>
            <w:r w:rsidRPr="00EC4EFD">
              <w:rPr>
                <w:bCs/>
                <w:color w:val="000000"/>
              </w:rPr>
              <w:t xml:space="preserve"> год</w:t>
            </w:r>
          </w:p>
        </w:tc>
      </w:tr>
      <w:tr w:rsidR="00343972" w:rsidRPr="00EC4EFD" w14:paraId="2A59FC5A" w14:textId="2A9AFED2" w:rsidTr="00343972">
        <w:tc>
          <w:tcPr>
            <w:tcW w:w="1649" w:type="pct"/>
            <w:tcBorders>
              <w:top w:val="single" w:sz="8" w:space="0" w:color="000000"/>
              <w:left w:val="single" w:sz="8" w:space="0" w:color="000000"/>
              <w:bottom w:val="single" w:sz="8" w:space="0" w:color="000000"/>
              <w:right w:val="single" w:sz="8" w:space="0" w:color="000000"/>
            </w:tcBorders>
            <w:vAlign w:val="center"/>
          </w:tcPr>
          <w:p w14:paraId="1FD14A3F" w14:textId="77777777" w:rsidR="00343972" w:rsidRPr="00EC4EFD" w:rsidRDefault="00343972" w:rsidP="00537423">
            <w:pPr>
              <w:rPr>
                <w:color w:val="000000"/>
              </w:rPr>
            </w:pPr>
            <w:r w:rsidRPr="00EC4EFD">
              <w:rPr>
                <w:color w:val="000000"/>
              </w:rPr>
              <w:t>Наличие жилищного фонда – всего</w:t>
            </w:r>
          </w:p>
        </w:tc>
        <w:tc>
          <w:tcPr>
            <w:tcW w:w="819" w:type="pct"/>
            <w:tcBorders>
              <w:top w:val="single" w:sz="8" w:space="0" w:color="000000"/>
              <w:left w:val="single" w:sz="8" w:space="0" w:color="000000"/>
              <w:bottom w:val="single" w:sz="8" w:space="0" w:color="000000"/>
              <w:right w:val="single" w:sz="8" w:space="0" w:color="000000"/>
            </w:tcBorders>
            <w:vAlign w:val="center"/>
          </w:tcPr>
          <w:p w14:paraId="3B1A0829" w14:textId="77777777" w:rsidR="00343972" w:rsidRPr="00EC4EFD" w:rsidRDefault="00343972" w:rsidP="00537423">
            <w:pPr>
              <w:jc w:val="center"/>
              <w:rPr>
                <w:color w:val="000000"/>
              </w:rPr>
            </w:pPr>
            <w:r w:rsidRPr="00EC4EFD">
              <w:rPr>
                <w:color w:val="000000"/>
              </w:rPr>
              <w:t>квадратный метр общей площади</w:t>
            </w:r>
          </w:p>
        </w:tc>
        <w:tc>
          <w:tcPr>
            <w:tcW w:w="603" w:type="pct"/>
            <w:tcBorders>
              <w:top w:val="single" w:sz="8" w:space="0" w:color="000000"/>
              <w:left w:val="single" w:sz="8" w:space="0" w:color="000000"/>
              <w:bottom w:val="single" w:sz="8" w:space="0" w:color="000000"/>
              <w:right w:val="single" w:sz="8" w:space="0" w:color="000000"/>
            </w:tcBorders>
            <w:vAlign w:val="center"/>
          </w:tcPr>
          <w:p w14:paraId="70B7EC5A" w14:textId="14CEE948" w:rsidR="00343972" w:rsidRPr="00EC4EFD" w:rsidRDefault="00343972" w:rsidP="00537423">
            <w:pPr>
              <w:jc w:val="center"/>
              <w:rPr>
                <w:color w:val="000000"/>
              </w:rPr>
            </w:pPr>
            <w:r>
              <w:rPr>
                <w:color w:val="000000"/>
              </w:rPr>
              <w:t>15700</w:t>
            </w:r>
          </w:p>
        </w:tc>
        <w:tc>
          <w:tcPr>
            <w:tcW w:w="643" w:type="pct"/>
            <w:tcBorders>
              <w:top w:val="single" w:sz="8" w:space="0" w:color="000000"/>
              <w:left w:val="single" w:sz="8" w:space="0" w:color="000000"/>
              <w:bottom w:val="single" w:sz="8" w:space="0" w:color="000000"/>
              <w:right w:val="single" w:sz="8" w:space="0" w:color="000000"/>
            </w:tcBorders>
            <w:vAlign w:val="center"/>
          </w:tcPr>
          <w:p w14:paraId="5AF32245" w14:textId="65B8628D" w:rsidR="00343972" w:rsidRPr="00EC4EFD" w:rsidRDefault="00343972" w:rsidP="00537423">
            <w:pPr>
              <w:jc w:val="center"/>
              <w:rPr>
                <w:color w:val="000000"/>
              </w:rPr>
            </w:pPr>
            <w:r>
              <w:rPr>
                <w:color w:val="000000"/>
              </w:rPr>
              <w:t>15700</w:t>
            </w:r>
          </w:p>
        </w:tc>
        <w:tc>
          <w:tcPr>
            <w:tcW w:w="643" w:type="pct"/>
            <w:tcBorders>
              <w:top w:val="single" w:sz="8" w:space="0" w:color="000000"/>
              <w:left w:val="single" w:sz="8" w:space="0" w:color="000000"/>
              <w:bottom w:val="single" w:sz="8" w:space="0" w:color="000000"/>
              <w:right w:val="single" w:sz="8" w:space="0" w:color="000000"/>
            </w:tcBorders>
            <w:vAlign w:val="center"/>
          </w:tcPr>
          <w:p w14:paraId="3C76885C" w14:textId="71985D82" w:rsidR="00343972" w:rsidRPr="00EC4EFD" w:rsidRDefault="00343972" w:rsidP="00537423">
            <w:pPr>
              <w:jc w:val="center"/>
              <w:rPr>
                <w:color w:val="000000"/>
              </w:rPr>
            </w:pPr>
            <w:r>
              <w:rPr>
                <w:color w:val="000000"/>
              </w:rPr>
              <w:t>15700</w:t>
            </w:r>
          </w:p>
        </w:tc>
        <w:tc>
          <w:tcPr>
            <w:tcW w:w="643" w:type="pct"/>
            <w:tcBorders>
              <w:top w:val="single" w:sz="8" w:space="0" w:color="000000"/>
              <w:left w:val="single" w:sz="8" w:space="0" w:color="000000"/>
              <w:bottom w:val="single" w:sz="8" w:space="0" w:color="000000"/>
              <w:right w:val="single" w:sz="8" w:space="0" w:color="000000"/>
            </w:tcBorders>
            <w:vAlign w:val="center"/>
          </w:tcPr>
          <w:p w14:paraId="2F84AF2E" w14:textId="6A97F063" w:rsidR="00343972" w:rsidRPr="00EC4EFD" w:rsidRDefault="00343972" w:rsidP="00537423">
            <w:pPr>
              <w:jc w:val="center"/>
              <w:rPr>
                <w:color w:val="000000"/>
              </w:rPr>
            </w:pPr>
            <w:r>
              <w:rPr>
                <w:color w:val="000000"/>
              </w:rPr>
              <w:t>15700</w:t>
            </w:r>
          </w:p>
        </w:tc>
      </w:tr>
      <w:tr w:rsidR="00343972" w:rsidRPr="00EC4EFD" w14:paraId="0872330E" w14:textId="71BFD975" w:rsidTr="00343972">
        <w:tc>
          <w:tcPr>
            <w:tcW w:w="1649" w:type="pct"/>
            <w:tcBorders>
              <w:top w:val="single" w:sz="8" w:space="0" w:color="000000"/>
              <w:left w:val="single" w:sz="8" w:space="0" w:color="000000"/>
              <w:bottom w:val="single" w:sz="8" w:space="0" w:color="000000"/>
              <w:right w:val="single" w:sz="8" w:space="0" w:color="000000"/>
            </w:tcBorders>
            <w:vAlign w:val="center"/>
          </w:tcPr>
          <w:p w14:paraId="5932D4BF" w14:textId="5EF028B5" w:rsidR="00343972" w:rsidRPr="00EC4EFD" w:rsidRDefault="00343972" w:rsidP="00537423">
            <w:pPr>
              <w:rPr>
                <w:color w:val="000000"/>
              </w:rPr>
            </w:pPr>
            <w:r>
              <w:t>Число семей, получивших жилые помещения и улучшивших жилищные условия в отчетном году</w:t>
            </w:r>
          </w:p>
        </w:tc>
        <w:tc>
          <w:tcPr>
            <w:tcW w:w="819" w:type="pct"/>
            <w:tcBorders>
              <w:top w:val="single" w:sz="8" w:space="0" w:color="000000"/>
              <w:left w:val="single" w:sz="8" w:space="0" w:color="000000"/>
              <w:bottom w:val="single" w:sz="8" w:space="0" w:color="000000"/>
              <w:right w:val="single" w:sz="8" w:space="0" w:color="000000"/>
            </w:tcBorders>
            <w:vAlign w:val="center"/>
          </w:tcPr>
          <w:p w14:paraId="0E188B3E" w14:textId="2863EB76" w:rsidR="00343972" w:rsidRPr="00EC4EFD" w:rsidRDefault="00343972" w:rsidP="00537423">
            <w:pPr>
              <w:jc w:val="center"/>
              <w:rPr>
                <w:color w:val="000000"/>
              </w:rPr>
            </w:pPr>
            <w:r>
              <w:t>единица</w:t>
            </w:r>
          </w:p>
        </w:tc>
        <w:tc>
          <w:tcPr>
            <w:tcW w:w="603" w:type="pct"/>
            <w:tcBorders>
              <w:top w:val="single" w:sz="8" w:space="0" w:color="000000"/>
              <w:left w:val="single" w:sz="8" w:space="0" w:color="000000"/>
              <w:bottom w:val="single" w:sz="8" w:space="0" w:color="000000"/>
              <w:right w:val="single" w:sz="8" w:space="0" w:color="000000"/>
            </w:tcBorders>
            <w:vAlign w:val="center"/>
          </w:tcPr>
          <w:p w14:paraId="5EA2738F" w14:textId="566AC108" w:rsidR="00343972" w:rsidRPr="00EC4EFD" w:rsidRDefault="00343972" w:rsidP="00537423">
            <w:pPr>
              <w:jc w:val="center"/>
              <w:rPr>
                <w:color w:val="000000"/>
              </w:rPr>
            </w:pPr>
            <w:r>
              <w:rPr>
                <w:color w:val="000000"/>
              </w:rPr>
              <w:t>-</w:t>
            </w:r>
          </w:p>
        </w:tc>
        <w:tc>
          <w:tcPr>
            <w:tcW w:w="643" w:type="pct"/>
            <w:tcBorders>
              <w:top w:val="single" w:sz="8" w:space="0" w:color="000000"/>
              <w:left w:val="single" w:sz="8" w:space="0" w:color="000000"/>
              <w:bottom w:val="single" w:sz="8" w:space="0" w:color="000000"/>
              <w:right w:val="single" w:sz="8" w:space="0" w:color="000000"/>
            </w:tcBorders>
            <w:vAlign w:val="center"/>
          </w:tcPr>
          <w:p w14:paraId="19380AF8" w14:textId="685C5E60" w:rsidR="00343972" w:rsidRPr="00EC4EFD" w:rsidRDefault="00343972" w:rsidP="00537423">
            <w:pPr>
              <w:jc w:val="center"/>
              <w:rPr>
                <w:color w:val="000000"/>
              </w:rPr>
            </w:pPr>
            <w:r>
              <w:rPr>
                <w:color w:val="000000"/>
              </w:rPr>
              <w:t>11</w:t>
            </w:r>
          </w:p>
        </w:tc>
        <w:tc>
          <w:tcPr>
            <w:tcW w:w="643" w:type="pct"/>
            <w:tcBorders>
              <w:top w:val="single" w:sz="8" w:space="0" w:color="000000"/>
              <w:left w:val="single" w:sz="8" w:space="0" w:color="000000"/>
              <w:bottom w:val="single" w:sz="8" w:space="0" w:color="000000"/>
              <w:right w:val="single" w:sz="8" w:space="0" w:color="000000"/>
            </w:tcBorders>
            <w:vAlign w:val="center"/>
          </w:tcPr>
          <w:p w14:paraId="160993A7" w14:textId="587C41A5" w:rsidR="00343972" w:rsidRPr="00EC4EFD" w:rsidRDefault="00343972" w:rsidP="00537423">
            <w:pPr>
              <w:jc w:val="center"/>
              <w:rPr>
                <w:color w:val="000000"/>
              </w:rPr>
            </w:pPr>
            <w:r>
              <w:rPr>
                <w:color w:val="000000"/>
              </w:rPr>
              <w:t>-</w:t>
            </w:r>
          </w:p>
        </w:tc>
        <w:tc>
          <w:tcPr>
            <w:tcW w:w="643" w:type="pct"/>
            <w:tcBorders>
              <w:top w:val="single" w:sz="8" w:space="0" w:color="000000"/>
              <w:left w:val="single" w:sz="8" w:space="0" w:color="000000"/>
              <w:bottom w:val="single" w:sz="8" w:space="0" w:color="000000"/>
              <w:right w:val="single" w:sz="8" w:space="0" w:color="000000"/>
            </w:tcBorders>
            <w:vAlign w:val="center"/>
          </w:tcPr>
          <w:p w14:paraId="31B204A0" w14:textId="3A9D68DC" w:rsidR="00343972" w:rsidRPr="00EC4EFD" w:rsidRDefault="00343972" w:rsidP="00537423">
            <w:pPr>
              <w:jc w:val="center"/>
              <w:rPr>
                <w:color w:val="000000"/>
              </w:rPr>
            </w:pPr>
            <w:r>
              <w:rPr>
                <w:color w:val="000000"/>
              </w:rPr>
              <w:t>3</w:t>
            </w:r>
          </w:p>
        </w:tc>
      </w:tr>
      <w:tr w:rsidR="00343972" w:rsidRPr="00EC4EFD" w14:paraId="567EB9C6" w14:textId="58344FD7" w:rsidTr="00343972">
        <w:tc>
          <w:tcPr>
            <w:tcW w:w="1649" w:type="pct"/>
            <w:tcBorders>
              <w:top w:val="single" w:sz="8" w:space="0" w:color="000000"/>
              <w:left w:val="single" w:sz="8" w:space="0" w:color="000000"/>
              <w:bottom w:val="single" w:sz="8" w:space="0" w:color="000000"/>
              <w:right w:val="single" w:sz="8" w:space="0" w:color="000000"/>
            </w:tcBorders>
            <w:vAlign w:val="center"/>
          </w:tcPr>
          <w:p w14:paraId="201D5B35" w14:textId="61FD2D23" w:rsidR="00343972" w:rsidRPr="00EC4EFD" w:rsidRDefault="00343972" w:rsidP="00537423">
            <w:pPr>
              <w:rPr>
                <w:color w:val="000000"/>
              </w:rPr>
            </w:pPr>
            <w:r>
              <w:t>Число семей, состоящих на учете в качестве нуждающихся в жилых помещениях на конец года</w:t>
            </w:r>
          </w:p>
        </w:tc>
        <w:tc>
          <w:tcPr>
            <w:tcW w:w="819" w:type="pct"/>
            <w:tcBorders>
              <w:top w:val="single" w:sz="8" w:space="0" w:color="000000"/>
              <w:left w:val="single" w:sz="8" w:space="0" w:color="000000"/>
              <w:bottom w:val="single" w:sz="8" w:space="0" w:color="000000"/>
              <w:right w:val="single" w:sz="8" w:space="0" w:color="000000"/>
            </w:tcBorders>
            <w:vAlign w:val="center"/>
          </w:tcPr>
          <w:p w14:paraId="2140BFCC" w14:textId="64081AF4" w:rsidR="00343972" w:rsidRPr="00EC4EFD" w:rsidRDefault="00343972" w:rsidP="00537423">
            <w:pPr>
              <w:jc w:val="center"/>
              <w:rPr>
                <w:color w:val="000000"/>
              </w:rPr>
            </w:pPr>
            <w:r>
              <w:t>единица</w:t>
            </w:r>
          </w:p>
        </w:tc>
        <w:tc>
          <w:tcPr>
            <w:tcW w:w="603" w:type="pct"/>
            <w:tcBorders>
              <w:top w:val="single" w:sz="8" w:space="0" w:color="000000"/>
              <w:left w:val="single" w:sz="8" w:space="0" w:color="000000"/>
              <w:bottom w:val="single" w:sz="8" w:space="0" w:color="000000"/>
              <w:right w:val="single" w:sz="8" w:space="0" w:color="000000"/>
            </w:tcBorders>
            <w:vAlign w:val="center"/>
          </w:tcPr>
          <w:p w14:paraId="4C0AA9C9" w14:textId="31EF4CCE" w:rsidR="00343972" w:rsidRPr="00EC4EFD" w:rsidRDefault="00343972" w:rsidP="00537423">
            <w:pPr>
              <w:jc w:val="center"/>
              <w:rPr>
                <w:color w:val="000000"/>
              </w:rPr>
            </w:pPr>
            <w:r>
              <w:rPr>
                <w:color w:val="000000"/>
              </w:rPr>
              <w:t>-</w:t>
            </w:r>
          </w:p>
        </w:tc>
        <w:tc>
          <w:tcPr>
            <w:tcW w:w="643" w:type="pct"/>
            <w:tcBorders>
              <w:top w:val="single" w:sz="8" w:space="0" w:color="000000"/>
              <w:left w:val="single" w:sz="8" w:space="0" w:color="000000"/>
              <w:bottom w:val="single" w:sz="8" w:space="0" w:color="000000"/>
              <w:right w:val="single" w:sz="8" w:space="0" w:color="000000"/>
            </w:tcBorders>
            <w:vAlign w:val="center"/>
          </w:tcPr>
          <w:p w14:paraId="50205218" w14:textId="25FEDD28" w:rsidR="00343972" w:rsidRPr="00EC4EFD" w:rsidRDefault="00343972" w:rsidP="00537423">
            <w:pPr>
              <w:jc w:val="center"/>
              <w:rPr>
                <w:color w:val="000000"/>
              </w:rPr>
            </w:pPr>
            <w:r>
              <w:rPr>
                <w:color w:val="000000"/>
              </w:rPr>
              <w:t>2</w:t>
            </w:r>
          </w:p>
        </w:tc>
        <w:tc>
          <w:tcPr>
            <w:tcW w:w="643" w:type="pct"/>
            <w:tcBorders>
              <w:top w:val="single" w:sz="8" w:space="0" w:color="000000"/>
              <w:left w:val="single" w:sz="8" w:space="0" w:color="000000"/>
              <w:bottom w:val="single" w:sz="8" w:space="0" w:color="000000"/>
              <w:right w:val="single" w:sz="8" w:space="0" w:color="000000"/>
            </w:tcBorders>
            <w:vAlign w:val="center"/>
          </w:tcPr>
          <w:p w14:paraId="02FA46E7" w14:textId="3D770B31" w:rsidR="00343972" w:rsidRPr="00EC4EFD" w:rsidRDefault="00343972" w:rsidP="00537423">
            <w:pPr>
              <w:jc w:val="center"/>
              <w:rPr>
                <w:color w:val="000000"/>
              </w:rPr>
            </w:pPr>
            <w:r>
              <w:rPr>
                <w:color w:val="000000"/>
              </w:rPr>
              <w:t>5</w:t>
            </w:r>
          </w:p>
        </w:tc>
        <w:tc>
          <w:tcPr>
            <w:tcW w:w="643" w:type="pct"/>
            <w:tcBorders>
              <w:top w:val="single" w:sz="8" w:space="0" w:color="000000"/>
              <w:left w:val="single" w:sz="8" w:space="0" w:color="000000"/>
              <w:bottom w:val="single" w:sz="8" w:space="0" w:color="000000"/>
              <w:right w:val="single" w:sz="8" w:space="0" w:color="000000"/>
            </w:tcBorders>
            <w:vAlign w:val="center"/>
          </w:tcPr>
          <w:p w14:paraId="59B801C4" w14:textId="40A35E70" w:rsidR="00343972" w:rsidRPr="00EC4EFD" w:rsidRDefault="00343972" w:rsidP="00537423">
            <w:pPr>
              <w:jc w:val="center"/>
              <w:rPr>
                <w:color w:val="000000"/>
              </w:rPr>
            </w:pPr>
            <w:r>
              <w:rPr>
                <w:color w:val="000000"/>
              </w:rPr>
              <w:t>1</w:t>
            </w:r>
          </w:p>
        </w:tc>
      </w:tr>
    </w:tbl>
    <w:p w14:paraId="43F09ED0" w14:textId="77777777" w:rsidR="00E0598F" w:rsidRPr="00343972" w:rsidRDefault="00E0598F" w:rsidP="00343972"/>
    <w:p w14:paraId="209231F1" w14:textId="1E99EB89" w:rsidR="003A1885" w:rsidRPr="00343972" w:rsidRDefault="00343972" w:rsidP="00343972">
      <w:pPr>
        <w:ind w:firstLine="709"/>
        <w:jc w:val="both"/>
        <w:rPr>
          <w:sz w:val="26"/>
          <w:szCs w:val="26"/>
        </w:rPr>
      </w:pPr>
      <w:r w:rsidRPr="00343972">
        <w:rPr>
          <w:sz w:val="26"/>
          <w:szCs w:val="26"/>
        </w:rPr>
        <w:t>Жилищное строительство в поселении не ведется, в связи с отсутствием «центров притяжения» для молодых семей.</w:t>
      </w:r>
      <w:r w:rsidR="006B3D14" w:rsidRPr="00343972">
        <w:rPr>
          <w:sz w:val="26"/>
          <w:szCs w:val="26"/>
        </w:rPr>
        <w:tab/>
      </w:r>
      <w:bookmarkStart w:id="31" w:name="_Toc235337786"/>
      <w:bookmarkStart w:id="32" w:name="_Toc235337890"/>
      <w:bookmarkStart w:id="33" w:name="_Toc235337782"/>
      <w:bookmarkStart w:id="34" w:name="_Toc235337886"/>
    </w:p>
    <w:p w14:paraId="11EDA018" w14:textId="77777777" w:rsidR="00343972" w:rsidRPr="00343972" w:rsidRDefault="00343972" w:rsidP="00343972">
      <w:pPr>
        <w:jc w:val="both"/>
        <w:rPr>
          <w:sz w:val="26"/>
          <w:szCs w:val="26"/>
        </w:rPr>
      </w:pPr>
    </w:p>
    <w:p w14:paraId="23929B7B" w14:textId="25D301C8" w:rsidR="004A6F38" w:rsidRPr="00343972" w:rsidRDefault="004A6F38" w:rsidP="00343972">
      <w:pPr>
        <w:ind w:firstLine="709"/>
        <w:jc w:val="both"/>
        <w:rPr>
          <w:sz w:val="26"/>
          <w:szCs w:val="26"/>
        </w:rPr>
      </w:pPr>
      <w:r w:rsidRPr="00343972">
        <w:rPr>
          <w:b/>
          <w:bCs/>
          <w:sz w:val="26"/>
          <w:szCs w:val="26"/>
        </w:rPr>
        <w:t>Газоснабжение</w:t>
      </w:r>
      <w:r w:rsidRPr="00343972">
        <w:rPr>
          <w:sz w:val="26"/>
          <w:szCs w:val="26"/>
        </w:rPr>
        <w:t xml:space="preserve"> природным газом отсутствует. Население пользуется сжиженным газом в баллонах. Согласно инвестиционному проекту газификации Кировской области</w:t>
      </w:r>
      <w:r w:rsidR="00AF5DD5">
        <w:rPr>
          <w:sz w:val="26"/>
          <w:szCs w:val="26"/>
        </w:rPr>
        <w:t xml:space="preserve"> до 2030 года</w:t>
      </w:r>
      <w:r w:rsidRPr="00343972">
        <w:rPr>
          <w:sz w:val="26"/>
          <w:szCs w:val="26"/>
        </w:rPr>
        <w:t xml:space="preserve">, газификация сельского поселения </w:t>
      </w:r>
      <w:r w:rsidR="00AF5DD5">
        <w:rPr>
          <w:sz w:val="26"/>
          <w:szCs w:val="26"/>
        </w:rPr>
        <w:t xml:space="preserve">не </w:t>
      </w:r>
      <w:r w:rsidRPr="00343972">
        <w:rPr>
          <w:sz w:val="26"/>
          <w:szCs w:val="26"/>
        </w:rPr>
        <w:t>планируется</w:t>
      </w:r>
      <w:r w:rsidR="00AF5DD5">
        <w:rPr>
          <w:sz w:val="26"/>
          <w:szCs w:val="26"/>
        </w:rPr>
        <w:t>.</w:t>
      </w:r>
      <w:r w:rsidRPr="00343972">
        <w:rPr>
          <w:sz w:val="26"/>
          <w:szCs w:val="26"/>
        </w:rPr>
        <w:t xml:space="preserve"> </w:t>
      </w:r>
    </w:p>
    <w:p w14:paraId="208B92BA" w14:textId="77777777" w:rsidR="00B401AC" w:rsidRDefault="00B401AC" w:rsidP="003A1885">
      <w:pPr>
        <w:spacing w:line="360" w:lineRule="auto"/>
        <w:jc w:val="both"/>
        <w:rPr>
          <w:color w:val="000000"/>
          <w:sz w:val="28"/>
          <w:szCs w:val="28"/>
        </w:rPr>
      </w:pPr>
    </w:p>
    <w:p w14:paraId="677CBB16" w14:textId="272DBBD5" w:rsidR="00985801" w:rsidRPr="00B401AC" w:rsidRDefault="00985801" w:rsidP="003A1885">
      <w:pPr>
        <w:spacing w:line="360" w:lineRule="auto"/>
        <w:jc w:val="both"/>
        <w:rPr>
          <w:color w:val="000000"/>
          <w:sz w:val="26"/>
          <w:szCs w:val="26"/>
        </w:rPr>
      </w:pPr>
      <w:r w:rsidRPr="00B401AC">
        <w:rPr>
          <w:color w:val="000000"/>
          <w:sz w:val="26"/>
          <w:szCs w:val="26"/>
        </w:rPr>
        <w:t xml:space="preserve">Таблица  </w:t>
      </w:r>
      <w:r w:rsidR="00AF5DD5" w:rsidRPr="00B401AC">
        <w:rPr>
          <w:color w:val="000000"/>
          <w:sz w:val="26"/>
          <w:szCs w:val="26"/>
        </w:rPr>
        <w:t>4</w:t>
      </w:r>
      <w:r w:rsidRPr="00B401AC">
        <w:rPr>
          <w:color w:val="000000"/>
          <w:sz w:val="26"/>
          <w:szCs w:val="26"/>
        </w:rPr>
        <w:t>. Состояние объектов коммунальной инфраструктуры</w:t>
      </w:r>
    </w:p>
    <w:tbl>
      <w:tblPr>
        <w:tblW w:w="4918" w:type="pct"/>
        <w:tblInd w:w="15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000" w:firstRow="0" w:lastRow="0" w:firstColumn="0" w:lastColumn="0" w:noHBand="0" w:noVBand="0"/>
      </w:tblPr>
      <w:tblGrid>
        <w:gridCol w:w="5529"/>
        <w:gridCol w:w="1276"/>
        <w:gridCol w:w="713"/>
        <w:gridCol w:w="694"/>
        <w:gridCol w:w="629"/>
        <w:gridCol w:w="668"/>
      </w:tblGrid>
      <w:tr w:rsidR="00AF5DD5" w:rsidRPr="00EC4EFD" w14:paraId="35E57DEE" w14:textId="77777777" w:rsidTr="00AF5DD5">
        <w:tc>
          <w:tcPr>
            <w:tcW w:w="2907" w:type="pct"/>
            <w:tcBorders>
              <w:top w:val="single" w:sz="8" w:space="0" w:color="000000"/>
              <w:left w:val="single" w:sz="8" w:space="0" w:color="000000"/>
              <w:bottom w:val="single" w:sz="8" w:space="0" w:color="000000"/>
              <w:right w:val="single" w:sz="8" w:space="0" w:color="000000"/>
            </w:tcBorders>
            <w:vAlign w:val="center"/>
          </w:tcPr>
          <w:p w14:paraId="372222D8" w14:textId="77777777" w:rsidR="00AF5DD5" w:rsidRPr="00EC4EFD" w:rsidRDefault="00AF5DD5" w:rsidP="00BF71E5">
            <w:pPr>
              <w:jc w:val="center"/>
              <w:rPr>
                <w:bCs/>
                <w:color w:val="000000"/>
              </w:rPr>
            </w:pPr>
            <w:r w:rsidRPr="00EC4EFD">
              <w:rPr>
                <w:bCs/>
                <w:color w:val="000000"/>
              </w:rPr>
              <w:t>Показатели</w:t>
            </w:r>
          </w:p>
        </w:tc>
        <w:tc>
          <w:tcPr>
            <w:tcW w:w="671" w:type="pct"/>
            <w:tcBorders>
              <w:top w:val="single" w:sz="8" w:space="0" w:color="000000"/>
              <w:left w:val="single" w:sz="8" w:space="0" w:color="000000"/>
              <w:bottom w:val="single" w:sz="8" w:space="0" w:color="000000"/>
              <w:right w:val="single" w:sz="8" w:space="0" w:color="000000"/>
            </w:tcBorders>
            <w:vAlign w:val="center"/>
          </w:tcPr>
          <w:p w14:paraId="339F88DE" w14:textId="77777777" w:rsidR="00AF5DD5" w:rsidRPr="00EC4EFD" w:rsidRDefault="00AF5DD5" w:rsidP="00BF71E5">
            <w:pPr>
              <w:jc w:val="center"/>
              <w:rPr>
                <w:bCs/>
                <w:color w:val="000000"/>
              </w:rPr>
            </w:pPr>
            <w:r w:rsidRPr="00EC4EFD">
              <w:rPr>
                <w:bCs/>
                <w:color w:val="000000"/>
              </w:rPr>
              <w:t>Ед. измерения</w:t>
            </w:r>
          </w:p>
        </w:tc>
        <w:tc>
          <w:tcPr>
            <w:tcW w:w="375" w:type="pct"/>
            <w:tcBorders>
              <w:top w:val="single" w:sz="8" w:space="0" w:color="000000"/>
              <w:left w:val="single" w:sz="8" w:space="0" w:color="000000"/>
              <w:bottom w:val="single" w:sz="8" w:space="0" w:color="000000"/>
              <w:right w:val="single" w:sz="8" w:space="0" w:color="000000"/>
            </w:tcBorders>
          </w:tcPr>
          <w:p w14:paraId="31B2A644" w14:textId="55EEE76B" w:rsidR="00AF5DD5" w:rsidRPr="00EC4EFD" w:rsidRDefault="00AF5DD5" w:rsidP="00AF5DD5">
            <w:pPr>
              <w:jc w:val="center"/>
              <w:rPr>
                <w:bCs/>
                <w:color w:val="000000"/>
              </w:rPr>
            </w:pPr>
            <w:r w:rsidRPr="00EC4EFD">
              <w:rPr>
                <w:bCs/>
                <w:color w:val="000000"/>
              </w:rPr>
              <w:t>20</w:t>
            </w:r>
            <w:r>
              <w:rPr>
                <w:bCs/>
                <w:color w:val="000000"/>
              </w:rPr>
              <w:t>18</w:t>
            </w:r>
          </w:p>
          <w:p w14:paraId="71CBDAF8" w14:textId="2DA155FF" w:rsidR="00AF5DD5" w:rsidRPr="00EC4EFD" w:rsidRDefault="00AF5DD5" w:rsidP="00AF5DD5">
            <w:pPr>
              <w:jc w:val="center"/>
              <w:rPr>
                <w:bCs/>
                <w:color w:val="000000"/>
              </w:rPr>
            </w:pPr>
            <w:r w:rsidRPr="00EC4EFD">
              <w:rPr>
                <w:bCs/>
                <w:color w:val="000000"/>
              </w:rPr>
              <w:t>год</w:t>
            </w:r>
          </w:p>
        </w:tc>
        <w:tc>
          <w:tcPr>
            <w:tcW w:w="365" w:type="pct"/>
            <w:tcBorders>
              <w:top w:val="single" w:sz="8" w:space="0" w:color="000000"/>
              <w:left w:val="single" w:sz="8" w:space="0" w:color="000000"/>
              <w:bottom w:val="single" w:sz="8" w:space="0" w:color="000000"/>
              <w:right w:val="single" w:sz="8" w:space="0" w:color="000000"/>
            </w:tcBorders>
          </w:tcPr>
          <w:p w14:paraId="1B83E272" w14:textId="2BC2F8B4" w:rsidR="00AF5DD5" w:rsidRPr="00EC4EFD" w:rsidRDefault="00AF5DD5" w:rsidP="00AF5DD5">
            <w:pPr>
              <w:jc w:val="center"/>
              <w:rPr>
                <w:bCs/>
                <w:color w:val="000000"/>
              </w:rPr>
            </w:pPr>
            <w:r w:rsidRPr="00EC4EFD">
              <w:rPr>
                <w:bCs/>
                <w:color w:val="000000"/>
              </w:rPr>
              <w:t>20</w:t>
            </w:r>
            <w:r>
              <w:rPr>
                <w:bCs/>
                <w:color w:val="000000"/>
              </w:rPr>
              <w:t>19</w:t>
            </w:r>
          </w:p>
          <w:p w14:paraId="57AB0BDB" w14:textId="2D92EE94" w:rsidR="00AF5DD5" w:rsidRPr="00EC4EFD" w:rsidRDefault="00AF5DD5" w:rsidP="00AF5DD5">
            <w:pPr>
              <w:jc w:val="center"/>
              <w:rPr>
                <w:bCs/>
                <w:color w:val="000000"/>
              </w:rPr>
            </w:pPr>
            <w:r w:rsidRPr="00EC4EFD">
              <w:rPr>
                <w:bCs/>
                <w:color w:val="000000"/>
              </w:rPr>
              <w:t>год</w:t>
            </w:r>
          </w:p>
        </w:tc>
        <w:tc>
          <w:tcPr>
            <w:tcW w:w="331" w:type="pct"/>
            <w:tcBorders>
              <w:top w:val="single" w:sz="8" w:space="0" w:color="000000"/>
              <w:left w:val="single" w:sz="8" w:space="0" w:color="000000"/>
              <w:bottom w:val="single" w:sz="8" w:space="0" w:color="000000"/>
              <w:right w:val="single" w:sz="8" w:space="0" w:color="000000"/>
            </w:tcBorders>
            <w:vAlign w:val="center"/>
          </w:tcPr>
          <w:p w14:paraId="0A5282AB" w14:textId="2FF15087" w:rsidR="00AF5DD5" w:rsidRPr="00EC4EFD" w:rsidRDefault="00AF5DD5" w:rsidP="00BF71E5">
            <w:pPr>
              <w:jc w:val="center"/>
              <w:rPr>
                <w:bCs/>
                <w:color w:val="000000"/>
              </w:rPr>
            </w:pPr>
            <w:r w:rsidRPr="00EC4EFD">
              <w:rPr>
                <w:bCs/>
                <w:color w:val="000000"/>
              </w:rPr>
              <w:t>20</w:t>
            </w:r>
            <w:r>
              <w:rPr>
                <w:bCs/>
                <w:color w:val="000000"/>
              </w:rPr>
              <w:t>20</w:t>
            </w:r>
          </w:p>
          <w:p w14:paraId="1A6BA1AE" w14:textId="77777777" w:rsidR="00AF5DD5" w:rsidRPr="00EC4EFD" w:rsidRDefault="00AF5DD5" w:rsidP="00BF71E5">
            <w:pPr>
              <w:jc w:val="center"/>
              <w:rPr>
                <w:bCs/>
                <w:color w:val="000000"/>
              </w:rPr>
            </w:pPr>
            <w:r w:rsidRPr="00EC4EFD">
              <w:rPr>
                <w:bCs/>
                <w:color w:val="000000"/>
              </w:rPr>
              <w:t>год</w:t>
            </w:r>
          </w:p>
        </w:tc>
        <w:tc>
          <w:tcPr>
            <w:tcW w:w="351" w:type="pct"/>
            <w:tcBorders>
              <w:top w:val="single" w:sz="8" w:space="0" w:color="000000"/>
              <w:left w:val="single" w:sz="8" w:space="0" w:color="000000"/>
              <w:bottom w:val="single" w:sz="8" w:space="0" w:color="000000"/>
              <w:right w:val="single" w:sz="8" w:space="0" w:color="000000"/>
            </w:tcBorders>
          </w:tcPr>
          <w:p w14:paraId="2E265599" w14:textId="614C2920" w:rsidR="00AF5DD5" w:rsidRPr="00EC4EFD" w:rsidRDefault="00AF5DD5" w:rsidP="00BF71E5">
            <w:pPr>
              <w:jc w:val="center"/>
              <w:rPr>
                <w:bCs/>
                <w:color w:val="000000"/>
              </w:rPr>
            </w:pPr>
            <w:r w:rsidRPr="00EC4EFD">
              <w:rPr>
                <w:bCs/>
                <w:color w:val="000000"/>
              </w:rPr>
              <w:t>20</w:t>
            </w:r>
            <w:r>
              <w:rPr>
                <w:bCs/>
                <w:color w:val="000000"/>
              </w:rPr>
              <w:t>21</w:t>
            </w:r>
          </w:p>
          <w:p w14:paraId="0FAE89B4" w14:textId="77777777" w:rsidR="00AF5DD5" w:rsidRPr="00EC4EFD" w:rsidRDefault="00AF5DD5" w:rsidP="00BF71E5">
            <w:pPr>
              <w:jc w:val="center"/>
              <w:rPr>
                <w:bCs/>
                <w:color w:val="000000"/>
              </w:rPr>
            </w:pPr>
            <w:r w:rsidRPr="00EC4EFD">
              <w:rPr>
                <w:bCs/>
                <w:color w:val="000000"/>
              </w:rPr>
              <w:t>год</w:t>
            </w:r>
          </w:p>
        </w:tc>
      </w:tr>
      <w:tr w:rsidR="00AF5DD5" w:rsidRPr="00EC4EFD" w14:paraId="0D997B78" w14:textId="77777777" w:rsidTr="00AF5DD5">
        <w:tc>
          <w:tcPr>
            <w:tcW w:w="2907" w:type="pct"/>
            <w:tcBorders>
              <w:top w:val="single" w:sz="8" w:space="0" w:color="000000"/>
              <w:left w:val="single" w:sz="8" w:space="0" w:color="000000"/>
              <w:bottom w:val="single" w:sz="8" w:space="0" w:color="000000"/>
              <w:right w:val="single" w:sz="8" w:space="0" w:color="000000"/>
            </w:tcBorders>
            <w:vAlign w:val="center"/>
          </w:tcPr>
          <w:p w14:paraId="401CEE80" w14:textId="77777777" w:rsidR="00AF5DD5" w:rsidRPr="00EC4EFD" w:rsidRDefault="00AF5DD5" w:rsidP="00AF5DD5">
            <w:pPr>
              <w:rPr>
                <w:color w:val="000000"/>
              </w:rPr>
            </w:pPr>
            <w:r w:rsidRPr="00EC4EFD">
              <w:rPr>
                <w:color w:val="000000"/>
              </w:rPr>
              <w:t xml:space="preserve">Число источников теплоснабжения </w:t>
            </w:r>
          </w:p>
        </w:tc>
        <w:tc>
          <w:tcPr>
            <w:tcW w:w="671" w:type="pct"/>
            <w:tcBorders>
              <w:top w:val="single" w:sz="8" w:space="0" w:color="000000"/>
              <w:left w:val="single" w:sz="8" w:space="0" w:color="000000"/>
              <w:bottom w:val="single" w:sz="8" w:space="0" w:color="000000"/>
              <w:right w:val="single" w:sz="8" w:space="0" w:color="000000"/>
            </w:tcBorders>
            <w:vAlign w:val="center"/>
          </w:tcPr>
          <w:p w14:paraId="30F67294" w14:textId="77777777" w:rsidR="00AF5DD5" w:rsidRPr="00EC4EFD" w:rsidRDefault="00AF5DD5" w:rsidP="00AF5DD5">
            <w:pPr>
              <w:jc w:val="center"/>
              <w:rPr>
                <w:color w:val="000000"/>
              </w:rPr>
            </w:pPr>
            <w:r w:rsidRPr="00EC4EFD">
              <w:rPr>
                <w:color w:val="000000"/>
              </w:rPr>
              <w:t>единица</w:t>
            </w:r>
          </w:p>
        </w:tc>
        <w:tc>
          <w:tcPr>
            <w:tcW w:w="375" w:type="pct"/>
            <w:tcBorders>
              <w:top w:val="single" w:sz="8" w:space="0" w:color="000000"/>
              <w:left w:val="single" w:sz="8" w:space="0" w:color="000000"/>
              <w:bottom w:val="single" w:sz="8" w:space="0" w:color="000000"/>
              <w:right w:val="single" w:sz="8" w:space="0" w:color="000000"/>
            </w:tcBorders>
            <w:vAlign w:val="center"/>
          </w:tcPr>
          <w:p w14:paraId="69F00AFF" w14:textId="06EF089B" w:rsidR="00AF5DD5" w:rsidRPr="00EC4EFD" w:rsidRDefault="00AF5DD5" w:rsidP="00AF5DD5">
            <w:pPr>
              <w:jc w:val="center"/>
              <w:rPr>
                <w:color w:val="000000"/>
              </w:rPr>
            </w:pPr>
            <w:r>
              <w:rPr>
                <w:color w:val="000000"/>
              </w:rPr>
              <w:t>1</w:t>
            </w:r>
          </w:p>
        </w:tc>
        <w:tc>
          <w:tcPr>
            <w:tcW w:w="365" w:type="pct"/>
            <w:tcBorders>
              <w:top w:val="single" w:sz="8" w:space="0" w:color="000000"/>
              <w:left w:val="single" w:sz="8" w:space="0" w:color="000000"/>
              <w:bottom w:val="single" w:sz="8" w:space="0" w:color="000000"/>
              <w:right w:val="single" w:sz="8" w:space="0" w:color="000000"/>
            </w:tcBorders>
            <w:vAlign w:val="center"/>
          </w:tcPr>
          <w:p w14:paraId="142F34D7" w14:textId="1B29E632" w:rsidR="00AF5DD5" w:rsidRPr="00EC4EFD" w:rsidRDefault="00AF5DD5" w:rsidP="00AF5DD5">
            <w:pPr>
              <w:jc w:val="center"/>
              <w:rPr>
                <w:color w:val="000000"/>
              </w:rPr>
            </w:pPr>
            <w:r>
              <w:rPr>
                <w:color w:val="000000"/>
              </w:rPr>
              <w:t>1</w:t>
            </w:r>
          </w:p>
        </w:tc>
        <w:tc>
          <w:tcPr>
            <w:tcW w:w="331" w:type="pct"/>
            <w:tcBorders>
              <w:top w:val="single" w:sz="8" w:space="0" w:color="000000"/>
              <w:left w:val="single" w:sz="8" w:space="0" w:color="000000"/>
              <w:bottom w:val="single" w:sz="8" w:space="0" w:color="000000"/>
              <w:right w:val="single" w:sz="8" w:space="0" w:color="000000"/>
            </w:tcBorders>
            <w:vAlign w:val="center"/>
          </w:tcPr>
          <w:p w14:paraId="79965594" w14:textId="3170D55F" w:rsidR="00AF5DD5" w:rsidRPr="00EC4EFD" w:rsidRDefault="00AF5DD5" w:rsidP="00AF5DD5">
            <w:pPr>
              <w:jc w:val="center"/>
              <w:rPr>
                <w:color w:val="000000"/>
              </w:rPr>
            </w:pPr>
            <w:r>
              <w:rPr>
                <w:color w:val="000000"/>
              </w:rPr>
              <w:t>1</w:t>
            </w:r>
          </w:p>
        </w:tc>
        <w:tc>
          <w:tcPr>
            <w:tcW w:w="351" w:type="pct"/>
            <w:tcBorders>
              <w:top w:val="single" w:sz="8" w:space="0" w:color="000000"/>
              <w:left w:val="single" w:sz="8" w:space="0" w:color="000000"/>
              <w:bottom w:val="single" w:sz="8" w:space="0" w:color="000000"/>
              <w:right w:val="single" w:sz="8" w:space="0" w:color="000000"/>
            </w:tcBorders>
          </w:tcPr>
          <w:p w14:paraId="175E095A" w14:textId="50B662BF" w:rsidR="00AF5DD5" w:rsidRPr="00EC4EFD" w:rsidRDefault="00AF5DD5" w:rsidP="00AF5DD5">
            <w:pPr>
              <w:jc w:val="center"/>
              <w:rPr>
                <w:color w:val="000000"/>
              </w:rPr>
            </w:pPr>
            <w:r>
              <w:rPr>
                <w:color w:val="000000"/>
              </w:rPr>
              <w:t>1</w:t>
            </w:r>
          </w:p>
        </w:tc>
      </w:tr>
      <w:tr w:rsidR="00AF5DD5" w:rsidRPr="00EC4EFD" w14:paraId="37EFB2E1" w14:textId="77777777" w:rsidTr="00AF5DD5">
        <w:tc>
          <w:tcPr>
            <w:tcW w:w="2907" w:type="pct"/>
            <w:tcBorders>
              <w:top w:val="single" w:sz="8" w:space="0" w:color="000000"/>
              <w:left w:val="single" w:sz="8" w:space="0" w:color="000000"/>
              <w:bottom w:val="single" w:sz="8" w:space="0" w:color="000000"/>
              <w:right w:val="single" w:sz="8" w:space="0" w:color="000000"/>
            </w:tcBorders>
            <w:vAlign w:val="center"/>
          </w:tcPr>
          <w:p w14:paraId="54225FCB" w14:textId="77777777" w:rsidR="00AF5DD5" w:rsidRPr="00EC4EFD" w:rsidRDefault="00AF5DD5" w:rsidP="00AF5DD5">
            <w:pPr>
              <w:rPr>
                <w:color w:val="000000"/>
              </w:rPr>
            </w:pPr>
            <w:r w:rsidRPr="00EC4EFD">
              <w:rPr>
                <w:color w:val="000000"/>
              </w:rPr>
              <w:t xml:space="preserve">Протяженность тепловых и паровых сетей в двухтрубном исчислении </w:t>
            </w:r>
          </w:p>
        </w:tc>
        <w:tc>
          <w:tcPr>
            <w:tcW w:w="671" w:type="pct"/>
            <w:tcBorders>
              <w:top w:val="single" w:sz="8" w:space="0" w:color="000000"/>
              <w:left w:val="single" w:sz="8" w:space="0" w:color="000000"/>
              <w:bottom w:val="single" w:sz="8" w:space="0" w:color="000000"/>
              <w:right w:val="single" w:sz="8" w:space="0" w:color="000000"/>
            </w:tcBorders>
            <w:vAlign w:val="center"/>
          </w:tcPr>
          <w:p w14:paraId="45C1C73D" w14:textId="77777777" w:rsidR="00AF5DD5" w:rsidRPr="00EC4EFD" w:rsidRDefault="00AF5DD5" w:rsidP="00AF5DD5">
            <w:pPr>
              <w:jc w:val="center"/>
              <w:rPr>
                <w:color w:val="000000"/>
              </w:rPr>
            </w:pPr>
            <w:r w:rsidRPr="00EC4EFD">
              <w:rPr>
                <w:color w:val="000000"/>
              </w:rPr>
              <w:t>метр</w:t>
            </w:r>
          </w:p>
        </w:tc>
        <w:tc>
          <w:tcPr>
            <w:tcW w:w="375" w:type="pct"/>
            <w:tcBorders>
              <w:top w:val="single" w:sz="8" w:space="0" w:color="000000"/>
              <w:left w:val="single" w:sz="8" w:space="0" w:color="000000"/>
              <w:bottom w:val="single" w:sz="8" w:space="0" w:color="000000"/>
              <w:right w:val="single" w:sz="8" w:space="0" w:color="000000"/>
            </w:tcBorders>
            <w:vAlign w:val="center"/>
          </w:tcPr>
          <w:p w14:paraId="7043F1AF" w14:textId="032FB8C0" w:rsidR="00AF5DD5" w:rsidRPr="00EC4EFD" w:rsidRDefault="00AF5DD5" w:rsidP="00AF5DD5">
            <w:pPr>
              <w:jc w:val="center"/>
              <w:rPr>
                <w:color w:val="000000"/>
              </w:rPr>
            </w:pPr>
            <w:r>
              <w:rPr>
                <w:color w:val="000000"/>
              </w:rPr>
              <w:t>200</w:t>
            </w:r>
          </w:p>
        </w:tc>
        <w:tc>
          <w:tcPr>
            <w:tcW w:w="365" w:type="pct"/>
            <w:tcBorders>
              <w:top w:val="single" w:sz="8" w:space="0" w:color="000000"/>
              <w:left w:val="single" w:sz="8" w:space="0" w:color="000000"/>
              <w:bottom w:val="single" w:sz="8" w:space="0" w:color="000000"/>
              <w:right w:val="single" w:sz="8" w:space="0" w:color="000000"/>
            </w:tcBorders>
            <w:vAlign w:val="center"/>
          </w:tcPr>
          <w:p w14:paraId="264B5BF7" w14:textId="57AE1CF7" w:rsidR="00AF5DD5" w:rsidRPr="00EC4EFD" w:rsidRDefault="00AF5DD5" w:rsidP="00AF5DD5">
            <w:pPr>
              <w:jc w:val="center"/>
              <w:rPr>
                <w:color w:val="000000"/>
              </w:rPr>
            </w:pPr>
            <w:r>
              <w:rPr>
                <w:color w:val="000000"/>
              </w:rPr>
              <w:t>200</w:t>
            </w:r>
          </w:p>
        </w:tc>
        <w:tc>
          <w:tcPr>
            <w:tcW w:w="331" w:type="pct"/>
            <w:tcBorders>
              <w:top w:val="single" w:sz="8" w:space="0" w:color="000000"/>
              <w:left w:val="single" w:sz="8" w:space="0" w:color="000000"/>
              <w:bottom w:val="single" w:sz="8" w:space="0" w:color="000000"/>
              <w:right w:val="single" w:sz="8" w:space="0" w:color="000000"/>
            </w:tcBorders>
            <w:vAlign w:val="center"/>
          </w:tcPr>
          <w:p w14:paraId="3605367E" w14:textId="02031372" w:rsidR="00AF5DD5" w:rsidRPr="00EC4EFD" w:rsidRDefault="00AF5DD5" w:rsidP="00AF5DD5">
            <w:pPr>
              <w:jc w:val="center"/>
              <w:rPr>
                <w:color w:val="000000"/>
              </w:rPr>
            </w:pPr>
            <w:r>
              <w:rPr>
                <w:color w:val="000000"/>
              </w:rPr>
              <w:t>200</w:t>
            </w:r>
          </w:p>
        </w:tc>
        <w:tc>
          <w:tcPr>
            <w:tcW w:w="351" w:type="pct"/>
            <w:tcBorders>
              <w:top w:val="single" w:sz="8" w:space="0" w:color="000000"/>
              <w:left w:val="single" w:sz="8" w:space="0" w:color="000000"/>
              <w:bottom w:val="single" w:sz="8" w:space="0" w:color="000000"/>
              <w:right w:val="single" w:sz="8" w:space="0" w:color="000000"/>
            </w:tcBorders>
            <w:vAlign w:val="center"/>
          </w:tcPr>
          <w:p w14:paraId="0108569F" w14:textId="46A4B974" w:rsidR="00AF5DD5" w:rsidRPr="00EC4EFD" w:rsidRDefault="00AF5DD5" w:rsidP="00AF5DD5">
            <w:pPr>
              <w:jc w:val="center"/>
              <w:rPr>
                <w:color w:val="000000"/>
              </w:rPr>
            </w:pPr>
            <w:r>
              <w:rPr>
                <w:color w:val="000000"/>
              </w:rPr>
              <w:t>200</w:t>
            </w:r>
          </w:p>
        </w:tc>
      </w:tr>
      <w:tr w:rsidR="00AF5DD5" w:rsidRPr="00EC4EFD" w14:paraId="3D8BD111" w14:textId="77777777" w:rsidTr="00AF5DD5">
        <w:trPr>
          <w:trHeight w:val="418"/>
        </w:trPr>
        <w:tc>
          <w:tcPr>
            <w:tcW w:w="2907" w:type="pct"/>
            <w:tcBorders>
              <w:top w:val="single" w:sz="8" w:space="0" w:color="000000"/>
              <w:left w:val="single" w:sz="8" w:space="0" w:color="000000"/>
              <w:bottom w:val="single" w:sz="8" w:space="0" w:color="000000"/>
              <w:right w:val="single" w:sz="8" w:space="0" w:color="000000"/>
            </w:tcBorders>
            <w:vAlign w:val="center"/>
          </w:tcPr>
          <w:p w14:paraId="4544284C" w14:textId="3C0B4AFC" w:rsidR="00AF5DD5" w:rsidRPr="00EC4EFD" w:rsidRDefault="00AF5DD5" w:rsidP="00AF5DD5">
            <w:pPr>
              <w:rPr>
                <w:color w:val="000000"/>
              </w:rPr>
            </w:pPr>
            <w:r>
              <w:t>Протяженность тепловых и паровых сетей в двухтрубном исчислении, нуждающихся в замене</w:t>
            </w:r>
          </w:p>
        </w:tc>
        <w:tc>
          <w:tcPr>
            <w:tcW w:w="671" w:type="pct"/>
            <w:tcBorders>
              <w:top w:val="single" w:sz="8" w:space="0" w:color="000000"/>
              <w:left w:val="single" w:sz="8" w:space="0" w:color="000000"/>
              <w:bottom w:val="single" w:sz="8" w:space="0" w:color="000000"/>
              <w:right w:val="single" w:sz="8" w:space="0" w:color="000000"/>
            </w:tcBorders>
            <w:vAlign w:val="center"/>
          </w:tcPr>
          <w:p w14:paraId="62CAD362" w14:textId="34E39454" w:rsidR="00AF5DD5" w:rsidRPr="00EC4EFD" w:rsidRDefault="00AF5DD5" w:rsidP="00AF5DD5">
            <w:pPr>
              <w:jc w:val="center"/>
              <w:rPr>
                <w:color w:val="000000"/>
              </w:rPr>
            </w:pPr>
            <w:r w:rsidRPr="00EC4EFD">
              <w:rPr>
                <w:color w:val="000000"/>
              </w:rPr>
              <w:t>метр</w:t>
            </w:r>
          </w:p>
        </w:tc>
        <w:tc>
          <w:tcPr>
            <w:tcW w:w="375" w:type="pct"/>
            <w:tcBorders>
              <w:top w:val="single" w:sz="8" w:space="0" w:color="000000"/>
              <w:left w:val="single" w:sz="8" w:space="0" w:color="000000"/>
              <w:bottom w:val="single" w:sz="8" w:space="0" w:color="000000"/>
              <w:right w:val="single" w:sz="8" w:space="0" w:color="000000"/>
            </w:tcBorders>
            <w:vAlign w:val="center"/>
          </w:tcPr>
          <w:p w14:paraId="1A1C4666" w14:textId="3136155F" w:rsidR="00AF5DD5" w:rsidRPr="00EC4EFD" w:rsidRDefault="00AF5DD5" w:rsidP="00AF5DD5">
            <w:pPr>
              <w:jc w:val="center"/>
              <w:rPr>
                <w:color w:val="000000"/>
              </w:rPr>
            </w:pPr>
            <w:r>
              <w:rPr>
                <w:color w:val="000000"/>
              </w:rPr>
              <w:t>50</w:t>
            </w:r>
          </w:p>
        </w:tc>
        <w:tc>
          <w:tcPr>
            <w:tcW w:w="365" w:type="pct"/>
            <w:tcBorders>
              <w:top w:val="single" w:sz="8" w:space="0" w:color="000000"/>
              <w:left w:val="single" w:sz="8" w:space="0" w:color="000000"/>
              <w:bottom w:val="single" w:sz="8" w:space="0" w:color="000000"/>
              <w:right w:val="single" w:sz="8" w:space="0" w:color="000000"/>
            </w:tcBorders>
            <w:vAlign w:val="center"/>
          </w:tcPr>
          <w:p w14:paraId="49C56AD4" w14:textId="18E38997" w:rsidR="00AF5DD5" w:rsidRPr="00EC4EFD" w:rsidRDefault="00AF5DD5" w:rsidP="00AF5DD5">
            <w:pPr>
              <w:jc w:val="center"/>
              <w:rPr>
                <w:color w:val="000000"/>
              </w:rPr>
            </w:pPr>
            <w:r>
              <w:rPr>
                <w:color w:val="000000"/>
              </w:rPr>
              <w:t>100</w:t>
            </w:r>
          </w:p>
        </w:tc>
        <w:tc>
          <w:tcPr>
            <w:tcW w:w="331" w:type="pct"/>
            <w:tcBorders>
              <w:top w:val="single" w:sz="8" w:space="0" w:color="000000"/>
              <w:left w:val="single" w:sz="8" w:space="0" w:color="000000"/>
              <w:bottom w:val="single" w:sz="8" w:space="0" w:color="000000"/>
              <w:right w:val="single" w:sz="8" w:space="0" w:color="000000"/>
            </w:tcBorders>
            <w:vAlign w:val="center"/>
          </w:tcPr>
          <w:p w14:paraId="35A03490" w14:textId="473B1A74" w:rsidR="00AF5DD5" w:rsidRPr="00EC4EFD" w:rsidRDefault="00AF5DD5" w:rsidP="00AF5DD5">
            <w:pPr>
              <w:jc w:val="center"/>
              <w:rPr>
                <w:color w:val="000000"/>
              </w:rPr>
            </w:pPr>
            <w:r>
              <w:rPr>
                <w:color w:val="000000"/>
              </w:rPr>
              <w:t>100</w:t>
            </w:r>
          </w:p>
        </w:tc>
        <w:tc>
          <w:tcPr>
            <w:tcW w:w="351" w:type="pct"/>
            <w:tcBorders>
              <w:top w:val="single" w:sz="8" w:space="0" w:color="000000"/>
              <w:left w:val="single" w:sz="8" w:space="0" w:color="000000"/>
              <w:bottom w:val="single" w:sz="8" w:space="0" w:color="000000"/>
              <w:right w:val="single" w:sz="8" w:space="0" w:color="000000"/>
            </w:tcBorders>
            <w:vAlign w:val="center"/>
          </w:tcPr>
          <w:p w14:paraId="5E0D4137" w14:textId="5D1975E4" w:rsidR="00AF5DD5" w:rsidRPr="00EC4EFD" w:rsidRDefault="00AF5DD5" w:rsidP="00AF5DD5">
            <w:pPr>
              <w:jc w:val="center"/>
              <w:rPr>
                <w:color w:val="000000"/>
              </w:rPr>
            </w:pPr>
            <w:r>
              <w:rPr>
                <w:color w:val="000000"/>
              </w:rPr>
              <w:t>100</w:t>
            </w:r>
          </w:p>
        </w:tc>
      </w:tr>
      <w:tr w:rsidR="00AF5DD5" w:rsidRPr="00EC4EFD" w14:paraId="79D4B9B7" w14:textId="77777777" w:rsidTr="00AF5DD5">
        <w:trPr>
          <w:trHeight w:val="418"/>
        </w:trPr>
        <w:tc>
          <w:tcPr>
            <w:tcW w:w="2907" w:type="pct"/>
            <w:tcBorders>
              <w:top w:val="single" w:sz="8" w:space="0" w:color="000000"/>
              <w:left w:val="single" w:sz="8" w:space="0" w:color="000000"/>
              <w:bottom w:val="single" w:sz="8" w:space="0" w:color="000000"/>
              <w:right w:val="single" w:sz="8" w:space="0" w:color="000000"/>
            </w:tcBorders>
            <w:vAlign w:val="center"/>
          </w:tcPr>
          <w:p w14:paraId="01AE4686" w14:textId="1631AFEB" w:rsidR="00AF5DD5" w:rsidRPr="00EC4EFD" w:rsidRDefault="00AF5DD5" w:rsidP="00AF5DD5">
            <w:pPr>
              <w:rPr>
                <w:color w:val="000000"/>
              </w:rPr>
            </w:pPr>
            <w:r>
              <w:t>Уличная водопроводная сеть</w:t>
            </w:r>
          </w:p>
        </w:tc>
        <w:tc>
          <w:tcPr>
            <w:tcW w:w="671" w:type="pct"/>
            <w:tcBorders>
              <w:top w:val="single" w:sz="8" w:space="0" w:color="000000"/>
              <w:left w:val="single" w:sz="8" w:space="0" w:color="000000"/>
              <w:bottom w:val="single" w:sz="8" w:space="0" w:color="000000"/>
              <w:right w:val="single" w:sz="8" w:space="0" w:color="000000"/>
            </w:tcBorders>
            <w:vAlign w:val="center"/>
          </w:tcPr>
          <w:p w14:paraId="15D42706" w14:textId="77777777" w:rsidR="00AF5DD5" w:rsidRPr="00EC4EFD" w:rsidRDefault="00AF5DD5" w:rsidP="00AF5DD5">
            <w:pPr>
              <w:jc w:val="center"/>
              <w:rPr>
                <w:color w:val="000000"/>
              </w:rPr>
            </w:pPr>
            <w:r w:rsidRPr="00EC4EFD">
              <w:rPr>
                <w:color w:val="000000"/>
              </w:rPr>
              <w:t>метр</w:t>
            </w:r>
          </w:p>
        </w:tc>
        <w:tc>
          <w:tcPr>
            <w:tcW w:w="375" w:type="pct"/>
            <w:tcBorders>
              <w:top w:val="single" w:sz="8" w:space="0" w:color="000000"/>
              <w:left w:val="single" w:sz="8" w:space="0" w:color="000000"/>
              <w:bottom w:val="single" w:sz="8" w:space="0" w:color="000000"/>
              <w:right w:val="single" w:sz="8" w:space="0" w:color="000000"/>
            </w:tcBorders>
            <w:vAlign w:val="center"/>
          </w:tcPr>
          <w:p w14:paraId="638DE702" w14:textId="5FC6D9CB" w:rsidR="00AF5DD5" w:rsidRPr="00EC4EFD" w:rsidRDefault="00AF5DD5" w:rsidP="00AF5DD5">
            <w:pPr>
              <w:jc w:val="center"/>
              <w:rPr>
                <w:color w:val="000000"/>
              </w:rPr>
            </w:pPr>
            <w:r>
              <w:rPr>
                <w:color w:val="000000"/>
              </w:rPr>
              <w:t>100</w:t>
            </w:r>
          </w:p>
        </w:tc>
        <w:tc>
          <w:tcPr>
            <w:tcW w:w="365" w:type="pct"/>
            <w:tcBorders>
              <w:top w:val="single" w:sz="8" w:space="0" w:color="000000"/>
              <w:left w:val="single" w:sz="8" w:space="0" w:color="000000"/>
              <w:bottom w:val="single" w:sz="8" w:space="0" w:color="000000"/>
              <w:right w:val="single" w:sz="8" w:space="0" w:color="000000"/>
            </w:tcBorders>
            <w:vAlign w:val="center"/>
          </w:tcPr>
          <w:p w14:paraId="75DB6E98" w14:textId="2B0E72CE" w:rsidR="00AF5DD5" w:rsidRPr="00EC4EFD" w:rsidRDefault="00AF5DD5" w:rsidP="00AF5DD5">
            <w:pPr>
              <w:jc w:val="center"/>
              <w:rPr>
                <w:color w:val="000000"/>
              </w:rPr>
            </w:pPr>
            <w:r>
              <w:rPr>
                <w:color w:val="000000"/>
              </w:rPr>
              <w:t>100</w:t>
            </w:r>
          </w:p>
        </w:tc>
        <w:tc>
          <w:tcPr>
            <w:tcW w:w="331" w:type="pct"/>
            <w:tcBorders>
              <w:top w:val="single" w:sz="8" w:space="0" w:color="000000"/>
              <w:left w:val="single" w:sz="8" w:space="0" w:color="000000"/>
              <w:bottom w:val="single" w:sz="8" w:space="0" w:color="000000"/>
              <w:right w:val="single" w:sz="8" w:space="0" w:color="000000"/>
            </w:tcBorders>
            <w:vAlign w:val="center"/>
          </w:tcPr>
          <w:p w14:paraId="06E9C855" w14:textId="1DB6FB07" w:rsidR="00AF5DD5" w:rsidRPr="00EC4EFD" w:rsidRDefault="00AF5DD5" w:rsidP="00AF5DD5">
            <w:pPr>
              <w:jc w:val="center"/>
              <w:rPr>
                <w:color w:val="000000"/>
              </w:rPr>
            </w:pPr>
            <w:r>
              <w:rPr>
                <w:color w:val="000000"/>
              </w:rPr>
              <w:t>2715</w:t>
            </w:r>
          </w:p>
        </w:tc>
        <w:tc>
          <w:tcPr>
            <w:tcW w:w="351" w:type="pct"/>
            <w:tcBorders>
              <w:top w:val="single" w:sz="8" w:space="0" w:color="000000"/>
              <w:left w:val="single" w:sz="8" w:space="0" w:color="000000"/>
              <w:bottom w:val="single" w:sz="8" w:space="0" w:color="000000"/>
              <w:right w:val="single" w:sz="8" w:space="0" w:color="000000"/>
            </w:tcBorders>
            <w:vAlign w:val="center"/>
          </w:tcPr>
          <w:p w14:paraId="51B7235E" w14:textId="5C295E20" w:rsidR="00AF5DD5" w:rsidRPr="00EC4EFD" w:rsidRDefault="00AF5DD5" w:rsidP="00AF5DD5">
            <w:pPr>
              <w:jc w:val="center"/>
              <w:rPr>
                <w:color w:val="000000"/>
              </w:rPr>
            </w:pPr>
            <w:r>
              <w:rPr>
                <w:color w:val="000000"/>
              </w:rPr>
              <w:t>2715</w:t>
            </w:r>
          </w:p>
        </w:tc>
      </w:tr>
      <w:tr w:rsidR="00AF5DD5" w:rsidRPr="00EC4EFD" w14:paraId="30F619BB" w14:textId="77777777" w:rsidTr="00AF5DD5">
        <w:trPr>
          <w:trHeight w:val="418"/>
        </w:trPr>
        <w:tc>
          <w:tcPr>
            <w:tcW w:w="2907" w:type="pct"/>
            <w:tcBorders>
              <w:top w:val="single" w:sz="8" w:space="0" w:color="000000"/>
              <w:left w:val="single" w:sz="8" w:space="0" w:color="000000"/>
              <w:bottom w:val="single" w:sz="8" w:space="0" w:color="000000"/>
              <w:right w:val="single" w:sz="8" w:space="0" w:color="000000"/>
            </w:tcBorders>
            <w:vAlign w:val="center"/>
          </w:tcPr>
          <w:p w14:paraId="70E5A93F" w14:textId="0BF36A41" w:rsidR="00AF5DD5" w:rsidRPr="00EC4EFD" w:rsidRDefault="00AF5DD5" w:rsidP="00AF5DD5">
            <w:pPr>
              <w:rPr>
                <w:color w:val="000000"/>
              </w:rPr>
            </w:pPr>
            <w:r>
              <w:t>Уличная водопроводная сеть, нуждающаяся в замене</w:t>
            </w:r>
          </w:p>
        </w:tc>
        <w:tc>
          <w:tcPr>
            <w:tcW w:w="671" w:type="pct"/>
            <w:tcBorders>
              <w:top w:val="single" w:sz="8" w:space="0" w:color="000000"/>
              <w:left w:val="single" w:sz="8" w:space="0" w:color="000000"/>
              <w:bottom w:val="single" w:sz="8" w:space="0" w:color="000000"/>
              <w:right w:val="single" w:sz="8" w:space="0" w:color="000000"/>
            </w:tcBorders>
            <w:vAlign w:val="center"/>
          </w:tcPr>
          <w:p w14:paraId="359ADB2F" w14:textId="77777777" w:rsidR="00AF5DD5" w:rsidRPr="00EC4EFD" w:rsidRDefault="00AF5DD5" w:rsidP="00AF5DD5">
            <w:pPr>
              <w:jc w:val="center"/>
              <w:rPr>
                <w:color w:val="000000"/>
              </w:rPr>
            </w:pPr>
            <w:r w:rsidRPr="00EC4EFD">
              <w:rPr>
                <w:color w:val="000000"/>
              </w:rPr>
              <w:t>метр</w:t>
            </w:r>
          </w:p>
        </w:tc>
        <w:tc>
          <w:tcPr>
            <w:tcW w:w="375" w:type="pct"/>
            <w:tcBorders>
              <w:top w:val="single" w:sz="8" w:space="0" w:color="000000"/>
              <w:left w:val="single" w:sz="8" w:space="0" w:color="000000"/>
              <w:bottom w:val="single" w:sz="8" w:space="0" w:color="000000"/>
              <w:right w:val="single" w:sz="8" w:space="0" w:color="000000"/>
            </w:tcBorders>
            <w:vAlign w:val="center"/>
          </w:tcPr>
          <w:p w14:paraId="2B2C2636" w14:textId="513C817C" w:rsidR="00AF5DD5" w:rsidRPr="00EC4EFD" w:rsidRDefault="00AF5DD5" w:rsidP="00AF5DD5">
            <w:pPr>
              <w:jc w:val="center"/>
              <w:rPr>
                <w:color w:val="000000"/>
              </w:rPr>
            </w:pPr>
            <w:r>
              <w:rPr>
                <w:color w:val="000000"/>
              </w:rPr>
              <w:t>65</w:t>
            </w:r>
          </w:p>
        </w:tc>
        <w:tc>
          <w:tcPr>
            <w:tcW w:w="365" w:type="pct"/>
            <w:tcBorders>
              <w:top w:val="single" w:sz="8" w:space="0" w:color="000000"/>
              <w:left w:val="single" w:sz="8" w:space="0" w:color="000000"/>
              <w:bottom w:val="single" w:sz="8" w:space="0" w:color="000000"/>
              <w:right w:val="single" w:sz="8" w:space="0" w:color="000000"/>
            </w:tcBorders>
            <w:vAlign w:val="center"/>
          </w:tcPr>
          <w:p w14:paraId="6276265C" w14:textId="56102E14" w:rsidR="00AF5DD5" w:rsidRPr="00EC4EFD" w:rsidRDefault="00AF5DD5" w:rsidP="00AF5DD5">
            <w:pPr>
              <w:jc w:val="center"/>
              <w:rPr>
                <w:color w:val="000000"/>
              </w:rPr>
            </w:pPr>
            <w:r>
              <w:rPr>
                <w:color w:val="000000"/>
              </w:rPr>
              <w:t>80</w:t>
            </w:r>
          </w:p>
        </w:tc>
        <w:tc>
          <w:tcPr>
            <w:tcW w:w="331" w:type="pct"/>
            <w:tcBorders>
              <w:top w:val="single" w:sz="8" w:space="0" w:color="000000"/>
              <w:left w:val="single" w:sz="8" w:space="0" w:color="000000"/>
              <w:bottom w:val="single" w:sz="8" w:space="0" w:color="000000"/>
              <w:right w:val="single" w:sz="8" w:space="0" w:color="000000"/>
            </w:tcBorders>
            <w:vAlign w:val="center"/>
          </w:tcPr>
          <w:p w14:paraId="10D77950" w14:textId="1589D7E8" w:rsidR="00AF5DD5" w:rsidRPr="00EC4EFD" w:rsidRDefault="00AF5DD5" w:rsidP="00AF5DD5">
            <w:pPr>
              <w:jc w:val="center"/>
              <w:rPr>
                <w:color w:val="000000"/>
              </w:rPr>
            </w:pPr>
            <w:r>
              <w:rPr>
                <w:color w:val="000000"/>
              </w:rPr>
              <w:t>1200</w:t>
            </w:r>
          </w:p>
        </w:tc>
        <w:tc>
          <w:tcPr>
            <w:tcW w:w="351" w:type="pct"/>
            <w:tcBorders>
              <w:top w:val="single" w:sz="8" w:space="0" w:color="000000"/>
              <w:left w:val="single" w:sz="8" w:space="0" w:color="000000"/>
              <w:bottom w:val="single" w:sz="8" w:space="0" w:color="000000"/>
              <w:right w:val="single" w:sz="8" w:space="0" w:color="000000"/>
            </w:tcBorders>
            <w:vAlign w:val="center"/>
          </w:tcPr>
          <w:p w14:paraId="3555A05F" w14:textId="2C041D22" w:rsidR="00AF5DD5" w:rsidRPr="00EC4EFD" w:rsidRDefault="00AF5DD5" w:rsidP="00AF5DD5">
            <w:pPr>
              <w:jc w:val="center"/>
              <w:rPr>
                <w:color w:val="000000"/>
              </w:rPr>
            </w:pPr>
            <w:r>
              <w:rPr>
                <w:color w:val="000000"/>
              </w:rPr>
              <w:t>200</w:t>
            </w:r>
          </w:p>
        </w:tc>
      </w:tr>
      <w:tr w:rsidR="00AF5DD5" w:rsidRPr="00EC4EFD" w14:paraId="3210F1F5" w14:textId="77777777" w:rsidTr="00AF5DD5">
        <w:trPr>
          <w:trHeight w:val="418"/>
        </w:trPr>
        <w:tc>
          <w:tcPr>
            <w:tcW w:w="2907" w:type="pct"/>
            <w:tcBorders>
              <w:top w:val="single" w:sz="8" w:space="0" w:color="000000"/>
              <w:left w:val="single" w:sz="8" w:space="0" w:color="000000"/>
              <w:bottom w:val="single" w:sz="8" w:space="0" w:color="000000"/>
              <w:right w:val="single" w:sz="8" w:space="0" w:color="000000"/>
            </w:tcBorders>
            <w:vAlign w:val="center"/>
          </w:tcPr>
          <w:p w14:paraId="6C45DDC4" w14:textId="10311E30" w:rsidR="00AF5DD5" w:rsidRPr="00EC4EFD" w:rsidRDefault="00AF5DD5" w:rsidP="00AF5DD5">
            <w:pPr>
              <w:rPr>
                <w:color w:val="000000"/>
              </w:rPr>
            </w:pPr>
            <w:r>
              <w:t>Одиночное протяжение уличной водопроводной сети, которая заменена и отремонтирована за отчетный год.</w:t>
            </w:r>
          </w:p>
        </w:tc>
        <w:tc>
          <w:tcPr>
            <w:tcW w:w="671" w:type="pct"/>
            <w:tcBorders>
              <w:top w:val="single" w:sz="8" w:space="0" w:color="000000"/>
              <w:left w:val="single" w:sz="8" w:space="0" w:color="000000"/>
              <w:bottom w:val="single" w:sz="8" w:space="0" w:color="000000"/>
              <w:right w:val="single" w:sz="8" w:space="0" w:color="000000"/>
            </w:tcBorders>
            <w:vAlign w:val="center"/>
          </w:tcPr>
          <w:p w14:paraId="4F59A94E" w14:textId="77777777" w:rsidR="00AF5DD5" w:rsidRPr="00EC4EFD" w:rsidRDefault="00AF5DD5" w:rsidP="00AF5DD5">
            <w:pPr>
              <w:jc w:val="center"/>
              <w:rPr>
                <w:color w:val="000000"/>
              </w:rPr>
            </w:pPr>
            <w:r w:rsidRPr="00EC4EFD">
              <w:rPr>
                <w:color w:val="000000"/>
              </w:rPr>
              <w:t>метр</w:t>
            </w:r>
          </w:p>
        </w:tc>
        <w:tc>
          <w:tcPr>
            <w:tcW w:w="375" w:type="pct"/>
            <w:tcBorders>
              <w:top w:val="single" w:sz="8" w:space="0" w:color="000000"/>
              <w:left w:val="single" w:sz="8" w:space="0" w:color="000000"/>
              <w:bottom w:val="single" w:sz="8" w:space="0" w:color="000000"/>
              <w:right w:val="single" w:sz="8" w:space="0" w:color="000000"/>
            </w:tcBorders>
            <w:vAlign w:val="center"/>
          </w:tcPr>
          <w:p w14:paraId="5FFC3971" w14:textId="78EE6FA2" w:rsidR="00AF5DD5" w:rsidRPr="00EC4EFD" w:rsidRDefault="00AF5DD5" w:rsidP="00AF5DD5">
            <w:pPr>
              <w:jc w:val="center"/>
              <w:rPr>
                <w:color w:val="000000"/>
              </w:rPr>
            </w:pPr>
            <w:r>
              <w:rPr>
                <w:color w:val="000000"/>
              </w:rPr>
              <w:t>-</w:t>
            </w:r>
          </w:p>
        </w:tc>
        <w:tc>
          <w:tcPr>
            <w:tcW w:w="365" w:type="pct"/>
            <w:tcBorders>
              <w:top w:val="single" w:sz="8" w:space="0" w:color="000000"/>
              <w:left w:val="single" w:sz="8" w:space="0" w:color="000000"/>
              <w:bottom w:val="single" w:sz="8" w:space="0" w:color="000000"/>
              <w:right w:val="single" w:sz="8" w:space="0" w:color="000000"/>
            </w:tcBorders>
            <w:vAlign w:val="center"/>
          </w:tcPr>
          <w:p w14:paraId="4BB95E26" w14:textId="6E3D93FB" w:rsidR="00AF5DD5" w:rsidRPr="00EC4EFD" w:rsidRDefault="00AF5DD5" w:rsidP="00AF5DD5">
            <w:pPr>
              <w:jc w:val="center"/>
              <w:rPr>
                <w:color w:val="000000"/>
              </w:rPr>
            </w:pPr>
            <w:r>
              <w:rPr>
                <w:color w:val="000000"/>
              </w:rPr>
              <w:t>-</w:t>
            </w:r>
          </w:p>
        </w:tc>
        <w:tc>
          <w:tcPr>
            <w:tcW w:w="331" w:type="pct"/>
            <w:tcBorders>
              <w:top w:val="single" w:sz="8" w:space="0" w:color="000000"/>
              <w:left w:val="single" w:sz="8" w:space="0" w:color="000000"/>
              <w:bottom w:val="single" w:sz="8" w:space="0" w:color="000000"/>
              <w:right w:val="single" w:sz="8" w:space="0" w:color="000000"/>
            </w:tcBorders>
            <w:vAlign w:val="center"/>
          </w:tcPr>
          <w:p w14:paraId="3DC0EDFA" w14:textId="4B630762" w:rsidR="00AF5DD5" w:rsidRPr="00EC4EFD" w:rsidRDefault="00AF5DD5" w:rsidP="00AF5DD5">
            <w:pPr>
              <w:jc w:val="center"/>
              <w:rPr>
                <w:color w:val="000000"/>
              </w:rPr>
            </w:pPr>
            <w:r>
              <w:rPr>
                <w:color w:val="000000"/>
              </w:rPr>
              <w:t>-</w:t>
            </w:r>
          </w:p>
        </w:tc>
        <w:tc>
          <w:tcPr>
            <w:tcW w:w="351" w:type="pct"/>
            <w:tcBorders>
              <w:top w:val="single" w:sz="8" w:space="0" w:color="000000"/>
              <w:left w:val="single" w:sz="8" w:space="0" w:color="000000"/>
              <w:bottom w:val="single" w:sz="8" w:space="0" w:color="000000"/>
              <w:right w:val="single" w:sz="8" w:space="0" w:color="000000"/>
            </w:tcBorders>
            <w:vAlign w:val="center"/>
          </w:tcPr>
          <w:p w14:paraId="2D766517" w14:textId="153CAF7D" w:rsidR="00AF5DD5" w:rsidRPr="00EC4EFD" w:rsidRDefault="00AF5DD5" w:rsidP="00AF5DD5">
            <w:pPr>
              <w:jc w:val="center"/>
              <w:rPr>
                <w:color w:val="000000"/>
              </w:rPr>
            </w:pPr>
            <w:r>
              <w:rPr>
                <w:color w:val="000000"/>
              </w:rPr>
              <w:t>1000</w:t>
            </w:r>
          </w:p>
        </w:tc>
      </w:tr>
    </w:tbl>
    <w:p w14:paraId="7E929EBD" w14:textId="77777777" w:rsidR="00772B0C" w:rsidRPr="00EC4EFD" w:rsidRDefault="00772B0C" w:rsidP="00772B0C">
      <w:pPr>
        <w:spacing w:line="360" w:lineRule="auto"/>
        <w:ind w:firstLine="708"/>
        <w:jc w:val="both"/>
        <w:rPr>
          <w:color w:val="000000"/>
          <w:sz w:val="28"/>
          <w:szCs w:val="28"/>
        </w:rPr>
      </w:pPr>
    </w:p>
    <w:p w14:paraId="2D685C98" w14:textId="2E9D6B25" w:rsidR="00772B0C" w:rsidRPr="00486912" w:rsidRDefault="00772B0C" w:rsidP="00486912">
      <w:pPr>
        <w:ind w:firstLine="709"/>
        <w:jc w:val="both"/>
        <w:rPr>
          <w:sz w:val="26"/>
          <w:szCs w:val="26"/>
        </w:rPr>
      </w:pPr>
      <w:r w:rsidRPr="00486912">
        <w:rPr>
          <w:sz w:val="26"/>
          <w:szCs w:val="26"/>
        </w:rPr>
        <w:t xml:space="preserve">Для отопления жилых домов усадебного типа, деревянных многоквартирных жилых домов, используются отопительные печи, для отопления используется местное топливо – дрова. </w:t>
      </w:r>
    </w:p>
    <w:p w14:paraId="17B4F3BC" w14:textId="77777777" w:rsidR="00772B0C" w:rsidRPr="00486912" w:rsidRDefault="00772B0C" w:rsidP="00486912">
      <w:pPr>
        <w:jc w:val="both"/>
        <w:rPr>
          <w:sz w:val="26"/>
          <w:szCs w:val="26"/>
        </w:rPr>
      </w:pPr>
    </w:p>
    <w:p w14:paraId="2402A668" w14:textId="0A5913F1" w:rsidR="00071C74" w:rsidRPr="00486912" w:rsidRDefault="00486912" w:rsidP="00486912">
      <w:pPr>
        <w:ind w:firstLine="709"/>
        <w:jc w:val="both"/>
        <w:rPr>
          <w:sz w:val="26"/>
          <w:szCs w:val="26"/>
        </w:rPr>
      </w:pPr>
      <w:r>
        <w:rPr>
          <w:sz w:val="26"/>
          <w:szCs w:val="26"/>
        </w:rPr>
        <w:t xml:space="preserve">Уличная водопроводная сеть расположена в п. Пушма. Имеется одна артезианская скважина с водонапорной башней (ул. Горького, 20) и насосная станция (ул. Школьная, 19). Схемы водоснабжения отсутствуют. В п. Скрябино централизованное водоснабжение отсутствует. </w:t>
      </w:r>
    </w:p>
    <w:p w14:paraId="5DBDB983" w14:textId="3DE0AA44" w:rsidR="003B5068" w:rsidRPr="00486912" w:rsidRDefault="003B5068" w:rsidP="00486912">
      <w:pPr>
        <w:ind w:firstLine="709"/>
        <w:jc w:val="both"/>
        <w:rPr>
          <w:sz w:val="26"/>
          <w:szCs w:val="26"/>
        </w:rPr>
      </w:pPr>
      <w:r w:rsidRPr="00486912">
        <w:rPr>
          <w:sz w:val="26"/>
          <w:szCs w:val="26"/>
        </w:rPr>
        <w:t xml:space="preserve">В </w:t>
      </w:r>
      <w:r w:rsidR="00486912">
        <w:rPr>
          <w:sz w:val="26"/>
          <w:szCs w:val="26"/>
        </w:rPr>
        <w:t>Пушемском</w:t>
      </w:r>
      <w:r w:rsidRPr="00486912">
        <w:rPr>
          <w:sz w:val="26"/>
          <w:szCs w:val="26"/>
        </w:rPr>
        <w:t xml:space="preserve"> сельском поселении централизованная канализация отсутствует. Существующая система водоотведения в сельском поселении – выгребная канализация, основанная на о</w:t>
      </w:r>
      <w:r w:rsidR="00486912">
        <w:rPr>
          <w:sz w:val="26"/>
          <w:szCs w:val="26"/>
        </w:rPr>
        <w:t>т</w:t>
      </w:r>
      <w:r w:rsidRPr="00486912">
        <w:rPr>
          <w:sz w:val="26"/>
          <w:szCs w:val="26"/>
        </w:rPr>
        <w:t xml:space="preserve">качивании и вывозе жидких бытовых отходов. </w:t>
      </w:r>
    </w:p>
    <w:p w14:paraId="569ACD76" w14:textId="77777777" w:rsidR="00E12CAC" w:rsidRPr="00EC4EFD" w:rsidRDefault="00494AE8" w:rsidP="001F49A9">
      <w:pPr>
        <w:tabs>
          <w:tab w:val="left" w:pos="0"/>
        </w:tabs>
        <w:spacing w:line="360" w:lineRule="auto"/>
        <w:jc w:val="both"/>
        <w:rPr>
          <w:color w:val="000000"/>
          <w:sz w:val="28"/>
          <w:szCs w:val="28"/>
        </w:rPr>
      </w:pPr>
      <w:r w:rsidRPr="00EC4EFD">
        <w:rPr>
          <w:color w:val="000000"/>
          <w:sz w:val="28"/>
          <w:szCs w:val="28"/>
        </w:rPr>
        <w:tab/>
      </w:r>
    </w:p>
    <w:p w14:paraId="0BC913EB" w14:textId="77777777" w:rsidR="00331299" w:rsidRPr="009A17BA" w:rsidRDefault="0030264A" w:rsidP="00486912">
      <w:pPr>
        <w:ind w:firstLine="709"/>
        <w:jc w:val="both"/>
        <w:rPr>
          <w:b/>
          <w:bCs/>
          <w:sz w:val="26"/>
          <w:szCs w:val="26"/>
        </w:rPr>
      </w:pPr>
      <w:r w:rsidRPr="009A17BA">
        <w:rPr>
          <w:b/>
          <w:bCs/>
          <w:sz w:val="26"/>
          <w:szCs w:val="26"/>
        </w:rPr>
        <w:t>Характеристика электросетевого комплекса на территории сельского поселения.</w:t>
      </w:r>
    </w:p>
    <w:p w14:paraId="73A76082" w14:textId="22EB3733" w:rsidR="0030264A" w:rsidRPr="00486912" w:rsidRDefault="0030264A" w:rsidP="00BE7E9D">
      <w:pPr>
        <w:ind w:firstLine="709"/>
        <w:jc w:val="both"/>
        <w:rPr>
          <w:sz w:val="26"/>
          <w:szCs w:val="26"/>
        </w:rPr>
      </w:pPr>
      <w:r w:rsidRPr="00486912">
        <w:rPr>
          <w:sz w:val="26"/>
          <w:szCs w:val="26"/>
        </w:rPr>
        <w:t>По территории сельского поселения проход</w:t>
      </w:r>
      <w:r w:rsidR="00F26CA3" w:rsidRPr="00486912">
        <w:rPr>
          <w:sz w:val="26"/>
          <w:szCs w:val="26"/>
        </w:rPr>
        <w:t>и</w:t>
      </w:r>
      <w:r w:rsidRPr="00486912">
        <w:rPr>
          <w:sz w:val="26"/>
          <w:szCs w:val="26"/>
        </w:rPr>
        <w:t xml:space="preserve">т </w:t>
      </w:r>
      <w:r w:rsidR="00BE7E9D">
        <w:rPr>
          <w:sz w:val="26"/>
          <w:szCs w:val="26"/>
        </w:rPr>
        <w:t xml:space="preserve">линия электропередачи </w:t>
      </w:r>
      <w:r w:rsidR="00BE7E9D" w:rsidRPr="00BE7E9D">
        <w:rPr>
          <w:sz w:val="26"/>
          <w:szCs w:val="26"/>
        </w:rPr>
        <w:t>ВЛ-10 кВ фидер 10кВ №5 ПС Пинюг</w:t>
      </w:r>
      <w:r w:rsidR="00BE7E9D" w:rsidRPr="00486912">
        <w:rPr>
          <w:sz w:val="26"/>
          <w:szCs w:val="26"/>
        </w:rPr>
        <w:t xml:space="preserve"> </w:t>
      </w:r>
      <w:r w:rsidRPr="00486912">
        <w:rPr>
          <w:sz w:val="26"/>
          <w:szCs w:val="26"/>
        </w:rPr>
        <w:t>филиала «Кировэнерго» ПАО «МРСК Центра и Приволжья»</w:t>
      </w:r>
      <w:r w:rsidR="00BE7E9D">
        <w:rPr>
          <w:sz w:val="26"/>
          <w:szCs w:val="26"/>
        </w:rPr>
        <w:t xml:space="preserve">. </w:t>
      </w:r>
      <w:r w:rsidRPr="00486912">
        <w:rPr>
          <w:sz w:val="26"/>
          <w:szCs w:val="26"/>
        </w:rPr>
        <w:t>Вдоль линий электропередачи напряжением 10 кВ</w:t>
      </w:r>
      <w:r w:rsidR="00823557" w:rsidRPr="00486912">
        <w:rPr>
          <w:sz w:val="26"/>
          <w:szCs w:val="26"/>
        </w:rPr>
        <w:t xml:space="preserve">, </w:t>
      </w:r>
      <w:r w:rsidRPr="00486912">
        <w:rPr>
          <w:sz w:val="26"/>
          <w:szCs w:val="26"/>
        </w:rPr>
        <w:t>установлены охранные зоны.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Российской Федерации от 24 февраля 2009 года № 160) охранные зоны линий электропередачи представляют собой земельный участок и воздушное пространство, ограниченные вертикальными плоскостями, отстоящими по обе стороны от крайних проводов линий электропередачи при неотклонённом их положении на расстоянии:</w:t>
      </w:r>
    </w:p>
    <w:p w14:paraId="48709CF7" w14:textId="77777777" w:rsidR="0030264A" w:rsidRPr="00486912" w:rsidRDefault="0030264A" w:rsidP="00486912">
      <w:pPr>
        <w:jc w:val="both"/>
        <w:rPr>
          <w:sz w:val="26"/>
          <w:szCs w:val="26"/>
        </w:rPr>
      </w:pPr>
      <w:r w:rsidRPr="00486912">
        <w:rPr>
          <w:sz w:val="26"/>
          <w:szCs w:val="26"/>
        </w:rPr>
        <w:t xml:space="preserve">- для ВЛ 10 кВ – </w:t>
      </w:r>
      <w:smartTag w:uri="urn:schemas-microsoft-com:office:smarttags" w:element="metricconverter">
        <w:smartTagPr>
          <w:attr w:name="ProductID" w:val="10 м"/>
        </w:smartTagPr>
        <w:r w:rsidRPr="00486912">
          <w:rPr>
            <w:sz w:val="26"/>
            <w:szCs w:val="26"/>
          </w:rPr>
          <w:t>10 м</w:t>
        </w:r>
      </w:smartTag>
      <w:r w:rsidRPr="00486912">
        <w:rPr>
          <w:sz w:val="26"/>
          <w:szCs w:val="26"/>
        </w:rPr>
        <w:t>.</w:t>
      </w:r>
    </w:p>
    <w:p w14:paraId="23429868" w14:textId="77777777" w:rsidR="0030264A" w:rsidRPr="00486912" w:rsidRDefault="0030264A" w:rsidP="00BE7E9D">
      <w:pPr>
        <w:ind w:firstLine="709"/>
        <w:jc w:val="both"/>
        <w:rPr>
          <w:sz w:val="26"/>
          <w:szCs w:val="26"/>
        </w:rPr>
      </w:pPr>
      <w:r w:rsidRPr="00486912">
        <w:rPr>
          <w:sz w:val="26"/>
          <w:szCs w:val="26"/>
        </w:rPr>
        <w:t xml:space="preserve">Охранные зоны вокруг подстанций представляют собой часть поверхности участка земли и воздушного пространства (на высоту, соответствующую высоте </w:t>
      </w:r>
      <w:r w:rsidRPr="00486912">
        <w:rPr>
          <w:sz w:val="26"/>
          <w:szCs w:val="26"/>
        </w:rPr>
        <w:lastRenderedPageBreak/>
        <w:t>наивысшей точки подстанции), ограниченные вертикальными плоскостями, отстоящими от всех сторон ограждения подстанции по периметру на расстоянии:</w:t>
      </w:r>
    </w:p>
    <w:p w14:paraId="4CDD9E1B" w14:textId="77777777" w:rsidR="0030264A" w:rsidRPr="00486912" w:rsidRDefault="0030264A" w:rsidP="00486912">
      <w:pPr>
        <w:jc w:val="both"/>
        <w:rPr>
          <w:sz w:val="26"/>
          <w:szCs w:val="26"/>
        </w:rPr>
      </w:pPr>
      <w:r w:rsidRPr="00486912">
        <w:rPr>
          <w:sz w:val="26"/>
          <w:szCs w:val="26"/>
        </w:rPr>
        <w:t xml:space="preserve">- для ТП 10/0,4 кВ – </w:t>
      </w:r>
      <w:smartTag w:uri="urn:schemas-microsoft-com:office:smarttags" w:element="metricconverter">
        <w:smartTagPr>
          <w:attr w:name="ProductID" w:val="10 м"/>
        </w:smartTagPr>
        <w:r w:rsidRPr="00486912">
          <w:rPr>
            <w:sz w:val="26"/>
            <w:szCs w:val="26"/>
          </w:rPr>
          <w:t>10 м</w:t>
        </w:r>
      </w:smartTag>
      <w:r w:rsidRPr="00486912">
        <w:rPr>
          <w:sz w:val="26"/>
          <w:szCs w:val="26"/>
        </w:rPr>
        <w:t>.</w:t>
      </w:r>
    </w:p>
    <w:p w14:paraId="12C9F387" w14:textId="77777777" w:rsidR="00BE7E9D" w:rsidRDefault="00BE7E9D" w:rsidP="00BE7E9D">
      <w:pPr>
        <w:ind w:firstLine="709"/>
        <w:jc w:val="both"/>
        <w:rPr>
          <w:sz w:val="26"/>
          <w:szCs w:val="26"/>
        </w:rPr>
      </w:pPr>
    </w:p>
    <w:p w14:paraId="6D0740DB" w14:textId="01D784AC" w:rsidR="0030264A" w:rsidRPr="00486912" w:rsidRDefault="00564132" w:rsidP="00BE7E9D">
      <w:pPr>
        <w:ind w:firstLine="709"/>
        <w:jc w:val="both"/>
        <w:rPr>
          <w:sz w:val="26"/>
          <w:szCs w:val="26"/>
        </w:rPr>
      </w:pPr>
      <w:r w:rsidRPr="00486912">
        <w:rPr>
          <w:sz w:val="26"/>
          <w:szCs w:val="26"/>
        </w:rPr>
        <w:t>Относительно р</w:t>
      </w:r>
      <w:r w:rsidR="0030264A" w:rsidRPr="00486912">
        <w:rPr>
          <w:sz w:val="26"/>
          <w:szCs w:val="26"/>
        </w:rPr>
        <w:t>аспределительн</w:t>
      </w:r>
      <w:r w:rsidRPr="00486912">
        <w:rPr>
          <w:sz w:val="26"/>
          <w:szCs w:val="26"/>
        </w:rPr>
        <w:t>ой</w:t>
      </w:r>
      <w:r w:rsidR="0030264A" w:rsidRPr="00486912">
        <w:rPr>
          <w:sz w:val="26"/>
          <w:szCs w:val="26"/>
        </w:rPr>
        <w:t xml:space="preserve"> сет</w:t>
      </w:r>
      <w:r w:rsidRPr="00486912">
        <w:rPr>
          <w:sz w:val="26"/>
          <w:szCs w:val="26"/>
        </w:rPr>
        <w:t>и</w:t>
      </w:r>
      <w:r w:rsidR="0030264A" w:rsidRPr="00486912">
        <w:rPr>
          <w:sz w:val="26"/>
          <w:szCs w:val="26"/>
        </w:rPr>
        <w:t xml:space="preserve"> напряжением 10 кВ на территории сельского поселения </w:t>
      </w:r>
      <w:r w:rsidRPr="00486912">
        <w:rPr>
          <w:sz w:val="26"/>
          <w:szCs w:val="26"/>
        </w:rPr>
        <w:t>в</w:t>
      </w:r>
      <w:r w:rsidR="0030264A" w:rsidRPr="00486912">
        <w:rPr>
          <w:sz w:val="26"/>
          <w:szCs w:val="26"/>
        </w:rPr>
        <w:t xml:space="preserve"> перспективе на 202</w:t>
      </w:r>
      <w:r w:rsidR="00BE7E9D">
        <w:rPr>
          <w:sz w:val="26"/>
          <w:szCs w:val="26"/>
        </w:rPr>
        <w:t>2</w:t>
      </w:r>
      <w:r w:rsidR="0030264A" w:rsidRPr="00486912">
        <w:rPr>
          <w:sz w:val="26"/>
          <w:szCs w:val="26"/>
        </w:rPr>
        <w:t>-2025 гг. всё более актуальной становится задача планомерного обновления основных фондов. При реконструкции распределительных сетей напряжением 10 кВ необходимо решение следующих задач:</w:t>
      </w:r>
    </w:p>
    <w:p w14:paraId="4A500399" w14:textId="77777777" w:rsidR="0030264A" w:rsidRPr="00486912" w:rsidRDefault="0030264A" w:rsidP="00BE7E9D">
      <w:pPr>
        <w:ind w:firstLine="709"/>
        <w:jc w:val="both"/>
        <w:rPr>
          <w:sz w:val="26"/>
          <w:szCs w:val="26"/>
        </w:rPr>
      </w:pPr>
      <w:r w:rsidRPr="00486912">
        <w:rPr>
          <w:sz w:val="26"/>
          <w:szCs w:val="26"/>
        </w:rPr>
        <w:t>- первоочередная замена отдельных деревянных опор с железобетонными приставками на железобетонные опоры;</w:t>
      </w:r>
    </w:p>
    <w:p w14:paraId="7AA6F01A" w14:textId="77777777" w:rsidR="0030264A" w:rsidRPr="00486912" w:rsidRDefault="0030264A" w:rsidP="00BE7E9D">
      <w:pPr>
        <w:ind w:firstLine="709"/>
        <w:jc w:val="both"/>
        <w:rPr>
          <w:sz w:val="26"/>
          <w:szCs w:val="26"/>
        </w:rPr>
      </w:pPr>
      <w:r w:rsidRPr="00486912">
        <w:rPr>
          <w:sz w:val="26"/>
          <w:szCs w:val="26"/>
        </w:rPr>
        <w:t>- применение защищённых (изолированных) проводов в целях сокращения размеров просек при прохождении ВЛЗ 10 кВ в лесных массивах;</w:t>
      </w:r>
    </w:p>
    <w:p w14:paraId="71560862" w14:textId="77777777" w:rsidR="0030264A" w:rsidRPr="00486912" w:rsidRDefault="0030264A" w:rsidP="00BE7E9D">
      <w:pPr>
        <w:ind w:firstLine="709"/>
        <w:jc w:val="both"/>
        <w:rPr>
          <w:sz w:val="26"/>
          <w:szCs w:val="26"/>
        </w:rPr>
      </w:pPr>
      <w:r w:rsidRPr="00486912">
        <w:rPr>
          <w:sz w:val="26"/>
          <w:szCs w:val="26"/>
        </w:rPr>
        <w:t>- комплексная автоматизация распределительных сетей напряжением 10 кВ.</w:t>
      </w:r>
    </w:p>
    <w:p w14:paraId="41BBE735" w14:textId="1A50D818" w:rsidR="0030264A" w:rsidRPr="00486912" w:rsidRDefault="0030264A" w:rsidP="00BE7E9D">
      <w:pPr>
        <w:ind w:firstLine="709"/>
        <w:jc w:val="both"/>
        <w:rPr>
          <w:sz w:val="26"/>
          <w:szCs w:val="26"/>
        </w:rPr>
      </w:pPr>
      <w:r w:rsidRPr="00486912">
        <w:rPr>
          <w:sz w:val="26"/>
          <w:szCs w:val="26"/>
        </w:rPr>
        <w:t>Первые два направления являются традиционными в развитии распределительных сетей, и широко практикуются на протяжении последних десятилетий. Новым направлением является насыщение распределительных сетей интеллектуальными телемеханизированными устройствами, позволяющими решать широкий спектр задач по повышению надёжности электроснабжения потребителей, снижению недоотпуска электроэнергии потребителям и сокращению эксплуатационных затрат на обслуживание сети:</w:t>
      </w:r>
    </w:p>
    <w:p w14:paraId="60A1A430" w14:textId="77777777" w:rsidR="0030264A" w:rsidRPr="00486912" w:rsidRDefault="0030264A" w:rsidP="00BE7E9D">
      <w:pPr>
        <w:ind w:firstLine="709"/>
        <w:jc w:val="both"/>
        <w:rPr>
          <w:sz w:val="26"/>
          <w:szCs w:val="26"/>
        </w:rPr>
      </w:pPr>
      <w:r w:rsidRPr="00486912">
        <w:rPr>
          <w:sz w:val="26"/>
          <w:szCs w:val="26"/>
        </w:rPr>
        <w:t>- Определение повреждённого участка сети и передача информации о повреждении на диспетчерские пункты, что способствует значительному сокращению времени на поиск и устранение повреждений в распределительных сетях;</w:t>
      </w:r>
    </w:p>
    <w:p w14:paraId="34249E4E" w14:textId="77777777" w:rsidR="0030264A" w:rsidRPr="00486912" w:rsidRDefault="0030264A" w:rsidP="00BE7E9D">
      <w:pPr>
        <w:ind w:firstLine="709"/>
        <w:jc w:val="both"/>
        <w:rPr>
          <w:sz w:val="26"/>
          <w:szCs w:val="26"/>
        </w:rPr>
      </w:pPr>
      <w:r w:rsidRPr="00486912">
        <w:rPr>
          <w:sz w:val="26"/>
          <w:szCs w:val="26"/>
        </w:rPr>
        <w:t>- Локализация мест повреждения и реконфигурация сети в целях восстановления электроснабжения потребителей, присоединённых к неповреждённым участкам сети. При этом переключения в сети могут производиться как дистанционно с диспетчерских пунктов, так и в автоматическом режиме без внешних управляющих воздействий;</w:t>
      </w:r>
    </w:p>
    <w:p w14:paraId="7BD9DA25" w14:textId="77777777" w:rsidR="0030264A" w:rsidRPr="00486912" w:rsidRDefault="0030264A" w:rsidP="00BE7E9D">
      <w:pPr>
        <w:ind w:firstLine="709"/>
        <w:jc w:val="both"/>
        <w:rPr>
          <w:sz w:val="26"/>
          <w:szCs w:val="26"/>
        </w:rPr>
      </w:pPr>
      <w:r w:rsidRPr="00486912">
        <w:rPr>
          <w:sz w:val="26"/>
          <w:szCs w:val="26"/>
        </w:rPr>
        <w:t>- Дистанционное либо автоматическое изменение уставок релейной защиты для различной конфигурации распределительной сети в ремонтных и послеаварийных режимах;</w:t>
      </w:r>
    </w:p>
    <w:p w14:paraId="6F92A60A" w14:textId="77777777" w:rsidR="0030264A" w:rsidRPr="00486912" w:rsidRDefault="0030264A" w:rsidP="00486912">
      <w:pPr>
        <w:jc w:val="both"/>
        <w:rPr>
          <w:sz w:val="26"/>
          <w:szCs w:val="26"/>
        </w:rPr>
      </w:pPr>
      <w:r w:rsidRPr="00486912">
        <w:rPr>
          <w:sz w:val="26"/>
          <w:szCs w:val="26"/>
        </w:rPr>
        <w:t>- Передача многопрофильной телеинформации о режимах работы сети (положение коммутирующих аппаратов, показатели качества электроэнергии, сведения по расходу электроэнергии, коммерческая информация по учёту электроэнергии и проч.).</w:t>
      </w:r>
    </w:p>
    <w:p w14:paraId="67F8BD59" w14:textId="675435B5" w:rsidR="0030264A" w:rsidRDefault="0030264A" w:rsidP="00BE7E9D">
      <w:pPr>
        <w:ind w:firstLine="709"/>
        <w:jc w:val="both"/>
        <w:rPr>
          <w:sz w:val="26"/>
          <w:szCs w:val="26"/>
        </w:rPr>
      </w:pPr>
      <w:r w:rsidRPr="00486912">
        <w:rPr>
          <w:sz w:val="26"/>
          <w:szCs w:val="26"/>
        </w:rPr>
        <w:t>Развитие распределительной сети 10 кВ с сооружением новых ВЛ 10 кВ и ТП 10/0,4 кВ будет осуществляться, как правило, в рамках технологического присоединения потребителей.</w:t>
      </w:r>
    </w:p>
    <w:p w14:paraId="4C32CACF" w14:textId="77777777" w:rsidR="00486912" w:rsidRPr="00486912" w:rsidRDefault="00486912" w:rsidP="00486912">
      <w:pPr>
        <w:jc w:val="both"/>
        <w:rPr>
          <w:sz w:val="26"/>
          <w:szCs w:val="26"/>
        </w:rPr>
      </w:pPr>
    </w:p>
    <w:p w14:paraId="4C84F8F1" w14:textId="77777777" w:rsidR="00A244C0" w:rsidRPr="008E7465" w:rsidRDefault="00564132" w:rsidP="0096362D">
      <w:pPr>
        <w:spacing w:line="360" w:lineRule="auto"/>
        <w:rPr>
          <w:color w:val="000000"/>
          <w:sz w:val="32"/>
          <w:szCs w:val="32"/>
        </w:rPr>
      </w:pPr>
      <w:r w:rsidRPr="008E7465">
        <w:rPr>
          <w:color w:val="000000"/>
          <w:sz w:val="32"/>
          <w:szCs w:val="32"/>
        </w:rPr>
        <w:t>4</w:t>
      </w:r>
      <w:r w:rsidR="00A244C0" w:rsidRPr="008E7465">
        <w:rPr>
          <w:color w:val="000000"/>
          <w:sz w:val="32"/>
          <w:szCs w:val="32"/>
        </w:rPr>
        <w:t>. Современное состояние транспортной инфраструктуры</w:t>
      </w:r>
      <w:bookmarkEnd w:id="31"/>
      <w:bookmarkEnd w:id="32"/>
    </w:p>
    <w:p w14:paraId="57D022CE" w14:textId="7850F986" w:rsidR="00513672" w:rsidRDefault="00513672" w:rsidP="00A60FD4">
      <w:pPr>
        <w:ind w:firstLine="709"/>
        <w:jc w:val="both"/>
        <w:rPr>
          <w:sz w:val="26"/>
          <w:szCs w:val="26"/>
        </w:rPr>
      </w:pPr>
      <w:r>
        <w:rPr>
          <w:sz w:val="26"/>
          <w:szCs w:val="26"/>
        </w:rPr>
        <w:t>По территории поселения проходит автодорога регионального значения Пинюг - Скрябино. Покрытие автодороги смешанное</w:t>
      </w:r>
      <w:r w:rsidR="00123BA9">
        <w:rPr>
          <w:sz w:val="26"/>
          <w:szCs w:val="26"/>
        </w:rPr>
        <w:t xml:space="preserve"> - </w:t>
      </w:r>
      <w:r>
        <w:rPr>
          <w:sz w:val="26"/>
          <w:szCs w:val="26"/>
        </w:rPr>
        <w:t xml:space="preserve"> ж</w:t>
      </w:r>
      <w:r w:rsidR="00123BA9">
        <w:rPr>
          <w:sz w:val="26"/>
          <w:szCs w:val="26"/>
        </w:rPr>
        <w:t>/</w:t>
      </w:r>
      <w:r>
        <w:rPr>
          <w:sz w:val="26"/>
          <w:szCs w:val="26"/>
        </w:rPr>
        <w:t xml:space="preserve">б колея, грунтовое. </w:t>
      </w:r>
    </w:p>
    <w:p w14:paraId="7283EFA2" w14:textId="74CCD4CF" w:rsidR="00513672" w:rsidRDefault="00513672" w:rsidP="00837578">
      <w:pPr>
        <w:ind w:firstLine="709"/>
        <w:jc w:val="both"/>
        <w:rPr>
          <w:sz w:val="26"/>
          <w:szCs w:val="26"/>
        </w:rPr>
      </w:pPr>
      <w:r w:rsidRPr="00837578">
        <w:rPr>
          <w:sz w:val="26"/>
          <w:szCs w:val="26"/>
        </w:rPr>
        <w:t>Схемой территориального планирования Кировской области предусмотрено мероприятие - реконструкция автомобильных дорог регионального или межмуниципального значения в целях совершенствования межрайонных связей</w:t>
      </w:r>
      <w:r w:rsidR="00837578" w:rsidRPr="00837578">
        <w:rPr>
          <w:sz w:val="26"/>
          <w:szCs w:val="26"/>
        </w:rPr>
        <w:t xml:space="preserve"> (а/д Пинюг – Скрябино, 2022-2025 г.г.).</w:t>
      </w:r>
      <w:r w:rsidR="00837578">
        <w:rPr>
          <w:sz w:val="26"/>
          <w:szCs w:val="26"/>
        </w:rPr>
        <w:t xml:space="preserve"> Кроме того, планируется строительство автодороги от границы Опаринского района до п. Скрябино.</w:t>
      </w:r>
    </w:p>
    <w:p w14:paraId="188F8778" w14:textId="180CAE8B" w:rsidR="00123BA9" w:rsidRDefault="00837578" w:rsidP="00123BA9">
      <w:pPr>
        <w:ind w:firstLine="709"/>
        <w:jc w:val="both"/>
        <w:rPr>
          <w:sz w:val="26"/>
          <w:szCs w:val="26"/>
        </w:rPr>
      </w:pPr>
      <w:r w:rsidRPr="00123BA9">
        <w:rPr>
          <w:sz w:val="26"/>
          <w:szCs w:val="26"/>
        </w:rPr>
        <w:lastRenderedPageBreak/>
        <w:t xml:space="preserve">Общая протяженность </w:t>
      </w:r>
      <w:r w:rsidR="00123BA9" w:rsidRPr="00123BA9">
        <w:rPr>
          <w:sz w:val="26"/>
          <w:szCs w:val="26"/>
        </w:rPr>
        <w:t>автомобильных дорог общего пользования местного значения в границах Пушемского сельского поселения</w:t>
      </w:r>
      <w:r w:rsidR="00123BA9">
        <w:rPr>
          <w:sz w:val="26"/>
          <w:szCs w:val="26"/>
        </w:rPr>
        <w:t xml:space="preserve"> (п. Пушма, п. Скрябино) составляет 15,341 км. Из них ж/б колея 3.026 км, грунтовое 12.315 км.</w:t>
      </w:r>
    </w:p>
    <w:p w14:paraId="3990C6E4" w14:textId="5F07BD7A" w:rsidR="00123BA9" w:rsidRPr="00123BA9" w:rsidRDefault="00123BA9" w:rsidP="00123BA9">
      <w:pPr>
        <w:ind w:firstLine="709"/>
        <w:jc w:val="both"/>
        <w:rPr>
          <w:sz w:val="26"/>
          <w:szCs w:val="26"/>
        </w:rPr>
      </w:pPr>
      <w:r w:rsidRPr="00123BA9">
        <w:rPr>
          <w:sz w:val="26"/>
          <w:szCs w:val="26"/>
        </w:rPr>
        <w:t>Критическая ситуация складывается по содержанию и ремонтам улично-дорожной сети в границах поселен</w:t>
      </w:r>
      <w:r>
        <w:rPr>
          <w:sz w:val="26"/>
          <w:szCs w:val="26"/>
        </w:rPr>
        <w:t>ия</w:t>
      </w:r>
      <w:r w:rsidRPr="00123BA9">
        <w:rPr>
          <w:sz w:val="26"/>
          <w:szCs w:val="26"/>
        </w:rPr>
        <w:t>. Денежных средств, выделяемых бюджет</w:t>
      </w:r>
      <w:r>
        <w:rPr>
          <w:sz w:val="26"/>
          <w:szCs w:val="26"/>
        </w:rPr>
        <w:t>ом</w:t>
      </w:r>
      <w:r w:rsidRPr="00123BA9">
        <w:rPr>
          <w:sz w:val="26"/>
          <w:szCs w:val="26"/>
        </w:rPr>
        <w:t xml:space="preserve"> поселени</w:t>
      </w:r>
      <w:r>
        <w:rPr>
          <w:sz w:val="26"/>
          <w:szCs w:val="26"/>
        </w:rPr>
        <w:t>я</w:t>
      </w:r>
      <w:r w:rsidRPr="00123BA9">
        <w:rPr>
          <w:sz w:val="26"/>
          <w:szCs w:val="26"/>
        </w:rPr>
        <w:t>, недостаточно даже на содержание дорог в зимний период времени для обеспечения транспортной доступности спецслужб (пожарная, скорая и т.п.) к обслуживаемым объектам. Ремонтные работы на улично-дорожной сети практически не производятся</w:t>
      </w:r>
    </w:p>
    <w:p w14:paraId="2A584793" w14:textId="6E893E75" w:rsidR="00123BA9" w:rsidRDefault="00837578" w:rsidP="00A60FD4">
      <w:pPr>
        <w:ind w:firstLine="709"/>
        <w:jc w:val="both"/>
        <w:rPr>
          <w:color w:val="000000"/>
          <w:sz w:val="26"/>
          <w:szCs w:val="26"/>
        </w:rPr>
      </w:pPr>
      <w:r>
        <w:rPr>
          <w:color w:val="000000"/>
          <w:sz w:val="26"/>
          <w:szCs w:val="26"/>
        </w:rPr>
        <w:t xml:space="preserve">Через территорию поселения </w:t>
      </w:r>
      <w:r w:rsidR="00123BA9">
        <w:rPr>
          <w:color w:val="000000"/>
          <w:sz w:val="26"/>
          <w:szCs w:val="26"/>
        </w:rPr>
        <w:t xml:space="preserve">проходит </w:t>
      </w:r>
      <w:r w:rsidRPr="003031C0">
        <w:rPr>
          <w:color w:val="000000"/>
          <w:sz w:val="26"/>
          <w:szCs w:val="26"/>
        </w:rPr>
        <w:t>Горьковская железнодорожная линия с остановочными пунктами в п. Пушма и п. Скрябино</w:t>
      </w:r>
      <w:r w:rsidR="0082052F">
        <w:rPr>
          <w:color w:val="000000"/>
          <w:sz w:val="26"/>
          <w:szCs w:val="26"/>
        </w:rPr>
        <w:t>.</w:t>
      </w:r>
      <w:r w:rsidR="00123BA9">
        <w:rPr>
          <w:color w:val="000000"/>
          <w:sz w:val="26"/>
          <w:szCs w:val="26"/>
        </w:rPr>
        <w:t xml:space="preserve"> </w:t>
      </w:r>
      <w:r w:rsidR="0082052F">
        <w:rPr>
          <w:color w:val="000000"/>
          <w:sz w:val="26"/>
          <w:szCs w:val="26"/>
        </w:rPr>
        <w:t>Имеется</w:t>
      </w:r>
      <w:r w:rsidR="00123BA9">
        <w:rPr>
          <w:color w:val="000000"/>
          <w:sz w:val="26"/>
          <w:szCs w:val="26"/>
        </w:rPr>
        <w:t xml:space="preserve"> </w:t>
      </w:r>
      <w:r w:rsidR="0082052F">
        <w:rPr>
          <w:color w:val="000000"/>
          <w:sz w:val="26"/>
          <w:szCs w:val="26"/>
        </w:rPr>
        <w:t xml:space="preserve">два </w:t>
      </w:r>
      <w:r w:rsidR="00123BA9">
        <w:rPr>
          <w:color w:val="000000"/>
          <w:sz w:val="26"/>
          <w:szCs w:val="26"/>
        </w:rPr>
        <w:t>железнодорожны</w:t>
      </w:r>
      <w:r w:rsidR="0082052F">
        <w:rPr>
          <w:color w:val="000000"/>
          <w:sz w:val="26"/>
          <w:szCs w:val="26"/>
        </w:rPr>
        <w:t>х</w:t>
      </w:r>
      <w:r w:rsidR="00123BA9">
        <w:rPr>
          <w:color w:val="000000"/>
          <w:sz w:val="26"/>
          <w:szCs w:val="26"/>
        </w:rPr>
        <w:t xml:space="preserve"> переезда</w:t>
      </w:r>
      <w:r w:rsidR="0082052F">
        <w:rPr>
          <w:color w:val="000000"/>
          <w:sz w:val="26"/>
          <w:szCs w:val="26"/>
        </w:rPr>
        <w:t xml:space="preserve">: </w:t>
      </w:r>
      <w:r w:rsidR="00123BA9">
        <w:rPr>
          <w:color w:val="000000"/>
          <w:sz w:val="26"/>
          <w:szCs w:val="26"/>
        </w:rPr>
        <w:t>перегон Новый – Пинюг</w:t>
      </w:r>
      <w:r w:rsidR="0082052F">
        <w:rPr>
          <w:color w:val="000000"/>
          <w:sz w:val="26"/>
          <w:szCs w:val="26"/>
        </w:rPr>
        <w:t>, 233 км (п. Пушма) и перегон Новый – Пинюг, 225 км (п. Скрябино).</w:t>
      </w:r>
    </w:p>
    <w:p w14:paraId="13D0F97D" w14:textId="703EB931" w:rsidR="00383A2E" w:rsidRPr="00A60FD4" w:rsidRDefault="00837578" w:rsidP="00123BA9">
      <w:pPr>
        <w:ind w:firstLine="709"/>
        <w:jc w:val="both"/>
        <w:rPr>
          <w:sz w:val="26"/>
          <w:szCs w:val="26"/>
        </w:rPr>
      </w:pPr>
      <w:r w:rsidRPr="00A60FD4">
        <w:rPr>
          <w:sz w:val="26"/>
          <w:szCs w:val="26"/>
        </w:rPr>
        <w:t xml:space="preserve"> </w:t>
      </w:r>
      <w:bookmarkStart w:id="35" w:name="_Toc235337783"/>
      <w:bookmarkStart w:id="36" w:name="_Toc235337887"/>
      <w:bookmarkEnd w:id="33"/>
      <w:bookmarkEnd w:id="34"/>
    </w:p>
    <w:p w14:paraId="52FFF33F" w14:textId="77777777" w:rsidR="00EE730A" w:rsidRPr="008E7465" w:rsidRDefault="00DD66F4" w:rsidP="00383A2E">
      <w:pPr>
        <w:spacing w:line="360" w:lineRule="auto"/>
        <w:rPr>
          <w:color w:val="000000"/>
          <w:sz w:val="32"/>
          <w:szCs w:val="32"/>
        </w:rPr>
      </w:pPr>
      <w:r w:rsidRPr="008E7465">
        <w:rPr>
          <w:color w:val="000000"/>
          <w:sz w:val="32"/>
          <w:szCs w:val="32"/>
        </w:rPr>
        <w:t>5</w:t>
      </w:r>
      <w:r w:rsidR="005E6A95" w:rsidRPr="008E7465">
        <w:rPr>
          <w:color w:val="000000"/>
          <w:sz w:val="32"/>
          <w:szCs w:val="32"/>
        </w:rPr>
        <w:t xml:space="preserve">. </w:t>
      </w:r>
      <w:bookmarkEnd w:id="35"/>
      <w:bookmarkEnd w:id="36"/>
      <w:r w:rsidR="00A32705" w:rsidRPr="008E7465">
        <w:rPr>
          <w:color w:val="000000"/>
          <w:sz w:val="32"/>
          <w:szCs w:val="32"/>
        </w:rPr>
        <w:t xml:space="preserve">Ограничения </w:t>
      </w:r>
      <w:r w:rsidR="00917B07" w:rsidRPr="008E7465">
        <w:rPr>
          <w:color w:val="000000"/>
          <w:sz w:val="32"/>
          <w:szCs w:val="32"/>
        </w:rPr>
        <w:t>использования</w:t>
      </w:r>
      <w:r w:rsidR="00A32705" w:rsidRPr="008E7465">
        <w:rPr>
          <w:color w:val="000000"/>
          <w:sz w:val="32"/>
          <w:szCs w:val="32"/>
        </w:rPr>
        <w:t xml:space="preserve"> территории</w:t>
      </w:r>
    </w:p>
    <w:p w14:paraId="0A26A55A" w14:textId="77777777" w:rsidR="00985F7E" w:rsidRPr="00985F7E" w:rsidRDefault="00985F7E" w:rsidP="00985F7E">
      <w:pPr>
        <w:ind w:firstLine="567"/>
        <w:jc w:val="both"/>
        <w:rPr>
          <w:sz w:val="26"/>
          <w:szCs w:val="26"/>
        </w:rPr>
      </w:pPr>
      <w:bookmarkStart w:id="37" w:name="_Toc235337801"/>
      <w:bookmarkStart w:id="38" w:name="_Toc235337905"/>
      <w:bookmarkStart w:id="39" w:name="_Toc235337804"/>
      <w:bookmarkStart w:id="40" w:name="_Toc235337908"/>
      <w:r w:rsidRPr="00985F7E">
        <w:rPr>
          <w:sz w:val="26"/>
          <w:szCs w:val="26"/>
        </w:rPr>
        <w:t>В соответствии со ст. 105 Земельного кодекса Российской Федерации, на территории сельского поселения могут быть установлены следующие виды зон с особыми условиями использования территорий:</w:t>
      </w:r>
    </w:p>
    <w:p w14:paraId="07A212B7" w14:textId="77777777" w:rsidR="00985F7E" w:rsidRPr="00985F7E" w:rsidRDefault="00985F7E" w:rsidP="00985F7E">
      <w:pPr>
        <w:rPr>
          <w:sz w:val="26"/>
          <w:szCs w:val="26"/>
        </w:rPr>
      </w:pPr>
      <w:r w:rsidRPr="00985F7E">
        <w:rPr>
          <w:sz w:val="26"/>
          <w:szCs w:val="26"/>
        </w:rPr>
        <w:t>- охранная зона объектов электроэнергетики (объектов электросетевого хозяйства и объектов по производству электрической энергии);</w:t>
      </w:r>
    </w:p>
    <w:p w14:paraId="6FB49F9D" w14:textId="77777777" w:rsidR="00985F7E" w:rsidRPr="00985F7E" w:rsidRDefault="00985F7E" w:rsidP="00985F7E">
      <w:pPr>
        <w:rPr>
          <w:sz w:val="26"/>
          <w:szCs w:val="26"/>
        </w:rPr>
      </w:pPr>
      <w:r w:rsidRPr="00985F7E">
        <w:rPr>
          <w:sz w:val="26"/>
          <w:szCs w:val="26"/>
        </w:rPr>
        <w:t>- охранная зона линий и сооружений связи;</w:t>
      </w:r>
    </w:p>
    <w:p w14:paraId="7F5C3F85" w14:textId="77777777" w:rsidR="00985F7E" w:rsidRPr="00985F7E" w:rsidRDefault="00985F7E" w:rsidP="00985F7E">
      <w:pPr>
        <w:rPr>
          <w:sz w:val="26"/>
          <w:szCs w:val="26"/>
        </w:rPr>
      </w:pPr>
      <w:r w:rsidRPr="00985F7E">
        <w:rPr>
          <w:sz w:val="26"/>
          <w:szCs w:val="26"/>
        </w:rPr>
        <w:t xml:space="preserve">- </w:t>
      </w:r>
      <w:r w:rsidRPr="00985F7E">
        <w:rPr>
          <w:rStyle w:val="affffffffb"/>
          <w:color w:val="auto"/>
          <w:sz w:val="26"/>
          <w:szCs w:val="26"/>
        </w:rPr>
        <w:t>охранная зона</w:t>
      </w:r>
      <w:r w:rsidRPr="00985F7E">
        <w:rPr>
          <w:sz w:val="26"/>
          <w:szCs w:val="26"/>
        </w:rPr>
        <w:t xml:space="preserve"> особо охраняемой природной территории (государственного природного заповедника, национального парка, природного парка, памятника природы);</w:t>
      </w:r>
    </w:p>
    <w:p w14:paraId="10FDCA54" w14:textId="77777777" w:rsidR="00985F7E" w:rsidRPr="00985F7E" w:rsidRDefault="00985F7E" w:rsidP="00985F7E">
      <w:pPr>
        <w:jc w:val="both"/>
        <w:rPr>
          <w:sz w:val="26"/>
          <w:szCs w:val="26"/>
        </w:rPr>
      </w:pPr>
      <w:r w:rsidRPr="00985F7E">
        <w:rPr>
          <w:sz w:val="26"/>
          <w:szCs w:val="26"/>
        </w:rPr>
        <w:t>- придорожные полосы автомобильных дорог;</w:t>
      </w:r>
    </w:p>
    <w:p w14:paraId="21A369AB" w14:textId="77777777" w:rsidR="00985F7E" w:rsidRPr="00985F7E" w:rsidRDefault="00985F7E" w:rsidP="00985F7E">
      <w:pPr>
        <w:jc w:val="both"/>
        <w:rPr>
          <w:sz w:val="26"/>
          <w:szCs w:val="26"/>
        </w:rPr>
      </w:pPr>
      <w:r w:rsidRPr="00985F7E">
        <w:rPr>
          <w:sz w:val="26"/>
          <w:szCs w:val="26"/>
        </w:rPr>
        <w:t>- водоохранная (рыбоохранная) зона;</w:t>
      </w:r>
    </w:p>
    <w:p w14:paraId="151991C7" w14:textId="77777777" w:rsidR="00985F7E" w:rsidRPr="00985F7E" w:rsidRDefault="00985F7E" w:rsidP="00985F7E">
      <w:pPr>
        <w:jc w:val="both"/>
        <w:rPr>
          <w:sz w:val="26"/>
          <w:szCs w:val="26"/>
        </w:rPr>
      </w:pPr>
      <w:r w:rsidRPr="00985F7E">
        <w:rPr>
          <w:sz w:val="26"/>
          <w:szCs w:val="26"/>
        </w:rPr>
        <w:t xml:space="preserve">- </w:t>
      </w:r>
      <w:r w:rsidRPr="00985F7E">
        <w:rPr>
          <w:rStyle w:val="affffffffb"/>
          <w:color w:val="auto"/>
          <w:sz w:val="26"/>
          <w:szCs w:val="26"/>
        </w:rPr>
        <w:t>прибрежная защитная полоса</w:t>
      </w:r>
      <w:r w:rsidRPr="00985F7E">
        <w:rPr>
          <w:sz w:val="26"/>
          <w:szCs w:val="26"/>
        </w:rPr>
        <w:t>;</w:t>
      </w:r>
    </w:p>
    <w:p w14:paraId="10FA2BCE" w14:textId="77777777" w:rsidR="00985F7E" w:rsidRPr="00985F7E" w:rsidRDefault="00985F7E" w:rsidP="00985F7E">
      <w:pPr>
        <w:rPr>
          <w:sz w:val="26"/>
          <w:szCs w:val="26"/>
        </w:rPr>
      </w:pPr>
      <w:r w:rsidRPr="00985F7E">
        <w:rPr>
          <w:sz w:val="26"/>
          <w:szCs w:val="26"/>
        </w:rPr>
        <w:t xml:space="preserve">- </w:t>
      </w:r>
      <w:r w:rsidRPr="00985F7E">
        <w:rPr>
          <w:rStyle w:val="affffffffb"/>
          <w:color w:val="auto"/>
          <w:sz w:val="26"/>
          <w:szCs w:val="26"/>
        </w:rPr>
        <w:t>зоны санитарной охраны</w:t>
      </w:r>
      <w:r w:rsidRPr="00985F7E">
        <w:rPr>
          <w:sz w:val="26"/>
          <w:szCs w:val="26"/>
        </w:rPr>
        <w:t xml:space="preserve"> источников питьевого и хозяйственно-бытового водоснабжения, а также устанавливаемые в случаях, предусмотренных </w:t>
      </w:r>
      <w:r w:rsidRPr="00985F7E">
        <w:rPr>
          <w:rStyle w:val="affffffffb"/>
          <w:color w:val="auto"/>
          <w:sz w:val="26"/>
          <w:szCs w:val="26"/>
        </w:rPr>
        <w:t>Водным кодексом</w:t>
      </w:r>
      <w:r w:rsidRPr="00985F7E">
        <w:rPr>
          <w:sz w:val="26"/>
          <w:szCs w:val="26"/>
        </w:rPr>
        <w:t xml:space="preserve"> Российской Федерации, в отношении подземных водных объектов зоны специальной охраны;</w:t>
      </w:r>
    </w:p>
    <w:p w14:paraId="686F2D43" w14:textId="77777777" w:rsidR="00985F7E" w:rsidRPr="00985F7E" w:rsidRDefault="00985F7E" w:rsidP="00985F7E">
      <w:pPr>
        <w:jc w:val="both"/>
        <w:rPr>
          <w:sz w:val="26"/>
          <w:szCs w:val="26"/>
        </w:rPr>
      </w:pPr>
      <w:r w:rsidRPr="00985F7E">
        <w:rPr>
          <w:sz w:val="26"/>
          <w:szCs w:val="26"/>
        </w:rPr>
        <w:t>- санитарно-защитная зона;</w:t>
      </w:r>
    </w:p>
    <w:p w14:paraId="045FFE98" w14:textId="77777777" w:rsidR="00985F7E" w:rsidRPr="00985F7E" w:rsidRDefault="00985F7E" w:rsidP="00985F7E">
      <w:pPr>
        <w:jc w:val="both"/>
        <w:rPr>
          <w:sz w:val="26"/>
          <w:szCs w:val="26"/>
        </w:rPr>
      </w:pPr>
      <w:r w:rsidRPr="00985F7E">
        <w:rPr>
          <w:sz w:val="26"/>
          <w:szCs w:val="26"/>
        </w:rPr>
        <w:t>- охранная зона тепловых сетей.</w:t>
      </w:r>
    </w:p>
    <w:p w14:paraId="71B6C736" w14:textId="77777777" w:rsidR="00985F7E" w:rsidRPr="00985F7E" w:rsidRDefault="00985F7E" w:rsidP="00985F7E">
      <w:pPr>
        <w:ind w:firstLine="567"/>
        <w:jc w:val="both"/>
        <w:rPr>
          <w:sz w:val="26"/>
          <w:szCs w:val="26"/>
        </w:rPr>
      </w:pPr>
      <w:r w:rsidRPr="00985F7E">
        <w:rPr>
          <w:sz w:val="26"/>
          <w:szCs w:val="26"/>
        </w:rPr>
        <w:t>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w:t>
      </w:r>
    </w:p>
    <w:p w14:paraId="0C055317" w14:textId="77777777" w:rsidR="00985F7E" w:rsidRPr="00985F7E" w:rsidRDefault="00985F7E" w:rsidP="00985F7E">
      <w:pPr>
        <w:rPr>
          <w:sz w:val="26"/>
          <w:szCs w:val="26"/>
        </w:rPr>
      </w:pPr>
    </w:p>
    <w:p w14:paraId="43513F32" w14:textId="77777777" w:rsidR="00985F7E" w:rsidRPr="00985F7E" w:rsidRDefault="00985F7E" w:rsidP="00985F7E">
      <w:pPr>
        <w:jc w:val="center"/>
        <w:rPr>
          <w:b/>
          <w:bCs/>
          <w:i/>
          <w:iCs/>
          <w:sz w:val="26"/>
          <w:szCs w:val="26"/>
        </w:rPr>
      </w:pPr>
      <w:r w:rsidRPr="00985F7E">
        <w:rPr>
          <w:b/>
          <w:bCs/>
          <w:i/>
          <w:iCs/>
          <w:sz w:val="26"/>
          <w:szCs w:val="26"/>
        </w:rPr>
        <w:t>охранные зоны объектов электроэнергетики (объектов электросетевого хозяйства и объектов по производству электрической энергии)</w:t>
      </w:r>
    </w:p>
    <w:p w14:paraId="210F961A" w14:textId="77777777" w:rsidR="00985F7E" w:rsidRDefault="00985F7E" w:rsidP="00985F7E">
      <w:pPr>
        <w:ind w:firstLine="567"/>
        <w:jc w:val="both"/>
        <w:rPr>
          <w:sz w:val="26"/>
          <w:szCs w:val="26"/>
        </w:rPr>
      </w:pPr>
      <w:r w:rsidRPr="00985F7E">
        <w:rPr>
          <w:sz w:val="26"/>
          <w:szCs w:val="26"/>
        </w:rPr>
        <w:t xml:space="preserve"> </w:t>
      </w:r>
      <w:r w:rsidRPr="00486912">
        <w:rPr>
          <w:sz w:val="26"/>
          <w:szCs w:val="26"/>
        </w:rPr>
        <w:t xml:space="preserve">По территории сельского поселения проходит </w:t>
      </w:r>
      <w:r>
        <w:rPr>
          <w:sz w:val="26"/>
          <w:szCs w:val="26"/>
        </w:rPr>
        <w:t xml:space="preserve">линия электропередачи </w:t>
      </w:r>
      <w:r w:rsidRPr="00BE7E9D">
        <w:rPr>
          <w:sz w:val="26"/>
          <w:szCs w:val="26"/>
        </w:rPr>
        <w:t>ВЛ-10 кВ фидер 10кВ №5 ПС Пинюг</w:t>
      </w:r>
      <w:r w:rsidRPr="00486912">
        <w:rPr>
          <w:sz w:val="26"/>
          <w:szCs w:val="26"/>
        </w:rPr>
        <w:t xml:space="preserve"> филиала «Кировэнерго» ПАО «МРСК Центра и Приволжья»</w:t>
      </w:r>
      <w:r>
        <w:rPr>
          <w:sz w:val="26"/>
          <w:szCs w:val="26"/>
        </w:rPr>
        <w:t xml:space="preserve">. </w:t>
      </w:r>
      <w:r w:rsidRPr="00486912">
        <w:rPr>
          <w:sz w:val="26"/>
          <w:szCs w:val="26"/>
        </w:rPr>
        <w:t>Вдоль линий электропередачи напряжением 10 кВ, установлены охранные зоны.</w:t>
      </w:r>
    </w:p>
    <w:p w14:paraId="4C3ED903" w14:textId="6DFE1E1D" w:rsidR="00985F7E" w:rsidRPr="00985F7E" w:rsidRDefault="00985F7E" w:rsidP="00985F7E">
      <w:pPr>
        <w:ind w:firstLine="567"/>
        <w:jc w:val="both"/>
        <w:rPr>
          <w:sz w:val="26"/>
          <w:szCs w:val="26"/>
        </w:rPr>
      </w:pPr>
      <w:r w:rsidRPr="00985F7E">
        <w:rPr>
          <w:sz w:val="26"/>
          <w:szCs w:val="26"/>
        </w:rPr>
        <w:t xml:space="preserve">Охранные зоны линий электропередачи представляют собой земельный участок и воздушное пространство, ограниченные вертикальными плоскостями, отстоящими </w:t>
      </w:r>
      <w:r w:rsidRPr="00985F7E">
        <w:rPr>
          <w:sz w:val="26"/>
          <w:szCs w:val="26"/>
        </w:rPr>
        <w:lastRenderedPageBreak/>
        <w:t xml:space="preserve">по обе стороны от крайних проводов линий электропередачи при неотклонённом их положении на расстоянии: для ВЛ 10 кВ – </w:t>
      </w:r>
      <w:smartTag w:uri="urn:schemas-microsoft-com:office:smarttags" w:element="metricconverter">
        <w:smartTagPr>
          <w:attr w:name="ProductID" w:val="10 м"/>
        </w:smartTagPr>
        <w:r w:rsidRPr="00985F7E">
          <w:rPr>
            <w:sz w:val="26"/>
            <w:szCs w:val="26"/>
          </w:rPr>
          <w:t>10 м</w:t>
        </w:r>
      </w:smartTag>
      <w:r w:rsidRPr="00985F7E">
        <w:rPr>
          <w:sz w:val="26"/>
          <w:szCs w:val="26"/>
        </w:rPr>
        <w:t>.</w:t>
      </w:r>
    </w:p>
    <w:p w14:paraId="22181EDC" w14:textId="745B9092" w:rsidR="00985F7E" w:rsidRPr="00985F7E" w:rsidRDefault="00985F7E" w:rsidP="00985F7E">
      <w:pPr>
        <w:tabs>
          <w:tab w:val="left" w:pos="284"/>
        </w:tabs>
        <w:suppressAutoHyphens/>
        <w:ind w:firstLine="567"/>
        <w:jc w:val="both"/>
        <w:rPr>
          <w:sz w:val="26"/>
          <w:szCs w:val="26"/>
        </w:rPr>
      </w:pPr>
      <w:r w:rsidRPr="00985F7E">
        <w:rPr>
          <w:sz w:val="26"/>
          <w:szCs w:val="26"/>
        </w:rPr>
        <w:t>Охранные зоны устанавливаются вокруг 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ограждениями подстанции по периметру на расстоянии: для ТП 10/0,4 кВ – 10м</w:t>
      </w:r>
      <w:r>
        <w:rPr>
          <w:sz w:val="26"/>
          <w:szCs w:val="26"/>
        </w:rPr>
        <w:t>.</w:t>
      </w:r>
    </w:p>
    <w:p w14:paraId="12649E70" w14:textId="77777777" w:rsidR="00985F7E" w:rsidRPr="00985F7E" w:rsidRDefault="00985F7E" w:rsidP="00985F7E">
      <w:pPr>
        <w:jc w:val="both"/>
        <w:rPr>
          <w:sz w:val="26"/>
          <w:szCs w:val="26"/>
        </w:rPr>
      </w:pPr>
      <w:r w:rsidRPr="00985F7E">
        <w:rPr>
          <w:b/>
          <w:sz w:val="26"/>
          <w:szCs w:val="26"/>
        </w:rPr>
        <w:t>1.</w:t>
      </w:r>
      <w:r w:rsidRPr="00985F7E">
        <w:rPr>
          <w:sz w:val="26"/>
          <w:szCs w:val="26"/>
        </w:rPr>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91EF139" w14:textId="77777777" w:rsidR="00985F7E" w:rsidRPr="00985F7E" w:rsidRDefault="00985F7E" w:rsidP="00985F7E">
      <w:pPr>
        <w:jc w:val="both"/>
        <w:rPr>
          <w:sz w:val="26"/>
          <w:szCs w:val="26"/>
        </w:rPr>
      </w:pPr>
      <w:r w:rsidRPr="00985F7E">
        <w:rPr>
          <w:sz w:val="26"/>
          <w:szCs w:val="26"/>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318FCEF" w14:textId="77777777" w:rsidR="00985F7E" w:rsidRPr="00985F7E" w:rsidRDefault="00985F7E" w:rsidP="00985F7E">
      <w:pPr>
        <w:jc w:val="both"/>
        <w:rPr>
          <w:sz w:val="26"/>
          <w:szCs w:val="26"/>
        </w:rPr>
      </w:pPr>
      <w:r w:rsidRPr="00985F7E">
        <w:rPr>
          <w:sz w:val="26"/>
          <w:szCs w:val="26"/>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20AC45E0" w14:textId="77777777" w:rsidR="00985F7E" w:rsidRPr="00985F7E" w:rsidRDefault="00985F7E" w:rsidP="00985F7E">
      <w:pPr>
        <w:jc w:val="both"/>
        <w:rPr>
          <w:sz w:val="26"/>
          <w:szCs w:val="26"/>
        </w:rPr>
      </w:pPr>
      <w:r w:rsidRPr="00985F7E">
        <w:rPr>
          <w:sz w:val="26"/>
          <w:szCs w:val="26"/>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C016F54" w14:textId="77777777" w:rsidR="00985F7E" w:rsidRPr="00985F7E" w:rsidRDefault="00985F7E" w:rsidP="00985F7E">
      <w:pPr>
        <w:jc w:val="both"/>
        <w:rPr>
          <w:sz w:val="26"/>
          <w:szCs w:val="26"/>
        </w:rPr>
      </w:pPr>
      <w:r w:rsidRPr="00985F7E">
        <w:rPr>
          <w:sz w:val="26"/>
          <w:szCs w:val="26"/>
        </w:rPr>
        <w:t>г) размещать свалки;</w:t>
      </w:r>
    </w:p>
    <w:p w14:paraId="2E18B1E6" w14:textId="77777777" w:rsidR="00985F7E" w:rsidRPr="00985F7E" w:rsidRDefault="00985F7E" w:rsidP="00985F7E">
      <w:pPr>
        <w:jc w:val="both"/>
        <w:rPr>
          <w:sz w:val="26"/>
          <w:szCs w:val="26"/>
        </w:rPr>
      </w:pPr>
      <w:r w:rsidRPr="00985F7E">
        <w:rPr>
          <w:sz w:val="26"/>
          <w:szCs w:val="26"/>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46D89DE" w14:textId="77777777" w:rsidR="00985F7E" w:rsidRPr="00985F7E" w:rsidRDefault="00985F7E" w:rsidP="00985F7E">
      <w:pPr>
        <w:jc w:val="both"/>
        <w:rPr>
          <w:sz w:val="26"/>
          <w:szCs w:val="26"/>
        </w:rPr>
      </w:pPr>
      <w:r w:rsidRPr="00985F7E">
        <w:rPr>
          <w:b/>
          <w:sz w:val="26"/>
          <w:szCs w:val="26"/>
        </w:rPr>
        <w:t>2.</w:t>
      </w:r>
      <w:r w:rsidRPr="00985F7E">
        <w:rPr>
          <w:sz w:val="26"/>
          <w:szCs w:val="26"/>
        </w:rPr>
        <w:t xml:space="preserve"> В охранных зонах, установленных для объектов электросетевого хозяйства напряжением свыше 1000 вольт, помимо действий, предусмотренных пунктом в п. 1 запрещается:</w:t>
      </w:r>
    </w:p>
    <w:p w14:paraId="794EBDCC" w14:textId="77777777" w:rsidR="00985F7E" w:rsidRPr="00985F7E" w:rsidRDefault="00985F7E" w:rsidP="00985F7E">
      <w:pPr>
        <w:jc w:val="both"/>
        <w:rPr>
          <w:sz w:val="26"/>
          <w:szCs w:val="26"/>
        </w:rPr>
      </w:pPr>
      <w:r w:rsidRPr="00985F7E">
        <w:rPr>
          <w:sz w:val="26"/>
          <w:szCs w:val="26"/>
        </w:rPr>
        <w:t>а) складировать или размещать хранилища любых, в том числе горюче-смазочных, материалов;</w:t>
      </w:r>
    </w:p>
    <w:p w14:paraId="5CD42522" w14:textId="77777777" w:rsidR="00985F7E" w:rsidRPr="00985F7E" w:rsidRDefault="00985F7E" w:rsidP="00985F7E">
      <w:pPr>
        <w:jc w:val="both"/>
        <w:rPr>
          <w:sz w:val="26"/>
          <w:szCs w:val="26"/>
        </w:rPr>
      </w:pPr>
      <w:r w:rsidRPr="00985F7E">
        <w:rPr>
          <w:sz w:val="26"/>
          <w:szCs w:val="26"/>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1A16417" w14:textId="77777777" w:rsidR="00985F7E" w:rsidRPr="00985F7E" w:rsidRDefault="00985F7E" w:rsidP="00985F7E">
      <w:pPr>
        <w:jc w:val="both"/>
        <w:rPr>
          <w:sz w:val="26"/>
          <w:szCs w:val="26"/>
        </w:rPr>
      </w:pPr>
      <w:r w:rsidRPr="00985F7E">
        <w:rPr>
          <w:sz w:val="26"/>
          <w:szCs w:val="26"/>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7899EEC" w14:textId="77777777" w:rsidR="00985F7E" w:rsidRPr="00985F7E" w:rsidRDefault="00985F7E" w:rsidP="00985F7E">
      <w:pPr>
        <w:jc w:val="both"/>
        <w:rPr>
          <w:sz w:val="26"/>
          <w:szCs w:val="26"/>
        </w:rPr>
      </w:pPr>
      <w:r w:rsidRPr="00985F7E">
        <w:rPr>
          <w:sz w:val="26"/>
          <w:szCs w:val="26"/>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5A29209" w14:textId="77777777" w:rsidR="00985F7E" w:rsidRPr="00985F7E" w:rsidRDefault="00985F7E" w:rsidP="00985F7E">
      <w:pPr>
        <w:jc w:val="both"/>
        <w:rPr>
          <w:sz w:val="26"/>
          <w:szCs w:val="26"/>
        </w:rPr>
      </w:pPr>
      <w:r w:rsidRPr="00985F7E">
        <w:rPr>
          <w:sz w:val="26"/>
          <w:szCs w:val="26"/>
        </w:rPr>
        <w:t>д) осуществлять проход судов с поднятыми стрелами кранов и других механизмов (в охранных зонах воздушных линий электропередачи).</w:t>
      </w:r>
    </w:p>
    <w:p w14:paraId="38C935FE" w14:textId="77777777" w:rsidR="00985F7E" w:rsidRPr="00985F7E" w:rsidRDefault="00985F7E" w:rsidP="00985F7E">
      <w:pPr>
        <w:jc w:val="both"/>
        <w:rPr>
          <w:sz w:val="26"/>
          <w:szCs w:val="26"/>
        </w:rPr>
      </w:pPr>
      <w:r w:rsidRPr="00985F7E">
        <w:rPr>
          <w:b/>
          <w:sz w:val="26"/>
          <w:szCs w:val="26"/>
        </w:rPr>
        <w:lastRenderedPageBreak/>
        <w:t>3.</w:t>
      </w:r>
      <w:r w:rsidRPr="00985F7E">
        <w:rPr>
          <w:sz w:val="26"/>
          <w:szCs w:val="26"/>
        </w:rPr>
        <w:t xml:space="preserve"> В пределах охранных зон без письменного решения о согласовании сетевых организаций юридическим и физическим лицам запрещаются:</w:t>
      </w:r>
    </w:p>
    <w:p w14:paraId="1A291922" w14:textId="77777777" w:rsidR="00985F7E" w:rsidRPr="00985F7E" w:rsidRDefault="00985F7E" w:rsidP="00985F7E">
      <w:pPr>
        <w:jc w:val="both"/>
        <w:rPr>
          <w:sz w:val="26"/>
          <w:szCs w:val="26"/>
        </w:rPr>
      </w:pPr>
      <w:r w:rsidRPr="00985F7E">
        <w:rPr>
          <w:sz w:val="26"/>
          <w:szCs w:val="26"/>
        </w:rPr>
        <w:t>а) строительство, капитальный ремонт, реконструкция или снос зданий и сооружений;</w:t>
      </w:r>
    </w:p>
    <w:p w14:paraId="35B5E83F" w14:textId="77777777" w:rsidR="00985F7E" w:rsidRPr="00985F7E" w:rsidRDefault="00985F7E" w:rsidP="00985F7E">
      <w:pPr>
        <w:jc w:val="both"/>
        <w:rPr>
          <w:sz w:val="26"/>
          <w:szCs w:val="26"/>
        </w:rPr>
      </w:pPr>
      <w:r w:rsidRPr="00985F7E">
        <w:rPr>
          <w:sz w:val="26"/>
          <w:szCs w:val="26"/>
        </w:rPr>
        <w:t>б) горные, взрывные, мелиоративные работы, в том числе связанные с временным затоплением земель;</w:t>
      </w:r>
    </w:p>
    <w:p w14:paraId="1E9B89E3" w14:textId="77777777" w:rsidR="00985F7E" w:rsidRPr="00985F7E" w:rsidRDefault="00985F7E" w:rsidP="00985F7E">
      <w:pPr>
        <w:jc w:val="both"/>
        <w:rPr>
          <w:sz w:val="26"/>
          <w:szCs w:val="26"/>
        </w:rPr>
      </w:pPr>
      <w:r w:rsidRPr="00985F7E">
        <w:rPr>
          <w:sz w:val="26"/>
          <w:szCs w:val="26"/>
        </w:rPr>
        <w:t>в) посадка и вырубка деревьев и кустарников;</w:t>
      </w:r>
    </w:p>
    <w:p w14:paraId="50058A80" w14:textId="77777777" w:rsidR="00985F7E" w:rsidRPr="00985F7E" w:rsidRDefault="00985F7E" w:rsidP="00985F7E">
      <w:pPr>
        <w:jc w:val="both"/>
        <w:rPr>
          <w:sz w:val="26"/>
          <w:szCs w:val="26"/>
        </w:rPr>
      </w:pPr>
      <w:r w:rsidRPr="00985F7E">
        <w:rPr>
          <w:sz w:val="26"/>
          <w:szCs w:val="26"/>
        </w:rPr>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985F7E">
          <w:rPr>
            <w:sz w:val="26"/>
            <w:szCs w:val="26"/>
          </w:rPr>
          <w:t>4,5 метра</w:t>
        </w:r>
      </w:smartTag>
      <w:r w:rsidRPr="00985F7E">
        <w:rPr>
          <w:sz w:val="26"/>
          <w:szCs w:val="26"/>
        </w:rPr>
        <w:t xml:space="preserve"> (в охранных зонах воздушных линий электропередачи);</w:t>
      </w:r>
    </w:p>
    <w:p w14:paraId="7F9F43D0" w14:textId="77777777" w:rsidR="00985F7E" w:rsidRPr="00985F7E" w:rsidRDefault="00985F7E" w:rsidP="00985F7E">
      <w:pPr>
        <w:jc w:val="both"/>
        <w:rPr>
          <w:sz w:val="26"/>
          <w:szCs w:val="26"/>
        </w:rPr>
      </w:pPr>
      <w:r w:rsidRPr="00985F7E">
        <w:rPr>
          <w:sz w:val="26"/>
          <w:szCs w:val="26"/>
        </w:rPr>
        <w:t xml:space="preserve">д) земляные работы на глубине более </w:t>
      </w:r>
      <w:smartTag w:uri="urn:schemas-microsoft-com:office:smarttags" w:element="metricconverter">
        <w:smartTagPr>
          <w:attr w:name="ProductID" w:val="0,3 метра"/>
        </w:smartTagPr>
        <w:r w:rsidRPr="00985F7E">
          <w:rPr>
            <w:sz w:val="26"/>
            <w:szCs w:val="26"/>
          </w:rPr>
          <w:t>0,3 метра</w:t>
        </w:r>
      </w:smartTag>
      <w:r w:rsidRPr="00985F7E">
        <w:rPr>
          <w:sz w:val="26"/>
          <w:szCs w:val="26"/>
        </w:rPr>
        <w:t xml:space="preserve"> (на вспахиваемых землях на глубине более </w:t>
      </w:r>
      <w:smartTag w:uri="urn:schemas-microsoft-com:office:smarttags" w:element="metricconverter">
        <w:smartTagPr>
          <w:attr w:name="ProductID" w:val="0,45 метра"/>
        </w:smartTagPr>
        <w:r w:rsidRPr="00985F7E">
          <w:rPr>
            <w:sz w:val="26"/>
            <w:szCs w:val="26"/>
          </w:rPr>
          <w:t>0,45 метра</w:t>
        </w:r>
      </w:smartTag>
      <w:r w:rsidRPr="00985F7E">
        <w:rPr>
          <w:sz w:val="26"/>
          <w:szCs w:val="26"/>
        </w:rPr>
        <w:t>), а также планировка грунта (в охранных зонах подземных кабельных линий электропередачи);</w:t>
      </w:r>
    </w:p>
    <w:p w14:paraId="1BF9714F" w14:textId="77777777" w:rsidR="00985F7E" w:rsidRPr="00985F7E" w:rsidRDefault="00985F7E" w:rsidP="00985F7E">
      <w:pPr>
        <w:jc w:val="both"/>
        <w:rPr>
          <w:sz w:val="26"/>
          <w:szCs w:val="26"/>
        </w:rPr>
      </w:pPr>
      <w:r w:rsidRPr="00985F7E">
        <w:rPr>
          <w:sz w:val="26"/>
          <w:szCs w:val="26"/>
        </w:rPr>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985F7E">
          <w:rPr>
            <w:sz w:val="26"/>
            <w:szCs w:val="26"/>
          </w:rPr>
          <w:t>3 метров</w:t>
        </w:r>
      </w:smartTag>
      <w:r w:rsidRPr="00985F7E">
        <w:rPr>
          <w:sz w:val="26"/>
          <w:szCs w:val="26"/>
        </w:rPr>
        <w:t xml:space="preserve"> (в охранных зонах воздушных линий электропередачи);</w:t>
      </w:r>
    </w:p>
    <w:p w14:paraId="4B7CA928" w14:textId="77777777" w:rsidR="00985F7E" w:rsidRPr="00985F7E" w:rsidRDefault="00985F7E" w:rsidP="00985F7E">
      <w:pPr>
        <w:jc w:val="both"/>
        <w:rPr>
          <w:sz w:val="26"/>
          <w:szCs w:val="26"/>
        </w:rPr>
      </w:pPr>
      <w:r w:rsidRPr="00985F7E">
        <w:rPr>
          <w:sz w:val="26"/>
          <w:szCs w:val="26"/>
        </w:rPr>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985F7E">
          <w:rPr>
            <w:sz w:val="26"/>
            <w:szCs w:val="26"/>
          </w:rPr>
          <w:t>4 метров</w:t>
        </w:r>
      </w:smartTag>
      <w:r w:rsidRPr="00985F7E">
        <w:rPr>
          <w:sz w:val="26"/>
          <w:szCs w:val="26"/>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8724BFC" w14:textId="77777777" w:rsidR="00985F7E" w:rsidRPr="00985F7E" w:rsidRDefault="00985F7E" w:rsidP="00985F7E">
      <w:pPr>
        <w:jc w:val="both"/>
        <w:rPr>
          <w:sz w:val="26"/>
          <w:szCs w:val="26"/>
        </w:rPr>
      </w:pPr>
      <w:r w:rsidRPr="00985F7E">
        <w:rPr>
          <w:b/>
          <w:sz w:val="26"/>
          <w:szCs w:val="26"/>
        </w:rPr>
        <w:t>4.</w:t>
      </w:r>
      <w:r w:rsidRPr="00985F7E">
        <w:rPr>
          <w:sz w:val="26"/>
          <w:szCs w:val="26"/>
        </w:rPr>
        <w:t xml:space="preserve"> В охранных зонах, установленных для объектов электросетевого хозяйства напряжением до 1000 вольт, помимо действий, предусмотренных п. 3 без письменного решения о согласовании сетевых организаций запрещается:</w:t>
      </w:r>
    </w:p>
    <w:p w14:paraId="23D9BDF8" w14:textId="77777777" w:rsidR="00985F7E" w:rsidRPr="00985F7E" w:rsidRDefault="00985F7E" w:rsidP="00985F7E">
      <w:pPr>
        <w:jc w:val="both"/>
        <w:rPr>
          <w:sz w:val="26"/>
          <w:szCs w:val="26"/>
        </w:rPr>
      </w:pPr>
      <w:r w:rsidRPr="00985F7E">
        <w:rPr>
          <w:sz w:val="26"/>
          <w:szCs w:val="26"/>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73598824" w14:textId="77777777" w:rsidR="00985F7E" w:rsidRPr="00985F7E" w:rsidRDefault="00985F7E" w:rsidP="00985F7E">
      <w:pPr>
        <w:jc w:val="both"/>
        <w:rPr>
          <w:sz w:val="26"/>
          <w:szCs w:val="26"/>
        </w:rPr>
      </w:pPr>
      <w:r w:rsidRPr="00985F7E">
        <w:rPr>
          <w:sz w:val="26"/>
          <w:szCs w:val="26"/>
        </w:rPr>
        <w:t>б) складировать или размещать хранилища любых, в том числе горюче-смазочных, материалов.</w:t>
      </w:r>
    </w:p>
    <w:p w14:paraId="4CC8BDFF" w14:textId="22391A26" w:rsidR="00985F7E" w:rsidRPr="00985F7E" w:rsidRDefault="00985F7E" w:rsidP="00985F7E">
      <w:pPr>
        <w:ind w:firstLine="708"/>
        <w:jc w:val="both"/>
        <w:rPr>
          <w:sz w:val="26"/>
          <w:szCs w:val="26"/>
        </w:rPr>
      </w:pPr>
      <w:bookmarkStart w:id="41" w:name="_Hlk68450280"/>
      <w:r w:rsidRPr="00985F7E">
        <w:rPr>
          <w:sz w:val="26"/>
          <w:szCs w:val="26"/>
        </w:rPr>
        <w:t xml:space="preserve">Охранные зоны объектов электросетевого хозяйства, расположенных на территории </w:t>
      </w:r>
      <w:r>
        <w:rPr>
          <w:sz w:val="26"/>
          <w:szCs w:val="26"/>
        </w:rPr>
        <w:t>Пушемского</w:t>
      </w:r>
      <w:r w:rsidRPr="00985F7E">
        <w:rPr>
          <w:sz w:val="26"/>
          <w:szCs w:val="26"/>
        </w:rPr>
        <w:t xml:space="preserve"> сельского поселения, в установленном порядке внесены в Единый Государственный реестр недвижимости.</w:t>
      </w:r>
    </w:p>
    <w:bookmarkEnd w:id="41"/>
    <w:p w14:paraId="4C2DAF49" w14:textId="77777777" w:rsidR="00985F7E" w:rsidRPr="00985F7E" w:rsidRDefault="00985F7E" w:rsidP="00985F7E">
      <w:pPr>
        <w:ind w:firstLine="708"/>
        <w:jc w:val="both"/>
        <w:rPr>
          <w:sz w:val="26"/>
          <w:szCs w:val="26"/>
        </w:rPr>
      </w:pPr>
    </w:p>
    <w:p w14:paraId="0FAA6095" w14:textId="77777777" w:rsidR="00985F7E" w:rsidRPr="00985F7E" w:rsidRDefault="00985F7E" w:rsidP="00985F7E">
      <w:pPr>
        <w:ind w:firstLine="708"/>
        <w:jc w:val="center"/>
        <w:rPr>
          <w:b/>
          <w:bCs/>
          <w:i/>
          <w:iCs/>
          <w:sz w:val="26"/>
          <w:szCs w:val="26"/>
        </w:rPr>
      </w:pPr>
      <w:r w:rsidRPr="00985F7E">
        <w:rPr>
          <w:b/>
          <w:bCs/>
          <w:i/>
          <w:iCs/>
          <w:sz w:val="26"/>
          <w:szCs w:val="26"/>
        </w:rPr>
        <w:t>охранная зона линий и сооружений связи</w:t>
      </w:r>
    </w:p>
    <w:p w14:paraId="1647FE89" w14:textId="77777777" w:rsidR="00985F7E" w:rsidRPr="00985F7E" w:rsidRDefault="00985F7E" w:rsidP="00985F7E">
      <w:pPr>
        <w:ind w:firstLine="708"/>
        <w:jc w:val="both"/>
        <w:rPr>
          <w:sz w:val="26"/>
          <w:szCs w:val="26"/>
        </w:rPr>
      </w:pPr>
      <w:r w:rsidRPr="00985F7E">
        <w:rPr>
          <w:sz w:val="26"/>
          <w:szCs w:val="26"/>
        </w:rPr>
        <w:t>На трассах кабельных и воздушных линий связи и линий радиофикации устанавливаются охранные зоны с особыми условиями использования:</w:t>
      </w:r>
    </w:p>
    <w:p w14:paraId="62FC8F68" w14:textId="77777777" w:rsidR="00985F7E" w:rsidRPr="00985F7E" w:rsidRDefault="00985F7E" w:rsidP="00985F7E">
      <w:pPr>
        <w:ind w:firstLine="708"/>
        <w:jc w:val="both"/>
        <w:rPr>
          <w:sz w:val="26"/>
          <w:szCs w:val="26"/>
        </w:rPr>
      </w:pPr>
      <w:r w:rsidRPr="00985F7E">
        <w:rPr>
          <w:sz w:val="26"/>
          <w:szCs w:val="26"/>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0E16671F" w14:textId="77777777" w:rsidR="00985F7E" w:rsidRPr="00985F7E" w:rsidRDefault="00985F7E" w:rsidP="00985F7E">
      <w:pPr>
        <w:ind w:firstLine="708"/>
        <w:jc w:val="both"/>
        <w:rPr>
          <w:sz w:val="26"/>
          <w:szCs w:val="26"/>
        </w:rPr>
      </w:pPr>
      <w:r w:rsidRPr="00985F7E">
        <w:rPr>
          <w:sz w:val="26"/>
          <w:szCs w:val="26"/>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C7EB7AD" w14:textId="77777777" w:rsidR="00985F7E" w:rsidRPr="00985F7E" w:rsidRDefault="00985F7E" w:rsidP="00985F7E">
      <w:pPr>
        <w:ind w:firstLine="708"/>
        <w:jc w:val="both"/>
        <w:rPr>
          <w:sz w:val="26"/>
          <w:szCs w:val="26"/>
        </w:rPr>
      </w:pPr>
      <w:r w:rsidRPr="00985F7E">
        <w:rPr>
          <w:sz w:val="26"/>
          <w:szCs w:val="26"/>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74593027" w14:textId="0AEAE58F" w:rsidR="00985F7E" w:rsidRPr="00985F7E" w:rsidRDefault="00985F7E" w:rsidP="00985F7E">
      <w:pPr>
        <w:ind w:firstLine="708"/>
        <w:jc w:val="both"/>
        <w:rPr>
          <w:sz w:val="26"/>
          <w:szCs w:val="26"/>
        </w:rPr>
      </w:pPr>
      <w:r w:rsidRPr="00985F7E">
        <w:rPr>
          <w:sz w:val="26"/>
          <w:szCs w:val="26"/>
        </w:rPr>
        <w:lastRenderedPageBreak/>
        <w:t xml:space="preserve">В Едином государственном реестре недвижимости </w:t>
      </w:r>
      <w:r w:rsidR="00570CF3">
        <w:rPr>
          <w:sz w:val="26"/>
          <w:szCs w:val="26"/>
        </w:rPr>
        <w:t xml:space="preserve">отсутствуют </w:t>
      </w:r>
      <w:r w:rsidRPr="00985F7E">
        <w:rPr>
          <w:sz w:val="26"/>
          <w:szCs w:val="26"/>
        </w:rPr>
        <w:t xml:space="preserve">сведения об </w:t>
      </w:r>
      <w:r w:rsidR="00570CF3">
        <w:rPr>
          <w:sz w:val="26"/>
          <w:szCs w:val="26"/>
        </w:rPr>
        <w:t>охранных зонах линий и сооружений связи.</w:t>
      </w:r>
    </w:p>
    <w:p w14:paraId="6291329E" w14:textId="77777777" w:rsidR="00570CF3" w:rsidRDefault="00570CF3" w:rsidP="00985F7E">
      <w:pPr>
        <w:jc w:val="center"/>
        <w:rPr>
          <w:rStyle w:val="affffffffb"/>
          <w:b/>
          <w:bCs/>
          <w:i/>
          <w:iCs/>
          <w:color w:val="auto"/>
          <w:sz w:val="26"/>
          <w:szCs w:val="26"/>
        </w:rPr>
      </w:pPr>
    </w:p>
    <w:p w14:paraId="4A5D1FA8" w14:textId="77777777" w:rsidR="00570CF3" w:rsidRDefault="00570CF3" w:rsidP="00985F7E">
      <w:pPr>
        <w:jc w:val="center"/>
        <w:rPr>
          <w:rStyle w:val="affffffffb"/>
          <w:b/>
          <w:bCs/>
          <w:i/>
          <w:iCs/>
          <w:color w:val="auto"/>
          <w:sz w:val="26"/>
          <w:szCs w:val="26"/>
        </w:rPr>
      </w:pPr>
    </w:p>
    <w:p w14:paraId="1C992CE0" w14:textId="774FC59D" w:rsidR="00985F7E" w:rsidRPr="00985F7E" w:rsidRDefault="00985F7E" w:rsidP="00985F7E">
      <w:pPr>
        <w:jc w:val="center"/>
        <w:rPr>
          <w:b/>
          <w:bCs/>
          <w:i/>
          <w:iCs/>
          <w:sz w:val="26"/>
          <w:szCs w:val="26"/>
        </w:rPr>
      </w:pPr>
      <w:r w:rsidRPr="00985F7E">
        <w:rPr>
          <w:rStyle w:val="affffffffb"/>
          <w:b/>
          <w:bCs/>
          <w:i/>
          <w:iCs/>
          <w:color w:val="auto"/>
          <w:sz w:val="26"/>
          <w:szCs w:val="26"/>
        </w:rPr>
        <w:t>охранные зоны</w:t>
      </w:r>
      <w:r w:rsidRPr="00985F7E">
        <w:rPr>
          <w:b/>
          <w:bCs/>
          <w:i/>
          <w:iCs/>
          <w:sz w:val="26"/>
          <w:szCs w:val="26"/>
        </w:rPr>
        <w:t xml:space="preserve"> особо охраняемых природных территории (государственных природных заповедников, национальных парков, природных парков, памятников природы)</w:t>
      </w:r>
    </w:p>
    <w:p w14:paraId="3B5B45A6" w14:textId="77777777" w:rsidR="00985F7E" w:rsidRPr="00985F7E" w:rsidRDefault="00985F7E" w:rsidP="00985F7E">
      <w:pPr>
        <w:rPr>
          <w:sz w:val="26"/>
          <w:szCs w:val="26"/>
        </w:rPr>
      </w:pPr>
    </w:p>
    <w:p w14:paraId="378BB497" w14:textId="77777777" w:rsidR="00985F7E" w:rsidRPr="00985F7E" w:rsidRDefault="00985F7E" w:rsidP="00985F7E">
      <w:pPr>
        <w:ind w:firstLine="567"/>
        <w:jc w:val="both"/>
        <w:rPr>
          <w:sz w:val="26"/>
          <w:szCs w:val="26"/>
        </w:rPr>
      </w:pPr>
      <w:r w:rsidRPr="00985F7E">
        <w:rPr>
          <w:rFonts w:eastAsia="Calibri"/>
          <w:sz w:val="26"/>
          <w:szCs w:val="26"/>
        </w:rPr>
        <w:t>Охранные зоны создаются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w:t>
      </w:r>
    </w:p>
    <w:p w14:paraId="059BE30B" w14:textId="77777777" w:rsidR="00985F7E" w:rsidRPr="00985F7E" w:rsidRDefault="00985F7E" w:rsidP="00985F7E">
      <w:pPr>
        <w:ind w:firstLine="567"/>
        <w:jc w:val="both"/>
        <w:rPr>
          <w:sz w:val="26"/>
          <w:szCs w:val="26"/>
        </w:rPr>
      </w:pPr>
      <w:r w:rsidRPr="00985F7E">
        <w:rPr>
          <w:rFonts w:eastAsia="Calibri"/>
          <w:sz w:val="26"/>
          <w:szCs w:val="26"/>
        </w:rPr>
        <w:t>Режим охранной зоны устанавливается положением об охранной зоне конкретного государственного природного заповедника, национального парка, природного парка или памятника природы, утверждаемым органом государственной власти, принимающим решение о ее создании</w:t>
      </w:r>
      <w:r w:rsidRPr="00985F7E">
        <w:rPr>
          <w:sz w:val="26"/>
          <w:szCs w:val="26"/>
        </w:rPr>
        <w:t>.</w:t>
      </w:r>
    </w:p>
    <w:p w14:paraId="4861DCD6" w14:textId="77777777" w:rsidR="00985F7E" w:rsidRPr="00985F7E" w:rsidRDefault="00985F7E" w:rsidP="00985F7E">
      <w:pPr>
        <w:ind w:firstLine="567"/>
        <w:jc w:val="both"/>
        <w:rPr>
          <w:sz w:val="26"/>
          <w:szCs w:val="26"/>
        </w:rPr>
      </w:pPr>
      <w:r w:rsidRPr="00985F7E">
        <w:rPr>
          <w:rFonts w:eastAsia="Calibri"/>
          <w:sz w:val="26"/>
          <w:szCs w:val="26"/>
        </w:rPr>
        <w:t>В границах охранных зон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w:t>
      </w:r>
    </w:p>
    <w:p w14:paraId="6D61CE4A" w14:textId="312135E3" w:rsidR="00985F7E" w:rsidRPr="00985F7E" w:rsidRDefault="00985F7E" w:rsidP="00985F7E">
      <w:pPr>
        <w:ind w:firstLine="567"/>
        <w:jc w:val="both"/>
        <w:rPr>
          <w:rFonts w:eastAsia="Calibri"/>
          <w:sz w:val="26"/>
          <w:szCs w:val="26"/>
        </w:rPr>
      </w:pPr>
      <w:r w:rsidRPr="00985F7E">
        <w:rPr>
          <w:rFonts w:eastAsia="Calibri"/>
          <w:sz w:val="26"/>
          <w:szCs w:val="26"/>
        </w:rPr>
        <w:t xml:space="preserve">На территории </w:t>
      </w:r>
      <w:r w:rsidR="00570CF3">
        <w:rPr>
          <w:rFonts w:eastAsia="Calibri"/>
          <w:sz w:val="26"/>
          <w:szCs w:val="26"/>
        </w:rPr>
        <w:t>Пушемского</w:t>
      </w:r>
      <w:r w:rsidRPr="00985F7E">
        <w:rPr>
          <w:rFonts w:eastAsia="Calibri"/>
          <w:sz w:val="26"/>
          <w:szCs w:val="26"/>
        </w:rPr>
        <w:t xml:space="preserve"> сельского поселения расположен</w:t>
      </w:r>
      <w:r w:rsidR="00570CF3">
        <w:rPr>
          <w:rFonts w:eastAsia="Calibri"/>
          <w:sz w:val="26"/>
          <w:szCs w:val="26"/>
        </w:rPr>
        <w:t>а</w:t>
      </w:r>
      <w:r w:rsidRPr="00985F7E">
        <w:rPr>
          <w:rFonts w:eastAsia="Calibri"/>
          <w:sz w:val="26"/>
          <w:szCs w:val="26"/>
        </w:rPr>
        <w:t xml:space="preserve"> особо охраняем</w:t>
      </w:r>
      <w:r w:rsidR="00570CF3">
        <w:rPr>
          <w:rFonts w:eastAsia="Calibri"/>
          <w:sz w:val="26"/>
          <w:szCs w:val="26"/>
        </w:rPr>
        <w:t>ая</w:t>
      </w:r>
      <w:r w:rsidRPr="00985F7E">
        <w:rPr>
          <w:rFonts w:eastAsia="Calibri"/>
          <w:sz w:val="26"/>
          <w:szCs w:val="26"/>
        </w:rPr>
        <w:t xml:space="preserve"> природн</w:t>
      </w:r>
      <w:r w:rsidR="003863A5">
        <w:rPr>
          <w:rFonts w:eastAsia="Calibri"/>
          <w:sz w:val="26"/>
          <w:szCs w:val="26"/>
        </w:rPr>
        <w:t>ая</w:t>
      </w:r>
      <w:r w:rsidRPr="00985F7E">
        <w:rPr>
          <w:rFonts w:eastAsia="Calibri"/>
          <w:sz w:val="26"/>
          <w:szCs w:val="26"/>
        </w:rPr>
        <w:t xml:space="preserve"> территори</w:t>
      </w:r>
      <w:r w:rsidR="00570CF3">
        <w:rPr>
          <w:rFonts w:eastAsia="Calibri"/>
          <w:sz w:val="26"/>
          <w:szCs w:val="26"/>
        </w:rPr>
        <w:t>я</w:t>
      </w:r>
      <w:r w:rsidRPr="00985F7E">
        <w:rPr>
          <w:rFonts w:eastAsia="Calibri"/>
          <w:sz w:val="26"/>
          <w:szCs w:val="26"/>
        </w:rPr>
        <w:t xml:space="preserve"> регионального значения</w:t>
      </w:r>
      <w:r w:rsidR="00570CF3">
        <w:rPr>
          <w:rFonts w:eastAsia="Calibri"/>
          <w:sz w:val="26"/>
          <w:szCs w:val="26"/>
        </w:rPr>
        <w:t xml:space="preserve"> Памятник природы «Ульское болото».</w:t>
      </w:r>
    </w:p>
    <w:p w14:paraId="5AC58971" w14:textId="77777777" w:rsidR="003863A5" w:rsidRPr="003863A5" w:rsidRDefault="003863A5" w:rsidP="003863A5">
      <w:pPr>
        <w:ind w:firstLine="567"/>
        <w:jc w:val="both"/>
        <w:rPr>
          <w:sz w:val="26"/>
          <w:szCs w:val="26"/>
        </w:rPr>
      </w:pPr>
      <w:r w:rsidRPr="0013775B">
        <w:rPr>
          <w:sz w:val="26"/>
          <w:szCs w:val="26"/>
        </w:rPr>
        <w:t>Памятник природы регионального значения "Ульское болото" (далее - памятник природы) создан в целях сохранения природных таежных комплексов и верховых болот на водоразделе рек бассейна Северного Ледовитого океана Ула и Ильина, создания условий для сохранения мест обитания (произрастания) редких и исчезающих видов животных и растений, в том числе включенных в Красную книгу Кировской области и Красную книгу Российской Федерации.</w:t>
      </w:r>
    </w:p>
    <w:p w14:paraId="0B4A7271" w14:textId="30A4FF42" w:rsidR="003863A5" w:rsidRPr="003863A5" w:rsidRDefault="009F062C" w:rsidP="003863A5">
      <w:pPr>
        <w:ind w:firstLine="567"/>
        <w:jc w:val="both"/>
        <w:rPr>
          <w:sz w:val="26"/>
          <w:szCs w:val="26"/>
        </w:rPr>
      </w:pPr>
      <w:r>
        <w:rPr>
          <w:sz w:val="26"/>
          <w:szCs w:val="26"/>
        </w:rPr>
        <w:t>Границы территории и р</w:t>
      </w:r>
      <w:r w:rsidR="003863A5">
        <w:rPr>
          <w:sz w:val="26"/>
          <w:szCs w:val="26"/>
        </w:rPr>
        <w:t>ежим особой охраны территории памятника природы у</w:t>
      </w:r>
      <w:r w:rsidR="003863A5" w:rsidRPr="0013775B">
        <w:rPr>
          <w:sz w:val="26"/>
          <w:szCs w:val="26"/>
        </w:rPr>
        <w:t>твержден</w:t>
      </w:r>
      <w:r w:rsidR="003863A5">
        <w:rPr>
          <w:sz w:val="26"/>
          <w:szCs w:val="26"/>
        </w:rPr>
        <w:t xml:space="preserve"> </w:t>
      </w:r>
      <w:r w:rsidR="003863A5" w:rsidRPr="0013775B">
        <w:rPr>
          <w:sz w:val="26"/>
          <w:szCs w:val="26"/>
        </w:rPr>
        <w:t>постановлением</w:t>
      </w:r>
      <w:r w:rsidR="003863A5">
        <w:rPr>
          <w:sz w:val="26"/>
          <w:szCs w:val="26"/>
        </w:rPr>
        <w:t xml:space="preserve"> </w:t>
      </w:r>
      <w:r w:rsidR="003863A5" w:rsidRPr="0013775B">
        <w:rPr>
          <w:sz w:val="26"/>
          <w:szCs w:val="26"/>
        </w:rPr>
        <w:t>Правительства Кировской области</w:t>
      </w:r>
      <w:r w:rsidR="003863A5">
        <w:rPr>
          <w:sz w:val="26"/>
          <w:szCs w:val="26"/>
        </w:rPr>
        <w:t xml:space="preserve"> </w:t>
      </w:r>
      <w:r w:rsidR="003863A5" w:rsidRPr="0013775B">
        <w:rPr>
          <w:sz w:val="26"/>
          <w:szCs w:val="26"/>
        </w:rPr>
        <w:t>от 28 июля 2020 г. N 403-П</w:t>
      </w:r>
      <w:r w:rsidR="003863A5">
        <w:rPr>
          <w:sz w:val="26"/>
          <w:szCs w:val="26"/>
        </w:rPr>
        <w:t xml:space="preserve">. </w:t>
      </w:r>
    </w:p>
    <w:p w14:paraId="571A30C8" w14:textId="5B56D411" w:rsidR="009F062C" w:rsidRPr="0013775B" w:rsidRDefault="009F062C" w:rsidP="009F062C">
      <w:pPr>
        <w:ind w:firstLine="567"/>
        <w:jc w:val="both"/>
        <w:rPr>
          <w:sz w:val="26"/>
          <w:szCs w:val="26"/>
        </w:rPr>
      </w:pPr>
      <w:r w:rsidRPr="0013775B">
        <w:rPr>
          <w:sz w:val="26"/>
          <w:szCs w:val="26"/>
        </w:rPr>
        <w:t>В соответствии со статусом особо охраняемой природной территории регионального значения на территории памятника природы запрещается всякая деятельность, влекущая за собой нарушение сохранности памятника природы.</w:t>
      </w:r>
      <w:r w:rsidRPr="0013775B">
        <w:rPr>
          <w:sz w:val="26"/>
          <w:szCs w:val="26"/>
        </w:rPr>
        <w:br/>
      </w:r>
    </w:p>
    <w:p w14:paraId="13395196" w14:textId="0A28C3BB" w:rsidR="009F062C" w:rsidRPr="0013775B" w:rsidRDefault="009F062C" w:rsidP="009F062C">
      <w:pPr>
        <w:rPr>
          <w:sz w:val="26"/>
          <w:szCs w:val="26"/>
        </w:rPr>
      </w:pPr>
      <w:r w:rsidRPr="0013775B">
        <w:rPr>
          <w:i/>
          <w:iCs/>
          <w:sz w:val="26"/>
          <w:szCs w:val="26"/>
        </w:rPr>
        <w:t>На территории памятника природы запрещаются:</w:t>
      </w:r>
      <w:r w:rsidRPr="0013775B">
        <w:rPr>
          <w:sz w:val="26"/>
          <w:szCs w:val="26"/>
        </w:rPr>
        <w:br/>
      </w:r>
      <w:r>
        <w:rPr>
          <w:sz w:val="26"/>
          <w:szCs w:val="26"/>
        </w:rPr>
        <w:t xml:space="preserve">- </w:t>
      </w:r>
      <w:r w:rsidRPr="0013775B">
        <w:rPr>
          <w:sz w:val="26"/>
          <w:szCs w:val="26"/>
        </w:rPr>
        <w:t>предоставление лесных участков в аренду для всех видов использования лесов, определенных статьей 25 Лесного кодекса Российской Федерации, без согласования с уполномоченным органом исполнительной власти Кировской области в сфере охраны окружающей среды и природопользования, определяющим возможность использования для этих целей участков территории заказника;</w:t>
      </w:r>
      <w:r w:rsidRPr="0013775B">
        <w:rPr>
          <w:sz w:val="26"/>
          <w:szCs w:val="26"/>
        </w:rPr>
        <w:br/>
      </w:r>
      <w:r>
        <w:rPr>
          <w:sz w:val="26"/>
          <w:szCs w:val="26"/>
        </w:rPr>
        <w:t xml:space="preserve">- </w:t>
      </w:r>
      <w:r w:rsidRPr="0013775B">
        <w:rPr>
          <w:sz w:val="26"/>
          <w:szCs w:val="26"/>
        </w:rPr>
        <w:t>любая лесохозяйственная деятельность в районе болот Ульское и Худышевское в кварталах 43, 44, 45, 46, 47, 48, 55, 56 Вымского участкового лесничества Лузского лесничества, в кварталах 1, 2, 3, 4, 5, 7, 23, 24, 25 Пушемского участкового лесничества Пинюгского лесничества, за исключением санитарно-оздоровительных мероприятий;</w:t>
      </w:r>
      <w:r w:rsidRPr="0013775B">
        <w:rPr>
          <w:sz w:val="26"/>
          <w:szCs w:val="26"/>
        </w:rPr>
        <w:br/>
      </w:r>
      <w:r>
        <w:rPr>
          <w:sz w:val="26"/>
          <w:szCs w:val="26"/>
        </w:rPr>
        <w:t xml:space="preserve">- </w:t>
      </w:r>
      <w:r w:rsidRPr="0013775B">
        <w:rPr>
          <w:sz w:val="26"/>
          <w:szCs w:val="26"/>
        </w:rPr>
        <w:t>все виды рубок в местах установленных глухариных токов;</w:t>
      </w:r>
      <w:r w:rsidRPr="0013775B">
        <w:rPr>
          <w:sz w:val="26"/>
          <w:szCs w:val="26"/>
        </w:rPr>
        <w:br/>
      </w:r>
      <w:r>
        <w:rPr>
          <w:sz w:val="26"/>
          <w:szCs w:val="26"/>
        </w:rPr>
        <w:t xml:space="preserve">- </w:t>
      </w:r>
      <w:r w:rsidRPr="0013775B">
        <w:rPr>
          <w:sz w:val="26"/>
          <w:szCs w:val="26"/>
        </w:rPr>
        <w:t>ведение хозяйственной и лесохозяйственной деятельности в предгнездовой, гнездовой и выводковый периоды птиц (с 1 апреля по 15 июля), за исключением проведения противопожарных мероприятий;</w:t>
      </w:r>
      <w:r w:rsidRPr="0013775B">
        <w:rPr>
          <w:sz w:val="26"/>
          <w:szCs w:val="26"/>
        </w:rPr>
        <w:br/>
      </w:r>
      <w:r>
        <w:rPr>
          <w:sz w:val="26"/>
          <w:szCs w:val="26"/>
        </w:rPr>
        <w:lastRenderedPageBreak/>
        <w:t xml:space="preserve">- </w:t>
      </w:r>
      <w:r w:rsidRPr="0013775B">
        <w:rPr>
          <w:sz w:val="26"/>
          <w:szCs w:val="26"/>
        </w:rPr>
        <w:t>проведение сплошных рубок леса, за исключением связанных со строительством, реконструкцией и эксплуатацией линейных объектов, осуществляемых в соответствии с настоящим режимом;</w:t>
      </w:r>
      <w:r w:rsidRPr="0013775B">
        <w:rPr>
          <w:sz w:val="26"/>
          <w:szCs w:val="26"/>
        </w:rPr>
        <w:br/>
      </w:r>
    </w:p>
    <w:p w14:paraId="3B077A4E" w14:textId="279DB80E" w:rsidR="003863A5" w:rsidRPr="009F062C" w:rsidRDefault="009F062C" w:rsidP="009F062C">
      <w:pPr>
        <w:rPr>
          <w:sz w:val="26"/>
          <w:szCs w:val="26"/>
        </w:rPr>
      </w:pPr>
      <w:r>
        <w:rPr>
          <w:sz w:val="26"/>
          <w:szCs w:val="26"/>
        </w:rPr>
        <w:t xml:space="preserve">- </w:t>
      </w:r>
      <w:r w:rsidRPr="0013775B">
        <w:rPr>
          <w:sz w:val="26"/>
          <w:szCs w:val="26"/>
        </w:rPr>
        <w:t>проведение выборочных рубок интенсивностью более 30%;</w:t>
      </w:r>
      <w:r w:rsidRPr="0013775B">
        <w:rPr>
          <w:sz w:val="26"/>
          <w:szCs w:val="26"/>
        </w:rPr>
        <w:br/>
      </w:r>
      <w:r>
        <w:rPr>
          <w:sz w:val="26"/>
          <w:szCs w:val="26"/>
        </w:rPr>
        <w:t xml:space="preserve">- </w:t>
      </w:r>
      <w:r w:rsidRPr="0013775B">
        <w:rPr>
          <w:sz w:val="26"/>
          <w:szCs w:val="26"/>
        </w:rPr>
        <w:t>промысловая и спортивная охота, а также охота в целях акклиматизации, переселения и гибридизации охотничьих ресурсов;</w:t>
      </w:r>
      <w:r w:rsidRPr="0013775B">
        <w:rPr>
          <w:sz w:val="26"/>
          <w:szCs w:val="26"/>
        </w:rPr>
        <w:br/>
      </w:r>
      <w:r>
        <w:rPr>
          <w:sz w:val="26"/>
          <w:szCs w:val="26"/>
        </w:rPr>
        <w:t xml:space="preserve">- </w:t>
      </w:r>
      <w:r w:rsidRPr="0013775B">
        <w:rPr>
          <w:sz w:val="26"/>
          <w:szCs w:val="26"/>
        </w:rPr>
        <w:t>любительская охота на территории 1 - 11 кварталов Альмежского участкового лесничества Опаринского лесничества;</w:t>
      </w:r>
      <w:r w:rsidRPr="0013775B">
        <w:rPr>
          <w:sz w:val="26"/>
          <w:szCs w:val="26"/>
        </w:rPr>
        <w:br/>
      </w:r>
      <w:r>
        <w:rPr>
          <w:sz w:val="26"/>
          <w:szCs w:val="26"/>
        </w:rPr>
        <w:t xml:space="preserve">- </w:t>
      </w:r>
      <w:r w:rsidRPr="0013775B">
        <w:rPr>
          <w:sz w:val="26"/>
          <w:szCs w:val="26"/>
        </w:rPr>
        <w:t>формирование участков для любительского рыболовства;</w:t>
      </w:r>
      <w:r w:rsidRPr="0013775B">
        <w:rPr>
          <w:sz w:val="26"/>
          <w:szCs w:val="26"/>
        </w:rPr>
        <w:br/>
      </w:r>
      <w:r>
        <w:rPr>
          <w:sz w:val="26"/>
          <w:szCs w:val="26"/>
        </w:rPr>
        <w:t xml:space="preserve">- </w:t>
      </w:r>
      <w:r w:rsidRPr="0013775B">
        <w:rPr>
          <w:sz w:val="26"/>
          <w:szCs w:val="26"/>
        </w:rPr>
        <w:t>осуществление аквакультуры;</w:t>
      </w:r>
      <w:r w:rsidRPr="0013775B">
        <w:rPr>
          <w:sz w:val="26"/>
          <w:szCs w:val="26"/>
        </w:rPr>
        <w:br/>
      </w:r>
      <w:r>
        <w:rPr>
          <w:sz w:val="26"/>
          <w:szCs w:val="26"/>
        </w:rPr>
        <w:t xml:space="preserve">- </w:t>
      </w:r>
      <w:r w:rsidRPr="0013775B">
        <w:rPr>
          <w:sz w:val="26"/>
          <w:szCs w:val="26"/>
        </w:rPr>
        <w:t>интродукция живых организмов в целях их акклиматизации;</w:t>
      </w:r>
      <w:r w:rsidRPr="0013775B">
        <w:rPr>
          <w:sz w:val="26"/>
          <w:szCs w:val="26"/>
        </w:rPr>
        <w:br/>
      </w:r>
      <w:r>
        <w:rPr>
          <w:sz w:val="26"/>
          <w:szCs w:val="26"/>
        </w:rPr>
        <w:t xml:space="preserve">- </w:t>
      </w:r>
      <w:r w:rsidRPr="0013775B">
        <w:rPr>
          <w:sz w:val="26"/>
          <w:szCs w:val="26"/>
        </w:rPr>
        <w:t>заготовка и сбор недревесных пищевых лесных ресурсов, сбор лекарственных растений, за исключением заготовки и сбора недревесных пищевых лесных ресурсов, сбора лекарственных растений гражданами для собственных нужд;</w:t>
      </w:r>
      <w:r w:rsidRPr="0013775B">
        <w:rPr>
          <w:sz w:val="26"/>
          <w:szCs w:val="26"/>
        </w:rPr>
        <w:br/>
      </w:r>
      <w:r>
        <w:rPr>
          <w:sz w:val="26"/>
          <w:szCs w:val="26"/>
        </w:rPr>
        <w:t xml:space="preserve">- </w:t>
      </w:r>
      <w:r w:rsidRPr="0013775B">
        <w:rPr>
          <w:sz w:val="26"/>
          <w:szCs w:val="26"/>
        </w:rPr>
        <w:t>выжигание растительности, разорение птичьих гнезд, разрушение бобровых плотин;</w:t>
      </w:r>
      <w:r w:rsidRPr="0013775B">
        <w:rPr>
          <w:sz w:val="26"/>
          <w:szCs w:val="26"/>
        </w:rPr>
        <w:br/>
      </w:r>
      <w:r>
        <w:rPr>
          <w:sz w:val="26"/>
          <w:szCs w:val="26"/>
        </w:rPr>
        <w:t xml:space="preserve">- </w:t>
      </w:r>
      <w:r w:rsidRPr="0013775B">
        <w:rPr>
          <w:sz w:val="26"/>
          <w:szCs w:val="26"/>
        </w:rPr>
        <w:t>уничтожение редких и исчезающих видов растений и животных, занесенных в Красную книгу Кировской области и Красную книгу Российской Федерации, и среды их обитания;</w:t>
      </w:r>
      <w:r w:rsidRPr="0013775B">
        <w:rPr>
          <w:sz w:val="26"/>
          <w:szCs w:val="26"/>
        </w:rPr>
        <w:br/>
      </w:r>
      <w:r>
        <w:rPr>
          <w:sz w:val="26"/>
          <w:szCs w:val="26"/>
        </w:rPr>
        <w:t xml:space="preserve">- </w:t>
      </w:r>
      <w:r w:rsidRPr="0013775B">
        <w:rPr>
          <w:sz w:val="26"/>
          <w:szCs w:val="26"/>
        </w:rPr>
        <w:t>проезд всех видов механических транспортных средств и внедорожной самоходной техники, за исключением техники, используемой для охраны, и спецтехники, используемой для разрешенных видов деятельности;</w:t>
      </w:r>
      <w:r w:rsidRPr="0013775B">
        <w:rPr>
          <w:sz w:val="26"/>
          <w:szCs w:val="26"/>
        </w:rPr>
        <w:br/>
      </w:r>
      <w:r>
        <w:rPr>
          <w:sz w:val="26"/>
          <w:szCs w:val="26"/>
        </w:rPr>
        <w:t xml:space="preserve">- </w:t>
      </w:r>
      <w:r w:rsidRPr="0013775B">
        <w:rPr>
          <w:sz w:val="26"/>
          <w:szCs w:val="26"/>
        </w:rPr>
        <w:t>передвижение плавучих средств с подвесными лодочными моторами;</w:t>
      </w:r>
      <w:r w:rsidRPr="0013775B">
        <w:rPr>
          <w:sz w:val="26"/>
          <w:szCs w:val="26"/>
        </w:rPr>
        <w:br/>
      </w:r>
      <w:r>
        <w:rPr>
          <w:sz w:val="26"/>
          <w:szCs w:val="26"/>
        </w:rPr>
        <w:t xml:space="preserve">- </w:t>
      </w:r>
      <w:r w:rsidRPr="0013775B">
        <w:rPr>
          <w:sz w:val="26"/>
          <w:szCs w:val="26"/>
        </w:rPr>
        <w:t>строительство зданий и сооружений, дорог, трубопроводов, линий связи, электропередачи и других линейных коммуникаций, кроме строительства и реконструкции линейных объектов для обеспечения потребностей населенных пунктов;</w:t>
      </w:r>
      <w:r w:rsidRPr="0013775B">
        <w:rPr>
          <w:sz w:val="26"/>
          <w:szCs w:val="26"/>
        </w:rPr>
        <w:br/>
      </w:r>
      <w:r>
        <w:rPr>
          <w:sz w:val="26"/>
          <w:szCs w:val="26"/>
        </w:rPr>
        <w:t xml:space="preserve">- </w:t>
      </w:r>
      <w:r w:rsidRPr="0013775B">
        <w:rPr>
          <w:sz w:val="26"/>
          <w:szCs w:val="26"/>
        </w:rPr>
        <w:t>загрязнение территории любыми видами отходов;</w:t>
      </w:r>
      <w:r w:rsidRPr="0013775B">
        <w:rPr>
          <w:sz w:val="26"/>
          <w:szCs w:val="26"/>
        </w:rPr>
        <w:br/>
      </w:r>
      <w:r>
        <w:rPr>
          <w:sz w:val="26"/>
          <w:szCs w:val="26"/>
        </w:rPr>
        <w:t xml:space="preserve">- </w:t>
      </w:r>
      <w:r w:rsidRPr="0013775B">
        <w:rPr>
          <w:sz w:val="26"/>
          <w:szCs w:val="26"/>
        </w:rPr>
        <w:t>размещение (хранение и захоронение) отходов производства и потребления, в том числе твердых коммунальных, медицинских, биологических и иных видов отходов, размещение кладбищ и скотомогильников, накопителей сточных вод;</w:t>
      </w:r>
      <w:r w:rsidRPr="0013775B">
        <w:rPr>
          <w:sz w:val="26"/>
          <w:szCs w:val="26"/>
        </w:rPr>
        <w:br/>
      </w:r>
      <w:r>
        <w:rPr>
          <w:sz w:val="26"/>
          <w:szCs w:val="26"/>
        </w:rPr>
        <w:t xml:space="preserve">- </w:t>
      </w:r>
      <w:r w:rsidRPr="0013775B">
        <w:rPr>
          <w:sz w:val="26"/>
          <w:szCs w:val="26"/>
        </w:rPr>
        <w:t>размещение складов ядохимикатов, минеральных удобрений и горюче-смазочных материалов, площадок для заправки аппаратуры ядохимикатами;</w:t>
      </w:r>
      <w:r w:rsidRPr="0013775B">
        <w:rPr>
          <w:sz w:val="26"/>
          <w:szCs w:val="26"/>
        </w:rPr>
        <w:br/>
      </w:r>
      <w:r>
        <w:rPr>
          <w:sz w:val="26"/>
          <w:szCs w:val="26"/>
        </w:rPr>
        <w:t xml:space="preserve">- </w:t>
      </w:r>
      <w:r w:rsidRPr="0013775B">
        <w:rPr>
          <w:sz w:val="26"/>
          <w:szCs w:val="26"/>
        </w:rPr>
        <w:t>применение ядохимикатов, минеральных удобрений, химических средств борьбы с вредителями и болезнями растений;</w:t>
      </w:r>
      <w:r w:rsidRPr="0013775B">
        <w:rPr>
          <w:sz w:val="26"/>
          <w:szCs w:val="26"/>
        </w:rPr>
        <w:br/>
      </w:r>
      <w:r>
        <w:rPr>
          <w:sz w:val="26"/>
          <w:szCs w:val="26"/>
        </w:rPr>
        <w:t xml:space="preserve">- </w:t>
      </w:r>
      <w:r w:rsidRPr="0013775B">
        <w:rPr>
          <w:sz w:val="26"/>
          <w:szCs w:val="26"/>
        </w:rPr>
        <w:t>проведение гидромелиоративных и ирригационных работ;</w:t>
      </w:r>
      <w:r w:rsidRPr="0013775B">
        <w:rPr>
          <w:sz w:val="26"/>
          <w:szCs w:val="26"/>
        </w:rPr>
        <w:br/>
      </w:r>
      <w:r>
        <w:rPr>
          <w:sz w:val="26"/>
          <w:szCs w:val="26"/>
        </w:rPr>
        <w:t xml:space="preserve">- </w:t>
      </w:r>
      <w:r w:rsidRPr="0013775B">
        <w:rPr>
          <w:sz w:val="26"/>
          <w:szCs w:val="26"/>
        </w:rPr>
        <w:t>геологическое изучение, разведка и добыча полезных ископаемых, а также выполнение иных связанных с пользованием недрами работ;</w:t>
      </w:r>
      <w:r w:rsidRPr="0013775B">
        <w:rPr>
          <w:sz w:val="26"/>
          <w:szCs w:val="26"/>
        </w:rPr>
        <w:br/>
      </w:r>
      <w:r>
        <w:rPr>
          <w:sz w:val="26"/>
          <w:szCs w:val="26"/>
        </w:rPr>
        <w:t xml:space="preserve">- </w:t>
      </w:r>
      <w:r w:rsidRPr="0013775B">
        <w:rPr>
          <w:sz w:val="26"/>
          <w:szCs w:val="26"/>
        </w:rPr>
        <w:t>сбор зоологических, ботанических, минералогических коллекций и палеонтологических объектов;</w:t>
      </w:r>
      <w:r w:rsidRPr="0013775B">
        <w:rPr>
          <w:sz w:val="26"/>
          <w:szCs w:val="26"/>
        </w:rPr>
        <w:br/>
      </w:r>
      <w:r>
        <w:rPr>
          <w:sz w:val="26"/>
          <w:szCs w:val="26"/>
        </w:rPr>
        <w:t xml:space="preserve">- </w:t>
      </w:r>
      <w:r w:rsidRPr="0013775B">
        <w:rPr>
          <w:sz w:val="26"/>
          <w:szCs w:val="26"/>
        </w:rPr>
        <w:t>уничтожение или повреждение шлагбаумов, аншлагов, стендов и других информационных знаков и указателей, а также оборудованных экологических троп и мест отдыха;</w:t>
      </w:r>
      <w:r w:rsidRPr="0013775B">
        <w:rPr>
          <w:sz w:val="26"/>
          <w:szCs w:val="26"/>
        </w:rPr>
        <w:br/>
      </w:r>
      <w:r>
        <w:rPr>
          <w:sz w:val="26"/>
          <w:szCs w:val="26"/>
        </w:rPr>
        <w:t xml:space="preserve">- </w:t>
      </w:r>
      <w:r w:rsidRPr="0013775B">
        <w:rPr>
          <w:sz w:val="26"/>
          <w:szCs w:val="26"/>
        </w:rPr>
        <w:t>осуществление иных видов деятельности, не оговоренных настоящим режимом, влекущих за собой снижение экологической ценности данной территории или причиняющих вред охраняемым объектам животного мира и среде их обитания.</w:t>
      </w:r>
    </w:p>
    <w:p w14:paraId="12D483A4" w14:textId="77777777" w:rsidR="009F062C" w:rsidRDefault="009F062C" w:rsidP="009F062C">
      <w:pPr>
        <w:rPr>
          <w:sz w:val="26"/>
          <w:szCs w:val="26"/>
        </w:rPr>
      </w:pPr>
    </w:p>
    <w:p w14:paraId="03343FCA" w14:textId="77777777" w:rsidR="00B401AC" w:rsidRDefault="009F062C" w:rsidP="009F062C">
      <w:pPr>
        <w:rPr>
          <w:sz w:val="26"/>
          <w:szCs w:val="26"/>
        </w:rPr>
      </w:pPr>
      <w:r w:rsidRPr="0013775B">
        <w:rPr>
          <w:i/>
          <w:iCs/>
          <w:sz w:val="26"/>
          <w:szCs w:val="26"/>
        </w:rPr>
        <w:t>В пределах территории памятника природы допускаются:</w:t>
      </w:r>
      <w:r w:rsidRPr="0013775B">
        <w:rPr>
          <w:i/>
          <w:iCs/>
          <w:sz w:val="26"/>
          <w:szCs w:val="26"/>
        </w:rPr>
        <w:br/>
      </w:r>
      <w:r>
        <w:rPr>
          <w:sz w:val="26"/>
          <w:szCs w:val="26"/>
        </w:rPr>
        <w:t xml:space="preserve">- </w:t>
      </w:r>
      <w:r w:rsidRPr="0013775B">
        <w:rPr>
          <w:sz w:val="26"/>
          <w:szCs w:val="26"/>
        </w:rPr>
        <w:t xml:space="preserve">проведение научных исследований, в том числе в целях экологического </w:t>
      </w:r>
      <w:r w:rsidRPr="0013775B">
        <w:rPr>
          <w:sz w:val="26"/>
          <w:szCs w:val="26"/>
        </w:rPr>
        <w:lastRenderedPageBreak/>
        <w:t>мониторинга;</w:t>
      </w:r>
      <w:r w:rsidRPr="0013775B">
        <w:rPr>
          <w:sz w:val="26"/>
          <w:szCs w:val="26"/>
        </w:rPr>
        <w:br/>
      </w:r>
    </w:p>
    <w:p w14:paraId="34FA80D5" w14:textId="1B861DDC" w:rsidR="003863A5" w:rsidRDefault="009F062C" w:rsidP="009F062C">
      <w:pPr>
        <w:rPr>
          <w:rFonts w:ascii="Arial" w:hAnsi="Arial" w:cs="Arial"/>
          <w:color w:val="444444"/>
        </w:rPr>
      </w:pPr>
      <w:r>
        <w:rPr>
          <w:sz w:val="26"/>
          <w:szCs w:val="26"/>
        </w:rPr>
        <w:t xml:space="preserve">- </w:t>
      </w:r>
      <w:r w:rsidRPr="0013775B">
        <w:rPr>
          <w:sz w:val="26"/>
          <w:szCs w:val="26"/>
        </w:rPr>
        <w:t>осуществление эколого-просветительской деятельности и экологического туризма;</w:t>
      </w:r>
      <w:r w:rsidRPr="0013775B">
        <w:rPr>
          <w:sz w:val="26"/>
          <w:szCs w:val="26"/>
        </w:rPr>
        <w:br/>
      </w:r>
      <w:r>
        <w:rPr>
          <w:sz w:val="26"/>
          <w:szCs w:val="26"/>
        </w:rPr>
        <w:t xml:space="preserve">- </w:t>
      </w:r>
      <w:r w:rsidRPr="0013775B">
        <w:rPr>
          <w:sz w:val="26"/>
          <w:szCs w:val="26"/>
        </w:rPr>
        <w:t>осуществление мероприятий по охране растений, животных и других организмов, относящихся к видам, занесенным в Красную книгу Российской Федерации и Красную книгу Кировской области, а также среды их обитания;</w:t>
      </w:r>
      <w:r w:rsidRPr="0013775B">
        <w:rPr>
          <w:sz w:val="26"/>
          <w:szCs w:val="26"/>
        </w:rPr>
        <w:br/>
      </w:r>
      <w:r>
        <w:rPr>
          <w:sz w:val="26"/>
          <w:szCs w:val="26"/>
        </w:rPr>
        <w:t xml:space="preserve">- </w:t>
      </w:r>
      <w:r w:rsidRPr="0013775B">
        <w:rPr>
          <w:sz w:val="26"/>
          <w:szCs w:val="26"/>
        </w:rPr>
        <w:t>выборочные рубки очень слабой, слабой и умеренной интенсивности, за исключением кварталов 43, 44, 45, 46, 47, 48, 55, 56 Вымского участкового лесничества Лузского лесничества, кварталов 1, 2, 3, 4, 5, 7, 23, 24, 25 Пушемского участкового лесничества Пинюгского лесничества;</w:t>
      </w:r>
      <w:r w:rsidRPr="0013775B">
        <w:rPr>
          <w:sz w:val="26"/>
          <w:szCs w:val="26"/>
        </w:rPr>
        <w:br/>
      </w:r>
      <w:r>
        <w:rPr>
          <w:sz w:val="26"/>
          <w:szCs w:val="26"/>
        </w:rPr>
        <w:t xml:space="preserve">- </w:t>
      </w:r>
      <w:r w:rsidRPr="0013775B">
        <w:rPr>
          <w:sz w:val="26"/>
          <w:szCs w:val="26"/>
        </w:rPr>
        <w:t>уборка аварийных деревьев и очистка лесов от захламления в случае, если создается угроза возникновения очагов вредных организмов или пожарной опасности в лесах;</w:t>
      </w:r>
      <w:r w:rsidRPr="0013775B">
        <w:rPr>
          <w:sz w:val="26"/>
          <w:szCs w:val="26"/>
        </w:rPr>
        <w:br/>
      </w:r>
      <w:r>
        <w:rPr>
          <w:sz w:val="26"/>
          <w:szCs w:val="26"/>
        </w:rPr>
        <w:t xml:space="preserve">- </w:t>
      </w:r>
      <w:r w:rsidRPr="0013775B">
        <w:rPr>
          <w:sz w:val="26"/>
          <w:szCs w:val="26"/>
        </w:rPr>
        <w:t>любительская охота, охота в целях осуществления научно-исследовательской деятельности, образовательной деятельности, за исключением территории 1 - 11 кварталов Альмежского участкового лесничества Опаринского лесничества;</w:t>
      </w:r>
      <w:r w:rsidRPr="0013775B">
        <w:rPr>
          <w:sz w:val="26"/>
          <w:szCs w:val="26"/>
        </w:rPr>
        <w:br/>
      </w:r>
      <w:r>
        <w:rPr>
          <w:sz w:val="26"/>
          <w:szCs w:val="26"/>
        </w:rPr>
        <w:t xml:space="preserve">- </w:t>
      </w:r>
      <w:r w:rsidRPr="0013775B">
        <w:rPr>
          <w:sz w:val="26"/>
          <w:szCs w:val="26"/>
        </w:rPr>
        <w:t>рыболовство в научно-исследовательских и контрольных целях;</w:t>
      </w:r>
      <w:r w:rsidRPr="0013775B">
        <w:rPr>
          <w:sz w:val="26"/>
          <w:szCs w:val="26"/>
        </w:rPr>
        <w:br/>
      </w:r>
      <w:r>
        <w:rPr>
          <w:sz w:val="26"/>
          <w:szCs w:val="26"/>
        </w:rPr>
        <w:t xml:space="preserve">- </w:t>
      </w:r>
      <w:r w:rsidRPr="0013775B">
        <w:rPr>
          <w:sz w:val="26"/>
          <w:szCs w:val="26"/>
        </w:rPr>
        <w:t>осуществление биотехнических мероприятий и воспроизводственных мероприятий;</w:t>
      </w:r>
      <w:r w:rsidRPr="0013775B">
        <w:rPr>
          <w:sz w:val="26"/>
          <w:szCs w:val="26"/>
        </w:rPr>
        <w:br/>
      </w:r>
      <w:r>
        <w:rPr>
          <w:sz w:val="26"/>
          <w:szCs w:val="26"/>
        </w:rPr>
        <w:t xml:space="preserve">- </w:t>
      </w:r>
      <w:r w:rsidRPr="0013775B">
        <w:rPr>
          <w:sz w:val="26"/>
          <w:szCs w:val="26"/>
        </w:rPr>
        <w:t>заготовка пищевых лесных ресурсов гражданами и сбор ими лекарственных растений для собственных нужд в порядке, установленном действующим законодательством.</w:t>
      </w:r>
      <w:r w:rsidRPr="0013775B">
        <w:rPr>
          <w:sz w:val="26"/>
          <w:szCs w:val="26"/>
        </w:rPr>
        <w:br/>
      </w:r>
    </w:p>
    <w:p w14:paraId="26B6C45F" w14:textId="77777777" w:rsidR="00985F7E" w:rsidRPr="00985F7E" w:rsidRDefault="00985F7E" w:rsidP="00985F7E">
      <w:pPr>
        <w:jc w:val="center"/>
        <w:rPr>
          <w:b/>
          <w:bCs/>
          <w:i/>
          <w:iCs/>
          <w:sz w:val="26"/>
          <w:szCs w:val="26"/>
        </w:rPr>
      </w:pPr>
      <w:r w:rsidRPr="00985F7E">
        <w:rPr>
          <w:b/>
          <w:bCs/>
          <w:i/>
          <w:iCs/>
          <w:sz w:val="26"/>
          <w:szCs w:val="26"/>
        </w:rPr>
        <w:t>придорожные полосы автомобильных дорог</w:t>
      </w:r>
    </w:p>
    <w:p w14:paraId="4C982E07" w14:textId="77777777" w:rsidR="00985F7E" w:rsidRPr="00985F7E" w:rsidRDefault="00985F7E" w:rsidP="00985F7E">
      <w:pPr>
        <w:ind w:firstLine="708"/>
        <w:jc w:val="both"/>
        <w:rPr>
          <w:sz w:val="26"/>
          <w:szCs w:val="26"/>
        </w:rPr>
      </w:pPr>
      <w:r w:rsidRPr="00985F7E">
        <w:rPr>
          <w:sz w:val="26"/>
          <w:szCs w:val="26"/>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052AA142" w14:textId="77777777" w:rsidR="00985F7E" w:rsidRPr="00985F7E" w:rsidRDefault="00985F7E" w:rsidP="00985F7E">
      <w:pPr>
        <w:ind w:firstLine="708"/>
        <w:jc w:val="both"/>
        <w:rPr>
          <w:sz w:val="26"/>
          <w:szCs w:val="26"/>
        </w:rPr>
      </w:pPr>
      <w:r w:rsidRPr="00985F7E">
        <w:rPr>
          <w:sz w:val="26"/>
          <w:szCs w:val="26"/>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4F7904DE" w14:textId="77777777" w:rsidR="00985F7E" w:rsidRPr="00985F7E" w:rsidRDefault="00985F7E" w:rsidP="00985F7E">
      <w:pPr>
        <w:jc w:val="both"/>
        <w:rPr>
          <w:sz w:val="26"/>
          <w:szCs w:val="26"/>
        </w:rPr>
      </w:pPr>
      <w:r w:rsidRPr="00985F7E">
        <w:rPr>
          <w:sz w:val="26"/>
          <w:szCs w:val="26"/>
        </w:rPr>
        <w:t>1) семидесяти пяти метров - для автомобильных дорог первой и второй категорий;</w:t>
      </w:r>
    </w:p>
    <w:p w14:paraId="70BC92B6" w14:textId="77777777" w:rsidR="00985F7E" w:rsidRPr="00985F7E" w:rsidRDefault="00985F7E" w:rsidP="00985F7E">
      <w:pPr>
        <w:jc w:val="both"/>
        <w:rPr>
          <w:sz w:val="26"/>
          <w:szCs w:val="26"/>
        </w:rPr>
      </w:pPr>
      <w:r w:rsidRPr="00985F7E">
        <w:rPr>
          <w:sz w:val="26"/>
          <w:szCs w:val="26"/>
        </w:rPr>
        <w:t>2) пятидесяти метров - для автомобильных дорог третьей и четвертой категорий;</w:t>
      </w:r>
    </w:p>
    <w:p w14:paraId="0D5536B3" w14:textId="77777777" w:rsidR="00985F7E" w:rsidRPr="00985F7E" w:rsidRDefault="00985F7E" w:rsidP="00985F7E">
      <w:pPr>
        <w:jc w:val="both"/>
        <w:rPr>
          <w:sz w:val="26"/>
          <w:szCs w:val="26"/>
        </w:rPr>
      </w:pPr>
      <w:r w:rsidRPr="00985F7E">
        <w:rPr>
          <w:sz w:val="26"/>
          <w:szCs w:val="26"/>
        </w:rPr>
        <w:t>3) двадцати пяти метров - для автомобильных дорог пятой категории;</w:t>
      </w:r>
    </w:p>
    <w:p w14:paraId="192017C5" w14:textId="77777777" w:rsidR="00985F7E" w:rsidRPr="00985F7E" w:rsidRDefault="00985F7E" w:rsidP="00985F7E">
      <w:pPr>
        <w:jc w:val="both"/>
        <w:rPr>
          <w:sz w:val="26"/>
          <w:szCs w:val="26"/>
        </w:rPr>
      </w:pPr>
      <w:r w:rsidRPr="00985F7E">
        <w:rPr>
          <w:sz w:val="26"/>
          <w:szCs w:val="26"/>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7F3C9084" w14:textId="77777777" w:rsidR="00985F7E" w:rsidRPr="00985F7E" w:rsidRDefault="00985F7E" w:rsidP="00985F7E">
      <w:pPr>
        <w:jc w:val="both"/>
        <w:rPr>
          <w:sz w:val="26"/>
          <w:szCs w:val="26"/>
        </w:rPr>
      </w:pPr>
      <w:r w:rsidRPr="00985F7E">
        <w:rPr>
          <w:sz w:val="26"/>
          <w:szCs w:val="26"/>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518121BF" w14:textId="77777777" w:rsidR="00985F7E" w:rsidRPr="00985F7E" w:rsidRDefault="00985F7E" w:rsidP="00985F7E">
      <w:pPr>
        <w:ind w:firstLine="567"/>
        <w:jc w:val="both"/>
        <w:rPr>
          <w:sz w:val="26"/>
          <w:szCs w:val="26"/>
        </w:rPr>
      </w:pPr>
      <w:r w:rsidRPr="00985F7E">
        <w:rPr>
          <w:sz w:val="26"/>
          <w:szCs w:val="26"/>
          <w:shd w:val="clear" w:color="auto" w:fill="FFFFFF"/>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w:t>
      </w:r>
    </w:p>
    <w:p w14:paraId="61F877B9" w14:textId="49068A42" w:rsidR="00985F7E" w:rsidRPr="00985F7E" w:rsidRDefault="00985F7E" w:rsidP="00985F7E">
      <w:pPr>
        <w:autoSpaceDE w:val="0"/>
        <w:autoSpaceDN w:val="0"/>
        <w:adjustRightInd w:val="0"/>
        <w:ind w:firstLine="567"/>
        <w:jc w:val="both"/>
        <w:rPr>
          <w:sz w:val="26"/>
          <w:szCs w:val="26"/>
        </w:rPr>
      </w:pPr>
      <w:bookmarkStart w:id="42" w:name="_Hlk68448884"/>
      <w:r w:rsidRPr="00985F7E">
        <w:rPr>
          <w:sz w:val="26"/>
          <w:szCs w:val="26"/>
        </w:rPr>
        <w:lastRenderedPageBreak/>
        <w:t xml:space="preserve">В Едином государственном реестре недвижимости отсутствуют сведения о </w:t>
      </w:r>
      <w:r w:rsidRPr="00985F7E">
        <w:rPr>
          <w:rStyle w:val="affffffffb"/>
          <w:color w:val="auto"/>
          <w:sz w:val="26"/>
          <w:szCs w:val="26"/>
        </w:rPr>
        <w:t>придорожных полосах автомобильных дорог</w:t>
      </w:r>
      <w:r w:rsidRPr="00985F7E">
        <w:rPr>
          <w:sz w:val="26"/>
          <w:szCs w:val="26"/>
        </w:rPr>
        <w:t xml:space="preserve">, расположенных на территории </w:t>
      </w:r>
      <w:r w:rsidR="00006343">
        <w:rPr>
          <w:sz w:val="26"/>
          <w:szCs w:val="26"/>
        </w:rPr>
        <w:t>Пушемского</w:t>
      </w:r>
      <w:r w:rsidRPr="00985F7E">
        <w:rPr>
          <w:sz w:val="26"/>
          <w:szCs w:val="26"/>
        </w:rPr>
        <w:t xml:space="preserve"> сельского поселения.</w:t>
      </w:r>
    </w:p>
    <w:bookmarkEnd w:id="42"/>
    <w:p w14:paraId="592D50BC" w14:textId="77777777" w:rsidR="00985F7E" w:rsidRPr="00985F7E" w:rsidRDefault="00985F7E" w:rsidP="00985F7E">
      <w:pPr>
        <w:jc w:val="center"/>
        <w:rPr>
          <w:b/>
          <w:bCs/>
          <w:i/>
          <w:iCs/>
          <w:sz w:val="26"/>
          <w:szCs w:val="26"/>
        </w:rPr>
      </w:pPr>
    </w:p>
    <w:p w14:paraId="3A7F28CB" w14:textId="77777777" w:rsidR="00985F7E" w:rsidRPr="00985F7E" w:rsidRDefault="00985F7E" w:rsidP="00985F7E">
      <w:pPr>
        <w:jc w:val="center"/>
        <w:rPr>
          <w:b/>
          <w:bCs/>
          <w:i/>
          <w:iCs/>
          <w:sz w:val="26"/>
          <w:szCs w:val="26"/>
        </w:rPr>
      </w:pPr>
      <w:r w:rsidRPr="00985F7E">
        <w:rPr>
          <w:b/>
          <w:bCs/>
          <w:i/>
          <w:iCs/>
          <w:sz w:val="26"/>
          <w:szCs w:val="26"/>
        </w:rPr>
        <w:t>водоохранные зоны и прибрежные защитные  полосы</w:t>
      </w:r>
    </w:p>
    <w:p w14:paraId="3B4CCE2F" w14:textId="77777777" w:rsidR="00985F7E" w:rsidRPr="00985F7E" w:rsidRDefault="00985F7E" w:rsidP="00985F7E">
      <w:pPr>
        <w:ind w:firstLine="567"/>
        <w:jc w:val="both"/>
        <w:rPr>
          <w:b/>
          <w:bCs/>
          <w:i/>
          <w:iCs/>
          <w:sz w:val="26"/>
          <w:szCs w:val="26"/>
        </w:rPr>
      </w:pPr>
      <w:r w:rsidRPr="00985F7E">
        <w:rPr>
          <w:sz w:val="26"/>
          <w:szCs w:val="26"/>
        </w:rPr>
        <w:t>Водоохранные зоны и прибрежные защитные полосы возникают в силу федерального закона от 03.06.2006 г. № 74-ФЗ Водный Кодекс Российской Федерации.</w:t>
      </w:r>
    </w:p>
    <w:p w14:paraId="0C8EC422" w14:textId="77777777" w:rsidR="00985F7E" w:rsidRPr="00985F7E" w:rsidRDefault="00985F7E" w:rsidP="00985F7E">
      <w:pPr>
        <w:ind w:firstLine="567"/>
        <w:jc w:val="both"/>
        <w:rPr>
          <w:sz w:val="26"/>
          <w:szCs w:val="26"/>
        </w:rPr>
      </w:pPr>
      <w:r w:rsidRPr="00985F7E">
        <w:rPr>
          <w:sz w:val="26"/>
          <w:szCs w:val="26"/>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C0704C5" w14:textId="6C6123E6" w:rsidR="00985F7E" w:rsidRPr="00985F7E" w:rsidRDefault="00985F7E" w:rsidP="00985F7E">
      <w:pPr>
        <w:ind w:firstLine="567"/>
        <w:jc w:val="both"/>
        <w:rPr>
          <w:sz w:val="26"/>
          <w:szCs w:val="26"/>
        </w:rPr>
      </w:pPr>
      <w:r w:rsidRPr="00985F7E">
        <w:rPr>
          <w:sz w:val="26"/>
          <w:szCs w:val="26"/>
        </w:rPr>
        <w:t xml:space="preserve">По территории </w:t>
      </w:r>
      <w:r w:rsidR="00347841">
        <w:rPr>
          <w:sz w:val="26"/>
          <w:szCs w:val="26"/>
        </w:rPr>
        <w:t>Пушемского</w:t>
      </w:r>
      <w:r w:rsidRPr="00985F7E">
        <w:rPr>
          <w:sz w:val="26"/>
          <w:szCs w:val="26"/>
        </w:rPr>
        <w:t xml:space="preserve"> сельского поселения протекают реки: </w:t>
      </w:r>
      <w:r w:rsidR="00347841">
        <w:rPr>
          <w:sz w:val="26"/>
          <w:szCs w:val="26"/>
        </w:rPr>
        <w:t>Пушма</w:t>
      </w:r>
      <w:r w:rsidRPr="00985F7E">
        <w:rPr>
          <w:sz w:val="26"/>
          <w:szCs w:val="26"/>
        </w:rPr>
        <w:t xml:space="preserve"> (водоохранная зона составляет </w:t>
      </w:r>
      <w:smartTag w:uri="urn:schemas-microsoft-com:office:smarttags" w:element="metricconverter">
        <w:smartTagPr>
          <w:attr w:name="ProductID" w:val="200 м"/>
        </w:smartTagPr>
        <w:r w:rsidRPr="00985F7E">
          <w:rPr>
            <w:sz w:val="26"/>
            <w:szCs w:val="26"/>
          </w:rPr>
          <w:t>200 м</w:t>
        </w:r>
      </w:smartTag>
      <w:r w:rsidRPr="00985F7E">
        <w:rPr>
          <w:sz w:val="26"/>
          <w:szCs w:val="26"/>
        </w:rPr>
        <w:t xml:space="preserve">), </w:t>
      </w:r>
      <w:r w:rsidR="00347841">
        <w:rPr>
          <w:sz w:val="26"/>
          <w:szCs w:val="26"/>
        </w:rPr>
        <w:t>Альмеж, Малый Пинюг, Большой Пинюг, Ула</w:t>
      </w:r>
      <w:r w:rsidRPr="00985F7E">
        <w:rPr>
          <w:sz w:val="26"/>
          <w:szCs w:val="26"/>
        </w:rPr>
        <w:t xml:space="preserve"> (водоохранная зона составляет </w:t>
      </w:r>
      <w:smartTag w:uri="urn:schemas-microsoft-com:office:smarttags" w:element="metricconverter">
        <w:smartTagPr>
          <w:attr w:name="ProductID" w:val="100 м"/>
        </w:smartTagPr>
        <w:r w:rsidRPr="00985F7E">
          <w:rPr>
            <w:sz w:val="26"/>
            <w:szCs w:val="26"/>
          </w:rPr>
          <w:t>100 м</w:t>
        </w:r>
      </w:smartTag>
      <w:r w:rsidRPr="00985F7E">
        <w:rPr>
          <w:sz w:val="26"/>
          <w:szCs w:val="26"/>
        </w:rPr>
        <w:t xml:space="preserve">). Водоохранная зона остальных рек, ручьев, прудов и озер составляет </w:t>
      </w:r>
      <w:smartTag w:uri="urn:schemas-microsoft-com:office:smarttags" w:element="metricconverter">
        <w:smartTagPr>
          <w:attr w:name="ProductID" w:val="50 м"/>
        </w:smartTagPr>
        <w:r w:rsidRPr="00985F7E">
          <w:rPr>
            <w:sz w:val="26"/>
            <w:szCs w:val="26"/>
          </w:rPr>
          <w:t>50 м</w:t>
        </w:r>
      </w:smartTag>
      <w:r w:rsidRPr="00985F7E">
        <w:rPr>
          <w:sz w:val="26"/>
          <w:szCs w:val="26"/>
        </w:rPr>
        <w:t xml:space="preserve">. </w:t>
      </w:r>
    </w:p>
    <w:p w14:paraId="144EF128" w14:textId="77777777" w:rsidR="00985F7E" w:rsidRPr="00985F7E" w:rsidRDefault="00985F7E" w:rsidP="00985F7E">
      <w:pPr>
        <w:ind w:firstLine="567"/>
        <w:jc w:val="both"/>
        <w:rPr>
          <w:sz w:val="26"/>
          <w:szCs w:val="26"/>
        </w:rPr>
      </w:pPr>
      <w:r w:rsidRPr="00985F7E">
        <w:rPr>
          <w:sz w:val="26"/>
          <w:szCs w:val="26"/>
        </w:rPr>
        <w:t xml:space="preserve">Ширина водоохранной зоны водохранилища, расположенного на водотоке, устанавливается равной ширине водоохранной зоны этого водотока. </w:t>
      </w:r>
    </w:p>
    <w:p w14:paraId="33863B1D" w14:textId="77777777" w:rsidR="00985F7E" w:rsidRPr="00985F7E" w:rsidRDefault="00985F7E" w:rsidP="00985F7E">
      <w:pPr>
        <w:ind w:firstLine="567"/>
        <w:jc w:val="both"/>
        <w:rPr>
          <w:sz w:val="26"/>
          <w:szCs w:val="26"/>
        </w:rPr>
      </w:pPr>
      <w:r w:rsidRPr="00985F7E">
        <w:rPr>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3F968820" w14:textId="77777777" w:rsidR="00985F7E" w:rsidRPr="00985F7E" w:rsidRDefault="00985F7E" w:rsidP="00985F7E">
      <w:pPr>
        <w:ind w:firstLine="567"/>
        <w:jc w:val="both"/>
        <w:rPr>
          <w:sz w:val="26"/>
          <w:szCs w:val="26"/>
        </w:rPr>
      </w:pPr>
      <w:r w:rsidRPr="00985F7E">
        <w:rPr>
          <w:sz w:val="26"/>
          <w:szCs w:val="26"/>
        </w:rPr>
        <w:t>Режим территории водоохраной зоны:</w:t>
      </w:r>
    </w:p>
    <w:p w14:paraId="0CF0FD22" w14:textId="77777777" w:rsidR="00985F7E" w:rsidRPr="00985F7E" w:rsidRDefault="00985F7E" w:rsidP="00985F7E">
      <w:pPr>
        <w:rPr>
          <w:sz w:val="26"/>
          <w:szCs w:val="26"/>
        </w:rPr>
      </w:pPr>
      <w:r w:rsidRPr="00985F7E">
        <w:rPr>
          <w:sz w:val="26"/>
          <w:szCs w:val="26"/>
        </w:rPr>
        <w:t xml:space="preserve">1. В границах водоохранных зон </w:t>
      </w:r>
      <w:r w:rsidRPr="00985F7E">
        <w:rPr>
          <w:sz w:val="26"/>
          <w:szCs w:val="26"/>
          <w:u w:val="single"/>
        </w:rPr>
        <w:t>запрещаются</w:t>
      </w:r>
      <w:r w:rsidRPr="00985F7E">
        <w:rPr>
          <w:sz w:val="26"/>
          <w:szCs w:val="26"/>
        </w:rPr>
        <w:t>:</w:t>
      </w:r>
      <w:r w:rsidRPr="00985F7E">
        <w:rPr>
          <w:sz w:val="26"/>
          <w:szCs w:val="26"/>
        </w:rPr>
        <w:br/>
        <w:t>     1) использование сточных вод в целях регулирования плодородия почв;</w:t>
      </w:r>
      <w:r w:rsidRPr="00985F7E">
        <w:rPr>
          <w:sz w:val="26"/>
          <w:szCs w:val="26"/>
        </w:rPr>
        <w:br/>
        <w:t>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Pr="00985F7E">
        <w:rPr>
          <w:sz w:val="26"/>
          <w:szCs w:val="26"/>
        </w:rPr>
        <w:br/>
        <w:t>     3) осуществление авиационных мер по борьбе с вредными организмами;</w:t>
      </w:r>
      <w:r w:rsidRPr="00985F7E">
        <w:rPr>
          <w:sz w:val="26"/>
          <w:szCs w:val="26"/>
        </w:rPr>
        <w:br/>
        <w:t>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42BBC19" w14:textId="77777777" w:rsidR="00985F7E" w:rsidRPr="00985F7E" w:rsidRDefault="00985F7E" w:rsidP="00985F7E">
      <w:pPr>
        <w:jc w:val="both"/>
        <w:rPr>
          <w:sz w:val="26"/>
          <w:szCs w:val="26"/>
        </w:rPr>
      </w:pPr>
      <w:r w:rsidRPr="00985F7E">
        <w:rPr>
          <w:sz w:val="26"/>
          <w:szCs w:val="26"/>
        </w:rPr>
        <w:t xml:space="preserve">    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CDBCE24" w14:textId="77777777" w:rsidR="00985F7E" w:rsidRPr="00985F7E" w:rsidRDefault="00985F7E" w:rsidP="00985F7E">
      <w:pPr>
        <w:jc w:val="both"/>
        <w:rPr>
          <w:sz w:val="26"/>
          <w:szCs w:val="26"/>
        </w:rPr>
      </w:pPr>
      <w:r w:rsidRPr="00985F7E">
        <w:rPr>
          <w:sz w:val="26"/>
          <w:szCs w:val="26"/>
        </w:rPr>
        <w:t xml:space="preserve">    6) размещение специализированных хранилищ пестицидов и агрохимикатов, применение пестицидов и агрохимикатов.</w:t>
      </w:r>
    </w:p>
    <w:p w14:paraId="47802AB9" w14:textId="77777777" w:rsidR="00985F7E" w:rsidRPr="00985F7E" w:rsidRDefault="00985F7E" w:rsidP="00985F7E">
      <w:pPr>
        <w:jc w:val="both"/>
        <w:rPr>
          <w:sz w:val="26"/>
          <w:szCs w:val="26"/>
        </w:rPr>
      </w:pPr>
      <w:r w:rsidRPr="00985F7E">
        <w:rPr>
          <w:sz w:val="26"/>
          <w:szCs w:val="26"/>
        </w:rPr>
        <w:t xml:space="preserve">    7) сброс сточных, в том числе дренажных, вод.</w:t>
      </w:r>
    </w:p>
    <w:p w14:paraId="1AF3C790" w14:textId="77777777" w:rsidR="00985F7E" w:rsidRPr="00985F7E" w:rsidRDefault="00985F7E" w:rsidP="00985F7E">
      <w:pPr>
        <w:jc w:val="both"/>
        <w:rPr>
          <w:sz w:val="26"/>
          <w:szCs w:val="26"/>
        </w:rPr>
      </w:pPr>
      <w:r w:rsidRPr="00985F7E">
        <w:rPr>
          <w:sz w:val="26"/>
          <w:szCs w:val="26"/>
        </w:rPr>
        <w:lastRenderedPageBreak/>
        <w:t xml:space="preserve">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2395-I "О недрах").</w:t>
      </w:r>
    </w:p>
    <w:p w14:paraId="153B9650" w14:textId="77777777" w:rsidR="00985F7E" w:rsidRPr="00985F7E" w:rsidRDefault="00985F7E" w:rsidP="00985F7E">
      <w:pPr>
        <w:jc w:val="both"/>
        <w:rPr>
          <w:sz w:val="26"/>
          <w:szCs w:val="26"/>
        </w:rPr>
      </w:pPr>
      <w:r w:rsidRPr="00985F7E">
        <w:rPr>
          <w:sz w:val="26"/>
          <w:szCs w:val="26"/>
        </w:rPr>
        <w:t xml:space="preserve">2. В границах водоохранных зон </w:t>
      </w:r>
      <w:r w:rsidRPr="00985F7E">
        <w:rPr>
          <w:sz w:val="26"/>
          <w:szCs w:val="26"/>
          <w:u w:val="single"/>
        </w:rPr>
        <w:t>допускаются</w:t>
      </w:r>
      <w:r w:rsidRPr="00985F7E">
        <w:rPr>
          <w:sz w:val="26"/>
          <w:szCs w:val="26"/>
        </w:rPr>
        <w:t xml:space="preserve">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A023AFA" w14:textId="77777777" w:rsidR="00985F7E" w:rsidRPr="00985F7E" w:rsidRDefault="00985F7E" w:rsidP="00985F7E">
      <w:pPr>
        <w:jc w:val="both"/>
        <w:rPr>
          <w:sz w:val="26"/>
          <w:szCs w:val="26"/>
        </w:rPr>
      </w:pPr>
      <w:bookmarkStart w:id="43" w:name="sub_65161"/>
      <w:r w:rsidRPr="00985F7E">
        <w:rPr>
          <w:sz w:val="26"/>
          <w:szCs w:val="26"/>
        </w:rPr>
        <w:t>1) централизованные системы водоотведения (канализации), централизованные ливневые системы водоотведения;</w:t>
      </w:r>
    </w:p>
    <w:p w14:paraId="329D6056" w14:textId="77777777" w:rsidR="00985F7E" w:rsidRPr="00985F7E" w:rsidRDefault="00985F7E" w:rsidP="00985F7E">
      <w:pPr>
        <w:jc w:val="both"/>
        <w:rPr>
          <w:sz w:val="26"/>
          <w:szCs w:val="26"/>
        </w:rPr>
      </w:pPr>
      <w:bookmarkStart w:id="44" w:name="sub_65162"/>
      <w:bookmarkEnd w:id="43"/>
      <w:r w:rsidRPr="00985F7E">
        <w:rPr>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A85A313" w14:textId="77777777" w:rsidR="00985F7E" w:rsidRPr="00985F7E" w:rsidRDefault="00985F7E" w:rsidP="00985F7E">
      <w:pPr>
        <w:jc w:val="both"/>
        <w:rPr>
          <w:sz w:val="26"/>
          <w:szCs w:val="26"/>
        </w:rPr>
      </w:pPr>
      <w:bookmarkStart w:id="45" w:name="sub_65163"/>
      <w:bookmarkEnd w:id="44"/>
      <w:r w:rsidRPr="00985F7E">
        <w:rPr>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bookmarkEnd w:id="45"/>
    <w:p w14:paraId="53CDF5F4" w14:textId="77777777" w:rsidR="00985F7E" w:rsidRPr="00985F7E" w:rsidRDefault="00985F7E" w:rsidP="00985F7E">
      <w:pPr>
        <w:jc w:val="both"/>
        <w:rPr>
          <w:sz w:val="26"/>
          <w:szCs w:val="26"/>
        </w:rPr>
      </w:pPr>
      <w:r w:rsidRPr="00985F7E">
        <w:rPr>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F617A9E" w14:textId="77777777" w:rsidR="00985F7E" w:rsidRPr="00985F7E" w:rsidRDefault="00985F7E" w:rsidP="00985F7E">
      <w:pPr>
        <w:jc w:val="both"/>
        <w:rPr>
          <w:sz w:val="26"/>
          <w:szCs w:val="26"/>
        </w:rPr>
      </w:pPr>
      <w:r w:rsidRPr="00985F7E">
        <w:rPr>
          <w:sz w:val="26"/>
          <w:szCs w:val="26"/>
        </w:rPr>
        <w:t>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79A9C53A" w14:textId="77777777" w:rsidR="00985F7E" w:rsidRPr="00985F7E" w:rsidRDefault="00985F7E" w:rsidP="00985F7E">
      <w:pPr>
        <w:jc w:val="both"/>
        <w:rPr>
          <w:sz w:val="26"/>
          <w:szCs w:val="26"/>
        </w:rPr>
      </w:pPr>
      <w:r w:rsidRPr="00985F7E">
        <w:rPr>
          <w:sz w:val="26"/>
          <w:szCs w:val="26"/>
        </w:rP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01004D5E" w14:textId="77777777" w:rsidR="00985F7E" w:rsidRPr="00985F7E" w:rsidRDefault="00985F7E" w:rsidP="00985F7E">
      <w:pPr>
        <w:jc w:val="both"/>
        <w:rPr>
          <w:sz w:val="26"/>
          <w:szCs w:val="26"/>
        </w:rPr>
      </w:pPr>
      <w:r w:rsidRPr="00985F7E">
        <w:rPr>
          <w:sz w:val="26"/>
          <w:szCs w:val="26"/>
        </w:rPr>
        <w:t xml:space="preserve">    В границах прибрежных защитных полос наряду с установленными в водоохранных зонах ограничениями </w:t>
      </w:r>
      <w:r w:rsidRPr="00985F7E">
        <w:rPr>
          <w:sz w:val="26"/>
          <w:szCs w:val="26"/>
          <w:u w:val="single"/>
        </w:rPr>
        <w:t>запрещаются</w:t>
      </w:r>
      <w:r w:rsidRPr="00985F7E">
        <w:rPr>
          <w:sz w:val="26"/>
          <w:szCs w:val="26"/>
        </w:rPr>
        <w:t>:</w:t>
      </w:r>
    </w:p>
    <w:p w14:paraId="03A4B60A" w14:textId="77777777" w:rsidR="00985F7E" w:rsidRPr="00985F7E" w:rsidRDefault="00985F7E" w:rsidP="00985F7E">
      <w:pPr>
        <w:rPr>
          <w:sz w:val="26"/>
          <w:szCs w:val="26"/>
        </w:rPr>
      </w:pPr>
      <w:r w:rsidRPr="00985F7E">
        <w:rPr>
          <w:sz w:val="26"/>
          <w:szCs w:val="26"/>
        </w:rPr>
        <w:t>1) распашка земель;</w:t>
      </w:r>
      <w:r w:rsidRPr="00985F7E">
        <w:rPr>
          <w:sz w:val="26"/>
          <w:szCs w:val="26"/>
        </w:rPr>
        <w:br/>
        <w:t>2) размещение отвалов размываемых грунтов;</w:t>
      </w:r>
      <w:r w:rsidRPr="00985F7E">
        <w:rPr>
          <w:sz w:val="26"/>
          <w:szCs w:val="26"/>
        </w:rPr>
        <w:br/>
      </w:r>
      <w:r w:rsidRPr="00985F7E">
        <w:rPr>
          <w:sz w:val="26"/>
          <w:szCs w:val="26"/>
        </w:rPr>
        <w:lastRenderedPageBreak/>
        <w:t>3) выпас сельскохозяйственных животных и организация для них летних лагерей, ванн.</w:t>
      </w:r>
    </w:p>
    <w:p w14:paraId="60E85B86" w14:textId="77777777" w:rsidR="00985F7E" w:rsidRPr="00985F7E" w:rsidRDefault="00985F7E" w:rsidP="00985F7E">
      <w:pPr>
        <w:jc w:val="both"/>
        <w:rPr>
          <w:sz w:val="26"/>
          <w:szCs w:val="26"/>
        </w:rPr>
      </w:pPr>
      <w:r w:rsidRPr="00985F7E">
        <w:rPr>
          <w:sz w:val="26"/>
          <w:szCs w:val="26"/>
        </w:rPr>
        <w:b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4D0C0A5D" w14:textId="52FCBA3F" w:rsidR="00985F7E" w:rsidRPr="00985F7E" w:rsidRDefault="00985F7E" w:rsidP="00985F7E">
      <w:pPr>
        <w:autoSpaceDE w:val="0"/>
        <w:autoSpaceDN w:val="0"/>
        <w:adjustRightInd w:val="0"/>
        <w:ind w:firstLine="567"/>
        <w:jc w:val="both"/>
        <w:rPr>
          <w:sz w:val="26"/>
          <w:szCs w:val="26"/>
        </w:rPr>
      </w:pPr>
      <w:r w:rsidRPr="00985F7E">
        <w:rPr>
          <w:sz w:val="26"/>
          <w:szCs w:val="26"/>
        </w:rPr>
        <w:t xml:space="preserve">В Едином государственном реестре недвижимости </w:t>
      </w:r>
      <w:r w:rsidR="00347841">
        <w:rPr>
          <w:sz w:val="26"/>
          <w:szCs w:val="26"/>
        </w:rPr>
        <w:t>отсутствуют</w:t>
      </w:r>
      <w:r w:rsidRPr="00985F7E">
        <w:rPr>
          <w:sz w:val="26"/>
          <w:szCs w:val="26"/>
        </w:rPr>
        <w:t xml:space="preserve"> сведения о </w:t>
      </w:r>
      <w:r w:rsidRPr="00985F7E">
        <w:rPr>
          <w:rStyle w:val="affffffffb"/>
          <w:color w:val="auto"/>
          <w:sz w:val="26"/>
          <w:szCs w:val="26"/>
        </w:rPr>
        <w:t>водоохранн</w:t>
      </w:r>
      <w:r w:rsidR="00347841">
        <w:rPr>
          <w:rStyle w:val="affffffffb"/>
          <w:color w:val="auto"/>
          <w:sz w:val="26"/>
          <w:szCs w:val="26"/>
        </w:rPr>
        <w:t>ых</w:t>
      </w:r>
      <w:r w:rsidRPr="00985F7E">
        <w:rPr>
          <w:rStyle w:val="affffffffb"/>
          <w:color w:val="auto"/>
          <w:sz w:val="26"/>
          <w:szCs w:val="26"/>
        </w:rPr>
        <w:t xml:space="preserve"> </w:t>
      </w:r>
      <w:r w:rsidR="00347841">
        <w:rPr>
          <w:rStyle w:val="affffffffb"/>
          <w:color w:val="auto"/>
          <w:sz w:val="26"/>
          <w:szCs w:val="26"/>
        </w:rPr>
        <w:t xml:space="preserve">зонах </w:t>
      </w:r>
      <w:r w:rsidRPr="00985F7E">
        <w:rPr>
          <w:rStyle w:val="affffffffb"/>
          <w:color w:val="auto"/>
          <w:sz w:val="26"/>
          <w:szCs w:val="26"/>
        </w:rPr>
        <w:t>и прибрежн</w:t>
      </w:r>
      <w:r w:rsidR="00347841">
        <w:rPr>
          <w:rStyle w:val="affffffffb"/>
          <w:color w:val="auto"/>
          <w:sz w:val="26"/>
          <w:szCs w:val="26"/>
        </w:rPr>
        <w:t>ых</w:t>
      </w:r>
      <w:r w:rsidRPr="00985F7E">
        <w:rPr>
          <w:rStyle w:val="affffffffb"/>
          <w:color w:val="auto"/>
          <w:sz w:val="26"/>
          <w:szCs w:val="26"/>
        </w:rPr>
        <w:t xml:space="preserve"> защитн</w:t>
      </w:r>
      <w:r w:rsidR="00347841">
        <w:rPr>
          <w:rStyle w:val="affffffffb"/>
          <w:color w:val="auto"/>
          <w:sz w:val="26"/>
          <w:szCs w:val="26"/>
        </w:rPr>
        <w:t>ых</w:t>
      </w:r>
      <w:r w:rsidRPr="00985F7E">
        <w:rPr>
          <w:rStyle w:val="affffffffb"/>
          <w:color w:val="auto"/>
          <w:sz w:val="26"/>
          <w:szCs w:val="26"/>
        </w:rPr>
        <w:t xml:space="preserve"> полос</w:t>
      </w:r>
      <w:r w:rsidR="00347841">
        <w:rPr>
          <w:rStyle w:val="affffffffb"/>
          <w:color w:val="auto"/>
          <w:sz w:val="26"/>
          <w:szCs w:val="26"/>
        </w:rPr>
        <w:t>ах</w:t>
      </w:r>
      <w:r w:rsidRPr="00985F7E">
        <w:rPr>
          <w:rStyle w:val="affffffffb"/>
          <w:color w:val="auto"/>
          <w:sz w:val="26"/>
          <w:szCs w:val="26"/>
        </w:rPr>
        <w:t xml:space="preserve"> рек</w:t>
      </w:r>
      <w:r w:rsidR="00347841">
        <w:rPr>
          <w:rStyle w:val="affffffffb"/>
          <w:color w:val="auto"/>
          <w:sz w:val="26"/>
          <w:szCs w:val="26"/>
        </w:rPr>
        <w:t xml:space="preserve"> на территории поселения</w:t>
      </w:r>
      <w:r w:rsidRPr="00985F7E">
        <w:rPr>
          <w:rStyle w:val="affffffffb"/>
          <w:color w:val="auto"/>
          <w:sz w:val="26"/>
          <w:szCs w:val="26"/>
        </w:rPr>
        <w:t>.</w:t>
      </w:r>
    </w:p>
    <w:p w14:paraId="61F674D7" w14:textId="77777777" w:rsidR="00985F7E" w:rsidRPr="00985F7E" w:rsidRDefault="00985F7E" w:rsidP="00985F7E">
      <w:pPr>
        <w:rPr>
          <w:sz w:val="26"/>
          <w:szCs w:val="26"/>
        </w:rPr>
      </w:pPr>
    </w:p>
    <w:p w14:paraId="46ED3AE4" w14:textId="77777777" w:rsidR="00985F7E" w:rsidRPr="00985F7E" w:rsidRDefault="00985F7E" w:rsidP="00985F7E">
      <w:pPr>
        <w:jc w:val="center"/>
        <w:rPr>
          <w:b/>
          <w:bCs/>
          <w:i/>
          <w:iCs/>
          <w:sz w:val="26"/>
          <w:szCs w:val="26"/>
        </w:rPr>
      </w:pPr>
      <w:r w:rsidRPr="00985F7E">
        <w:rPr>
          <w:rStyle w:val="affffffffb"/>
          <w:b/>
          <w:bCs/>
          <w:i/>
          <w:iCs/>
          <w:color w:val="auto"/>
          <w:sz w:val="26"/>
          <w:szCs w:val="26"/>
        </w:rPr>
        <w:t>зоны санитарной охраны</w:t>
      </w:r>
      <w:r w:rsidRPr="00985F7E">
        <w:rPr>
          <w:b/>
          <w:bCs/>
          <w:i/>
          <w:iCs/>
          <w:sz w:val="26"/>
          <w:szCs w:val="26"/>
        </w:rPr>
        <w:t xml:space="preserve"> источников питьевого и хозяйственно-бытового водоснабжения</w:t>
      </w:r>
    </w:p>
    <w:p w14:paraId="15F90E0E" w14:textId="77777777" w:rsidR="00985F7E" w:rsidRPr="00985F7E" w:rsidRDefault="00985F7E" w:rsidP="00985F7E">
      <w:pPr>
        <w:rPr>
          <w:sz w:val="26"/>
          <w:szCs w:val="26"/>
        </w:rPr>
      </w:pPr>
    </w:p>
    <w:p w14:paraId="0E9CDEAB" w14:textId="77777777" w:rsidR="00985F7E" w:rsidRPr="00985F7E" w:rsidRDefault="00985F7E" w:rsidP="00985F7E">
      <w:pPr>
        <w:ind w:firstLine="567"/>
        <w:jc w:val="both"/>
        <w:rPr>
          <w:sz w:val="26"/>
          <w:szCs w:val="26"/>
        </w:rPr>
      </w:pPr>
      <w:r w:rsidRPr="00985F7E">
        <w:rPr>
          <w:sz w:val="26"/>
          <w:szCs w:val="26"/>
        </w:rPr>
        <w:t>Зоны санитарной охраны (ЗСО) источников водоснабжения и водопроводов питьевого назначения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331706B6" w14:textId="77777777" w:rsidR="00985F7E" w:rsidRPr="00985F7E" w:rsidRDefault="00985F7E" w:rsidP="00985F7E">
      <w:pPr>
        <w:ind w:firstLine="567"/>
        <w:jc w:val="both"/>
        <w:rPr>
          <w:sz w:val="26"/>
          <w:szCs w:val="26"/>
        </w:rPr>
      </w:pPr>
      <w:r w:rsidRPr="00985F7E">
        <w:rPr>
          <w:sz w:val="26"/>
          <w:szCs w:val="26"/>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15693DA0" w14:textId="77777777" w:rsidR="00985F7E" w:rsidRPr="00985F7E" w:rsidRDefault="00985F7E" w:rsidP="00985F7E">
      <w:pPr>
        <w:ind w:firstLine="567"/>
        <w:jc w:val="both"/>
        <w:rPr>
          <w:sz w:val="26"/>
          <w:szCs w:val="26"/>
        </w:rPr>
      </w:pPr>
      <w:r w:rsidRPr="00985F7E">
        <w:rPr>
          <w:sz w:val="26"/>
          <w:szCs w:val="26"/>
        </w:rPr>
        <w:t xml:space="preserve">Согласно СанПиН 2.1.4.1110-02 «Зоны санитарной охраны источников водоснабжения и водопроводов питьевого назначения», граница первого пояса устанавливается на расстоянии не менее </w:t>
      </w:r>
      <w:smartTag w:uri="urn:schemas-microsoft-com:office:smarttags" w:element="metricconverter">
        <w:smartTagPr>
          <w:attr w:name="ProductID" w:val="30 м"/>
        </w:smartTagPr>
        <w:r w:rsidRPr="00985F7E">
          <w:rPr>
            <w:sz w:val="26"/>
            <w:szCs w:val="26"/>
          </w:rPr>
          <w:t>30 м</w:t>
        </w:r>
      </w:smartTag>
      <w:r w:rsidRPr="00985F7E">
        <w:rPr>
          <w:sz w:val="26"/>
          <w:szCs w:val="26"/>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985F7E">
          <w:rPr>
            <w:sz w:val="26"/>
            <w:szCs w:val="26"/>
          </w:rPr>
          <w:t>50 м</w:t>
        </w:r>
      </w:smartTag>
      <w:r w:rsidRPr="00985F7E">
        <w:rPr>
          <w:sz w:val="26"/>
          <w:szCs w:val="26"/>
        </w:rPr>
        <w:t xml:space="preserve"> при использовании недостаточно защищенных подземных вод. </w:t>
      </w:r>
    </w:p>
    <w:p w14:paraId="016DDDDF" w14:textId="77777777" w:rsidR="00985F7E" w:rsidRPr="00985F7E" w:rsidRDefault="00985F7E" w:rsidP="00985F7E">
      <w:pPr>
        <w:jc w:val="both"/>
        <w:rPr>
          <w:sz w:val="26"/>
          <w:szCs w:val="26"/>
        </w:rPr>
      </w:pPr>
      <w:r w:rsidRPr="00985F7E">
        <w:rPr>
          <w:sz w:val="26"/>
          <w:szCs w:val="26"/>
        </w:rPr>
        <w:t>Мероприятия по первому поясу санитарной охраны.</w:t>
      </w:r>
    </w:p>
    <w:p w14:paraId="6EE57712" w14:textId="77777777" w:rsidR="00985F7E" w:rsidRPr="00985F7E" w:rsidRDefault="00985F7E" w:rsidP="00985F7E">
      <w:pPr>
        <w:jc w:val="both"/>
        <w:rPr>
          <w:sz w:val="26"/>
          <w:szCs w:val="26"/>
        </w:rPr>
      </w:pPr>
      <w:r w:rsidRPr="00985F7E">
        <w:rPr>
          <w:sz w:val="26"/>
          <w:szCs w:val="26"/>
        </w:rPr>
        <w:t xml:space="preserve">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w:t>
      </w:r>
    </w:p>
    <w:p w14:paraId="7415DD2E" w14:textId="77777777" w:rsidR="00985F7E" w:rsidRPr="00985F7E" w:rsidRDefault="00985F7E" w:rsidP="00985F7E">
      <w:pPr>
        <w:jc w:val="both"/>
        <w:rPr>
          <w:sz w:val="26"/>
          <w:szCs w:val="26"/>
        </w:rPr>
      </w:pPr>
      <w:r w:rsidRPr="00985F7E">
        <w:rPr>
          <w:sz w:val="26"/>
          <w:szCs w:val="26"/>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05D32BD2" w14:textId="77777777" w:rsidR="00985F7E" w:rsidRPr="00985F7E" w:rsidRDefault="00985F7E" w:rsidP="00985F7E">
      <w:pPr>
        <w:jc w:val="both"/>
        <w:rPr>
          <w:sz w:val="26"/>
          <w:szCs w:val="26"/>
        </w:rPr>
      </w:pPr>
      <w:r w:rsidRPr="00985F7E">
        <w:rPr>
          <w:sz w:val="26"/>
          <w:szCs w:val="26"/>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1144BF61" w14:textId="77777777" w:rsidR="00985F7E" w:rsidRPr="00985F7E" w:rsidRDefault="00985F7E" w:rsidP="00985F7E">
      <w:pPr>
        <w:jc w:val="both"/>
        <w:rPr>
          <w:sz w:val="26"/>
          <w:szCs w:val="26"/>
        </w:rPr>
      </w:pPr>
      <w:r w:rsidRPr="00985F7E">
        <w:rPr>
          <w:sz w:val="26"/>
          <w:szCs w:val="26"/>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156EA689" w14:textId="77777777" w:rsidR="00985F7E" w:rsidRPr="00985F7E" w:rsidRDefault="00985F7E" w:rsidP="00985F7E">
      <w:pPr>
        <w:jc w:val="both"/>
        <w:rPr>
          <w:sz w:val="26"/>
          <w:szCs w:val="26"/>
        </w:rPr>
      </w:pPr>
      <w:r w:rsidRPr="00985F7E">
        <w:rPr>
          <w:sz w:val="26"/>
          <w:szCs w:val="26"/>
        </w:rPr>
        <w:t xml:space="preserve">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 </w:t>
      </w:r>
    </w:p>
    <w:p w14:paraId="50F79562" w14:textId="506EC6DE" w:rsidR="00985F7E" w:rsidRPr="00985F7E" w:rsidRDefault="00985F7E" w:rsidP="00985F7E">
      <w:pPr>
        <w:autoSpaceDE w:val="0"/>
        <w:autoSpaceDN w:val="0"/>
        <w:adjustRightInd w:val="0"/>
        <w:ind w:firstLine="567"/>
        <w:jc w:val="both"/>
        <w:rPr>
          <w:sz w:val="26"/>
          <w:szCs w:val="26"/>
        </w:rPr>
      </w:pPr>
      <w:r w:rsidRPr="00985F7E">
        <w:rPr>
          <w:sz w:val="26"/>
          <w:szCs w:val="26"/>
        </w:rPr>
        <w:lastRenderedPageBreak/>
        <w:t xml:space="preserve">В Едином государственном реестре недвижимости отсутствуют сведения о </w:t>
      </w:r>
      <w:r w:rsidRPr="00985F7E">
        <w:rPr>
          <w:rStyle w:val="affffffffb"/>
          <w:color w:val="auto"/>
          <w:sz w:val="26"/>
          <w:szCs w:val="26"/>
        </w:rPr>
        <w:t>зонах санитарной охраны источников водоснабжения</w:t>
      </w:r>
      <w:r w:rsidRPr="00985F7E">
        <w:rPr>
          <w:sz w:val="26"/>
          <w:szCs w:val="26"/>
        </w:rPr>
        <w:t xml:space="preserve">, расположенных на территории </w:t>
      </w:r>
      <w:r w:rsidR="00347841">
        <w:rPr>
          <w:sz w:val="26"/>
          <w:szCs w:val="26"/>
        </w:rPr>
        <w:t>Пушемского</w:t>
      </w:r>
      <w:r w:rsidRPr="00985F7E">
        <w:rPr>
          <w:sz w:val="26"/>
          <w:szCs w:val="26"/>
        </w:rPr>
        <w:t xml:space="preserve"> сельского поселения.</w:t>
      </w:r>
    </w:p>
    <w:p w14:paraId="452AB29C" w14:textId="77777777" w:rsidR="00985F7E" w:rsidRPr="00985F7E" w:rsidRDefault="00985F7E" w:rsidP="00985F7E">
      <w:pPr>
        <w:ind w:firstLine="567"/>
        <w:jc w:val="both"/>
        <w:rPr>
          <w:sz w:val="26"/>
          <w:szCs w:val="26"/>
        </w:rPr>
      </w:pPr>
      <w:r w:rsidRPr="00985F7E">
        <w:rPr>
          <w:sz w:val="26"/>
          <w:szCs w:val="26"/>
        </w:rPr>
        <w:t>В качестве планов и мероприятий, связанных с защитой подземных источников водоснабжения от загрязнения, следует предусмотреть разработку и согласование в установленном порядке проектов зон санитарной охраны для каждого водозабора, а так же организацию мониторинга геологической среды для участков недр.</w:t>
      </w:r>
    </w:p>
    <w:p w14:paraId="1212D4A1" w14:textId="77777777" w:rsidR="00985F7E" w:rsidRPr="00985F7E" w:rsidRDefault="00985F7E" w:rsidP="00985F7E">
      <w:pPr>
        <w:jc w:val="both"/>
        <w:rPr>
          <w:b/>
          <w:bCs/>
          <w:i/>
          <w:iCs/>
          <w:sz w:val="26"/>
          <w:szCs w:val="26"/>
        </w:rPr>
      </w:pPr>
    </w:p>
    <w:p w14:paraId="7773E2AD" w14:textId="77777777" w:rsidR="00985F7E" w:rsidRPr="00985F7E" w:rsidRDefault="00985F7E" w:rsidP="00985F7E">
      <w:pPr>
        <w:jc w:val="center"/>
        <w:rPr>
          <w:b/>
          <w:bCs/>
          <w:i/>
          <w:iCs/>
          <w:sz w:val="26"/>
          <w:szCs w:val="26"/>
        </w:rPr>
      </w:pPr>
      <w:r w:rsidRPr="00985F7E">
        <w:rPr>
          <w:b/>
          <w:bCs/>
          <w:i/>
          <w:iCs/>
          <w:sz w:val="26"/>
          <w:szCs w:val="26"/>
        </w:rPr>
        <w:t>санитарно-защитные зоны</w:t>
      </w:r>
    </w:p>
    <w:p w14:paraId="33CBFDE9" w14:textId="77777777" w:rsidR="00985F7E" w:rsidRPr="00985F7E" w:rsidRDefault="00985F7E" w:rsidP="00985F7E">
      <w:pPr>
        <w:ind w:firstLine="708"/>
        <w:jc w:val="both"/>
        <w:rPr>
          <w:sz w:val="26"/>
          <w:szCs w:val="26"/>
        </w:rPr>
      </w:pPr>
      <w:r w:rsidRPr="00985F7E">
        <w:rPr>
          <w:sz w:val="26"/>
          <w:szCs w:val="26"/>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14:paraId="33D89F40" w14:textId="77777777" w:rsidR="00985F7E" w:rsidRPr="00985F7E" w:rsidRDefault="00985F7E" w:rsidP="00985F7E">
      <w:pPr>
        <w:ind w:firstLine="708"/>
        <w:jc w:val="both"/>
        <w:rPr>
          <w:sz w:val="26"/>
          <w:szCs w:val="26"/>
        </w:rPr>
      </w:pPr>
      <w:r w:rsidRPr="00985F7E">
        <w:rPr>
          <w:sz w:val="26"/>
          <w:szCs w:val="26"/>
        </w:rPr>
        <w:t xml:space="preserve">В Едином государственном реестре недвижимости отсутствуют сведения о </w:t>
      </w:r>
      <w:r w:rsidRPr="00985F7E">
        <w:rPr>
          <w:rStyle w:val="affffffffb"/>
          <w:color w:val="auto"/>
          <w:sz w:val="26"/>
          <w:szCs w:val="26"/>
        </w:rPr>
        <w:t xml:space="preserve">санитарно-защитных зонах объектов и производств расположенных на территории поселения. </w:t>
      </w:r>
    </w:p>
    <w:p w14:paraId="1862184B" w14:textId="77777777" w:rsidR="00985F7E" w:rsidRPr="00985F7E" w:rsidRDefault="00985F7E" w:rsidP="00985F7E">
      <w:pPr>
        <w:jc w:val="center"/>
        <w:rPr>
          <w:b/>
          <w:bCs/>
          <w:i/>
          <w:iCs/>
          <w:sz w:val="26"/>
          <w:szCs w:val="26"/>
        </w:rPr>
      </w:pPr>
      <w:r w:rsidRPr="00985F7E">
        <w:rPr>
          <w:b/>
          <w:bCs/>
          <w:i/>
          <w:iCs/>
          <w:sz w:val="26"/>
          <w:szCs w:val="26"/>
        </w:rPr>
        <w:t>охранная зона тепловых сетей</w:t>
      </w:r>
    </w:p>
    <w:p w14:paraId="064AB803" w14:textId="77777777" w:rsidR="00985F7E" w:rsidRPr="00985F7E" w:rsidRDefault="00985F7E" w:rsidP="00985F7E">
      <w:pPr>
        <w:ind w:firstLine="567"/>
        <w:jc w:val="both"/>
        <w:rPr>
          <w:sz w:val="26"/>
          <w:szCs w:val="26"/>
        </w:rPr>
      </w:pPr>
      <w:r w:rsidRPr="00985F7E">
        <w:rPr>
          <w:sz w:val="26"/>
          <w:szCs w:val="26"/>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7B81F87E" w14:textId="77777777" w:rsidR="00985F7E" w:rsidRPr="00985F7E" w:rsidRDefault="00985F7E" w:rsidP="00985F7E">
      <w:pPr>
        <w:ind w:firstLine="567"/>
        <w:jc w:val="both"/>
        <w:rPr>
          <w:sz w:val="26"/>
          <w:szCs w:val="26"/>
        </w:rPr>
      </w:pPr>
      <w:r w:rsidRPr="00985F7E">
        <w:rPr>
          <w:sz w:val="26"/>
          <w:szCs w:val="26"/>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4426FCD3" w14:textId="77777777" w:rsidR="00985F7E" w:rsidRPr="00985F7E" w:rsidRDefault="00985F7E" w:rsidP="00985F7E">
      <w:pPr>
        <w:ind w:firstLine="567"/>
        <w:jc w:val="both"/>
        <w:rPr>
          <w:sz w:val="26"/>
          <w:szCs w:val="26"/>
        </w:rPr>
      </w:pPr>
      <w:r w:rsidRPr="00985F7E">
        <w:rPr>
          <w:sz w:val="26"/>
          <w:szCs w:val="26"/>
        </w:rPr>
        <w:t>размещать автозаправочные станции, хранилища горюче-смазочных материалов, складировать агрессивные химические материалы;</w:t>
      </w:r>
    </w:p>
    <w:p w14:paraId="26BDF8A8" w14:textId="77777777" w:rsidR="00985F7E" w:rsidRPr="00985F7E" w:rsidRDefault="00985F7E" w:rsidP="00985F7E">
      <w:pPr>
        <w:ind w:firstLine="567"/>
        <w:jc w:val="both"/>
        <w:rPr>
          <w:sz w:val="26"/>
          <w:szCs w:val="26"/>
        </w:rPr>
      </w:pPr>
      <w:r w:rsidRPr="00985F7E">
        <w:rPr>
          <w:sz w:val="26"/>
          <w:szCs w:val="26"/>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60F8FBE1" w14:textId="77777777" w:rsidR="00985F7E" w:rsidRPr="00985F7E" w:rsidRDefault="00985F7E" w:rsidP="00985F7E">
      <w:pPr>
        <w:ind w:firstLine="567"/>
        <w:jc w:val="both"/>
        <w:rPr>
          <w:sz w:val="26"/>
          <w:szCs w:val="26"/>
        </w:rPr>
      </w:pPr>
      <w:r w:rsidRPr="00985F7E">
        <w:rPr>
          <w:sz w:val="26"/>
          <w:szCs w:val="26"/>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4AE3BF14" w14:textId="77777777" w:rsidR="00985F7E" w:rsidRPr="00985F7E" w:rsidRDefault="00985F7E" w:rsidP="00985F7E">
      <w:pPr>
        <w:ind w:firstLine="567"/>
        <w:jc w:val="both"/>
        <w:rPr>
          <w:sz w:val="26"/>
          <w:szCs w:val="26"/>
        </w:rPr>
      </w:pPr>
      <w:r w:rsidRPr="00985F7E">
        <w:rPr>
          <w:sz w:val="26"/>
          <w:szCs w:val="26"/>
        </w:rPr>
        <w:t>устраивать всякого рода свалки, разжигать костры, сжигать бытовой мусор или промышленные отходы;</w:t>
      </w:r>
    </w:p>
    <w:p w14:paraId="1E264207" w14:textId="77777777" w:rsidR="00985F7E" w:rsidRPr="00985F7E" w:rsidRDefault="00985F7E" w:rsidP="00985F7E">
      <w:pPr>
        <w:ind w:firstLine="567"/>
        <w:jc w:val="both"/>
        <w:rPr>
          <w:sz w:val="26"/>
          <w:szCs w:val="26"/>
        </w:rPr>
      </w:pPr>
      <w:r w:rsidRPr="00985F7E">
        <w:rPr>
          <w:sz w:val="26"/>
          <w:szCs w:val="26"/>
        </w:rPr>
        <w:t>производить работы ударными механизмами, производить сброс и слив едких и коррозионно-активных веществ и горюче-смазочных материалов;</w:t>
      </w:r>
    </w:p>
    <w:p w14:paraId="3CBFBF44" w14:textId="77777777" w:rsidR="00985F7E" w:rsidRPr="00985F7E" w:rsidRDefault="00985F7E" w:rsidP="00985F7E">
      <w:pPr>
        <w:ind w:firstLine="567"/>
        <w:jc w:val="both"/>
        <w:rPr>
          <w:sz w:val="26"/>
          <w:szCs w:val="26"/>
        </w:rPr>
      </w:pPr>
      <w:r w:rsidRPr="00985F7E">
        <w:rPr>
          <w:sz w:val="26"/>
          <w:szCs w:val="26"/>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23195A70" w14:textId="77777777" w:rsidR="00985F7E" w:rsidRPr="00985F7E" w:rsidRDefault="00985F7E" w:rsidP="00985F7E">
      <w:pPr>
        <w:ind w:firstLine="567"/>
        <w:jc w:val="both"/>
        <w:rPr>
          <w:sz w:val="26"/>
          <w:szCs w:val="26"/>
        </w:rPr>
      </w:pPr>
      <w:r w:rsidRPr="00985F7E">
        <w:rPr>
          <w:sz w:val="26"/>
          <w:szCs w:val="26"/>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EAF4026" w14:textId="77777777" w:rsidR="00985F7E" w:rsidRPr="00985F7E" w:rsidRDefault="00985F7E" w:rsidP="00985F7E">
      <w:pPr>
        <w:ind w:firstLine="567"/>
        <w:jc w:val="both"/>
        <w:rPr>
          <w:sz w:val="26"/>
          <w:szCs w:val="26"/>
        </w:rPr>
      </w:pPr>
      <w:r w:rsidRPr="00985F7E">
        <w:rPr>
          <w:sz w:val="26"/>
          <w:szCs w:val="26"/>
        </w:rPr>
        <w:lastRenderedPageBreak/>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443CB3E4" w14:textId="77777777" w:rsidR="00985F7E" w:rsidRPr="00985F7E" w:rsidRDefault="00985F7E" w:rsidP="00985F7E">
      <w:pPr>
        <w:ind w:firstLine="567"/>
        <w:jc w:val="both"/>
        <w:rPr>
          <w:sz w:val="26"/>
          <w:szCs w:val="26"/>
        </w:rPr>
      </w:pPr>
      <w:r w:rsidRPr="00985F7E">
        <w:rPr>
          <w:sz w:val="26"/>
          <w:szCs w:val="26"/>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67CE139C" w14:textId="77777777" w:rsidR="00985F7E" w:rsidRPr="00985F7E" w:rsidRDefault="00985F7E" w:rsidP="00985F7E">
      <w:pPr>
        <w:ind w:firstLine="567"/>
        <w:jc w:val="both"/>
        <w:rPr>
          <w:sz w:val="26"/>
          <w:szCs w:val="26"/>
        </w:rPr>
      </w:pPr>
      <w:r w:rsidRPr="00985F7E">
        <w:rPr>
          <w:sz w:val="26"/>
          <w:szCs w:val="26"/>
        </w:rPr>
        <w:t>производить строительство, капитальный ремонт, реконструкцию или снос любых зданий и сооружений;</w:t>
      </w:r>
    </w:p>
    <w:p w14:paraId="67D32315" w14:textId="77777777" w:rsidR="00985F7E" w:rsidRPr="00985F7E" w:rsidRDefault="00985F7E" w:rsidP="00985F7E">
      <w:pPr>
        <w:ind w:firstLine="567"/>
        <w:jc w:val="both"/>
        <w:rPr>
          <w:sz w:val="26"/>
          <w:szCs w:val="26"/>
        </w:rPr>
      </w:pPr>
      <w:r w:rsidRPr="00985F7E">
        <w:rPr>
          <w:sz w:val="26"/>
          <w:szCs w:val="26"/>
        </w:rPr>
        <w:t>производить земляные работы, планировку грунта, посадку деревьев и кустарников, устраивать монументальные клумбы;</w:t>
      </w:r>
    </w:p>
    <w:p w14:paraId="29F5CD8C" w14:textId="77777777" w:rsidR="00985F7E" w:rsidRPr="00985F7E" w:rsidRDefault="00985F7E" w:rsidP="00985F7E">
      <w:pPr>
        <w:ind w:firstLine="567"/>
        <w:jc w:val="both"/>
        <w:rPr>
          <w:sz w:val="26"/>
          <w:szCs w:val="26"/>
        </w:rPr>
      </w:pPr>
      <w:r w:rsidRPr="00985F7E">
        <w:rPr>
          <w:sz w:val="26"/>
          <w:szCs w:val="26"/>
        </w:rPr>
        <w:t>производить погрузочно-разгрузочные работы, а также работы, связанные с разбиванием грунта и дорожных покрытий;</w:t>
      </w:r>
    </w:p>
    <w:p w14:paraId="55DB436F" w14:textId="7D258173" w:rsidR="00985F7E" w:rsidRDefault="00985F7E" w:rsidP="00985F7E">
      <w:pPr>
        <w:ind w:firstLine="567"/>
        <w:jc w:val="both"/>
        <w:rPr>
          <w:sz w:val="26"/>
          <w:szCs w:val="26"/>
        </w:rPr>
      </w:pPr>
      <w:r w:rsidRPr="00985F7E">
        <w:rPr>
          <w:sz w:val="26"/>
          <w:szCs w:val="26"/>
        </w:rPr>
        <w:t>сооружать переезды и переходы через трубопроводы тепловых сетей.</w:t>
      </w:r>
    </w:p>
    <w:p w14:paraId="219C9E02" w14:textId="397F27CC" w:rsidR="00347841" w:rsidRPr="00985F7E" w:rsidRDefault="00347841" w:rsidP="00347841">
      <w:pPr>
        <w:ind w:firstLine="708"/>
        <w:jc w:val="both"/>
        <w:rPr>
          <w:sz w:val="26"/>
          <w:szCs w:val="26"/>
        </w:rPr>
      </w:pPr>
      <w:r w:rsidRPr="00985F7E">
        <w:rPr>
          <w:sz w:val="26"/>
          <w:szCs w:val="26"/>
        </w:rPr>
        <w:t>В Едином государственном реестре недвижимости отсутствуют сведения о</w:t>
      </w:r>
      <w:r>
        <w:rPr>
          <w:sz w:val="26"/>
          <w:szCs w:val="26"/>
        </w:rPr>
        <w:t>б</w:t>
      </w:r>
      <w:r w:rsidRPr="00985F7E">
        <w:rPr>
          <w:sz w:val="26"/>
          <w:szCs w:val="26"/>
        </w:rPr>
        <w:t xml:space="preserve"> </w:t>
      </w:r>
      <w:r>
        <w:rPr>
          <w:rStyle w:val="affffffffb"/>
          <w:color w:val="auto"/>
          <w:sz w:val="26"/>
          <w:szCs w:val="26"/>
        </w:rPr>
        <w:t>охранных</w:t>
      </w:r>
      <w:r w:rsidRPr="00985F7E">
        <w:rPr>
          <w:rStyle w:val="affffffffb"/>
          <w:color w:val="auto"/>
          <w:sz w:val="26"/>
          <w:szCs w:val="26"/>
        </w:rPr>
        <w:t xml:space="preserve"> зонах </w:t>
      </w:r>
      <w:r>
        <w:rPr>
          <w:rStyle w:val="affffffffb"/>
          <w:color w:val="auto"/>
          <w:sz w:val="26"/>
          <w:szCs w:val="26"/>
        </w:rPr>
        <w:t>тепловых сетей</w:t>
      </w:r>
      <w:r w:rsidRPr="00985F7E">
        <w:rPr>
          <w:rStyle w:val="affffffffb"/>
          <w:color w:val="auto"/>
          <w:sz w:val="26"/>
          <w:szCs w:val="26"/>
        </w:rPr>
        <w:t xml:space="preserve"> расположенных на территории поселения. </w:t>
      </w:r>
    </w:p>
    <w:p w14:paraId="22E40B92" w14:textId="77777777" w:rsidR="00347841" w:rsidRPr="00985F7E" w:rsidRDefault="00347841" w:rsidP="00985F7E">
      <w:pPr>
        <w:ind w:firstLine="567"/>
        <w:jc w:val="both"/>
        <w:rPr>
          <w:sz w:val="26"/>
          <w:szCs w:val="26"/>
        </w:rPr>
      </w:pPr>
    </w:p>
    <w:p w14:paraId="3C258D4D" w14:textId="77777777" w:rsidR="00A11399" w:rsidRPr="008E7465" w:rsidRDefault="00C3333C" w:rsidP="00644A9F">
      <w:pPr>
        <w:rPr>
          <w:color w:val="000000"/>
          <w:sz w:val="32"/>
          <w:szCs w:val="32"/>
        </w:rPr>
      </w:pPr>
      <w:r w:rsidRPr="008E7465">
        <w:rPr>
          <w:color w:val="000000"/>
          <w:sz w:val="32"/>
          <w:szCs w:val="32"/>
        </w:rPr>
        <w:t>6</w:t>
      </w:r>
      <w:r w:rsidR="00644A9F" w:rsidRPr="008E7465">
        <w:rPr>
          <w:color w:val="000000"/>
          <w:sz w:val="32"/>
          <w:szCs w:val="32"/>
        </w:rPr>
        <w:t xml:space="preserve">. </w:t>
      </w:r>
      <w:r w:rsidR="00A11399" w:rsidRPr="008E7465">
        <w:rPr>
          <w:color w:val="000000"/>
          <w:sz w:val="32"/>
          <w:szCs w:val="32"/>
        </w:rPr>
        <w:t>Риск уязвимости территории от чрезвычайных ситуаций природного и техногенного характера.</w:t>
      </w:r>
      <w:bookmarkEnd w:id="37"/>
      <w:bookmarkEnd w:id="38"/>
    </w:p>
    <w:bookmarkEnd w:id="39"/>
    <w:bookmarkEnd w:id="40"/>
    <w:p w14:paraId="07AA8750" w14:textId="77777777" w:rsidR="00524DAC" w:rsidRPr="00EC4EFD" w:rsidRDefault="00524DAC" w:rsidP="00C25CAC">
      <w:pPr>
        <w:ind w:left="709" w:firstLine="71"/>
        <w:jc w:val="both"/>
        <w:rPr>
          <w:color w:val="000000"/>
          <w:sz w:val="28"/>
          <w:szCs w:val="28"/>
        </w:rPr>
      </w:pPr>
    </w:p>
    <w:p w14:paraId="23111B71" w14:textId="5AD51A51" w:rsidR="0098757C" w:rsidRPr="0098757C" w:rsidRDefault="0098757C" w:rsidP="0098757C">
      <w:pPr>
        <w:ind w:firstLine="709"/>
        <w:jc w:val="both"/>
        <w:rPr>
          <w:sz w:val="26"/>
          <w:szCs w:val="26"/>
        </w:rPr>
      </w:pPr>
      <w:r w:rsidRPr="0098757C">
        <w:rPr>
          <w:sz w:val="26"/>
          <w:szCs w:val="26"/>
        </w:rPr>
        <w:t xml:space="preserve">На территории муниципального </w:t>
      </w:r>
      <w:r>
        <w:rPr>
          <w:sz w:val="26"/>
          <w:szCs w:val="26"/>
        </w:rPr>
        <w:t>образования</w:t>
      </w:r>
      <w:r w:rsidRPr="0098757C">
        <w:rPr>
          <w:sz w:val="26"/>
          <w:szCs w:val="26"/>
        </w:rPr>
        <w:t xml:space="preserve"> могут возникнуть следующие чрезвычайные ситуации (ЧС) техногенного </w:t>
      </w:r>
      <w:r w:rsidR="000645B0">
        <w:rPr>
          <w:sz w:val="26"/>
          <w:szCs w:val="26"/>
        </w:rPr>
        <w:t xml:space="preserve">и природного </w:t>
      </w:r>
      <w:r w:rsidRPr="0098757C">
        <w:rPr>
          <w:sz w:val="26"/>
          <w:szCs w:val="26"/>
        </w:rPr>
        <w:t>характера:</w:t>
      </w:r>
    </w:p>
    <w:p w14:paraId="625672A6" w14:textId="70C0BA88" w:rsidR="0098757C" w:rsidRPr="0098757C" w:rsidRDefault="0098757C" w:rsidP="0098757C">
      <w:pPr>
        <w:jc w:val="both"/>
        <w:rPr>
          <w:sz w:val="26"/>
          <w:szCs w:val="26"/>
        </w:rPr>
      </w:pPr>
      <w:r w:rsidRPr="0098757C">
        <w:rPr>
          <w:sz w:val="26"/>
          <w:szCs w:val="26"/>
        </w:rPr>
        <w:t xml:space="preserve">- </w:t>
      </w:r>
      <w:r>
        <w:rPr>
          <w:sz w:val="26"/>
          <w:szCs w:val="26"/>
        </w:rPr>
        <w:t>дорожно-транспортные аварии</w:t>
      </w:r>
      <w:r w:rsidRPr="0098757C">
        <w:rPr>
          <w:sz w:val="26"/>
          <w:szCs w:val="26"/>
        </w:rPr>
        <w:t>;</w:t>
      </w:r>
    </w:p>
    <w:p w14:paraId="297937C7" w14:textId="16A053EF" w:rsidR="0098757C" w:rsidRDefault="0098757C" w:rsidP="0098757C">
      <w:pPr>
        <w:jc w:val="both"/>
        <w:rPr>
          <w:sz w:val="26"/>
          <w:szCs w:val="26"/>
        </w:rPr>
      </w:pPr>
      <w:r w:rsidRPr="0098757C">
        <w:rPr>
          <w:sz w:val="26"/>
          <w:szCs w:val="26"/>
        </w:rPr>
        <w:t xml:space="preserve">- </w:t>
      </w:r>
      <w:r>
        <w:rPr>
          <w:sz w:val="26"/>
          <w:szCs w:val="26"/>
        </w:rPr>
        <w:t>аварии на линиях электропередач;</w:t>
      </w:r>
    </w:p>
    <w:p w14:paraId="3B60DC6D" w14:textId="42031630" w:rsidR="0098757C" w:rsidRDefault="0098757C" w:rsidP="0098757C">
      <w:pPr>
        <w:jc w:val="both"/>
        <w:rPr>
          <w:sz w:val="26"/>
          <w:szCs w:val="26"/>
        </w:rPr>
      </w:pPr>
      <w:r>
        <w:rPr>
          <w:sz w:val="26"/>
          <w:szCs w:val="26"/>
        </w:rPr>
        <w:t>- пожары в жилом секторе</w:t>
      </w:r>
      <w:r w:rsidR="000645B0">
        <w:rPr>
          <w:sz w:val="26"/>
          <w:szCs w:val="26"/>
        </w:rPr>
        <w:t>;</w:t>
      </w:r>
    </w:p>
    <w:p w14:paraId="0B76F7D2" w14:textId="6907981A" w:rsidR="000645B0" w:rsidRDefault="000645B0" w:rsidP="0098757C">
      <w:pPr>
        <w:jc w:val="both"/>
        <w:rPr>
          <w:sz w:val="26"/>
          <w:szCs w:val="26"/>
        </w:rPr>
      </w:pPr>
      <w:r>
        <w:rPr>
          <w:sz w:val="26"/>
          <w:szCs w:val="26"/>
        </w:rPr>
        <w:t>- лесные пожары.</w:t>
      </w:r>
    </w:p>
    <w:p w14:paraId="3D4C807E" w14:textId="77777777" w:rsidR="0098757C" w:rsidRPr="0098757C" w:rsidRDefault="0098757C" w:rsidP="0098757C">
      <w:pPr>
        <w:jc w:val="both"/>
        <w:rPr>
          <w:sz w:val="26"/>
          <w:szCs w:val="26"/>
        </w:rPr>
      </w:pPr>
    </w:p>
    <w:p w14:paraId="3060ED73" w14:textId="77777777" w:rsidR="0098757C" w:rsidRPr="0098757C" w:rsidRDefault="0098757C" w:rsidP="0098757C">
      <w:pPr>
        <w:jc w:val="both"/>
        <w:rPr>
          <w:i/>
          <w:sz w:val="26"/>
          <w:szCs w:val="26"/>
          <w:u w:val="single"/>
        </w:rPr>
      </w:pPr>
      <w:r w:rsidRPr="0098757C">
        <w:rPr>
          <w:i/>
          <w:sz w:val="26"/>
          <w:szCs w:val="26"/>
          <w:u w:val="single"/>
        </w:rPr>
        <w:t>Дорожно-транспортные аварии</w:t>
      </w:r>
    </w:p>
    <w:p w14:paraId="11821E96" w14:textId="0790B3CE" w:rsidR="0098757C" w:rsidRDefault="0098757C" w:rsidP="000645B0">
      <w:pPr>
        <w:ind w:firstLine="709"/>
        <w:jc w:val="both"/>
        <w:rPr>
          <w:sz w:val="26"/>
          <w:szCs w:val="26"/>
        </w:rPr>
      </w:pPr>
      <w:r w:rsidRPr="0098757C">
        <w:rPr>
          <w:sz w:val="26"/>
          <w:szCs w:val="26"/>
        </w:rPr>
        <w:t xml:space="preserve">На </w:t>
      </w:r>
      <w:r w:rsidR="000645B0">
        <w:rPr>
          <w:sz w:val="26"/>
          <w:szCs w:val="26"/>
        </w:rPr>
        <w:t xml:space="preserve">автомобильных </w:t>
      </w:r>
      <w:r w:rsidRPr="0098757C">
        <w:rPr>
          <w:sz w:val="26"/>
          <w:szCs w:val="26"/>
        </w:rPr>
        <w:t xml:space="preserve">дорогах не исключаются аварии с гибелью людей. Дороги не всегда соответствуют нормам безопасности езды, нарушаются ПДД. Дорожно-транспортные аварии с гибелью людей возникают из-за несоблюдения правил дорожного движения. Основными нарушениями являются: выезд на полосу встречного движения, управление транспортом в нетрезвом состоянии, неправильный выбор скоростного режима при различных дорожных и погодных условиях. Чрезвычайные ситуации на дорогах возможны. Не исключается гибель в результате ДТП людей. Вероятность возникновения ЧС незначительна. </w:t>
      </w:r>
      <w:r w:rsidR="000645B0">
        <w:rPr>
          <w:sz w:val="26"/>
          <w:szCs w:val="26"/>
        </w:rPr>
        <w:t>Аварийно-опасных участков автодорог с местами концентрации ДТП на территории поселения нет.</w:t>
      </w:r>
    </w:p>
    <w:p w14:paraId="554E87C7" w14:textId="5D041DDE" w:rsidR="000645B0" w:rsidRDefault="000645B0" w:rsidP="000645B0">
      <w:pPr>
        <w:ind w:firstLine="709"/>
        <w:jc w:val="both"/>
        <w:rPr>
          <w:sz w:val="26"/>
          <w:szCs w:val="26"/>
        </w:rPr>
      </w:pPr>
      <w:r>
        <w:rPr>
          <w:sz w:val="26"/>
          <w:szCs w:val="26"/>
        </w:rPr>
        <w:t>Аварийные ситуации могут возникнуть на железнодорожной ветке Киров-Котлас при перевозке опасных грузов, а так же на железнодорожных переездах.</w:t>
      </w:r>
    </w:p>
    <w:p w14:paraId="31D93C02" w14:textId="77777777" w:rsidR="000645B0" w:rsidRPr="0098757C" w:rsidRDefault="000645B0" w:rsidP="000645B0">
      <w:pPr>
        <w:ind w:firstLine="709"/>
        <w:jc w:val="both"/>
        <w:rPr>
          <w:sz w:val="26"/>
          <w:szCs w:val="26"/>
        </w:rPr>
      </w:pPr>
    </w:p>
    <w:p w14:paraId="6CCDBBDF" w14:textId="4204B6FE" w:rsidR="000645B0" w:rsidRDefault="000645B0" w:rsidP="000645B0">
      <w:pPr>
        <w:jc w:val="both"/>
        <w:rPr>
          <w:i/>
          <w:sz w:val="26"/>
          <w:szCs w:val="26"/>
          <w:u w:val="single"/>
        </w:rPr>
      </w:pPr>
      <w:r>
        <w:rPr>
          <w:i/>
          <w:sz w:val="26"/>
          <w:szCs w:val="26"/>
          <w:u w:val="single"/>
        </w:rPr>
        <w:t>Аварии на линиях электропередач</w:t>
      </w:r>
    </w:p>
    <w:p w14:paraId="49ED15D3" w14:textId="159A1692" w:rsidR="000645B0" w:rsidRPr="009B3962" w:rsidRDefault="000645B0" w:rsidP="000645B0">
      <w:pPr>
        <w:jc w:val="both"/>
        <w:rPr>
          <w:iCs/>
          <w:sz w:val="26"/>
          <w:szCs w:val="26"/>
        </w:rPr>
      </w:pPr>
      <w:r>
        <w:rPr>
          <w:iCs/>
          <w:sz w:val="26"/>
          <w:szCs w:val="26"/>
        </w:rPr>
        <w:tab/>
      </w:r>
      <w:r w:rsidRPr="009B3962">
        <w:rPr>
          <w:iCs/>
          <w:sz w:val="26"/>
          <w:szCs w:val="26"/>
        </w:rPr>
        <w:t xml:space="preserve">В результате </w:t>
      </w:r>
      <w:r w:rsidRPr="009B3962">
        <w:rPr>
          <w:rFonts w:cs="Arial"/>
          <w:sz w:val="26"/>
          <w:szCs w:val="26"/>
        </w:rPr>
        <w:t xml:space="preserve">аварии на линиях электропередач могут возникнуть перебои в энергоснабжении </w:t>
      </w:r>
      <w:r w:rsidR="008E7465">
        <w:rPr>
          <w:rFonts w:cs="Arial"/>
          <w:sz w:val="26"/>
          <w:szCs w:val="26"/>
        </w:rPr>
        <w:t xml:space="preserve">объектов водоснабжения, а так же </w:t>
      </w:r>
      <w:r w:rsidRPr="009B3962">
        <w:rPr>
          <w:rFonts w:cs="Arial"/>
          <w:sz w:val="26"/>
          <w:szCs w:val="26"/>
        </w:rPr>
        <w:t xml:space="preserve">котельных, </w:t>
      </w:r>
      <w:r w:rsidR="009B3962" w:rsidRPr="009B3962">
        <w:rPr>
          <w:rFonts w:cs="Arial"/>
          <w:sz w:val="26"/>
          <w:szCs w:val="26"/>
        </w:rPr>
        <w:t xml:space="preserve">отапливающих </w:t>
      </w:r>
      <w:r w:rsidRPr="009B3962">
        <w:rPr>
          <w:rFonts w:cs="Arial"/>
          <w:sz w:val="26"/>
          <w:szCs w:val="26"/>
        </w:rPr>
        <w:t>объекты социальной инфраструктуры</w:t>
      </w:r>
      <w:r w:rsidR="008E7465">
        <w:rPr>
          <w:rFonts w:cs="Arial"/>
          <w:sz w:val="26"/>
          <w:szCs w:val="26"/>
        </w:rPr>
        <w:t>.</w:t>
      </w:r>
    </w:p>
    <w:p w14:paraId="686A9BCC" w14:textId="1C83A769" w:rsidR="008E7465" w:rsidRDefault="008E7465" w:rsidP="0098757C">
      <w:pPr>
        <w:jc w:val="both"/>
        <w:rPr>
          <w:sz w:val="26"/>
          <w:szCs w:val="26"/>
        </w:rPr>
      </w:pPr>
    </w:p>
    <w:p w14:paraId="01BA1C6C" w14:textId="5BE11454" w:rsidR="00B401AC" w:rsidRDefault="00B401AC" w:rsidP="0098757C">
      <w:pPr>
        <w:jc w:val="both"/>
        <w:rPr>
          <w:sz w:val="26"/>
          <w:szCs w:val="26"/>
        </w:rPr>
      </w:pPr>
    </w:p>
    <w:p w14:paraId="64D5C417" w14:textId="77D09492" w:rsidR="00B401AC" w:rsidRDefault="00B401AC" w:rsidP="0098757C">
      <w:pPr>
        <w:jc w:val="both"/>
        <w:rPr>
          <w:sz w:val="26"/>
          <w:szCs w:val="26"/>
        </w:rPr>
      </w:pPr>
    </w:p>
    <w:p w14:paraId="17E0ACA9" w14:textId="214CA08B" w:rsidR="00B401AC" w:rsidRDefault="00B401AC" w:rsidP="0098757C">
      <w:pPr>
        <w:jc w:val="both"/>
        <w:rPr>
          <w:sz w:val="26"/>
          <w:szCs w:val="26"/>
        </w:rPr>
      </w:pPr>
    </w:p>
    <w:p w14:paraId="13B7C379" w14:textId="0BD2BDAB" w:rsidR="00B401AC" w:rsidRDefault="00B401AC" w:rsidP="0098757C">
      <w:pPr>
        <w:jc w:val="both"/>
        <w:rPr>
          <w:sz w:val="26"/>
          <w:szCs w:val="26"/>
        </w:rPr>
      </w:pPr>
    </w:p>
    <w:p w14:paraId="2EC31241" w14:textId="77777777" w:rsidR="00B401AC" w:rsidRDefault="00B401AC" w:rsidP="0098757C">
      <w:pPr>
        <w:jc w:val="both"/>
        <w:rPr>
          <w:sz w:val="26"/>
          <w:szCs w:val="26"/>
        </w:rPr>
      </w:pPr>
    </w:p>
    <w:p w14:paraId="3603B3BA" w14:textId="02F726B8" w:rsidR="009B3962" w:rsidRDefault="009B3962" w:rsidP="009B3962">
      <w:pPr>
        <w:jc w:val="both"/>
        <w:rPr>
          <w:i/>
          <w:sz w:val="26"/>
          <w:szCs w:val="26"/>
          <w:u w:val="single"/>
        </w:rPr>
      </w:pPr>
      <w:r>
        <w:rPr>
          <w:i/>
          <w:sz w:val="26"/>
          <w:szCs w:val="26"/>
          <w:u w:val="single"/>
        </w:rPr>
        <w:lastRenderedPageBreak/>
        <w:t>Пожары в жилом секторе</w:t>
      </w:r>
    </w:p>
    <w:p w14:paraId="0FD95A53" w14:textId="5EA159A1" w:rsidR="009B3962" w:rsidRPr="009B3962" w:rsidRDefault="009B3962" w:rsidP="009B3962">
      <w:pPr>
        <w:keepNext/>
        <w:ind w:firstLine="709"/>
        <w:jc w:val="both"/>
        <w:rPr>
          <w:iCs/>
          <w:sz w:val="26"/>
          <w:szCs w:val="26"/>
        </w:rPr>
      </w:pPr>
      <w:r w:rsidRPr="009B3962">
        <w:rPr>
          <w:rFonts w:cs="Arial"/>
          <w:sz w:val="26"/>
          <w:szCs w:val="26"/>
        </w:rPr>
        <w:t>Пожары в жилом секторе представляют особую опасность, т.к.  значительная часть жилого фонда застроена без соблюдения противопожарных разрывов, пожарных  водоемов. Снос бесхозных построек не производится.</w:t>
      </w:r>
    </w:p>
    <w:p w14:paraId="3FBFFA12" w14:textId="77777777" w:rsidR="009B3962" w:rsidRDefault="009B3962" w:rsidP="0098757C">
      <w:pPr>
        <w:keepNext/>
        <w:jc w:val="both"/>
        <w:rPr>
          <w:i/>
          <w:sz w:val="26"/>
          <w:szCs w:val="26"/>
          <w:u w:val="single"/>
        </w:rPr>
      </w:pPr>
    </w:p>
    <w:p w14:paraId="607B4853" w14:textId="7DD7A9AD" w:rsidR="0098757C" w:rsidRPr="0098757C" w:rsidRDefault="009B3962" w:rsidP="0098757C">
      <w:pPr>
        <w:keepNext/>
        <w:jc w:val="both"/>
        <w:rPr>
          <w:i/>
          <w:sz w:val="26"/>
          <w:szCs w:val="26"/>
          <w:u w:val="single"/>
        </w:rPr>
      </w:pPr>
      <w:r>
        <w:rPr>
          <w:i/>
          <w:sz w:val="26"/>
          <w:szCs w:val="26"/>
          <w:u w:val="single"/>
        </w:rPr>
        <w:t>Л</w:t>
      </w:r>
      <w:r w:rsidR="0098757C" w:rsidRPr="0098757C">
        <w:rPr>
          <w:i/>
          <w:sz w:val="26"/>
          <w:szCs w:val="26"/>
          <w:u w:val="single"/>
        </w:rPr>
        <w:t>есные пожары</w:t>
      </w:r>
    </w:p>
    <w:p w14:paraId="54661D75" w14:textId="3772C8C7" w:rsidR="0098757C" w:rsidRDefault="0098757C" w:rsidP="009B3962">
      <w:pPr>
        <w:keepNext/>
        <w:ind w:firstLine="567"/>
        <w:jc w:val="both"/>
        <w:rPr>
          <w:szCs w:val="26"/>
        </w:rPr>
      </w:pPr>
      <w:r w:rsidRPr="0098757C">
        <w:rPr>
          <w:sz w:val="26"/>
          <w:szCs w:val="26"/>
        </w:rPr>
        <w:t xml:space="preserve">На территории </w:t>
      </w:r>
      <w:r w:rsidR="009B3962">
        <w:rPr>
          <w:sz w:val="26"/>
          <w:szCs w:val="26"/>
        </w:rPr>
        <w:t>поселения</w:t>
      </w:r>
      <w:r w:rsidRPr="0098757C">
        <w:rPr>
          <w:sz w:val="26"/>
          <w:szCs w:val="26"/>
        </w:rPr>
        <w:t xml:space="preserve"> ЧС связанные с лесными пожарами возможны в результате </w:t>
      </w:r>
      <w:r w:rsidR="009B3962">
        <w:rPr>
          <w:sz w:val="26"/>
          <w:szCs w:val="26"/>
        </w:rPr>
        <w:t xml:space="preserve">удара </w:t>
      </w:r>
      <w:r w:rsidRPr="0098757C">
        <w:rPr>
          <w:sz w:val="26"/>
          <w:szCs w:val="26"/>
        </w:rPr>
        <w:t xml:space="preserve">молнии и из-за несоблюдения правил пожарной безопасности в лесу. Причинами лесных пожаров являются: оставленные непотушенные костры, сжигание сухой травы около лесных массивов, использование механизмов с неисправными искрогасящими узлами, неосторожное обращение с огнем. </w:t>
      </w:r>
    </w:p>
    <w:p w14:paraId="44142BD2" w14:textId="38B46C3F" w:rsidR="0098757C" w:rsidRDefault="0098757C" w:rsidP="002D7B51">
      <w:pPr>
        <w:shd w:val="clear" w:color="auto" w:fill="FFFFFF"/>
        <w:tabs>
          <w:tab w:val="left" w:pos="1450"/>
        </w:tabs>
        <w:spacing w:line="360" w:lineRule="auto"/>
        <w:ind w:firstLine="567"/>
        <w:jc w:val="both"/>
        <w:rPr>
          <w:szCs w:val="26"/>
        </w:rPr>
      </w:pPr>
    </w:p>
    <w:p w14:paraId="7CA96DD9" w14:textId="6EE40535" w:rsidR="009B3962" w:rsidRDefault="009B3962" w:rsidP="009B3962">
      <w:pPr>
        <w:shd w:val="clear" w:color="auto" w:fill="FFFFFF"/>
        <w:tabs>
          <w:tab w:val="left" w:pos="1450"/>
        </w:tabs>
        <w:ind w:firstLine="567"/>
        <w:jc w:val="both"/>
        <w:rPr>
          <w:rFonts w:cs="Arial"/>
          <w:sz w:val="26"/>
          <w:szCs w:val="26"/>
        </w:rPr>
      </w:pPr>
      <w:r w:rsidRPr="009B3962">
        <w:rPr>
          <w:rFonts w:cs="Arial"/>
          <w:sz w:val="26"/>
          <w:szCs w:val="26"/>
        </w:rPr>
        <w:t xml:space="preserve">Проведение мероприятий по предупреждению и ликвидации чрезвычайных ситуаций на территории </w:t>
      </w:r>
      <w:r>
        <w:rPr>
          <w:rFonts w:cs="Arial"/>
          <w:sz w:val="26"/>
          <w:szCs w:val="26"/>
        </w:rPr>
        <w:t>поселения</w:t>
      </w:r>
      <w:r w:rsidRPr="009B3962">
        <w:rPr>
          <w:rFonts w:cs="Arial"/>
          <w:sz w:val="26"/>
          <w:szCs w:val="26"/>
        </w:rPr>
        <w:t xml:space="preserve"> осуществляется на основе плана действий по предупреждению и ликвидации чрезвычайных ситуаций природного и техногенного характера Подосиновского муниципального района</w:t>
      </w:r>
      <w:r>
        <w:rPr>
          <w:rFonts w:cs="Arial"/>
          <w:sz w:val="26"/>
          <w:szCs w:val="26"/>
        </w:rPr>
        <w:t>.</w:t>
      </w:r>
    </w:p>
    <w:p w14:paraId="3CA8A310" w14:textId="77777777" w:rsidR="009B3962" w:rsidRPr="009B3962" w:rsidRDefault="009B3962" w:rsidP="009B3962">
      <w:pPr>
        <w:shd w:val="clear" w:color="auto" w:fill="FFFFFF"/>
        <w:tabs>
          <w:tab w:val="left" w:pos="1450"/>
        </w:tabs>
        <w:ind w:firstLine="567"/>
        <w:jc w:val="both"/>
        <w:rPr>
          <w:sz w:val="26"/>
          <w:szCs w:val="26"/>
        </w:rPr>
      </w:pPr>
    </w:p>
    <w:p w14:paraId="796CE55C" w14:textId="6C84F767" w:rsidR="002D7B51" w:rsidRPr="009B3962" w:rsidRDefault="002D7B51" w:rsidP="009B3962">
      <w:pPr>
        <w:shd w:val="clear" w:color="auto" w:fill="FFFFFF"/>
        <w:tabs>
          <w:tab w:val="left" w:pos="1450"/>
        </w:tabs>
        <w:ind w:firstLine="567"/>
        <w:jc w:val="both"/>
        <w:rPr>
          <w:sz w:val="26"/>
          <w:szCs w:val="26"/>
        </w:rPr>
      </w:pPr>
      <w:r w:rsidRPr="009B3962">
        <w:rPr>
          <w:sz w:val="26"/>
          <w:szCs w:val="26"/>
        </w:rPr>
        <w:t>На территории Пушемского сельского поселения отсутствуют потенциально опасные объекты и территории, подверженные риску возникновения чрезвычайных ситуаций природного и техногенного характера, сведения о которых могут быть отображены в графических материалах по обоснованию генерального плана в соответствии с приказом Минэкономразвития России от 09.01.2018 № 10.</w:t>
      </w:r>
    </w:p>
    <w:p w14:paraId="3F5D4D57" w14:textId="77777777" w:rsidR="002D7B51" w:rsidRPr="00EC4EFD" w:rsidRDefault="002D7B51" w:rsidP="00C320EF">
      <w:pPr>
        <w:rPr>
          <w:color w:val="000000"/>
          <w:sz w:val="36"/>
          <w:szCs w:val="36"/>
        </w:rPr>
      </w:pPr>
    </w:p>
    <w:p w14:paraId="5410C222" w14:textId="77777777" w:rsidR="00C320EF" w:rsidRPr="008E7465" w:rsidRDefault="00C3333C" w:rsidP="00C320EF">
      <w:pPr>
        <w:rPr>
          <w:color w:val="000000"/>
          <w:sz w:val="32"/>
          <w:szCs w:val="32"/>
        </w:rPr>
      </w:pPr>
      <w:r w:rsidRPr="008E7465">
        <w:rPr>
          <w:color w:val="000000"/>
          <w:sz w:val="32"/>
          <w:szCs w:val="32"/>
        </w:rPr>
        <w:t>7</w:t>
      </w:r>
      <w:r w:rsidR="00C320EF" w:rsidRPr="008E7465">
        <w:rPr>
          <w:color w:val="000000"/>
          <w:sz w:val="32"/>
          <w:szCs w:val="32"/>
        </w:rPr>
        <w:t xml:space="preserve">. </w:t>
      </w:r>
      <w:r w:rsidR="000D6C0F" w:rsidRPr="008E7465">
        <w:rPr>
          <w:color w:val="000000"/>
          <w:sz w:val="32"/>
          <w:szCs w:val="32"/>
        </w:rPr>
        <w:t>Перечень земельных участков включаемых в границы населенных пунктов</w:t>
      </w:r>
    </w:p>
    <w:p w14:paraId="21F4635A" w14:textId="77777777" w:rsidR="005D3D99" w:rsidRPr="00EC4EFD" w:rsidRDefault="005D3D99" w:rsidP="00C320EF">
      <w:pPr>
        <w:rPr>
          <w:color w:val="000000"/>
          <w:sz w:val="36"/>
          <w:szCs w:val="36"/>
        </w:rPr>
      </w:pPr>
    </w:p>
    <w:p w14:paraId="379434BC" w14:textId="63789439" w:rsidR="007E3DE0" w:rsidRPr="008E7465" w:rsidRDefault="003E1277" w:rsidP="008E7465">
      <w:pPr>
        <w:ind w:firstLine="720"/>
        <w:jc w:val="both"/>
        <w:rPr>
          <w:color w:val="000000"/>
          <w:sz w:val="26"/>
          <w:szCs w:val="26"/>
        </w:rPr>
      </w:pPr>
      <w:bookmarkStart w:id="46" w:name="OLE_LINK3"/>
      <w:bookmarkStart w:id="47" w:name="OLE_LINK4"/>
      <w:r w:rsidRPr="008E7465">
        <w:rPr>
          <w:color w:val="000000"/>
          <w:sz w:val="26"/>
          <w:szCs w:val="26"/>
        </w:rPr>
        <w:t xml:space="preserve">Включение земельных участков в границы населенных пунктов, </w:t>
      </w:r>
      <w:r w:rsidR="008E7465">
        <w:rPr>
          <w:color w:val="000000"/>
          <w:sz w:val="26"/>
          <w:szCs w:val="26"/>
        </w:rPr>
        <w:t xml:space="preserve">исключение земельных участков из границ населенных пунктов, </w:t>
      </w:r>
      <w:r w:rsidRPr="008E7465">
        <w:rPr>
          <w:color w:val="000000"/>
          <w:sz w:val="26"/>
          <w:szCs w:val="26"/>
        </w:rPr>
        <w:t>генеральным планом не предусмотрено.</w:t>
      </w:r>
    </w:p>
    <w:bookmarkEnd w:id="46"/>
    <w:bookmarkEnd w:id="47"/>
    <w:p w14:paraId="4BB7DD3F" w14:textId="32135CE6" w:rsidR="00424532" w:rsidRDefault="00424532" w:rsidP="00886BBB">
      <w:pPr>
        <w:spacing w:line="360" w:lineRule="auto"/>
        <w:ind w:firstLine="709"/>
        <w:jc w:val="center"/>
        <w:rPr>
          <w:rFonts w:ascii="Arial" w:hAnsi="Arial" w:cs="Arial"/>
          <w:b/>
          <w:color w:val="000000"/>
          <w:sz w:val="32"/>
          <w:szCs w:val="32"/>
        </w:rPr>
      </w:pPr>
    </w:p>
    <w:p w14:paraId="2BDFAC29" w14:textId="4BA5179C" w:rsidR="00905C9E" w:rsidRDefault="00905C9E" w:rsidP="00905C9E">
      <w:pPr>
        <w:rPr>
          <w:color w:val="000000"/>
          <w:sz w:val="32"/>
          <w:szCs w:val="32"/>
        </w:rPr>
      </w:pPr>
      <w:r>
        <w:rPr>
          <w:color w:val="000000"/>
          <w:sz w:val="32"/>
          <w:szCs w:val="32"/>
        </w:rPr>
        <w:t>8</w:t>
      </w:r>
      <w:r w:rsidRPr="008E7465">
        <w:rPr>
          <w:color w:val="000000"/>
          <w:sz w:val="32"/>
          <w:szCs w:val="32"/>
        </w:rPr>
        <w:t xml:space="preserve">. Перечень </w:t>
      </w:r>
      <w:r>
        <w:rPr>
          <w:color w:val="000000"/>
          <w:sz w:val="32"/>
          <w:szCs w:val="32"/>
        </w:rPr>
        <w:t>объектов федерального, регионального значения, планируемых к размещению на территории поселения</w:t>
      </w:r>
    </w:p>
    <w:p w14:paraId="17878986" w14:textId="45B3A8F4" w:rsidR="008F436D" w:rsidRDefault="008F436D" w:rsidP="00905C9E">
      <w:pPr>
        <w:rPr>
          <w:color w:val="000000"/>
          <w:sz w:val="32"/>
          <w:szCs w:val="32"/>
        </w:rPr>
      </w:pPr>
    </w:p>
    <w:p w14:paraId="1865793A" w14:textId="23887425" w:rsidR="008F436D" w:rsidRDefault="008F436D" w:rsidP="00D85ABB">
      <w:pPr>
        <w:ind w:firstLine="709"/>
        <w:jc w:val="both"/>
        <w:rPr>
          <w:color w:val="000000"/>
          <w:sz w:val="26"/>
          <w:szCs w:val="26"/>
        </w:rPr>
      </w:pPr>
      <w:r w:rsidRPr="008F436D">
        <w:rPr>
          <w:color w:val="000000"/>
          <w:sz w:val="26"/>
          <w:szCs w:val="26"/>
        </w:rPr>
        <w:t xml:space="preserve">Размещение </w:t>
      </w:r>
      <w:r w:rsidR="00D85ABB">
        <w:rPr>
          <w:color w:val="000000"/>
          <w:sz w:val="26"/>
          <w:szCs w:val="26"/>
        </w:rPr>
        <w:t xml:space="preserve">на территории поселения </w:t>
      </w:r>
      <w:r w:rsidRPr="00D85ABB">
        <w:rPr>
          <w:b/>
          <w:bCs/>
          <w:color w:val="000000"/>
          <w:sz w:val="26"/>
          <w:szCs w:val="26"/>
        </w:rPr>
        <w:t>объектов федерального значения</w:t>
      </w:r>
      <w:r w:rsidR="00D85ABB">
        <w:rPr>
          <w:color w:val="000000"/>
          <w:sz w:val="26"/>
          <w:szCs w:val="26"/>
        </w:rPr>
        <w:t>,</w:t>
      </w:r>
      <w:r w:rsidRPr="008F436D">
        <w:rPr>
          <w:color w:val="000000"/>
          <w:sz w:val="26"/>
          <w:szCs w:val="26"/>
        </w:rPr>
        <w:t xml:space="preserve"> документами территориального планирования Российской </w:t>
      </w:r>
      <w:r w:rsidR="00D85ABB">
        <w:rPr>
          <w:color w:val="000000"/>
          <w:sz w:val="26"/>
          <w:szCs w:val="26"/>
        </w:rPr>
        <w:t>Ф</w:t>
      </w:r>
      <w:r w:rsidRPr="008F436D">
        <w:rPr>
          <w:color w:val="000000"/>
          <w:sz w:val="26"/>
          <w:szCs w:val="26"/>
        </w:rPr>
        <w:t xml:space="preserve">едерации </w:t>
      </w:r>
      <w:r w:rsidR="00D85ABB">
        <w:rPr>
          <w:color w:val="000000"/>
          <w:sz w:val="26"/>
          <w:szCs w:val="26"/>
        </w:rPr>
        <w:t>не предусмотрено.</w:t>
      </w:r>
    </w:p>
    <w:p w14:paraId="44DC7E7E" w14:textId="58F989E9" w:rsidR="00D85ABB" w:rsidRDefault="00D85ABB" w:rsidP="00D85ABB">
      <w:pPr>
        <w:ind w:firstLine="709"/>
        <w:rPr>
          <w:color w:val="000000"/>
          <w:sz w:val="26"/>
          <w:szCs w:val="26"/>
        </w:rPr>
      </w:pPr>
    </w:p>
    <w:p w14:paraId="4F6BDEB7" w14:textId="77777777" w:rsidR="00D85ABB" w:rsidRDefault="00D85ABB" w:rsidP="00D85ABB">
      <w:pPr>
        <w:ind w:firstLine="709"/>
        <w:jc w:val="both"/>
        <w:rPr>
          <w:sz w:val="26"/>
          <w:szCs w:val="26"/>
        </w:rPr>
      </w:pPr>
      <w:r w:rsidRPr="00837578">
        <w:rPr>
          <w:sz w:val="26"/>
          <w:szCs w:val="26"/>
        </w:rPr>
        <w:t xml:space="preserve">Схемой территориального планирования </w:t>
      </w:r>
      <w:r w:rsidRPr="00D85ABB">
        <w:rPr>
          <w:b/>
          <w:bCs/>
          <w:sz w:val="26"/>
          <w:szCs w:val="26"/>
        </w:rPr>
        <w:t>Кировской области</w:t>
      </w:r>
      <w:r w:rsidRPr="00837578">
        <w:rPr>
          <w:sz w:val="26"/>
          <w:szCs w:val="26"/>
        </w:rPr>
        <w:t xml:space="preserve"> предусмотрен</w:t>
      </w:r>
      <w:r>
        <w:rPr>
          <w:sz w:val="26"/>
          <w:szCs w:val="26"/>
        </w:rPr>
        <w:t>ы</w:t>
      </w:r>
      <w:r w:rsidRPr="00837578">
        <w:rPr>
          <w:sz w:val="26"/>
          <w:szCs w:val="26"/>
        </w:rPr>
        <w:t xml:space="preserve"> </w:t>
      </w:r>
      <w:r>
        <w:rPr>
          <w:sz w:val="26"/>
          <w:szCs w:val="26"/>
        </w:rPr>
        <w:t xml:space="preserve">следующие </w:t>
      </w:r>
      <w:r w:rsidRPr="00837578">
        <w:rPr>
          <w:sz w:val="26"/>
          <w:szCs w:val="26"/>
        </w:rPr>
        <w:t>мероприяти</w:t>
      </w:r>
      <w:r>
        <w:rPr>
          <w:sz w:val="26"/>
          <w:szCs w:val="26"/>
        </w:rPr>
        <w:t>я:</w:t>
      </w:r>
    </w:p>
    <w:p w14:paraId="38142465" w14:textId="77777777" w:rsidR="00D85ABB" w:rsidRDefault="00D85ABB" w:rsidP="00D85ABB">
      <w:pPr>
        <w:ind w:firstLine="709"/>
        <w:jc w:val="both"/>
        <w:rPr>
          <w:sz w:val="26"/>
          <w:szCs w:val="26"/>
        </w:rPr>
      </w:pPr>
      <w:r w:rsidRPr="00837578">
        <w:rPr>
          <w:sz w:val="26"/>
          <w:szCs w:val="26"/>
        </w:rPr>
        <w:t xml:space="preserve"> - реконструкция автомобильных дорог регионального или межмуниципального значения в целях совершенствования межрайонных связей (а/д Пинюг – Скрябино, 2022-2025 г.г.)</w:t>
      </w:r>
      <w:r>
        <w:rPr>
          <w:sz w:val="26"/>
          <w:szCs w:val="26"/>
        </w:rPr>
        <w:t>;</w:t>
      </w:r>
    </w:p>
    <w:p w14:paraId="782C8762" w14:textId="62912E8D" w:rsidR="00D85ABB" w:rsidRDefault="00D85ABB" w:rsidP="00D85ABB">
      <w:pPr>
        <w:ind w:firstLine="709"/>
        <w:jc w:val="both"/>
        <w:rPr>
          <w:color w:val="000000"/>
          <w:sz w:val="26"/>
          <w:szCs w:val="26"/>
        </w:rPr>
      </w:pPr>
      <w:r>
        <w:rPr>
          <w:sz w:val="26"/>
          <w:szCs w:val="26"/>
        </w:rPr>
        <w:t>- строительство автодороги от границы Опаринского района до п. Скрябино.</w:t>
      </w:r>
    </w:p>
    <w:p w14:paraId="1D876330" w14:textId="77777777" w:rsidR="00D85ABB" w:rsidRPr="008F436D" w:rsidRDefault="00D85ABB" w:rsidP="00D85ABB">
      <w:pPr>
        <w:ind w:firstLine="709"/>
        <w:rPr>
          <w:rFonts w:ascii="Arial" w:hAnsi="Arial" w:cs="Arial"/>
          <w:b/>
          <w:color w:val="000000"/>
          <w:sz w:val="26"/>
          <w:szCs w:val="26"/>
        </w:rPr>
      </w:pPr>
    </w:p>
    <w:sectPr w:rsidR="00D85ABB" w:rsidRPr="008F436D" w:rsidSect="00F56B08">
      <w:headerReference w:type="even" r:id="rId8"/>
      <w:headerReference w:type="default" r:id="rId9"/>
      <w:pgSz w:w="11906" w:h="16838" w:code="9"/>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88463" w14:textId="77777777" w:rsidR="00841103" w:rsidRDefault="00841103">
      <w:r>
        <w:separator/>
      </w:r>
    </w:p>
  </w:endnote>
  <w:endnote w:type="continuationSeparator" w:id="0">
    <w:p w14:paraId="648097AC" w14:textId="77777777" w:rsidR="00841103" w:rsidRDefault="00841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GOST type B">
    <w:charset w:val="CC"/>
    <w:family w:val="swiss"/>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B95A33" w14:textId="77777777" w:rsidR="00841103" w:rsidRDefault="00841103">
      <w:r>
        <w:separator/>
      </w:r>
    </w:p>
  </w:footnote>
  <w:footnote w:type="continuationSeparator" w:id="0">
    <w:p w14:paraId="134554C7" w14:textId="77777777" w:rsidR="00841103" w:rsidRDefault="008411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B5A71" w14:textId="77777777" w:rsidR="008D17C3" w:rsidRDefault="008D17C3" w:rsidP="00F56B08">
    <w:pPr>
      <w:pStyle w:val="aff3"/>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74795EA4" w14:textId="77777777" w:rsidR="008D17C3" w:rsidRDefault="008D17C3">
    <w:pPr>
      <w:pStyle w:val="a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A6D2F" w14:textId="77777777" w:rsidR="008D17C3" w:rsidRDefault="008D17C3" w:rsidP="00F56B08">
    <w:pPr>
      <w:pStyle w:val="aff3"/>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2D0653">
      <w:rPr>
        <w:rStyle w:val="afa"/>
        <w:noProof/>
      </w:rPr>
      <w:t>24</w:t>
    </w:r>
    <w:r>
      <w:rPr>
        <w:rStyle w:val="afa"/>
      </w:rPr>
      <w:fldChar w:fldCharType="end"/>
    </w:r>
  </w:p>
  <w:p w14:paraId="231B858F" w14:textId="77777777" w:rsidR="008D17C3" w:rsidRDefault="008D17C3">
    <w:pPr>
      <w:pStyle w:val="a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28913E"/>
    <w:lvl w:ilvl="0">
      <w:numFmt w:val="bullet"/>
      <w:lvlText w:val="*"/>
      <w:lvlJc w:val="left"/>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6DF58FC"/>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C932617"/>
    <w:multiLevelType w:val="multilevel"/>
    <w:tmpl w:val="0E90FA68"/>
    <w:styleLink w:val="a"/>
    <w:lvl w:ilvl="0">
      <w:start w:val="3"/>
      <w:numFmt w:val="decimal"/>
      <w:lvlText w:val="%1."/>
      <w:lvlJc w:val="left"/>
      <w:pPr>
        <w:tabs>
          <w:tab w:val="num" w:pos="624"/>
        </w:tabs>
        <w:ind w:left="624" w:hanging="624"/>
      </w:pPr>
      <w:rPr>
        <w:rFonts w:hint="default"/>
      </w:rPr>
    </w:lvl>
    <w:lvl w:ilvl="1">
      <w:start w:val="3"/>
      <w:numFmt w:val="decimal"/>
      <w:lvlText w:val="%1.%2."/>
      <w:lvlJc w:val="left"/>
      <w:pPr>
        <w:tabs>
          <w:tab w:val="num" w:pos="624"/>
        </w:tabs>
        <w:ind w:left="624" w:hanging="624"/>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39C0A18"/>
    <w:multiLevelType w:val="hybridMultilevel"/>
    <w:tmpl w:val="04AA5810"/>
    <w:lvl w:ilvl="0" w:tplc="8D520D6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E027BB"/>
    <w:multiLevelType w:val="hybridMultilevel"/>
    <w:tmpl w:val="B6A8E476"/>
    <w:lvl w:ilvl="0" w:tplc="FFFFFFFF">
      <w:start w:val="1"/>
      <w:numFmt w:val="decimal"/>
      <w:pStyle w:val="S3"/>
      <w:lvlText w:val="%1)"/>
      <w:lvlJc w:val="left"/>
      <w:pPr>
        <w:tabs>
          <w:tab w:val="num" w:pos="1188"/>
        </w:tabs>
        <w:ind w:left="0" w:firstLine="73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9C017CF"/>
    <w:multiLevelType w:val="hybridMultilevel"/>
    <w:tmpl w:val="3BAA486A"/>
    <w:lvl w:ilvl="0" w:tplc="906618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BB62DAD"/>
    <w:multiLevelType w:val="hybridMultilevel"/>
    <w:tmpl w:val="0916E6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09D4679"/>
    <w:multiLevelType w:val="hybridMultilevel"/>
    <w:tmpl w:val="22CC3E14"/>
    <w:lvl w:ilvl="0" w:tplc="11BCD5F2">
      <w:start w:val="1"/>
      <w:numFmt w:val="decimal"/>
      <w:lvlText w:val="%1."/>
      <w:lvlJc w:val="left"/>
      <w:pPr>
        <w:tabs>
          <w:tab w:val="num" w:pos="720"/>
        </w:tabs>
        <w:ind w:left="720" w:hanging="360"/>
      </w:pPr>
      <w:rPr>
        <w:rFonts w:hint="default"/>
      </w:rPr>
    </w:lvl>
    <w:lvl w:ilvl="1" w:tplc="330EFE0C">
      <w:numFmt w:val="none"/>
      <w:lvlText w:val=""/>
      <w:lvlJc w:val="left"/>
      <w:pPr>
        <w:tabs>
          <w:tab w:val="num" w:pos="360"/>
        </w:tabs>
      </w:pPr>
    </w:lvl>
    <w:lvl w:ilvl="2" w:tplc="A6741D80">
      <w:numFmt w:val="none"/>
      <w:lvlText w:val=""/>
      <w:lvlJc w:val="left"/>
      <w:pPr>
        <w:tabs>
          <w:tab w:val="num" w:pos="360"/>
        </w:tabs>
      </w:pPr>
    </w:lvl>
    <w:lvl w:ilvl="3" w:tplc="2A9AA132">
      <w:numFmt w:val="none"/>
      <w:lvlText w:val=""/>
      <w:lvlJc w:val="left"/>
      <w:pPr>
        <w:tabs>
          <w:tab w:val="num" w:pos="360"/>
        </w:tabs>
      </w:pPr>
    </w:lvl>
    <w:lvl w:ilvl="4" w:tplc="8C9A75BE">
      <w:numFmt w:val="none"/>
      <w:lvlText w:val=""/>
      <w:lvlJc w:val="left"/>
      <w:pPr>
        <w:tabs>
          <w:tab w:val="num" w:pos="360"/>
        </w:tabs>
      </w:pPr>
    </w:lvl>
    <w:lvl w:ilvl="5" w:tplc="5CE8C486">
      <w:numFmt w:val="none"/>
      <w:lvlText w:val=""/>
      <w:lvlJc w:val="left"/>
      <w:pPr>
        <w:tabs>
          <w:tab w:val="num" w:pos="360"/>
        </w:tabs>
      </w:pPr>
    </w:lvl>
    <w:lvl w:ilvl="6" w:tplc="DBFAB0BC">
      <w:numFmt w:val="none"/>
      <w:lvlText w:val=""/>
      <w:lvlJc w:val="left"/>
      <w:pPr>
        <w:tabs>
          <w:tab w:val="num" w:pos="360"/>
        </w:tabs>
      </w:pPr>
    </w:lvl>
    <w:lvl w:ilvl="7" w:tplc="C28CF84E">
      <w:numFmt w:val="none"/>
      <w:lvlText w:val=""/>
      <w:lvlJc w:val="left"/>
      <w:pPr>
        <w:tabs>
          <w:tab w:val="num" w:pos="360"/>
        </w:tabs>
      </w:pPr>
    </w:lvl>
    <w:lvl w:ilvl="8" w:tplc="81A07B28">
      <w:numFmt w:val="none"/>
      <w:lvlText w:val=""/>
      <w:lvlJc w:val="left"/>
      <w:pPr>
        <w:tabs>
          <w:tab w:val="num" w:pos="360"/>
        </w:tabs>
      </w:pPr>
    </w:lvl>
  </w:abstractNum>
  <w:abstractNum w:abstractNumId="11">
    <w:nsid w:val="30F56F22"/>
    <w:multiLevelType w:val="hybridMultilevel"/>
    <w:tmpl w:val="0BC4D380"/>
    <w:lvl w:ilvl="0" w:tplc="8D72EDC4">
      <w:start w:val="1"/>
      <w:numFmt w:val="decimal"/>
      <w:pStyle w:val="1"/>
      <w:lvlText w:val="Рисунок %1"/>
      <w:lvlJc w:val="right"/>
      <w:pPr>
        <w:tabs>
          <w:tab w:val="num" w:pos="4611"/>
        </w:tabs>
        <w:ind w:left="4441" w:hanging="851"/>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2">
    <w:nsid w:val="329A0000"/>
    <w:multiLevelType w:val="hybridMultilevel"/>
    <w:tmpl w:val="799AA1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72536D0"/>
    <w:multiLevelType w:val="hybridMultilevel"/>
    <w:tmpl w:val="E482FB90"/>
    <w:lvl w:ilvl="0" w:tplc="E1AC2216">
      <w:start w:val="1"/>
      <w:numFmt w:val="decimal"/>
      <w:pStyle w:val="22"/>
      <w:lvlText w:val="%1."/>
      <w:lvlJc w:val="left"/>
      <w:pPr>
        <w:ind w:left="1069" w:hanging="360"/>
      </w:pPr>
      <w:rPr>
        <w:rFonts w:hint="default"/>
      </w:rPr>
    </w:lvl>
    <w:lvl w:ilvl="1" w:tplc="DA7EC0F4">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D1C2EA7"/>
    <w:multiLevelType w:val="hybridMultilevel"/>
    <w:tmpl w:val="E3549766"/>
    <w:styleLink w:val="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0C87371"/>
    <w:multiLevelType w:val="hybridMultilevel"/>
    <w:tmpl w:val="18EEE53E"/>
    <w:lvl w:ilvl="0" w:tplc="FFFFFFFF">
      <w:start w:val="1"/>
      <w:numFmt w:val="decimal"/>
      <w:pStyle w:val="a0"/>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6">
    <w:nsid w:val="419417EB"/>
    <w:multiLevelType w:val="hybridMultilevel"/>
    <w:tmpl w:val="6B840CC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41CC7886"/>
    <w:multiLevelType w:val="hybridMultilevel"/>
    <w:tmpl w:val="D400BB88"/>
    <w:lvl w:ilvl="0" w:tplc="9C3E7672">
      <w:start w:val="1"/>
      <w:numFmt w:val="decimal"/>
      <w:pStyle w:val="a1"/>
      <w:lvlText w:val="%1."/>
      <w:lvlJc w:val="left"/>
      <w:pPr>
        <w:tabs>
          <w:tab w:val="num" w:pos="1134"/>
        </w:tabs>
        <w:ind w:left="0" w:firstLine="7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19">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2246ED"/>
    <w:multiLevelType w:val="hybridMultilevel"/>
    <w:tmpl w:val="6ED8E2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7AE2B9B"/>
    <w:multiLevelType w:val="hybridMultilevel"/>
    <w:tmpl w:val="D2B04F44"/>
    <w:lvl w:ilvl="0" w:tplc="04190001">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nsid w:val="4A2F353E"/>
    <w:multiLevelType w:val="hybridMultilevel"/>
    <w:tmpl w:val="C1D0C1FA"/>
    <w:lvl w:ilvl="0" w:tplc="0FA0E204">
      <w:start w:val="1"/>
      <w:numFmt w:val="decimal"/>
      <w:pStyle w:val="S0"/>
      <w:lvlText w:val="Рисунок. %1"/>
      <w:lvlJc w:val="left"/>
      <w:pPr>
        <w:tabs>
          <w:tab w:val="num" w:pos="2149"/>
        </w:tabs>
        <w:ind w:left="214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4">
    <w:nsid w:val="4AB41AAF"/>
    <w:multiLevelType w:val="hybridMultilevel"/>
    <w:tmpl w:val="E83C069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5">
    <w:nsid w:val="4BA254BE"/>
    <w:multiLevelType w:val="hybridMultilevel"/>
    <w:tmpl w:val="ECC6EF58"/>
    <w:styleLink w:val="1111111"/>
    <w:lvl w:ilvl="0" w:tplc="5B22AAA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BD163B7"/>
    <w:multiLevelType w:val="multilevel"/>
    <w:tmpl w:val="A2BC9C8C"/>
    <w:styleLink w:val="111111"/>
    <w:lvl w:ilvl="0">
      <w:start w:val="1"/>
      <w:numFmt w:val="decimal"/>
      <w:pStyle w:val="a2"/>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D456AD"/>
    <w:multiLevelType w:val="hybridMultilevel"/>
    <w:tmpl w:val="DBE44C26"/>
    <w:lvl w:ilvl="0" w:tplc="8BC0C15C">
      <w:start w:val="1"/>
      <w:numFmt w:val="decimal"/>
      <w:pStyle w:val="23"/>
      <w:lvlText w:val="4.%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9">
    <w:nsid w:val="5247299E"/>
    <w:multiLevelType w:val="hybridMultilevel"/>
    <w:tmpl w:val="9B965E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9E60585"/>
    <w:multiLevelType w:val="hybridMultilevel"/>
    <w:tmpl w:val="E78C7934"/>
    <w:lvl w:ilvl="0" w:tplc="69625528">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2">
    <w:nsid w:val="5E6223E3"/>
    <w:multiLevelType w:val="hybridMultilevel"/>
    <w:tmpl w:val="0D9A3F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5F0C0C74"/>
    <w:multiLevelType w:val="hybridMultilevel"/>
    <w:tmpl w:val="53682028"/>
    <w:lvl w:ilvl="0" w:tplc="04190001">
      <w:start w:val="1"/>
      <w:numFmt w:val="bullet"/>
      <w:lvlText w:val=""/>
      <w:lvlJc w:val="left"/>
      <w:pPr>
        <w:tabs>
          <w:tab w:val="num" w:pos="1340"/>
        </w:tabs>
        <w:ind w:left="1340" w:hanging="360"/>
      </w:pPr>
      <w:rPr>
        <w:rFonts w:ascii="Symbol" w:hAnsi="Symbol" w:hint="default"/>
      </w:rPr>
    </w:lvl>
    <w:lvl w:ilvl="1" w:tplc="04190003" w:tentative="1">
      <w:start w:val="1"/>
      <w:numFmt w:val="bullet"/>
      <w:lvlText w:val="o"/>
      <w:lvlJc w:val="left"/>
      <w:pPr>
        <w:tabs>
          <w:tab w:val="num" w:pos="2060"/>
        </w:tabs>
        <w:ind w:left="2060" w:hanging="360"/>
      </w:pPr>
      <w:rPr>
        <w:rFonts w:ascii="Courier New" w:hAnsi="Courier New" w:cs="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cs="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cs="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34">
    <w:nsid w:val="69070F3B"/>
    <w:multiLevelType w:val="hybridMultilevel"/>
    <w:tmpl w:val="652CDC44"/>
    <w:lvl w:ilvl="0" w:tplc="C074C5FE">
      <w:start w:val="1"/>
      <w:numFmt w:val="bullet"/>
      <w:lvlText w:val=""/>
      <w:lvlJc w:val="left"/>
      <w:pPr>
        <w:tabs>
          <w:tab w:val="num" w:pos="720"/>
        </w:tabs>
        <w:ind w:left="720" w:hanging="360"/>
      </w:pPr>
      <w:rPr>
        <w:rFonts w:ascii="Symbol" w:hAnsi="Symbol" w:hint="default"/>
        <w:sz w:val="28"/>
        <w:szCs w:val="28"/>
      </w:rPr>
    </w:lvl>
    <w:lvl w:ilvl="1" w:tplc="04190001">
      <w:start w:val="1"/>
      <w:numFmt w:val="bullet"/>
      <w:lvlText w:val=""/>
      <w:lvlJc w:val="left"/>
      <w:pPr>
        <w:tabs>
          <w:tab w:val="num" w:pos="1440"/>
        </w:tabs>
        <w:ind w:left="1440" w:hanging="360"/>
      </w:pPr>
      <w:rPr>
        <w:rFonts w:ascii="Symbol" w:hAnsi="Symbol" w:hint="default"/>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C942C42"/>
    <w:multiLevelType w:val="hybridMultilevel"/>
    <w:tmpl w:val="0060C5D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6">
    <w:nsid w:val="6ECA7E1F"/>
    <w:multiLevelType w:val="hybridMultilevel"/>
    <w:tmpl w:val="7B1C5B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0FA6B02"/>
    <w:multiLevelType w:val="hybridMultilevel"/>
    <w:tmpl w:val="E9F63B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5AD2F1A"/>
    <w:multiLevelType w:val="multilevel"/>
    <w:tmpl w:val="385813F0"/>
    <w:lvl w:ilvl="0">
      <w:start w:val="1"/>
      <w:numFmt w:val="decimal"/>
      <w:pStyle w:val="a3"/>
      <w:lvlText w:val="%1"/>
      <w:lvlJc w:val="center"/>
      <w:pPr>
        <w:tabs>
          <w:tab w:val="num" w:pos="907"/>
        </w:tabs>
        <w:ind w:left="340" w:firstLine="284"/>
      </w:pPr>
      <w:rPr>
        <w:rFonts w:hint="default"/>
        <w:b/>
        <w:i w:val="0"/>
        <w:color w:val="auto"/>
      </w:rPr>
    </w:lvl>
    <w:lvl w:ilvl="1">
      <w:start w:val="1"/>
      <w:numFmt w:val="decimal"/>
      <w:pStyle w:val="S4"/>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S1"/>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39">
    <w:nsid w:val="76C541EE"/>
    <w:multiLevelType w:val="hybridMultilevel"/>
    <w:tmpl w:val="DF64C174"/>
    <w:lvl w:ilvl="0" w:tplc="4F8894FA">
      <w:start w:val="1"/>
      <w:numFmt w:val="decimal"/>
      <w:pStyle w:val="12"/>
      <w:lvlText w:val="Таблица %1"/>
      <w:lvlJc w:val="right"/>
      <w:pPr>
        <w:tabs>
          <w:tab w:val="num" w:pos="4116"/>
        </w:tabs>
        <w:ind w:left="3949" w:firstLine="58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0">
    <w:nsid w:val="772C1521"/>
    <w:multiLevelType w:val="hybridMultilevel"/>
    <w:tmpl w:val="742C60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78AD4F30"/>
    <w:multiLevelType w:val="hybridMultilevel"/>
    <w:tmpl w:val="78363168"/>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2">
    <w:nsid w:val="795A508F"/>
    <w:multiLevelType w:val="multilevel"/>
    <w:tmpl w:val="60D2C246"/>
    <w:lvl w:ilvl="0">
      <w:start w:val="1"/>
      <w:numFmt w:val="decimal"/>
      <w:pStyle w:val="a4"/>
      <w:lvlText w:val="%1."/>
      <w:lvlJc w:val="left"/>
      <w:pPr>
        <w:ind w:left="360" w:hanging="360"/>
      </w:pPr>
    </w:lvl>
    <w:lvl w:ilvl="1">
      <w:start w:val="1"/>
      <w:numFmt w:val="decimal"/>
      <w:pStyle w:val="a5"/>
      <w:lvlText w:val="%1.%2."/>
      <w:lvlJc w:val="left"/>
      <w:pPr>
        <w:ind w:left="792" w:hanging="432"/>
      </w:pPr>
    </w:lvl>
    <w:lvl w:ilvl="2">
      <w:start w:val="1"/>
      <w:numFmt w:val="decimal"/>
      <w:pStyle w:val="a6"/>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A932A80"/>
    <w:multiLevelType w:val="hybridMultilevel"/>
    <w:tmpl w:val="D06C77AE"/>
    <w:lvl w:ilvl="0" w:tplc="9B6CF51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7E0C6CEA"/>
    <w:multiLevelType w:val="hybridMultilevel"/>
    <w:tmpl w:val="931C1DC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2"/>
  </w:num>
  <w:num w:numId="2">
    <w:abstractNumId w:val="38"/>
  </w:num>
  <w:num w:numId="3">
    <w:abstractNumId w:val="6"/>
  </w:num>
  <w:num w:numId="4">
    <w:abstractNumId w:val="15"/>
  </w:num>
  <w:num w:numId="5">
    <w:abstractNumId w:val="17"/>
  </w:num>
  <w:num w:numId="6">
    <w:abstractNumId w:val="26"/>
  </w:num>
  <w:num w:numId="7">
    <w:abstractNumId w:val="4"/>
  </w:num>
  <w:num w:numId="8">
    <w:abstractNumId w:val="22"/>
  </w:num>
  <w:num w:numId="9">
    <w:abstractNumId w:val="25"/>
  </w:num>
  <w:num w:numId="10">
    <w:abstractNumId w:val="31"/>
  </w:num>
  <w:num w:numId="11">
    <w:abstractNumId w:val="27"/>
  </w:num>
  <w:num w:numId="12">
    <w:abstractNumId w:val="1"/>
  </w:num>
  <w:num w:numId="13">
    <w:abstractNumId w:val="8"/>
  </w:num>
  <w:num w:numId="14">
    <w:abstractNumId w:val="18"/>
  </w:num>
  <w:num w:numId="15">
    <w:abstractNumId w:val="14"/>
  </w:num>
  <w:num w:numId="16">
    <w:abstractNumId w:val="11"/>
  </w:num>
  <w:num w:numId="17">
    <w:abstractNumId w:val="39"/>
  </w:num>
  <w:num w:numId="18">
    <w:abstractNumId w:val="23"/>
  </w:num>
  <w:num w:numId="19">
    <w:abstractNumId w:val="3"/>
  </w:num>
  <w:num w:numId="20">
    <w:abstractNumId w:val="13"/>
  </w:num>
  <w:num w:numId="21">
    <w:abstractNumId w:val="28"/>
  </w:num>
  <w:num w:numId="22">
    <w:abstractNumId w:val="30"/>
  </w:num>
  <w:num w:numId="23">
    <w:abstractNumId w:val="40"/>
  </w:num>
  <w:num w:numId="24">
    <w:abstractNumId w:val="5"/>
  </w:num>
  <w:num w:numId="25">
    <w:abstractNumId w:val="7"/>
  </w:num>
  <w:num w:numId="26">
    <w:abstractNumId w:val="41"/>
  </w:num>
  <w:num w:numId="27">
    <w:abstractNumId w:val="21"/>
  </w:num>
  <w:num w:numId="28">
    <w:abstractNumId w:val="19"/>
  </w:num>
  <w:num w:numId="29">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1">
    <w:abstractNumId w:val="10"/>
  </w:num>
  <w:num w:numId="32">
    <w:abstractNumId w:val="16"/>
  </w:num>
  <w:num w:numId="33">
    <w:abstractNumId w:val="24"/>
  </w:num>
  <w:num w:numId="34">
    <w:abstractNumId w:val="12"/>
  </w:num>
  <w:num w:numId="35">
    <w:abstractNumId w:val="37"/>
  </w:num>
  <w:num w:numId="36">
    <w:abstractNumId w:val="29"/>
  </w:num>
  <w:num w:numId="37">
    <w:abstractNumId w:val="34"/>
  </w:num>
  <w:num w:numId="38">
    <w:abstractNumId w:val="9"/>
  </w:num>
  <w:num w:numId="39">
    <w:abstractNumId w:val="20"/>
  </w:num>
  <w:num w:numId="40">
    <w:abstractNumId w:val="43"/>
  </w:num>
  <w:num w:numId="41">
    <w:abstractNumId w:val="2"/>
  </w:num>
  <w:num w:numId="42">
    <w:abstractNumId w:val="35"/>
  </w:num>
  <w:num w:numId="43">
    <w:abstractNumId w:val="32"/>
  </w:num>
  <w:num w:numId="44">
    <w:abstractNumId w:val="44"/>
  </w:num>
  <w:num w:numId="45">
    <w:abstractNumId w:val="33"/>
  </w:num>
  <w:num w:numId="46">
    <w:abstractNumId w:val="36"/>
  </w:num>
  <w:num w:numId="47">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FBB"/>
    <w:rsid w:val="000005CA"/>
    <w:rsid w:val="00001054"/>
    <w:rsid w:val="00001878"/>
    <w:rsid w:val="00002D1D"/>
    <w:rsid w:val="00003646"/>
    <w:rsid w:val="00003DDD"/>
    <w:rsid w:val="00005F21"/>
    <w:rsid w:val="00006343"/>
    <w:rsid w:val="00007C11"/>
    <w:rsid w:val="00007CF4"/>
    <w:rsid w:val="00010C95"/>
    <w:rsid w:val="00010CE6"/>
    <w:rsid w:val="000119DE"/>
    <w:rsid w:val="0001748F"/>
    <w:rsid w:val="0002059E"/>
    <w:rsid w:val="00020FD7"/>
    <w:rsid w:val="00021308"/>
    <w:rsid w:val="00021504"/>
    <w:rsid w:val="000223C5"/>
    <w:rsid w:val="00022B64"/>
    <w:rsid w:val="000239CE"/>
    <w:rsid w:val="00024CC8"/>
    <w:rsid w:val="00025A6D"/>
    <w:rsid w:val="00027A19"/>
    <w:rsid w:val="00030A4B"/>
    <w:rsid w:val="00030AA3"/>
    <w:rsid w:val="00032178"/>
    <w:rsid w:val="00033EA8"/>
    <w:rsid w:val="00034CAE"/>
    <w:rsid w:val="00035C05"/>
    <w:rsid w:val="00037ACE"/>
    <w:rsid w:val="00037B36"/>
    <w:rsid w:val="000414B3"/>
    <w:rsid w:val="0004239F"/>
    <w:rsid w:val="0004266A"/>
    <w:rsid w:val="0004765F"/>
    <w:rsid w:val="00047949"/>
    <w:rsid w:val="00050006"/>
    <w:rsid w:val="0005242F"/>
    <w:rsid w:val="000528AC"/>
    <w:rsid w:val="00054235"/>
    <w:rsid w:val="00054465"/>
    <w:rsid w:val="00054858"/>
    <w:rsid w:val="0005486A"/>
    <w:rsid w:val="000557CF"/>
    <w:rsid w:val="000565C5"/>
    <w:rsid w:val="00057014"/>
    <w:rsid w:val="000570C4"/>
    <w:rsid w:val="00057161"/>
    <w:rsid w:val="00057473"/>
    <w:rsid w:val="0005792F"/>
    <w:rsid w:val="00060767"/>
    <w:rsid w:val="0006183E"/>
    <w:rsid w:val="000628F4"/>
    <w:rsid w:val="000638E1"/>
    <w:rsid w:val="000645B0"/>
    <w:rsid w:val="00064692"/>
    <w:rsid w:val="00065971"/>
    <w:rsid w:val="00065C59"/>
    <w:rsid w:val="00066437"/>
    <w:rsid w:val="00067FE8"/>
    <w:rsid w:val="000705A8"/>
    <w:rsid w:val="00071364"/>
    <w:rsid w:val="00071C74"/>
    <w:rsid w:val="00075B32"/>
    <w:rsid w:val="00075F0B"/>
    <w:rsid w:val="00081349"/>
    <w:rsid w:val="00081ECC"/>
    <w:rsid w:val="00084C63"/>
    <w:rsid w:val="00084F36"/>
    <w:rsid w:val="00085B9D"/>
    <w:rsid w:val="000861E9"/>
    <w:rsid w:val="00087440"/>
    <w:rsid w:val="00092B26"/>
    <w:rsid w:val="000933A5"/>
    <w:rsid w:val="0009395B"/>
    <w:rsid w:val="000946AA"/>
    <w:rsid w:val="00095217"/>
    <w:rsid w:val="00095385"/>
    <w:rsid w:val="000957B4"/>
    <w:rsid w:val="00095E1C"/>
    <w:rsid w:val="0009718E"/>
    <w:rsid w:val="00097B73"/>
    <w:rsid w:val="00097F5C"/>
    <w:rsid w:val="000A097F"/>
    <w:rsid w:val="000A2CB8"/>
    <w:rsid w:val="000A3F9F"/>
    <w:rsid w:val="000A4625"/>
    <w:rsid w:val="000A5040"/>
    <w:rsid w:val="000A5DD1"/>
    <w:rsid w:val="000A63D1"/>
    <w:rsid w:val="000A70DC"/>
    <w:rsid w:val="000A7CA4"/>
    <w:rsid w:val="000B00CB"/>
    <w:rsid w:val="000B1C01"/>
    <w:rsid w:val="000B27EC"/>
    <w:rsid w:val="000B2A41"/>
    <w:rsid w:val="000B2E29"/>
    <w:rsid w:val="000B3793"/>
    <w:rsid w:val="000B3980"/>
    <w:rsid w:val="000B5509"/>
    <w:rsid w:val="000B5DE7"/>
    <w:rsid w:val="000B5F95"/>
    <w:rsid w:val="000B62E9"/>
    <w:rsid w:val="000B712D"/>
    <w:rsid w:val="000C1610"/>
    <w:rsid w:val="000C1841"/>
    <w:rsid w:val="000C2543"/>
    <w:rsid w:val="000C3097"/>
    <w:rsid w:val="000C52C9"/>
    <w:rsid w:val="000C698D"/>
    <w:rsid w:val="000C6B47"/>
    <w:rsid w:val="000D1050"/>
    <w:rsid w:val="000D1B43"/>
    <w:rsid w:val="000D29B3"/>
    <w:rsid w:val="000D3309"/>
    <w:rsid w:val="000D4056"/>
    <w:rsid w:val="000D4B68"/>
    <w:rsid w:val="000D562A"/>
    <w:rsid w:val="000D6C0F"/>
    <w:rsid w:val="000D7AE8"/>
    <w:rsid w:val="000E11F2"/>
    <w:rsid w:val="000E3E1B"/>
    <w:rsid w:val="000E4DA4"/>
    <w:rsid w:val="000E55F4"/>
    <w:rsid w:val="000E6690"/>
    <w:rsid w:val="000E779B"/>
    <w:rsid w:val="000E7A74"/>
    <w:rsid w:val="000F2EBE"/>
    <w:rsid w:val="000F3629"/>
    <w:rsid w:val="000F5436"/>
    <w:rsid w:val="000F5A0F"/>
    <w:rsid w:val="000F7288"/>
    <w:rsid w:val="001002B7"/>
    <w:rsid w:val="001003A2"/>
    <w:rsid w:val="00102879"/>
    <w:rsid w:val="0010335E"/>
    <w:rsid w:val="00103AAA"/>
    <w:rsid w:val="0010590D"/>
    <w:rsid w:val="001072D6"/>
    <w:rsid w:val="00107C12"/>
    <w:rsid w:val="00110F18"/>
    <w:rsid w:val="00111FD0"/>
    <w:rsid w:val="001141FF"/>
    <w:rsid w:val="00114A9E"/>
    <w:rsid w:val="00114D55"/>
    <w:rsid w:val="0011726A"/>
    <w:rsid w:val="00117A47"/>
    <w:rsid w:val="00122063"/>
    <w:rsid w:val="001229A1"/>
    <w:rsid w:val="0012359F"/>
    <w:rsid w:val="001236B9"/>
    <w:rsid w:val="00123945"/>
    <w:rsid w:val="00123BA9"/>
    <w:rsid w:val="00124F00"/>
    <w:rsid w:val="00125AB1"/>
    <w:rsid w:val="001260FD"/>
    <w:rsid w:val="0012672F"/>
    <w:rsid w:val="00130150"/>
    <w:rsid w:val="00131108"/>
    <w:rsid w:val="00133641"/>
    <w:rsid w:val="001366D9"/>
    <w:rsid w:val="0013670F"/>
    <w:rsid w:val="00141123"/>
    <w:rsid w:val="00141CAA"/>
    <w:rsid w:val="00142860"/>
    <w:rsid w:val="00143295"/>
    <w:rsid w:val="001446E9"/>
    <w:rsid w:val="00145AE1"/>
    <w:rsid w:val="00146A53"/>
    <w:rsid w:val="00147054"/>
    <w:rsid w:val="00147187"/>
    <w:rsid w:val="00152B1F"/>
    <w:rsid w:val="00153BDC"/>
    <w:rsid w:val="00156973"/>
    <w:rsid w:val="00157651"/>
    <w:rsid w:val="001576F4"/>
    <w:rsid w:val="00161A8B"/>
    <w:rsid w:val="001624A8"/>
    <w:rsid w:val="001636BE"/>
    <w:rsid w:val="001645C5"/>
    <w:rsid w:val="00167200"/>
    <w:rsid w:val="0017063C"/>
    <w:rsid w:val="001714E9"/>
    <w:rsid w:val="0017179C"/>
    <w:rsid w:val="0017180F"/>
    <w:rsid w:val="00171DD9"/>
    <w:rsid w:val="00172AD5"/>
    <w:rsid w:val="001746BF"/>
    <w:rsid w:val="001750EB"/>
    <w:rsid w:val="00175D45"/>
    <w:rsid w:val="001766B8"/>
    <w:rsid w:val="0017711E"/>
    <w:rsid w:val="001804D7"/>
    <w:rsid w:val="00180C0A"/>
    <w:rsid w:val="00181300"/>
    <w:rsid w:val="00181361"/>
    <w:rsid w:val="00181504"/>
    <w:rsid w:val="00181EA9"/>
    <w:rsid w:val="00183E36"/>
    <w:rsid w:val="00184297"/>
    <w:rsid w:val="00185766"/>
    <w:rsid w:val="00190DEA"/>
    <w:rsid w:val="00191F1D"/>
    <w:rsid w:val="00192556"/>
    <w:rsid w:val="001952C2"/>
    <w:rsid w:val="00195338"/>
    <w:rsid w:val="0019538A"/>
    <w:rsid w:val="00195A77"/>
    <w:rsid w:val="00196729"/>
    <w:rsid w:val="00197F71"/>
    <w:rsid w:val="001A1BC2"/>
    <w:rsid w:val="001A4DB9"/>
    <w:rsid w:val="001A53D0"/>
    <w:rsid w:val="001A5B81"/>
    <w:rsid w:val="001A69C6"/>
    <w:rsid w:val="001A6AE8"/>
    <w:rsid w:val="001B0928"/>
    <w:rsid w:val="001B0C92"/>
    <w:rsid w:val="001B1A66"/>
    <w:rsid w:val="001B29B6"/>
    <w:rsid w:val="001B2C81"/>
    <w:rsid w:val="001B3A8D"/>
    <w:rsid w:val="001B3F98"/>
    <w:rsid w:val="001B4AAC"/>
    <w:rsid w:val="001B4B7F"/>
    <w:rsid w:val="001B772B"/>
    <w:rsid w:val="001C0415"/>
    <w:rsid w:val="001C122C"/>
    <w:rsid w:val="001C2D05"/>
    <w:rsid w:val="001C4F69"/>
    <w:rsid w:val="001C53D4"/>
    <w:rsid w:val="001C5659"/>
    <w:rsid w:val="001C5F02"/>
    <w:rsid w:val="001C708C"/>
    <w:rsid w:val="001D0831"/>
    <w:rsid w:val="001D160F"/>
    <w:rsid w:val="001D16C1"/>
    <w:rsid w:val="001D2831"/>
    <w:rsid w:val="001D31D2"/>
    <w:rsid w:val="001D5F18"/>
    <w:rsid w:val="001D6240"/>
    <w:rsid w:val="001D6A7A"/>
    <w:rsid w:val="001D75A8"/>
    <w:rsid w:val="001D7ED2"/>
    <w:rsid w:val="001E2E73"/>
    <w:rsid w:val="001E458B"/>
    <w:rsid w:val="001E5030"/>
    <w:rsid w:val="001F043F"/>
    <w:rsid w:val="001F2C7B"/>
    <w:rsid w:val="001F3981"/>
    <w:rsid w:val="001F45C3"/>
    <w:rsid w:val="001F49A9"/>
    <w:rsid w:val="001F5C0F"/>
    <w:rsid w:val="001F6FF6"/>
    <w:rsid w:val="001F7F28"/>
    <w:rsid w:val="002004B0"/>
    <w:rsid w:val="00200936"/>
    <w:rsid w:val="00200F4B"/>
    <w:rsid w:val="00200F58"/>
    <w:rsid w:val="00202A39"/>
    <w:rsid w:val="0020340C"/>
    <w:rsid w:val="00204862"/>
    <w:rsid w:val="00204A7D"/>
    <w:rsid w:val="00205D46"/>
    <w:rsid w:val="00206A30"/>
    <w:rsid w:val="00206C6E"/>
    <w:rsid w:val="0020750B"/>
    <w:rsid w:val="00207782"/>
    <w:rsid w:val="00207A09"/>
    <w:rsid w:val="00207BE5"/>
    <w:rsid w:val="002102A5"/>
    <w:rsid w:val="00212C36"/>
    <w:rsid w:val="00212E5C"/>
    <w:rsid w:val="00213992"/>
    <w:rsid w:val="002140F7"/>
    <w:rsid w:val="00217DE4"/>
    <w:rsid w:val="002206D6"/>
    <w:rsid w:val="00223AAB"/>
    <w:rsid w:val="002249F6"/>
    <w:rsid w:val="002260D8"/>
    <w:rsid w:val="00231BA6"/>
    <w:rsid w:val="002321C8"/>
    <w:rsid w:val="002357DA"/>
    <w:rsid w:val="00235D78"/>
    <w:rsid w:val="002366E8"/>
    <w:rsid w:val="00236910"/>
    <w:rsid w:val="00236AB0"/>
    <w:rsid w:val="00236AF6"/>
    <w:rsid w:val="00240235"/>
    <w:rsid w:val="002414B1"/>
    <w:rsid w:val="002419AA"/>
    <w:rsid w:val="0024283C"/>
    <w:rsid w:val="00243232"/>
    <w:rsid w:val="00243302"/>
    <w:rsid w:val="00245235"/>
    <w:rsid w:val="00245BC9"/>
    <w:rsid w:val="00245DB6"/>
    <w:rsid w:val="00245FE1"/>
    <w:rsid w:val="00246869"/>
    <w:rsid w:val="00246CA9"/>
    <w:rsid w:val="00247E57"/>
    <w:rsid w:val="00250143"/>
    <w:rsid w:val="002508E2"/>
    <w:rsid w:val="00250BFA"/>
    <w:rsid w:val="00255754"/>
    <w:rsid w:val="00256EE1"/>
    <w:rsid w:val="00257268"/>
    <w:rsid w:val="002577F3"/>
    <w:rsid w:val="00261B49"/>
    <w:rsid w:val="002621E0"/>
    <w:rsid w:val="00262C0C"/>
    <w:rsid w:val="00262EB0"/>
    <w:rsid w:val="00267DDB"/>
    <w:rsid w:val="00267EC0"/>
    <w:rsid w:val="0027068A"/>
    <w:rsid w:val="00271431"/>
    <w:rsid w:val="0027228B"/>
    <w:rsid w:val="00272568"/>
    <w:rsid w:val="002725C8"/>
    <w:rsid w:val="00281E44"/>
    <w:rsid w:val="0028303D"/>
    <w:rsid w:val="00283827"/>
    <w:rsid w:val="002839C1"/>
    <w:rsid w:val="00284473"/>
    <w:rsid w:val="002861E6"/>
    <w:rsid w:val="00287C63"/>
    <w:rsid w:val="00291971"/>
    <w:rsid w:val="00295FEB"/>
    <w:rsid w:val="002A036D"/>
    <w:rsid w:val="002A2D49"/>
    <w:rsid w:val="002A77E4"/>
    <w:rsid w:val="002B00DD"/>
    <w:rsid w:val="002B0E70"/>
    <w:rsid w:val="002B1D28"/>
    <w:rsid w:val="002B1F93"/>
    <w:rsid w:val="002B29B2"/>
    <w:rsid w:val="002B54A2"/>
    <w:rsid w:val="002B6099"/>
    <w:rsid w:val="002B7DAA"/>
    <w:rsid w:val="002C0215"/>
    <w:rsid w:val="002C0B81"/>
    <w:rsid w:val="002C17C6"/>
    <w:rsid w:val="002C2B4D"/>
    <w:rsid w:val="002C2BF8"/>
    <w:rsid w:val="002C2EAC"/>
    <w:rsid w:val="002C4227"/>
    <w:rsid w:val="002C4EFF"/>
    <w:rsid w:val="002C5AEF"/>
    <w:rsid w:val="002C6D91"/>
    <w:rsid w:val="002C7E5F"/>
    <w:rsid w:val="002D0653"/>
    <w:rsid w:val="002D27DE"/>
    <w:rsid w:val="002D75D3"/>
    <w:rsid w:val="002D7B51"/>
    <w:rsid w:val="002E101A"/>
    <w:rsid w:val="002E18DD"/>
    <w:rsid w:val="002E3583"/>
    <w:rsid w:val="002E39E6"/>
    <w:rsid w:val="002E3FDA"/>
    <w:rsid w:val="002E40B5"/>
    <w:rsid w:val="002E5FBA"/>
    <w:rsid w:val="002E6327"/>
    <w:rsid w:val="002E6610"/>
    <w:rsid w:val="002F069C"/>
    <w:rsid w:val="002F085F"/>
    <w:rsid w:val="002F1C9E"/>
    <w:rsid w:val="002F1E33"/>
    <w:rsid w:val="002F1F9E"/>
    <w:rsid w:val="002F25C6"/>
    <w:rsid w:val="002F29ED"/>
    <w:rsid w:val="002F4216"/>
    <w:rsid w:val="002F4239"/>
    <w:rsid w:val="002F45A0"/>
    <w:rsid w:val="002F6B77"/>
    <w:rsid w:val="00300D66"/>
    <w:rsid w:val="00300E4B"/>
    <w:rsid w:val="00301EB7"/>
    <w:rsid w:val="00302276"/>
    <w:rsid w:val="0030264A"/>
    <w:rsid w:val="00302874"/>
    <w:rsid w:val="00302CBC"/>
    <w:rsid w:val="003031C0"/>
    <w:rsid w:val="00303D21"/>
    <w:rsid w:val="003042AF"/>
    <w:rsid w:val="003045AB"/>
    <w:rsid w:val="00304FC6"/>
    <w:rsid w:val="0030612B"/>
    <w:rsid w:val="00307520"/>
    <w:rsid w:val="00307B37"/>
    <w:rsid w:val="00307C92"/>
    <w:rsid w:val="00311014"/>
    <w:rsid w:val="00311804"/>
    <w:rsid w:val="00312310"/>
    <w:rsid w:val="00312900"/>
    <w:rsid w:val="00314221"/>
    <w:rsid w:val="0031595E"/>
    <w:rsid w:val="00315E43"/>
    <w:rsid w:val="0031736A"/>
    <w:rsid w:val="00317678"/>
    <w:rsid w:val="00320068"/>
    <w:rsid w:val="00320168"/>
    <w:rsid w:val="00321BF3"/>
    <w:rsid w:val="00322EC7"/>
    <w:rsid w:val="00330002"/>
    <w:rsid w:val="00330093"/>
    <w:rsid w:val="00330EC1"/>
    <w:rsid w:val="00331299"/>
    <w:rsid w:val="00331555"/>
    <w:rsid w:val="003318C5"/>
    <w:rsid w:val="00332B66"/>
    <w:rsid w:val="00333955"/>
    <w:rsid w:val="00333E1B"/>
    <w:rsid w:val="00334171"/>
    <w:rsid w:val="00336D46"/>
    <w:rsid w:val="00337208"/>
    <w:rsid w:val="00337336"/>
    <w:rsid w:val="003406CA"/>
    <w:rsid w:val="00341BE9"/>
    <w:rsid w:val="0034250D"/>
    <w:rsid w:val="00342F32"/>
    <w:rsid w:val="0034338B"/>
    <w:rsid w:val="00343972"/>
    <w:rsid w:val="00344886"/>
    <w:rsid w:val="00345AC4"/>
    <w:rsid w:val="00345ED6"/>
    <w:rsid w:val="003463BD"/>
    <w:rsid w:val="0034645B"/>
    <w:rsid w:val="00347841"/>
    <w:rsid w:val="003511F4"/>
    <w:rsid w:val="00351D37"/>
    <w:rsid w:val="003521D7"/>
    <w:rsid w:val="003523D0"/>
    <w:rsid w:val="00355FDF"/>
    <w:rsid w:val="00357127"/>
    <w:rsid w:val="0035796B"/>
    <w:rsid w:val="00357AEB"/>
    <w:rsid w:val="00357AF4"/>
    <w:rsid w:val="003603AC"/>
    <w:rsid w:val="003611C8"/>
    <w:rsid w:val="0036127A"/>
    <w:rsid w:val="00362202"/>
    <w:rsid w:val="00363584"/>
    <w:rsid w:val="00363D51"/>
    <w:rsid w:val="0036410A"/>
    <w:rsid w:val="00365B07"/>
    <w:rsid w:val="003662BF"/>
    <w:rsid w:val="00370661"/>
    <w:rsid w:val="00370973"/>
    <w:rsid w:val="00372452"/>
    <w:rsid w:val="003736E2"/>
    <w:rsid w:val="00373925"/>
    <w:rsid w:val="003740CF"/>
    <w:rsid w:val="003742EA"/>
    <w:rsid w:val="00375198"/>
    <w:rsid w:val="00376453"/>
    <w:rsid w:val="003779ED"/>
    <w:rsid w:val="00380E82"/>
    <w:rsid w:val="00381108"/>
    <w:rsid w:val="003811C8"/>
    <w:rsid w:val="00381232"/>
    <w:rsid w:val="003813BE"/>
    <w:rsid w:val="0038250F"/>
    <w:rsid w:val="00382639"/>
    <w:rsid w:val="00383A2E"/>
    <w:rsid w:val="0038425D"/>
    <w:rsid w:val="00384DD7"/>
    <w:rsid w:val="003850EE"/>
    <w:rsid w:val="003863A5"/>
    <w:rsid w:val="003864A0"/>
    <w:rsid w:val="003869DA"/>
    <w:rsid w:val="00386DF4"/>
    <w:rsid w:val="00387E50"/>
    <w:rsid w:val="003904A8"/>
    <w:rsid w:val="00390E4C"/>
    <w:rsid w:val="00390E74"/>
    <w:rsid w:val="003910D0"/>
    <w:rsid w:val="00392E02"/>
    <w:rsid w:val="00394211"/>
    <w:rsid w:val="003944C8"/>
    <w:rsid w:val="00394E7F"/>
    <w:rsid w:val="00395D16"/>
    <w:rsid w:val="00396EB6"/>
    <w:rsid w:val="00397717"/>
    <w:rsid w:val="00397B13"/>
    <w:rsid w:val="003A1885"/>
    <w:rsid w:val="003A18D7"/>
    <w:rsid w:val="003A46B5"/>
    <w:rsid w:val="003A4D26"/>
    <w:rsid w:val="003A576A"/>
    <w:rsid w:val="003B0CE3"/>
    <w:rsid w:val="003B5068"/>
    <w:rsid w:val="003B55B7"/>
    <w:rsid w:val="003B5619"/>
    <w:rsid w:val="003B61F8"/>
    <w:rsid w:val="003B64ED"/>
    <w:rsid w:val="003B65D9"/>
    <w:rsid w:val="003B6E88"/>
    <w:rsid w:val="003C05D8"/>
    <w:rsid w:val="003C06FB"/>
    <w:rsid w:val="003C0CBF"/>
    <w:rsid w:val="003C2B2A"/>
    <w:rsid w:val="003C3326"/>
    <w:rsid w:val="003C352C"/>
    <w:rsid w:val="003C5765"/>
    <w:rsid w:val="003C7B56"/>
    <w:rsid w:val="003D0D7F"/>
    <w:rsid w:val="003D114F"/>
    <w:rsid w:val="003D1F6B"/>
    <w:rsid w:val="003D3037"/>
    <w:rsid w:val="003D39EB"/>
    <w:rsid w:val="003D58F3"/>
    <w:rsid w:val="003D5F87"/>
    <w:rsid w:val="003D68A3"/>
    <w:rsid w:val="003D7334"/>
    <w:rsid w:val="003E1277"/>
    <w:rsid w:val="003E4068"/>
    <w:rsid w:val="003E4535"/>
    <w:rsid w:val="003E568D"/>
    <w:rsid w:val="003E64C7"/>
    <w:rsid w:val="003E7973"/>
    <w:rsid w:val="003F011A"/>
    <w:rsid w:val="003F0608"/>
    <w:rsid w:val="003F36F8"/>
    <w:rsid w:val="003F3CE2"/>
    <w:rsid w:val="003F5FC6"/>
    <w:rsid w:val="003F690D"/>
    <w:rsid w:val="00400F69"/>
    <w:rsid w:val="00401B1B"/>
    <w:rsid w:val="00401D93"/>
    <w:rsid w:val="0040211C"/>
    <w:rsid w:val="00402561"/>
    <w:rsid w:val="0040295B"/>
    <w:rsid w:val="00402C2D"/>
    <w:rsid w:val="00402DF9"/>
    <w:rsid w:val="00404DF0"/>
    <w:rsid w:val="00407791"/>
    <w:rsid w:val="004108A8"/>
    <w:rsid w:val="00413A2E"/>
    <w:rsid w:val="00413C7E"/>
    <w:rsid w:val="00413E4C"/>
    <w:rsid w:val="00415CC3"/>
    <w:rsid w:val="0042116C"/>
    <w:rsid w:val="00421350"/>
    <w:rsid w:val="00421F2D"/>
    <w:rsid w:val="00424532"/>
    <w:rsid w:val="00425EC2"/>
    <w:rsid w:val="00426600"/>
    <w:rsid w:val="0042746F"/>
    <w:rsid w:val="00427795"/>
    <w:rsid w:val="00431630"/>
    <w:rsid w:val="00431C0A"/>
    <w:rsid w:val="00431C41"/>
    <w:rsid w:val="0043339D"/>
    <w:rsid w:val="004334D8"/>
    <w:rsid w:val="00434AA9"/>
    <w:rsid w:val="00434C2D"/>
    <w:rsid w:val="004370AA"/>
    <w:rsid w:val="0043742A"/>
    <w:rsid w:val="00441852"/>
    <w:rsid w:val="00442881"/>
    <w:rsid w:val="00442911"/>
    <w:rsid w:val="00442952"/>
    <w:rsid w:val="00442AFD"/>
    <w:rsid w:val="0044476B"/>
    <w:rsid w:val="00446455"/>
    <w:rsid w:val="0044775B"/>
    <w:rsid w:val="004506B3"/>
    <w:rsid w:val="00455380"/>
    <w:rsid w:val="0045659E"/>
    <w:rsid w:val="0046073B"/>
    <w:rsid w:val="004608BD"/>
    <w:rsid w:val="0046108B"/>
    <w:rsid w:val="004614CE"/>
    <w:rsid w:val="00461835"/>
    <w:rsid w:val="00461BF2"/>
    <w:rsid w:val="00462815"/>
    <w:rsid w:val="004647CA"/>
    <w:rsid w:val="0046647C"/>
    <w:rsid w:val="00467250"/>
    <w:rsid w:val="004702A6"/>
    <w:rsid w:val="00471370"/>
    <w:rsid w:val="004718AF"/>
    <w:rsid w:val="004734AC"/>
    <w:rsid w:val="004746C3"/>
    <w:rsid w:val="004804A5"/>
    <w:rsid w:val="004804F0"/>
    <w:rsid w:val="004810E6"/>
    <w:rsid w:val="0048517B"/>
    <w:rsid w:val="0048565B"/>
    <w:rsid w:val="00486912"/>
    <w:rsid w:val="0048703E"/>
    <w:rsid w:val="004870E9"/>
    <w:rsid w:val="00487CB6"/>
    <w:rsid w:val="00487EA8"/>
    <w:rsid w:val="00494AE8"/>
    <w:rsid w:val="0049549B"/>
    <w:rsid w:val="00495739"/>
    <w:rsid w:val="0049613D"/>
    <w:rsid w:val="00497696"/>
    <w:rsid w:val="004976C8"/>
    <w:rsid w:val="004A0E6F"/>
    <w:rsid w:val="004A1826"/>
    <w:rsid w:val="004A30FD"/>
    <w:rsid w:val="004A5685"/>
    <w:rsid w:val="004A59F6"/>
    <w:rsid w:val="004A64D7"/>
    <w:rsid w:val="004A6A71"/>
    <w:rsid w:val="004A6F38"/>
    <w:rsid w:val="004A7F0A"/>
    <w:rsid w:val="004B00CC"/>
    <w:rsid w:val="004B0365"/>
    <w:rsid w:val="004B0A68"/>
    <w:rsid w:val="004B172F"/>
    <w:rsid w:val="004B1AD7"/>
    <w:rsid w:val="004B330C"/>
    <w:rsid w:val="004B39ED"/>
    <w:rsid w:val="004B3C4D"/>
    <w:rsid w:val="004B4A34"/>
    <w:rsid w:val="004B4FBC"/>
    <w:rsid w:val="004B5C93"/>
    <w:rsid w:val="004B5F63"/>
    <w:rsid w:val="004C089D"/>
    <w:rsid w:val="004C0AB3"/>
    <w:rsid w:val="004C0CD7"/>
    <w:rsid w:val="004C0DA4"/>
    <w:rsid w:val="004C2359"/>
    <w:rsid w:val="004C2A54"/>
    <w:rsid w:val="004C474F"/>
    <w:rsid w:val="004C47D1"/>
    <w:rsid w:val="004C4847"/>
    <w:rsid w:val="004C6CDE"/>
    <w:rsid w:val="004C76F9"/>
    <w:rsid w:val="004D0F62"/>
    <w:rsid w:val="004D1CEB"/>
    <w:rsid w:val="004D1F4F"/>
    <w:rsid w:val="004D1F63"/>
    <w:rsid w:val="004D2382"/>
    <w:rsid w:val="004D2E79"/>
    <w:rsid w:val="004D58FC"/>
    <w:rsid w:val="004D780A"/>
    <w:rsid w:val="004E43BB"/>
    <w:rsid w:val="004E70D1"/>
    <w:rsid w:val="004E733C"/>
    <w:rsid w:val="004E761D"/>
    <w:rsid w:val="004E7C5E"/>
    <w:rsid w:val="004E7D7A"/>
    <w:rsid w:val="004F1E15"/>
    <w:rsid w:val="004F4FAB"/>
    <w:rsid w:val="004F5240"/>
    <w:rsid w:val="004F5612"/>
    <w:rsid w:val="004F56F3"/>
    <w:rsid w:val="004F57C5"/>
    <w:rsid w:val="004F7D75"/>
    <w:rsid w:val="005006B2"/>
    <w:rsid w:val="00500F2D"/>
    <w:rsid w:val="0050439A"/>
    <w:rsid w:val="005045CF"/>
    <w:rsid w:val="00505C6F"/>
    <w:rsid w:val="0050629D"/>
    <w:rsid w:val="00507CA0"/>
    <w:rsid w:val="00511C82"/>
    <w:rsid w:val="00513292"/>
    <w:rsid w:val="00513672"/>
    <w:rsid w:val="00513C6C"/>
    <w:rsid w:val="005142D8"/>
    <w:rsid w:val="0051459D"/>
    <w:rsid w:val="00515561"/>
    <w:rsid w:val="00516261"/>
    <w:rsid w:val="00516D21"/>
    <w:rsid w:val="00520C21"/>
    <w:rsid w:val="005238F9"/>
    <w:rsid w:val="00523D67"/>
    <w:rsid w:val="00523FD9"/>
    <w:rsid w:val="005245DF"/>
    <w:rsid w:val="00524DAC"/>
    <w:rsid w:val="005251C6"/>
    <w:rsid w:val="005252A4"/>
    <w:rsid w:val="00526804"/>
    <w:rsid w:val="00526E02"/>
    <w:rsid w:val="005304AF"/>
    <w:rsid w:val="00531A9B"/>
    <w:rsid w:val="005326CF"/>
    <w:rsid w:val="0053279C"/>
    <w:rsid w:val="00533046"/>
    <w:rsid w:val="00537423"/>
    <w:rsid w:val="005374CD"/>
    <w:rsid w:val="00540631"/>
    <w:rsid w:val="005409CC"/>
    <w:rsid w:val="00543F49"/>
    <w:rsid w:val="005447B8"/>
    <w:rsid w:val="00544B14"/>
    <w:rsid w:val="00551B9C"/>
    <w:rsid w:val="00552177"/>
    <w:rsid w:val="00552AA2"/>
    <w:rsid w:val="005538B4"/>
    <w:rsid w:val="00554518"/>
    <w:rsid w:val="005548BE"/>
    <w:rsid w:val="005559AB"/>
    <w:rsid w:val="00556642"/>
    <w:rsid w:val="00557D48"/>
    <w:rsid w:val="00560787"/>
    <w:rsid w:val="00561B48"/>
    <w:rsid w:val="00561E74"/>
    <w:rsid w:val="005620F8"/>
    <w:rsid w:val="005624DB"/>
    <w:rsid w:val="00562529"/>
    <w:rsid w:val="005626BF"/>
    <w:rsid w:val="005633BD"/>
    <w:rsid w:val="00563875"/>
    <w:rsid w:val="00564132"/>
    <w:rsid w:val="0056456C"/>
    <w:rsid w:val="0056482A"/>
    <w:rsid w:val="00564DEA"/>
    <w:rsid w:val="00565C9E"/>
    <w:rsid w:val="005662F4"/>
    <w:rsid w:val="00567726"/>
    <w:rsid w:val="005677C2"/>
    <w:rsid w:val="00570CF3"/>
    <w:rsid w:val="0057260E"/>
    <w:rsid w:val="00575572"/>
    <w:rsid w:val="00577323"/>
    <w:rsid w:val="005777F6"/>
    <w:rsid w:val="0057794E"/>
    <w:rsid w:val="00581154"/>
    <w:rsid w:val="00583F72"/>
    <w:rsid w:val="00584E7F"/>
    <w:rsid w:val="005865E9"/>
    <w:rsid w:val="00586983"/>
    <w:rsid w:val="00586B67"/>
    <w:rsid w:val="00590BEB"/>
    <w:rsid w:val="005940DB"/>
    <w:rsid w:val="00595CAE"/>
    <w:rsid w:val="00596145"/>
    <w:rsid w:val="00596AA3"/>
    <w:rsid w:val="005A019C"/>
    <w:rsid w:val="005A0261"/>
    <w:rsid w:val="005A2851"/>
    <w:rsid w:val="005A2E3D"/>
    <w:rsid w:val="005A4180"/>
    <w:rsid w:val="005A5288"/>
    <w:rsid w:val="005A5BF7"/>
    <w:rsid w:val="005B0141"/>
    <w:rsid w:val="005B1940"/>
    <w:rsid w:val="005B2BAD"/>
    <w:rsid w:val="005B5F4C"/>
    <w:rsid w:val="005B6B9B"/>
    <w:rsid w:val="005B743E"/>
    <w:rsid w:val="005C078F"/>
    <w:rsid w:val="005C10CE"/>
    <w:rsid w:val="005C23EF"/>
    <w:rsid w:val="005C41BB"/>
    <w:rsid w:val="005C45F7"/>
    <w:rsid w:val="005C66CE"/>
    <w:rsid w:val="005C758D"/>
    <w:rsid w:val="005C7712"/>
    <w:rsid w:val="005C7DD1"/>
    <w:rsid w:val="005D01D8"/>
    <w:rsid w:val="005D213C"/>
    <w:rsid w:val="005D2ED7"/>
    <w:rsid w:val="005D32AA"/>
    <w:rsid w:val="005D3323"/>
    <w:rsid w:val="005D3D99"/>
    <w:rsid w:val="005D79D4"/>
    <w:rsid w:val="005E05B3"/>
    <w:rsid w:val="005E319A"/>
    <w:rsid w:val="005E429E"/>
    <w:rsid w:val="005E6579"/>
    <w:rsid w:val="005E696D"/>
    <w:rsid w:val="005E6A95"/>
    <w:rsid w:val="005E7CC8"/>
    <w:rsid w:val="005F0C43"/>
    <w:rsid w:val="005F0E68"/>
    <w:rsid w:val="005F0ED2"/>
    <w:rsid w:val="005F2258"/>
    <w:rsid w:val="005F2417"/>
    <w:rsid w:val="005F3786"/>
    <w:rsid w:val="005F37D1"/>
    <w:rsid w:val="005F44FA"/>
    <w:rsid w:val="005F5035"/>
    <w:rsid w:val="005F73A2"/>
    <w:rsid w:val="005F7A64"/>
    <w:rsid w:val="005F7B84"/>
    <w:rsid w:val="005F7EC2"/>
    <w:rsid w:val="006037F8"/>
    <w:rsid w:val="00606069"/>
    <w:rsid w:val="00607867"/>
    <w:rsid w:val="006102FF"/>
    <w:rsid w:val="00612433"/>
    <w:rsid w:val="00614651"/>
    <w:rsid w:val="00615F14"/>
    <w:rsid w:val="00616787"/>
    <w:rsid w:val="006167C3"/>
    <w:rsid w:val="00617EE1"/>
    <w:rsid w:val="00623058"/>
    <w:rsid w:val="006232AD"/>
    <w:rsid w:val="0062343B"/>
    <w:rsid w:val="00623ED9"/>
    <w:rsid w:val="00624842"/>
    <w:rsid w:val="00630D72"/>
    <w:rsid w:val="00631BC0"/>
    <w:rsid w:val="006321A8"/>
    <w:rsid w:val="00633CD1"/>
    <w:rsid w:val="00636052"/>
    <w:rsid w:val="00636970"/>
    <w:rsid w:val="00636D5D"/>
    <w:rsid w:val="00636D80"/>
    <w:rsid w:val="00636DB5"/>
    <w:rsid w:val="006378A9"/>
    <w:rsid w:val="00637984"/>
    <w:rsid w:val="00637B96"/>
    <w:rsid w:val="00641CFC"/>
    <w:rsid w:val="00641E77"/>
    <w:rsid w:val="0064205E"/>
    <w:rsid w:val="0064387D"/>
    <w:rsid w:val="00644A9F"/>
    <w:rsid w:val="006451DD"/>
    <w:rsid w:val="0064661C"/>
    <w:rsid w:val="006477DD"/>
    <w:rsid w:val="00647E99"/>
    <w:rsid w:val="00651DB6"/>
    <w:rsid w:val="00652B6C"/>
    <w:rsid w:val="006531DB"/>
    <w:rsid w:val="0065424E"/>
    <w:rsid w:val="006551F1"/>
    <w:rsid w:val="00655EE0"/>
    <w:rsid w:val="0065640E"/>
    <w:rsid w:val="0065649A"/>
    <w:rsid w:val="00656D2B"/>
    <w:rsid w:val="00657208"/>
    <w:rsid w:val="00662EC9"/>
    <w:rsid w:val="00664DBB"/>
    <w:rsid w:val="006654EF"/>
    <w:rsid w:val="00666A31"/>
    <w:rsid w:val="00674345"/>
    <w:rsid w:val="006812B3"/>
    <w:rsid w:val="00683E63"/>
    <w:rsid w:val="00684484"/>
    <w:rsid w:val="0068532B"/>
    <w:rsid w:val="00686D81"/>
    <w:rsid w:val="006901BF"/>
    <w:rsid w:val="0069193B"/>
    <w:rsid w:val="006953D1"/>
    <w:rsid w:val="00695794"/>
    <w:rsid w:val="006964E1"/>
    <w:rsid w:val="00697067"/>
    <w:rsid w:val="00697316"/>
    <w:rsid w:val="00697D03"/>
    <w:rsid w:val="006A125D"/>
    <w:rsid w:val="006A17C7"/>
    <w:rsid w:val="006A2586"/>
    <w:rsid w:val="006A2A02"/>
    <w:rsid w:val="006A31C7"/>
    <w:rsid w:val="006A460E"/>
    <w:rsid w:val="006A5C8B"/>
    <w:rsid w:val="006A6FC3"/>
    <w:rsid w:val="006A7C52"/>
    <w:rsid w:val="006A7E6A"/>
    <w:rsid w:val="006B2FB4"/>
    <w:rsid w:val="006B3887"/>
    <w:rsid w:val="006B3D14"/>
    <w:rsid w:val="006B4229"/>
    <w:rsid w:val="006B4EFB"/>
    <w:rsid w:val="006B7066"/>
    <w:rsid w:val="006C091C"/>
    <w:rsid w:val="006C2006"/>
    <w:rsid w:val="006C3294"/>
    <w:rsid w:val="006C3C7F"/>
    <w:rsid w:val="006C48CF"/>
    <w:rsid w:val="006C48F9"/>
    <w:rsid w:val="006C62B1"/>
    <w:rsid w:val="006C6FD2"/>
    <w:rsid w:val="006C7926"/>
    <w:rsid w:val="006C7E99"/>
    <w:rsid w:val="006D0518"/>
    <w:rsid w:val="006D0624"/>
    <w:rsid w:val="006D0E15"/>
    <w:rsid w:val="006D14D9"/>
    <w:rsid w:val="006D1B2F"/>
    <w:rsid w:val="006D2254"/>
    <w:rsid w:val="006D3E46"/>
    <w:rsid w:val="006D4032"/>
    <w:rsid w:val="006D46AE"/>
    <w:rsid w:val="006D4B48"/>
    <w:rsid w:val="006D4BFE"/>
    <w:rsid w:val="006D4DE2"/>
    <w:rsid w:val="006D5210"/>
    <w:rsid w:val="006D6B61"/>
    <w:rsid w:val="006D7FAC"/>
    <w:rsid w:val="006E1B55"/>
    <w:rsid w:val="006E21AE"/>
    <w:rsid w:val="006E2C49"/>
    <w:rsid w:val="006E3E3F"/>
    <w:rsid w:val="006E4AD6"/>
    <w:rsid w:val="006E5C38"/>
    <w:rsid w:val="006E756C"/>
    <w:rsid w:val="006F29A0"/>
    <w:rsid w:val="006F3191"/>
    <w:rsid w:val="006F3D69"/>
    <w:rsid w:val="006F4134"/>
    <w:rsid w:val="006F4217"/>
    <w:rsid w:val="006F44DA"/>
    <w:rsid w:val="006F5A0D"/>
    <w:rsid w:val="007004D9"/>
    <w:rsid w:val="00702383"/>
    <w:rsid w:val="00702943"/>
    <w:rsid w:val="00702F78"/>
    <w:rsid w:val="00702F85"/>
    <w:rsid w:val="00704787"/>
    <w:rsid w:val="00704D6F"/>
    <w:rsid w:val="007057F5"/>
    <w:rsid w:val="00706CB4"/>
    <w:rsid w:val="007079CC"/>
    <w:rsid w:val="00710123"/>
    <w:rsid w:val="00710A37"/>
    <w:rsid w:val="00711588"/>
    <w:rsid w:val="00712511"/>
    <w:rsid w:val="00714C34"/>
    <w:rsid w:val="0071773E"/>
    <w:rsid w:val="007212EC"/>
    <w:rsid w:val="00722336"/>
    <w:rsid w:val="00723825"/>
    <w:rsid w:val="00724806"/>
    <w:rsid w:val="00724CCF"/>
    <w:rsid w:val="007256CF"/>
    <w:rsid w:val="007309FF"/>
    <w:rsid w:val="0073472A"/>
    <w:rsid w:val="0073520C"/>
    <w:rsid w:val="00735CC6"/>
    <w:rsid w:val="007366A1"/>
    <w:rsid w:val="007371D8"/>
    <w:rsid w:val="00737872"/>
    <w:rsid w:val="0074136E"/>
    <w:rsid w:val="00743406"/>
    <w:rsid w:val="007440A8"/>
    <w:rsid w:val="0074412F"/>
    <w:rsid w:val="00747BEF"/>
    <w:rsid w:val="00754C4B"/>
    <w:rsid w:val="00756D20"/>
    <w:rsid w:val="007578DB"/>
    <w:rsid w:val="007625D7"/>
    <w:rsid w:val="00763ED1"/>
    <w:rsid w:val="00764348"/>
    <w:rsid w:val="007705A4"/>
    <w:rsid w:val="00772B0C"/>
    <w:rsid w:val="00772C8D"/>
    <w:rsid w:val="00777305"/>
    <w:rsid w:val="007804D0"/>
    <w:rsid w:val="007826EA"/>
    <w:rsid w:val="00783369"/>
    <w:rsid w:val="007848B1"/>
    <w:rsid w:val="00784E51"/>
    <w:rsid w:val="00784E8B"/>
    <w:rsid w:val="007858DC"/>
    <w:rsid w:val="00785EA0"/>
    <w:rsid w:val="00791967"/>
    <w:rsid w:val="0079299A"/>
    <w:rsid w:val="00793192"/>
    <w:rsid w:val="00793670"/>
    <w:rsid w:val="00793731"/>
    <w:rsid w:val="00794DC9"/>
    <w:rsid w:val="007953F8"/>
    <w:rsid w:val="0079575B"/>
    <w:rsid w:val="007975DD"/>
    <w:rsid w:val="00797703"/>
    <w:rsid w:val="0079789B"/>
    <w:rsid w:val="00797955"/>
    <w:rsid w:val="007A2EC9"/>
    <w:rsid w:val="007A3420"/>
    <w:rsid w:val="007A36E8"/>
    <w:rsid w:val="007A3986"/>
    <w:rsid w:val="007A59CE"/>
    <w:rsid w:val="007A5CAA"/>
    <w:rsid w:val="007A7155"/>
    <w:rsid w:val="007A7BFE"/>
    <w:rsid w:val="007B11C5"/>
    <w:rsid w:val="007B3270"/>
    <w:rsid w:val="007B4719"/>
    <w:rsid w:val="007B60D0"/>
    <w:rsid w:val="007B6174"/>
    <w:rsid w:val="007B65CD"/>
    <w:rsid w:val="007B6664"/>
    <w:rsid w:val="007B6CDC"/>
    <w:rsid w:val="007C17EC"/>
    <w:rsid w:val="007C24CB"/>
    <w:rsid w:val="007C3672"/>
    <w:rsid w:val="007C4E77"/>
    <w:rsid w:val="007C5628"/>
    <w:rsid w:val="007C5B1D"/>
    <w:rsid w:val="007C64B9"/>
    <w:rsid w:val="007C6887"/>
    <w:rsid w:val="007D04EC"/>
    <w:rsid w:val="007D0E0E"/>
    <w:rsid w:val="007D0E5A"/>
    <w:rsid w:val="007D1DD4"/>
    <w:rsid w:val="007D4A5F"/>
    <w:rsid w:val="007D6920"/>
    <w:rsid w:val="007D78CC"/>
    <w:rsid w:val="007E064D"/>
    <w:rsid w:val="007E09D7"/>
    <w:rsid w:val="007E12DD"/>
    <w:rsid w:val="007E331C"/>
    <w:rsid w:val="007E3DE0"/>
    <w:rsid w:val="007E44EB"/>
    <w:rsid w:val="007E5845"/>
    <w:rsid w:val="007E67C5"/>
    <w:rsid w:val="007F0C72"/>
    <w:rsid w:val="007F11E8"/>
    <w:rsid w:val="007F14C8"/>
    <w:rsid w:val="007F24FB"/>
    <w:rsid w:val="007F3224"/>
    <w:rsid w:val="007F63B5"/>
    <w:rsid w:val="007F67C5"/>
    <w:rsid w:val="007F7AD1"/>
    <w:rsid w:val="007F7D02"/>
    <w:rsid w:val="00800922"/>
    <w:rsid w:val="0080195A"/>
    <w:rsid w:val="00801D57"/>
    <w:rsid w:val="00801F21"/>
    <w:rsid w:val="00803A96"/>
    <w:rsid w:val="00803FF4"/>
    <w:rsid w:val="00804B5A"/>
    <w:rsid w:val="00810453"/>
    <w:rsid w:val="0081062C"/>
    <w:rsid w:val="00810949"/>
    <w:rsid w:val="008112F6"/>
    <w:rsid w:val="00811A30"/>
    <w:rsid w:val="008123E6"/>
    <w:rsid w:val="00814C86"/>
    <w:rsid w:val="00815261"/>
    <w:rsid w:val="00815D3F"/>
    <w:rsid w:val="00816397"/>
    <w:rsid w:val="00817FA2"/>
    <w:rsid w:val="0082052F"/>
    <w:rsid w:val="00820B20"/>
    <w:rsid w:val="00821150"/>
    <w:rsid w:val="00823557"/>
    <w:rsid w:val="00824B3A"/>
    <w:rsid w:val="0082531A"/>
    <w:rsid w:val="008259B5"/>
    <w:rsid w:val="00826EBE"/>
    <w:rsid w:val="00830900"/>
    <w:rsid w:val="0083220D"/>
    <w:rsid w:val="00835F54"/>
    <w:rsid w:val="0083606C"/>
    <w:rsid w:val="00836DC7"/>
    <w:rsid w:val="00837578"/>
    <w:rsid w:val="00837E12"/>
    <w:rsid w:val="0084010D"/>
    <w:rsid w:val="008401F9"/>
    <w:rsid w:val="0084034B"/>
    <w:rsid w:val="008409BA"/>
    <w:rsid w:val="00840B27"/>
    <w:rsid w:val="0084108D"/>
    <w:rsid w:val="00841103"/>
    <w:rsid w:val="00841B79"/>
    <w:rsid w:val="0084267E"/>
    <w:rsid w:val="0084472F"/>
    <w:rsid w:val="00845EA8"/>
    <w:rsid w:val="00846958"/>
    <w:rsid w:val="008546EA"/>
    <w:rsid w:val="0085667F"/>
    <w:rsid w:val="008576A6"/>
    <w:rsid w:val="00857ECA"/>
    <w:rsid w:val="00857FE3"/>
    <w:rsid w:val="00860522"/>
    <w:rsid w:val="008623B3"/>
    <w:rsid w:val="0086368F"/>
    <w:rsid w:val="008641EE"/>
    <w:rsid w:val="00864EFD"/>
    <w:rsid w:val="0086671B"/>
    <w:rsid w:val="00866C6C"/>
    <w:rsid w:val="008677A5"/>
    <w:rsid w:val="008677F3"/>
    <w:rsid w:val="00867B3F"/>
    <w:rsid w:val="0087004F"/>
    <w:rsid w:val="00870A61"/>
    <w:rsid w:val="0087112B"/>
    <w:rsid w:val="00872744"/>
    <w:rsid w:val="00872838"/>
    <w:rsid w:val="00874314"/>
    <w:rsid w:val="008751A2"/>
    <w:rsid w:val="008751DC"/>
    <w:rsid w:val="008754D3"/>
    <w:rsid w:val="0087673D"/>
    <w:rsid w:val="00877CC2"/>
    <w:rsid w:val="00877E50"/>
    <w:rsid w:val="00880DE7"/>
    <w:rsid w:val="00881B01"/>
    <w:rsid w:val="00881CBA"/>
    <w:rsid w:val="008823F8"/>
    <w:rsid w:val="00882DFD"/>
    <w:rsid w:val="008853E8"/>
    <w:rsid w:val="00885427"/>
    <w:rsid w:val="008859C8"/>
    <w:rsid w:val="00886BBB"/>
    <w:rsid w:val="00890A63"/>
    <w:rsid w:val="00892A8C"/>
    <w:rsid w:val="00893078"/>
    <w:rsid w:val="00893749"/>
    <w:rsid w:val="00896D44"/>
    <w:rsid w:val="008A16AA"/>
    <w:rsid w:val="008A17C7"/>
    <w:rsid w:val="008A1C97"/>
    <w:rsid w:val="008A1D12"/>
    <w:rsid w:val="008A4806"/>
    <w:rsid w:val="008A54D4"/>
    <w:rsid w:val="008A5554"/>
    <w:rsid w:val="008A5B88"/>
    <w:rsid w:val="008A5DA5"/>
    <w:rsid w:val="008A6F1D"/>
    <w:rsid w:val="008A740C"/>
    <w:rsid w:val="008B0F00"/>
    <w:rsid w:val="008B3A07"/>
    <w:rsid w:val="008B6022"/>
    <w:rsid w:val="008C14C3"/>
    <w:rsid w:val="008C2DB1"/>
    <w:rsid w:val="008C39D8"/>
    <w:rsid w:val="008C5B56"/>
    <w:rsid w:val="008C7AD8"/>
    <w:rsid w:val="008D05A4"/>
    <w:rsid w:val="008D17C3"/>
    <w:rsid w:val="008D39B7"/>
    <w:rsid w:val="008D5F3D"/>
    <w:rsid w:val="008D7FFD"/>
    <w:rsid w:val="008E0B4E"/>
    <w:rsid w:val="008E3094"/>
    <w:rsid w:val="008E48AF"/>
    <w:rsid w:val="008E5C3D"/>
    <w:rsid w:val="008E6B44"/>
    <w:rsid w:val="008E6C68"/>
    <w:rsid w:val="008E70DF"/>
    <w:rsid w:val="008E7465"/>
    <w:rsid w:val="008F4109"/>
    <w:rsid w:val="008F436D"/>
    <w:rsid w:val="008F4573"/>
    <w:rsid w:val="008F5032"/>
    <w:rsid w:val="008F5B8F"/>
    <w:rsid w:val="008F5F29"/>
    <w:rsid w:val="008F7266"/>
    <w:rsid w:val="0090363B"/>
    <w:rsid w:val="00904979"/>
    <w:rsid w:val="00904ADD"/>
    <w:rsid w:val="00904CE7"/>
    <w:rsid w:val="009052BE"/>
    <w:rsid w:val="009053D7"/>
    <w:rsid w:val="00905C9E"/>
    <w:rsid w:val="00905E98"/>
    <w:rsid w:val="00906437"/>
    <w:rsid w:val="00910A7F"/>
    <w:rsid w:val="0091314A"/>
    <w:rsid w:val="00913F21"/>
    <w:rsid w:val="00914652"/>
    <w:rsid w:val="00914C3C"/>
    <w:rsid w:val="0091521A"/>
    <w:rsid w:val="0091560F"/>
    <w:rsid w:val="00915F61"/>
    <w:rsid w:val="0091625E"/>
    <w:rsid w:val="00916529"/>
    <w:rsid w:val="00916D02"/>
    <w:rsid w:val="009170E4"/>
    <w:rsid w:val="00917781"/>
    <w:rsid w:val="00917B07"/>
    <w:rsid w:val="00917BCD"/>
    <w:rsid w:val="0092061B"/>
    <w:rsid w:val="00921548"/>
    <w:rsid w:val="009219B3"/>
    <w:rsid w:val="00923885"/>
    <w:rsid w:val="00923BE8"/>
    <w:rsid w:val="00924D62"/>
    <w:rsid w:val="009250D0"/>
    <w:rsid w:val="00925B56"/>
    <w:rsid w:val="00926CF1"/>
    <w:rsid w:val="00927304"/>
    <w:rsid w:val="00930675"/>
    <w:rsid w:val="00932E0A"/>
    <w:rsid w:val="00932F43"/>
    <w:rsid w:val="00935005"/>
    <w:rsid w:val="00935AF9"/>
    <w:rsid w:val="00940ED9"/>
    <w:rsid w:val="00941516"/>
    <w:rsid w:val="00941570"/>
    <w:rsid w:val="00942842"/>
    <w:rsid w:val="00942AF9"/>
    <w:rsid w:val="00944362"/>
    <w:rsid w:val="0095084A"/>
    <w:rsid w:val="00951FD3"/>
    <w:rsid w:val="00952249"/>
    <w:rsid w:val="0095273C"/>
    <w:rsid w:val="00953359"/>
    <w:rsid w:val="00953A80"/>
    <w:rsid w:val="00957358"/>
    <w:rsid w:val="00957813"/>
    <w:rsid w:val="00960097"/>
    <w:rsid w:val="0096075C"/>
    <w:rsid w:val="00960E50"/>
    <w:rsid w:val="00961431"/>
    <w:rsid w:val="0096362D"/>
    <w:rsid w:val="00963952"/>
    <w:rsid w:val="00964EFB"/>
    <w:rsid w:val="00965280"/>
    <w:rsid w:val="00965742"/>
    <w:rsid w:val="0096765E"/>
    <w:rsid w:val="00970DA9"/>
    <w:rsid w:val="00970DC6"/>
    <w:rsid w:val="00971D9C"/>
    <w:rsid w:val="00972D4C"/>
    <w:rsid w:val="00973142"/>
    <w:rsid w:val="009734A1"/>
    <w:rsid w:val="009736E9"/>
    <w:rsid w:val="00975EF6"/>
    <w:rsid w:val="0097615D"/>
    <w:rsid w:val="009765C1"/>
    <w:rsid w:val="00980A54"/>
    <w:rsid w:val="00983EF2"/>
    <w:rsid w:val="00984ADF"/>
    <w:rsid w:val="00985801"/>
    <w:rsid w:val="00985F7E"/>
    <w:rsid w:val="0098757C"/>
    <w:rsid w:val="0098789D"/>
    <w:rsid w:val="00990014"/>
    <w:rsid w:val="00990AAF"/>
    <w:rsid w:val="009938BF"/>
    <w:rsid w:val="00993958"/>
    <w:rsid w:val="00994CF8"/>
    <w:rsid w:val="009957DB"/>
    <w:rsid w:val="009957F6"/>
    <w:rsid w:val="00995892"/>
    <w:rsid w:val="00995946"/>
    <w:rsid w:val="00997A76"/>
    <w:rsid w:val="009A0E7D"/>
    <w:rsid w:val="009A14E1"/>
    <w:rsid w:val="009A17BA"/>
    <w:rsid w:val="009A19DF"/>
    <w:rsid w:val="009A19E8"/>
    <w:rsid w:val="009A1D9A"/>
    <w:rsid w:val="009A56E6"/>
    <w:rsid w:val="009A5B36"/>
    <w:rsid w:val="009A7722"/>
    <w:rsid w:val="009B0644"/>
    <w:rsid w:val="009B1A39"/>
    <w:rsid w:val="009B1BB8"/>
    <w:rsid w:val="009B2652"/>
    <w:rsid w:val="009B3962"/>
    <w:rsid w:val="009B3A47"/>
    <w:rsid w:val="009B3B19"/>
    <w:rsid w:val="009B3C0D"/>
    <w:rsid w:val="009B3C1C"/>
    <w:rsid w:val="009B3DC7"/>
    <w:rsid w:val="009B453E"/>
    <w:rsid w:val="009B4601"/>
    <w:rsid w:val="009B51B6"/>
    <w:rsid w:val="009B5870"/>
    <w:rsid w:val="009B6852"/>
    <w:rsid w:val="009B7324"/>
    <w:rsid w:val="009B7564"/>
    <w:rsid w:val="009C2B72"/>
    <w:rsid w:val="009C32CA"/>
    <w:rsid w:val="009C3992"/>
    <w:rsid w:val="009C4DB4"/>
    <w:rsid w:val="009C4F5B"/>
    <w:rsid w:val="009C53F7"/>
    <w:rsid w:val="009C54FC"/>
    <w:rsid w:val="009C61CE"/>
    <w:rsid w:val="009C76FD"/>
    <w:rsid w:val="009C7E37"/>
    <w:rsid w:val="009D0678"/>
    <w:rsid w:val="009D2617"/>
    <w:rsid w:val="009D2DF6"/>
    <w:rsid w:val="009D440A"/>
    <w:rsid w:val="009D4631"/>
    <w:rsid w:val="009D53E8"/>
    <w:rsid w:val="009D544B"/>
    <w:rsid w:val="009D757D"/>
    <w:rsid w:val="009E0AE3"/>
    <w:rsid w:val="009E0E03"/>
    <w:rsid w:val="009E1928"/>
    <w:rsid w:val="009E2412"/>
    <w:rsid w:val="009E32EA"/>
    <w:rsid w:val="009E37EB"/>
    <w:rsid w:val="009E57BF"/>
    <w:rsid w:val="009E5BB9"/>
    <w:rsid w:val="009E5DCF"/>
    <w:rsid w:val="009E6644"/>
    <w:rsid w:val="009E6E98"/>
    <w:rsid w:val="009E70FD"/>
    <w:rsid w:val="009E7EE7"/>
    <w:rsid w:val="009F062C"/>
    <w:rsid w:val="009F0868"/>
    <w:rsid w:val="009F11EC"/>
    <w:rsid w:val="009F133A"/>
    <w:rsid w:val="009F1CDD"/>
    <w:rsid w:val="009F34D6"/>
    <w:rsid w:val="009F4377"/>
    <w:rsid w:val="009F52FE"/>
    <w:rsid w:val="009F612A"/>
    <w:rsid w:val="009F721D"/>
    <w:rsid w:val="009F7471"/>
    <w:rsid w:val="00A00630"/>
    <w:rsid w:val="00A0083A"/>
    <w:rsid w:val="00A0109A"/>
    <w:rsid w:val="00A01AED"/>
    <w:rsid w:val="00A024A8"/>
    <w:rsid w:val="00A05A1B"/>
    <w:rsid w:val="00A05DFE"/>
    <w:rsid w:val="00A06124"/>
    <w:rsid w:val="00A110D4"/>
    <w:rsid w:val="00A11399"/>
    <w:rsid w:val="00A132FE"/>
    <w:rsid w:val="00A1515A"/>
    <w:rsid w:val="00A21A99"/>
    <w:rsid w:val="00A22AEE"/>
    <w:rsid w:val="00A236B4"/>
    <w:rsid w:val="00A244C0"/>
    <w:rsid w:val="00A24728"/>
    <w:rsid w:val="00A26C8F"/>
    <w:rsid w:val="00A278FB"/>
    <w:rsid w:val="00A27C45"/>
    <w:rsid w:val="00A31177"/>
    <w:rsid w:val="00A31841"/>
    <w:rsid w:val="00A32705"/>
    <w:rsid w:val="00A3277B"/>
    <w:rsid w:val="00A34199"/>
    <w:rsid w:val="00A34408"/>
    <w:rsid w:val="00A35B64"/>
    <w:rsid w:val="00A36647"/>
    <w:rsid w:val="00A37FB3"/>
    <w:rsid w:val="00A404EE"/>
    <w:rsid w:val="00A40D34"/>
    <w:rsid w:val="00A4115F"/>
    <w:rsid w:val="00A4201E"/>
    <w:rsid w:val="00A42C48"/>
    <w:rsid w:val="00A436F6"/>
    <w:rsid w:val="00A43C9F"/>
    <w:rsid w:val="00A4477C"/>
    <w:rsid w:val="00A44C33"/>
    <w:rsid w:val="00A45404"/>
    <w:rsid w:val="00A46519"/>
    <w:rsid w:val="00A47934"/>
    <w:rsid w:val="00A50C36"/>
    <w:rsid w:val="00A51AED"/>
    <w:rsid w:val="00A52503"/>
    <w:rsid w:val="00A53DCB"/>
    <w:rsid w:val="00A54035"/>
    <w:rsid w:val="00A54484"/>
    <w:rsid w:val="00A54B65"/>
    <w:rsid w:val="00A54D5E"/>
    <w:rsid w:val="00A60212"/>
    <w:rsid w:val="00A60FD4"/>
    <w:rsid w:val="00A610E9"/>
    <w:rsid w:val="00A61C56"/>
    <w:rsid w:val="00A61FC8"/>
    <w:rsid w:val="00A623C9"/>
    <w:rsid w:val="00A63127"/>
    <w:rsid w:val="00A6406C"/>
    <w:rsid w:val="00A6419A"/>
    <w:rsid w:val="00A655D3"/>
    <w:rsid w:val="00A6615D"/>
    <w:rsid w:val="00A666E3"/>
    <w:rsid w:val="00A66977"/>
    <w:rsid w:val="00A67038"/>
    <w:rsid w:val="00A675CE"/>
    <w:rsid w:val="00A67F29"/>
    <w:rsid w:val="00A700B3"/>
    <w:rsid w:val="00A7056E"/>
    <w:rsid w:val="00A71459"/>
    <w:rsid w:val="00A74ABA"/>
    <w:rsid w:val="00A74C01"/>
    <w:rsid w:val="00A771C4"/>
    <w:rsid w:val="00A777BF"/>
    <w:rsid w:val="00A80120"/>
    <w:rsid w:val="00A810BF"/>
    <w:rsid w:val="00A81432"/>
    <w:rsid w:val="00A84463"/>
    <w:rsid w:val="00A84D46"/>
    <w:rsid w:val="00A854D9"/>
    <w:rsid w:val="00A85757"/>
    <w:rsid w:val="00A87E51"/>
    <w:rsid w:val="00A90B72"/>
    <w:rsid w:val="00A90DE7"/>
    <w:rsid w:val="00A91C91"/>
    <w:rsid w:val="00A91E1D"/>
    <w:rsid w:val="00A9270D"/>
    <w:rsid w:val="00A936B9"/>
    <w:rsid w:val="00A93A40"/>
    <w:rsid w:val="00A95031"/>
    <w:rsid w:val="00A95046"/>
    <w:rsid w:val="00A96E3A"/>
    <w:rsid w:val="00A972F8"/>
    <w:rsid w:val="00AA01C5"/>
    <w:rsid w:val="00AA1C0A"/>
    <w:rsid w:val="00AA22B4"/>
    <w:rsid w:val="00AA2926"/>
    <w:rsid w:val="00AA2FBB"/>
    <w:rsid w:val="00AA3096"/>
    <w:rsid w:val="00AA370C"/>
    <w:rsid w:val="00AA3C12"/>
    <w:rsid w:val="00AA4C68"/>
    <w:rsid w:val="00AA7BAD"/>
    <w:rsid w:val="00AB090A"/>
    <w:rsid w:val="00AB0F75"/>
    <w:rsid w:val="00AB1A63"/>
    <w:rsid w:val="00AB25AD"/>
    <w:rsid w:val="00AB2F76"/>
    <w:rsid w:val="00AB31E7"/>
    <w:rsid w:val="00AB340E"/>
    <w:rsid w:val="00AB523B"/>
    <w:rsid w:val="00AB5379"/>
    <w:rsid w:val="00AB5574"/>
    <w:rsid w:val="00AB568F"/>
    <w:rsid w:val="00AB57CE"/>
    <w:rsid w:val="00AB7014"/>
    <w:rsid w:val="00AB7FD9"/>
    <w:rsid w:val="00AC00DD"/>
    <w:rsid w:val="00AC0C97"/>
    <w:rsid w:val="00AC1385"/>
    <w:rsid w:val="00AC333C"/>
    <w:rsid w:val="00AC36B9"/>
    <w:rsid w:val="00AC3FB8"/>
    <w:rsid w:val="00AC47A0"/>
    <w:rsid w:val="00AC4F3D"/>
    <w:rsid w:val="00AC5D2B"/>
    <w:rsid w:val="00AC6D5D"/>
    <w:rsid w:val="00AD04F1"/>
    <w:rsid w:val="00AD0DCE"/>
    <w:rsid w:val="00AD2323"/>
    <w:rsid w:val="00AD23D1"/>
    <w:rsid w:val="00AD4FA8"/>
    <w:rsid w:val="00AD5430"/>
    <w:rsid w:val="00AD56A0"/>
    <w:rsid w:val="00AD59EC"/>
    <w:rsid w:val="00AE0BD3"/>
    <w:rsid w:val="00AE3113"/>
    <w:rsid w:val="00AE4087"/>
    <w:rsid w:val="00AE5391"/>
    <w:rsid w:val="00AE6444"/>
    <w:rsid w:val="00AE780E"/>
    <w:rsid w:val="00AF18C1"/>
    <w:rsid w:val="00AF2073"/>
    <w:rsid w:val="00AF226D"/>
    <w:rsid w:val="00AF248C"/>
    <w:rsid w:val="00AF41B7"/>
    <w:rsid w:val="00AF439F"/>
    <w:rsid w:val="00AF516C"/>
    <w:rsid w:val="00AF5DD5"/>
    <w:rsid w:val="00AF7DC5"/>
    <w:rsid w:val="00B01D58"/>
    <w:rsid w:val="00B020BB"/>
    <w:rsid w:val="00B03C42"/>
    <w:rsid w:val="00B03F6A"/>
    <w:rsid w:val="00B062C1"/>
    <w:rsid w:val="00B06965"/>
    <w:rsid w:val="00B06993"/>
    <w:rsid w:val="00B06A29"/>
    <w:rsid w:val="00B1260D"/>
    <w:rsid w:val="00B15B89"/>
    <w:rsid w:val="00B20B67"/>
    <w:rsid w:val="00B216E7"/>
    <w:rsid w:val="00B21A8F"/>
    <w:rsid w:val="00B2382D"/>
    <w:rsid w:val="00B24A01"/>
    <w:rsid w:val="00B24F7A"/>
    <w:rsid w:val="00B255AD"/>
    <w:rsid w:val="00B271F6"/>
    <w:rsid w:val="00B276A2"/>
    <w:rsid w:val="00B27BF9"/>
    <w:rsid w:val="00B27EA1"/>
    <w:rsid w:val="00B30D2F"/>
    <w:rsid w:val="00B3281E"/>
    <w:rsid w:val="00B32C31"/>
    <w:rsid w:val="00B33255"/>
    <w:rsid w:val="00B33BDF"/>
    <w:rsid w:val="00B34EBE"/>
    <w:rsid w:val="00B373A2"/>
    <w:rsid w:val="00B378CF"/>
    <w:rsid w:val="00B401AC"/>
    <w:rsid w:val="00B40272"/>
    <w:rsid w:val="00B40D0A"/>
    <w:rsid w:val="00B40E68"/>
    <w:rsid w:val="00B4126A"/>
    <w:rsid w:val="00B41818"/>
    <w:rsid w:val="00B41CDA"/>
    <w:rsid w:val="00B422F8"/>
    <w:rsid w:val="00B462EE"/>
    <w:rsid w:val="00B477F9"/>
    <w:rsid w:val="00B53604"/>
    <w:rsid w:val="00B53D6F"/>
    <w:rsid w:val="00B54680"/>
    <w:rsid w:val="00B569B3"/>
    <w:rsid w:val="00B56DDC"/>
    <w:rsid w:val="00B56F2A"/>
    <w:rsid w:val="00B57360"/>
    <w:rsid w:val="00B6065E"/>
    <w:rsid w:val="00B611A1"/>
    <w:rsid w:val="00B62A37"/>
    <w:rsid w:val="00B63184"/>
    <w:rsid w:val="00B63868"/>
    <w:rsid w:val="00B6477C"/>
    <w:rsid w:val="00B6558E"/>
    <w:rsid w:val="00B6652F"/>
    <w:rsid w:val="00B66A48"/>
    <w:rsid w:val="00B676B7"/>
    <w:rsid w:val="00B7026D"/>
    <w:rsid w:val="00B70D8E"/>
    <w:rsid w:val="00B71A93"/>
    <w:rsid w:val="00B7254B"/>
    <w:rsid w:val="00B7453C"/>
    <w:rsid w:val="00B77C89"/>
    <w:rsid w:val="00B80D91"/>
    <w:rsid w:val="00B80D97"/>
    <w:rsid w:val="00B82B36"/>
    <w:rsid w:val="00B8318D"/>
    <w:rsid w:val="00B83D78"/>
    <w:rsid w:val="00B83FD8"/>
    <w:rsid w:val="00B8448C"/>
    <w:rsid w:val="00B853CC"/>
    <w:rsid w:val="00B8616C"/>
    <w:rsid w:val="00B86E98"/>
    <w:rsid w:val="00B9095A"/>
    <w:rsid w:val="00B910CE"/>
    <w:rsid w:val="00B93801"/>
    <w:rsid w:val="00B9399C"/>
    <w:rsid w:val="00B93B81"/>
    <w:rsid w:val="00B94F9D"/>
    <w:rsid w:val="00B97748"/>
    <w:rsid w:val="00BA0F0C"/>
    <w:rsid w:val="00BA1349"/>
    <w:rsid w:val="00BA4431"/>
    <w:rsid w:val="00BA5209"/>
    <w:rsid w:val="00BA7837"/>
    <w:rsid w:val="00BB073D"/>
    <w:rsid w:val="00BB2C5F"/>
    <w:rsid w:val="00BB48C4"/>
    <w:rsid w:val="00BB58A0"/>
    <w:rsid w:val="00BB5E15"/>
    <w:rsid w:val="00BC0DA1"/>
    <w:rsid w:val="00BC30EF"/>
    <w:rsid w:val="00BC410A"/>
    <w:rsid w:val="00BC4DBD"/>
    <w:rsid w:val="00BC630B"/>
    <w:rsid w:val="00BC7699"/>
    <w:rsid w:val="00BD04D8"/>
    <w:rsid w:val="00BD06DB"/>
    <w:rsid w:val="00BD1222"/>
    <w:rsid w:val="00BD1314"/>
    <w:rsid w:val="00BD48EF"/>
    <w:rsid w:val="00BE0E84"/>
    <w:rsid w:val="00BE1982"/>
    <w:rsid w:val="00BE1E8B"/>
    <w:rsid w:val="00BE3724"/>
    <w:rsid w:val="00BE400D"/>
    <w:rsid w:val="00BE4DCD"/>
    <w:rsid w:val="00BE52D7"/>
    <w:rsid w:val="00BE54F7"/>
    <w:rsid w:val="00BE6211"/>
    <w:rsid w:val="00BE7E9D"/>
    <w:rsid w:val="00BF1184"/>
    <w:rsid w:val="00BF1669"/>
    <w:rsid w:val="00BF17A6"/>
    <w:rsid w:val="00BF5B52"/>
    <w:rsid w:val="00BF5DDC"/>
    <w:rsid w:val="00BF71E5"/>
    <w:rsid w:val="00BF7D1E"/>
    <w:rsid w:val="00C00093"/>
    <w:rsid w:val="00C00D91"/>
    <w:rsid w:val="00C021F8"/>
    <w:rsid w:val="00C02243"/>
    <w:rsid w:val="00C029A6"/>
    <w:rsid w:val="00C0375B"/>
    <w:rsid w:val="00C07938"/>
    <w:rsid w:val="00C11432"/>
    <w:rsid w:val="00C1165A"/>
    <w:rsid w:val="00C11C6F"/>
    <w:rsid w:val="00C12987"/>
    <w:rsid w:val="00C13041"/>
    <w:rsid w:val="00C1328D"/>
    <w:rsid w:val="00C15207"/>
    <w:rsid w:val="00C153B7"/>
    <w:rsid w:val="00C15556"/>
    <w:rsid w:val="00C162E6"/>
    <w:rsid w:val="00C170F4"/>
    <w:rsid w:val="00C172F1"/>
    <w:rsid w:val="00C17682"/>
    <w:rsid w:val="00C20135"/>
    <w:rsid w:val="00C211DC"/>
    <w:rsid w:val="00C21553"/>
    <w:rsid w:val="00C228E4"/>
    <w:rsid w:val="00C25CAC"/>
    <w:rsid w:val="00C30D73"/>
    <w:rsid w:val="00C320EF"/>
    <w:rsid w:val="00C32425"/>
    <w:rsid w:val="00C32706"/>
    <w:rsid w:val="00C3333C"/>
    <w:rsid w:val="00C336FC"/>
    <w:rsid w:val="00C34DF7"/>
    <w:rsid w:val="00C357F8"/>
    <w:rsid w:val="00C35E30"/>
    <w:rsid w:val="00C36E77"/>
    <w:rsid w:val="00C374D3"/>
    <w:rsid w:val="00C37898"/>
    <w:rsid w:val="00C411B3"/>
    <w:rsid w:val="00C42CC5"/>
    <w:rsid w:val="00C446A7"/>
    <w:rsid w:val="00C44C83"/>
    <w:rsid w:val="00C4596B"/>
    <w:rsid w:val="00C46F55"/>
    <w:rsid w:val="00C47339"/>
    <w:rsid w:val="00C5055B"/>
    <w:rsid w:val="00C50D21"/>
    <w:rsid w:val="00C5157B"/>
    <w:rsid w:val="00C51FA1"/>
    <w:rsid w:val="00C546A5"/>
    <w:rsid w:val="00C557F0"/>
    <w:rsid w:val="00C55BCE"/>
    <w:rsid w:val="00C560B5"/>
    <w:rsid w:val="00C5787F"/>
    <w:rsid w:val="00C60512"/>
    <w:rsid w:val="00C619B1"/>
    <w:rsid w:val="00C619F8"/>
    <w:rsid w:val="00C62353"/>
    <w:rsid w:val="00C63821"/>
    <w:rsid w:val="00C64188"/>
    <w:rsid w:val="00C649C9"/>
    <w:rsid w:val="00C65BAD"/>
    <w:rsid w:val="00C66E1A"/>
    <w:rsid w:val="00C67F1A"/>
    <w:rsid w:val="00C70451"/>
    <w:rsid w:val="00C7076B"/>
    <w:rsid w:val="00C711F7"/>
    <w:rsid w:val="00C71716"/>
    <w:rsid w:val="00C72D3F"/>
    <w:rsid w:val="00C754C4"/>
    <w:rsid w:val="00C75A6B"/>
    <w:rsid w:val="00C77D71"/>
    <w:rsid w:val="00C77D7A"/>
    <w:rsid w:val="00C80854"/>
    <w:rsid w:val="00C809EF"/>
    <w:rsid w:val="00C80D58"/>
    <w:rsid w:val="00C81269"/>
    <w:rsid w:val="00C82964"/>
    <w:rsid w:val="00C82C23"/>
    <w:rsid w:val="00C84251"/>
    <w:rsid w:val="00C84501"/>
    <w:rsid w:val="00C85FA9"/>
    <w:rsid w:val="00C867E9"/>
    <w:rsid w:val="00C86C4A"/>
    <w:rsid w:val="00C86FA2"/>
    <w:rsid w:val="00C905B9"/>
    <w:rsid w:val="00C90E5A"/>
    <w:rsid w:val="00C90FD8"/>
    <w:rsid w:val="00C958A9"/>
    <w:rsid w:val="00C962D7"/>
    <w:rsid w:val="00C971BF"/>
    <w:rsid w:val="00CA00A2"/>
    <w:rsid w:val="00CA1E3F"/>
    <w:rsid w:val="00CA2BC1"/>
    <w:rsid w:val="00CA3D5F"/>
    <w:rsid w:val="00CA3DDC"/>
    <w:rsid w:val="00CA3EE0"/>
    <w:rsid w:val="00CA5076"/>
    <w:rsid w:val="00CA5C17"/>
    <w:rsid w:val="00CA68C4"/>
    <w:rsid w:val="00CB02E0"/>
    <w:rsid w:val="00CB0537"/>
    <w:rsid w:val="00CB063A"/>
    <w:rsid w:val="00CB1872"/>
    <w:rsid w:val="00CB25FC"/>
    <w:rsid w:val="00CB28D9"/>
    <w:rsid w:val="00CB4354"/>
    <w:rsid w:val="00CB4A6A"/>
    <w:rsid w:val="00CB4BF7"/>
    <w:rsid w:val="00CB50E0"/>
    <w:rsid w:val="00CB5461"/>
    <w:rsid w:val="00CB6123"/>
    <w:rsid w:val="00CC05CC"/>
    <w:rsid w:val="00CC0A4B"/>
    <w:rsid w:val="00CC1901"/>
    <w:rsid w:val="00CC19A8"/>
    <w:rsid w:val="00CC42A6"/>
    <w:rsid w:val="00CC4A40"/>
    <w:rsid w:val="00CC4AD8"/>
    <w:rsid w:val="00CC5874"/>
    <w:rsid w:val="00CC6903"/>
    <w:rsid w:val="00CC769A"/>
    <w:rsid w:val="00CD0E2A"/>
    <w:rsid w:val="00CD1989"/>
    <w:rsid w:val="00CD19F7"/>
    <w:rsid w:val="00CD1F95"/>
    <w:rsid w:val="00CD20DE"/>
    <w:rsid w:val="00CD277B"/>
    <w:rsid w:val="00CD3203"/>
    <w:rsid w:val="00CD428D"/>
    <w:rsid w:val="00CD493C"/>
    <w:rsid w:val="00CD4F5C"/>
    <w:rsid w:val="00CD5048"/>
    <w:rsid w:val="00CD68AE"/>
    <w:rsid w:val="00CD6D38"/>
    <w:rsid w:val="00CD6FA9"/>
    <w:rsid w:val="00CD7FED"/>
    <w:rsid w:val="00CE0DBE"/>
    <w:rsid w:val="00CE1595"/>
    <w:rsid w:val="00CE2069"/>
    <w:rsid w:val="00CE24B7"/>
    <w:rsid w:val="00CE34C6"/>
    <w:rsid w:val="00CE36F3"/>
    <w:rsid w:val="00CE4A44"/>
    <w:rsid w:val="00CE4ABA"/>
    <w:rsid w:val="00CE7CAA"/>
    <w:rsid w:val="00CF14AC"/>
    <w:rsid w:val="00CF1D73"/>
    <w:rsid w:val="00CF2086"/>
    <w:rsid w:val="00CF2918"/>
    <w:rsid w:val="00CF33D7"/>
    <w:rsid w:val="00CF40B4"/>
    <w:rsid w:val="00CF5916"/>
    <w:rsid w:val="00CF6DDD"/>
    <w:rsid w:val="00CF712E"/>
    <w:rsid w:val="00CF7261"/>
    <w:rsid w:val="00D00773"/>
    <w:rsid w:val="00D00D28"/>
    <w:rsid w:val="00D021F3"/>
    <w:rsid w:val="00D04808"/>
    <w:rsid w:val="00D05E38"/>
    <w:rsid w:val="00D06F61"/>
    <w:rsid w:val="00D108BF"/>
    <w:rsid w:val="00D10F94"/>
    <w:rsid w:val="00D12904"/>
    <w:rsid w:val="00D13508"/>
    <w:rsid w:val="00D1379C"/>
    <w:rsid w:val="00D13A4C"/>
    <w:rsid w:val="00D1575B"/>
    <w:rsid w:val="00D17C9A"/>
    <w:rsid w:val="00D23EF8"/>
    <w:rsid w:val="00D25E81"/>
    <w:rsid w:val="00D27547"/>
    <w:rsid w:val="00D30AC0"/>
    <w:rsid w:val="00D30D24"/>
    <w:rsid w:val="00D30D60"/>
    <w:rsid w:val="00D352EE"/>
    <w:rsid w:val="00D35A03"/>
    <w:rsid w:val="00D3779D"/>
    <w:rsid w:val="00D377F0"/>
    <w:rsid w:val="00D40201"/>
    <w:rsid w:val="00D45009"/>
    <w:rsid w:val="00D4507F"/>
    <w:rsid w:val="00D45861"/>
    <w:rsid w:val="00D469F5"/>
    <w:rsid w:val="00D475CF"/>
    <w:rsid w:val="00D50585"/>
    <w:rsid w:val="00D51FC9"/>
    <w:rsid w:val="00D5208C"/>
    <w:rsid w:val="00D52ADE"/>
    <w:rsid w:val="00D52C93"/>
    <w:rsid w:val="00D5582F"/>
    <w:rsid w:val="00D61BAA"/>
    <w:rsid w:val="00D64AC9"/>
    <w:rsid w:val="00D64C9E"/>
    <w:rsid w:val="00D64E13"/>
    <w:rsid w:val="00D6683F"/>
    <w:rsid w:val="00D71285"/>
    <w:rsid w:val="00D71C29"/>
    <w:rsid w:val="00D7212A"/>
    <w:rsid w:val="00D72263"/>
    <w:rsid w:val="00D72749"/>
    <w:rsid w:val="00D7363A"/>
    <w:rsid w:val="00D73BD0"/>
    <w:rsid w:val="00D75E4D"/>
    <w:rsid w:val="00D76CDE"/>
    <w:rsid w:val="00D77378"/>
    <w:rsid w:val="00D77600"/>
    <w:rsid w:val="00D77BF1"/>
    <w:rsid w:val="00D82FC7"/>
    <w:rsid w:val="00D84D44"/>
    <w:rsid w:val="00D85843"/>
    <w:rsid w:val="00D85ABB"/>
    <w:rsid w:val="00D85AEC"/>
    <w:rsid w:val="00D9055F"/>
    <w:rsid w:val="00D90B4F"/>
    <w:rsid w:val="00D92592"/>
    <w:rsid w:val="00D940D0"/>
    <w:rsid w:val="00D95D73"/>
    <w:rsid w:val="00D9756F"/>
    <w:rsid w:val="00DA0B81"/>
    <w:rsid w:val="00DA645D"/>
    <w:rsid w:val="00DB25F7"/>
    <w:rsid w:val="00DB3708"/>
    <w:rsid w:val="00DB6ADD"/>
    <w:rsid w:val="00DB723A"/>
    <w:rsid w:val="00DB73AE"/>
    <w:rsid w:val="00DB7A6A"/>
    <w:rsid w:val="00DB7BF9"/>
    <w:rsid w:val="00DB7C88"/>
    <w:rsid w:val="00DC0DED"/>
    <w:rsid w:val="00DC4583"/>
    <w:rsid w:val="00DC48C7"/>
    <w:rsid w:val="00DC5C03"/>
    <w:rsid w:val="00DC625A"/>
    <w:rsid w:val="00DC7DAB"/>
    <w:rsid w:val="00DD36C5"/>
    <w:rsid w:val="00DD66F4"/>
    <w:rsid w:val="00DD67F1"/>
    <w:rsid w:val="00DD68C8"/>
    <w:rsid w:val="00DE0181"/>
    <w:rsid w:val="00DE01CC"/>
    <w:rsid w:val="00DE08DE"/>
    <w:rsid w:val="00DE1824"/>
    <w:rsid w:val="00DE24AE"/>
    <w:rsid w:val="00DE32A5"/>
    <w:rsid w:val="00DE35EE"/>
    <w:rsid w:val="00DE3A5B"/>
    <w:rsid w:val="00DE51C8"/>
    <w:rsid w:val="00DE6214"/>
    <w:rsid w:val="00DE6579"/>
    <w:rsid w:val="00DE667E"/>
    <w:rsid w:val="00DE6699"/>
    <w:rsid w:val="00DE7B24"/>
    <w:rsid w:val="00DE7CB9"/>
    <w:rsid w:val="00DF0488"/>
    <w:rsid w:val="00DF0506"/>
    <w:rsid w:val="00DF117B"/>
    <w:rsid w:val="00DF168E"/>
    <w:rsid w:val="00DF22BE"/>
    <w:rsid w:val="00DF33F7"/>
    <w:rsid w:val="00DF3A6E"/>
    <w:rsid w:val="00DF47C3"/>
    <w:rsid w:val="00DF483C"/>
    <w:rsid w:val="00DF7B13"/>
    <w:rsid w:val="00E00A89"/>
    <w:rsid w:val="00E00CA1"/>
    <w:rsid w:val="00E00E01"/>
    <w:rsid w:val="00E02A4D"/>
    <w:rsid w:val="00E042A1"/>
    <w:rsid w:val="00E04CE8"/>
    <w:rsid w:val="00E056B0"/>
    <w:rsid w:val="00E0598F"/>
    <w:rsid w:val="00E06B5F"/>
    <w:rsid w:val="00E06DDD"/>
    <w:rsid w:val="00E07171"/>
    <w:rsid w:val="00E072A7"/>
    <w:rsid w:val="00E10147"/>
    <w:rsid w:val="00E117D3"/>
    <w:rsid w:val="00E11C3B"/>
    <w:rsid w:val="00E120EC"/>
    <w:rsid w:val="00E12CAC"/>
    <w:rsid w:val="00E13F42"/>
    <w:rsid w:val="00E153E9"/>
    <w:rsid w:val="00E16469"/>
    <w:rsid w:val="00E164AC"/>
    <w:rsid w:val="00E16760"/>
    <w:rsid w:val="00E17197"/>
    <w:rsid w:val="00E17DC2"/>
    <w:rsid w:val="00E205EF"/>
    <w:rsid w:val="00E21571"/>
    <w:rsid w:val="00E21C67"/>
    <w:rsid w:val="00E235DC"/>
    <w:rsid w:val="00E247DA"/>
    <w:rsid w:val="00E24B43"/>
    <w:rsid w:val="00E2671B"/>
    <w:rsid w:val="00E27E5F"/>
    <w:rsid w:val="00E31386"/>
    <w:rsid w:val="00E320DF"/>
    <w:rsid w:val="00E321AE"/>
    <w:rsid w:val="00E32C1E"/>
    <w:rsid w:val="00E33C1C"/>
    <w:rsid w:val="00E37FFB"/>
    <w:rsid w:val="00E405D2"/>
    <w:rsid w:val="00E42815"/>
    <w:rsid w:val="00E465B9"/>
    <w:rsid w:val="00E46C12"/>
    <w:rsid w:val="00E50658"/>
    <w:rsid w:val="00E50E3A"/>
    <w:rsid w:val="00E51811"/>
    <w:rsid w:val="00E52C13"/>
    <w:rsid w:val="00E52C1F"/>
    <w:rsid w:val="00E5305E"/>
    <w:rsid w:val="00E5386F"/>
    <w:rsid w:val="00E55B0F"/>
    <w:rsid w:val="00E611A8"/>
    <w:rsid w:val="00E619E2"/>
    <w:rsid w:val="00E629C1"/>
    <w:rsid w:val="00E65750"/>
    <w:rsid w:val="00E66F74"/>
    <w:rsid w:val="00E7040C"/>
    <w:rsid w:val="00E70FAA"/>
    <w:rsid w:val="00E71F6F"/>
    <w:rsid w:val="00E7367B"/>
    <w:rsid w:val="00E73990"/>
    <w:rsid w:val="00E74A61"/>
    <w:rsid w:val="00E76D57"/>
    <w:rsid w:val="00E7748D"/>
    <w:rsid w:val="00E77954"/>
    <w:rsid w:val="00E8052B"/>
    <w:rsid w:val="00E807B6"/>
    <w:rsid w:val="00E81A87"/>
    <w:rsid w:val="00E822A4"/>
    <w:rsid w:val="00E8331B"/>
    <w:rsid w:val="00E83387"/>
    <w:rsid w:val="00E853CC"/>
    <w:rsid w:val="00E87E26"/>
    <w:rsid w:val="00E87F7E"/>
    <w:rsid w:val="00E9002C"/>
    <w:rsid w:val="00E90667"/>
    <w:rsid w:val="00E91A71"/>
    <w:rsid w:val="00E92523"/>
    <w:rsid w:val="00E926C9"/>
    <w:rsid w:val="00E927F4"/>
    <w:rsid w:val="00E93974"/>
    <w:rsid w:val="00E93DFA"/>
    <w:rsid w:val="00E944BA"/>
    <w:rsid w:val="00E9600E"/>
    <w:rsid w:val="00E9620D"/>
    <w:rsid w:val="00EA15D8"/>
    <w:rsid w:val="00EA3662"/>
    <w:rsid w:val="00EA396D"/>
    <w:rsid w:val="00EA55BA"/>
    <w:rsid w:val="00EA75D1"/>
    <w:rsid w:val="00EB0B6F"/>
    <w:rsid w:val="00EB421F"/>
    <w:rsid w:val="00EB57F0"/>
    <w:rsid w:val="00EB5ACE"/>
    <w:rsid w:val="00EB75D1"/>
    <w:rsid w:val="00EC3A5F"/>
    <w:rsid w:val="00EC4D5E"/>
    <w:rsid w:val="00EC4EFD"/>
    <w:rsid w:val="00EC6BEC"/>
    <w:rsid w:val="00EC7DD6"/>
    <w:rsid w:val="00ED0D83"/>
    <w:rsid w:val="00ED1063"/>
    <w:rsid w:val="00ED3FF7"/>
    <w:rsid w:val="00ED47D3"/>
    <w:rsid w:val="00ED613C"/>
    <w:rsid w:val="00ED75CE"/>
    <w:rsid w:val="00EE17E9"/>
    <w:rsid w:val="00EE3B64"/>
    <w:rsid w:val="00EE4C63"/>
    <w:rsid w:val="00EE68A4"/>
    <w:rsid w:val="00EE730A"/>
    <w:rsid w:val="00EE7A24"/>
    <w:rsid w:val="00EF11B7"/>
    <w:rsid w:val="00EF2555"/>
    <w:rsid w:val="00EF3117"/>
    <w:rsid w:val="00EF360B"/>
    <w:rsid w:val="00EF3B56"/>
    <w:rsid w:val="00EF6ECC"/>
    <w:rsid w:val="00EF7962"/>
    <w:rsid w:val="00EF7CD0"/>
    <w:rsid w:val="00F00B07"/>
    <w:rsid w:val="00F01EFF"/>
    <w:rsid w:val="00F02486"/>
    <w:rsid w:val="00F02D60"/>
    <w:rsid w:val="00F04669"/>
    <w:rsid w:val="00F04C9C"/>
    <w:rsid w:val="00F05406"/>
    <w:rsid w:val="00F0692D"/>
    <w:rsid w:val="00F06CC2"/>
    <w:rsid w:val="00F07D9C"/>
    <w:rsid w:val="00F10FD0"/>
    <w:rsid w:val="00F11E09"/>
    <w:rsid w:val="00F14319"/>
    <w:rsid w:val="00F152D0"/>
    <w:rsid w:val="00F17959"/>
    <w:rsid w:val="00F20328"/>
    <w:rsid w:val="00F21D89"/>
    <w:rsid w:val="00F22528"/>
    <w:rsid w:val="00F225D1"/>
    <w:rsid w:val="00F22C98"/>
    <w:rsid w:val="00F22E95"/>
    <w:rsid w:val="00F24FDE"/>
    <w:rsid w:val="00F25C49"/>
    <w:rsid w:val="00F26CA3"/>
    <w:rsid w:val="00F304FE"/>
    <w:rsid w:val="00F32914"/>
    <w:rsid w:val="00F3386D"/>
    <w:rsid w:val="00F339F5"/>
    <w:rsid w:val="00F340AD"/>
    <w:rsid w:val="00F3415A"/>
    <w:rsid w:val="00F35F2D"/>
    <w:rsid w:val="00F37876"/>
    <w:rsid w:val="00F403CB"/>
    <w:rsid w:val="00F435FA"/>
    <w:rsid w:val="00F46FB1"/>
    <w:rsid w:val="00F47CF4"/>
    <w:rsid w:val="00F50AB4"/>
    <w:rsid w:val="00F50DD5"/>
    <w:rsid w:val="00F5160F"/>
    <w:rsid w:val="00F5323A"/>
    <w:rsid w:val="00F53291"/>
    <w:rsid w:val="00F534BB"/>
    <w:rsid w:val="00F534F6"/>
    <w:rsid w:val="00F54D3E"/>
    <w:rsid w:val="00F55096"/>
    <w:rsid w:val="00F5581B"/>
    <w:rsid w:val="00F56B08"/>
    <w:rsid w:val="00F56E73"/>
    <w:rsid w:val="00F620DA"/>
    <w:rsid w:val="00F623B5"/>
    <w:rsid w:val="00F62442"/>
    <w:rsid w:val="00F628D4"/>
    <w:rsid w:val="00F63B44"/>
    <w:rsid w:val="00F6470C"/>
    <w:rsid w:val="00F673C7"/>
    <w:rsid w:val="00F67AED"/>
    <w:rsid w:val="00F718EC"/>
    <w:rsid w:val="00F7288C"/>
    <w:rsid w:val="00F7394A"/>
    <w:rsid w:val="00F73FF5"/>
    <w:rsid w:val="00F74771"/>
    <w:rsid w:val="00F75E58"/>
    <w:rsid w:val="00F776C5"/>
    <w:rsid w:val="00F77AF9"/>
    <w:rsid w:val="00F8022E"/>
    <w:rsid w:val="00F8096E"/>
    <w:rsid w:val="00F80DE1"/>
    <w:rsid w:val="00F80F6D"/>
    <w:rsid w:val="00F82BC7"/>
    <w:rsid w:val="00F835FD"/>
    <w:rsid w:val="00F83872"/>
    <w:rsid w:val="00F844B6"/>
    <w:rsid w:val="00F87338"/>
    <w:rsid w:val="00F87B96"/>
    <w:rsid w:val="00F91227"/>
    <w:rsid w:val="00F91D59"/>
    <w:rsid w:val="00F92302"/>
    <w:rsid w:val="00F923E2"/>
    <w:rsid w:val="00F92A6B"/>
    <w:rsid w:val="00F939E1"/>
    <w:rsid w:val="00F946BD"/>
    <w:rsid w:val="00F95AC7"/>
    <w:rsid w:val="00F9642C"/>
    <w:rsid w:val="00F9726F"/>
    <w:rsid w:val="00F97D69"/>
    <w:rsid w:val="00FA0058"/>
    <w:rsid w:val="00FA0723"/>
    <w:rsid w:val="00FA233B"/>
    <w:rsid w:val="00FA2D45"/>
    <w:rsid w:val="00FA47AF"/>
    <w:rsid w:val="00FA4FDB"/>
    <w:rsid w:val="00FA500D"/>
    <w:rsid w:val="00FA5301"/>
    <w:rsid w:val="00FB0101"/>
    <w:rsid w:val="00FB0196"/>
    <w:rsid w:val="00FB081C"/>
    <w:rsid w:val="00FB14A7"/>
    <w:rsid w:val="00FB1FF4"/>
    <w:rsid w:val="00FB2FA4"/>
    <w:rsid w:val="00FB3D05"/>
    <w:rsid w:val="00FB3DDE"/>
    <w:rsid w:val="00FB4AAE"/>
    <w:rsid w:val="00FB4AF4"/>
    <w:rsid w:val="00FB5E72"/>
    <w:rsid w:val="00FB5EF1"/>
    <w:rsid w:val="00FB6742"/>
    <w:rsid w:val="00FB6EC5"/>
    <w:rsid w:val="00FB79DA"/>
    <w:rsid w:val="00FC055C"/>
    <w:rsid w:val="00FC1515"/>
    <w:rsid w:val="00FC15AF"/>
    <w:rsid w:val="00FC1E70"/>
    <w:rsid w:val="00FC2471"/>
    <w:rsid w:val="00FC253F"/>
    <w:rsid w:val="00FC3826"/>
    <w:rsid w:val="00FC3A6B"/>
    <w:rsid w:val="00FC45AC"/>
    <w:rsid w:val="00FC4C15"/>
    <w:rsid w:val="00FC4D8D"/>
    <w:rsid w:val="00FC5395"/>
    <w:rsid w:val="00FC7202"/>
    <w:rsid w:val="00FD0556"/>
    <w:rsid w:val="00FD0FA6"/>
    <w:rsid w:val="00FD22D1"/>
    <w:rsid w:val="00FD57B8"/>
    <w:rsid w:val="00FD6FC5"/>
    <w:rsid w:val="00FD7CAF"/>
    <w:rsid w:val="00FE072B"/>
    <w:rsid w:val="00FE1AFE"/>
    <w:rsid w:val="00FE4682"/>
    <w:rsid w:val="00FE4B5F"/>
    <w:rsid w:val="00FE6280"/>
    <w:rsid w:val="00FF0772"/>
    <w:rsid w:val="00FF11C0"/>
    <w:rsid w:val="00FF1561"/>
    <w:rsid w:val="00FF2630"/>
    <w:rsid w:val="00FF2898"/>
    <w:rsid w:val="00FF3585"/>
    <w:rsid w:val="00FF41CB"/>
    <w:rsid w:val="00FF51C1"/>
    <w:rsid w:val="00FF5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fillcolor="white" strokecolor="white">
      <v:fill color="white"/>
      <v:stroke color="white"/>
      <v:textbox style="layout-flow:vertical"/>
    </o:shapedefaults>
    <o:shapelayout v:ext="edit">
      <o:idmap v:ext="edit" data="1"/>
    </o:shapelayout>
  </w:shapeDefaults>
  <w:decimalSymbol w:val=","/>
  <w:listSeparator w:val=";"/>
  <w14:docId w14:val="5C83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Pr>
      <w:sz w:val="24"/>
      <w:szCs w:val="24"/>
    </w:rPr>
  </w:style>
  <w:style w:type="paragraph" w:styleId="13">
    <w:name w:val="heading 1"/>
    <w:aliases w:val="Заголовок 1 Знак Знак,Заголовок 1 Знак Знак Знак"/>
    <w:basedOn w:val="a7"/>
    <w:next w:val="a7"/>
    <w:link w:val="14"/>
    <w:qFormat/>
    <w:pPr>
      <w:keepNext/>
      <w:jc w:val="center"/>
      <w:outlineLvl w:val="0"/>
    </w:pPr>
    <w:rPr>
      <w:b/>
      <w:bCs/>
    </w:rPr>
  </w:style>
  <w:style w:type="paragraph" w:styleId="20">
    <w:name w:val="heading 2"/>
    <w:aliases w:val=" Знак2, Знак2 Знак"/>
    <w:basedOn w:val="a7"/>
    <w:next w:val="a7"/>
    <w:link w:val="21"/>
    <w:qFormat/>
    <w:pPr>
      <w:keepNext/>
      <w:jc w:val="right"/>
      <w:outlineLvl w:val="1"/>
    </w:pPr>
    <w:rPr>
      <w:b/>
      <w:bCs/>
    </w:rPr>
  </w:style>
  <w:style w:type="paragraph" w:styleId="3">
    <w:name w:val="heading 3"/>
    <w:aliases w:val=" Знак, Знак3, Знак3 Знак"/>
    <w:basedOn w:val="a7"/>
    <w:next w:val="a7"/>
    <w:link w:val="30"/>
    <w:qFormat/>
    <w:rsid w:val="002F085F"/>
    <w:pPr>
      <w:keepNext/>
      <w:keepLines/>
      <w:spacing w:before="200" w:line="312" w:lineRule="auto"/>
      <w:ind w:firstLine="709"/>
      <w:jc w:val="both"/>
      <w:outlineLvl w:val="2"/>
    </w:pPr>
    <w:rPr>
      <w:rFonts w:ascii="Cambria" w:hAnsi="Cambria"/>
      <w:b/>
      <w:bCs/>
      <w:color w:val="4F81BD"/>
      <w:szCs w:val="22"/>
      <w:lang w:eastAsia="en-US"/>
    </w:rPr>
  </w:style>
  <w:style w:type="paragraph" w:styleId="4">
    <w:name w:val="heading 4"/>
    <w:basedOn w:val="a7"/>
    <w:next w:val="a7"/>
    <w:link w:val="40"/>
    <w:qFormat/>
    <w:rsid w:val="002F085F"/>
    <w:pPr>
      <w:keepNext/>
      <w:keepLines/>
      <w:spacing w:before="200" w:line="312" w:lineRule="auto"/>
      <w:ind w:firstLine="709"/>
      <w:jc w:val="both"/>
      <w:outlineLvl w:val="3"/>
    </w:pPr>
    <w:rPr>
      <w:rFonts w:ascii="Cambria" w:hAnsi="Cambria"/>
      <w:b/>
      <w:bCs/>
      <w:i/>
      <w:iCs/>
      <w:color w:val="4F81BD"/>
      <w:szCs w:val="22"/>
      <w:lang w:eastAsia="en-US"/>
    </w:rPr>
  </w:style>
  <w:style w:type="paragraph" w:styleId="5">
    <w:name w:val="heading 5"/>
    <w:basedOn w:val="a7"/>
    <w:next w:val="a7"/>
    <w:link w:val="50"/>
    <w:qFormat/>
    <w:rsid w:val="002F085F"/>
    <w:pPr>
      <w:tabs>
        <w:tab w:val="num" w:pos="1008"/>
      </w:tabs>
      <w:spacing w:before="240" w:after="60" w:line="360" w:lineRule="auto"/>
      <w:ind w:left="1008" w:hanging="432"/>
      <w:jc w:val="both"/>
      <w:outlineLvl w:val="4"/>
    </w:pPr>
    <w:rPr>
      <w:b/>
      <w:bCs/>
      <w:i/>
      <w:iCs/>
      <w:sz w:val="26"/>
      <w:szCs w:val="26"/>
    </w:rPr>
  </w:style>
  <w:style w:type="paragraph" w:styleId="6">
    <w:name w:val="heading 6"/>
    <w:basedOn w:val="a7"/>
    <w:next w:val="a7"/>
    <w:link w:val="60"/>
    <w:qFormat/>
    <w:rsid w:val="005E6A95"/>
    <w:pPr>
      <w:tabs>
        <w:tab w:val="num" w:pos="1152"/>
      </w:tabs>
      <w:spacing w:before="100" w:beforeAutospacing="1" w:after="100" w:afterAutospacing="1" w:line="360" w:lineRule="auto"/>
      <w:jc w:val="center"/>
      <w:outlineLvl w:val="5"/>
    </w:pPr>
    <w:rPr>
      <w:b/>
      <w:bCs/>
      <w:sz w:val="36"/>
      <w:szCs w:val="36"/>
    </w:rPr>
  </w:style>
  <w:style w:type="paragraph" w:styleId="7">
    <w:name w:val="heading 7"/>
    <w:basedOn w:val="a7"/>
    <w:next w:val="a8"/>
    <w:link w:val="70"/>
    <w:qFormat/>
    <w:rsid w:val="002F085F"/>
    <w:pPr>
      <w:tabs>
        <w:tab w:val="num" w:pos="2005"/>
      </w:tabs>
      <w:spacing w:line="360" w:lineRule="auto"/>
      <w:ind w:left="2005" w:hanging="1296"/>
      <w:jc w:val="both"/>
      <w:outlineLvl w:val="6"/>
    </w:pPr>
    <w:rPr>
      <w:sz w:val="20"/>
      <w:szCs w:val="20"/>
    </w:rPr>
  </w:style>
  <w:style w:type="paragraph" w:styleId="8">
    <w:name w:val="heading 8"/>
    <w:basedOn w:val="a7"/>
    <w:next w:val="a7"/>
    <w:link w:val="80"/>
    <w:autoRedefine/>
    <w:qFormat/>
    <w:rsid w:val="00C25CAC"/>
    <w:pPr>
      <w:tabs>
        <w:tab w:val="num" w:pos="2149"/>
      </w:tabs>
      <w:spacing w:before="100" w:beforeAutospacing="1" w:after="100" w:afterAutospacing="1" w:line="360" w:lineRule="auto"/>
      <w:ind w:firstLine="709"/>
      <w:jc w:val="center"/>
      <w:outlineLvl w:val="7"/>
    </w:pPr>
    <w:rPr>
      <w:b/>
      <w:i/>
      <w:iCs/>
      <w:color w:val="0000FF"/>
      <w:sz w:val="28"/>
      <w:szCs w:val="28"/>
    </w:rPr>
  </w:style>
  <w:style w:type="paragraph" w:styleId="9">
    <w:name w:val="heading 9"/>
    <w:basedOn w:val="8"/>
    <w:next w:val="a7"/>
    <w:link w:val="90"/>
    <w:autoRedefine/>
    <w:qFormat/>
    <w:rsid w:val="00033EA8"/>
    <w:pPr>
      <w:ind w:firstLine="0"/>
      <w:jc w:val="left"/>
      <w:outlineLvl w:val="8"/>
    </w:pPr>
    <w:rPr>
      <w:i w:val="0"/>
      <w:color w:val="000000"/>
      <w:sz w:val="24"/>
      <w:szCs w:val="24"/>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Body Text"/>
    <w:aliases w:val=" Знак1 Знак"/>
    <w:basedOn w:val="a7"/>
    <w:link w:val="ac"/>
    <w:pPr>
      <w:jc w:val="both"/>
    </w:pPr>
    <w:rPr>
      <w:rFonts w:ascii="Tahoma" w:hAnsi="Tahoma" w:cs="Tahoma"/>
    </w:rPr>
  </w:style>
  <w:style w:type="paragraph" w:styleId="24">
    <w:name w:val="Body Text 2"/>
    <w:basedOn w:val="a7"/>
    <w:link w:val="25"/>
    <w:pPr>
      <w:jc w:val="both"/>
    </w:pPr>
    <w:rPr>
      <w:b/>
      <w:bCs/>
    </w:rPr>
  </w:style>
  <w:style w:type="paragraph" w:styleId="ad">
    <w:name w:val="Title"/>
    <w:basedOn w:val="a7"/>
    <w:link w:val="ae"/>
    <w:qFormat/>
    <w:pPr>
      <w:jc w:val="center"/>
    </w:pPr>
    <w:rPr>
      <w:b/>
      <w:bCs/>
    </w:rPr>
  </w:style>
  <w:style w:type="paragraph" w:styleId="af">
    <w:name w:val="Balloon Text"/>
    <w:basedOn w:val="a7"/>
    <w:link w:val="af0"/>
    <w:semiHidden/>
    <w:rsid w:val="00C962D7"/>
    <w:rPr>
      <w:rFonts w:ascii="Tahoma" w:hAnsi="Tahoma" w:cs="Tahoma"/>
      <w:sz w:val="16"/>
      <w:szCs w:val="16"/>
    </w:rPr>
  </w:style>
  <w:style w:type="table" w:styleId="-1">
    <w:name w:val="Table Web 1"/>
    <w:basedOn w:val="aa"/>
    <w:rsid w:val="00E81A8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10">
    <w:name w:val="Основной текст 21"/>
    <w:basedOn w:val="a7"/>
    <w:rsid w:val="00E81A87"/>
    <w:pPr>
      <w:overflowPunct w:val="0"/>
      <w:autoSpaceDE w:val="0"/>
      <w:autoSpaceDN w:val="0"/>
      <w:adjustRightInd w:val="0"/>
      <w:ind w:firstLine="709"/>
      <w:jc w:val="both"/>
      <w:textAlignment w:val="baseline"/>
    </w:pPr>
    <w:rPr>
      <w:sz w:val="28"/>
      <w:szCs w:val="20"/>
    </w:rPr>
  </w:style>
  <w:style w:type="table" w:styleId="af1">
    <w:name w:val="Table Grid"/>
    <w:basedOn w:val="aa"/>
    <w:rsid w:val="00E81A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2">
    <w:name w:val="S_Маркированный"/>
    <w:basedOn w:val="af2"/>
    <w:link w:val="S5"/>
    <w:rsid w:val="00EF6ECC"/>
    <w:pPr>
      <w:tabs>
        <w:tab w:val="clear" w:pos="720"/>
        <w:tab w:val="num" w:pos="1211"/>
      </w:tabs>
      <w:spacing w:line="360" w:lineRule="auto"/>
      <w:ind w:left="0" w:firstLine="720"/>
      <w:jc w:val="both"/>
    </w:pPr>
  </w:style>
  <w:style w:type="paragraph" w:styleId="af2">
    <w:name w:val="List Bullet"/>
    <w:basedOn w:val="a7"/>
    <w:rsid w:val="00EF6ECC"/>
    <w:pPr>
      <w:tabs>
        <w:tab w:val="num" w:pos="720"/>
      </w:tabs>
      <w:ind w:left="720" w:hanging="360"/>
    </w:pPr>
  </w:style>
  <w:style w:type="paragraph" w:styleId="af3">
    <w:name w:val="Body Text Indent"/>
    <w:basedOn w:val="a7"/>
    <w:link w:val="af4"/>
    <w:rsid w:val="00CE2069"/>
    <w:pPr>
      <w:spacing w:after="120"/>
      <w:ind w:left="283"/>
    </w:pPr>
  </w:style>
  <w:style w:type="paragraph" w:customStyle="1" w:styleId="ConsCell">
    <w:name w:val="ConsCell"/>
    <w:rsid w:val="000933A5"/>
    <w:pPr>
      <w:widowControl w:val="0"/>
      <w:autoSpaceDE w:val="0"/>
      <w:autoSpaceDN w:val="0"/>
      <w:adjustRightInd w:val="0"/>
      <w:ind w:right="19772"/>
    </w:pPr>
    <w:rPr>
      <w:rFonts w:ascii="Arial" w:hAnsi="Arial" w:cs="Arial"/>
    </w:rPr>
  </w:style>
  <w:style w:type="paragraph" w:customStyle="1" w:styleId="ConsNormal">
    <w:name w:val="ConsNormal"/>
    <w:link w:val="ConsNormal0"/>
    <w:rsid w:val="009D53E8"/>
    <w:pPr>
      <w:widowControl w:val="0"/>
      <w:autoSpaceDE w:val="0"/>
      <w:autoSpaceDN w:val="0"/>
      <w:adjustRightInd w:val="0"/>
      <w:ind w:right="19772" w:firstLine="720"/>
    </w:pPr>
    <w:rPr>
      <w:rFonts w:ascii="Arial" w:hAnsi="Arial" w:cs="Arial"/>
    </w:rPr>
  </w:style>
  <w:style w:type="paragraph" w:customStyle="1" w:styleId="S6">
    <w:name w:val="S_Обычный"/>
    <w:basedOn w:val="a7"/>
    <w:link w:val="S7"/>
    <w:rsid w:val="001446E9"/>
    <w:pPr>
      <w:spacing w:line="360" w:lineRule="auto"/>
      <w:ind w:firstLine="709"/>
      <w:jc w:val="both"/>
    </w:pPr>
  </w:style>
  <w:style w:type="character" w:customStyle="1" w:styleId="S7">
    <w:name w:val="S_Обычный Знак"/>
    <w:link w:val="S6"/>
    <w:rsid w:val="001446E9"/>
    <w:rPr>
      <w:sz w:val="24"/>
      <w:szCs w:val="24"/>
      <w:lang w:val="ru-RU" w:eastAsia="ru-RU" w:bidi="ar-SA"/>
    </w:rPr>
  </w:style>
  <w:style w:type="paragraph" w:styleId="26">
    <w:name w:val="Body Text First Indent 2"/>
    <w:basedOn w:val="af3"/>
    <w:link w:val="27"/>
    <w:rsid w:val="00AC0C97"/>
    <w:pPr>
      <w:spacing w:line="360" w:lineRule="auto"/>
      <w:ind w:firstLine="210"/>
      <w:jc w:val="both"/>
    </w:pPr>
  </w:style>
  <w:style w:type="character" w:customStyle="1" w:styleId="14">
    <w:name w:val="Заголовок 1 Знак"/>
    <w:aliases w:val="Заголовок 1 Знак Знак Знак1,Заголовок 1 Знак Знак Знак Знак1"/>
    <w:link w:val="13"/>
    <w:rsid w:val="002F085F"/>
    <w:rPr>
      <w:b/>
      <w:bCs/>
      <w:sz w:val="24"/>
      <w:szCs w:val="24"/>
      <w:lang w:val="ru-RU" w:eastAsia="ru-RU" w:bidi="ar-SA"/>
    </w:rPr>
  </w:style>
  <w:style w:type="character" w:customStyle="1" w:styleId="21">
    <w:name w:val="Заголовок 2 Знак"/>
    <w:aliases w:val=" Знак2 Знак1, Знак2 Знак Знак"/>
    <w:link w:val="20"/>
    <w:rsid w:val="002F085F"/>
    <w:rPr>
      <w:b/>
      <w:bCs/>
      <w:sz w:val="24"/>
      <w:szCs w:val="24"/>
      <w:lang w:val="ru-RU" w:eastAsia="ru-RU" w:bidi="ar-SA"/>
    </w:rPr>
  </w:style>
  <w:style w:type="character" w:customStyle="1" w:styleId="30">
    <w:name w:val="Заголовок 3 Знак"/>
    <w:aliases w:val=" Знак Знак, Знак3 Знак1, Знак3 Знак Знак"/>
    <w:link w:val="3"/>
    <w:rsid w:val="002F085F"/>
    <w:rPr>
      <w:rFonts w:ascii="Cambria" w:hAnsi="Cambria"/>
      <w:b/>
      <w:bCs/>
      <w:color w:val="4F81BD"/>
      <w:sz w:val="24"/>
      <w:szCs w:val="22"/>
      <w:lang w:val="ru-RU" w:eastAsia="en-US" w:bidi="ar-SA"/>
    </w:rPr>
  </w:style>
  <w:style w:type="character" w:customStyle="1" w:styleId="40">
    <w:name w:val="Заголовок 4 Знак"/>
    <w:link w:val="4"/>
    <w:rsid w:val="002F085F"/>
    <w:rPr>
      <w:rFonts w:ascii="Cambria" w:hAnsi="Cambria"/>
      <w:b/>
      <w:bCs/>
      <w:i/>
      <w:iCs/>
      <w:color w:val="4F81BD"/>
      <w:sz w:val="24"/>
      <w:szCs w:val="22"/>
      <w:lang w:val="ru-RU" w:eastAsia="en-US" w:bidi="ar-SA"/>
    </w:rPr>
  </w:style>
  <w:style w:type="character" w:customStyle="1" w:styleId="50">
    <w:name w:val="Заголовок 5 Знак"/>
    <w:link w:val="5"/>
    <w:rsid w:val="002F085F"/>
    <w:rPr>
      <w:b/>
      <w:bCs/>
      <w:i/>
      <w:iCs/>
      <w:sz w:val="26"/>
      <w:szCs w:val="26"/>
      <w:lang w:val="ru-RU" w:eastAsia="ru-RU" w:bidi="ar-SA"/>
    </w:rPr>
  </w:style>
  <w:style w:type="character" w:customStyle="1" w:styleId="60">
    <w:name w:val="Заголовок 6 Знак"/>
    <w:link w:val="6"/>
    <w:rsid w:val="005E6A95"/>
    <w:rPr>
      <w:b/>
      <w:bCs/>
      <w:sz w:val="36"/>
      <w:szCs w:val="36"/>
      <w:lang w:val="ru-RU" w:eastAsia="ru-RU" w:bidi="ar-SA"/>
    </w:rPr>
  </w:style>
  <w:style w:type="character" w:customStyle="1" w:styleId="70">
    <w:name w:val="Заголовок 7 Знак"/>
    <w:link w:val="7"/>
    <w:rsid w:val="002F085F"/>
    <w:rPr>
      <w:lang w:val="ru-RU" w:eastAsia="ru-RU" w:bidi="ar-SA"/>
    </w:rPr>
  </w:style>
  <w:style w:type="character" w:customStyle="1" w:styleId="80">
    <w:name w:val="Заголовок 8 Знак"/>
    <w:link w:val="8"/>
    <w:rsid w:val="00C25CAC"/>
    <w:rPr>
      <w:b/>
      <w:i/>
      <w:iCs/>
      <w:color w:val="0000FF"/>
      <w:sz w:val="28"/>
      <w:szCs w:val="28"/>
      <w:lang w:val="ru-RU" w:eastAsia="ru-RU" w:bidi="ar-SA"/>
    </w:rPr>
  </w:style>
  <w:style w:type="character" w:customStyle="1" w:styleId="90">
    <w:name w:val="Заголовок 9 Знак"/>
    <w:link w:val="9"/>
    <w:rsid w:val="00033EA8"/>
    <w:rPr>
      <w:b/>
      <w:iCs/>
      <w:color w:val="000000"/>
      <w:sz w:val="24"/>
      <w:szCs w:val="24"/>
      <w:lang w:val="ru-RU" w:eastAsia="ru-RU" w:bidi="ar-SA"/>
    </w:rPr>
  </w:style>
  <w:style w:type="paragraph" w:styleId="a4">
    <w:name w:val="List Paragraph"/>
    <w:basedOn w:val="a7"/>
    <w:qFormat/>
    <w:rsid w:val="002F085F"/>
    <w:pPr>
      <w:numPr>
        <w:numId w:val="1"/>
      </w:numPr>
      <w:spacing w:line="312" w:lineRule="auto"/>
      <w:ind w:left="720" w:firstLine="709"/>
      <w:contextualSpacing/>
      <w:jc w:val="both"/>
    </w:pPr>
    <w:rPr>
      <w:rFonts w:eastAsia="Calibri"/>
      <w:szCs w:val="22"/>
      <w:lang w:eastAsia="en-US"/>
    </w:rPr>
  </w:style>
  <w:style w:type="paragraph" w:customStyle="1" w:styleId="a5">
    <w:name w:val="Первый уровень"/>
    <w:basedOn w:val="a4"/>
    <w:next w:val="a7"/>
    <w:qFormat/>
    <w:rsid w:val="002F085F"/>
    <w:pPr>
      <w:pageBreakBefore/>
      <w:numPr>
        <w:ilvl w:val="1"/>
      </w:numPr>
      <w:spacing w:after="240"/>
      <w:ind w:left="360" w:hanging="360"/>
      <w:contextualSpacing w:val="0"/>
      <w:jc w:val="center"/>
    </w:pPr>
    <w:rPr>
      <w:b/>
      <w:sz w:val="28"/>
    </w:rPr>
  </w:style>
  <w:style w:type="paragraph" w:customStyle="1" w:styleId="a6">
    <w:name w:val="Второй уровень"/>
    <w:basedOn w:val="a4"/>
    <w:qFormat/>
    <w:rsid w:val="002F085F"/>
    <w:pPr>
      <w:numPr>
        <w:ilvl w:val="2"/>
      </w:numPr>
      <w:spacing w:before="120" w:after="120"/>
      <w:ind w:left="792" w:hanging="432"/>
      <w:contextualSpacing w:val="0"/>
      <w:jc w:val="center"/>
    </w:pPr>
    <w:rPr>
      <w:b/>
    </w:rPr>
  </w:style>
  <w:style w:type="paragraph" w:customStyle="1" w:styleId="af5">
    <w:name w:val="Третий уровень"/>
    <w:basedOn w:val="a4"/>
    <w:qFormat/>
    <w:rsid w:val="002F085F"/>
    <w:pPr>
      <w:numPr>
        <w:numId w:val="0"/>
      </w:numPr>
      <w:tabs>
        <w:tab w:val="num" w:pos="2160"/>
      </w:tabs>
      <w:spacing w:before="120"/>
      <w:ind w:left="2160" w:hanging="180"/>
      <w:contextualSpacing w:val="0"/>
    </w:pPr>
    <w:rPr>
      <w:i/>
    </w:rPr>
  </w:style>
  <w:style w:type="paragraph" w:customStyle="1" w:styleId="a3">
    <w:name w:val="Перечисление"/>
    <w:basedOn w:val="a4"/>
    <w:qFormat/>
    <w:rsid w:val="002F085F"/>
    <w:pPr>
      <w:numPr>
        <w:numId w:val="2"/>
      </w:numPr>
      <w:tabs>
        <w:tab w:val="clear" w:pos="907"/>
      </w:tabs>
      <w:ind w:left="993" w:hanging="284"/>
      <w:contextualSpacing w:val="0"/>
    </w:pPr>
  </w:style>
  <w:style w:type="paragraph" w:customStyle="1" w:styleId="S1">
    <w:name w:val="S_Заголовок 1"/>
    <w:basedOn w:val="a7"/>
    <w:autoRedefine/>
    <w:rsid w:val="002F085F"/>
    <w:pPr>
      <w:numPr>
        <w:ilvl w:val="3"/>
        <w:numId w:val="2"/>
      </w:numPr>
      <w:tabs>
        <w:tab w:val="clear" w:pos="3726"/>
        <w:tab w:val="num" w:pos="907"/>
      </w:tabs>
      <w:spacing w:line="360" w:lineRule="auto"/>
      <w:ind w:left="340" w:firstLine="284"/>
      <w:jc w:val="center"/>
    </w:pPr>
    <w:rPr>
      <w:b/>
      <w:caps/>
    </w:rPr>
  </w:style>
  <w:style w:type="paragraph" w:customStyle="1" w:styleId="S4">
    <w:name w:val="S_Заголовок 4"/>
    <w:basedOn w:val="4"/>
    <w:next w:val="a7"/>
    <w:link w:val="S40"/>
    <w:rsid w:val="002F085F"/>
    <w:pPr>
      <w:keepNext w:val="0"/>
      <w:keepLines w:val="0"/>
      <w:numPr>
        <w:ilvl w:val="1"/>
        <w:numId w:val="2"/>
      </w:numPr>
      <w:tabs>
        <w:tab w:val="clear" w:pos="1287"/>
        <w:tab w:val="num" w:pos="1209"/>
        <w:tab w:val="num" w:pos="3726"/>
      </w:tabs>
      <w:spacing w:before="0" w:line="240" w:lineRule="auto"/>
      <w:ind w:left="3726" w:hanging="720"/>
    </w:pPr>
    <w:rPr>
      <w:rFonts w:ascii="Times New Roman" w:hAnsi="Times New Roman"/>
      <w:b w:val="0"/>
      <w:bCs w:val="0"/>
      <w:iCs w:val="0"/>
      <w:color w:val="auto"/>
      <w:szCs w:val="24"/>
      <w:lang w:eastAsia="ru-RU"/>
    </w:rPr>
  </w:style>
  <w:style w:type="paragraph" w:customStyle="1" w:styleId="S8">
    <w:name w:val="S_Нумерованный"/>
    <w:basedOn w:val="a7"/>
    <w:link w:val="S9"/>
    <w:autoRedefine/>
    <w:rsid w:val="002F085F"/>
    <w:pPr>
      <w:tabs>
        <w:tab w:val="num" w:pos="1440"/>
      </w:tabs>
      <w:spacing w:line="360" w:lineRule="auto"/>
      <w:ind w:left="1440" w:hanging="360"/>
      <w:jc w:val="both"/>
      <w:outlineLvl w:val="1"/>
    </w:pPr>
    <w:rPr>
      <w:b/>
    </w:rPr>
  </w:style>
  <w:style w:type="character" w:customStyle="1" w:styleId="S9">
    <w:name w:val="S_Нумерованный Знак Знак"/>
    <w:link w:val="S8"/>
    <w:rsid w:val="002F085F"/>
    <w:rPr>
      <w:b/>
      <w:sz w:val="24"/>
      <w:szCs w:val="24"/>
      <w:lang w:val="ru-RU" w:eastAsia="ru-RU" w:bidi="ar-SA"/>
    </w:rPr>
  </w:style>
  <w:style w:type="character" w:customStyle="1" w:styleId="S20">
    <w:name w:val="S_Заголовок 2 Знак"/>
    <w:link w:val="S21"/>
    <w:rsid w:val="002F085F"/>
    <w:rPr>
      <w:b/>
      <w:sz w:val="24"/>
      <w:szCs w:val="24"/>
      <w:lang w:val="ru-RU" w:eastAsia="ru-RU" w:bidi="ar-SA"/>
    </w:rPr>
  </w:style>
  <w:style w:type="paragraph" w:customStyle="1" w:styleId="S21">
    <w:name w:val="S_Заголовок 2"/>
    <w:basedOn w:val="20"/>
    <w:link w:val="S20"/>
    <w:autoRedefine/>
    <w:rsid w:val="002F085F"/>
    <w:pPr>
      <w:keepNext w:val="0"/>
      <w:spacing w:line="360" w:lineRule="auto"/>
      <w:jc w:val="center"/>
    </w:pPr>
    <w:rPr>
      <w:bCs w:val="0"/>
    </w:rPr>
  </w:style>
  <w:style w:type="paragraph" w:customStyle="1" w:styleId="ConsNonformat">
    <w:name w:val="ConsNonformat"/>
    <w:link w:val="ConsNonformat0"/>
    <w:semiHidden/>
    <w:rsid w:val="002F085F"/>
    <w:pPr>
      <w:widowControl w:val="0"/>
      <w:autoSpaceDE w:val="0"/>
      <w:autoSpaceDN w:val="0"/>
      <w:adjustRightInd w:val="0"/>
    </w:pPr>
    <w:rPr>
      <w:rFonts w:ascii="Courier New" w:hAnsi="Courier New" w:cs="Courier New"/>
      <w:sz w:val="24"/>
      <w:szCs w:val="22"/>
    </w:rPr>
  </w:style>
  <w:style w:type="character" w:customStyle="1" w:styleId="ConsNonformat0">
    <w:name w:val="ConsNonformat Знак"/>
    <w:link w:val="ConsNonformat"/>
    <w:semiHidden/>
    <w:rsid w:val="002F085F"/>
    <w:rPr>
      <w:rFonts w:ascii="Courier New" w:hAnsi="Courier New" w:cs="Courier New"/>
      <w:sz w:val="24"/>
      <w:szCs w:val="22"/>
      <w:lang w:val="ru-RU" w:eastAsia="ru-RU" w:bidi="ar-SA"/>
    </w:rPr>
  </w:style>
  <w:style w:type="character" w:customStyle="1" w:styleId="S5">
    <w:name w:val="S_Маркированный Знак Знак"/>
    <w:link w:val="S2"/>
    <w:rsid w:val="002F085F"/>
    <w:rPr>
      <w:sz w:val="24"/>
      <w:szCs w:val="24"/>
      <w:lang w:val="ru-RU" w:eastAsia="ru-RU" w:bidi="ar-SA"/>
    </w:rPr>
  </w:style>
  <w:style w:type="character" w:customStyle="1" w:styleId="ConsNormal0">
    <w:name w:val="ConsNormal Знак"/>
    <w:link w:val="ConsNormal"/>
    <w:rsid w:val="002F085F"/>
    <w:rPr>
      <w:rFonts w:ascii="Arial" w:hAnsi="Arial" w:cs="Arial"/>
      <w:lang w:val="ru-RU" w:eastAsia="ru-RU" w:bidi="ar-SA"/>
    </w:rPr>
  </w:style>
  <w:style w:type="paragraph" w:customStyle="1" w:styleId="af6">
    <w:name w:val="Четвертый уровень"/>
    <w:basedOn w:val="a7"/>
    <w:qFormat/>
    <w:rsid w:val="002F085F"/>
    <w:pPr>
      <w:spacing w:before="240" w:after="120" w:line="312" w:lineRule="auto"/>
      <w:ind w:firstLine="709"/>
      <w:jc w:val="both"/>
    </w:pPr>
    <w:rPr>
      <w:b/>
    </w:rPr>
  </w:style>
  <w:style w:type="character" w:styleId="af7">
    <w:name w:val="Hyperlink"/>
    <w:semiHidden/>
    <w:rsid w:val="002F085F"/>
    <w:rPr>
      <w:color w:val="0000FF"/>
      <w:u w:val="single"/>
    </w:rPr>
  </w:style>
  <w:style w:type="paragraph" w:styleId="28">
    <w:name w:val="toc 2"/>
    <w:basedOn w:val="a7"/>
    <w:next w:val="a7"/>
    <w:autoRedefine/>
    <w:semiHidden/>
    <w:rsid w:val="00CD5048"/>
    <w:pPr>
      <w:tabs>
        <w:tab w:val="right" w:leader="dot" w:pos="9628"/>
      </w:tabs>
      <w:spacing w:line="360" w:lineRule="auto"/>
      <w:ind w:firstLine="709"/>
    </w:pPr>
    <w:rPr>
      <w:b/>
      <w:bCs/>
      <w:noProof/>
      <w:color w:val="000000"/>
      <w:sz w:val="20"/>
      <w:szCs w:val="20"/>
    </w:rPr>
  </w:style>
  <w:style w:type="paragraph" w:customStyle="1" w:styleId="S30">
    <w:name w:val="S_Заголовок_Текста3"/>
    <w:basedOn w:val="a7"/>
    <w:autoRedefine/>
    <w:rsid w:val="002F085F"/>
    <w:pPr>
      <w:tabs>
        <w:tab w:val="num" w:pos="360"/>
      </w:tabs>
      <w:spacing w:line="360" w:lineRule="auto"/>
      <w:jc w:val="center"/>
      <w:outlineLvl w:val="2"/>
    </w:pPr>
    <w:rPr>
      <w:u w:val="single"/>
    </w:rPr>
  </w:style>
  <w:style w:type="paragraph" w:styleId="15">
    <w:name w:val="toc 1"/>
    <w:basedOn w:val="a7"/>
    <w:next w:val="a7"/>
    <w:autoRedefine/>
    <w:semiHidden/>
    <w:rsid w:val="00924D62"/>
    <w:pPr>
      <w:tabs>
        <w:tab w:val="right" w:leader="dot" w:pos="9628"/>
      </w:tabs>
      <w:spacing w:line="360" w:lineRule="auto"/>
      <w:ind w:firstLine="709"/>
    </w:pPr>
    <w:rPr>
      <w:rFonts w:ascii="Arial" w:hAnsi="Arial" w:cs="Arial"/>
      <w:b/>
      <w:bCs/>
      <w:noProof/>
      <w:color w:val="000000"/>
      <w:lang w:val="en-US"/>
    </w:rPr>
  </w:style>
  <w:style w:type="paragraph" w:styleId="31">
    <w:name w:val="toc 3"/>
    <w:basedOn w:val="a7"/>
    <w:next w:val="a7"/>
    <w:autoRedefine/>
    <w:semiHidden/>
    <w:rsid w:val="002F085F"/>
    <w:pPr>
      <w:ind w:left="240"/>
    </w:pPr>
    <w:rPr>
      <w:sz w:val="20"/>
      <w:szCs w:val="20"/>
    </w:rPr>
  </w:style>
  <w:style w:type="character" w:customStyle="1" w:styleId="120">
    <w:name w:val="Заголовок_12"/>
    <w:semiHidden/>
    <w:rsid w:val="002F085F"/>
    <w:rPr>
      <w:b/>
    </w:rPr>
  </w:style>
  <w:style w:type="paragraph" w:customStyle="1" w:styleId="0">
    <w:name w:val="Стиль Слева:  0"/>
    <w:aliases w:val="5 см"/>
    <w:basedOn w:val="a7"/>
    <w:rsid w:val="002F085F"/>
    <w:pPr>
      <w:spacing w:line="312" w:lineRule="auto"/>
      <w:ind w:left="284" w:firstLine="709"/>
      <w:jc w:val="both"/>
    </w:pPr>
    <w:rPr>
      <w:szCs w:val="20"/>
      <w:lang w:eastAsia="en-US"/>
    </w:rPr>
  </w:style>
  <w:style w:type="paragraph" w:customStyle="1" w:styleId="16">
    <w:name w:val="Стиль Слева:  1 см"/>
    <w:basedOn w:val="a7"/>
    <w:rsid w:val="002F085F"/>
    <w:pPr>
      <w:spacing w:line="312" w:lineRule="auto"/>
      <w:ind w:left="567" w:firstLine="709"/>
      <w:jc w:val="both"/>
    </w:pPr>
    <w:rPr>
      <w:szCs w:val="20"/>
      <w:lang w:eastAsia="en-US"/>
    </w:rPr>
  </w:style>
  <w:style w:type="paragraph" w:customStyle="1" w:styleId="S31">
    <w:name w:val="S_Нумерованный_3.1"/>
    <w:basedOn w:val="S6"/>
    <w:link w:val="S310"/>
    <w:autoRedefine/>
    <w:rsid w:val="002F085F"/>
    <w:rPr>
      <w:rFonts w:eastAsia="Calibri"/>
      <w:b/>
    </w:rPr>
  </w:style>
  <w:style w:type="character" w:customStyle="1" w:styleId="S310">
    <w:name w:val="S_Нумерованный_3.1 Знак Знак"/>
    <w:link w:val="S31"/>
    <w:rsid w:val="002F085F"/>
    <w:rPr>
      <w:rFonts w:eastAsia="Calibri"/>
      <w:b/>
      <w:sz w:val="24"/>
      <w:szCs w:val="24"/>
      <w:lang w:val="ru-RU" w:eastAsia="ru-RU" w:bidi="ar-SA"/>
    </w:rPr>
  </w:style>
  <w:style w:type="paragraph" w:customStyle="1" w:styleId="S3">
    <w:name w:val="S_Нумерованный_3"/>
    <w:basedOn w:val="ConsNormal"/>
    <w:link w:val="S32"/>
    <w:autoRedefine/>
    <w:rsid w:val="002F085F"/>
    <w:pPr>
      <w:widowControl/>
      <w:numPr>
        <w:numId w:val="3"/>
      </w:numPr>
      <w:tabs>
        <w:tab w:val="clear" w:pos="1188"/>
        <w:tab w:val="num" w:pos="643"/>
      </w:tabs>
      <w:spacing w:line="360" w:lineRule="auto"/>
      <w:ind w:left="643" w:right="0" w:hanging="360"/>
      <w:jc w:val="both"/>
    </w:pPr>
    <w:rPr>
      <w:rFonts w:ascii="Times New Roman" w:eastAsia="Calibri" w:hAnsi="Times New Roman"/>
      <w:sz w:val="24"/>
      <w:szCs w:val="24"/>
    </w:rPr>
  </w:style>
  <w:style w:type="character" w:customStyle="1" w:styleId="S32">
    <w:name w:val="S_Нумерованный_3 Знак Знак"/>
    <w:link w:val="S3"/>
    <w:rsid w:val="002F085F"/>
    <w:rPr>
      <w:rFonts w:ascii="Arial" w:eastAsia="Calibri" w:hAnsi="Arial" w:cs="Arial"/>
      <w:sz w:val="24"/>
      <w:szCs w:val="24"/>
      <w:lang w:val="ru-RU" w:eastAsia="ru-RU" w:bidi="ar-SA"/>
    </w:rPr>
  </w:style>
  <w:style w:type="paragraph" w:customStyle="1" w:styleId="a0">
    <w:name w:val="Перечисление цифр."/>
    <w:basedOn w:val="a7"/>
    <w:rsid w:val="002F085F"/>
    <w:pPr>
      <w:numPr>
        <w:numId w:val="4"/>
      </w:numPr>
      <w:spacing w:line="312" w:lineRule="auto"/>
      <w:jc w:val="both"/>
    </w:pPr>
    <w:rPr>
      <w:rFonts w:eastAsia="Calibri"/>
      <w:szCs w:val="22"/>
      <w:lang w:eastAsia="en-US"/>
    </w:rPr>
  </w:style>
  <w:style w:type="paragraph" w:styleId="a1">
    <w:name w:val="Bibliography"/>
    <w:basedOn w:val="a7"/>
    <w:autoRedefine/>
    <w:rsid w:val="002F085F"/>
    <w:pPr>
      <w:numPr>
        <w:numId w:val="5"/>
      </w:numPr>
      <w:spacing w:line="312" w:lineRule="auto"/>
      <w:jc w:val="both"/>
    </w:pPr>
    <w:rPr>
      <w:rFonts w:eastAsia="Calibri" w:cs="Arial"/>
      <w:szCs w:val="22"/>
      <w:lang w:eastAsia="en-US"/>
    </w:rPr>
  </w:style>
  <w:style w:type="paragraph" w:customStyle="1" w:styleId="af8">
    <w:name w:val="Нулевой уровень"/>
    <w:basedOn w:val="a7"/>
    <w:next w:val="a7"/>
    <w:rsid w:val="002F085F"/>
    <w:pPr>
      <w:spacing w:line="312" w:lineRule="auto"/>
      <w:jc w:val="both"/>
    </w:pPr>
    <w:rPr>
      <w:rFonts w:eastAsia="Calibri"/>
      <w:b/>
      <w:sz w:val="28"/>
      <w:szCs w:val="28"/>
      <w:lang w:eastAsia="en-US"/>
    </w:rPr>
  </w:style>
  <w:style w:type="paragraph" w:customStyle="1" w:styleId="ConsTitle">
    <w:name w:val="ConsTitle"/>
    <w:semiHidden/>
    <w:rsid w:val="002F085F"/>
    <w:pPr>
      <w:widowControl w:val="0"/>
      <w:autoSpaceDE w:val="0"/>
      <w:autoSpaceDN w:val="0"/>
      <w:adjustRightInd w:val="0"/>
    </w:pPr>
    <w:rPr>
      <w:rFonts w:ascii="Arial" w:hAnsi="Arial" w:cs="Arial"/>
      <w:b/>
      <w:bCs/>
      <w:sz w:val="16"/>
      <w:szCs w:val="16"/>
    </w:rPr>
  </w:style>
  <w:style w:type="paragraph" w:customStyle="1" w:styleId="af9">
    <w:name w:val="Стиль Нулевой уровень + По центру"/>
    <w:basedOn w:val="af8"/>
    <w:rsid w:val="002F085F"/>
    <w:pPr>
      <w:pageBreakBefore/>
      <w:jc w:val="center"/>
    </w:pPr>
    <w:rPr>
      <w:rFonts w:eastAsia="Times New Roman"/>
      <w:bCs/>
      <w:szCs w:val="20"/>
    </w:rPr>
  </w:style>
  <w:style w:type="character" w:styleId="afa">
    <w:name w:val="page number"/>
    <w:basedOn w:val="a9"/>
    <w:semiHidden/>
    <w:rsid w:val="002F085F"/>
  </w:style>
  <w:style w:type="paragraph" w:styleId="afb">
    <w:name w:val="footer"/>
    <w:basedOn w:val="a7"/>
    <w:link w:val="afc"/>
    <w:semiHidden/>
    <w:rsid w:val="002F085F"/>
    <w:pPr>
      <w:tabs>
        <w:tab w:val="center" w:pos="4677"/>
        <w:tab w:val="right" w:pos="9355"/>
      </w:tabs>
    </w:pPr>
  </w:style>
  <w:style w:type="character" w:customStyle="1" w:styleId="afc">
    <w:name w:val="Нижний колонтитул Знак"/>
    <w:link w:val="afb"/>
    <w:semiHidden/>
    <w:rsid w:val="002F085F"/>
    <w:rPr>
      <w:sz w:val="24"/>
      <w:szCs w:val="24"/>
      <w:lang w:val="ru-RU" w:eastAsia="ru-RU" w:bidi="ar-SA"/>
    </w:rPr>
  </w:style>
  <w:style w:type="paragraph" w:customStyle="1" w:styleId="afd">
    <w:name w:val="Список маркир"/>
    <w:basedOn w:val="a7"/>
    <w:link w:val="afe"/>
    <w:semiHidden/>
    <w:rsid w:val="002F085F"/>
    <w:pPr>
      <w:spacing w:line="360" w:lineRule="auto"/>
      <w:ind w:firstLine="540"/>
      <w:jc w:val="both"/>
    </w:pPr>
  </w:style>
  <w:style w:type="character" w:customStyle="1" w:styleId="afe">
    <w:name w:val="Список маркир Знак"/>
    <w:link w:val="afd"/>
    <w:semiHidden/>
    <w:rsid w:val="002F085F"/>
    <w:rPr>
      <w:sz w:val="24"/>
      <w:szCs w:val="24"/>
      <w:lang w:val="ru-RU" w:eastAsia="ru-RU" w:bidi="ar-SA"/>
    </w:rPr>
  </w:style>
  <w:style w:type="paragraph" w:customStyle="1" w:styleId="ConsPlusNormal">
    <w:name w:val="ConsPlusNormal"/>
    <w:rsid w:val="002F085F"/>
    <w:pPr>
      <w:widowControl w:val="0"/>
      <w:autoSpaceDE w:val="0"/>
      <w:autoSpaceDN w:val="0"/>
      <w:adjustRightInd w:val="0"/>
      <w:ind w:firstLine="720"/>
    </w:pPr>
    <w:rPr>
      <w:rFonts w:ascii="Arial" w:hAnsi="Arial" w:cs="Arial"/>
    </w:rPr>
  </w:style>
  <w:style w:type="paragraph" w:customStyle="1" w:styleId="a2">
    <w:name w:val="Список нумерованный Знак"/>
    <w:basedOn w:val="a7"/>
    <w:semiHidden/>
    <w:rsid w:val="002F085F"/>
    <w:pPr>
      <w:numPr>
        <w:numId w:val="6"/>
      </w:numPr>
      <w:tabs>
        <w:tab w:val="left" w:pos="1260"/>
      </w:tabs>
      <w:spacing w:line="360" w:lineRule="auto"/>
      <w:jc w:val="both"/>
    </w:pPr>
  </w:style>
  <w:style w:type="paragraph" w:customStyle="1" w:styleId="aff">
    <w:name w:val="Список нумерованный"/>
    <w:basedOn w:val="a7"/>
    <w:semiHidden/>
    <w:rsid w:val="002F085F"/>
    <w:pPr>
      <w:tabs>
        <w:tab w:val="num" w:pos="153"/>
        <w:tab w:val="left" w:pos="1260"/>
      </w:tabs>
      <w:spacing w:line="360" w:lineRule="auto"/>
      <w:ind w:left="153" w:hanging="153"/>
      <w:jc w:val="both"/>
    </w:pPr>
  </w:style>
  <w:style w:type="paragraph" w:customStyle="1" w:styleId="aff0">
    <w:name w:val="том"/>
    <w:basedOn w:val="ConsNonformat"/>
    <w:semiHidden/>
    <w:rsid w:val="002F085F"/>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rsid w:val="002F085F"/>
    <w:pPr>
      <w:widowControl w:val="0"/>
      <w:autoSpaceDE w:val="0"/>
      <w:autoSpaceDN w:val="0"/>
      <w:adjustRightInd w:val="0"/>
    </w:pPr>
    <w:rPr>
      <w:rFonts w:ascii="Courier New" w:hAnsi="Courier New" w:cs="Courier New"/>
    </w:rPr>
  </w:style>
  <w:style w:type="paragraph" w:customStyle="1" w:styleId="ConsPlusTitle">
    <w:name w:val="ConsPlusTitle"/>
    <w:semiHidden/>
    <w:rsid w:val="002F085F"/>
    <w:pPr>
      <w:widowControl w:val="0"/>
      <w:autoSpaceDE w:val="0"/>
      <w:autoSpaceDN w:val="0"/>
      <w:adjustRightInd w:val="0"/>
    </w:pPr>
    <w:rPr>
      <w:rFonts w:ascii="Arial" w:hAnsi="Arial" w:cs="Arial"/>
      <w:b/>
      <w:bCs/>
    </w:rPr>
  </w:style>
  <w:style w:type="paragraph" w:customStyle="1" w:styleId="110">
    <w:name w:val="Заголовок 1.1"/>
    <w:basedOn w:val="a7"/>
    <w:semiHidden/>
    <w:rsid w:val="002F085F"/>
    <w:pPr>
      <w:keepNext/>
      <w:keepLines/>
      <w:spacing w:before="40" w:after="40" w:line="360" w:lineRule="auto"/>
      <w:jc w:val="center"/>
    </w:pPr>
    <w:rPr>
      <w:b/>
      <w:bCs/>
      <w:sz w:val="26"/>
    </w:rPr>
  </w:style>
  <w:style w:type="paragraph" w:customStyle="1" w:styleId="aff1">
    <w:name w:val="Статья"/>
    <w:basedOn w:val="a7"/>
    <w:link w:val="aff2"/>
    <w:semiHidden/>
    <w:rsid w:val="002F085F"/>
    <w:pPr>
      <w:spacing w:line="360" w:lineRule="auto"/>
      <w:ind w:firstLine="567"/>
    </w:pPr>
  </w:style>
  <w:style w:type="character" w:customStyle="1" w:styleId="aff2">
    <w:name w:val="Статья Знак"/>
    <w:link w:val="aff1"/>
    <w:semiHidden/>
    <w:rsid w:val="002F085F"/>
    <w:rPr>
      <w:sz w:val="24"/>
      <w:szCs w:val="24"/>
      <w:lang w:val="ru-RU" w:eastAsia="ru-RU" w:bidi="ar-SA"/>
    </w:rPr>
  </w:style>
  <w:style w:type="paragraph" w:styleId="aff3">
    <w:name w:val="header"/>
    <w:basedOn w:val="a7"/>
    <w:link w:val="aff4"/>
    <w:semiHidden/>
    <w:rsid w:val="002F085F"/>
    <w:pPr>
      <w:tabs>
        <w:tab w:val="center" w:pos="4677"/>
        <w:tab w:val="right" w:pos="9355"/>
      </w:tabs>
      <w:spacing w:line="360" w:lineRule="auto"/>
      <w:ind w:firstLine="709"/>
      <w:jc w:val="both"/>
    </w:pPr>
  </w:style>
  <w:style w:type="character" w:customStyle="1" w:styleId="aff4">
    <w:name w:val="Верхний колонтитул Знак"/>
    <w:link w:val="aff3"/>
    <w:semiHidden/>
    <w:rsid w:val="002F085F"/>
    <w:rPr>
      <w:sz w:val="24"/>
      <w:szCs w:val="24"/>
      <w:lang w:val="ru-RU" w:eastAsia="ru-RU" w:bidi="ar-SA"/>
    </w:rPr>
  </w:style>
  <w:style w:type="paragraph" w:styleId="41">
    <w:name w:val="toc 4"/>
    <w:basedOn w:val="a7"/>
    <w:next w:val="a7"/>
    <w:autoRedefine/>
    <w:semiHidden/>
    <w:rsid w:val="002F085F"/>
    <w:pPr>
      <w:ind w:left="480"/>
    </w:pPr>
    <w:rPr>
      <w:sz w:val="20"/>
      <w:szCs w:val="20"/>
    </w:rPr>
  </w:style>
  <w:style w:type="paragraph" w:customStyle="1" w:styleId="xl22">
    <w:name w:val="xl22"/>
    <w:basedOn w:val="a7"/>
    <w:semiHidden/>
    <w:rsid w:val="002F085F"/>
    <w:pPr>
      <w:spacing w:before="100" w:beforeAutospacing="1" w:after="100" w:afterAutospacing="1" w:line="360" w:lineRule="auto"/>
      <w:ind w:firstLine="709"/>
      <w:jc w:val="center"/>
    </w:pPr>
    <w:rPr>
      <w:rFonts w:ascii="Times New Roman CYR" w:hAnsi="Times New Roman CYR" w:cs="Times New Roman CYR"/>
    </w:rPr>
  </w:style>
  <w:style w:type="paragraph" w:styleId="29">
    <w:name w:val="Body Text Indent 2"/>
    <w:basedOn w:val="a7"/>
    <w:link w:val="2a"/>
    <w:semiHidden/>
    <w:rsid w:val="002F085F"/>
    <w:pPr>
      <w:ind w:firstLine="708"/>
    </w:pPr>
  </w:style>
  <w:style w:type="character" w:customStyle="1" w:styleId="2a">
    <w:name w:val="Основной текст с отступом 2 Знак"/>
    <w:link w:val="29"/>
    <w:semiHidden/>
    <w:rsid w:val="002F085F"/>
    <w:rPr>
      <w:sz w:val="24"/>
      <w:szCs w:val="24"/>
      <w:lang w:val="ru-RU" w:eastAsia="ru-RU" w:bidi="ar-SA"/>
    </w:rPr>
  </w:style>
  <w:style w:type="paragraph" w:customStyle="1" w:styleId="aff5">
    <w:name w:val="Обычный в таблице"/>
    <w:basedOn w:val="a7"/>
    <w:link w:val="aff6"/>
    <w:semiHidden/>
    <w:rsid w:val="002F085F"/>
    <w:pPr>
      <w:spacing w:line="360" w:lineRule="auto"/>
      <w:ind w:hanging="6"/>
      <w:jc w:val="center"/>
    </w:pPr>
  </w:style>
  <w:style w:type="paragraph" w:customStyle="1" w:styleId="Sa">
    <w:name w:val="S_Обычный в таблице"/>
    <w:basedOn w:val="a7"/>
    <w:link w:val="Sb"/>
    <w:rsid w:val="002F085F"/>
    <w:pPr>
      <w:spacing w:line="360" w:lineRule="auto"/>
      <w:jc w:val="center"/>
    </w:pPr>
  </w:style>
  <w:style w:type="character" w:customStyle="1" w:styleId="Sb">
    <w:name w:val="S_Обычный в таблице Знак"/>
    <w:link w:val="Sa"/>
    <w:rsid w:val="002F085F"/>
    <w:rPr>
      <w:sz w:val="24"/>
      <w:szCs w:val="24"/>
      <w:lang w:val="ru-RU" w:eastAsia="ru-RU" w:bidi="ar-SA"/>
    </w:rPr>
  </w:style>
  <w:style w:type="character" w:customStyle="1" w:styleId="aff6">
    <w:name w:val="Обычный в таблице Знак"/>
    <w:link w:val="aff5"/>
    <w:semiHidden/>
    <w:rsid w:val="002F085F"/>
    <w:rPr>
      <w:sz w:val="24"/>
      <w:szCs w:val="24"/>
      <w:lang w:val="ru-RU" w:eastAsia="ru-RU" w:bidi="ar-SA"/>
    </w:rPr>
  </w:style>
  <w:style w:type="character" w:customStyle="1" w:styleId="ae">
    <w:name w:val="Название Знак"/>
    <w:link w:val="ad"/>
    <w:rsid w:val="002F085F"/>
    <w:rPr>
      <w:b/>
      <w:bCs/>
      <w:sz w:val="24"/>
      <w:szCs w:val="24"/>
      <w:lang w:val="ru-RU" w:eastAsia="ru-RU" w:bidi="ar-SA"/>
    </w:rPr>
  </w:style>
  <w:style w:type="character" w:customStyle="1" w:styleId="af4">
    <w:name w:val="Основной текст с отступом Знак"/>
    <w:link w:val="af3"/>
    <w:semiHidden/>
    <w:rsid w:val="002F085F"/>
    <w:rPr>
      <w:sz w:val="24"/>
      <w:szCs w:val="24"/>
      <w:lang w:val="ru-RU" w:eastAsia="ru-RU" w:bidi="ar-SA"/>
    </w:rPr>
  </w:style>
  <w:style w:type="character" w:customStyle="1" w:styleId="17">
    <w:name w:val="Заголовок 1 Знак Знак Знак Знак"/>
    <w:semiHidden/>
    <w:rsid w:val="002F085F"/>
    <w:rPr>
      <w:bCs/>
      <w:sz w:val="28"/>
      <w:szCs w:val="28"/>
      <w:lang w:val="ru-RU" w:eastAsia="ru-RU" w:bidi="ar-SA"/>
    </w:rPr>
  </w:style>
  <w:style w:type="paragraph" w:styleId="aff7">
    <w:name w:val="Block Text"/>
    <w:basedOn w:val="a7"/>
    <w:semiHidden/>
    <w:rsid w:val="002F085F"/>
    <w:pPr>
      <w:spacing w:line="360" w:lineRule="auto"/>
      <w:ind w:left="360" w:right="-8" w:firstLine="709"/>
      <w:jc w:val="both"/>
    </w:pPr>
    <w:rPr>
      <w:bCs/>
      <w:sz w:val="28"/>
      <w:szCs w:val="28"/>
    </w:rPr>
  </w:style>
  <w:style w:type="character" w:customStyle="1" w:styleId="25">
    <w:name w:val="Основной текст 2 Знак"/>
    <w:link w:val="24"/>
    <w:semiHidden/>
    <w:rsid w:val="002F085F"/>
    <w:rPr>
      <w:b/>
      <w:bCs/>
      <w:sz w:val="24"/>
      <w:szCs w:val="24"/>
      <w:lang w:val="ru-RU" w:eastAsia="ru-RU" w:bidi="ar-SA"/>
    </w:rPr>
  </w:style>
  <w:style w:type="paragraph" w:styleId="32">
    <w:name w:val="Body Text Indent 3"/>
    <w:basedOn w:val="a7"/>
    <w:link w:val="33"/>
    <w:semiHidden/>
    <w:rsid w:val="002F085F"/>
    <w:pPr>
      <w:spacing w:line="360" w:lineRule="auto"/>
      <w:ind w:firstLine="540"/>
      <w:jc w:val="both"/>
    </w:pPr>
    <w:rPr>
      <w:sz w:val="28"/>
      <w:szCs w:val="28"/>
    </w:rPr>
  </w:style>
  <w:style w:type="character" w:customStyle="1" w:styleId="33">
    <w:name w:val="Основной текст с отступом 3 Знак"/>
    <w:link w:val="32"/>
    <w:semiHidden/>
    <w:rsid w:val="002F085F"/>
    <w:rPr>
      <w:sz w:val="28"/>
      <w:szCs w:val="28"/>
      <w:lang w:val="ru-RU" w:eastAsia="ru-RU" w:bidi="ar-SA"/>
    </w:rPr>
  </w:style>
  <w:style w:type="character" w:customStyle="1" w:styleId="ac">
    <w:name w:val="Основной текст Знак"/>
    <w:aliases w:val=" Знак1 Знак Знак"/>
    <w:link w:val="a8"/>
    <w:semiHidden/>
    <w:rsid w:val="002F085F"/>
    <w:rPr>
      <w:rFonts w:ascii="Tahoma" w:hAnsi="Tahoma" w:cs="Tahoma"/>
      <w:sz w:val="24"/>
      <w:szCs w:val="24"/>
      <w:lang w:val="ru-RU" w:eastAsia="ru-RU" w:bidi="ar-SA"/>
    </w:rPr>
  </w:style>
  <w:style w:type="paragraph" w:customStyle="1" w:styleId="aff8">
    <w:name w:val="Îáû÷íûé"/>
    <w:semiHidden/>
    <w:rsid w:val="002F085F"/>
    <w:rPr>
      <w:lang w:val="en-US"/>
    </w:rPr>
  </w:style>
  <w:style w:type="paragraph" w:customStyle="1" w:styleId="aff9">
    <w:name w:val="Заглавие раздела"/>
    <w:basedOn w:val="20"/>
    <w:semiHidden/>
    <w:rsid w:val="002F085F"/>
    <w:pPr>
      <w:keepNext w:val="0"/>
      <w:tabs>
        <w:tab w:val="num" w:pos="555"/>
        <w:tab w:val="num" w:pos="1789"/>
      </w:tabs>
      <w:spacing w:after="240" w:line="360" w:lineRule="auto"/>
      <w:ind w:left="1789" w:hanging="360"/>
      <w:jc w:val="center"/>
    </w:pPr>
    <w:rPr>
      <w:bCs w:val="0"/>
      <w:i/>
      <w:iCs/>
    </w:rPr>
  </w:style>
  <w:style w:type="paragraph" w:styleId="34">
    <w:name w:val="Body Text 3"/>
    <w:basedOn w:val="a7"/>
    <w:link w:val="35"/>
    <w:semiHidden/>
    <w:rsid w:val="002F085F"/>
    <w:pPr>
      <w:spacing w:after="120" w:line="360" w:lineRule="auto"/>
      <w:ind w:firstLine="709"/>
      <w:jc w:val="both"/>
    </w:pPr>
    <w:rPr>
      <w:sz w:val="16"/>
      <w:szCs w:val="16"/>
    </w:rPr>
  </w:style>
  <w:style w:type="character" w:customStyle="1" w:styleId="35">
    <w:name w:val="Основной текст 3 Знак"/>
    <w:link w:val="34"/>
    <w:semiHidden/>
    <w:rsid w:val="002F085F"/>
    <w:rPr>
      <w:sz w:val="16"/>
      <w:szCs w:val="16"/>
      <w:lang w:val="ru-RU" w:eastAsia="ru-RU" w:bidi="ar-SA"/>
    </w:rPr>
  </w:style>
  <w:style w:type="paragraph" w:customStyle="1" w:styleId="18">
    <w:name w:val="Заголовок_1 Знак"/>
    <w:basedOn w:val="a7"/>
    <w:link w:val="19"/>
    <w:semiHidden/>
    <w:rsid w:val="002F085F"/>
    <w:pPr>
      <w:spacing w:line="360" w:lineRule="auto"/>
      <w:ind w:firstLine="709"/>
      <w:jc w:val="center"/>
    </w:pPr>
    <w:rPr>
      <w:b/>
      <w:caps/>
    </w:rPr>
  </w:style>
  <w:style w:type="character" w:customStyle="1" w:styleId="19">
    <w:name w:val="Заголовок_1 Знак Знак"/>
    <w:link w:val="18"/>
    <w:semiHidden/>
    <w:rsid w:val="002F085F"/>
    <w:rPr>
      <w:b/>
      <w:caps/>
      <w:sz w:val="24"/>
      <w:szCs w:val="24"/>
      <w:lang w:val="ru-RU" w:eastAsia="ru-RU" w:bidi="ar-SA"/>
    </w:rPr>
  </w:style>
  <w:style w:type="character" w:styleId="affa">
    <w:name w:val="FollowedHyperlink"/>
    <w:semiHidden/>
    <w:rsid w:val="002F085F"/>
    <w:rPr>
      <w:color w:val="800080"/>
      <w:u w:val="single"/>
    </w:rPr>
  </w:style>
  <w:style w:type="paragraph" w:customStyle="1" w:styleId="affb">
    <w:name w:val="Неразрывный основной текст"/>
    <w:basedOn w:val="a8"/>
    <w:semiHidden/>
    <w:rsid w:val="002F085F"/>
    <w:pPr>
      <w:keepNext/>
      <w:spacing w:after="240" w:line="240" w:lineRule="atLeast"/>
      <w:ind w:left="1080" w:firstLine="709"/>
    </w:pPr>
    <w:rPr>
      <w:rFonts w:ascii="Arial" w:hAnsi="Arial" w:cs="Arial"/>
      <w:spacing w:val="-5"/>
      <w:sz w:val="20"/>
      <w:szCs w:val="20"/>
      <w:lang w:eastAsia="en-US"/>
    </w:rPr>
  </w:style>
  <w:style w:type="paragraph" w:customStyle="1" w:styleId="affc">
    <w:name w:val="Рисунок"/>
    <w:basedOn w:val="a7"/>
    <w:next w:val="affd"/>
    <w:semiHidden/>
    <w:rsid w:val="002F085F"/>
    <w:pPr>
      <w:keepNext/>
      <w:spacing w:line="360" w:lineRule="auto"/>
      <w:ind w:left="1080" w:firstLine="709"/>
      <w:jc w:val="both"/>
    </w:pPr>
    <w:rPr>
      <w:rFonts w:ascii="Arial" w:hAnsi="Arial" w:cs="Arial"/>
      <w:spacing w:val="-5"/>
      <w:sz w:val="20"/>
      <w:szCs w:val="20"/>
      <w:lang w:eastAsia="en-US"/>
    </w:rPr>
  </w:style>
  <w:style w:type="paragraph" w:styleId="affd">
    <w:name w:val="caption"/>
    <w:basedOn w:val="a7"/>
    <w:next w:val="a7"/>
    <w:qFormat/>
    <w:rsid w:val="002F085F"/>
    <w:pPr>
      <w:spacing w:line="360" w:lineRule="auto"/>
      <w:ind w:firstLine="709"/>
      <w:jc w:val="both"/>
    </w:pPr>
    <w:rPr>
      <w:b/>
      <w:bCs/>
      <w:sz w:val="20"/>
      <w:szCs w:val="20"/>
    </w:rPr>
  </w:style>
  <w:style w:type="paragraph" w:customStyle="1" w:styleId="affe">
    <w:name w:val="Название части"/>
    <w:basedOn w:val="a7"/>
    <w:semiHidden/>
    <w:rsid w:val="002F085F"/>
    <w:pPr>
      <w:shd w:val="solid" w:color="auto" w:fill="auto"/>
      <w:spacing w:line="360" w:lineRule="exact"/>
      <w:ind w:firstLine="709"/>
      <w:jc w:val="center"/>
    </w:pPr>
    <w:rPr>
      <w:rFonts w:ascii="Arial" w:hAnsi="Arial" w:cs="Arial"/>
      <w:color w:val="FFFFFF"/>
      <w:spacing w:val="-16"/>
      <w:sz w:val="26"/>
      <w:szCs w:val="26"/>
      <w:lang w:eastAsia="en-US"/>
    </w:rPr>
  </w:style>
  <w:style w:type="paragraph" w:styleId="afff">
    <w:name w:val="Subtitle"/>
    <w:basedOn w:val="ad"/>
    <w:next w:val="a8"/>
    <w:link w:val="afff0"/>
    <w:qFormat/>
    <w:rsid w:val="002F085F"/>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0">
    <w:name w:val="Подзаголовок Знак"/>
    <w:link w:val="afff"/>
    <w:rsid w:val="002F085F"/>
    <w:rPr>
      <w:rFonts w:ascii="Arial" w:hAnsi="Arial" w:cs="Arial"/>
      <w:spacing w:val="-16"/>
      <w:kern w:val="28"/>
      <w:sz w:val="32"/>
      <w:szCs w:val="32"/>
      <w:lang w:val="ru-RU" w:eastAsia="en-US" w:bidi="ar-SA"/>
    </w:rPr>
  </w:style>
  <w:style w:type="paragraph" w:customStyle="1" w:styleId="afff1">
    <w:name w:val="Подзаголовок главы"/>
    <w:basedOn w:val="afff"/>
    <w:semiHidden/>
    <w:rsid w:val="002F085F"/>
  </w:style>
  <w:style w:type="paragraph" w:customStyle="1" w:styleId="afff2">
    <w:name w:val="Название предприятия"/>
    <w:basedOn w:val="a7"/>
    <w:semiHidden/>
    <w:rsid w:val="002F085F"/>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1">
    <w:name w:val="Маркированный_1"/>
    <w:basedOn w:val="a7"/>
    <w:link w:val="1a"/>
    <w:semiHidden/>
    <w:rsid w:val="002F085F"/>
    <w:pPr>
      <w:numPr>
        <w:ilvl w:val="1"/>
        <w:numId w:val="10"/>
      </w:numPr>
      <w:tabs>
        <w:tab w:val="clear" w:pos="2149"/>
        <w:tab w:val="left" w:pos="900"/>
      </w:tabs>
      <w:spacing w:line="360" w:lineRule="auto"/>
      <w:ind w:left="0" w:firstLine="720"/>
      <w:jc w:val="both"/>
    </w:pPr>
  </w:style>
  <w:style w:type="character" w:customStyle="1" w:styleId="1a">
    <w:name w:val="Маркированный_1 Знак"/>
    <w:link w:val="11"/>
    <w:semiHidden/>
    <w:rsid w:val="002F085F"/>
    <w:rPr>
      <w:sz w:val="24"/>
      <w:szCs w:val="24"/>
      <w:lang w:val="ru-RU" w:eastAsia="ru-RU" w:bidi="ar-SA"/>
    </w:rPr>
  </w:style>
  <w:style w:type="paragraph" w:customStyle="1" w:styleId="afff3">
    <w:name w:val="Текст таблицы"/>
    <w:basedOn w:val="a7"/>
    <w:semiHidden/>
    <w:rsid w:val="002F085F"/>
    <w:pPr>
      <w:spacing w:before="60" w:line="360" w:lineRule="auto"/>
      <w:ind w:firstLine="709"/>
      <w:jc w:val="both"/>
    </w:pPr>
    <w:rPr>
      <w:rFonts w:ascii="Arial" w:hAnsi="Arial" w:cs="Arial"/>
      <w:spacing w:val="-5"/>
      <w:sz w:val="16"/>
      <w:szCs w:val="16"/>
      <w:lang w:eastAsia="en-US"/>
    </w:rPr>
  </w:style>
  <w:style w:type="paragraph" w:customStyle="1" w:styleId="afff4">
    <w:name w:val="Подчеркнутый"/>
    <w:basedOn w:val="a7"/>
    <w:link w:val="afff5"/>
    <w:semiHidden/>
    <w:rsid w:val="002F085F"/>
    <w:pPr>
      <w:spacing w:line="360" w:lineRule="auto"/>
      <w:ind w:firstLine="709"/>
      <w:jc w:val="both"/>
    </w:pPr>
    <w:rPr>
      <w:u w:val="single"/>
    </w:rPr>
  </w:style>
  <w:style w:type="character" w:customStyle="1" w:styleId="afff5">
    <w:name w:val="Подчеркнутый Знак"/>
    <w:link w:val="afff4"/>
    <w:semiHidden/>
    <w:rsid w:val="002F085F"/>
    <w:rPr>
      <w:sz w:val="24"/>
      <w:szCs w:val="24"/>
      <w:u w:val="single"/>
      <w:lang w:val="ru-RU" w:eastAsia="ru-RU" w:bidi="ar-SA"/>
    </w:rPr>
  </w:style>
  <w:style w:type="paragraph" w:customStyle="1" w:styleId="afff6">
    <w:name w:val="Название документа"/>
    <w:basedOn w:val="a7"/>
    <w:semiHidden/>
    <w:rsid w:val="002F085F"/>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7">
    <w:name w:val="Нижний колонтитул (четный)"/>
    <w:basedOn w:val="afb"/>
    <w:semiHidden/>
    <w:rsid w:val="002F085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8">
    <w:name w:val="Нижний колонтитул (первый)"/>
    <w:basedOn w:val="afb"/>
    <w:semiHidden/>
    <w:rsid w:val="002F085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9">
    <w:name w:val="Нижний колонтитул (нечетный)"/>
    <w:basedOn w:val="afb"/>
    <w:semiHidden/>
    <w:rsid w:val="002F085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a">
    <w:name w:val="line number"/>
    <w:semiHidden/>
    <w:rsid w:val="002F085F"/>
    <w:rPr>
      <w:sz w:val="18"/>
      <w:szCs w:val="18"/>
    </w:rPr>
  </w:style>
  <w:style w:type="paragraph" w:styleId="afffb">
    <w:name w:val="List"/>
    <w:basedOn w:val="a8"/>
    <w:semiHidden/>
    <w:rsid w:val="002F085F"/>
    <w:pPr>
      <w:spacing w:after="240" w:line="240" w:lineRule="atLeast"/>
      <w:ind w:left="1440" w:hanging="360"/>
    </w:pPr>
    <w:rPr>
      <w:rFonts w:ascii="Arial" w:hAnsi="Arial" w:cs="Arial"/>
      <w:spacing w:val="-5"/>
      <w:sz w:val="20"/>
      <w:szCs w:val="20"/>
      <w:lang w:eastAsia="en-US"/>
    </w:rPr>
  </w:style>
  <w:style w:type="paragraph" w:styleId="2b">
    <w:name w:val="List 2"/>
    <w:basedOn w:val="afffb"/>
    <w:semiHidden/>
    <w:rsid w:val="002F085F"/>
    <w:pPr>
      <w:ind w:left="1800"/>
    </w:pPr>
  </w:style>
  <w:style w:type="paragraph" w:styleId="36">
    <w:name w:val="List 3"/>
    <w:basedOn w:val="afffb"/>
    <w:semiHidden/>
    <w:rsid w:val="002F085F"/>
    <w:pPr>
      <w:ind w:left="2160"/>
    </w:pPr>
  </w:style>
  <w:style w:type="paragraph" w:styleId="42">
    <w:name w:val="List 4"/>
    <w:basedOn w:val="afffb"/>
    <w:semiHidden/>
    <w:rsid w:val="002F085F"/>
    <w:pPr>
      <w:ind w:left="2520"/>
    </w:pPr>
  </w:style>
  <w:style w:type="paragraph" w:styleId="51">
    <w:name w:val="List 5"/>
    <w:basedOn w:val="afffb"/>
    <w:semiHidden/>
    <w:rsid w:val="002F085F"/>
    <w:pPr>
      <w:ind w:left="2880"/>
    </w:pPr>
  </w:style>
  <w:style w:type="paragraph" w:styleId="2c">
    <w:name w:val="List Bullet 2"/>
    <w:basedOn w:val="a7"/>
    <w:autoRedefine/>
    <w:semiHidden/>
    <w:rsid w:val="002F085F"/>
    <w:pPr>
      <w:tabs>
        <w:tab w:val="num" w:pos="552"/>
      </w:tabs>
      <w:spacing w:after="240" w:line="240" w:lineRule="atLeast"/>
      <w:ind w:left="1800" w:hanging="552"/>
      <w:jc w:val="both"/>
    </w:pPr>
    <w:rPr>
      <w:rFonts w:ascii="Arial" w:hAnsi="Arial" w:cs="Arial"/>
      <w:spacing w:val="-5"/>
      <w:sz w:val="20"/>
      <w:szCs w:val="20"/>
      <w:lang w:eastAsia="en-US"/>
    </w:rPr>
  </w:style>
  <w:style w:type="paragraph" w:styleId="37">
    <w:name w:val="List Bullet 3"/>
    <w:basedOn w:val="a7"/>
    <w:autoRedefine/>
    <w:semiHidden/>
    <w:rsid w:val="002F085F"/>
    <w:pPr>
      <w:tabs>
        <w:tab w:val="num" w:pos="552"/>
      </w:tabs>
      <w:spacing w:after="240" w:line="240" w:lineRule="atLeast"/>
      <w:ind w:left="2160" w:hanging="552"/>
      <w:jc w:val="both"/>
    </w:pPr>
    <w:rPr>
      <w:rFonts w:ascii="Arial" w:hAnsi="Arial" w:cs="Arial"/>
      <w:spacing w:val="-5"/>
      <w:sz w:val="20"/>
      <w:szCs w:val="20"/>
      <w:lang w:eastAsia="en-US"/>
    </w:rPr>
  </w:style>
  <w:style w:type="paragraph" w:styleId="43">
    <w:name w:val="List Bullet 4"/>
    <w:basedOn w:val="a7"/>
    <w:autoRedefine/>
    <w:semiHidden/>
    <w:rsid w:val="002F085F"/>
    <w:pPr>
      <w:tabs>
        <w:tab w:val="num" w:pos="552"/>
      </w:tabs>
      <w:spacing w:after="240" w:line="240" w:lineRule="atLeast"/>
      <w:ind w:left="2520" w:hanging="552"/>
      <w:jc w:val="both"/>
    </w:pPr>
    <w:rPr>
      <w:rFonts w:ascii="Arial" w:hAnsi="Arial" w:cs="Arial"/>
      <w:spacing w:val="-5"/>
      <w:sz w:val="20"/>
      <w:szCs w:val="20"/>
      <w:lang w:eastAsia="en-US"/>
    </w:rPr>
  </w:style>
  <w:style w:type="paragraph" w:styleId="52">
    <w:name w:val="List Bullet 5"/>
    <w:basedOn w:val="a7"/>
    <w:autoRedefine/>
    <w:semiHidden/>
    <w:rsid w:val="002F085F"/>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c">
    <w:name w:val="List Continue"/>
    <w:basedOn w:val="afffb"/>
    <w:semiHidden/>
    <w:rsid w:val="002F085F"/>
    <w:pPr>
      <w:ind w:firstLine="0"/>
    </w:pPr>
  </w:style>
  <w:style w:type="paragraph" w:styleId="2d">
    <w:name w:val="List Continue 2"/>
    <w:basedOn w:val="afffc"/>
    <w:semiHidden/>
    <w:rsid w:val="002F085F"/>
    <w:pPr>
      <w:ind w:left="2160"/>
    </w:pPr>
  </w:style>
  <w:style w:type="paragraph" w:styleId="38">
    <w:name w:val="List Continue 3"/>
    <w:basedOn w:val="afffc"/>
    <w:semiHidden/>
    <w:rsid w:val="002F085F"/>
    <w:pPr>
      <w:ind w:left="2520"/>
    </w:pPr>
  </w:style>
  <w:style w:type="paragraph" w:styleId="44">
    <w:name w:val="List Continue 4"/>
    <w:basedOn w:val="afffc"/>
    <w:semiHidden/>
    <w:rsid w:val="002F085F"/>
    <w:pPr>
      <w:ind w:left="2880"/>
    </w:pPr>
  </w:style>
  <w:style w:type="paragraph" w:styleId="53">
    <w:name w:val="List Continue 5"/>
    <w:basedOn w:val="afffc"/>
    <w:semiHidden/>
    <w:rsid w:val="002F085F"/>
    <w:pPr>
      <w:ind w:left="3240"/>
    </w:pPr>
  </w:style>
  <w:style w:type="paragraph" w:styleId="afffd">
    <w:name w:val="List Number"/>
    <w:basedOn w:val="a7"/>
    <w:semiHidden/>
    <w:rsid w:val="002F085F"/>
    <w:pPr>
      <w:spacing w:before="100" w:beforeAutospacing="1" w:after="100" w:afterAutospacing="1" w:line="360" w:lineRule="auto"/>
      <w:ind w:firstLine="709"/>
      <w:jc w:val="both"/>
    </w:pPr>
    <w:rPr>
      <w:sz w:val="28"/>
      <w:szCs w:val="28"/>
    </w:rPr>
  </w:style>
  <w:style w:type="paragraph" w:styleId="2e">
    <w:name w:val="List Number 2"/>
    <w:basedOn w:val="afffd"/>
    <w:semiHidden/>
    <w:rsid w:val="002F085F"/>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d"/>
    <w:semiHidden/>
    <w:rsid w:val="002F085F"/>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d"/>
    <w:semiHidden/>
    <w:rsid w:val="002F085F"/>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d"/>
    <w:semiHidden/>
    <w:rsid w:val="002F085F"/>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e">
    <w:name w:val="Normal Indent"/>
    <w:basedOn w:val="a7"/>
    <w:semiHidden/>
    <w:rsid w:val="002F085F"/>
    <w:pPr>
      <w:spacing w:line="360" w:lineRule="auto"/>
      <w:ind w:left="1440" w:firstLine="709"/>
      <w:jc w:val="both"/>
    </w:pPr>
    <w:rPr>
      <w:rFonts w:ascii="Arial" w:hAnsi="Arial" w:cs="Arial"/>
      <w:spacing w:val="-5"/>
      <w:sz w:val="20"/>
      <w:szCs w:val="20"/>
      <w:lang w:eastAsia="en-US"/>
    </w:rPr>
  </w:style>
  <w:style w:type="paragraph" w:customStyle="1" w:styleId="affff">
    <w:name w:val="Подзаголовок части"/>
    <w:basedOn w:val="a7"/>
    <w:next w:val="a8"/>
    <w:semiHidden/>
    <w:rsid w:val="002F085F"/>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0">
    <w:name w:val="Обратный адрес"/>
    <w:basedOn w:val="a7"/>
    <w:semiHidden/>
    <w:rsid w:val="002F085F"/>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1">
    <w:name w:val="Название раздела"/>
    <w:basedOn w:val="a7"/>
    <w:next w:val="a8"/>
    <w:semiHidden/>
    <w:rsid w:val="002F085F"/>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2">
    <w:name w:val="Подзаголовок титульного листа"/>
    <w:basedOn w:val="a7"/>
    <w:next w:val="a8"/>
    <w:semiHidden/>
    <w:rsid w:val="002F085F"/>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3">
    <w:name w:val="Надстрочный"/>
    <w:semiHidden/>
    <w:rsid w:val="002F085F"/>
    <w:rPr>
      <w:b/>
      <w:bCs/>
      <w:vertAlign w:val="superscript"/>
    </w:rPr>
  </w:style>
  <w:style w:type="character" w:styleId="HTML">
    <w:name w:val="HTML Sample"/>
    <w:semiHidden/>
    <w:rsid w:val="002F085F"/>
    <w:rPr>
      <w:rFonts w:ascii="Courier New" w:hAnsi="Courier New" w:cs="Courier New"/>
      <w:lang w:val="ru-RU" w:eastAsia="x-none"/>
    </w:rPr>
  </w:style>
  <w:style w:type="paragraph" w:styleId="2f">
    <w:name w:val="envelope return"/>
    <w:basedOn w:val="a7"/>
    <w:semiHidden/>
    <w:rsid w:val="002F085F"/>
    <w:pPr>
      <w:spacing w:line="360" w:lineRule="auto"/>
      <w:ind w:left="1080" w:firstLine="709"/>
      <w:jc w:val="both"/>
    </w:pPr>
    <w:rPr>
      <w:rFonts w:ascii="Arial" w:hAnsi="Arial" w:cs="Arial"/>
      <w:spacing w:val="-5"/>
      <w:sz w:val="20"/>
      <w:szCs w:val="20"/>
      <w:lang w:eastAsia="en-US"/>
    </w:rPr>
  </w:style>
  <w:style w:type="paragraph" w:styleId="affff4">
    <w:name w:val="Normal (Web)"/>
    <w:basedOn w:val="a7"/>
    <w:semiHidden/>
    <w:rsid w:val="002F085F"/>
    <w:pPr>
      <w:spacing w:line="360" w:lineRule="auto"/>
      <w:ind w:left="1080" w:firstLine="709"/>
      <w:jc w:val="both"/>
    </w:pPr>
    <w:rPr>
      <w:spacing w:val="-5"/>
      <w:sz w:val="28"/>
      <w:szCs w:val="28"/>
      <w:lang w:eastAsia="en-US"/>
    </w:rPr>
  </w:style>
  <w:style w:type="character" w:styleId="HTML0">
    <w:name w:val="HTML Definition"/>
    <w:semiHidden/>
    <w:rsid w:val="002F085F"/>
    <w:rPr>
      <w:i/>
      <w:iCs/>
      <w:lang w:val="ru-RU" w:eastAsia="x-none"/>
    </w:rPr>
  </w:style>
  <w:style w:type="character" w:styleId="HTML1">
    <w:name w:val="HTML Variable"/>
    <w:semiHidden/>
    <w:rsid w:val="002F085F"/>
    <w:rPr>
      <w:i/>
      <w:iCs/>
      <w:lang w:val="ru-RU" w:eastAsia="x-none"/>
    </w:rPr>
  </w:style>
  <w:style w:type="character" w:styleId="HTML2">
    <w:name w:val="HTML Typewriter"/>
    <w:semiHidden/>
    <w:rsid w:val="002F085F"/>
    <w:rPr>
      <w:rFonts w:ascii="Courier New" w:hAnsi="Courier New" w:cs="Courier New"/>
      <w:sz w:val="20"/>
      <w:szCs w:val="20"/>
      <w:lang w:val="ru-RU" w:eastAsia="x-none"/>
    </w:rPr>
  </w:style>
  <w:style w:type="paragraph" w:styleId="affff5">
    <w:name w:val="Signature"/>
    <w:basedOn w:val="a7"/>
    <w:link w:val="affff6"/>
    <w:semiHidden/>
    <w:rsid w:val="002F085F"/>
    <w:pPr>
      <w:spacing w:line="360" w:lineRule="auto"/>
      <w:ind w:left="4252" w:firstLine="709"/>
      <w:jc w:val="both"/>
    </w:pPr>
    <w:rPr>
      <w:rFonts w:ascii="Arial" w:hAnsi="Arial" w:cs="Arial"/>
      <w:spacing w:val="-5"/>
      <w:sz w:val="20"/>
      <w:szCs w:val="20"/>
      <w:lang w:eastAsia="en-US"/>
    </w:rPr>
  </w:style>
  <w:style w:type="character" w:customStyle="1" w:styleId="affff6">
    <w:name w:val="Подпись Знак"/>
    <w:link w:val="affff5"/>
    <w:semiHidden/>
    <w:rsid w:val="002F085F"/>
    <w:rPr>
      <w:rFonts w:ascii="Arial" w:hAnsi="Arial" w:cs="Arial"/>
      <w:spacing w:val="-5"/>
      <w:lang w:val="ru-RU" w:eastAsia="en-US" w:bidi="ar-SA"/>
    </w:rPr>
  </w:style>
  <w:style w:type="paragraph" w:styleId="affff7">
    <w:name w:val="Salutation"/>
    <w:basedOn w:val="a7"/>
    <w:next w:val="a7"/>
    <w:link w:val="affff8"/>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8">
    <w:name w:val="Приветствие Знак"/>
    <w:link w:val="affff7"/>
    <w:semiHidden/>
    <w:rsid w:val="002F085F"/>
    <w:rPr>
      <w:rFonts w:ascii="Arial" w:hAnsi="Arial" w:cs="Arial"/>
      <w:spacing w:val="-5"/>
      <w:lang w:val="ru-RU" w:eastAsia="en-US" w:bidi="ar-SA"/>
    </w:rPr>
  </w:style>
  <w:style w:type="paragraph" w:styleId="affff9">
    <w:name w:val="Closing"/>
    <w:basedOn w:val="a7"/>
    <w:link w:val="affffa"/>
    <w:semiHidden/>
    <w:rsid w:val="002F085F"/>
    <w:pPr>
      <w:spacing w:line="360" w:lineRule="auto"/>
      <w:ind w:left="4252" w:firstLine="709"/>
      <w:jc w:val="both"/>
    </w:pPr>
    <w:rPr>
      <w:rFonts w:ascii="Arial" w:hAnsi="Arial" w:cs="Arial"/>
      <w:spacing w:val="-5"/>
      <w:sz w:val="20"/>
      <w:szCs w:val="20"/>
      <w:lang w:eastAsia="en-US"/>
    </w:rPr>
  </w:style>
  <w:style w:type="character" w:customStyle="1" w:styleId="affffa">
    <w:name w:val="Прощание Знак"/>
    <w:link w:val="affff9"/>
    <w:semiHidden/>
    <w:rsid w:val="002F085F"/>
    <w:rPr>
      <w:rFonts w:ascii="Arial" w:hAnsi="Arial" w:cs="Arial"/>
      <w:spacing w:val="-5"/>
      <w:lang w:val="ru-RU" w:eastAsia="en-US" w:bidi="ar-SA"/>
    </w:rPr>
  </w:style>
  <w:style w:type="paragraph" w:styleId="HTML3">
    <w:name w:val="HTML Preformatted"/>
    <w:basedOn w:val="a7"/>
    <w:link w:val="HTML4"/>
    <w:semiHidden/>
    <w:rsid w:val="002F085F"/>
    <w:pPr>
      <w:spacing w:line="360" w:lineRule="auto"/>
      <w:ind w:left="1080" w:firstLine="709"/>
      <w:jc w:val="both"/>
    </w:pPr>
    <w:rPr>
      <w:rFonts w:ascii="Courier New" w:hAnsi="Courier New" w:cs="Courier New"/>
      <w:spacing w:val="-5"/>
      <w:sz w:val="20"/>
      <w:szCs w:val="20"/>
      <w:lang w:eastAsia="en-US"/>
    </w:rPr>
  </w:style>
  <w:style w:type="character" w:customStyle="1" w:styleId="HTML4">
    <w:name w:val="Стандартный HTML Знак"/>
    <w:link w:val="HTML3"/>
    <w:semiHidden/>
    <w:rsid w:val="002F085F"/>
    <w:rPr>
      <w:rFonts w:ascii="Courier New" w:hAnsi="Courier New" w:cs="Courier New"/>
      <w:spacing w:val="-5"/>
      <w:lang w:val="ru-RU" w:eastAsia="en-US" w:bidi="ar-SA"/>
    </w:rPr>
  </w:style>
  <w:style w:type="character" w:styleId="affffb">
    <w:name w:val="Strong"/>
    <w:qFormat/>
    <w:rsid w:val="002F085F"/>
    <w:rPr>
      <w:b/>
      <w:bCs/>
      <w:lang w:val="ru-RU" w:eastAsia="x-none"/>
    </w:rPr>
  </w:style>
  <w:style w:type="paragraph" w:styleId="affffc">
    <w:name w:val="Plain Text"/>
    <w:basedOn w:val="a7"/>
    <w:link w:val="affffd"/>
    <w:semiHidden/>
    <w:rsid w:val="002F085F"/>
    <w:pPr>
      <w:spacing w:line="360" w:lineRule="auto"/>
      <w:ind w:left="1080" w:firstLine="709"/>
      <w:jc w:val="both"/>
    </w:pPr>
    <w:rPr>
      <w:rFonts w:ascii="Courier New" w:hAnsi="Courier New" w:cs="Courier New"/>
      <w:spacing w:val="-5"/>
      <w:sz w:val="20"/>
      <w:szCs w:val="20"/>
      <w:lang w:eastAsia="en-US"/>
    </w:rPr>
  </w:style>
  <w:style w:type="character" w:customStyle="1" w:styleId="affffd">
    <w:name w:val="Текст Знак"/>
    <w:link w:val="affffc"/>
    <w:semiHidden/>
    <w:rsid w:val="002F085F"/>
    <w:rPr>
      <w:rFonts w:ascii="Courier New" w:hAnsi="Courier New" w:cs="Courier New"/>
      <w:spacing w:val="-5"/>
      <w:lang w:val="ru-RU" w:eastAsia="en-US" w:bidi="ar-SA"/>
    </w:rPr>
  </w:style>
  <w:style w:type="paragraph" w:styleId="affffe">
    <w:name w:val="E-mail Signature"/>
    <w:basedOn w:val="a7"/>
    <w:link w:val="afffff"/>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f">
    <w:name w:val="Электронная подпись Знак"/>
    <w:link w:val="affffe"/>
    <w:semiHidden/>
    <w:rsid w:val="002F085F"/>
    <w:rPr>
      <w:rFonts w:ascii="Arial" w:hAnsi="Arial" w:cs="Arial"/>
      <w:spacing w:val="-5"/>
      <w:lang w:val="ru-RU" w:eastAsia="en-US" w:bidi="ar-SA"/>
    </w:rPr>
  </w:style>
  <w:style w:type="character" w:customStyle="1" w:styleId="1b">
    <w:name w:val="Заголовок_1 Знак Знак Знак"/>
    <w:semiHidden/>
    <w:rsid w:val="002F085F"/>
    <w:rPr>
      <w:b/>
      <w:caps/>
      <w:sz w:val="24"/>
      <w:szCs w:val="24"/>
      <w:lang w:val="ru-RU" w:eastAsia="ru-RU" w:bidi="ar-SA"/>
    </w:rPr>
  </w:style>
  <w:style w:type="paragraph" w:customStyle="1" w:styleId="1c">
    <w:name w:val="Стиль1"/>
    <w:basedOn w:val="a7"/>
    <w:semiHidden/>
    <w:rsid w:val="002F085F"/>
    <w:pPr>
      <w:spacing w:line="360" w:lineRule="auto"/>
      <w:ind w:firstLine="540"/>
      <w:jc w:val="center"/>
    </w:pPr>
    <w:rPr>
      <w:b/>
    </w:rPr>
  </w:style>
  <w:style w:type="paragraph" w:customStyle="1" w:styleId="2f0">
    <w:name w:val="Стиль2"/>
    <w:basedOn w:val="a7"/>
    <w:next w:val="1c"/>
    <w:semiHidden/>
    <w:rsid w:val="002F085F"/>
    <w:pPr>
      <w:spacing w:line="360" w:lineRule="auto"/>
      <w:ind w:right="-8" w:firstLine="720"/>
      <w:jc w:val="center"/>
    </w:pPr>
    <w:rPr>
      <w:b/>
      <w:caps/>
    </w:rPr>
  </w:style>
  <w:style w:type="numbering" w:styleId="111111">
    <w:name w:val="Outline List 2"/>
    <w:basedOn w:val="ab"/>
    <w:semiHidden/>
    <w:rsid w:val="002F085F"/>
    <w:pPr>
      <w:numPr>
        <w:numId w:val="6"/>
      </w:numPr>
    </w:pPr>
  </w:style>
  <w:style w:type="numbering" w:styleId="1ai">
    <w:name w:val="Outline List 1"/>
    <w:basedOn w:val="ab"/>
    <w:semiHidden/>
    <w:rsid w:val="002F085F"/>
    <w:pPr>
      <w:numPr>
        <w:numId w:val="8"/>
      </w:numPr>
    </w:pPr>
  </w:style>
  <w:style w:type="character" w:styleId="afffff0">
    <w:name w:val="annotation reference"/>
    <w:semiHidden/>
    <w:rsid w:val="002F085F"/>
    <w:rPr>
      <w:sz w:val="16"/>
      <w:szCs w:val="16"/>
    </w:rPr>
  </w:style>
  <w:style w:type="paragraph" w:styleId="afffff1">
    <w:name w:val="annotation text"/>
    <w:basedOn w:val="a7"/>
    <w:link w:val="afffff2"/>
    <w:semiHidden/>
    <w:rsid w:val="002F085F"/>
    <w:pPr>
      <w:spacing w:line="360" w:lineRule="auto"/>
      <w:ind w:firstLine="680"/>
      <w:jc w:val="both"/>
    </w:pPr>
    <w:rPr>
      <w:sz w:val="20"/>
      <w:szCs w:val="20"/>
    </w:rPr>
  </w:style>
  <w:style w:type="character" w:customStyle="1" w:styleId="afffff2">
    <w:name w:val="Текст примечания Знак"/>
    <w:link w:val="afffff1"/>
    <w:semiHidden/>
    <w:rsid w:val="002F085F"/>
    <w:rPr>
      <w:lang w:val="ru-RU" w:eastAsia="ru-RU" w:bidi="ar-SA"/>
    </w:rPr>
  </w:style>
  <w:style w:type="paragraph" w:styleId="afffff3">
    <w:name w:val="annotation subject"/>
    <w:basedOn w:val="afffff1"/>
    <w:next w:val="afffff1"/>
    <w:link w:val="afffff4"/>
    <w:semiHidden/>
    <w:rsid w:val="002F085F"/>
    <w:rPr>
      <w:rFonts w:eastAsia="Calibri"/>
      <w:b/>
      <w:bCs/>
      <w:sz w:val="24"/>
      <w:szCs w:val="22"/>
    </w:rPr>
  </w:style>
  <w:style w:type="character" w:customStyle="1" w:styleId="afffff4">
    <w:name w:val="Тема примечания Знак"/>
    <w:link w:val="afffff3"/>
    <w:semiHidden/>
    <w:rsid w:val="002F085F"/>
    <w:rPr>
      <w:rFonts w:eastAsia="Calibri"/>
      <w:b/>
      <w:bCs/>
      <w:sz w:val="24"/>
      <w:szCs w:val="22"/>
      <w:lang w:val="ru-RU" w:eastAsia="ru-RU" w:bidi="ar-SA"/>
    </w:rPr>
  </w:style>
  <w:style w:type="character" w:customStyle="1" w:styleId="af0">
    <w:name w:val="Текст выноски Знак"/>
    <w:link w:val="af"/>
    <w:semiHidden/>
    <w:rsid w:val="002F085F"/>
    <w:rPr>
      <w:rFonts w:ascii="Tahoma" w:hAnsi="Tahoma" w:cs="Tahoma"/>
      <w:sz w:val="16"/>
      <w:szCs w:val="16"/>
      <w:lang w:val="ru-RU" w:eastAsia="ru-RU" w:bidi="ar-SA"/>
    </w:rPr>
  </w:style>
  <w:style w:type="paragraph" w:customStyle="1" w:styleId="1d">
    <w:name w:val="Заголовок1"/>
    <w:basedOn w:val="a7"/>
    <w:semiHidden/>
    <w:rsid w:val="002F085F"/>
    <w:pPr>
      <w:tabs>
        <w:tab w:val="left" w:pos="8460"/>
      </w:tabs>
      <w:spacing w:line="360" w:lineRule="auto"/>
      <w:ind w:firstLine="540"/>
      <w:jc w:val="center"/>
    </w:pPr>
    <w:rPr>
      <w:caps/>
    </w:rPr>
  </w:style>
  <w:style w:type="paragraph" w:styleId="afffff5">
    <w:name w:val="Document Map"/>
    <w:basedOn w:val="a7"/>
    <w:link w:val="afffff6"/>
    <w:semiHidden/>
    <w:rsid w:val="002F085F"/>
    <w:pPr>
      <w:shd w:val="clear" w:color="auto" w:fill="000080"/>
      <w:spacing w:line="360" w:lineRule="auto"/>
      <w:ind w:firstLine="709"/>
      <w:jc w:val="both"/>
    </w:pPr>
    <w:rPr>
      <w:rFonts w:ascii="Tahoma" w:hAnsi="Tahoma" w:cs="Tahoma"/>
      <w:sz w:val="28"/>
      <w:szCs w:val="28"/>
      <w:shd w:val="clear" w:color="auto" w:fill="000080"/>
    </w:rPr>
  </w:style>
  <w:style w:type="character" w:customStyle="1" w:styleId="afffff6">
    <w:name w:val="Схема документа Знак"/>
    <w:link w:val="afffff5"/>
    <w:semiHidden/>
    <w:rsid w:val="002F085F"/>
    <w:rPr>
      <w:rFonts w:ascii="Tahoma" w:hAnsi="Tahoma" w:cs="Tahoma"/>
      <w:sz w:val="28"/>
      <w:szCs w:val="28"/>
      <w:shd w:val="clear" w:color="auto" w:fill="000080"/>
      <w:lang w:val="ru-RU" w:eastAsia="ru-RU" w:bidi="ar-SA"/>
    </w:rPr>
  </w:style>
  <w:style w:type="paragraph" w:customStyle="1" w:styleId="afffff7">
    <w:name w:val="База заголовка"/>
    <w:basedOn w:val="a7"/>
    <w:next w:val="a8"/>
    <w:semiHidden/>
    <w:rsid w:val="002F085F"/>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8">
    <w:name w:val="Цитаты"/>
    <w:basedOn w:val="a7"/>
    <w:semiHidden/>
    <w:rsid w:val="002F085F"/>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9">
    <w:name w:val="Заголовок части"/>
    <w:basedOn w:val="a7"/>
    <w:semiHidden/>
    <w:rsid w:val="002F085F"/>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a">
    <w:name w:val="Заголовок главы"/>
    <w:basedOn w:val="a7"/>
    <w:semiHidden/>
    <w:rsid w:val="002F085F"/>
    <w:pPr>
      <w:spacing w:line="360" w:lineRule="auto"/>
      <w:ind w:firstLine="709"/>
      <w:jc w:val="center"/>
    </w:pPr>
    <w:rPr>
      <w:caps/>
    </w:rPr>
  </w:style>
  <w:style w:type="paragraph" w:customStyle="1" w:styleId="afffffb">
    <w:name w:val="База сноски"/>
    <w:basedOn w:val="a7"/>
    <w:semiHidden/>
    <w:rsid w:val="002F085F"/>
    <w:pPr>
      <w:keepLines/>
      <w:spacing w:line="200" w:lineRule="atLeast"/>
      <w:ind w:left="1080" w:firstLine="709"/>
      <w:jc w:val="both"/>
    </w:pPr>
    <w:rPr>
      <w:rFonts w:ascii="Arial" w:hAnsi="Arial" w:cs="Arial"/>
      <w:spacing w:val="-5"/>
      <w:sz w:val="16"/>
      <w:szCs w:val="16"/>
      <w:lang w:eastAsia="en-US"/>
    </w:rPr>
  </w:style>
  <w:style w:type="paragraph" w:customStyle="1" w:styleId="afffffc">
    <w:name w:val="Заголовок титульного листа"/>
    <w:basedOn w:val="afffff7"/>
    <w:next w:val="a7"/>
    <w:semiHidden/>
    <w:rsid w:val="002F085F"/>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d">
    <w:name w:val="Emphasis"/>
    <w:qFormat/>
    <w:rsid w:val="002F085F"/>
    <w:rPr>
      <w:rFonts w:ascii="Arial Black" w:hAnsi="Arial Black" w:cs="Arial Black"/>
      <w:spacing w:val="-4"/>
      <w:sz w:val="18"/>
      <w:szCs w:val="18"/>
    </w:rPr>
  </w:style>
  <w:style w:type="paragraph" w:customStyle="1" w:styleId="afffffe">
    <w:name w:val="База верхнего колонтитула"/>
    <w:basedOn w:val="a7"/>
    <w:semiHidden/>
    <w:rsid w:val="002F085F"/>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
    <w:name w:val="Верхний колонтитул (четный)"/>
    <w:basedOn w:val="aff3"/>
    <w:semiHidden/>
    <w:rsid w:val="002F085F"/>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Верхний колонтитул (первый)"/>
    <w:basedOn w:val="aff3"/>
    <w:semiHidden/>
    <w:rsid w:val="002F085F"/>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1">
    <w:name w:val="Верхний колонтитул (нечетный)"/>
    <w:basedOn w:val="aff3"/>
    <w:semiHidden/>
    <w:rsid w:val="002F085F"/>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2">
    <w:name w:val="База указателя"/>
    <w:basedOn w:val="a7"/>
    <w:semiHidden/>
    <w:rsid w:val="002F085F"/>
    <w:pPr>
      <w:spacing w:line="240" w:lineRule="atLeast"/>
      <w:ind w:left="360" w:hanging="360"/>
      <w:jc w:val="both"/>
    </w:pPr>
    <w:rPr>
      <w:rFonts w:ascii="Arial" w:hAnsi="Arial" w:cs="Arial"/>
      <w:spacing w:val="-5"/>
      <w:sz w:val="18"/>
      <w:szCs w:val="18"/>
      <w:lang w:eastAsia="en-US"/>
    </w:rPr>
  </w:style>
  <w:style w:type="character" w:customStyle="1" w:styleId="affffff3">
    <w:name w:val="Вступление"/>
    <w:semiHidden/>
    <w:rsid w:val="002F085F"/>
    <w:rPr>
      <w:rFonts w:ascii="Arial Black" w:hAnsi="Arial Black" w:cs="Arial Black"/>
      <w:spacing w:val="-4"/>
      <w:sz w:val="18"/>
      <w:szCs w:val="18"/>
    </w:rPr>
  </w:style>
  <w:style w:type="paragraph" w:customStyle="1" w:styleId="affffff4">
    <w:name w:val="Заголовок таблицы"/>
    <w:basedOn w:val="a7"/>
    <w:semiHidden/>
    <w:rsid w:val="002F085F"/>
    <w:pPr>
      <w:spacing w:before="60" w:line="360" w:lineRule="auto"/>
      <w:ind w:firstLine="709"/>
      <w:jc w:val="center"/>
    </w:pPr>
    <w:rPr>
      <w:rFonts w:ascii="Arial Black" w:hAnsi="Arial Black" w:cs="Arial Black"/>
      <w:spacing w:val="-5"/>
      <w:sz w:val="16"/>
      <w:szCs w:val="16"/>
      <w:lang w:eastAsia="en-US"/>
    </w:rPr>
  </w:style>
  <w:style w:type="paragraph" w:styleId="affffff5">
    <w:name w:val="Message Header"/>
    <w:basedOn w:val="a8"/>
    <w:link w:val="affffff6"/>
    <w:semiHidden/>
    <w:rsid w:val="002F085F"/>
    <w:pPr>
      <w:keepLines/>
      <w:tabs>
        <w:tab w:val="left" w:pos="3600"/>
        <w:tab w:val="left" w:pos="4680"/>
      </w:tabs>
      <w:spacing w:after="120" w:line="280" w:lineRule="exact"/>
      <w:ind w:left="1080" w:right="2160" w:hanging="1080"/>
    </w:pPr>
    <w:rPr>
      <w:rFonts w:ascii="Arial" w:hAnsi="Arial" w:cs="Arial"/>
      <w:szCs w:val="22"/>
      <w:lang w:eastAsia="en-US"/>
    </w:rPr>
  </w:style>
  <w:style w:type="character" w:customStyle="1" w:styleId="affffff6">
    <w:name w:val="Шапка Знак"/>
    <w:link w:val="affffff5"/>
    <w:semiHidden/>
    <w:rsid w:val="002F085F"/>
    <w:rPr>
      <w:rFonts w:ascii="Arial" w:hAnsi="Arial" w:cs="Arial"/>
      <w:sz w:val="24"/>
      <w:szCs w:val="22"/>
      <w:lang w:val="ru-RU" w:eastAsia="en-US" w:bidi="ar-SA"/>
    </w:rPr>
  </w:style>
  <w:style w:type="character" w:customStyle="1" w:styleId="affffff7">
    <w:name w:val="Девиз"/>
    <w:semiHidden/>
    <w:rsid w:val="002F085F"/>
    <w:rPr>
      <w:i/>
      <w:iCs/>
      <w:spacing w:val="-6"/>
      <w:sz w:val="24"/>
      <w:szCs w:val="24"/>
      <w:lang w:val="ru-RU" w:eastAsia="x-none"/>
    </w:rPr>
  </w:style>
  <w:style w:type="paragraph" w:customStyle="1" w:styleId="affffff8">
    <w:name w:val="База оглавления"/>
    <w:basedOn w:val="a7"/>
    <w:semiHidden/>
    <w:rsid w:val="002F085F"/>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7"/>
    <w:link w:val="HTML6"/>
    <w:semiHidden/>
    <w:rsid w:val="002F085F"/>
    <w:pPr>
      <w:spacing w:line="360" w:lineRule="auto"/>
      <w:ind w:left="1080" w:firstLine="709"/>
      <w:jc w:val="both"/>
    </w:pPr>
    <w:rPr>
      <w:rFonts w:ascii="Arial" w:hAnsi="Arial" w:cs="Arial"/>
      <w:i/>
      <w:iCs/>
      <w:spacing w:val="-5"/>
      <w:sz w:val="20"/>
      <w:szCs w:val="20"/>
      <w:lang w:eastAsia="en-US"/>
    </w:rPr>
  </w:style>
  <w:style w:type="character" w:customStyle="1" w:styleId="HTML6">
    <w:name w:val="Адрес HTML Знак"/>
    <w:link w:val="HTML5"/>
    <w:semiHidden/>
    <w:rsid w:val="002F085F"/>
    <w:rPr>
      <w:rFonts w:ascii="Arial" w:hAnsi="Arial" w:cs="Arial"/>
      <w:i/>
      <w:iCs/>
      <w:spacing w:val="-5"/>
      <w:lang w:val="ru-RU" w:eastAsia="en-US" w:bidi="ar-SA"/>
    </w:rPr>
  </w:style>
  <w:style w:type="paragraph" w:styleId="affffff9">
    <w:name w:val="envelope address"/>
    <w:basedOn w:val="a7"/>
    <w:semiHidden/>
    <w:rsid w:val="002F085F"/>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semiHidden/>
    <w:rsid w:val="002F085F"/>
    <w:rPr>
      <w:lang w:val="ru-RU" w:eastAsia="x-none"/>
    </w:rPr>
  </w:style>
  <w:style w:type="paragraph" w:styleId="affffffa">
    <w:name w:val="Date"/>
    <w:basedOn w:val="a7"/>
    <w:next w:val="a7"/>
    <w:link w:val="affffffb"/>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ffb">
    <w:name w:val="Дата Знак"/>
    <w:link w:val="affffffa"/>
    <w:semiHidden/>
    <w:rsid w:val="002F085F"/>
    <w:rPr>
      <w:rFonts w:ascii="Arial" w:hAnsi="Arial" w:cs="Arial"/>
      <w:spacing w:val="-5"/>
      <w:lang w:val="ru-RU" w:eastAsia="en-US" w:bidi="ar-SA"/>
    </w:rPr>
  </w:style>
  <w:style w:type="paragraph" w:styleId="affffffc">
    <w:name w:val="Note Heading"/>
    <w:basedOn w:val="a7"/>
    <w:next w:val="a7"/>
    <w:link w:val="affffffd"/>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ffd">
    <w:name w:val="Заголовок записки Знак"/>
    <w:link w:val="affffffc"/>
    <w:semiHidden/>
    <w:rsid w:val="002F085F"/>
    <w:rPr>
      <w:rFonts w:ascii="Arial" w:hAnsi="Arial" w:cs="Arial"/>
      <w:spacing w:val="-5"/>
      <w:lang w:val="ru-RU" w:eastAsia="en-US" w:bidi="ar-SA"/>
    </w:rPr>
  </w:style>
  <w:style w:type="character" w:styleId="HTML8">
    <w:name w:val="HTML Keyboard"/>
    <w:semiHidden/>
    <w:rsid w:val="002F085F"/>
    <w:rPr>
      <w:rFonts w:ascii="Courier New" w:hAnsi="Courier New" w:cs="Courier New"/>
      <w:sz w:val="20"/>
      <w:szCs w:val="20"/>
      <w:lang w:val="ru-RU" w:eastAsia="x-none"/>
    </w:rPr>
  </w:style>
  <w:style w:type="character" w:styleId="HTML9">
    <w:name w:val="HTML Code"/>
    <w:semiHidden/>
    <w:rsid w:val="002F085F"/>
    <w:rPr>
      <w:rFonts w:ascii="Courier New" w:hAnsi="Courier New" w:cs="Courier New"/>
      <w:sz w:val="20"/>
      <w:szCs w:val="20"/>
      <w:lang w:val="ru-RU" w:eastAsia="x-none"/>
    </w:rPr>
  </w:style>
  <w:style w:type="paragraph" w:styleId="affffffe">
    <w:name w:val="Body Text First Indent"/>
    <w:basedOn w:val="a8"/>
    <w:link w:val="afffffff"/>
    <w:semiHidden/>
    <w:rsid w:val="002F085F"/>
    <w:pPr>
      <w:spacing w:after="120" w:line="360" w:lineRule="auto"/>
      <w:ind w:left="1080" w:firstLine="210"/>
    </w:pPr>
    <w:rPr>
      <w:rFonts w:ascii="Arial" w:eastAsia="Calibri" w:hAnsi="Arial" w:cs="Arial"/>
      <w:spacing w:val="-5"/>
      <w:sz w:val="20"/>
      <w:szCs w:val="20"/>
    </w:rPr>
  </w:style>
  <w:style w:type="character" w:customStyle="1" w:styleId="afffffff">
    <w:name w:val="Красная строка Знак"/>
    <w:link w:val="affffffe"/>
    <w:semiHidden/>
    <w:rsid w:val="002F085F"/>
    <w:rPr>
      <w:rFonts w:ascii="Arial" w:eastAsia="Calibri" w:hAnsi="Arial" w:cs="Arial"/>
      <w:spacing w:val="-5"/>
      <w:sz w:val="24"/>
      <w:szCs w:val="24"/>
      <w:lang w:val="ru-RU" w:eastAsia="ru-RU" w:bidi="ar-SA"/>
    </w:rPr>
  </w:style>
  <w:style w:type="character" w:customStyle="1" w:styleId="27">
    <w:name w:val="Красная строка 2 Знак"/>
    <w:link w:val="26"/>
    <w:semiHidden/>
    <w:rsid w:val="002F085F"/>
    <w:rPr>
      <w:sz w:val="24"/>
      <w:szCs w:val="24"/>
      <w:lang w:val="ru-RU" w:eastAsia="ru-RU" w:bidi="ar-SA"/>
    </w:rPr>
  </w:style>
  <w:style w:type="character" w:styleId="HTMLa">
    <w:name w:val="HTML Cite"/>
    <w:semiHidden/>
    <w:rsid w:val="002F085F"/>
    <w:rPr>
      <w:i/>
      <w:iCs/>
      <w:lang w:val="ru-RU" w:eastAsia="x-none"/>
    </w:rPr>
  </w:style>
  <w:style w:type="paragraph" w:customStyle="1" w:styleId="1e">
    <w:name w:val="Название объекта1"/>
    <w:basedOn w:val="a7"/>
    <w:semiHidden/>
    <w:rsid w:val="002F085F"/>
    <w:pPr>
      <w:spacing w:line="360" w:lineRule="auto"/>
      <w:ind w:left="1080" w:firstLine="709"/>
      <w:jc w:val="both"/>
    </w:pPr>
    <w:rPr>
      <w:rFonts w:ascii="Arial" w:hAnsi="Arial" w:cs="Arial"/>
      <w:spacing w:val="-5"/>
      <w:sz w:val="20"/>
      <w:szCs w:val="20"/>
    </w:rPr>
  </w:style>
  <w:style w:type="character" w:customStyle="1" w:styleId="1f">
    <w:name w:val="Знак1"/>
    <w:semiHidden/>
    <w:rsid w:val="002F085F"/>
    <w:rPr>
      <w:rFonts w:ascii="Arial" w:hAnsi="Arial" w:cs="Arial"/>
      <w:b/>
      <w:bCs/>
      <w:i/>
      <w:iCs/>
      <w:sz w:val="28"/>
      <w:szCs w:val="28"/>
      <w:lang w:val="ru-RU" w:eastAsia="ru-RU" w:bidi="ar-SA"/>
    </w:rPr>
  </w:style>
  <w:style w:type="paragraph" w:styleId="55">
    <w:name w:val="toc 5"/>
    <w:basedOn w:val="a7"/>
    <w:next w:val="a7"/>
    <w:autoRedefine/>
    <w:semiHidden/>
    <w:rsid w:val="002F085F"/>
    <w:pPr>
      <w:ind w:left="720"/>
    </w:pPr>
    <w:rPr>
      <w:sz w:val="20"/>
      <w:szCs w:val="20"/>
    </w:rPr>
  </w:style>
  <w:style w:type="paragraph" w:styleId="61">
    <w:name w:val="toc 6"/>
    <w:basedOn w:val="a7"/>
    <w:next w:val="a7"/>
    <w:autoRedefine/>
    <w:semiHidden/>
    <w:rsid w:val="002F085F"/>
    <w:pPr>
      <w:ind w:left="960"/>
    </w:pPr>
    <w:rPr>
      <w:sz w:val="20"/>
      <w:szCs w:val="20"/>
    </w:rPr>
  </w:style>
  <w:style w:type="paragraph" w:styleId="71">
    <w:name w:val="toc 7"/>
    <w:basedOn w:val="a7"/>
    <w:next w:val="a7"/>
    <w:autoRedefine/>
    <w:semiHidden/>
    <w:rsid w:val="002F085F"/>
    <w:pPr>
      <w:ind w:left="1200"/>
    </w:pPr>
    <w:rPr>
      <w:sz w:val="20"/>
      <w:szCs w:val="20"/>
    </w:rPr>
  </w:style>
  <w:style w:type="paragraph" w:styleId="81">
    <w:name w:val="toc 8"/>
    <w:basedOn w:val="a7"/>
    <w:next w:val="a7"/>
    <w:autoRedefine/>
    <w:semiHidden/>
    <w:rsid w:val="002F085F"/>
    <w:pPr>
      <w:ind w:left="1440"/>
    </w:pPr>
    <w:rPr>
      <w:sz w:val="20"/>
      <w:szCs w:val="20"/>
    </w:rPr>
  </w:style>
  <w:style w:type="paragraph" w:styleId="91">
    <w:name w:val="toc 9"/>
    <w:basedOn w:val="a7"/>
    <w:next w:val="a7"/>
    <w:autoRedefine/>
    <w:semiHidden/>
    <w:rsid w:val="002F085F"/>
    <w:pPr>
      <w:ind w:left="1680"/>
    </w:pPr>
    <w:rPr>
      <w:sz w:val="20"/>
      <w:szCs w:val="20"/>
    </w:rPr>
  </w:style>
  <w:style w:type="paragraph" w:customStyle="1" w:styleId="1f0">
    <w:name w:val="Цитата1"/>
    <w:basedOn w:val="a7"/>
    <w:semiHidden/>
    <w:rsid w:val="002F085F"/>
    <w:pPr>
      <w:spacing w:line="360" w:lineRule="auto"/>
      <w:ind w:left="526" w:right="43" w:firstLine="709"/>
      <w:jc w:val="both"/>
    </w:pPr>
    <w:rPr>
      <w:sz w:val="28"/>
      <w:szCs w:val="20"/>
    </w:rPr>
  </w:style>
  <w:style w:type="paragraph" w:customStyle="1" w:styleId="1f1">
    <w:name w:val="Маркированный список1"/>
    <w:basedOn w:val="a7"/>
    <w:semiHidden/>
    <w:rsid w:val="002F085F"/>
    <w:pPr>
      <w:spacing w:before="100" w:beforeAutospacing="1" w:after="100" w:afterAutospacing="1" w:line="360" w:lineRule="auto"/>
      <w:ind w:firstLine="709"/>
      <w:jc w:val="both"/>
    </w:pPr>
    <w:rPr>
      <w:sz w:val="28"/>
    </w:rPr>
  </w:style>
  <w:style w:type="paragraph" w:customStyle="1" w:styleId="1f2">
    <w:name w:val="Нумерованный список1"/>
    <w:basedOn w:val="a7"/>
    <w:semiHidden/>
    <w:rsid w:val="002F085F"/>
    <w:pPr>
      <w:spacing w:before="100" w:beforeAutospacing="1" w:after="100" w:afterAutospacing="1" w:line="360" w:lineRule="auto"/>
      <w:ind w:firstLine="709"/>
      <w:jc w:val="both"/>
    </w:pPr>
    <w:rPr>
      <w:sz w:val="28"/>
    </w:rPr>
  </w:style>
  <w:style w:type="table" w:styleId="-2">
    <w:name w:val="Table Web 2"/>
    <w:basedOn w:val="aa"/>
    <w:semiHidden/>
    <w:rsid w:val="002F085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semiHidden/>
    <w:rsid w:val="002F085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0">
    <w:name w:val="Table Elegant"/>
    <w:basedOn w:val="aa"/>
    <w:semiHidden/>
    <w:rsid w:val="002F085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a"/>
    <w:semiHidden/>
    <w:rsid w:val="002F085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a"/>
    <w:semiHidden/>
    <w:rsid w:val="002F085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Classic 1"/>
    <w:basedOn w:val="aa"/>
    <w:semiHidden/>
    <w:rsid w:val="002F085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a"/>
    <w:semiHidden/>
    <w:rsid w:val="002F085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semiHidden/>
    <w:rsid w:val="002F085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semiHidden/>
    <w:rsid w:val="002F085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5">
    <w:name w:val="Table 3D effects 1"/>
    <w:basedOn w:val="aa"/>
    <w:semiHidden/>
    <w:rsid w:val="002F085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a"/>
    <w:semiHidden/>
    <w:rsid w:val="002F085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semiHidden/>
    <w:rsid w:val="002F085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Simple 1"/>
    <w:basedOn w:val="aa"/>
    <w:semiHidden/>
    <w:rsid w:val="002F085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a"/>
    <w:semiHidden/>
    <w:rsid w:val="002F085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semiHidden/>
    <w:rsid w:val="002F085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Grid 1"/>
    <w:basedOn w:val="aa"/>
    <w:semiHidden/>
    <w:rsid w:val="002F085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a"/>
    <w:semiHidden/>
    <w:rsid w:val="002F085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semiHidden/>
    <w:rsid w:val="002F085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semiHidden/>
    <w:rsid w:val="002F085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semiHidden/>
    <w:rsid w:val="002F085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semiHidden/>
    <w:rsid w:val="002F085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semiHidden/>
    <w:rsid w:val="002F085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semiHidden/>
    <w:rsid w:val="002F085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1">
    <w:name w:val="Table Contemporary"/>
    <w:basedOn w:val="aa"/>
    <w:semiHidden/>
    <w:rsid w:val="002F085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2">
    <w:name w:val="Table Professional"/>
    <w:basedOn w:val="aa"/>
    <w:semiHidden/>
    <w:rsid w:val="002F085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
    <w:name w:val="Outline List 3"/>
    <w:basedOn w:val="ab"/>
    <w:semiHidden/>
    <w:rsid w:val="002F085F"/>
    <w:pPr>
      <w:numPr>
        <w:numId w:val="7"/>
      </w:numPr>
    </w:pPr>
  </w:style>
  <w:style w:type="table" w:styleId="1f8">
    <w:name w:val="Table Columns 1"/>
    <w:basedOn w:val="aa"/>
    <w:semiHidden/>
    <w:rsid w:val="002F085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a"/>
    <w:semiHidden/>
    <w:rsid w:val="002F085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semiHidden/>
    <w:rsid w:val="002F085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semiHidden/>
    <w:rsid w:val="002F085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semiHidden/>
    <w:rsid w:val="002F085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semiHidden/>
    <w:rsid w:val="002F085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semiHidden/>
    <w:rsid w:val="002F085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semiHidden/>
    <w:rsid w:val="002F085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semiHidden/>
    <w:rsid w:val="002F085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semiHidden/>
    <w:rsid w:val="002F085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semiHidden/>
    <w:rsid w:val="002F085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semiHidden/>
    <w:rsid w:val="002F085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semiHidden/>
    <w:rsid w:val="002F085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3">
    <w:name w:val="Table Theme"/>
    <w:basedOn w:val="aa"/>
    <w:semiHidden/>
    <w:rsid w:val="002F08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9">
    <w:name w:val="Table Colorful 1"/>
    <w:basedOn w:val="aa"/>
    <w:semiHidden/>
    <w:rsid w:val="002F085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a"/>
    <w:semiHidden/>
    <w:rsid w:val="002F085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semiHidden/>
    <w:rsid w:val="002F085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4">
    <w:name w:val="Знак Знак Знак"/>
    <w:semiHidden/>
    <w:rsid w:val="002F085F"/>
    <w:rPr>
      <w:sz w:val="24"/>
      <w:szCs w:val="24"/>
      <w:u w:val="single"/>
      <w:lang w:val="ru-RU" w:eastAsia="ru-RU" w:bidi="ar-SA"/>
    </w:rPr>
  </w:style>
  <w:style w:type="paragraph" w:customStyle="1" w:styleId="afffffff5">
    <w:name w:val="Таблица"/>
    <w:basedOn w:val="a7"/>
    <w:semiHidden/>
    <w:rsid w:val="002F085F"/>
    <w:pPr>
      <w:jc w:val="both"/>
    </w:pPr>
  </w:style>
  <w:style w:type="character" w:customStyle="1" w:styleId="1fa">
    <w:name w:val="Заголовок_1"/>
    <w:semiHidden/>
    <w:rsid w:val="002F085F"/>
    <w:rPr>
      <w:caps/>
    </w:rPr>
  </w:style>
  <w:style w:type="character" w:customStyle="1" w:styleId="1fb">
    <w:name w:val="Маркированный_1 Знак Знак"/>
    <w:semiHidden/>
    <w:rsid w:val="002F085F"/>
    <w:rPr>
      <w:sz w:val="24"/>
      <w:szCs w:val="24"/>
      <w:lang w:val="ru-RU" w:eastAsia="ru-RU" w:bidi="ar-SA"/>
    </w:rPr>
  </w:style>
  <w:style w:type="character" w:customStyle="1" w:styleId="afffffff6">
    <w:name w:val="Подчеркнутый Знак Знак"/>
    <w:semiHidden/>
    <w:rsid w:val="002F085F"/>
    <w:rPr>
      <w:sz w:val="24"/>
      <w:szCs w:val="24"/>
      <w:u w:val="single"/>
      <w:lang w:val="ru-RU" w:eastAsia="ru-RU" w:bidi="ar-SA"/>
    </w:rPr>
  </w:style>
  <w:style w:type="paragraph" w:customStyle="1" w:styleId="1fc">
    <w:name w:val="текст 1"/>
    <w:basedOn w:val="a7"/>
    <w:next w:val="a7"/>
    <w:semiHidden/>
    <w:rsid w:val="002F085F"/>
    <w:pPr>
      <w:ind w:firstLine="540"/>
      <w:jc w:val="both"/>
    </w:pPr>
    <w:rPr>
      <w:sz w:val="20"/>
    </w:rPr>
  </w:style>
  <w:style w:type="paragraph" w:customStyle="1" w:styleId="afffffff7">
    <w:name w:val="Заголовок таблици"/>
    <w:basedOn w:val="1fc"/>
    <w:semiHidden/>
    <w:rsid w:val="002F085F"/>
    <w:rPr>
      <w:sz w:val="22"/>
    </w:rPr>
  </w:style>
  <w:style w:type="paragraph" w:customStyle="1" w:styleId="afffffff8">
    <w:name w:val="Номер таблици"/>
    <w:basedOn w:val="a7"/>
    <w:next w:val="a7"/>
    <w:semiHidden/>
    <w:rsid w:val="002F085F"/>
    <w:pPr>
      <w:jc w:val="right"/>
    </w:pPr>
    <w:rPr>
      <w:b/>
      <w:sz w:val="20"/>
    </w:rPr>
  </w:style>
  <w:style w:type="paragraph" w:customStyle="1" w:styleId="afffffff9">
    <w:name w:val="Приложение"/>
    <w:basedOn w:val="a7"/>
    <w:next w:val="a7"/>
    <w:semiHidden/>
    <w:rsid w:val="002F085F"/>
    <w:pPr>
      <w:jc w:val="right"/>
    </w:pPr>
    <w:rPr>
      <w:sz w:val="20"/>
    </w:rPr>
  </w:style>
  <w:style w:type="paragraph" w:customStyle="1" w:styleId="afffffffa">
    <w:name w:val="Обычный по таблице"/>
    <w:basedOn w:val="a7"/>
    <w:semiHidden/>
    <w:rsid w:val="002F085F"/>
  </w:style>
  <w:style w:type="paragraph" w:customStyle="1" w:styleId="font5">
    <w:name w:val="font5"/>
    <w:basedOn w:val="a7"/>
    <w:semiHidden/>
    <w:rsid w:val="002F085F"/>
    <w:pPr>
      <w:spacing w:before="100" w:beforeAutospacing="1" w:after="100" w:afterAutospacing="1"/>
    </w:pPr>
    <w:rPr>
      <w:sz w:val="20"/>
      <w:szCs w:val="20"/>
    </w:rPr>
  </w:style>
  <w:style w:type="paragraph" w:customStyle="1" w:styleId="font6">
    <w:name w:val="font6"/>
    <w:basedOn w:val="a7"/>
    <w:semiHidden/>
    <w:rsid w:val="002F085F"/>
    <w:pPr>
      <w:spacing w:before="100" w:beforeAutospacing="1" w:after="100" w:afterAutospacing="1"/>
    </w:pPr>
    <w:rPr>
      <w:b/>
      <w:bCs/>
      <w:sz w:val="22"/>
      <w:szCs w:val="22"/>
    </w:rPr>
  </w:style>
  <w:style w:type="paragraph" w:customStyle="1" w:styleId="xl24">
    <w:name w:val="xl24"/>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7"/>
    <w:semiHidden/>
    <w:rsid w:val="002F085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7"/>
    <w:semiHidden/>
    <w:rsid w:val="002F085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7"/>
    <w:semiHidden/>
    <w:rsid w:val="002F085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fd">
    <w:name w:val="Нет списка1"/>
    <w:next w:val="ab"/>
    <w:semiHidden/>
    <w:rsid w:val="002F085F"/>
  </w:style>
  <w:style w:type="character" w:customStyle="1" w:styleId="1fe">
    <w:name w:val="Знак Знак1"/>
    <w:semiHidden/>
    <w:rsid w:val="002F085F"/>
    <w:rPr>
      <w:sz w:val="24"/>
      <w:szCs w:val="24"/>
      <w:u w:val="single"/>
      <w:lang w:val="ru-RU" w:eastAsia="ru-RU" w:bidi="ar-SA"/>
    </w:rPr>
  </w:style>
  <w:style w:type="character" w:customStyle="1" w:styleId="1ff">
    <w:name w:val="Маркированный_1 Знак Знак Знак"/>
    <w:semiHidden/>
    <w:rsid w:val="002F085F"/>
    <w:rPr>
      <w:sz w:val="24"/>
      <w:szCs w:val="24"/>
      <w:lang w:val="ru-RU" w:eastAsia="ru-RU" w:bidi="ar-SA"/>
    </w:rPr>
  </w:style>
  <w:style w:type="paragraph" w:customStyle="1" w:styleId="xl38">
    <w:name w:val="xl38"/>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7"/>
    <w:semiHidden/>
    <w:rsid w:val="002F085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7"/>
    <w:semiHidden/>
    <w:rsid w:val="002F085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7"/>
    <w:semiHidden/>
    <w:rsid w:val="002F085F"/>
    <w:pPr>
      <w:pBdr>
        <w:left w:val="single" w:sz="4" w:space="0" w:color="auto"/>
        <w:right w:val="single" w:sz="4" w:space="0" w:color="auto"/>
      </w:pBdr>
      <w:spacing w:before="100" w:beforeAutospacing="1" w:after="100" w:afterAutospacing="1"/>
      <w:jc w:val="center"/>
    </w:pPr>
  </w:style>
  <w:style w:type="paragraph" w:customStyle="1" w:styleId="xl52">
    <w:name w:val="xl52"/>
    <w:basedOn w:val="a7"/>
    <w:semiHidden/>
    <w:rsid w:val="002F085F"/>
    <w:pPr>
      <w:pBdr>
        <w:left w:val="single" w:sz="4" w:space="0" w:color="auto"/>
        <w:right w:val="single" w:sz="4" w:space="0" w:color="auto"/>
      </w:pBdr>
      <w:spacing w:before="100" w:beforeAutospacing="1" w:after="100" w:afterAutospacing="1"/>
    </w:pPr>
  </w:style>
  <w:style w:type="paragraph" w:customStyle="1" w:styleId="xl53">
    <w:name w:val="xl53"/>
    <w:basedOn w:val="a7"/>
    <w:semiHidden/>
    <w:rsid w:val="002F085F"/>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7"/>
    <w:semiHidden/>
    <w:rsid w:val="002F085F"/>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7"/>
    <w:semiHidden/>
    <w:rsid w:val="002F085F"/>
    <w:pPr>
      <w:pBdr>
        <w:left w:val="single" w:sz="4" w:space="0" w:color="auto"/>
        <w:right w:val="single" w:sz="4" w:space="0" w:color="auto"/>
      </w:pBdr>
      <w:spacing w:before="100" w:beforeAutospacing="1" w:after="100" w:afterAutospacing="1"/>
    </w:pPr>
    <w:rPr>
      <w:b/>
      <w:bCs/>
    </w:rPr>
  </w:style>
  <w:style w:type="character" w:customStyle="1" w:styleId="afffffffb">
    <w:name w:val="Знак Знак Знак Знак"/>
    <w:semiHidden/>
    <w:rsid w:val="002F085F"/>
    <w:rPr>
      <w:sz w:val="24"/>
      <w:szCs w:val="24"/>
      <w:lang w:val="ru-RU" w:eastAsia="ru-RU" w:bidi="ar-SA"/>
    </w:rPr>
  </w:style>
  <w:style w:type="character" w:customStyle="1" w:styleId="afffffffc">
    <w:name w:val="Знак"/>
    <w:semiHidden/>
    <w:rsid w:val="002F085F"/>
    <w:rPr>
      <w:sz w:val="24"/>
      <w:szCs w:val="24"/>
      <w:lang w:val="ru-RU" w:eastAsia="ru-RU" w:bidi="ar-SA"/>
    </w:rPr>
  </w:style>
  <w:style w:type="paragraph" w:customStyle="1" w:styleId="xl23">
    <w:name w:val="xl23"/>
    <w:basedOn w:val="a7"/>
    <w:semiHidden/>
    <w:rsid w:val="002F085F"/>
    <w:pPr>
      <w:pBdr>
        <w:left w:val="single" w:sz="8" w:space="0" w:color="auto"/>
        <w:bottom w:val="single" w:sz="8" w:space="0" w:color="auto"/>
        <w:right w:val="single" w:sz="8" w:space="0" w:color="auto"/>
      </w:pBdr>
      <w:spacing w:before="100" w:beforeAutospacing="1" w:after="100" w:afterAutospacing="1"/>
      <w:jc w:val="center"/>
    </w:pPr>
  </w:style>
  <w:style w:type="numbering" w:customStyle="1" w:styleId="1111111">
    <w:name w:val="1 / 1.1 / 1.1.11"/>
    <w:basedOn w:val="ab"/>
    <w:next w:val="111111"/>
    <w:semiHidden/>
    <w:rsid w:val="002F085F"/>
    <w:pPr>
      <w:numPr>
        <w:numId w:val="9"/>
      </w:numPr>
    </w:pPr>
  </w:style>
  <w:style w:type="numbering" w:customStyle="1" w:styleId="1ai1">
    <w:name w:val="1 / a / i1"/>
    <w:basedOn w:val="ab"/>
    <w:next w:val="1ai"/>
    <w:semiHidden/>
    <w:rsid w:val="002F085F"/>
    <w:pPr>
      <w:numPr>
        <w:numId w:val="14"/>
      </w:numPr>
    </w:pPr>
  </w:style>
  <w:style w:type="numbering" w:customStyle="1" w:styleId="10">
    <w:name w:val="Статья / Раздел1"/>
    <w:basedOn w:val="ab"/>
    <w:next w:val="a"/>
    <w:semiHidden/>
    <w:rsid w:val="002F085F"/>
    <w:pPr>
      <w:numPr>
        <w:numId w:val="15"/>
      </w:numPr>
    </w:pPr>
  </w:style>
  <w:style w:type="character" w:customStyle="1" w:styleId="3f0">
    <w:name w:val="Знак3 Знак Знак"/>
    <w:semiHidden/>
    <w:rsid w:val="002F085F"/>
    <w:rPr>
      <w:b/>
      <w:sz w:val="24"/>
      <w:szCs w:val="24"/>
      <w:u w:val="single"/>
      <w:lang w:val="ru-RU" w:eastAsia="ru-RU" w:bidi="ar-SA"/>
    </w:rPr>
  </w:style>
  <w:style w:type="character" w:customStyle="1" w:styleId="afffffffd">
    <w:name w:val="Подчеркнутый Знак Знак Знак"/>
    <w:semiHidden/>
    <w:rsid w:val="002F085F"/>
    <w:rPr>
      <w:sz w:val="24"/>
      <w:szCs w:val="24"/>
      <w:u w:val="single"/>
      <w:lang w:val="ru-RU" w:eastAsia="ru-RU" w:bidi="ar-SA"/>
    </w:rPr>
  </w:style>
  <w:style w:type="character" w:customStyle="1" w:styleId="1ff0">
    <w:name w:val="Маркированный_1 Знак Знак Знак Знак"/>
    <w:semiHidden/>
    <w:rsid w:val="002F085F"/>
    <w:rPr>
      <w:sz w:val="24"/>
      <w:szCs w:val="24"/>
      <w:lang w:val="ru-RU" w:eastAsia="ru-RU" w:bidi="ar-SA"/>
    </w:rPr>
  </w:style>
  <w:style w:type="character" w:customStyle="1" w:styleId="2f8">
    <w:name w:val="Знак2 Знак Знак"/>
    <w:semiHidden/>
    <w:rsid w:val="002F085F"/>
    <w:rPr>
      <w:b/>
      <w:bCs/>
      <w:sz w:val="24"/>
      <w:szCs w:val="24"/>
      <w:lang w:val="ru-RU" w:eastAsia="ru-RU" w:bidi="ar-SA"/>
    </w:rPr>
  </w:style>
  <w:style w:type="character" w:customStyle="1" w:styleId="1ff1">
    <w:name w:val="Подчеркнутый Знак Знак1"/>
    <w:semiHidden/>
    <w:rsid w:val="002F085F"/>
    <w:rPr>
      <w:sz w:val="24"/>
      <w:szCs w:val="24"/>
      <w:u w:val="single"/>
      <w:lang w:val="ru-RU" w:eastAsia="ru-RU" w:bidi="ar-SA"/>
    </w:rPr>
  </w:style>
  <w:style w:type="character" w:customStyle="1" w:styleId="1ff2">
    <w:name w:val="Знак1 Знак Знак"/>
    <w:semiHidden/>
    <w:rsid w:val="002F085F"/>
    <w:rPr>
      <w:sz w:val="24"/>
      <w:szCs w:val="24"/>
      <w:lang w:val="ru-RU" w:eastAsia="ru-RU" w:bidi="ar-SA"/>
    </w:rPr>
  </w:style>
  <w:style w:type="character" w:customStyle="1" w:styleId="2f9">
    <w:name w:val="Знак2"/>
    <w:semiHidden/>
    <w:rsid w:val="002F085F"/>
    <w:rPr>
      <w:b/>
      <w:bCs/>
      <w:sz w:val="24"/>
      <w:szCs w:val="24"/>
      <w:lang w:val="ru-RU" w:eastAsia="ru-RU" w:bidi="ar-SA"/>
    </w:rPr>
  </w:style>
  <w:style w:type="numbering" w:customStyle="1" w:styleId="2fa">
    <w:name w:val="Нет списка2"/>
    <w:next w:val="ab"/>
    <w:semiHidden/>
    <w:rsid w:val="002F085F"/>
  </w:style>
  <w:style w:type="numbering" w:customStyle="1" w:styleId="1111112">
    <w:name w:val="1 / 1.1 / 1.1.12"/>
    <w:basedOn w:val="ab"/>
    <w:next w:val="111111"/>
    <w:semiHidden/>
    <w:rsid w:val="002F085F"/>
    <w:pPr>
      <w:numPr>
        <w:numId w:val="11"/>
      </w:numPr>
    </w:pPr>
  </w:style>
  <w:style w:type="numbering" w:customStyle="1" w:styleId="1ai2">
    <w:name w:val="1 / a / i2"/>
    <w:basedOn w:val="ab"/>
    <w:next w:val="1ai"/>
    <w:semiHidden/>
    <w:rsid w:val="002F085F"/>
    <w:pPr>
      <w:numPr>
        <w:numId w:val="12"/>
      </w:numPr>
    </w:pPr>
  </w:style>
  <w:style w:type="numbering" w:customStyle="1" w:styleId="2">
    <w:name w:val="Статья / Раздел2"/>
    <w:basedOn w:val="ab"/>
    <w:next w:val="a"/>
    <w:semiHidden/>
    <w:rsid w:val="002F085F"/>
    <w:pPr>
      <w:numPr>
        <w:numId w:val="13"/>
      </w:numPr>
    </w:pPr>
  </w:style>
  <w:style w:type="paragraph" w:customStyle="1" w:styleId="S33">
    <w:name w:val="S_Нмерованный_3"/>
    <w:basedOn w:val="3"/>
    <w:link w:val="S34"/>
    <w:autoRedefine/>
    <w:rsid w:val="002F085F"/>
    <w:pPr>
      <w:keepNext w:val="0"/>
      <w:keepLines w:val="0"/>
      <w:spacing w:before="0" w:line="360" w:lineRule="auto"/>
      <w:ind w:firstLine="0"/>
      <w:jc w:val="center"/>
    </w:pPr>
    <w:rPr>
      <w:rFonts w:ascii="Times New Roman" w:hAnsi="Times New Roman"/>
      <w:b w:val="0"/>
      <w:bCs w:val="0"/>
      <w:color w:val="auto"/>
      <w:szCs w:val="24"/>
      <w:u w:val="single"/>
      <w:lang w:eastAsia="ru-RU"/>
    </w:rPr>
  </w:style>
  <w:style w:type="character" w:customStyle="1" w:styleId="S40">
    <w:name w:val="S_Заголовок 4 Знак"/>
    <w:link w:val="S4"/>
    <w:rsid w:val="002F085F"/>
    <w:rPr>
      <w:i/>
      <w:sz w:val="24"/>
      <w:szCs w:val="24"/>
      <w:lang w:val="ru-RU" w:eastAsia="ru-RU" w:bidi="ar-SA"/>
    </w:rPr>
  </w:style>
  <w:style w:type="paragraph" w:customStyle="1" w:styleId="Sc">
    <w:name w:val="S_Титульный"/>
    <w:basedOn w:val="afffffc"/>
    <w:rsid w:val="002F085F"/>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1">
    <w:name w:val="Маркированный_1 Знак1"/>
    <w:basedOn w:val="a9"/>
    <w:semiHidden/>
    <w:rsid w:val="002F085F"/>
  </w:style>
  <w:style w:type="character" w:customStyle="1" w:styleId="S34">
    <w:name w:val="S_Нмерованный_3 Знак Знак"/>
    <w:link w:val="S33"/>
    <w:rsid w:val="002F085F"/>
    <w:rPr>
      <w:sz w:val="24"/>
      <w:szCs w:val="24"/>
      <w:u w:val="single"/>
      <w:lang w:val="ru-RU" w:eastAsia="ru-RU" w:bidi="ar-SA"/>
    </w:rPr>
  </w:style>
  <w:style w:type="paragraph" w:customStyle="1" w:styleId="xl56">
    <w:name w:val="xl56"/>
    <w:basedOn w:val="a7"/>
    <w:semiHidden/>
    <w:rsid w:val="002F085F"/>
    <w:pPr>
      <w:widowControl w:val="0"/>
      <w:pBdr>
        <w:top w:val="single" w:sz="4" w:space="0" w:color="auto"/>
        <w:bottom w:val="single" w:sz="4" w:space="0" w:color="auto"/>
      </w:pBdr>
      <w:adjustRightInd w:val="0"/>
      <w:spacing w:before="100" w:beforeAutospacing="1" w:after="100" w:afterAutospacing="1"/>
      <w:jc w:val="center"/>
      <w:textAlignment w:val="baseline"/>
    </w:pPr>
    <w:rPr>
      <w:sz w:val="22"/>
      <w:szCs w:val="22"/>
    </w:rPr>
  </w:style>
  <w:style w:type="paragraph" w:customStyle="1" w:styleId="xl57">
    <w:name w:val="xl57"/>
    <w:basedOn w:val="a7"/>
    <w:semiHidden/>
    <w:rsid w:val="002F085F"/>
    <w:pPr>
      <w:widowControl w:val="0"/>
      <w:pBdr>
        <w:top w:val="single" w:sz="4" w:space="0" w:color="auto"/>
        <w:bottom w:val="single" w:sz="4" w:space="0" w:color="auto"/>
      </w:pBdr>
      <w:adjustRightInd w:val="0"/>
      <w:spacing w:before="100" w:beforeAutospacing="1" w:after="100" w:afterAutospacing="1"/>
      <w:jc w:val="center"/>
      <w:textAlignment w:val="baseline"/>
    </w:pPr>
    <w:rPr>
      <w:i/>
      <w:iCs/>
      <w:sz w:val="22"/>
      <w:szCs w:val="22"/>
    </w:rPr>
  </w:style>
  <w:style w:type="paragraph" w:customStyle="1" w:styleId="xl58">
    <w:name w:val="xl58"/>
    <w:basedOn w:val="a7"/>
    <w:semiHidden/>
    <w:rsid w:val="002F085F"/>
    <w:pPr>
      <w:widowControl w:val="0"/>
      <w:pBdr>
        <w:top w:val="single" w:sz="4" w:space="0" w:color="auto"/>
        <w:bottom w:val="single" w:sz="4" w:space="0" w:color="auto"/>
        <w:right w:val="single" w:sz="4" w:space="0" w:color="auto"/>
      </w:pBdr>
      <w:adjustRightInd w:val="0"/>
      <w:spacing w:before="100" w:beforeAutospacing="1" w:after="100" w:afterAutospacing="1"/>
      <w:jc w:val="center"/>
      <w:textAlignment w:val="baseline"/>
    </w:pPr>
    <w:rPr>
      <w:sz w:val="22"/>
      <w:szCs w:val="22"/>
    </w:rPr>
  </w:style>
  <w:style w:type="paragraph" w:customStyle="1" w:styleId="xl59">
    <w:name w:val="xl59"/>
    <w:basedOn w:val="a7"/>
    <w:semiHidden/>
    <w:rsid w:val="002F085F"/>
    <w:pPr>
      <w:widowControl w:val="0"/>
      <w:pBdr>
        <w:top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0">
    <w:name w:val="xl60"/>
    <w:basedOn w:val="a7"/>
    <w:semiHidden/>
    <w:rsid w:val="002F085F"/>
    <w:pPr>
      <w:widowControl w:val="0"/>
      <w:pBdr>
        <w:left w:val="single" w:sz="4" w:space="0" w:color="auto"/>
      </w:pBdr>
      <w:adjustRightInd w:val="0"/>
      <w:spacing w:before="100" w:beforeAutospacing="1" w:after="100" w:afterAutospacing="1"/>
      <w:jc w:val="center"/>
      <w:textAlignment w:val="center"/>
    </w:pPr>
    <w:rPr>
      <w:sz w:val="22"/>
      <w:szCs w:val="22"/>
    </w:rPr>
  </w:style>
  <w:style w:type="paragraph" w:customStyle="1" w:styleId="xl61">
    <w:name w:val="xl61"/>
    <w:basedOn w:val="a7"/>
    <w:semiHidden/>
    <w:rsid w:val="002F085F"/>
    <w:pPr>
      <w:widowControl w:val="0"/>
      <w:pBdr>
        <w:right w:val="single" w:sz="4" w:space="0" w:color="auto"/>
      </w:pBdr>
      <w:adjustRightInd w:val="0"/>
      <w:spacing w:before="100" w:beforeAutospacing="1" w:after="100" w:afterAutospacing="1"/>
      <w:jc w:val="center"/>
      <w:textAlignment w:val="center"/>
    </w:pPr>
    <w:rPr>
      <w:sz w:val="22"/>
      <w:szCs w:val="22"/>
    </w:rPr>
  </w:style>
  <w:style w:type="paragraph" w:customStyle="1" w:styleId="xl62">
    <w:name w:val="xl62"/>
    <w:basedOn w:val="a7"/>
    <w:semiHidden/>
    <w:rsid w:val="002F085F"/>
    <w:pPr>
      <w:widowControl w:val="0"/>
      <w:pBdr>
        <w:left w:val="single" w:sz="4" w:space="0" w:color="auto"/>
        <w:bottom w:val="single" w:sz="4" w:space="0" w:color="auto"/>
      </w:pBdr>
      <w:adjustRightInd w:val="0"/>
      <w:spacing w:before="100" w:beforeAutospacing="1" w:after="100" w:afterAutospacing="1"/>
      <w:jc w:val="center"/>
      <w:textAlignment w:val="center"/>
    </w:pPr>
    <w:rPr>
      <w:sz w:val="22"/>
      <w:szCs w:val="22"/>
    </w:rPr>
  </w:style>
  <w:style w:type="paragraph" w:customStyle="1" w:styleId="xl63">
    <w:name w:val="xl63"/>
    <w:basedOn w:val="a7"/>
    <w:semiHidden/>
    <w:rsid w:val="002F085F"/>
    <w:pPr>
      <w:widowControl w:val="0"/>
      <w:pBdr>
        <w:bottom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4">
    <w:name w:val="xl64"/>
    <w:basedOn w:val="a7"/>
    <w:semiHidden/>
    <w:rsid w:val="002F085F"/>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jc w:val="center"/>
      <w:textAlignment w:val="center"/>
    </w:pPr>
    <w:rPr>
      <w:sz w:val="22"/>
      <w:szCs w:val="22"/>
    </w:rPr>
  </w:style>
  <w:style w:type="paragraph" w:customStyle="1" w:styleId="xl65">
    <w:name w:val="xl65"/>
    <w:basedOn w:val="a7"/>
    <w:semiHidden/>
    <w:rsid w:val="002F085F"/>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6">
    <w:name w:val="xl66"/>
    <w:basedOn w:val="a7"/>
    <w:semiHidden/>
    <w:rsid w:val="002F085F"/>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sz w:val="16"/>
      <w:szCs w:val="16"/>
    </w:rPr>
  </w:style>
  <w:style w:type="paragraph" w:customStyle="1" w:styleId="xl67">
    <w:name w:val="xl67"/>
    <w:basedOn w:val="a7"/>
    <w:semiHidden/>
    <w:rsid w:val="002F085F"/>
    <w:pPr>
      <w:widowControl w:val="0"/>
      <w:pBdr>
        <w:top w:val="single" w:sz="4" w:space="0" w:color="auto"/>
        <w:lef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8">
    <w:name w:val="xl68"/>
    <w:basedOn w:val="a7"/>
    <w:semiHidden/>
    <w:rsid w:val="002F085F"/>
    <w:pPr>
      <w:widowControl w:val="0"/>
      <w:pBdr>
        <w:top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9">
    <w:name w:val="xl69"/>
    <w:basedOn w:val="a7"/>
    <w:semiHidden/>
    <w:rsid w:val="002F085F"/>
    <w:pPr>
      <w:widowControl w:val="0"/>
      <w:pBdr>
        <w:top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70">
    <w:name w:val="xl70"/>
    <w:basedOn w:val="a7"/>
    <w:semiHidden/>
    <w:rsid w:val="002F085F"/>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1">
    <w:name w:val="xl71"/>
    <w:basedOn w:val="a7"/>
    <w:semiHidden/>
    <w:rsid w:val="002F085F"/>
    <w:pPr>
      <w:widowControl w:val="0"/>
      <w:pBdr>
        <w:top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2">
    <w:name w:val="xl72"/>
    <w:basedOn w:val="a7"/>
    <w:semiHidden/>
    <w:rsid w:val="002F085F"/>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3">
    <w:name w:val="xl73"/>
    <w:basedOn w:val="a7"/>
    <w:semiHidden/>
    <w:rsid w:val="002F085F"/>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74">
    <w:name w:val="xl74"/>
    <w:basedOn w:val="a7"/>
    <w:semiHidden/>
    <w:rsid w:val="002F085F"/>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75">
    <w:name w:val="xl75"/>
    <w:basedOn w:val="a7"/>
    <w:semiHidden/>
    <w:rsid w:val="002F085F"/>
    <w:pPr>
      <w:pBdr>
        <w:top w:val="single" w:sz="4" w:space="0" w:color="auto"/>
        <w:bottom w:val="single" w:sz="4" w:space="0" w:color="auto"/>
      </w:pBdr>
      <w:spacing w:before="100" w:beforeAutospacing="1" w:after="100" w:afterAutospacing="1"/>
      <w:textAlignment w:val="center"/>
    </w:pPr>
  </w:style>
  <w:style w:type="paragraph" w:customStyle="1" w:styleId="xl76">
    <w:name w:val="xl76"/>
    <w:basedOn w:val="a7"/>
    <w:semiHidden/>
    <w:rsid w:val="002F085F"/>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1ff3">
    <w:name w:val="Заголовок_1 Знак Знак Знак Знак"/>
    <w:semiHidden/>
    <w:rsid w:val="002F085F"/>
    <w:rPr>
      <w:b/>
      <w:caps/>
      <w:sz w:val="24"/>
      <w:szCs w:val="24"/>
      <w:lang w:val="ru-RU" w:eastAsia="ru-RU" w:bidi="ar-SA"/>
    </w:rPr>
  </w:style>
  <w:style w:type="paragraph" w:customStyle="1" w:styleId="12">
    <w:name w:val="Таблица 1 + Обычный"/>
    <w:basedOn w:val="a7"/>
    <w:autoRedefine/>
    <w:semiHidden/>
    <w:rsid w:val="002F085F"/>
    <w:pPr>
      <w:numPr>
        <w:numId w:val="17"/>
      </w:numPr>
      <w:spacing w:line="360" w:lineRule="auto"/>
      <w:jc w:val="right"/>
    </w:pPr>
  </w:style>
  <w:style w:type="paragraph" w:customStyle="1" w:styleId="afffffffe">
    <w:name w:val="Заголовок таблицы + Обычный"/>
    <w:basedOn w:val="a7"/>
    <w:link w:val="affffffff"/>
    <w:autoRedefine/>
    <w:semiHidden/>
    <w:rsid w:val="002F085F"/>
    <w:pPr>
      <w:spacing w:line="360" w:lineRule="auto"/>
      <w:ind w:firstLine="720"/>
      <w:jc w:val="center"/>
    </w:pPr>
    <w:rPr>
      <w:u w:val="single"/>
    </w:rPr>
  </w:style>
  <w:style w:type="character" w:customStyle="1" w:styleId="3f1">
    <w:name w:val="Знак3 Знак Знак Знак"/>
    <w:semiHidden/>
    <w:rsid w:val="002F085F"/>
    <w:rPr>
      <w:b/>
      <w:sz w:val="24"/>
      <w:szCs w:val="24"/>
      <w:u w:val="single"/>
      <w:lang w:val="ru-RU" w:eastAsia="ru-RU" w:bidi="ar-SA"/>
    </w:rPr>
  </w:style>
  <w:style w:type="paragraph" w:customStyle="1" w:styleId="1">
    <w:name w:val="Рисунок 1 + Обычный"/>
    <w:basedOn w:val="12"/>
    <w:autoRedefine/>
    <w:semiHidden/>
    <w:rsid w:val="002F085F"/>
    <w:pPr>
      <w:numPr>
        <w:numId w:val="16"/>
      </w:numPr>
    </w:pPr>
    <w:rPr>
      <w:lang w:val="en-US"/>
    </w:rPr>
  </w:style>
  <w:style w:type="character" w:customStyle="1" w:styleId="affffffff">
    <w:name w:val="Заголовок таблицы + Обычный Знак"/>
    <w:link w:val="afffffffe"/>
    <w:semiHidden/>
    <w:rsid w:val="002F085F"/>
    <w:rPr>
      <w:sz w:val="24"/>
      <w:szCs w:val="24"/>
      <w:u w:val="single"/>
      <w:lang w:val="ru-RU" w:eastAsia="ru-RU" w:bidi="ar-SA"/>
    </w:rPr>
  </w:style>
  <w:style w:type="character" w:customStyle="1" w:styleId="affffffff0">
    <w:name w:val="Обычный в таблице Знак Знак"/>
    <w:semiHidden/>
    <w:rsid w:val="002F085F"/>
    <w:rPr>
      <w:sz w:val="24"/>
      <w:szCs w:val="24"/>
      <w:lang w:val="ru-RU" w:eastAsia="ru-RU" w:bidi="ar-SA"/>
    </w:rPr>
  </w:style>
  <w:style w:type="character" w:customStyle="1" w:styleId="affffffff1">
    <w:name w:val="Подчеркнутый Знак Знак Знак Знак"/>
    <w:semiHidden/>
    <w:rsid w:val="002F085F"/>
    <w:rPr>
      <w:sz w:val="24"/>
      <w:szCs w:val="24"/>
      <w:u w:val="single"/>
      <w:lang w:val="ru-RU" w:eastAsia="ru-RU" w:bidi="ar-SA"/>
    </w:rPr>
  </w:style>
  <w:style w:type="character" w:customStyle="1" w:styleId="1ff4">
    <w:name w:val="Маркированный_1 Знак Знак Знак Знак Знак"/>
    <w:semiHidden/>
    <w:rsid w:val="002F085F"/>
    <w:rPr>
      <w:sz w:val="24"/>
      <w:szCs w:val="24"/>
      <w:lang w:val="ru-RU" w:eastAsia="ru-RU" w:bidi="ar-SA"/>
    </w:rPr>
  </w:style>
  <w:style w:type="character" w:customStyle="1" w:styleId="2fb">
    <w:name w:val="Знак2 Знак Знак Знак"/>
    <w:semiHidden/>
    <w:rsid w:val="002F085F"/>
    <w:rPr>
      <w:b/>
      <w:bCs/>
      <w:sz w:val="24"/>
      <w:szCs w:val="24"/>
      <w:lang w:val="ru-RU" w:eastAsia="ru-RU" w:bidi="ar-SA"/>
    </w:rPr>
  </w:style>
  <w:style w:type="character" w:customStyle="1" w:styleId="1ff5">
    <w:name w:val="Знак1 Знак Знак Знак"/>
    <w:semiHidden/>
    <w:rsid w:val="002F085F"/>
    <w:rPr>
      <w:sz w:val="24"/>
      <w:szCs w:val="24"/>
      <w:lang w:val="ru-RU" w:eastAsia="ru-RU" w:bidi="ar-SA"/>
    </w:rPr>
  </w:style>
  <w:style w:type="character" w:customStyle="1" w:styleId="1ff6">
    <w:name w:val="Заголовок_1 Знак Знак Знак Знак Знак"/>
    <w:semiHidden/>
    <w:rsid w:val="002F085F"/>
    <w:rPr>
      <w:b/>
      <w:caps/>
      <w:sz w:val="24"/>
      <w:szCs w:val="24"/>
      <w:lang w:val="ru-RU" w:eastAsia="ru-RU" w:bidi="ar-SA"/>
    </w:rPr>
  </w:style>
  <w:style w:type="paragraph" w:customStyle="1" w:styleId="xl77">
    <w:name w:val="xl77"/>
    <w:basedOn w:val="a7"/>
    <w:semiHidden/>
    <w:rsid w:val="002F085F"/>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78">
    <w:name w:val="xl78"/>
    <w:basedOn w:val="a7"/>
    <w:semiHidden/>
    <w:rsid w:val="002F085F"/>
    <w:pPr>
      <w:pBdr>
        <w:top w:val="single" w:sz="4" w:space="0" w:color="auto"/>
      </w:pBdr>
      <w:spacing w:before="100" w:beforeAutospacing="1" w:after="100" w:afterAutospacing="1"/>
      <w:jc w:val="center"/>
      <w:textAlignment w:val="center"/>
    </w:pPr>
    <w:rPr>
      <w:b/>
      <w:bCs/>
    </w:rPr>
  </w:style>
  <w:style w:type="paragraph" w:customStyle="1" w:styleId="xl79">
    <w:name w:val="xl79"/>
    <w:basedOn w:val="a7"/>
    <w:semiHidden/>
    <w:rsid w:val="002F085F"/>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7"/>
    <w:semiHidden/>
    <w:rsid w:val="002F085F"/>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affffffff2">
    <w:name w:val="В таблице"/>
    <w:basedOn w:val="a7"/>
    <w:semiHidden/>
    <w:rsid w:val="002F085F"/>
    <w:pPr>
      <w:spacing w:line="360" w:lineRule="auto"/>
      <w:jc w:val="center"/>
    </w:pPr>
  </w:style>
  <w:style w:type="paragraph" w:customStyle="1" w:styleId="Sd">
    <w:name w:val="S_Заголовок таблицы"/>
    <w:basedOn w:val="a7"/>
    <w:rsid w:val="002F085F"/>
    <w:pPr>
      <w:spacing w:line="360" w:lineRule="auto"/>
      <w:ind w:firstLine="709"/>
      <w:jc w:val="center"/>
    </w:pPr>
    <w:rPr>
      <w:u w:val="single"/>
    </w:rPr>
  </w:style>
  <w:style w:type="paragraph" w:customStyle="1" w:styleId="Se">
    <w:name w:val="S_Обычный с подчеркиванием"/>
    <w:basedOn w:val="a7"/>
    <w:link w:val="Sf"/>
    <w:rsid w:val="002F085F"/>
    <w:pPr>
      <w:spacing w:line="360" w:lineRule="auto"/>
      <w:ind w:firstLine="709"/>
      <w:jc w:val="both"/>
    </w:pPr>
    <w:rPr>
      <w:u w:val="single"/>
    </w:rPr>
  </w:style>
  <w:style w:type="character" w:customStyle="1" w:styleId="Sf">
    <w:name w:val="S_Обычный с подчеркиванием Знак"/>
    <w:link w:val="Se"/>
    <w:rsid w:val="002F085F"/>
    <w:rPr>
      <w:sz w:val="24"/>
      <w:szCs w:val="24"/>
      <w:u w:val="single"/>
      <w:lang w:val="ru-RU" w:eastAsia="ru-RU" w:bidi="ar-SA"/>
    </w:rPr>
  </w:style>
  <w:style w:type="paragraph" w:customStyle="1" w:styleId="S0">
    <w:name w:val="S_рисунок"/>
    <w:basedOn w:val="a7"/>
    <w:rsid w:val="002F085F"/>
    <w:pPr>
      <w:numPr>
        <w:numId w:val="18"/>
      </w:numPr>
      <w:tabs>
        <w:tab w:val="clear" w:pos="2149"/>
        <w:tab w:val="num" w:pos="360"/>
      </w:tabs>
      <w:spacing w:line="360" w:lineRule="auto"/>
      <w:ind w:left="0" w:firstLine="0"/>
      <w:jc w:val="right"/>
    </w:pPr>
  </w:style>
  <w:style w:type="paragraph" w:customStyle="1" w:styleId="S">
    <w:name w:val="S_Таблица"/>
    <w:basedOn w:val="a7"/>
    <w:rsid w:val="002F085F"/>
    <w:pPr>
      <w:numPr>
        <w:numId w:val="19"/>
      </w:numPr>
      <w:tabs>
        <w:tab w:val="clear" w:pos="1440"/>
        <w:tab w:val="num" w:pos="360"/>
      </w:tabs>
      <w:spacing w:line="360" w:lineRule="auto"/>
      <w:ind w:left="0" w:right="-158" w:firstLine="0"/>
      <w:jc w:val="right"/>
    </w:pPr>
  </w:style>
  <w:style w:type="paragraph" w:customStyle="1" w:styleId="affffffff3">
    <w:name w:val="_Обычный"/>
    <w:basedOn w:val="a7"/>
    <w:semiHidden/>
    <w:rsid w:val="002F085F"/>
    <w:pPr>
      <w:spacing w:line="360" w:lineRule="auto"/>
      <w:ind w:firstLine="709"/>
      <w:jc w:val="both"/>
    </w:pPr>
  </w:style>
  <w:style w:type="paragraph" w:customStyle="1" w:styleId="1ff7">
    <w:name w:val="Заголов1"/>
    <w:basedOn w:val="ConsPlusTitle"/>
    <w:semiHidden/>
    <w:rsid w:val="002F085F"/>
    <w:pPr>
      <w:widowControl/>
      <w:spacing w:line="360" w:lineRule="auto"/>
      <w:jc w:val="center"/>
    </w:pPr>
    <w:rPr>
      <w:sz w:val="28"/>
      <w:szCs w:val="28"/>
    </w:rPr>
  </w:style>
  <w:style w:type="paragraph" w:styleId="affffffff4">
    <w:name w:val="footnote text"/>
    <w:basedOn w:val="a7"/>
    <w:link w:val="affffffff5"/>
    <w:semiHidden/>
    <w:rsid w:val="002F085F"/>
    <w:pPr>
      <w:autoSpaceDE w:val="0"/>
      <w:autoSpaceDN w:val="0"/>
    </w:pPr>
    <w:rPr>
      <w:sz w:val="20"/>
      <w:szCs w:val="20"/>
    </w:rPr>
  </w:style>
  <w:style w:type="character" w:customStyle="1" w:styleId="affffffff5">
    <w:name w:val="Текст сноски Знак"/>
    <w:link w:val="affffffff4"/>
    <w:semiHidden/>
    <w:rsid w:val="002F085F"/>
    <w:rPr>
      <w:lang w:val="ru-RU" w:eastAsia="ru-RU" w:bidi="ar-SA"/>
    </w:rPr>
  </w:style>
  <w:style w:type="character" w:styleId="affffffff6">
    <w:name w:val="footnote reference"/>
    <w:semiHidden/>
    <w:rsid w:val="002F085F"/>
    <w:rPr>
      <w:vertAlign w:val="superscript"/>
    </w:rPr>
  </w:style>
  <w:style w:type="paragraph" w:customStyle="1" w:styleId="S22">
    <w:name w:val="S_Нумерованный_2"/>
    <w:basedOn w:val="a7"/>
    <w:autoRedefine/>
    <w:rsid w:val="002F085F"/>
    <w:pPr>
      <w:tabs>
        <w:tab w:val="num" w:pos="1021"/>
      </w:tabs>
      <w:spacing w:line="360" w:lineRule="auto"/>
      <w:ind w:firstLine="737"/>
      <w:jc w:val="both"/>
    </w:pPr>
    <w:rPr>
      <w:rFonts w:cs="Arial"/>
    </w:rPr>
  </w:style>
  <w:style w:type="paragraph" w:customStyle="1" w:styleId="Sf0">
    <w:name w:val="S_Список литературы"/>
    <w:basedOn w:val="S6"/>
    <w:autoRedefine/>
    <w:rsid w:val="002F085F"/>
    <w:pPr>
      <w:tabs>
        <w:tab w:val="num" w:pos="1134"/>
      </w:tabs>
      <w:ind w:firstLine="794"/>
    </w:pPr>
    <w:rPr>
      <w:rFonts w:cs="Arial"/>
    </w:rPr>
  </w:style>
  <w:style w:type="paragraph" w:customStyle="1" w:styleId="22">
    <w:name w:val="обычный 22"/>
    <w:basedOn w:val="S6"/>
    <w:qFormat/>
    <w:rsid w:val="002F085F"/>
    <w:pPr>
      <w:numPr>
        <w:numId w:val="20"/>
      </w:numPr>
      <w:ind w:left="0" w:firstLine="709"/>
    </w:pPr>
  </w:style>
  <w:style w:type="paragraph" w:customStyle="1" w:styleId="2fc">
    <w:name w:val="обычный 2"/>
    <w:basedOn w:val="22"/>
    <w:qFormat/>
    <w:rsid w:val="002F085F"/>
    <w:pPr>
      <w:numPr>
        <w:numId w:val="0"/>
      </w:numPr>
      <w:ind w:firstLine="709"/>
    </w:pPr>
  </w:style>
  <w:style w:type="paragraph" w:customStyle="1" w:styleId="23">
    <w:name w:val="обычный 23"/>
    <w:basedOn w:val="22"/>
    <w:qFormat/>
    <w:rsid w:val="002F085F"/>
    <w:pPr>
      <w:numPr>
        <w:numId w:val="21"/>
      </w:numPr>
    </w:pPr>
  </w:style>
  <w:style w:type="paragraph" w:customStyle="1" w:styleId="affffffff7">
    <w:name w:val="Приложение Номер"/>
    <w:basedOn w:val="ConsNormal"/>
    <w:rsid w:val="002F085F"/>
    <w:pPr>
      <w:pageBreakBefore/>
      <w:widowControl/>
      <w:spacing w:after="120" w:line="312" w:lineRule="auto"/>
      <w:ind w:right="0" w:firstLine="0"/>
      <w:jc w:val="right"/>
    </w:pPr>
    <w:rPr>
      <w:rFonts w:ascii="Times New Roman" w:hAnsi="Times New Roman" w:cs="Times New Roman"/>
      <w:i/>
      <w:sz w:val="24"/>
      <w:szCs w:val="24"/>
    </w:rPr>
  </w:style>
  <w:style w:type="paragraph" w:customStyle="1" w:styleId="3f2">
    <w:name w:val="Стиль3"/>
    <w:basedOn w:val="1d"/>
    <w:autoRedefine/>
    <w:rsid w:val="005E6A95"/>
    <w:pPr>
      <w:ind w:firstLine="0"/>
    </w:pPr>
    <w:rPr>
      <w:b/>
      <w:bCs/>
      <w:caps w:val="0"/>
      <w:sz w:val="36"/>
      <w:szCs w:val="32"/>
    </w:rPr>
  </w:style>
  <w:style w:type="character" w:customStyle="1" w:styleId="Normal">
    <w:name w:val="Normal Знак"/>
    <w:link w:val="1ff8"/>
    <w:rsid w:val="00331555"/>
    <w:rPr>
      <w:sz w:val="22"/>
      <w:lang w:val="ru-RU" w:eastAsia="ru-RU" w:bidi="ar-SA"/>
    </w:rPr>
  </w:style>
  <w:style w:type="paragraph" w:customStyle="1" w:styleId="1ff8">
    <w:name w:val="Обычный1"/>
    <w:link w:val="Normal"/>
    <w:rsid w:val="00331555"/>
    <w:pPr>
      <w:snapToGrid w:val="0"/>
    </w:pPr>
    <w:rPr>
      <w:sz w:val="22"/>
    </w:rPr>
  </w:style>
  <w:style w:type="paragraph" w:customStyle="1" w:styleId="Normal10-022">
    <w:name w:val="Стиль Normal + 10 пт полужирный По центру Слева:  -02 см Справ...2"/>
    <w:basedOn w:val="1ff8"/>
    <w:link w:val="Normal10-0220"/>
    <w:rsid w:val="00331555"/>
    <w:pPr>
      <w:ind w:left="-113" w:right="-113"/>
      <w:jc w:val="center"/>
    </w:pPr>
    <w:rPr>
      <w:b/>
      <w:bCs/>
      <w:sz w:val="20"/>
    </w:rPr>
  </w:style>
  <w:style w:type="character" w:customStyle="1" w:styleId="Normal10-0220">
    <w:name w:val="Стиль Normal + 10 пт полужирный По центру Слева:  -02 см Справ...2 Знак"/>
    <w:link w:val="Normal10-022"/>
    <w:rsid w:val="00331555"/>
    <w:rPr>
      <w:b/>
      <w:bCs/>
      <w:lang w:val="ru-RU" w:eastAsia="ru-RU" w:bidi="ar-SA"/>
    </w:rPr>
  </w:style>
  <w:style w:type="paragraph" w:styleId="affffffff8">
    <w:name w:val="No Spacing"/>
    <w:qFormat/>
    <w:rsid w:val="008823F8"/>
    <w:pPr>
      <w:widowControl w:val="0"/>
      <w:autoSpaceDE w:val="0"/>
      <w:autoSpaceDN w:val="0"/>
      <w:adjustRightInd w:val="0"/>
    </w:pPr>
    <w:rPr>
      <w:rFonts w:ascii="Courier New" w:hAnsi="Courier New" w:cs="Courier New"/>
    </w:rPr>
  </w:style>
  <w:style w:type="paragraph" w:customStyle="1" w:styleId="Normal10-02">
    <w:name w:val="Normal + 10 пт полужирный По центру Слева:  -02 см Справ..."/>
    <w:basedOn w:val="1ff8"/>
    <w:rsid w:val="009E70FD"/>
    <w:pPr>
      <w:snapToGrid/>
      <w:ind w:left="-113" w:right="-113"/>
      <w:jc w:val="center"/>
    </w:pPr>
    <w:rPr>
      <w:b/>
      <w:bCs/>
      <w:sz w:val="20"/>
    </w:rPr>
  </w:style>
  <w:style w:type="paragraph" w:customStyle="1" w:styleId="63">
    <w:name w:val="Знак6 Знак Знак Знак Знак Знак Знак Знак Знак Знак Знак Знак Знак"/>
    <w:basedOn w:val="a7"/>
    <w:rsid w:val="002E6327"/>
    <w:pPr>
      <w:spacing w:after="160" w:line="240" w:lineRule="exact"/>
    </w:pPr>
    <w:rPr>
      <w:rFonts w:ascii="Verdana" w:hAnsi="Verdana"/>
      <w:sz w:val="20"/>
      <w:szCs w:val="20"/>
      <w:lang w:val="en-US" w:eastAsia="en-US"/>
    </w:rPr>
  </w:style>
  <w:style w:type="paragraph" w:customStyle="1" w:styleId="consplusnormal0">
    <w:name w:val="consplusnormal"/>
    <w:basedOn w:val="a7"/>
    <w:rsid w:val="0082531A"/>
    <w:pPr>
      <w:autoSpaceDE w:val="0"/>
      <w:autoSpaceDN w:val="0"/>
      <w:ind w:firstLine="720"/>
    </w:pPr>
    <w:rPr>
      <w:rFonts w:ascii="Arial" w:eastAsia="Calibri" w:hAnsi="Arial" w:cs="Arial"/>
      <w:sz w:val="20"/>
      <w:szCs w:val="20"/>
    </w:rPr>
  </w:style>
  <w:style w:type="paragraph" w:customStyle="1" w:styleId="310">
    <w:name w:val="Основной текст с отступом 31"/>
    <w:basedOn w:val="a7"/>
    <w:rsid w:val="00644A9F"/>
    <w:pPr>
      <w:suppressAutoHyphens/>
      <w:spacing w:after="120"/>
      <w:ind w:left="283"/>
    </w:pPr>
    <w:rPr>
      <w:sz w:val="16"/>
      <w:szCs w:val="16"/>
      <w:lang w:eastAsia="ar-SA"/>
    </w:rPr>
  </w:style>
  <w:style w:type="paragraph" w:customStyle="1" w:styleId="311">
    <w:name w:val="31"/>
    <w:basedOn w:val="a7"/>
    <w:rsid w:val="00644A9F"/>
    <w:pPr>
      <w:spacing w:after="120"/>
      <w:ind w:left="283"/>
    </w:pPr>
    <w:rPr>
      <w:rFonts w:eastAsia="Calibri"/>
      <w:sz w:val="16"/>
      <w:szCs w:val="16"/>
    </w:rPr>
  </w:style>
  <w:style w:type="character" w:customStyle="1" w:styleId="affffffff9">
    <w:name w:val="Знак Знак Знак"/>
    <w:locked/>
    <w:rsid w:val="007E331C"/>
    <w:rPr>
      <w:rFonts w:ascii="Cambria" w:hAnsi="Cambria"/>
      <w:b/>
      <w:bCs/>
      <w:color w:val="4F81BD"/>
      <w:sz w:val="24"/>
      <w:szCs w:val="24"/>
      <w:lang w:val="ru-RU" w:eastAsia="ru-RU" w:bidi="ar-SA"/>
    </w:rPr>
  </w:style>
  <w:style w:type="paragraph" w:customStyle="1" w:styleId="1ff9">
    <w:name w:val="Текст1"/>
    <w:basedOn w:val="a7"/>
    <w:rsid w:val="003B55B7"/>
    <w:pPr>
      <w:autoSpaceDE w:val="0"/>
      <w:autoSpaceDN w:val="0"/>
      <w:adjustRightInd w:val="0"/>
      <w:spacing w:before="120" w:after="120"/>
    </w:pPr>
  </w:style>
  <w:style w:type="paragraph" w:customStyle="1" w:styleId="s10">
    <w:name w:val="s_1"/>
    <w:basedOn w:val="a7"/>
    <w:rsid w:val="005D3D99"/>
    <w:pPr>
      <w:spacing w:before="100" w:beforeAutospacing="1" w:after="100" w:afterAutospacing="1"/>
    </w:pPr>
  </w:style>
  <w:style w:type="character" w:customStyle="1" w:styleId="apple-converted-space">
    <w:name w:val="apple-converted-space"/>
    <w:basedOn w:val="a9"/>
    <w:rsid w:val="00BF5B52"/>
  </w:style>
  <w:style w:type="paragraph" w:customStyle="1" w:styleId="consnormal1">
    <w:name w:val="consnormal"/>
    <w:basedOn w:val="a7"/>
    <w:rsid w:val="001645C5"/>
    <w:pPr>
      <w:spacing w:before="120" w:after="120"/>
      <w:ind w:firstLine="567"/>
      <w:jc w:val="both"/>
    </w:pPr>
    <w:rPr>
      <w:sz w:val="28"/>
    </w:rPr>
  </w:style>
  <w:style w:type="paragraph" w:customStyle="1" w:styleId="affffffffa">
    <w:name w:val="Знак Знак Знак Знак Знак Знак Знак"/>
    <w:basedOn w:val="a7"/>
    <w:rsid w:val="00FB3DDE"/>
    <w:pPr>
      <w:widowControl w:val="0"/>
      <w:adjustRightInd w:val="0"/>
      <w:spacing w:after="160" w:line="240" w:lineRule="exact"/>
      <w:jc w:val="right"/>
    </w:pPr>
    <w:rPr>
      <w:sz w:val="20"/>
      <w:szCs w:val="20"/>
      <w:lang w:val="en-GB" w:eastAsia="en-US"/>
    </w:rPr>
  </w:style>
  <w:style w:type="paragraph" w:customStyle="1" w:styleId="Default">
    <w:name w:val="Default"/>
    <w:rsid w:val="00E0598F"/>
    <w:pPr>
      <w:autoSpaceDE w:val="0"/>
      <w:autoSpaceDN w:val="0"/>
      <w:adjustRightInd w:val="0"/>
    </w:pPr>
    <w:rPr>
      <w:color w:val="000000"/>
      <w:sz w:val="24"/>
      <w:szCs w:val="24"/>
    </w:rPr>
  </w:style>
  <w:style w:type="character" w:customStyle="1" w:styleId="affffffffb">
    <w:name w:val="Гипертекстовая ссылка"/>
    <w:uiPriority w:val="99"/>
    <w:rsid w:val="00FC3826"/>
    <w:rPr>
      <w:color w:val="106BBE"/>
    </w:rPr>
  </w:style>
  <w:style w:type="paragraph" w:customStyle="1" w:styleId="formattext">
    <w:name w:val="formattext"/>
    <w:basedOn w:val="a7"/>
    <w:rsid w:val="00DB7BF9"/>
    <w:pPr>
      <w:spacing w:before="100" w:beforeAutospacing="1" w:after="100" w:afterAutospacing="1"/>
    </w:pPr>
  </w:style>
  <w:style w:type="paragraph" w:customStyle="1" w:styleId="headertexttopleveltextcentertext">
    <w:name w:val="headertext topleveltext centertext"/>
    <w:basedOn w:val="a7"/>
    <w:rsid w:val="00F92302"/>
    <w:pPr>
      <w:spacing w:before="100" w:beforeAutospacing="1" w:after="100" w:afterAutospacing="1"/>
    </w:pPr>
  </w:style>
  <w:style w:type="paragraph" w:customStyle="1" w:styleId="affffffffc">
    <w:name w:val="Текст документа"/>
    <w:rsid w:val="000B62E9"/>
    <w:pPr>
      <w:widowControl w:val="0"/>
      <w:suppressLineNumbers/>
      <w:suppressAutoHyphens/>
      <w:ind w:firstLine="397"/>
    </w:pPr>
    <w:rPr>
      <w:rFonts w:ascii="GOST type B" w:hAnsi="GOST type B" w:cs="GOST type B"/>
      <w:kern w:val="1"/>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90374">
      <w:bodyDiv w:val="1"/>
      <w:marLeft w:val="0"/>
      <w:marRight w:val="0"/>
      <w:marTop w:val="0"/>
      <w:marBottom w:val="0"/>
      <w:divBdr>
        <w:top w:val="none" w:sz="0" w:space="0" w:color="auto"/>
        <w:left w:val="none" w:sz="0" w:space="0" w:color="auto"/>
        <w:bottom w:val="none" w:sz="0" w:space="0" w:color="auto"/>
        <w:right w:val="none" w:sz="0" w:space="0" w:color="auto"/>
      </w:divBdr>
    </w:div>
    <w:div w:id="518128494">
      <w:bodyDiv w:val="1"/>
      <w:marLeft w:val="0"/>
      <w:marRight w:val="0"/>
      <w:marTop w:val="0"/>
      <w:marBottom w:val="0"/>
      <w:divBdr>
        <w:top w:val="none" w:sz="0" w:space="0" w:color="auto"/>
        <w:left w:val="none" w:sz="0" w:space="0" w:color="auto"/>
        <w:bottom w:val="none" w:sz="0" w:space="0" w:color="auto"/>
        <w:right w:val="none" w:sz="0" w:space="0" w:color="auto"/>
      </w:divBdr>
    </w:div>
    <w:div w:id="728963783">
      <w:bodyDiv w:val="1"/>
      <w:marLeft w:val="0"/>
      <w:marRight w:val="0"/>
      <w:marTop w:val="0"/>
      <w:marBottom w:val="0"/>
      <w:divBdr>
        <w:top w:val="none" w:sz="0" w:space="0" w:color="auto"/>
        <w:left w:val="none" w:sz="0" w:space="0" w:color="auto"/>
        <w:bottom w:val="none" w:sz="0" w:space="0" w:color="auto"/>
        <w:right w:val="none" w:sz="0" w:space="0" w:color="auto"/>
      </w:divBdr>
    </w:div>
    <w:div w:id="1149976143">
      <w:bodyDiv w:val="1"/>
      <w:marLeft w:val="0"/>
      <w:marRight w:val="0"/>
      <w:marTop w:val="0"/>
      <w:marBottom w:val="0"/>
      <w:divBdr>
        <w:top w:val="none" w:sz="0" w:space="0" w:color="auto"/>
        <w:left w:val="none" w:sz="0" w:space="0" w:color="auto"/>
        <w:bottom w:val="none" w:sz="0" w:space="0" w:color="auto"/>
        <w:right w:val="none" w:sz="0" w:space="0" w:color="auto"/>
      </w:divBdr>
    </w:div>
    <w:div w:id="187256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24</Pages>
  <Words>8865</Words>
  <Characters>50536</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Яхреньгское сельское</vt:lpstr>
    </vt:vector>
  </TitlesOfParts>
  <Company>Sotek</Company>
  <LinksUpToDate>false</LinksUpToDate>
  <CharactersWithSpaces>59283</CharactersWithSpaces>
  <SharedDoc>false</SharedDoc>
  <HLinks>
    <vt:vector size="108" baseType="variant">
      <vt:variant>
        <vt:i4>3997800</vt:i4>
      </vt:variant>
      <vt:variant>
        <vt:i4>51</vt:i4>
      </vt:variant>
      <vt:variant>
        <vt:i4>0</vt:i4>
      </vt:variant>
      <vt:variant>
        <vt:i4>5</vt:i4>
      </vt:variant>
      <vt:variant>
        <vt:lpwstr>consultantplus://offline/ref=B3BFA19932CF58784F9BA3D668FDC641BED6D8540A47F206409EF4573D0ACC94559DB52877B54865x3C3N</vt:lpwstr>
      </vt:variant>
      <vt:variant>
        <vt:lpwstr/>
      </vt:variant>
      <vt:variant>
        <vt:i4>6815792</vt:i4>
      </vt:variant>
      <vt:variant>
        <vt:i4>48</vt:i4>
      </vt:variant>
      <vt:variant>
        <vt:i4>0</vt:i4>
      </vt:variant>
      <vt:variant>
        <vt:i4>5</vt:i4>
      </vt:variant>
      <vt:variant>
        <vt:lpwstr/>
      </vt:variant>
      <vt:variant>
        <vt:lpwstr>Par128</vt:lpwstr>
      </vt:variant>
      <vt:variant>
        <vt:i4>6488118</vt:i4>
      </vt:variant>
      <vt:variant>
        <vt:i4>45</vt:i4>
      </vt:variant>
      <vt:variant>
        <vt:i4>0</vt:i4>
      </vt:variant>
      <vt:variant>
        <vt:i4>5</vt:i4>
      </vt:variant>
      <vt:variant>
        <vt:lpwstr/>
      </vt:variant>
      <vt:variant>
        <vt:lpwstr>Par143</vt:lpwstr>
      </vt:variant>
      <vt:variant>
        <vt:i4>6684721</vt:i4>
      </vt:variant>
      <vt:variant>
        <vt:i4>42</vt:i4>
      </vt:variant>
      <vt:variant>
        <vt:i4>0</vt:i4>
      </vt:variant>
      <vt:variant>
        <vt:i4>5</vt:i4>
      </vt:variant>
      <vt:variant>
        <vt:lpwstr/>
      </vt:variant>
      <vt:variant>
        <vt:lpwstr>Par136</vt:lpwstr>
      </vt:variant>
      <vt:variant>
        <vt:i4>6488118</vt:i4>
      </vt:variant>
      <vt:variant>
        <vt:i4>39</vt:i4>
      </vt:variant>
      <vt:variant>
        <vt:i4>0</vt:i4>
      </vt:variant>
      <vt:variant>
        <vt:i4>5</vt:i4>
      </vt:variant>
      <vt:variant>
        <vt:lpwstr/>
      </vt:variant>
      <vt:variant>
        <vt:lpwstr>Par143</vt:lpwstr>
      </vt:variant>
      <vt:variant>
        <vt:i4>6684721</vt:i4>
      </vt:variant>
      <vt:variant>
        <vt:i4>36</vt:i4>
      </vt:variant>
      <vt:variant>
        <vt:i4>0</vt:i4>
      </vt:variant>
      <vt:variant>
        <vt:i4>5</vt:i4>
      </vt:variant>
      <vt:variant>
        <vt:lpwstr/>
      </vt:variant>
      <vt:variant>
        <vt:lpwstr>Par136</vt:lpwstr>
      </vt:variant>
      <vt:variant>
        <vt:i4>6357041</vt:i4>
      </vt:variant>
      <vt:variant>
        <vt:i4>33</vt:i4>
      </vt:variant>
      <vt:variant>
        <vt:i4>0</vt:i4>
      </vt:variant>
      <vt:variant>
        <vt:i4>5</vt:i4>
      </vt:variant>
      <vt:variant>
        <vt:lpwstr/>
      </vt:variant>
      <vt:variant>
        <vt:lpwstr>Par131</vt:lpwstr>
      </vt:variant>
      <vt:variant>
        <vt:i4>6488118</vt:i4>
      </vt:variant>
      <vt:variant>
        <vt:i4>30</vt:i4>
      </vt:variant>
      <vt:variant>
        <vt:i4>0</vt:i4>
      </vt:variant>
      <vt:variant>
        <vt:i4>5</vt:i4>
      </vt:variant>
      <vt:variant>
        <vt:lpwstr/>
      </vt:variant>
      <vt:variant>
        <vt:lpwstr>Par143</vt:lpwstr>
      </vt:variant>
      <vt:variant>
        <vt:i4>6684721</vt:i4>
      </vt:variant>
      <vt:variant>
        <vt:i4>27</vt:i4>
      </vt:variant>
      <vt:variant>
        <vt:i4>0</vt:i4>
      </vt:variant>
      <vt:variant>
        <vt:i4>5</vt:i4>
      </vt:variant>
      <vt:variant>
        <vt:lpwstr/>
      </vt:variant>
      <vt:variant>
        <vt:lpwstr>Par136</vt:lpwstr>
      </vt:variant>
      <vt:variant>
        <vt:i4>6750259</vt:i4>
      </vt:variant>
      <vt:variant>
        <vt:i4>24</vt:i4>
      </vt:variant>
      <vt:variant>
        <vt:i4>0</vt:i4>
      </vt:variant>
      <vt:variant>
        <vt:i4>5</vt:i4>
      </vt:variant>
      <vt:variant>
        <vt:lpwstr/>
      </vt:variant>
      <vt:variant>
        <vt:lpwstr>Par117</vt:lpwstr>
      </vt:variant>
      <vt:variant>
        <vt:i4>3997747</vt:i4>
      </vt:variant>
      <vt:variant>
        <vt:i4>21</vt:i4>
      </vt:variant>
      <vt:variant>
        <vt:i4>0</vt:i4>
      </vt:variant>
      <vt:variant>
        <vt:i4>5</vt:i4>
      </vt:variant>
      <vt:variant>
        <vt:lpwstr>consultantplus://offline/ref=B3BFA19932CF58784F9BA3D668FDC641BED6D8580740F206409EF4573D0ACC94559DB52877B54A68x3CAN</vt:lpwstr>
      </vt:variant>
      <vt:variant>
        <vt:lpwstr/>
      </vt:variant>
      <vt:variant>
        <vt:i4>6291505</vt:i4>
      </vt:variant>
      <vt:variant>
        <vt:i4>18</vt:i4>
      </vt:variant>
      <vt:variant>
        <vt:i4>0</vt:i4>
      </vt:variant>
      <vt:variant>
        <vt:i4>5</vt:i4>
      </vt:variant>
      <vt:variant>
        <vt:lpwstr/>
      </vt:variant>
      <vt:variant>
        <vt:lpwstr>Par130</vt:lpwstr>
      </vt:variant>
      <vt:variant>
        <vt:i4>5242889</vt:i4>
      </vt:variant>
      <vt:variant>
        <vt:i4>15</vt:i4>
      </vt:variant>
      <vt:variant>
        <vt:i4>0</vt:i4>
      </vt:variant>
      <vt:variant>
        <vt:i4>5</vt:i4>
      </vt:variant>
      <vt:variant>
        <vt:lpwstr>consultantplus://offline/ref=B3BFA19932CF58784F9BA3D668FDC641B8D6D752004EAF0C48C7F8553A05938352D4B92977B54Ax6CEN</vt:lpwstr>
      </vt:variant>
      <vt:variant>
        <vt:lpwstr/>
      </vt:variant>
      <vt:variant>
        <vt:i4>3997803</vt:i4>
      </vt:variant>
      <vt:variant>
        <vt:i4>12</vt:i4>
      </vt:variant>
      <vt:variant>
        <vt:i4>0</vt:i4>
      </vt:variant>
      <vt:variant>
        <vt:i4>5</vt:i4>
      </vt:variant>
      <vt:variant>
        <vt:lpwstr>consultantplus://offline/ref=B3BFA19932CF58784F9BA3D668FDC641BED6D8580740F206409EF4573D0ACC94559DB52877B54D6Bx3CFN</vt:lpwstr>
      </vt:variant>
      <vt:variant>
        <vt:lpwstr/>
      </vt:variant>
      <vt:variant>
        <vt:i4>6422560</vt:i4>
      </vt:variant>
      <vt:variant>
        <vt:i4>9</vt:i4>
      </vt:variant>
      <vt:variant>
        <vt:i4>0</vt:i4>
      </vt:variant>
      <vt:variant>
        <vt:i4>5</vt:i4>
      </vt:variant>
      <vt:variant>
        <vt:lpwstr>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vt:lpwstr>
      </vt:variant>
      <vt:variant>
        <vt:lpwstr>C663#C663</vt:lpwstr>
      </vt:variant>
      <vt:variant>
        <vt:i4>6357024</vt:i4>
      </vt:variant>
      <vt:variant>
        <vt:i4>6</vt:i4>
      </vt:variant>
      <vt:variant>
        <vt:i4>0</vt:i4>
      </vt:variant>
      <vt:variant>
        <vt:i4>5</vt:i4>
      </vt:variant>
      <vt:variant>
        <vt:lpwstr>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vt:lpwstr>
      </vt:variant>
      <vt:variant>
        <vt:lpwstr>C660#C660</vt:lpwstr>
      </vt:variant>
      <vt:variant>
        <vt:i4>65543</vt:i4>
      </vt:variant>
      <vt:variant>
        <vt:i4>3</vt:i4>
      </vt:variant>
      <vt:variant>
        <vt:i4>0</vt:i4>
      </vt:variant>
      <vt:variant>
        <vt:i4>5</vt:i4>
      </vt:variant>
      <vt:variant>
        <vt:lpwstr>http://ivo.garant.ru/document?id=10004313&amp;sub=191</vt:lpwstr>
      </vt:variant>
      <vt:variant>
        <vt:lpwstr/>
      </vt:variant>
      <vt:variant>
        <vt:i4>3670070</vt:i4>
      </vt:variant>
      <vt:variant>
        <vt:i4>0</vt:i4>
      </vt:variant>
      <vt:variant>
        <vt:i4>0</vt:i4>
      </vt:variant>
      <vt:variant>
        <vt:i4>5</vt:i4>
      </vt:variant>
      <vt:variant>
        <vt:lpwstr>http://ivo.garant.ru/document?id=10004313&amp;sub=7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Яхреньгское сельское</dc:title>
  <dc:subject/>
  <dc:creator>САТЭК</dc:creator>
  <cp:keywords/>
  <dc:description/>
  <cp:lastModifiedBy>vakpo</cp:lastModifiedBy>
  <cp:revision>23</cp:revision>
  <cp:lastPrinted>2011-06-21T09:18:00Z</cp:lastPrinted>
  <dcterms:created xsi:type="dcterms:W3CDTF">2022-10-16T19:42:00Z</dcterms:created>
  <dcterms:modified xsi:type="dcterms:W3CDTF">2023-06-08T06:20:00Z</dcterms:modified>
</cp:coreProperties>
</file>