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49" w:rsidRPr="00FD6E49" w:rsidRDefault="00FD6E49" w:rsidP="00FD6E49">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ru-RU"/>
        </w:rPr>
      </w:pPr>
      <w:r w:rsidRPr="00FD6E49">
        <w:rPr>
          <w:rFonts w:ascii="Times New Roman" w:eastAsia="Times New Roman" w:hAnsi="Times New Roman" w:cs="Times New Roman"/>
          <w:b/>
          <w:bCs/>
          <w:kern w:val="36"/>
          <w:sz w:val="28"/>
          <w:szCs w:val="48"/>
          <w:lang w:eastAsia="ru-RU"/>
        </w:rPr>
        <w:t>24 мая 2025 года в Кировской области будет запрещена розничная продажа алкогольной продукции</w:t>
      </w:r>
    </w:p>
    <w:p w:rsidR="00FD6E49" w:rsidRDefault="00FD6E49" w:rsidP="00FD6E49">
      <w:pPr>
        <w:spacing w:after="0" w:line="360" w:lineRule="auto"/>
        <w:ind w:firstLine="709"/>
        <w:jc w:val="both"/>
        <w:rPr>
          <w:rFonts w:ascii="Times New Roman" w:hAnsi="Times New Roman" w:cs="Times New Roman"/>
          <w:sz w:val="28"/>
        </w:rPr>
      </w:pPr>
      <w:r w:rsidRPr="00FD6E49">
        <w:rPr>
          <w:rFonts w:ascii="Times New Roman" w:hAnsi="Times New Roman" w:cs="Times New Roman"/>
          <w:sz w:val="28"/>
        </w:rPr>
        <w:t>Министерство образования Кировской области рекомендовало школам провести «Последний звонок» 24 мая 202</w:t>
      </w:r>
      <w:r w:rsidR="00725370">
        <w:rPr>
          <w:rFonts w:ascii="Times New Roman" w:hAnsi="Times New Roman" w:cs="Times New Roman"/>
          <w:sz w:val="28"/>
        </w:rPr>
        <w:t>5</w:t>
      </w:r>
      <w:bookmarkStart w:id="0" w:name="_GoBack"/>
      <w:bookmarkEnd w:id="0"/>
      <w:r w:rsidRPr="00FD6E49">
        <w:rPr>
          <w:rFonts w:ascii="Times New Roman" w:hAnsi="Times New Roman" w:cs="Times New Roman"/>
          <w:sz w:val="28"/>
        </w:rPr>
        <w:t xml:space="preserve"> года. </w:t>
      </w:r>
      <w:proofErr w:type="gramStart"/>
      <w:r w:rsidRPr="00FD6E49">
        <w:rPr>
          <w:rFonts w:ascii="Times New Roman" w:hAnsi="Times New Roman" w:cs="Times New Roman"/>
          <w:sz w:val="28"/>
        </w:rPr>
        <w:t>В связи с этим в этот день на основании Закона Кировской области от 08.12.2015 № 600-ЗО «Об установлении дополнительных ограничений времени, условий и мест розничной продажи алкогольной продукции, мест розничной продажи алкогольной продукции при оказании услуг общественного питания на территории Кировской области» будет запрещена розничная продажа алкогольной продукции на территории региона, за исключением розничной продажи алкогольной продукции при оказан</w:t>
      </w:r>
      <w:r>
        <w:rPr>
          <w:rFonts w:ascii="Times New Roman" w:hAnsi="Times New Roman" w:cs="Times New Roman"/>
          <w:sz w:val="28"/>
        </w:rPr>
        <w:t>ии услуг общественного</w:t>
      </w:r>
      <w:proofErr w:type="gramEnd"/>
      <w:r>
        <w:rPr>
          <w:rFonts w:ascii="Times New Roman" w:hAnsi="Times New Roman" w:cs="Times New Roman"/>
          <w:sz w:val="28"/>
        </w:rPr>
        <w:t xml:space="preserve"> питания.</w:t>
      </w:r>
    </w:p>
    <w:p w:rsidR="00665CEA" w:rsidRPr="00FD6E49" w:rsidRDefault="00FD6E49" w:rsidP="00FD6E49">
      <w:pPr>
        <w:spacing w:after="0" w:line="360" w:lineRule="auto"/>
        <w:ind w:firstLine="709"/>
        <w:jc w:val="both"/>
        <w:rPr>
          <w:rFonts w:ascii="Times New Roman" w:hAnsi="Times New Roman" w:cs="Times New Roman"/>
          <w:sz w:val="28"/>
        </w:rPr>
      </w:pPr>
      <w:r w:rsidRPr="00FD6E49">
        <w:rPr>
          <w:rFonts w:ascii="Times New Roman" w:hAnsi="Times New Roman" w:cs="Times New Roman"/>
          <w:sz w:val="28"/>
        </w:rPr>
        <w:t>Во избежание совершения административных правонарушений в сфере розничной продажи алкогольной продукции рекомендуем соблюдать нормы федерального и регионального законодательства.</w:t>
      </w:r>
    </w:p>
    <w:sectPr w:rsidR="00665CEA" w:rsidRPr="00FD6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2.75pt;height:12.75pt;visibility:visible;mso-wrap-style:square" o:bullet="t">
        <v:imagedata r:id="rId1" o:title="✅"/>
      </v:shape>
    </w:pict>
  </w:numPicBullet>
  <w:abstractNum w:abstractNumId="0">
    <w:nsid w:val="07F6106F"/>
    <w:multiLevelType w:val="hybridMultilevel"/>
    <w:tmpl w:val="291455C0"/>
    <w:lvl w:ilvl="0" w:tplc="23EEE23C">
      <w:start w:val="1"/>
      <w:numFmt w:val="bullet"/>
      <w:lvlText w:val=""/>
      <w:lvlPicBulletId w:val="0"/>
      <w:lvlJc w:val="left"/>
      <w:pPr>
        <w:tabs>
          <w:tab w:val="num" w:pos="720"/>
        </w:tabs>
        <w:ind w:left="720" w:hanging="360"/>
      </w:pPr>
      <w:rPr>
        <w:rFonts w:ascii="Symbol" w:hAnsi="Symbol" w:hint="default"/>
      </w:rPr>
    </w:lvl>
    <w:lvl w:ilvl="1" w:tplc="D082BCF2" w:tentative="1">
      <w:start w:val="1"/>
      <w:numFmt w:val="bullet"/>
      <w:lvlText w:val=""/>
      <w:lvlJc w:val="left"/>
      <w:pPr>
        <w:tabs>
          <w:tab w:val="num" w:pos="1440"/>
        </w:tabs>
        <w:ind w:left="1440" w:hanging="360"/>
      </w:pPr>
      <w:rPr>
        <w:rFonts w:ascii="Symbol" w:hAnsi="Symbol" w:hint="default"/>
      </w:rPr>
    </w:lvl>
    <w:lvl w:ilvl="2" w:tplc="274851AE" w:tentative="1">
      <w:start w:val="1"/>
      <w:numFmt w:val="bullet"/>
      <w:lvlText w:val=""/>
      <w:lvlJc w:val="left"/>
      <w:pPr>
        <w:tabs>
          <w:tab w:val="num" w:pos="2160"/>
        </w:tabs>
        <w:ind w:left="2160" w:hanging="360"/>
      </w:pPr>
      <w:rPr>
        <w:rFonts w:ascii="Symbol" w:hAnsi="Symbol" w:hint="default"/>
      </w:rPr>
    </w:lvl>
    <w:lvl w:ilvl="3" w:tplc="14D0BC10" w:tentative="1">
      <w:start w:val="1"/>
      <w:numFmt w:val="bullet"/>
      <w:lvlText w:val=""/>
      <w:lvlJc w:val="left"/>
      <w:pPr>
        <w:tabs>
          <w:tab w:val="num" w:pos="2880"/>
        </w:tabs>
        <w:ind w:left="2880" w:hanging="360"/>
      </w:pPr>
      <w:rPr>
        <w:rFonts w:ascii="Symbol" w:hAnsi="Symbol" w:hint="default"/>
      </w:rPr>
    </w:lvl>
    <w:lvl w:ilvl="4" w:tplc="4F10912E" w:tentative="1">
      <w:start w:val="1"/>
      <w:numFmt w:val="bullet"/>
      <w:lvlText w:val=""/>
      <w:lvlJc w:val="left"/>
      <w:pPr>
        <w:tabs>
          <w:tab w:val="num" w:pos="3600"/>
        </w:tabs>
        <w:ind w:left="3600" w:hanging="360"/>
      </w:pPr>
      <w:rPr>
        <w:rFonts w:ascii="Symbol" w:hAnsi="Symbol" w:hint="default"/>
      </w:rPr>
    </w:lvl>
    <w:lvl w:ilvl="5" w:tplc="35963E66" w:tentative="1">
      <w:start w:val="1"/>
      <w:numFmt w:val="bullet"/>
      <w:lvlText w:val=""/>
      <w:lvlJc w:val="left"/>
      <w:pPr>
        <w:tabs>
          <w:tab w:val="num" w:pos="4320"/>
        </w:tabs>
        <w:ind w:left="4320" w:hanging="360"/>
      </w:pPr>
      <w:rPr>
        <w:rFonts w:ascii="Symbol" w:hAnsi="Symbol" w:hint="default"/>
      </w:rPr>
    </w:lvl>
    <w:lvl w:ilvl="6" w:tplc="1C2AC714" w:tentative="1">
      <w:start w:val="1"/>
      <w:numFmt w:val="bullet"/>
      <w:lvlText w:val=""/>
      <w:lvlJc w:val="left"/>
      <w:pPr>
        <w:tabs>
          <w:tab w:val="num" w:pos="5040"/>
        </w:tabs>
        <w:ind w:left="5040" w:hanging="360"/>
      </w:pPr>
      <w:rPr>
        <w:rFonts w:ascii="Symbol" w:hAnsi="Symbol" w:hint="default"/>
      </w:rPr>
    </w:lvl>
    <w:lvl w:ilvl="7" w:tplc="D4FC490A" w:tentative="1">
      <w:start w:val="1"/>
      <w:numFmt w:val="bullet"/>
      <w:lvlText w:val=""/>
      <w:lvlJc w:val="left"/>
      <w:pPr>
        <w:tabs>
          <w:tab w:val="num" w:pos="5760"/>
        </w:tabs>
        <w:ind w:left="5760" w:hanging="360"/>
      </w:pPr>
      <w:rPr>
        <w:rFonts w:ascii="Symbol" w:hAnsi="Symbol" w:hint="default"/>
      </w:rPr>
    </w:lvl>
    <w:lvl w:ilvl="8" w:tplc="63E6E47A" w:tentative="1">
      <w:start w:val="1"/>
      <w:numFmt w:val="bullet"/>
      <w:lvlText w:val=""/>
      <w:lvlJc w:val="left"/>
      <w:pPr>
        <w:tabs>
          <w:tab w:val="num" w:pos="6480"/>
        </w:tabs>
        <w:ind w:left="6480" w:hanging="360"/>
      </w:pPr>
      <w:rPr>
        <w:rFonts w:ascii="Symbol" w:hAnsi="Symbol" w:hint="default"/>
      </w:rPr>
    </w:lvl>
  </w:abstractNum>
  <w:abstractNum w:abstractNumId="1">
    <w:nsid w:val="7E111F68"/>
    <w:multiLevelType w:val="multilevel"/>
    <w:tmpl w:val="FC5A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EA"/>
    <w:rsid w:val="00095FED"/>
    <w:rsid w:val="00121A58"/>
    <w:rsid w:val="002B1793"/>
    <w:rsid w:val="004F66F8"/>
    <w:rsid w:val="00575F3A"/>
    <w:rsid w:val="00665CEA"/>
    <w:rsid w:val="00725370"/>
    <w:rsid w:val="00762B06"/>
    <w:rsid w:val="008B25C6"/>
    <w:rsid w:val="00FD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CEA"/>
    <w:rPr>
      <w:color w:val="0000FF"/>
      <w:u w:val="single"/>
    </w:rPr>
  </w:style>
  <w:style w:type="paragraph" w:styleId="a4">
    <w:name w:val="List Paragraph"/>
    <w:basedOn w:val="a"/>
    <w:uiPriority w:val="34"/>
    <w:qFormat/>
    <w:rsid w:val="00665CEA"/>
    <w:pPr>
      <w:ind w:left="720"/>
      <w:contextualSpacing/>
    </w:pPr>
  </w:style>
  <w:style w:type="paragraph" w:styleId="a5">
    <w:name w:val="Balloon Text"/>
    <w:basedOn w:val="a"/>
    <w:link w:val="a6"/>
    <w:uiPriority w:val="99"/>
    <w:semiHidden/>
    <w:unhideWhenUsed/>
    <w:rsid w:val="002B1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1793"/>
    <w:rPr>
      <w:rFonts w:ascii="Tahoma" w:hAnsi="Tahoma" w:cs="Tahoma"/>
      <w:sz w:val="16"/>
      <w:szCs w:val="16"/>
    </w:rPr>
  </w:style>
  <w:style w:type="character" w:customStyle="1" w:styleId="10">
    <w:name w:val="Заголовок 1 Знак"/>
    <w:basedOn w:val="a0"/>
    <w:link w:val="1"/>
    <w:uiPriority w:val="9"/>
    <w:rsid w:val="00FD6E4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CEA"/>
    <w:rPr>
      <w:color w:val="0000FF"/>
      <w:u w:val="single"/>
    </w:rPr>
  </w:style>
  <w:style w:type="paragraph" w:styleId="a4">
    <w:name w:val="List Paragraph"/>
    <w:basedOn w:val="a"/>
    <w:uiPriority w:val="34"/>
    <w:qFormat/>
    <w:rsid w:val="00665CEA"/>
    <w:pPr>
      <w:ind w:left="720"/>
      <w:contextualSpacing/>
    </w:pPr>
  </w:style>
  <w:style w:type="paragraph" w:styleId="a5">
    <w:name w:val="Balloon Text"/>
    <w:basedOn w:val="a"/>
    <w:link w:val="a6"/>
    <w:uiPriority w:val="99"/>
    <w:semiHidden/>
    <w:unhideWhenUsed/>
    <w:rsid w:val="002B1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1793"/>
    <w:rPr>
      <w:rFonts w:ascii="Tahoma" w:hAnsi="Tahoma" w:cs="Tahoma"/>
      <w:sz w:val="16"/>
      <w:szCs w:val="16"/>
    </w:rPr>
  </w:style>
  <w:style w:type="character" w:customStyle="1" w:styleId="10">
    <w:name w:val="Заголовок 1 Знак"/>
    <w:basedOn w:val="a0"/>
    <w:link w:val="1"/>
    <w:uiPriority w:val="9"/>
    <w:rsid w:val="00FD6E4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Машковцева</dc:creator>
  <cp:lastModifiedBy>1</cp:lastModifiedBy>
  <cp:revision>8</cp:revision>
  <dcterms:created xsi:type="dcterms:W3CDTF">2023-12-12T06:49:00Z</dcterms:created>
  <dcterms:modified xsi:type="dcterms:W3CDTF">2025-05-19T13:39:00Z</dcterms:modified>
</cp:coreProperties>
</file>