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D3" w:rsidRDefault="007869D3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C17" w:rsidRPr="008564AD" w:rsidRDefault="003934EF" w:rsidP="00EE58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</w:t>
      </w:r>
      <w:r w:rsidR="0083417B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 ПУШЕМСКАЯ</w:t>
      </w:r>
      <w:r w:rsidR="008564AD" w:rsidRPr="008564AD">
        <w:rPr>
          <w:rFonts w:ascii="Times New Roman" w:hAnsi="Times New Roman" w:cs="Times New Roman"/>
          <w:b/>
          <w:sz w:val="28"/>
          <w:szCs w:val="28"/>
        </w:rPr>
        <w:t xml:space="preserve">   СЕЛЬСКАЯ  ДУМА</w:t>
      </w:r>
    </w:p>
    <w:p w:rsid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4AD">
        <w:rPr>
          <w:rFonts w:ascii="Times New Roman" w:hAnsi="Times New Roman" w:cs="Times New Roman"/>
          <w:b/>
          <w:sz w:val="28"/>
          <w:szCs w:val="28"/>
        </w:rPr>
        <w:t xml:space="preserve">      ПОДОСИНОВСКОГО РАЙОНА КИРОВСКОЙ  ОБЛАСТИ</w:t>
      </w:r>
    </w:p>
    <w:p w:rsidR="008564AD" w:rsidRP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ПЯТОГО СОЗЫВА</w:t>
      </w:r>
    </w:p>
    <w:p w:rsidR="008564AD" w:rsidRP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8564AD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</w:t>
      </w:r>
    </w:p>
    <w:p w:rsidR="008564AD" w:rsidRP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8564AD">
        <w:rPr>
          <w:rFonts w:ascii="Times New Roman" w:hAnsi="Times New Roman" w:cs="Times New Roman"/>
          <w:b/>
          <w:sz w:val="32"/>
          <w:szCs w:val="28"/>
        </w:rPr>
        <w:t xml:space="preserve">   </w:t>
      </w:r>
      <w:r w:rsidR="009724C1">
        <w:rPr>
          <w:rFonts w:ascii="Times New Roman" w:hAnsi="Times New Roman" w:cs="Times New Roman"/>
          <w:b/>
          <w:sz w:val="32"/>
          <w:szCs w:val="28"/>
        </w:rPr>
        <w:t xml:space="preserve">                            </w:t>
      </w:r>
      <w:r w:rsidRPr="008564AD">
        <w:rPr>
          <w:rFonts w:ascii="Times New Roman" w:hAnsi="Times New Roman" w:cs="Times New Roman"/>
          <w:b/>
          <w:sz w:val="32"/>
          <w:szCs w:val="28"/>
        </w:rPr>
        <w:t xml:space="preserve">   ПРОЕКТ РЕШЕНИЯ</w:t>
      </w:r>
    </w:p>
    <w:p w:rsidR="00186EBB" w:rsidRPr="008564AD" w:rsidRDefault="00186EBB" w:rsidP="00EE58E7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186EBB" w:rsidRDefault="00C94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742C1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C17">
        <w:rPr>
          <w:rFonts w:ascii="Times New Roman" w:hAnsi="Times New Roman" w:cs="Times New Roman"/>
          <w:sz w:val="28"/>
          <w:szCs w:val="28"/>
        </w:rPr>
        <w:t xml:space="preserve"> №</w:t>
      </w:r>
      <w:r w:rsidR="00742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EBB" w:rsidRPr="00C94C17" w:rsidRDefault="003934EF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Пушма</w:t>
      </w:r>
      <w:proofErr w:type="spellEnd"/>
    </w:p>
    <w:p w:rsidR="00C050E4" w:rsidRPr="00EC298A" w:rsidRDefault="00742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186EB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58E7" w:rsidTr="007869D3">
        <w:trPr>
          <w:trHeight w:val="2222"/>
        </w:trPr>
        <w:tc>
          <w:tcPr>
            <w:tcW w:w="4785" w:type="dxa"/>
          </w:tcPr>
          <w:p w:rsidR="00186EBB" w:rsidRDefault="00EE58E7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 w:rsidRPr="00DC4223">
              <w:rPr>
                <w:sz w:val="28"/>
                <w:szCs w:val="28"/>
                <w:lang w:val="ru-RU"/>
              </w:rPr>
              <w:t>О</w:t>
            </w:r>
            <w:r w:rsidR="00737095">
              <w:rPr>
                <w:sz w:val="28"/>
                <w:szCs w:val="28"/>
                <w:lang w:val="ru-RU"/>
              </w:rPr>
              <w:t xml:space="preserve"> внесении изменений в решение</w:t>
            </w:r>
          </w:p>
          <w:p w:rsidR="00737095" w:rsidRDefault="003934EF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Пушемской</w:t>
            </w:r>
            <w:proofErr w:type="spellEnd"/>
            <w:r w:rsidR="00737095">
              <w:rPr>
                <w:sz w:val="28"/>
                <w:szCs w:val="28"/>
                <w:lang w:val="ru-RU"/>
              </w:rPr>
              <w:t xml:space="preserve"> сельской Думы</w:t>
            </w:r>
          </w:p>
          <w:p w:rsidR="00737095" w:rsidRPr="00EE58E7" w:rsidRDefault="00790CD4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bookmarkStart w:id="0" w:name="_GoBack"/>
            <w:bookmarkEnd w:id="0"/>
            <w:r w:rsidR="003934EF">
              <w:rPr>
                <w:sz w:val="28"/>
                <w:szCs w:val="28"/>
                <w:lang w:val="ru-RU"/>
              </w:rPr>
              <w:t>т 24.11.2009 № 25</w:t>
            </w:r>
            <w:r w:rsidR="00737095">
              <w:rPr>
                <w:sz w:val="28"/>
                <w:szCs w:val="28"/>
                <w:lang w:val="ru-RU"/>
              </w:rPr>
              <w:t>/33</w:t>
            </w:r>
          </w:p>
        </w:tc>
        <w:tc>
          <w:tcPr>
            <w:tcW w:w="4786" w:type="dxa"/>
          </w:tcPr>
          <w:p w:rsidR="00EE58E7" w:rsidRDefault="00EE58E7" w:rsidP="004E560D">
            <w:pPr>
              <w:rPr>
                <w:sz w:val="28"/>
                <w:szCs w:val="28"/>
              </w:rPr>
            </w:pPr>
          </w:p>
        </w:tc>
      </w:tr>
    </w:tbl>
    <w:p w:rsidR="004E560D" w:rsidRPr="00E425D4" w:rsidRDefault="00C33CD0" w:rsidP="00825F54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     </w:t>
      </w:r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соответствии с Федеральным законом от </w:t>
      </w:r>
      <w:r w:rsidR="004D43A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12.07.2024 № 176-ФЗ</w:t>
      </w:r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«</w:t>
      </w:r>
      <w:r w:rsidR="000A0918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 силу отдельных положений законодательных актов Российской Федерации»</w:t>
      </w:r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, статьей 22 Устава </w:t>
      </w:r>
      <w:proofErr w:type="spellStart"/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Утмановского</w:t>
      </w:r>
      <w:proofErr w:type="spellEnd"/>
      <w:r w:rsidR="005D7D1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сельского поселения</w:t>
      </w:r>
      <w:r w:rsidR="00DC4223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="003934E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Пушемская</w:t>
      </w:r>
      <w:proofErr w:type="spellEnd"/>
      <w:r w:rsidR="003934EF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186EB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сельская </w:t>
      </w:r>
      <w:r w:rsidR="004E560D"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Дума РЕШИЛА:</w:t>
      </w:r>
    </w:p>
    <w:p w:rsidR="006A54AC" w:rsidRDefault="003934EF" w:rsidP="00825F54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решение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сельской Думы от 24.11.2009 №25</w:t>
      </w:r>
      <w:r w:rsidR="0021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/33 «Об утверждении Положения о земельном налоге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>сы</w:t>
      </w:r>
      <w:proofErr w:type="spellEnd"/>
      <w:r w:rsidR="00F40D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 </w:t>
      </w:r>
      <w:r w:rsidR="002113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40D97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21130D">
        <w:rPr>
          <w:rFonts w:ascii="Times New Roman" w:eastAsia="Times New Roman" w:hAnsi="Times New Roman" w:cs="Times New Roman"/>
          <w:sz w:val="28"/>
          <w:szCs w:val="28"/>
          <w:lang w:eastAsia="ru-RU"/>
        </w:rPr>
        <w:t>с изменениями, ут</w:t>
      </w:r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вержденными решениями </w:t>
      </w:r>
      <w:proofErr w:type="spellStart"/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Пушемской</w:t>
      </w:r>
      <w:proofErr w:type="spellEnd"/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15.03.2014 № 15/03</w:t>
      </w:r>
      <w:r w:rsidR="0021130D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27</w:t>
      </w:r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.11.2014 </w:t>
      </w:r>
      <w:r w:rsidR="0055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21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27/25 </w:t>
      </w:r>
      <w:r w:rsidR="00557A55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следующие изменения</w:t>
      </w:r>
      <w:r w:rsidR="00DF6CA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D75831" w:rsidRDefault="00ED2038" w:rsidP="00825F54">
      <w:pPr>
        <w:pStyle w:val="s1"/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5831">
        <w:rPr>
          <w:sz w:val="28"/>
          <w:szCs w:val="28"/>
        </w:rPr>
        <w:t>Пункт 2 решения «Налоговые ставки» изложить в редакции следующего содержания:</w:t>
      </w:r>
    </w:p>
    <w:p w:rsidR="00D75831" w:rsidRDefault="00D75831" w:rsidP="00825F54">
      <w:pPr>
        <w:pStyle w:val="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«2. Налоговые ставки.</w:t>
      </w:r>
    </w:p>
    <w:p w:rsidR="00D75831" w:rsidRDefault="00D75831" w:rsidP="00825F54">
      <w:pPr>
        <w:pStyle w:val="s1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2.1. Налоговые ставки устанавливаются в следующих размерах:</w:t>
      </w:r>
    </w:p>
    <w:p w:rsidR="00D75831" w:rsidRDefault="00D75831" w:rsidP="00825F54">
      <w:pPr>
        <w:pStyle w:val="s1"/>
        <w:ind w:firstLine="708"/>
        <w:jc w:val="both"/>
      </w:pPr>
      <w:r>
        <w:rPr>
          <w:sz w:val="28"/>
          <w:szCs w:val="28"/>
        </w:rPr>
        <w:t xml:space="preserve">2.1.1. </w:t>
      </w:r>
      <w:r w:rsidRPr="00825F54">
        <w:rPr>
          <w:color w:val="FF0000"/>
          <w:sz w:val="28"/>
          <w:szCs w:val="28"/>
        </w:rPr>
        <w:t xml:space="preserve">0,2 </w:t>
      </w:r>
      <w:r>
        <w:rPr>
          <w:sz w:val="28"/>
          <w:szCs w:val="28"/>
        </w:rPr>
        <w:t>процента в отношении земельных участков: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2.1.1.1.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proofErr w:type="gramStart"/>
      <w:r w:rsidRPr="00825F54">
        <w:rPr>
          <w:sz w:val="28"/>
          <w:szCs w:val="28"/>
        </w:rPr>
        <w:lastRenderedPageBreak/>
        <w:t>2.1.1.2.занятых жилищным фондом и (или) объектами инженерной инфраструктуры жилищно-коммунального комплекса (за исключением части земельного участка, приходящейся на объект недвижимого имущества, не относящийся к жилищному фонду и (или) к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</w:t>
      </w:r>
      <w:proofErr w:type="gramEnd"/>
      <w:r w:rsidRPr="00825F54">
        <w:rPr>
          <w:sz w:val="28"/>
          <w:szCs w:val="28"/>
        </w:rPr>
        <w:t xml:space="preserve"> участков, кадастровая стоимость каждого из которых превышает 300 миллионов рублей;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proofErr w:type="gramStart"/>
      <w:r w:rsidRPr="00825F54">
        <w:rPr>
          <w:sz w:val="28"/>
          <w:szCs w:val="28"/>
        </w:rPr>
        <w:t xml:space="preserve">2.1.1.3.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</w:t>
      </w:r>
      <w:hyperlink r:id="rId7" w:anchor="/document/71732780/entry/306" w:history="1">
        <w:r w:rsidRPr="00825F54">
          <w:rPr>
            <w:rStyle w:val="a9"/>
            <w:sz w:val="28"/>
            <w:szCs w:val="28"/>
          </w:rPr>
          <w:t>Федеральным законом</w:t>
        </w:r>
      </w:hyperlink>
      <w:r w:rsidRPr="00825F54">
        <w:rPr>
          <w:sz w:val="28"/>
          <w:szCs w:val="28"/>
        </w:rPr>
        <w:t xml:space="preserve"> от 29 июля 2017 года </w:t>
      </w:r>
      <w:r w:rsidR="00825F54">
        <w:rPr>
          <w:sz w:val="28"/>
          <w:szCs w:val="28"/>
        </w:rPr>
        <w:t>«</w:t>
      </w:r>
      <w:r w:rsidRPr="00825F54">
        <w:rPr>
          <w:sz w:val="28"/>
          <w:szCs w:val="28"/>
        </w:rPr>
        <w:t> 217-ФЗ "О ведении гражданами садоводства и огородничества для собственных нужд и о внесении изменений в отдельные законодательные акты Российской Федерации", за исключением указанных в настоящем абзаце земельных участков, кадастровая стоимость</w:t>
      </w:r>
      <w:proofErr w:type="gramEnd"/>
      <w:r w:rsidRPr="00825F54">
        <w:rPr>
          <w:sz w:val="28"/>
          <w:szCs w:val="28"/>
        </w:rPr>
        <w:t xml:space="preserve"> </w:t>
      </w:r>
      <w:proofErr w:type="gramStart"/>
      <w:r w:rsidRPr="00825F54">
        <w:rPr>
          <w:sz w:val="28"/>
          <w:szCs w:val="28"/>
        </w:rPr>
        <w:t>каждого</w:t>
      </w:r>
      <w:proofErr w:type="gramEnd"/>
      <w:r w:rsidRPr="00825F54">
        <w:rPr>
          <w:sz w:val="28"/>
          <w:szCs w:val="28"/>
        </w:rPr>
        <w:t xml:space="preserve"> из которых превышает 300 миллионов рублей;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r w:rsidRPr="00825F54">
        <w:rPr>
          <w:sz w:val="28"/>
          <w:szCs w:val="28"/>
        </w:rPr>
        <w:t xml:space="preserve">2.1.1.4.ограниченных в обороте в соответствии с </w:t>
      </w:r>
      <w:hyperlink r:id="rId8" w:anchor="/document/12124624/entry/2704" w:history="1">
        <w:r w:rsidRPr="00825F54">
          <w:rPr>
            <w:rStyle w:val="a9"/>
            <w:sz w:val="28"/>
            <w:szCs w:val="28"/>
          </w:rPr>
          <w:t>законодательством</w:t>
        </w:r>
      </w:hyperlink>
      <w:r w:rsidRPr="00825F54">
        <w:rPr>
          <w:sz w:val="28"/>
          <w:szCs w:val="28"/>
        </w:rPr>
        <w:t xml:space="preserve"> Российской Федерации, предоставленных для обеспечения обороны, безопасности и таможенных нужд;</w:t>
      </w:r>
    </w:p>
    <w:p w:rsidR="00D75831" w:rsidRPr="00825F54" w:rsidRDefault="00D75831" w:rsidP="00825F54">
      <w:pPr>
        <w:pStyle w:val="s1"/>
        <w:ind w:firstLine="708"/>
        <w:jc w:val="both"/>
        <w:rPr>
          <w:sz w:val="28"/>
          <w:szCs w:val="28"/>
        </w:rPr>
      </w:pPr>
      <w:r w:rsidRPr="00825F54">
        <w:rPr>
          <w:sz w:val="28"/>
          <w:szCs w:val="28"/>
        </w:rPr>
        <w:t>2</w:t>
      </w:r>
      <w:r w:rsidR="00825F54">
        <w:rPr>
          <w:sz w:val="28"/>
          <w:szCs w:val="28"/>
        </w:rPr>
        <w:t xml:space="preserve">.2. </w:t>
      </w:r>
      <w:r w:rsidRPr="00825F54">
        <w:rPr>
          <w:sz w:val="28"/>
          <w:szCs w:val="28"/>
        </w:rPr>
        <w:t xml:space="preserve"> 1,5 процента в отношении прочих земельных участков</w:t>
      </w:r>
      <w:proofErr w:type="gramStart"/>
      <w:r w:rsidRPr="00825F54">
        <w:rPr>
          <w:sz w:val="28"/>
          <w:szCs w:val="28"/>
        </w:rPr>
        <w:t>.</w:t>
      </w:r>
      <w:r w:rsidR="00825F54" w:rsidRPr="00825F54">
        <w:rPr>
          <w:sz w:val="28"/>
          <w:szCs w:val="28"/>
        </w:rPr>
        <w:t>»</w:t>
      </w:r>
      <w:r w:rsidR="00825F54">
        <w:rPr>
          <w:sz w:val="28"/>
          <w:szCs w:val="28"/>
        </w:rPr>
        <w:t>.</w:t>
      </w:r>
      <w:proofErr w:type="gramEnd"/>
    </w:p>
    <w:p w:rsidR="00221E6B" w:rsidRDefault="00825F54" w:rsidP="00825F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  <w:t xml:space="preserve"> 2</w:t>
      </w:r>
      <w:r w:rsid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21E6B" w:rsidRP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</w:t>
      </w:r>
      <w:r w:rsid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ение в Информационном бюллетене </w:t>
      </w:r>
      <w:r w:rsidR="00221E6B" w:rsidRP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самоуправления</w:t>
      </w:r>
      <w:r w:rsidR="0083417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3417B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Пушемского</w:t>
      </w:r>
      <w:proofErr w:type="spellEnd"/>
      <w:r w:rsidR="006E0A1C" w:rsidRP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21E6B" w:rsidRPr="0054315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25F54" w:rsidRPr="00543153" w:rsidRDefault="00825F54" w:rsidP="00825F5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3. Настоящее решение вступает в силу с 01.01.2025 года.</w:t>
      </w:r>
    </w:p>
    <w:p w:rsidR="004E560D" w:rsidRPr="00C8060E" w:rsidRDefault="004E560D" w:rsidP="007869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CB4BE4" w:rsidRDefault="0083417B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Пушемской</w:t>
      </w:r>
      <w:proofErr w:type="spellEnd"/>
      <w:r w:rsidR="006E0A1C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C050E4" w:rsidRPr="00CB4BE4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 Н.Н. Чесноков</w:t>
      </w:r>
    </w:p>
    <w:p w:rsidR="003A39CC" w:rsidRDefault="003A39CC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8EA" w:rsidRDefault="005B78EA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5B78EA" w:rsidRDefault="0083417B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Пушемского</w:t>
      </w:r>
      <w:proofErr w:type="spellEnd"/>
      <w:r w:rsidR="006E0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А.В.Галанина</w:t>
      </w:r>
      <w:proofErr w:type="spellEnd"/>
    </w:p>
    <w:p w:rsidR="003A39CC" w:rsidRPr="00EC298A" w:rsidRDefault="003A39CC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A39CC" w:rsidRPr="00EC298A" w:rsidSect="00EE58E7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4C6BD0"/>
    <w:multiLevelType w:val="hybridMultilevel"/>
    <w:tmpl w:val="B26A352A"/>
    <w:lvl w:ilvl="0" w:tplc="174AC7E8">
      <w:start w:val="4"/>
      <w:numFmt w:val="decimal"/>
      <w:lvlText w:val="%1."/>
      <w:lvlJc w:val="left"/>
      <w:pPr>
        <w:ind w:left="1065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7FBA5946"/>
    <w:multiLevelType w:val="multilevel"/>
    <w:tmpl w:val="8CCCDEB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0D"/>
    <w:rsid w:val="00037FCE"/>
    <w:rsid w:val="000703C8"/>
    <w:rsid w:val="0009722D"/>
    <w:rsid w:val="000A0918"/>
    <w:rsid w:val="000A2759"/>
    <w:rsid w:val="000A4E88"/>
    <w:rsid w:val="000B584C"/>
    <w:rsid w:val="000D328F"/>
    <w:rsid w:val="000F18BF"/>
    <w:rsid w:val="001361B0"/>
    <w:rsid w:val="00186E0B"/>
    <w:rsid w:val="00186EBB"/>
    <w:rsid w:val="001904E2"/>
    <w:rsid w:val="001E0655"/>
    <w:rsid w:val="001E1C6A"/>
    <w:rsid w:val="001F3631"/>
    <w:rsid w:val="001F6ADC"/>
    <w:rsid w:val="00203928"/>
    <w:rsid w:val="00204B69"/>
    <w:rsid w:val="0021130D"/>
    <w:rsid w:val="0021460A"/>
    <w:rsid w:val="00221E6B"/>
    <w:rsid w:val="00222436"/>
    <w:rsid w:val="00244BED"/>
    <w:rsid w:val="00247B91"/>
    <w:rsid w:val="00253148"/>
    <w:rsid w:val="0028755C"/>
    <w:rsid w:val="00297625"/>
    <w:rsid w:val="002D65AD"/>
    <w:rsid w:val="00311A95"/>
    <w:rsid w:val="00332B7B"/>
    <w:rsid w:val="00346D75"/>
    <w:rsid w:val="00353D1E"/>
    <w:rsid w:val="003934EF"/>
    <w:rsid w:val="003A39CC"/>
    <w:rsid w:val="003B3ABE"/>
    <w:rsid w:val="003D57BE"/>
    <w:rsid w:val="004348D7"/>
    <w:rsid w:val="004A2AE1"/>
    <w:rsid w:val="004B099E"/>
    <w:rsid w:val="004D43A3"/>
    <w:rsid w:val="004E560D"/>
    <w:rsid w:val="005054C7"/>
    <w:rsid w:val="005113F0"/>
    <w:rsid w:val="00512235"/>
    <w:rsid w:val="00543153"/>
    <w:rsid w:val="00550EDB"/>
    <w:rsid w:val="005548B0"/>
    <w:rsid w:val="00556F89"/>
    <w:rsid w:val="00557A55"/>
    <w:rsid w:val="005841D3"/>
    <w:rsid w:val="00595BBE"/>
    <w:rsid w:val="005B78EA"/>
    <w:rsid w:val="005D391A"/>
    <w:rsid w:val="005D6156"/>
    <w:rsid w:val="005D6468"/>
    <w:rsid w:val="005D7D15"/>
    <w:rsid w:val="005E266E"/>
    <w:rsid w:val="00606228"/>
    <w:rsid w:val="00633420"/>
    <w:rsid w:val="00662CA2"/>
    <w:rsid w:val="00670616"/>
    <w:rsid w:val="00691049"/>
    <w:rsid w:val="00691985"/>
    <w:rsid w:val="006A54AC"/>
    <w:rsid w:val="006A65DD"/>
    <w:rsid w:val="006E0A1C"/>
    <w:rsid w:val="006E0C43"/>
    <w:rsid w:val="006E114A"/>
    <w:rsid w:val="006F4CB6"/>
    <w:rsid w:val="00702BEF"/>
    <w:rsid w:val="00737095"/>
    <w:rsid w:val="00742C17"/>
    <w:rsid w:val="0076119C"/>
    <w:rsid w:val="00763329"/>
    <w:rsid w:val="007869D3"/>
    <w:rsid w:val="00790CD4"/>
    <w:rsid w:val="00797717"/>
    <w:rsid w:val="007A5B30"/>
    <w:rsid w:val="0081480B"/>
    <w:rsid w:val="0082163D"/>
    <w:rsid w:val="00825F54"/>
    <w:rsid w:val="00831DF8"/>
    <w:rsid w:val="0083417B"/>
    <w:rsid w:val="00835BC8"/>
    <w:rsid w:val="008564AD"/>
    <w:rsid w:val="00882503"/>
    <w:rsid w:val="00884FE7"/>
    <w:rsid w:val="008941E2"/>
    <w:rsid w:val="008A215F"/>
    <w:rsid w:val="008A76A4"/>
    <w:rsid w:val="008B1CF3"/>
    <w:rsid w:val="008B2ABB"/>
    <w:rsid w:val="008F5C1F"/>
    <w:rsid w:val="009036B7"/>
    <w:rsid w:val="009153B6"/>
    <w:rsid w:val="009724C1"/>
    <w:rsid w:val="00973C23"/>
    <w:rsid w:val="00985A7B"/>
    <w:rsid w:val="009A3314"/>
    <w:rsid w:val="009D6BC2"/>
    <w:rsid w:val="00A02CC4"/>
    <w:rsid w:val="00A10164"/>
    <w:rsid w:val="00A30469"/>
    <w:rsid w:val="00A40939"/>
    <w:rsid w:val="00A62CE6"/>
    <w:rsid w:val="00A7753C"/>
    <w:rsid w:val="00A803BF"/>
    <w:rsid w:val="00A924E0"/>
    <w:rsid w:val="00AC7BFB"/>
    <w:rsid w:val="00B14925"/>
    <w:rsid w:val="00B228AD"/>
    <w:rsid w:val="00B26704"/>
    <w:rsid w:val="00B30184"/>
    <w:rsid w:val="00B40294"/>
    <w:rsid w:val="00B63333"/>
    <w:rsid w:val="00B643C2"/>
    <w:rsid w:val="00B87B8C"/>
    <w:rsid w:val="00B97479"/>
    <w:rsid w:val="00BB2EF8"/>
    <w:rsid w:val="00BD1A57"/>
    <w:rsid w:val="00BF34C9"/>
    <w:rsid w:val="00C050E4"/>
    <w:rsid w:val="00C23B66"/>
    <w:rsid w:val="00C24070"/>
    <w:rsid w:val="00C27219"/>
    <w:rsid w:val="00C33CD0"/>
    <w:rsid w:val="00C54DF9"/>
    <w:rsid w:val="00C72CF4"/>
    <w:rsid w:val="00C76358"/>
    <w:rsid w:val="00C8060E"/>
    <w:rsid w:val="00C836E9"/>
    <w:rsid w:val="00C841B2"/>
    <w:rsid w:val="00C94C17"/>
    <w:rsid w:val="00CA07F1"/>
    <w:rsid w:val="00CB4BE4"/>
    <w:rsid w:val="00CB7FA8"/>
    <w:rsid w:val="00D11DCE"/>
    <w:rsid w:val="00D7398B"/>
    <w:rsid w:val="00D75831"/>
    <w:rsid w:val="00DB1C91"/>
    <w:rsid w:val="00DC4223"/>
    <w:rsid w:val="00DC5572"/>
    <w:rsid w:val="00DF6CA9"/>
    <w:rsid w:val="00E04861"/>
    <w:rsid w:val="00E2471A"/>
    <w:rsid w:val="00E509B5"/>
    <w:rsid w:val="00E72D90"/>
    <w:rsid w:val="00ED2038"/>
    <w:rsid w:val="00EE58E7"/>
    <w:rsid w:val="00EF1CDF"/>
    <w:rsid w:val="00EF24B4"/>
    <w:rsid w:val="00EF3751"/>
    <w:rsid w:val="00F02770"/>
    <w:rsid w:val="00F10F99"/>
    <w:rsid w:val="00F13BB7"/>
    <w:rsid w:val="00F40D97"/>
    <w:rsid w:val="00F41327"/>
    <w:rsid w:val="00F41EE4"/>
    <w:rsid w:val="00F60B80"/>
    <w:rsid w:val="00F65970"/>
    <w:rsid w:val="00F720A8"/>
    <w:rsid w:val="00FA5620"/>
    <w:rsid w:val="00FC3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qFormat/>
    <w:rsid w:val="00DC422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DC4223"/>
    <w:rPr>
      <w:sz w:val="24"/>
      <w:szCs w:val="24"/>
      <w:lang w:val="en-US"/>
    </w:rPr>
  </w:style>
  <w:style w:type="paragraph" w:customStyle="1" w:styleId="s1">
    <w:name w:val="s_1"/>
    <w:basedOn w:val="a"/>
    <w:rsid w:val="00D7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7583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qFormat/>
    <w:rsid w:val="00DC422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DC4223"/>
    <w:rPr>
      <w:sz w:val="24"/>
      <w:szCs w:val="24"/>
      <w:lang w:val="en-US"/>
    </w:rPr>
  </w:style>
  <w:style w:type="paragraph" w:customStyle="1" w:styleId="s1">
    <w:name w:val="s_1"/>
    <w:basedOn w:val="a"/>
    <w:rsid w:val="00D758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0"/>
    <w:uiPriority w:val="99"/>
    <w:semiHidden/>
    <w:unhideWhenUsed/>
    <w:rsid w:val="00D758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39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vo.garant.ru/" TargetMode="External"/><Relationship Id="rId3" Type="http://schemas.openxmlformats.org/officeDocument/2006/relationships/styles" Target="styles.xml"/><Relationship Id="rId7" Type="http://schemas.openxmlformats.org/officeDocument/2006/relationships/hyperlink" Target="https://ivo.garant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C9F151-22A2-4638-ACAE-73C50E17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vakpo</cp:lastModifiedBy>
  <cp:revision>4</cp:revision>
  <cp:lastPrinted>2024-08-05T11:13:00Z</cp:lastPrinted>
  <dcterms:created xsi:type="dcterms:W3CDTF">2024-11-26T06:14:00Z</dcterms:created>
  <dcterms:modified xsi:type="dcterms:W3CDTF">2024-11-26T07:04:00Z</dcterms:modified>
</cp:coreProperties>
</file>