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59" w:rsidRPr="008B5896" w:rsidRDefault="00D65759" w:rsidP="008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5896">
        <w:rPr>
          <w:rFonts w:ascii="Times New Roman" w:hAnsi="Times New Roman" w:cs="Times New Roman"/>
          <w:b/>
          <w:color w:val="1A1A1A"/>
          <w:sz w:val="28"/>
          <w:szCs w:val="28"/>
        </w:rPr>
        <w:t>В</w:t>
      </w:r>
      <w:r w:rsidR="009A31A5" w:rsidRPr="008B5896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8B5896">
        <w:rPr>
          <w:rFonts w:ascii="Times New Roman" w:hAnsi="Times New Roman" w:cs="Times New Roman"/>
          <w:b/>
          <w:sz w:val="28"/>
          <w:szCs w:val="28"/>
        </w:rPr>
        <w:t>Кировской области 120 предпринимателей войдут в реестр социальных предприятий</w:t>
      </w:r>
    </w:p>
    <w:p w:rsidR="00D65759" w:rsidRPr="008B5896" w:rsidRDefault="00D65759" w:rsidP="008B5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t xml:space="preserve">В кировском центре «Мой бизнес» продолжается приём документов от предпринимателей, занимающихся социальной деятельностью. Статус социального предприятия в июле закрепят 120 предпринимателей. Ожидается, что до конца года количество социально-ответственного бизнеса увеличится. </w:t>
      </w: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t xml:space="preserve">Компании, чей бизнес направлен на достижение общественно полезных целей и решение социальных проблем общества, могут получить статус социального предприятия и претендовать на государственную поддержку. Для этого нужно попасть в реестр социальных предприятий. Такой статус позволит бизнесу претендовать на </w:t>
      </w:r>
      <w:proofErr w:type="spellStart"/>
      <w:r w:rsidRPr="008B5896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8B5896">
        <w:rPr>
          <w:rFonts w:ascii="Times New Roman" w:hAnsi="Times New Roman" w:cs="Times New Roman"/>
          <w:sz w:val="28"/>
          <w:szCs w:val="28"/>
        </w:rPr>
        <w:t>, а также финансовую и иную поддержку.</w:t>
      </w: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t xml:space="preserve">В Кировской области в прошлом году 109 субъектов малого и среднего бизнеса вошли в реестр социальных предприятий. Сферы применения социального предпринимательства – это </w:t>
      </w:r>
      <w:proofErr w:type="spellStart"/>
      <w:r w:rsidRPr="008B5896">
        <w:rPr>
          <w:rFonts w:ascii="Times New Roman" w:hAnsi="Times New Roman" w:cs="Times New Roman"/>
          <w:sz w:val="28"/>
          <w:szCs w:val="28"/>
        </w:rPr>
        <w:t>соцуслуги</w:t>
      </w:r>
      <w:proofErr w:type="spellEnd"/>
      <w:r w:rsidRPr="008B5896">
        <w:rPr>
          <w:rFonts w:ascii="Times New Roman" w:hAnsi="Times New Roman" w:cs="Times New Roman"/>
          <w:sz w:val="28"/>
          <w:szCs w:val="28"/>
        </w:rPr>
        <w:t>, дополнительное и инклюзивное образование детей, детский, семейный, культурно-познавательный туризм, творческие студии, поддержка и трудоустройство инвалидов, малообеспеченных, организация досуга и так далее.</w:t>
      </w: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t xml:space="preserve">«Социальные предприниматели оказывают услуги незащищенным слоям населения, мы помогаем, в свою очередь, предпринимателям. Это своеобразная, двойная форма эффективного взаимодействия. В центре «Мой бизнес» для социальных предпринимателей ставка льготного кредитования снижена до 8% годовых», – рассказал директор центра Владимир </w:t>
      </w:r>
      <w:proofErr w:type="spellStart"/>
      <w:r w:rsidRPr="008B5896">
        <w:rPr>
          <w:rFonts w:ascii="Times New Roman" w:hAnsi="Times New Roman" w:cs="Times New Roman"/>
          <w:sz w:val="28"/>
          <w:szCs w:val="28"/>
        </w:rPr>
        <w:t>Скобелкин</w:t>
      </w:r>
      <w:proofErr w:type="spellEnd"/>
      <w:r w:rsidRPr="008B5896">
        <w:rPr>
          <w:rFonts w:ascii="Times New Roman" w:hAnsi="Times New Roman" w:cs="Times New Roman"/>
          <w:sz w:val="28"/>
          <w:szCs w:val="28"/>
        </w:rPr>
        <w:t>.</w:t>
      </w: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t xml:space="preserve"> Поддержка доступна по нацпроекту «Малое и среднее предпринимательство», инициированного Президентом России. В центре «Мой бизнес» любому предпринимателю окажут бесплатную консультационную помощь, помогут получить финансовую поддержку. </w:t>
      </w:r>
      <w:proofErr w:type="spellStart"/>
      <w:r w:rsidRPr="008B589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B5896">
        <w:rPr>
          <w:rFonts w:ascii="Times New Roman" w:hAnsi="Times New Roman" w:cs="Times New Roman"/>
          <w:sz w:val="28"/>
          <w:szCs w:val="28"/>
        </w:rPr>
        <w:t xml:space="preserve"> можно использовать на любые цели, связанные с предпринимательской деятельностью – на приобретение недвижимости, оборудования, пополнение оборотных средств, проведение текущих расходов, рефинансирование банковских кредитов. </w:t>
      </w: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для социальных предпринимателей сохраняется возможность получения </w:t>
      </w:r>
      <w:proofErr w:type="spellStart"/>
      <w:r w:rsidRPr="008B5896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8B5896">
        <w:rPr>
          <w:rFonts w:ascii="Times New Roman" w:hAnsi="Times New Roman" w:cs="Times New Roman"/>
          <w:sz w:val="28"/>
          <w:szCs w:val="28"/>
        </w:rPr>
        <w:t xml:space="preserve"> поддержки в размере до 500 тыс. руб. при условии 25 % софинансирования затрат на реализацию проекта, а также льготные займы в центре «Мой бизнес» по ставке от ½ ключевой ставки Банка России.</w:t>
      </w: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t>Главные условия, по которым предприниматель может получить статус социального предприятия: производит или реализовывает товары, работы или услуги, созданные гражданами, отнесенными к категориям социально уязвимых. Обеспечивает занятость социально уязвимых граждан. При этом деятельность предприятия должна быть направлена на достижение общественно полезных целей и решение социальных проблем общества.</w:t>
      </w:r>
    </w:p>
    <w:p w:rsidR="00D65759" w:rsidRPr="008B5896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96">
        <w:rPr>
          <w:rFonts w:ascii="Times New Roman" w:hAnsi="Times New Roman" w:cs="Times New Roman"/>
          <w:sz w:val="28"/>
          <w:szCs w:val="28"/>
        </w:rPr>
        <w:t xml:space="preserve">Получить консультацию по подготовке документов, узнать обо всех мерах поддержки субъектов МСП, имеющих статус социального предприятия, можно  в центре «Мой бизнес» по адресу: г. Киров, Динамовский проезд, 4, 2 этаж, тел.: +7 (8332) 410-410, электронный адрес: </w:t>
      </w:r>
      <w:hyperlink r:id="rId4" w:history="1">
        <w:r w:rsidRPr="008B5896">
          <w:rPr>
            <w:rStyle w:val="a3"/>
            <w:rFonts w:ascii="Times New Roman" w:hAnsi="Times New Roman" w:cs="Times New Roman"/>
            <w:sz w:val="28"/>
            <w:szCs w:val="28"/>
          </w:rPr>
          <w:t>mail@kfpp.ru</w:t>
        </w:r>
      </w:hyperlink>
      <w:r w:rsidRPr="008B589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65759" w:rsidRDefault="00D65759" w:rsidP="00D6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759" w:rsidRDefault="00D65759" w:rsidP="00D657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65759" w:rsidRDefault="00D65759" w:rsidP="00D6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759" w:rsidRDefault="00D65759" w:rsidP="00D6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759" w:rsidRPr="00D65759" w:rsidRDefault="00D65759" w:rsidP="00D6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266" w:rsidRPr="008B5896" w:rsidRDefault="00144266" w:rsidP="008B5896">
      <w:pPr>
        <w:rPr>
          <w:rFonts w:ascii="Times New Roman" w:hAnsi="Times New Roman" w:cs="Times New Roman"/>
          <w:sz w:val="24"/>
          <w:szCs w:val="24"/>
        </w:rPr>
      </w:pPr>
    </w:p>
    <w:sectPr w:rsidR="00144266" w:rsidRPr="008B5896" w:rsidSect="008B589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6"/>
    <w:rsid w:val="00144266"/>
    <w:rsid w:val="00203AE6"/>
    <w:rsid w:val="00867BC1"/>
    <w:rsid w:val="008B5896"/>
    <w:rsid w:val="009A31A5"/>
    <w:rsid w:val="00D65759"/>
    <w:rsid w:val="00E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097E"/>
  <w15:chartTrackingRefBased/>
  <w15:docId w15:val="{F2DF9D18-F66C-4143-8010-D174FBA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4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4266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144266"/>
  </w:style>
  <w:style w:type="paragraph" w:styleId="a4">
    <w:name w:val="Balloon Text"/>
    <w:basedOn w:val="a"/>
    <w:link w:val="a5"/>
    <w:uiPriority w:val="99"/>
    <w:semiHidden/>
    <w:unhideWhenUsed/>
    <w:rsid w:val="00E8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kf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3</cp:revision>
  <cp:lastPrinted>2024-06-14T09:45:00Z</cp:lastPrinted>
  <dcterms:created xsi:type="dcterms:W3CDTF">2024-03-13T09:33:00Z</dcterms:created>
  <dcterms:modified xsi:type="dcterms:W3CDTF">2024-06-14T11:04:00Z</dcterms:modified>
</cp:coreProperties>
</file>