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E" w:rsidRPr="008F763E" w:rsidRDefault="008F763E" w:rsidP="008F7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63E">
        <w:rPr>
          <w:rFonts w:ascii="Times New Roman" w:hAnsi="Times New Roman" w:cs="Times New Roman"/>
          <w:b/>
          <w:sz w:val="28"/>
          <w:szCs w:val="28"/>
        </w:rPr>
        <w:t xml:space="preserve">АДМИНИСТРАЦИЯ ПУШЕМСКОГО СЕЛЬСКОГО ПОСЕЛЕНИЯ </w:t>
      </w:r>
      <w:r w:rsidRPr="008F763E">
        <w:rPr>
          <w:rFonts w:ascii="Times New Roman" w:hAnsi="Times New Roman" w:cs="Times New Roman"/>
          <w:b/>
          <w:sz w:val="28"/>
          <w:szCs w:val="28"/>
        </w:rPr>
        <w:br/>
        <w:t>ПОДОСИНОВСКОГО РАЙОНА КИРОВСКОЙ ОБЛАСТИ</w:t>
      </w:r>
    </w:p>
    <w:p w:rsidR="00946A9A" w:rsidRDefault="00946A9A" w:rsidP="00946A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6A9A" w:rsidRDefault="000D4C08" w:rsidP="0094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946A9A">
        <w:rPr>
          <w:rFonts w:ascii="Times New Roman" w:eastAsia="Times New Roman" w:hAnsi="Times New Roman" w:cs="Times New Roman"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46A9A">
        <w:rPr>
          <w:rFonts w:ascii="Times New Roman" w:eastAsia="Times New Roman" w:hAnsi="Times New Roman" w:cs="Times New Roman"/>
          <w:sz w:val="28"/>
          <w:szCs w:val="28"/>
        </w:rPr>
        <w:t xml:space="preserve">.2021 г.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</w:p>
    <w:p w:rsidR="00946A9A" w:rsidRDefault="00946A9A" w:rsidP="00946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ушма</w:t>
      </w:r>
      <w:proofErr w:type="spellEnd"/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57CD6" w:rsidRPr="00946A9A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A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proofErr w:type="spellStart"/>
      <w:r w:rsidR="008F763E" w:rsidRPr="00946A9A">
        <w:rPr>
          <w:rFonts w:ascii="Times New Roman" w:eastAsia="Times New Roman" w:hAnsi="Times New Roman" w:cs="Times New Roman"/>
          <w:b/>
          <w:bCs/>
          <w:sz w:val="28"/>
          <w:szCs w:val="28"/>
        </w:rPr>
        <w:t>Пушем</w:t>
      </w:r>
      <w:r w:rsidR="001E25C3" w:rsidRPr="00946A9A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1E25C3" w:rsidRPr="00946A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6A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</w:t>
      </w:r>
      <w:r w:rsidR="008F763E" w:rsidRPr="00946A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кого поселения </w:t>
      </w:r>
      <w:r w:rsidRPr="00946A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8F763E" w:rsidRPr="00946A9A">
        <w:rPr>
          <w:rFonts w:ascii="Times New Roman" w:eastAsia="Times New Roman" w:hAnsi="Times New Roman" w:cs="Times New Roman"/>
          <w:b/>
          <w:bCs/>
          <w:sz w:val="28"/>
          <w:szCs w:val="28"/>
        </w:rPr>
        <w:t>Подосинов</w:t>
      </w:r>
      <w:r w:rsidRPr="00946A9A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46A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района  </w:t>
      </w:r>
      <w:r w:rsidR="008F763E" w:rsidRPr="00946A9A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</w:t>
      </w:r>
      <w:r w:rsidRPr="00946A9A">
        <w:rPr>
          <w:rFonts w:ascii="Times New Roman" w:eastAsia="Times New Roman" w:hAnsi="Times New Roman" w:cs="Times New Roman"/>
          <w:b/>
          <w:bCs/>
          <w:sz w:val="28"/>
          <w:szCs w:val="28"/>
        </w:rPr>
        <w:t>кой 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F763E" w:rsidRPr="008F763E" w:rsidRDefault="00257CD6" w:rsidP="008F763E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8F763E">
        <w:rPr>
          <w:rFonts w:ascii="Times New Roman" w:eastAsia="Times New Roman" w:hAnsi="Times New Roman" w:cs="Times New Roman"/>
          <w:sz w:val="28"/>
          <w:szCs w:val="28"/>
        </w:rPr>
        <w:t>Пушемского</w:t>
      </w:r>
      <w:proofErr w:type="spellEnd"/>
      <w:r w:rsidR="008F7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8F763E">
        <w:rPr>
          <w:rFonts w:ascii="Times New Roman" w:eastAsia="Times New Roman" w:hAnsi="Times New Roman" w:cs="Times New Roman"/>
          <w:sz w:val="28"/>
          <w:szCs w:val="28"/>
        </w:rPr>
        <w:t>Подосинов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</w:t>
      </w:r>
      <w:r w:rsidR="008F763E">
        <w:rPr>
          <w:rFonts w:ascii="Times New Roman" w:eastAsia="Times New Roman" w:hAnsi="Times New Roman" w:cs="Times New Roman"/>
          <w:sz w:val="28"/>
          <w:szCs w:val="28"/>
        </w:rPr>
        <w:t>Киров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ской  области</w:t>
      </w:r>
      <w:r w:rsidRPr="008F763E">
        <w:rPr>
          <w:rFonts w:ascii="Times New Roman" w:eastAsia="Times New Roman" w:hAnsi="Times New Roman" w:cs="Times New Roman"/>
          <w:sz w:val="28"/>
          <w:szCs w:val="28"/>
        </w:rPr>
        <w:t xml:space="preserve">,    </w:t>
      </w:r>
      <w:r w:rsidR="008F763E" w:rsidRPr="008F76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257CD6" w:rsidRPr="00EC39B3" w:rsidRDefault="008F763E" w:rsidP="008F76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Пушемского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Подосинов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</w:t>
      </w:r>
      <w:r>
        <w:rPr>
          <w:rFonts w:ascii="Times New Roman" w:eastAsia="Times New Roman" w:hAnsi="Times New Roman" w:cs="Times New Roman"/>
          <w:sz w:val="28"/>
          <w:szCs w:val="28"/>
        </w:rPr>
        <w:t>Киров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ской  области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8F763E" w:rsidRPr="008F763E" w:rsidRDefault="00257CD6" w:rsidP="008F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8F763E" w:rsidRPr="008F763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</w:t>
      </w:r>
      <w:r w:rsidR="008F763E">
        <w:rPr>
          <w:rFonts w:ascii="Times New Roman" w:hAnsi="Times New Roman" w:cs="Times New Roman"/>
          <w:sz w:val="28"/>
          <w:szCs w:val="28"/>
        </w:rPr>
        <w:t xml:space="preserve"> </w:t>
      </w:r>
      <w:r w:rsidR="008F763E" w:rsidRPr="008F763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5C3" w:rsidRDefault="001E25C3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63E" w:rsidRDefault="008F763E" w:rsidP="008F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63E" w:rsidRPr="008F763E" w:rsidRDefault="008F763E" w:rsidP="008F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63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F763E" w:rsidRPr="008F763E" w:rsidRDefault="008F763E" w:rsidP="008F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63E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Pr="008F763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Н.В. Краева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6A9A" w:rsidRDefault="00946A9A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6A9A" w:rsidRDefault="00946A9A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6A9A" w:rsidRDefault="00946A9A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0D4C08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946A9A">
        <w:rPr>
          <w:rFonts w:ascii="Times New Roman" w:eastAsia="Times New Roman" w:hAnsi="Times New Roman" w:cs="Times New Roman"/>
          <w:bCs/>
          <w:sz w:val="28"/>
          <w:szCs w:val="28"/>
        </w:rPr>
        <w:t>9.1</w:t>
      </w:r>
      <w:r w:rsidR="000D4C0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46A9A">
        <w:rPr>
          <w:rFonts w:ascii="Times New Roman" w:eastAsia="Times New Roman" w:hAnsi="Times New Roman" w:cs="Times New Roman"/>
          <w:bCs/>
          <w:sz w:val="28"/>
          <w:szCs w:val="28"/>
        </w:rPr>
        <w:t xml:space="preserve">.2021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1E25C3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0D4C08">
        <w:rPr>
          <w:rFonts w:ascii="Times New Roman" w:eastAsia="Times New Roman" w:hAnsi="Times New Roman" w:cs="Times New Roman"/>
          <w:bCs/>
          <w:sz w:val="28"/>
          <w:szCs w:val="28"/>
        </w:rPr>
        <w:t>51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E9D" w:rsidTr="008F763E">
        <w:tc>
          <w:tcPr>
            <w:tcW w:w="4785" w:type="dxa"/>
          </w:tcPr>
          <w:p w:rsidR="00B10E9D" w:rsidRDefault="00B10E9D" w:rsidP="008F763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Default="00B10E9D" w:rsidP="008F763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жилищного контроля  на  территории 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F763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63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жилищного  контроля   на  территории 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8F763E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контроля  на  территории 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48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56"/>
        <w:gridCol w:w="20"/>
        <w:gridCol w:w="1030"/>
        <w:gridCol w:w="1164"/>
        <w:gridCol w:w="13"/>
        <w:gridCol w:w="1701"/>
        <w:gridCol w:w="18"/>
        <w:gridCol w:w="2250"/>
        <w:gridCol w:w="307"/>
        <w:gridCol w:w="23"/>
        <w:gridCol w:w="8"/>
        <w:gridCol w:w="2660"/>
        <w:gridCol w:w="6"/>
        <w:gridCol w:w="119"/>
        <w:gridCol w:w="158"/>
        <w:gridCol w:w="30"/>
        <w:gridCol w:w="23"/>
        <w:gridCol w:w="8"/>
      </w:tblGrid>
      <w:tr w:rsidR="00257CD6" w:rsidRPr="00EC39B3" w:rsidTr="000A2F20">
        <w:trPr>
          <w:gridAfter w:val="5"/>
          <w:wAfter w:w="338" w:type="dxa"/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763E" w:rsidRPr="00EC39B3" w:rsidTr="000A2F20">
        <w:trPr>
          <w:gridAfter w:val="5"/>
          <w:wAfter w:w="338" w:type="dxa"/>
          <w:trHeight w:val="208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63E" w:rsidRPr="00EC39B3" w:rsidRDefault="008F763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63E" w:rsidRPr="00EC39B3" w:rsidRDefault="008F763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61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63E" w:rsidRPr="00EC39B3" w:rsidRDefault="008F763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300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63E" w:rsidRPr="00EC39B3" w:rsidRDefault="008F763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0A2F20" w:rsidRPr="00EC39B3" w:rsidTr="000A2F20">
        <w:trPr>
          <w:gridAfter w:val="5"/>
          <w:wAfter w:w="338" w:type="dxa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63E" w:rsidRPr="00EC39B3" w:rsidRDefault="008F763E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63E" w:rsidRPr="00EC39B3" w:rsidRDefault="008F763E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63E" w:rsidRPr="00EC39B3" w:rsidRDefault="008F763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63E" w:rsidRPr="00EC39B3" w:rsidRDefault="008F763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8F763E" w:rsidRPr="00EC39B3" w:rsidRDefault="008F763E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63E" w:rsidRPr="00EC39B3" w:rsidRDefault="008F763E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3004" w:type="dxa"/>
            <w:gridSpan w:val="5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63E" w:rsidRPr="00EC39B3" w:rsidRDefault="008F763E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2F20" w:rsidRPr="00EC39B3" w:rsidTr="000A2F20">
        <w:trPr>
          <w:gridAfter w:val="5"/>
          <w:wAfter w:w="33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D4C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0A2F20" w:rsidRPr="00EC39B3" w:rsidTr="000A2F20">
        <w:trPr>
          <w:gridAfter w:val="5"/>
          <w:wAfter w:w="33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34196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позднее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десять дней до даты его проведения?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0D4C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0A2F20" w:rsidRPr="00EC39B3" w:rsidTr="000A2F20">
        <w:trPr>
          <w:gridAfter w:val="5"/>
          <w:wAfter w:w="33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34196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0D4C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0A2F20" w:rsidRPr="00EC39B3" w:rsidTr="000A2F20">
        <w:trPr>
          <w:gridAfter w:val="5"/>
          <w:wAfter w:w="33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D4C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0A2F20" w:rsidRPr="00EC39B3" w:rsidTr="000A2F20">
        <w:trPr>
          <w:gridAfter w:val="5"/>
          <w:wAfter w:w="33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D4C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0A2F20" w:rsidRPr="00EC39B3" w:rsidTr="000A2F20">
        <w:trPr>
          <w:gridAfter w:val="5"/>
          <w:wAfter w:w="33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D4C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0A2F20" w:rsidRPr="00EC39B3" w:rsidTr="000A2F20">
        <w:trPr>
          <w:gridAfter w:val="6"/>
          <w:wAfter w:w="34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34196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7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0D4C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часть 3 статьи 46 ЖК </w:t>
              </w:r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РФ</w:t>
              </w:r>
            </w:hyperlink>
          </w:p>
        </w:tc>
      </w:tr>
      <w:tr w:rsidR="000A2F20" w:rsidRPr="00EC39B3" w:rsidTr="000A2F20">
        <w:trPr>
          <w:gridAfter w:val="4"/>
          <w:wAfter w:w="219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134196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9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0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1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2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0A2F20" w:rsidRPr="00EC39B3" w:rsidTr="000A2F20">
        <w:trPr>
          <w:gridAfter w:val="4"/>
          <w:wAfter w:w="219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A2F20" w:rsidP="000A2F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управлению многоквартирными домами в части подготовки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0A2F20" w:rsidRPr="00EC39B3" w:rsidTr="000A2F20">
        <w:trPr>
          <w:gridAfter w:val="4"/>
          <w:wAfter w:w="219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0A2F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A2F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D4C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2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2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2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3.5.9; 3.8.3; 3.9.1 Правил N 170</w:t>
            </w:r>
          </w:p>
        </w:tc>
      </w:tr>
      <w:tr w:rsidR="000A2F20" w:rsidRPr="00EC39B3" w:rsidTr="000A2F20">
        <w:trPr>
          <w:gridAfter w:val="4"/>
          <w:wAfter w:w="219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D4C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3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3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3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3.6.4; 3.6.21 Правил 170;</w:t>
            </w:r>
          </w:p>
        </w:tc>
      </w:tr>
      <w:tr w:rsidR="000A2F20" w:rsidRPr="00EC39B3" w:rsidTr="000A2F20">
        <w:trPr>
          <w:gridAfter w:val="4"/>
          <w:wAfter w:w="219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D4C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3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3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3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"а"; "в" п. 148 (22) Правил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354; п. 3.7.1 - 3.7.8; 3.7.15 Правил N 170</w:t>
            </w:r>
          </w:p>
        </w:tc>
      </w:tr>
      <w:tr w:rsidR="000A2F20" w:rsidRPr="00EC39B3" w:rsidTr="000A2F20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0A2F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A2F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D4C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3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3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4.1.6; 4.1.7; 4.1.15 Правил N 170</w:t>
            </w:r>
          </w:p>
        </w:tc>
      </w:tr>
      <w:tr w:rsidR="000A2F20" w:rsidRPr="00EC39B3" w:rsidTr="000A2F20">
        <w:trPr>
          <w:gridAfter w:val="2"/>
          <w:wAfter w:w="31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D4C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3.4.1 - 3.4.4; 4.1.1; 4.1.3; 4.1.10; 4.1.15 Правил N 170</w:t>
            </w:r>
          </w:p>
        </w:tc>
      </w:tr>
      <w:tr w:rsidR="000A2F20" w:rsidRPr="00EC39B3" w:rsidTr="000A2F20">
        <w:trPr>
          <w:gridAfter w:val="2"/>
          <w:wAfter w:w="31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D4C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п. 4.2 - 4.2.2.4; 4.2.4.9; 4.10.2.1 Правил N 170; п. 12 Перечня мероприятий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энергосбережению и повышению энергетической эффективности N 390-ПП</w:t>
            </w:r>
          </w:p>
        </w:tc>
      </w:tr>
      <w:tr w:rsidR="000A2F20" w:rsidRPr="00EC39B3" w:rsidTr="000A2F20">
        <w:trPr>
          <w:gridAfter w:val="2"/>
          <w:wAfter w:w="31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49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4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4.3.1 - 4.3.7 Правил N 170</w:t>
            </w:r>
          </w:p>
        </w:tc>
      </w:tr>
      <w:tr w:rsidR="000A2F20" w:rsidRPr="00EC39B3" w:rsidTr="000A2F20">
        <w:trPr>
          <w:gridAfter w:val="2"/>
          <w:wAfter w:w="31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5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4.6.1.1; 4.10.2.1 Правил N 170</w:t>
            </w:r>
          </w:p>
        </w:tc>
      </w:tr>
      <w:tr w:rsidR="000A2F20" w:rsidRPr="00EC39B3" w:rsidTr="000A2F20">
        <w:trPr>
          <w:gridAfter w:val="2"/>
          <w:wAfter w:w="31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51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4.5.1 - 4.5.3 Правил N 170</w:t>
            </w:r>
          </w:p>
        </w:tc>
      </w:tr>
      <w:tr w:rsidR="000A2F20" w:rsidRPr="00EC39B3" w:rsidTr="000A2F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по содержанию систем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холодного водоснабжения многоквартирного дома?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D4C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2.3 ст. 161 Жилищного </w:t>
              </w:r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0A2F20" w:rsidRPr="00EC39B3" w:rsidTr="000A2F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D4C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"з" п. 11 Правил N 491, п. 20 Постановления N 290</w:t>
            </w:r>
          </w:p>
        </w:tc>
      </w:tr>
      <w:tr w:rsidR="000A2F20" w:rsidRPr="00EC39B3" w:rsidTr="000A2F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D4C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2.6.2 Правил N 170</w:t>
            </w:r>
          </w:p>
        </w:tc>
      </w:tr>
      <w:tr w:rsidR="000A2F20" w:rsidRPr="00EC39B3" w:rsidTr="000A2F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64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0A2F20" w:rsidRPr="00EC39B3" w:rsidTr="000A2F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D4C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8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п. 6 - 8; 11 - 13; 15; 17;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0A2F20" w:rsidRPr="00EC39B3" w:rsidTr="000A2F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0A2F20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69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70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71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72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73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74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0A2F20" w:rsidRPr="00EC39B3" w:rsidTr="000A2F20">
        <w:trPr>
          <w:gridAfter w:val="3"/>
          <w:wAfter w:w="61" w:type="dxa"/>
          <w:trHeight w:val="315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0A2F20" w:rsidP="000A2F2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75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D44E82" w:rsidRPr="001E25C3" w:rsidRDefault="00257CD6" w:rsidP="001E25C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="001E25C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sectPr w:rsidR="00D44E82" w:rsidRPr="001E25C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974"/>
    <w:multiLevelType w:val="multilevel"/>
    <w:tmpl w:val="7A0A3FA2"/>
    <w:lvl w:ilvl="0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5" w:hanging="2160"/>
      </w:pPr>
      <w:rPr>
        <w:rFonts w:hint="default"/>
      </w:r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D6"/>
    <w:rsid w:val="000A2F20"/>
    <w:rsid w:val="000D4C08"/>
    <w:rsid w:val="00134196"/>
    <w:rsid w:val="001642AB"/>
    <w:rsid w:val="001E25C3"/>
    <w:rsid w:val="00257CD6"/>
    <w:rsid w:val="005F2683"/>
    <w:rsid w:val="006009F8"/>
    <w:rsid w:val="008C2EB6"/>
    <w:rsid w:val="008F763E"/>
    <w:rsid w:val="00927DE2"/>
    <w:rsid w:val="00935D03"/>
    <w:rsid w:val="00946A9A"/>
    <w:rsid w:val="009601A3"/>
    <w:rsid w:val="009E7A41"/>
    <w:rsid w:val="00A71996"/>
    <w:rsid w:val="00B10E9D"/>
    <w:rsid w:val="00B44FE6"/>
    <w:rsid w:val="00BE6D0C"/>
    <w:rsid w:val="00C04AD2"/>
    <w:rsid w:val="00C63DCA"/>
    <w:rsid w:val="00D44E82"/>
    <w:rsid w:val="00EA4F45"/>
    <w:rsid w:val="00EC39B3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26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pravo-search.minjust.ru:8080/bigs/showDocument.html?id=657E8284-BC2A-4A2A-B081-84E5E12B557E" TargetMode="External"/><Relationship Id="rId71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919946" TargetMode="External"/><Relationship Id="rId29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19" Type="http://schemas.openxmlformats.org/officeDocument/2006/relationships/hyperlink" Target="https://docs.cntd.ru/document/901919946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430547993" TargetMode="External"/><Relationship Id="rId69" Type="http://schemas.openxmlformats.org/officeDocument/2006/relationships/hyperlink" Target="https://docs.cntd.ru/document/901919946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25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2021-11-15T08:45:00Z</cp:lastPrinted>
  <dcterms:created xsi:type="dcterms:W3CDTF">2021-12-14T05:45:00Z</dcterms:created>
  <dcterms:modified xsi:type="dcterms:W3CDTF">2022-02-21T06:02:00Z</dcterms:modified>
</cp:coreProperties>
</file>