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C5" w:rsidRPr="000908C0" w:rsidRDefault="004F2AC5" w:rsidP="004F2AC5">
      <w:pPr>
        <w:spacing w:after="0"/>
        <w:jc w:val="center"/>
        <w:rPr>
          <w:b/>
          <w:sz w:val="28"/>
          <w:szCs w:val="28"/>
        </w:rPr>
      </w:pPr>
      <w:r w:rsidRPr="000908C0">
        <w:rPr>
          <w:b/>
          <w:noProof/>
          <w:sz w:val="28"/>
          <w:szCs w:val="28"/>
          <w:lang w:eastAsia="ru-RU"/>
        </w:rPr>
        <w:drawing>
          <wp:inline distT="0" distB="0" distL="0" distR="0">
            <wp:extent cx="542925" cy="685800"/>
            <wp:effectExtent l="19050" t="0" r="9525" b="0"/>
            <wp:docPr id="1" name="Рисунок 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F2AC5" w:rsidRPr="000908C0" w:rsidRDefault="004F2AC5" w:rsidP="004F2AC5">
      <w:pPr>
        <w:spacing w:after="0"/>
        <w:jc w:val="center"/>
        <w:rPr>
          <w:b/>
          <w:sz w:val="16"/>
          <w:szCs w:val="16"/>
        </w:rPr>
      </w:pPr>
    </w:p>
    <w:p w:rsidR="004F2AC5" w:rsidRPr="000908C0" w:rsidRDefault="004F2AC5" w:rsidP="004F2AC5">
      <w:pPr>
        <w:spacing w:after="0" w:line="240" w:lineRule="auto"/>
        <w:jc w:val="center"/>
        <w:rPr>
          <w:rFonts w:ascii="Times New Roman" w:hAnsi="Times New Roman" w:cs="Times New Roman"/>
          <w:b/>
          <w:sz w:val="28"/>
          <w:szCs w:val="28"/>
        </w:rPr>
      </w:pPr>
      <w:r w:rsidRPr="000908C0">
        <w:rPr>
          <w:rFonts w:ascii="Times New Roman" w:hAnsi="Times New Roman" w:cs="Times New Roman"/>
          <w:b/>
          <w:sz w:val="28"/>
          <w:szCs w:val="28"/>
        </w:rPr>
        <w:t>ПОДОСИНОВСКАЯ РАЙОННАЯ ДУМА</w:t>
      </w:r>
    </w:p>
    <w:p w:rsidR="004F2AC5" w:rsidRPr="000908C0" w:rsidRDefault="004F2AC5" w:rsidP="004F2AC5">
      <w:pPr>
        <w:spacing w:after="0" w:line="240" w:lineRule="auto"/>
        <w:jc w:val="center"/>
        <w:rPr>
          <w:rFonts w:ascii="Times New Roman" w:hAnsi="Times New Roman" w:cs="Times New Roman"/>
          <w:b/>
          <w:sz w:val="28"/>
          <w:szCs w:val="28"/>
        </w:rPr>
      </w:pPr>
      <w:r w:rsidRPr="000908C0">
        <w:rPr>
          <w:rFonts w:ascii="Times New Roman" w:hAnsi="Times New Roman" w:cs="Times New Roman"/>
          <w:b/>
          <w:sz w:val="28"/>
          <w:szCs w:val="28"/>
        </w:rPr>
        <w:t>КИРОВСКОЙ ОБЛАСТИ</w:t>
      </w:r>
    </w:p>
    <w:p w:rsidR="004F2AC5" w:rsidRPr="000908C0" w:rsidRDefault="004F2AC5" w:rsidP="004F2AC5">
      <w:pPr>
        <w:spacing w:after="0" w:line="240" w:lineRule="auto"/>
        <w:jc w:val="center"/>
        <w:rPr>
          <w:rFonts w:ascii="Times New Roman" w:hAnsi="Times New Roman" w:cs="Times New Roman"/>
          <w:b/>
          <w:sz w:val="28"/>
          <w:szCs w:val="28"/>
        </w:rPr>
      </w:pPr>
      <w:r w:rsidRPr="000908C0">
        <w:rPr>
          <w:rFonts w:ascii="Times New Roman" w:hAnsi="Times New Roman" w:cs="Times New Roman"/>
          <w:b/>
          <w:sz w:val="28"/>
          <w:szCs w:val="28"/>
        </w:rPr>
        <w:t>5-ГО СОЗЫВА</w:t>
      </w:r>
    </w:p>
    <w:p w:rsidR="004F2AC5" w:rsidRPr="000908C0" w:rsidRDefault="004F2AC5" w:rsidP="004F2AC5">
      <w:pPr>
        <w:spacing w:after="0" w:line="240" w:lineRule="auto"/>
        <w:jc w:val="center"/>
        <w:rPr>
          <w:rFonts w:ascii="Times New Roman" w:hAnsi="Times New Roman" w:cs="Times New Roman"/>
          <w:b/>
          <w:sz w:val="28"/>
          <w:szCs w:val="28"/>
        </w:rPr>
      </w:pPr>
    </w:p>
    <w:p w:rsidR="004F2AC5" w:rsidRPr="000908C0" w:rsidRDefault="004F2AC5" w:rsidP="004F2AC5">
      <w:pPr>
        <w:spacing w:after="0" w:line="240" w:lineRule="auto"/>
        <w:jc w:val="center"/>
        <w:rPr>
          <w:rFonts w:ascii="Times New Roman" w:hAnsi="Times New Roman" w:cs="Times New Roman"/>
          <w:b/>
          <w:sz w:val="28"/>
          <w:szCs w:val="28"/>
        </w:rPr>
      </w:pPr>
      <w:r w:rsidRPr="000908C0">
        <w:rPr>
          <w:rFonts w:ascii="Times New Roman" w:hAnsi="Times New Roman" w:cs="Times New Roman"/>
          <w:b/>
          <w:sz w:val="28"/>
          <w:szCs w:val="28"/>
        </w:rPr>
        <w:t>РЕШЕНИЕ</w:t>
      </w:r>
    </w:p>
    <w:p w:rsidR="004F2AC5" w:rsidRPr="000908C0" w:rsidRDefault="004F2AC5" w:rsidP="004F2AC5">
      <w:pPr>
        <w:spacing w:after="0" w:line="240" w:lineRule="auto"/>
        <w:rPr>
          <w:rFonts w:ascii="Times New Roman" w:hAnsi="Times New Roman" w:cs="Times New Roman"/>
          <w:sz w:val="28"/>
          <w:szCs w:val="28"/>
        </w:rPr>
      </w:pPr>
    </w:p>
    <w:p w:rsidR="004F2AC5" w:rsidRPr="000908C0" w:rsidRDefault="004F2AC5" w:rsidP="004F2AC5">
      <w:pPr>
        <w:spacing w:after="0" w:line="240" w:lineRule="auto"/>
        <w:rPr>
          <w:rFonts w:ascii="Times New Roman" w:hAnsi="Times New Roman" w:cs="Times New Roman"/>
          <w:sz w:val="28"/>
          <w:szCs w:val="28"/>
        </w:rPr>
      </w:pPr>
      <w:r w:rsidRPr="000908C0">
        <w:rPr>
          <w:rFonts w:ascii="Times New Roman" w:hAnsi="Times New Roman" w:cs="Times New Roman"/>
          <w:sz w:val="28"/>
          <w:szCs w:val="28"/>
        </w:rPr>
        <w:t xml:space="preserve">от </w:t>
      </w:r>
      <w:r w:rsidR="000A6C8B">
        <w:rPr>
          <w:rFonts w:ascii="Times New Roman" w:hAnsi="Times New Roman" w:cs="Times New Roman"/>
          <w:sz w:val="28"/>
          <w:szCs w:val="28"/>
        </w:rPr>
        <w:t xml:space="preserve"> </w:t>
      </w:r>
      <w:r w:rsidR="000946FB">
        <w:rPr>
          <w:rFonts w:ascii="Times New Roman" w:hAnsi="Times New Roman" w:cs="Times New Roman"/>
          <w:sz w:val="28"/>
          <w:szCs w:val="28"/>
        </w:rPr>
        <w:t>2</w:t>
      </w:r>
      <w:r w:rsidR="000A6C8B">
        <w:rPr>
          <w:rFonts w:ascii="Times New Roman" w:hAnsi="Times New Roman" w:cs="Times New Roman"/>
          <w:sz w:val="28"/>
          <w:szCs w:val="28"/>
        </w:rPr>
        <w:t>4.12.2018</w:t>
      </w:r>
      <w:r w:rsidRPr="000908C0">
        <w:rPr>
          <w:rFonts w:ascii="Times New Roman" w:hAnsi="Times New Roman" w:cs="Times New Roman"/>
          <w:sz w:val="28"/>
          <w:szCs w:val="28"/>
        </w:rPr>
        <w:t xml:space="preserve">  № </w:t>
      </w:r>
      <w:r w:rsidR="000A6C8B">
        <w:rPr>
          <w:rFonts w:ascii="Times New Roman" w:hAnsi="Times New Roman" w:cs="Times New Roman"/>
          <w:sz w:val="28"/>
          <w:szCs w:val="28"/>
        </w:rPr>
        <w:t xml:space="preserve"> 27/180</w:t>
      </w:r>
    </w:p>
    <w:p w:rsidR="004F2AC5" w:rsidRPr="000908C0" w:rsidRDefault="004F2AC5" w:rsidP="004F2AC5">
      <w:pPr>
        <w:spacing w:after="0" w:line="240" w:lineRule="auto"/>
        <w:rPr>
          <w:rFonts w:ascii="Times New Roman" w:hAnsi="Times New Roman" w:cs="Times New Roman"/>
          <w:sz w:val="28"/>
          <w:szCs w:val="28"/>
        </w:rPr>
      </w:pPr>
      <w:r w:rsidRPr="000908C0">
        <w:rPr>
          <w:rFonts w:ascii="Times New Roman" w:hAnsi="Times New Roman" w:cs="Times New Roman"/>
          <w:sz w:val="28"/>
          <w:szCs w:val="28"/>
        </w:rPr>
        <w:t>пгт Подосиновец</w:t>
      </w:r>
    </w:p>
    <w:p w:rsidR="004F2AC5" w:rsidRDefault="004F2AC5" w:rsidP="004F2AC5">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4F2AC5" w:rsidTr="00232A0C">
        <w:tc>
          <w:tcPr>
            <w:tcW w:w="4361" w:type="dxa"/>
          </w:tcPr>
          <w:p w:rsidR="004F2AC5" w:rsidRDefault="004F2AC5" w:rsidP="000A6C8B">
            <w:pPr>
              <w:jc w:val="both"/>
              <w:rPr>
                <w:sz w:val="28"/>
                <w:szCs w:val="28"/>
              </w:rPr>
            </w:pPr>
            <w:r w:rsidRPr="000908C0">
              <w:rPr>
                <w:sz w:val="28"/>
                <w:szCs w:val="28"/>
              </w:rPr>
              <w:t>О внесении изменений в решение</w:t>
            </w:r>
            <w:r>
              <w:rPr>
                <w:sz w:val="28"/>
                <w:szCs w:val="28"/>
              </w:rPr>
              <w:t xml:space="preserve"> </w:t>
            </w:r>
            <w:r w:rsidRPr="000908C0">
              <w:rPr>
                <w:sz w:val="28"/>
                <w:szCs w:val="28"/>
              </w:rPr>
              <w:t xml:space="preserve">Подосиновской районной Думы от </w:t>
            </w:r>
            <w:r w:rsidR="00623657">
              <w:rPr>
                <w:sz w:val="28"/>
              </w:rPr>
              <w:t>28.11.2008  №</w:t>
            </w:r>
            <w:r w:rsidR="000A6C8B">
              <w:rPr>
                <w:sz w:val="28"/>
              </w:rPr>
              <w:t xml:space="preserve"> </w:t>
            </w:r>
            <w:r w:rsidR="00623657">
              <w:rPr>
                <w:sz w:val="28"/>
              </w:rPr>
              <w:t xml:space="preserve"> 41/69</w:t>
            </w:r>
          </w:p>
        </w:tc>
        <w:tc>
          <w:tcPr>
            <w:tcW w:w="4927" w:type="dxa"/>
          </w:tcPr>
          <w:p w:rsidR="004F2AC5" w:rsidRDefault="004F2AC5" w:rsidP="00232A0C">
            <w:pPr>
              <w:rPr>
                <w:sz w:val="28"/>
                <w:szCs w:val="28"/>
              </w:rPr>
            </w:pPr>
          </w:p>
        </w:tc>
      </w:tr>
    </w:tbl>
    <w:p w:rsidR="004F2AC5" w:rsidRPr="000908C0" w:rsidRDefault="004F2AC5" w:rsidP="004F2AC5">
      <w:pPr>
        <w:spacing w:after="0" w:line="240" w:lineRule="auto"/>
        <w:rPr>
          <w:rFonts w:ascii="Times New Roman" w:hAnsi="Times New Roman" w:cs="Times New Roman"/>
          <w:sz w:val="28"/>
          <w:szCs w:val="28"/>
        </w:rPr>
      </w:pPr>
    </w:p>
    <w:p w:rsidR="004F2AC5" w:rsidRPr="000908C0" w:rsidRDefault="004F2AC5" w:rsidP="004F2AC5">
      <w:pPr>
        <w:spacing w:after="0" w:line="240" w:lineRule="auto"/>
        <w:rPr>
          <w:rFonts w:ascii="Times New Roman" w:hAnsi="Times New Roman" w:cs="Times New Roman"/>
          <w:sz w:val="28"/>
          <w:szCs w:val="28"/>
        </w:rPr>
      </w:pPr>
    </w:p>
    <w:p w:rsidR="004F2AC5" w:rsidRPr="00F85643" w:rsidRDefault="004F2AC5" w:rsidP="000A6C8B">
      <w:pPr>
        <w:suppressAutoHyphens/>
        <w:autoSpaceDE w:val="0"/>
        <w:spacing w:after="0"/>
        <w:ind w:firstLine="709"/>
        <w:jc w:val="both"/>
        <w:rPr>
          <w:rFonts w:ascii="Times New Roman" w:eastAsia="Arial" w:hAnsi="Times New Roman" w:cs="Times New Roman"/>
          <w:bCs/>
          <w:sz w:val="28"/>
          <w:szCs w:val="28"/>
          <w:lang w:eastAsia="ar-SA"/>
        </w:rPr>
      </w:pPr>
      <w:r w:rsidRPr="00F85643">
        <w:rPr>
          <w:rFonts w:ascii="Times New Roman" w:eastAsia="Arial" w:hAnsi="Times New Roman" w:cs="Times New Roman"/>
          <w:bCs/>
          <w:sz w:val="28"/>
          <w:szCs w:val="28"/>
          <w:lang w:eastAsia="ar-SA"/>
        </w:rPr>
        <w:t>В соответствии с пункт</w:t>
      </w:r>
      <w:r w:rsidR="00623657" w:rsidRPr="00F85643">
        <w:rPr>
          <w:rFonts w:ascii="Times New Roman" w:eastAsia="Arial" w:hAnsi="Times New Roman" w:cs="Times New Roman"/>
          <w:bCs/>
          <w:sz w:val="28"/>
          <w:szCs w:val="28"/>
          <w:lang w:eastAsia="ar-SA"/>
        </w:rPr>
        <w:t>ом</w:t>
      </w:r>
      <w:r w:rsidRPr="00F85643">
        <w:rPr>
          <w:rFonts w:ascii="Times New Roman" w:eastAsia="Arial" w:hAnsi="Times New Roman" w:cs="Times New Roman"/>
          <w:bCs/>
          <w:sz w:val="28"/>
          <w:szCs w:val="28"/>
          <w:lang w:eastAsia="ar-SA"/>
        </w:rPr>
        <w:t xml:space="preserve"> </w:t>
      </w:r>
      <w:r w:rsidR="00623657" w:rsidRPr="00F85643">
        <w:rPr>
          <w:rFonts w:ascii="Times New Roman" w:eastAsia="Arial" w:hAnsi="Times New Roman" w:cs="Times New Roman"/>
          <w:bCs/>
          <w:sz w:val="28"/>
          <w:szCs w:val="28"/>
          <w:lang w:eastAsia="ar-SA"/>
        </w:rPr>
        <w:t>4</w:t>
      </w:r>
      <w:r w:rsidRPr="00F85643">
        <w:rPr>
          <w:rFonts w:ascii="Times New Roman" w:eastAsia="Arial" w:hAnsi="Times New Roman" w:cs="Times New Roman"/>
          <w:bCs/>
          <w:sz w:val="28"/>
          <w:szCs w:val="28"/>
          <w:lang w:eastAsia="ar-SA"/>
        </w:rPr>
        <w:t xml:space="preserve"> статьи </w:t>
      </w:r>
      <w:r w:rsidR="00623657" w:rsidRPr="00F85643">
        <w:rPr>
          <w:rFonts w:ascii="Times New Roman" w:eastAsia="Arial" w:hAnsi="Times New Roman" w:cs="Times New Roman"/>
          <w:bCs/>
          <w:sz w:val="28"/>
          <w:szCs w:val="28"/>
          <w:lang w:eastAsia="ar-SA"/>
        </w:rPr>
        <w:t>18</w:t>
      </w:r>
      <w:r w:rsidRPr="00F85643">
        <w:rPr>
          <w:rFonts w:ascii="Times New Roman" w:eastAsia="Arial" w:hAnsi="Times New Roman" w:cs="Times New Roman"/>
          <w:bCs/>
          <w:sz w:val="28"/>
          <w:szCs w:val="28"/>
          <w:lang w:eastAsia="ar-SA"/>
        </w:rPr>
        <w:t xml:space="preserve"> </w:t>
      </w:r>
      <w:r w:rsidR="00623657" w:rsidRPr="00F85643">
        <w:rPr>
          <w:rFonts w:ascii="Times New Roman" w:eastAsia="Arial" w:hAnsi="Times New Roman" w:cs="Times New Roman"/>
          <w:bCs/>
          <w:sz w:val="28"/>
          <w:szCs w:val="28"/>
          <w:lang w:eastAsia="ar-SA"/>
        </w:rPr>
        <w:t>Федерального закона от 24.07.2007 № 209-ФЗ «О развитии малого и среднего предпринимательства в Российской Федерации»</w:t>
      </w:r>
      <w:r w:rsidRPr="00F85643">
        <w:rPr>
          <w:rFonts w:ascii="Times New Roman" w:eastAsia="Arial" w:hAnsi="Times New Roman" w:cs="Times New Roman"/>
          <w:bCs/>
          <w:sz w:val="28"/>
          <w:szCs w:val="28"/>
          <w:lang w:eastAsia="ar-SA"/>
        </w:rPr>
        <w:t>, статьи 21 Устава Подосиновского муниципального района Кировской области, Подосиновская районная Дума РЕШИЛА:</w:t>
      </w:r>
    </w:p>
    <w:p w:rsidR="004F2AC5" w:rsidRPr="00DB5D1D" w:rsidRDefault="004F2AC5" w:rsidP="000A6C8B">
      <w:pPr>
        <w:numPr>
          <w:ilvl w:val="0"/>
          <w:numId w:val="1"/>
        </w:numPr>
        <w:autoSpaceDE w:val="0"/>
        <w:autoSpaceDN w:val="0"/>
        <w:adjustRightInd w:val="0"/>
        <w:spacing w:after="0"/>
        <w:ind w:left="0" w:firstLine="709"/>
        <w:contextualSpacing/>
        <w:jc w:val="both"/>
        <w:rPr>
          <w:rFonts w:ascii="Times New Roman" w:eastAsia="Calibri" w:hAnsi="Times New Roman" w:cs="Times New Roman"/>
          <w:sz w:val="28"/>
          <w:szCs w:val="28"/>
        </w:rPr>
      </w:pPr>
      <w:proofErr w:type="gramStart"/>
      <w:r w:rsidRPr="00F85643">
        <w:rPr>
          <w:rFonts w:ascii="Times New Roman" w:hAnsi="Times New Roman" w:cs="Times New Roman"/>
          <w:sz w:val="28"/>
          <w:szCs w:val="28"/>
        </w:rPr>
        <w:t>Внести в решени</w:t>
      </w:r>
      <w:r w:rsidR="00601304" w:rsidRPr="00F85643">
        <w:rPr>
          <w:rFonts w:ascii="Times New Roman" w:hAnsi="Times New Roman" w:cs="Times New Roman"/>
          <w:sz w:val="28"/>
          <w:szCs w:val="28"/>
        </w:rPr>
        <w:t>е</w:t>
      </w:r>
      <w:r w:rsidRPr="00F85643">
        <w:rPr>
          <w:rFonts w:ascii="Times New Roman" w:hAnsi="Times New Roman" w:cs="Times New Roman"/>
          <w:sz w:val="28"/>
          <w:szCs w:val="28"/>
        </w:rPr>
        <w:t xml:space="preserve"> Подосиновской районной Думы от </w:t>
      </w:r>
      <w:r w:rsidR="00601304" w:rsidRPr="00F85643">
        <w:rPr>
          <w:rFonts w:ascii="Times New Roman" w:hAnsi="Times New Roman" w:cs="Times New Roman"/>
          <w:sz w:val="28"/>
          <w:szCs w:val="28"/>
        </w:rPr>
        <w:t>28</w:t>
      </w:r>
      <w:r w:rsidRPr="00F85643">
        <w:rPr>
          <w:rFonts w:ascii="Times New Roman" w:hAnsi="Times New Roman" w:cs="Times New Roman"/>
          <w:sz w:val="28"/>
          <w:szCs w:val="28"/>
        </w:rPr>
        <w:t>.</w:t>
      </w:r>
      <w:r w:rsidR="00601304" w:rsidRPr="00F85643">
        <w:rPr>
          <w:rFonts w:ascii="Times New Roman" w:hAnsi="Times New Roman" w:cs="Times New Roman"/>
          <w:sz w:val="28"/>
          <w:szCs w:val="28"/>
        </w:rPr>
        <w:t>11.2008</w:t>
      </w:r>
      <w:r w:rsidRPr="00F85643">
        <w:rPr>
          <w:rFonts w:ascii="Times New Roman" w:hAnsi="Times New Roman" w:cs="Times New Roman"/>
          <w:sz w:val="28"/>
          <w:szCs w:val="28"/>
        </w:rPr>
        <w:t xml:space="preserve"> № </w:t>
      </w:r>
      <w:r w:rsidR="00601304" w:rsidRPr="00F85643">
        <w:rPr>
          <w:rFonts w:ascii="Times New Roman" w:hAnsi="Times New Roman" w:cs="Times New Roman"/>
          <w:sz w:val="28"/>
          <w:szCs w:val="28"/>
        </w:rPr>
        <w:t>41</w:t>
      </w:r>
      <w:r w:rsidRPr="00F85643">
        <w:rPr>
          <w:rFonts w:ascii="Times New Roman" w:hAnsi="Times New Roman" w:cs="Times New Roman"/>
          <w:sz w:val="28"/>
          <w:szCs w:val="28"/>
        </w:rPr>
        <w:t>/</w:t>
      </w:r>
      <w:r w:rsidR="00601304" w:rsidRPr="00F85643">
        <w:rPr>
          <w:rFonts w:ascii="Times New Roman" w:hAnsi="Times New Roman" w:cs="Times New Roman"/>
          <w:sz w:val="28"/>
          <w:szCs w:val="28"/>
        </w:rPr>
        <w:t>69</w:t>
      </w:r>
      <w:r w:rsidRPr="00F85643">
        <w:rPr>
          <w:rFonts w:ascii="Times New Roman" w:hAnsi="Times New Roman" w:cs="Times New Roman"/>
          <w:sz w:val="28"/>
          <w:szCs w:val="28"/>
        </w:rPr>
        <w:t xml:space="preserve"> «Об утверждении </w:t>
      </w:r>
      <w:r w:rsidR="00601304" w:rsidRPr="00F85643">
        <w:rPr>
          <w:rFonts w:ascii="Times New Roman" w:eastAsia="Calibri" w:hAnsi="Times New Roman" w:cs="Times New Roman"/>
          <w:sz w:val="28"/>
          <w:szCs w:val="28"/>
        </w:rPr>
        <w:t>Положени</w:t>
      </w:r>
      <w:r w:rsidR="00601304" w:rsidRPr="00F85643">
        <w:rPr>
          <w:rFonts w:ascii="Times New Roman" w:hAnsi="Times New Roman" w:cs="Times New Roman"/>
          <w:sz w:val="28"/>
          <w:szCs w:val="28"/>
        </w:rPr>
        <w:t>я</w:t>
      </w:r>
      <w:r w:rsidR="00601304" w:rsidRPr="00F85643">
        <w:rPr>
          <w:rFonts w:ascii="Times New Roman" w:eastAsia="Calibri" w:hAnsi="Times New Roman" w:cs="Times New Roman"/>
          <w:sz w:val="28"/>
          <w:szCs w:val="28"/>
        </w:rPr>
        <w:t xml:space="preserve"> о порядке формирования, ведения и опубликования перечня </w:t>
      </w:r>
      <w:r w:rsidR="00601304" w:rsidRPr="00F85643">
        <w:rPr>
          <w:rFonts w:ascii="Times New Roman" w:eastAsia="Calibri" w:hAnsi="Times New Roman" w:cs="Times New Roman"/>
          <w:bCs/>
          <w:sz w:val="28"/>
          <w:szCs w:val="28"/>
        </w:rPr>
        <w:t>недвижимого имущества, находящегося в собственности муниципального образования Подосиновский муниципальный район Кировской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w:t>
      </w:r>
      <w:proofErr w:type="gramEnd"/>
      <w:r w:rsidR="00601304" w:rsidRPr="00F85643">
        <w:rPr>
          <w:rFonts w:ascii="Times New Roman" w:eastAsia="Calibri" w:hAnsi="Times New Roman" w:cs="Times New Roman"/>
          <w:bCs/>
          <w:sz w:val="28"/>
          <w:szCs w:val="28"/>
        </w:rPr>
        <w:t xml:space="preserve"> и среднего предпринимательства и организациям, образующим инфраструктуру поддержки субъектов малого и среднего предпринимательства</w:t>
      </w:r>
      <w:r w:rsidRPr="00DB5D1D">
        <w:rPr>
          <w:rFonts w:ascii="Times New Roman" w:hAnsi="Times New Roman" w:cs="Times New Roman"/>
          <w:sz w:val="28"/>
          <w:szCs w:val="28"/>
        </w:rPr>
        <w:t>»</w:t>
      </w:r>
      <w:r w:rsidR="000A6C8B" w:rsidRPr="00DB5D1D">
        <w:rPr>
          <w:rFonts w:ascii="Times New Roman" w:hAnsi="Times New Roman" w:cs="Times New Roman"/>
          <w:sz w:val="28"/>
          <w:szCs w:val="28"/>
        </w:rPr>
        <w:t xml:space="preserve"> (с изменениями, </w:t>
      </w:r>
      <w:r w:rsidR="007E1E37" w:rsidRPr="00DB5D1D">
        <w:rPr>
          <w:rFonts w:ascii="Times New Roman" w:hAnsi="Times New Roman" w:cs="Times New Roman"/>
          <w:sz w:val="28"/>
          <w:szCs w:val="28"/>
        </w:rPr>
        <w:t xml:space="preserve">внесенными </w:t>
      </w:r>
      <w:r w:rsidR="000A6C8B" w:rsidRPr="00DB5D1D">
        <w:rPr>
          <w:rFonts w:ascii="Times New Roman" w:hAnsi="Times New Roman" w:cs="Times New Roman"/>
          <w:sz w:val="28"/>
          <w:szCs w:val="28"/>
        </w:rPr>
        <w:t xml:space="preserve">решениями Подосиновской районной Думы от </w:t>
      </w:r>
      <w:r w:rsidR="00083777" w:rsidRPr="00DB5D1D">
        <w:rPr>
          <w:rFonts w:ascii="Times New Roman" w:hAnsi="Times New Roman" w:cs="Times New Roman"/>
          <w:sz w:val="28"/>
          <w:szCs w:val="28"/>
        </w:rPr>
        <w:t xml:space="preserve"> </w:t>
      </w:r>
      <w:r w:rsidR="000A6C8B" w:rsidRPr="00DB5D1D">
        <w:rPr>
          <w:rFonts w:ascii="Times New Roman" w:hAnsi="Times New Roman" w:cs="Times New Roman"/>
          <w:sz w:val="28"/>
          <w:szCs w:val="28"/>
        </w:rPr>
        <w:t xml:space="preserve">25.11.2011 № 09/77, от 06.07.2018 </w:t>
      </w:r>
      <w:r w:rsidR="007E1E37" w:rsidRPr="00DB5D1D">
        <w:rPr>
          <w:rFonts w:ascii="Times New Roman" w:hAnsi="Times New Roman" w:cs="Times New Roman"/>
          <w:sz w:val="28"/>
          <w:szCs w:val="28"/>
        </w:rPr>
        <w:t xml:space="preserve">          </w:t>
      </w:r>
      <w:r w:rsidR="000A6C8B" w:rsidRPr="00DB5D1D">
        <w:rPr>
          <w:rFonts w:ascii="Times New Roman" w:hAnsi="Times New Roman" w:cs="Times New Roman"/>
          <w:sz w:val="28"/>
          <w:szCs w:val="28"/>
        </w:rPr>
        <w:t>№</w:t>
      </w:r>
      <w:r w:rsidR="007E1E37" w:rsidRPr="00DB5D1D">
        <w:rPr>
          <w:rFonts w:ascii="Times New Roman" w:hAnsi="Times New Roman" w:cs="Times New Roman"/>
          <w:sz w:val="28"/>
          <w:szCs w:val="28"/>
        </w:rPr>
        <w:t xml:space="preserve"> </w:t>
      </w:r>
      <w:r w:rsidR="000A6C8B" w:rsidRPr="00DB5D1D">
        <w:rPr>
          <w:rFonts w:ascii="Times New Roman" w:hAnsi="Times New Roman" w:cs="Times New Roman"/>
          <w:sz w:val="28"/>
          <w:szCs w:val="28"/>
        </w:rPr>
        <w:t xml:space="preserve">21/151) </w:t>
      </w:r>
      <w:r w:rsidR="00083777" w:rsidRPr="00DB5D1D">
        <w:rPr>
          <w:rFonts w:ascii="Times New Roman" w:hAnsi="Times New Roman" w:cs="Times New Roman"/>
          <w:sz w:val="28"/>
          <w:szCs w:val="28"/>
        </w:rPr>
        <w:t>следующее изменение</w:t>
      </w:r>
      <w:r w:rsidRPr="00DB5D1D">
        <w:rPr>
          <w:rFonts w:ascii="Times New Roman" w:hAnsi="Times New Roman" w:cs="Times New Roman"/>
          <w:sz w:val="28"/>
          <w:szCs w:val="28"/>
        </w:rPr>
        <w:t>:</w:t>
      </w:r>
    </w:p>
    <w:p w:rsidR="00654280" w:rsidRDefault="00BA1B79" w:rsidP="000A6C8B">
      <w:pPr>
        <w:pStyle w:val="a4"/>
        <w:numPr>
          <w:ilvl w:val="1"/>
          <w:numId w:val="1"/>
        </w:numPr>
        <w:autoSpaceDE w:val="0"/>
        <w:autoSpaceDN w:val="0"/>
        <w:adjustRightInd w:val="0"/>
        <w:spacing w:line="276" w:lineRule="auto"/>
        <w:ind w:left="0" w:firstLine="709"/>
        <w:contextualSpacing/>
        <w:jc w:val="both"/>
        <w:rPr>
          <w:rFonts w:eastAsia="Calibri"/>
          <w:sz w:val="28"/>
          <w:szCs w:val="28"/>
        </w:rPr>
      </w:pPr>
      <w:r w:rsidRPr="000A6C8B">
        <w:rPr>
          <w:rFonts w:eastAsia="Calibri"/>
          <w:sz w:val="28"/>
          <w:szCs w:val="28"/>
        </w:rPr>
        <w:t xml:space="preserve">Название решения изложить в новой редакции: </w:t>
      </w:r>
    </w:p>
    <w:p w:rsidR="00BA1B79" w:rsidRPr="000A6C8B" w:rsidRDefault="00BA1B79" w:rsidP="000946FB">
      <w:pPr>
        <w:pStyle w:val="a4"/>
        <w:autoSpaceDE w:val="0"/>
        <w:autoSpaceDN w:val="0"/>
        <w:adjustRightInd w:val="0"/>
        <w:spacing w:line="276" w:lineRule="auto"/>
        <w:ind w:left="0" w:firstLine="709"/>
        <w:contextualSpacing/>
        <w:jc w:val="both"/>
        <w:rPr>
          <w:rFonts w:eastAsia="Calibri"/>
          <w:sz w:val="28"/>
          <w:szCs w:val="28"/>
        </w:rPr>
      </w:pPr>
      <w:bookmarkStart w:id="0" w:name="_GoBack"/>
      <w:r w:rsidRPr="00DB5D1D">
        <w:rPr>
          <w:rFonts w:eastAsia="Calibri"/>
          <w:sz w:val="28"/>
          <w:szCs w:val="28"/>
        </w:rPr>
        <w:t>«</w:t>
      </w:r>
      <w:r w:rsidRPr="00DB5D1D">
        <w:rPr>
          <w:sz w:val="28"/>
          <w:szCs w:val="28"/>
        </w:rPr>
        <w:t>П</w:t>
      </w:r>
      <w:bookmarkEnd w:id="0"/>
      <w:r w:rsidRPr="000A6C8B">
        <w:rPr>
          <w:sz w:val="28"/>
          <w:szCs w:val="28"/>
        </w:rPr>
        <w:t xml:space="preserve">орядок </w:t>
      </w:r>
      <w:r w:rsidRPr="000A6C8B">
        <w:rPr>
          <w:bCs/>
          <w:sz w:val="28"/>
          <w:szCs w:val="28"/>
        </w:rPr>
        <w:t>формирования, ведения, обязательного опубликования Перечня муниципального имущества, свободного от прав третьих лиц (</w:t>
      </w:r>
      <w:r w:rsidRPr="000A6C8B">
        <w:rPr>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w:t>
      </w:r>
      <w:r w:rsidRPr="000A6C8B">
        <w:rPr>
          <w:sz w:val="28"/>
          <w:szCs w:val="28"/>
        </w:rPr>
        <w:lastRenderedPageBreak/>
        <w:t>предпринимательства</w:t>
      </w:r>
      <w:r w:rsidRPr="000A6C8B">
        <w:rPr>
          <w:bCs/>
          <w:sz w:val="28"/>
          <w:szCs w:val="28"/>
        </w:rPr>
        <w:t>), и  находящегося в собственности муниципального образования Подосиновский район Кировской области</w:t>
      </w:r>
      <w:proofErr w:type="gramStart"/>
      <w:r w:rsidR="000946FB" w:rsidRPr="000946FB">
        <w:rPr>
          <w:bCs/>
          <w:color w:val="FF0000"/>
          <w:sz w:val="28"/>
          <w:szCs w:val="28"/>
        </w:rPr>
        <w:t>.</w:t>
      </w:r>
      <w:r w:rsidRPr="00BE056B">
        <w:rPr>
          <w:rFonts w:eastAsia="Calibri"/>
          <w:sz w:val="28"/>
          <w:szCs w:val="28"/>
        </w:rPr>
        <w:t>».</w:t>
      </w:r>
      <w:proofErr w:type="gramEnd"/>
    </w:p>
    <w:p w:rsidR="004F2AC5" w:rsidRPr="00F85643" w:rsidRDefault="004F2AC5" w:rsidP="000946FB">
      <w:pPr>
        <w:pStyle w:val="a4"/>
        <w:numPr>
          <w:ilvl w:val="1"/>
          <w:numId w:val="1"/>
        </w:numPr>
        <w:autoSpaceDE w:val="0"/>
        <w:autoSpaceDN w:val="0"/>
        <w:adjustRightInd w:val="0"/>
        <w:spacing w:line="276" w:lineRule="auto"/>
        <w:ind w:left="0" w:firstLine="709"/>
        <w:contextualSpacing/>
        <w:jc w:val="both"/>
        <w:rPr>
          <w:rFonts w:eastAsia="Calibri"/>
          <w:sz w:val="28"/>
          <w:szCs w:val="28"/>
        </w:rPr>
      </w:pPr>
      <w:proofErr w:type="gramStart"/>
      <w:r w:rsidRPr="00F85643">
        <w:rPr>
          <w:sz w:val="28"/>
          <w:szCs w:val="28"/>
        </w:rPr>
        <w:t>П</w:t>
      </w:r>
      <w:r w:rsidR="00083777" w:rsidRPr="00F85643">
        <w:rPr>
          <w:sz w:val="28"/>
          <w:szCs w:val="28"/>
        </w:rPr>
        <w:t>риложение «</w:t>
      </w:r>
      <w:r w:rsidR="00083777" w:rsidRPr="00F85643">
        <w:rPr>
          <w:rFonts w:eastAsia="Calibri"/>
          <w:sz w:val="28"/>
          <w:szCs w:val="28"/>
        </w:rPr>
        <w:t>Положени</w:t>
      </w:r>
      <w:r w:rsidR="00083777" w:rsidRPr="00F85643">
        <w:rPr>
          <w:sz w:val="28"/>
          <w:szCs w:val="28"/>
        </w:rPr>
        <w:t>е</w:t>
      </w:r>
      <w:r w:rsidR="00083777" w:rsidRPr="00F85643">
        <w:rPr>
          <w:rFonts w:eastAsia="Calibri"/>
          <w:sz w:val="28"/>
          <w:szCs w:val="28"/>
        </w:rPr>
        <w:t xml:space="preserve"> о порядке формирования, ведения и опубликования перечня </w:t>
      </w:r>
      <w:r w:rsidR="00083777" w:rsidRPr="00F85643">
        <w:rPr>
          <w:rFonts w:eastAsia="Calibri"/>
          <w:bCs/>
          <w:sz w:val="28"/>
          <w:szCs w:val="28"/>
        </w:rPr>
        <w:t>недвижимого имущества, находящегося в собственности муниципального образования Подосиновский муниципальный район Кировской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00083777" w:rsidRPr="00F85643">
        <w:rPr>
          <w:rFonts w:eastAsia="Calibri"/>
          <w:bCs/>
          <w:sz w:val="28"/>
          <w:szCs w:val="28"/>
        </w:rPr>
        <w:t xml:space="preserve"> среднего предпринимательства</w:t>
      </w:r>
      <w:r w:rsidR="00083777" w:rsidRPr="00F85643">
        <w:rPr>
          <w:sz w:val="28"/>
          <w:szCs w:val="28"/>
        </w:rPr>
        <w:t>»</w:t>
      </w:r>
      <w:r w:rsidRPr="00F85643">
        <w:rPr>
          <w:sz w:val="28"/>
          <w:szCs w:val="28"/>
        </w:rPr>
        <w:t xml:space="preserve"> изложить в новой редакции</w:t>
      </w:r>
      <w:r w:rsidR="00083777" w:rsidRPr="00F85643">
        <w:rPr>
          <w:sz w:val="28"/>
          <w:szCs w:val="28"/>
        </w:rPr>
        <w:t xml:space="preserve"> согласно приложению</w:t>
      </w:r>
      <w:r w:rsidRPr="00F85643">
        <w:rPr>
          <w:sz w:val="28"/>
          <w:szCs w:val="28"/>
        </w:rPr>
        <w:t>.</w:t>
      </w:r>
    </w:p>
    <w:p w:rsidR="004F2AC5" w:rsidRPr="00F85643" w:rsidRDefault="004F2AC5" w:rsidP="007077D2">
      <w:pPr>
        <w:autoSpaceDE w:val="0"/>
        <w:autoSpaceDN w:val="0"/>
        <w:adjustRightInd w:val="0"/>
        <w:spacing w:after="0"/>
        <w:ind w:firstLine="709"/>
        <w:jc w:val="both"/>
        <w:rPr>
          <w:rFonts w:ascii="Times New Roman" w:hAnsi="Times New Roman" w:cs="Times New Roman"/>
          <w:sz w:val="28"/>
          <w:szCs w:val="28"/>
        </w:rPr>
      </w:pPr>
      <w:r w:rsidRPr="00F85643">
        <w:rPr>
          <w:rFonts w:ascii="Times New Roman" w:hAnsi="Times New Roman" w:cs="Times New Roman"/>
          <w:sz w:val="28"/>
          <w:szCs w:val="28"/>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4F2AC5" w:rsidRPr="00F85643" w:rsidRDefault="004F2AC5" w:rsidP="004F2AC5">
      <w:pPr>
        <w:snapToGrid w:val="0"/>
        <w:spacing w:after="0" w:line="240" w:lineRule="auto"/>
        <w:jc w:val="both"/>
        <w:rPr>
          <w:rFonts w:ascii="Times New Roman" w:hAnsi="Times New Roman" w:cs="Times New Roman"/>
          <w:sz w:val="28"/>
          <w:szCs w:val="28"/>
        </w:rPr>
      </w:pPr>
    </w:p>
    <w:p w:rsidR="004F2AC5" w:rsidRPr="00F85643" w:rsidRDefault="004F2AC5" w:rsidP="00083777">
      <w:pPr>
        <w:snapToGrid w:val="0"/>
        <w:spacing w:after="0" w:line="240" w:lineRule="auto"/>
        <w:jc w:val="both"/>
        <w:rPr>
          <w:rFonts w:ascii="Times New Roman" w:hAnsi="Times New Roman" w:cs="Times New Roman"/>
          <w:sz w:val="28"/>
          <w:szCs w:val="28"/>
        </w:rPr>
      </w:pPr>
    </w:p>
    <w:p w:rsidR="00083777" w:rsidRPr="000A6C8B" w:rsidRDefault="004F3086" w:rsidP="00083777">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w:t>
      </w:r>
      <w:r w:rsidR="00083777" w:rsidRPr="000A6C8B">
        <w:rPr>
          <w:rFonts w:ascii="Times New Roman" w:hAnsi="Times New Roman" w:cs="Times New Roman"/>
          <w:sz w:val="28"/>
          <w:szCs w:val="28"/>
        </w:rPr>
        <w:t>редседател</w:t>
      </w:r>
      <w:r>
        <w:rPr>
          <w:rFonts w:ascii="Times New Roman" w:hAnsi="Times New Roman" w:cs="Times New Roman"/>
          <w:sz w:val="28"/>
          <w:szCs w:val="28"/>
        </w:rPr>
        <w:t>я</w:t>
      </w:r>
      <w:r w:rsidR="00083777" w:rsidRPr="000A6C8B">
        <w:rPr>
          <w:rFonts w:ascii="Times New Roman" w:hAnsi="Times New Roman" w:cs="Times New Roman"/>
          <w:sz w:val="28"/>
          <w:szCs w:val="28"/>
        </w:rPr>
        <w:t xml:space="preserve"> </w:t>
      </w:r>
    </w:p>
    <w:p w:rsidR="00083777" w:rsidRPr="00F85643" w:rsidRDefault="00083777" w:rsidP="00083777">
      <w:pPr>
        <w:spacing w:after="0" w:line="240" w:lineRule="auto"/>
        <w:rPr>
          <w:rFonts w:ascii="Times New Roman" w:hAnsi="Times New Roman" w:cs="Times New Roman"/>
          <w:sz w:val="28"/>
          <w:szCs w:val="28"/>
          <w:u w:val="single"/>
        </w:rPr>
      </w:pPr>
      <w:r w:rsidRPr="000A6C8B">
        <w:rPr>
          <w:rFonts w:ascii="Times New Roman" w:hAnsi="Times New Roman" w:cs="Times New Roman"/>
          <w:sz w:val="28"/>
          <w:szCs w:val="28"/>
        </w:rPr>
        <w:t xml:space="preserve">Подосиновской районной Думы                  </w:t>
      </w:r>
      <w:r w:rsidR="00875244" w:rsidRPr="000A6C8B">
        <w:rPr>
          <w:rFonts w:ascii="Times New Roman" w:hAnsi="Times New Roman" w:cs="Times New Roman"/>
          <w:sz w:val="28"/>
          <w:szCs w:val="28"/>
        </w:rPr>
        <w:t xml:space="preserve">                             </w:t>
      </w:r>
      <w:r w:rsidR="004F3086">
        <w:rPr>
          <w:rFonts w:ascii="Times New Roman" w:hAnsi="Times New Roman" w:cs="Times New Roman"/>
          <w:sz w:val="28"/>
          <w:szCs w:val="28"/>
        </w:rPr>
        <w:t xml:space="preserve">        </w:t>
      </w:r>
      <w:r w:rsidR="00875244" w:rsidRPr="000A6C8B">
        <w:rPr>
          <w:rFonts w:ascii="Times New Roman" w:hAnsi="Times New Roman" w:cs="Times New Roman"/>
          <w:sz w:val="28"/>
          <w:szCs w:val="28"/>
        </w:rPr>
        <w:t xml:space="preserve"> </w:t>
      </w:r>
      <w:r w:rsidR="004F3086">
        <w:rPr>
          <w:rFonts w:ascii="Times New Roman" w:hAnsi="Times New Roman" w:cs="Times New Roman"/>
          <w:sz w:val="28"/>
          <w:szCs w:val="28"/>
        </w:rPr>
        <w:t>Т.А. Габлина</w:t>
      </w: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4F2AC5" w:rsidRPr="00F85643" w:rsidRDefault="004F2AC5" w:rsidP="004F2AC5">
      <w:pPr>
        <w:suppressAutoHyphens/>
        <w:spacing w:after="0" w:line="240" w:lineRule="auto"/>
        <w:jc w:val="right"/>
        <w:rPr>
          <w:rFonts w:ascii="Times New Roman" w:eastAsia="Times New Roman" w:hAnsi="Times New Roman" w:cs="Times New Roman"/>
          <w:b/>
          <w:sz w:val="28"/>
          <w:szCs w:val="28"/>
          <w:lang w:eastAsia="ar-SA"/>
        </w:rPr>
      </w:pPr>
    </w:p>
    <w:p w:rsidR="00875244" w:rsidRDefault="00875244">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Default="000946FB">
      <w:pPr>
        <w:rPr>
          <w:rFonts w:ascii="Times New Roman" w:hAnsi="Times New Roman" w:cs="Times New Roman"/>
          <w:sz w:val="28"/>
          <w:szCs w:val="28"/>
        </w:rPr>
      </w:pPr>
    </w:p>
    <w:p w:rsidR="000946FB" w:rsidRPr="00F85643" w:rsidRDefault="000946FB">
      <w:pPr>
        <w:rPr>
          <w:rFonts w:ascii="Times New Roman" w:hAnsi="Times New Roman" w:cs="Times New Roman"/>
          <w:sz w:val="28"/>
          <w:szCs w:val="28"/>
        </w:rPr>
      </w:pPr>
    </w:p>
    <w:p w:rsidR="00875244" w:rsidRPr="000946FB" w:rsidRDefault="00875244" w:rsidP="00875244">
      <w:pPr>
        <w:ind w:left="5103"/>
        <w:rPr>
          <w:rFonts w:ascii="Times New Roman" w:hAnsi="Times New Roman" w:cs="Times New Roman"/>
          <w:sz w:val="24"/>
          <w:szCs w:val="24"/>
        </w:rPr>
      </w:pPr>
      <w:r w:rsidRPr="000946FB">
        <w:rPr>
          <w:rFonts w:ascii="Times New Roman" w:hAnsi="Times New Roman" w:cs="Times New Roman"/>
          <w:sz w:val="24"/>
          <w:szCs w:val="24"/>
        </w:rPr>
        <w:lastRenderedPageBreak/>
        <w:t>Приложение</w:t>
      </w:r>
    </w:p>
    <w:p w:rsidR="00875244" w:rsidRPr="000946FB" w:rsidRDefault="00875244" w:rsidP="00875244">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0946FB">
        <w:rPr>
          <w:rFonts w:ascii="Times New Roman" w:eastAsia="Times New Roman" w:hAnsi="Times New Roman" w:cs="Times New Roman"/>
          <w:sz w:val="24"/>
          <w:szCs w:val="24"/>
          <w:lang w:eastAsia="ru-RU"/>
        </w:rPr>
        <w:t>УТВЕРЖДЁН</w:t>
      </w:r>
    </w:p>
    <w:p w:rsidR="00875244" w:rsidRPr="000946FB" w:rsidRDefault="00875244" w:rsidP="00875244">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875244" w:rsidRPr="000946FB" w:rsidRDefault="00875244" w:rsidP="00875244">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0946FB">
        <w:rPr>
          <w:rFonts w:ascii="Times New Roman" w:eastAsia="Times New Roman" w:hAnsi="Times New Roman" w:cs="Times New Roman"/>
          <w:sz w:val="24"/>
          <w:szCs w:val="24"/>
          <w:lang w:eastAsia="ru-RU"/>
        </w:rPr>
        <w:t xml:space="preserve">решением </w:t>
      </w:r>
    </w:p>
    <w:p w:rsidR="00875244" w:rsidRPr="000946FB" w:rsidRDefault="00875244" w:rsidP="00875244">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0946FB">
        <w:rPr>
          <w:rFonts w:ascii="Times New Roman" w:eastAsia="Times New Roman" w:hAnsi="Times New Roman" w:cs="Times New Roman"/>
          <w:sz w:val="24"/>
          <w:szCs w:val="24"/>
          <w:lang w:eastAsia="ru-RU"/>
        </w:rPr>
        <w:t xml:space="preserve">Подосиновской районной Думы </w:t>
      </w:r>
    </w:p>
    <w:p w:rsidR="00875244" w:rsidRDefault="00875244" w:rsidP="00875244">
      <w:pPr>
        <w:ind w:left="5103"/>
        <w:rPr>
          <w:rFonts w:ascii="Times New Roman" w:eastAsia="Times New Roman" w:hAnsi="Times New Roman" w:cs="Times New Roman"/>
          <w:sz w:val="24"/>
          <w:szCs w:val="24"/>
          <w:lang w:eastAsia="ru-RU"/>
        </w:rPr>
      </w:pPr>
      <w:r w:rsidRPr="000946FB">
        <w:rPr>
          <w:rFonts w:ascii="Times New Roman" w:eastAsia="Times New Roman" w:hAnsi="Times New Roman" w:cs="Times New Roman"/>
          <w:sz w:val="24"/>
          <w:szCs w:val="24"/>
          <w:lang w:eastAsia="ru-RU"/>
        </w:rPr>
        <w:t xml:space="preserve">от </w:t>
      </w:r>
      <w:r w:rsidR="000946FB" w:rsidRPr="000946FB">
        <w:rPr>
          <w:rFonts w:ascii="Times New Roman" w:eastAsia="Times New Roman" w:hAnsi="Times New Roman" w:cs="Times New Roman"/>
          <w:sz w:val="24"/>
          <w:szCs w:val="24"/>
          <w:lang w:eastAsia="ru-RU"/>
        </w:rPr>
        <w:t xml:space="preserve"> 24.12</w:t>
      </w:r>
      <w:r w:rsidRPr="000946FB">
        <w:rPr>
          <w:rFonts w:ascii="Times New Roman" w:eastAsia="Times New Roman" w:hAnsi="Times New Roman" w:cs="Times New Roman"/>
          <w:sz w:val="24"/>
          <w:szCs w:val="24"/>
          <w:lang w:eastAsia="ru-RU"/>
        </w:rPr>
        <w:t xml:space="preserve">.2018  № </w:t>
      </w:r>
      <w:r w:rsidR="000946FB" w:rsidRPr="000946FB">
        <w:rPr>
          <w:rFonts w:ascii="Times New Roman" w:eastAsia="Times New Roman" w:hAnsi="Times New Roman" w:cs="Times New Roman"/>
          <w:sz w:val="24"/>
          <w:szCs w:val="24"/>
          <w:lang w:eastAsia="ru-RU"/>
        </w:rPr>
        <w:t xml:space="preserve"> 27/180</w:t>
      </w:r>
    </w:p>
    <w:p w:rsidR="000946FB" w:rsidRPr="000946FB" w:rsidRDefault="000946FB" w:rsidP="00875244">
      <w:pPr>
        <w:ind w:left="5103"/>
        <w:rPr>
          <w:rFonts w:ascii="Times New Roman" w:eastAsia="Times New Roman" w:hAnsi="Times New Roman" w:cs="Times New Roman"/>
          <w:sz w:val="24"/>
          <w:szCs w:val="24"/>
          <w:lang w:eastAsia="ru-RU"/>
        </w:rPr>
      </w:pPr>
    </w:p>
    <w:p w:rsidR="00875244" w:rsidRPr="000946FB" w:rsidRDefault="00875244" w:rsidP="00875244">
      <w:pPr>
        <w:pStyle w:val="ConsPlusTitle"/>
        <w:widowControl/>
        <w:jc w:val="center"/>
        <w:rPr>
          <w:rFonts w:ascii="Times New Roman" w:hAnsi="Times New Roman" w:cs="Times New Roman"/>
          <w:sz w:val="28"/>
          <w:szCs w:val="28"/>
        </w:rPr>
      </w:pPr>
      <w:r w:rsidRPr="000946FB">
        <w:rPr>
          <w:rFonts w:ascii="Times New Roman" w:hAnsi="Times New Roman" w:cs="Times New Roman"/>
          <w:sz w:val="28"/>
          <w:szCs w:val="28"/>
        </w:rPr>
        <w:t>Порядок</w:t>
      </w:r>
    </w:p>
    <w:p w:rsidR="000946FB" w:rsidRDefault="00875244" w:rsidP="00875244">
      <w:pPr>
        <w:pStyle w:val="ConsPlusTitle"/>
        <w:jc w:val="center"/>
        <w:rPr>
          <w:rFonts w:ascii="Times New Roman" w:hAnsi="Times New Roman" w:cs="Times New Roman"/>
          <w:bCs w:val="0"/>
          <w:sz w:val="28"/>
          <w:szCs w:val="28"/>
        </w:rPr>
      </w:pPr>
      <w:r w:rsidRPr="000946FB">
        <w:rPr>
          <w:rFonts w:ascii="Times New Roman" w:hAnsi="Times New Roman" w:cs="Times New Roman"/>
          <w:bCs w:val="0"/>
          <w:sz w:val="28"/>
          <w:szCs w:val="28"/>
        </w:rPr>
        <w:t>формирования, ведения</w:t>
      </w:r>
      <w:r w:rsidR="000946FB" w:rsidRPr="000946FB">
        <w:rPr>
          <w:rFonts w:ascii="Times New Roman" w:hAnsi="Times New Roman" w:cs="Times New Roman"/>
          <w:bCs w:val="0"/>
          <w:sz w:val="28"/>
          <w:szCs w:val="28"/>
        </w:rPr>
        <w:t>,</w:t>
      </w:r>
      <w:r w:rsidRPr="000946FB">
        <w:rPr>
          <w:rFonts w:ascii="Times New Roman" w:hAnsi="Times New Roman" w:cs="Times New Roman"/>
          <w:bCs w:val="0"/>
          <w:sz w:val="28"/>
          <w:szCs w:val="28"/>
        </w:rPr>
        <w:t xml:space="preserve"> обязательного опубликования</w:t>
      </w:r>
    </w:p>
    <w:p w:rsidR="00875244" w:rsidRPr="000946FB" w:rsidRDefault="00875244" w:rsidP="00875244">
      <w:pPr>
        <w:pStyle w:val="ConsPlusTitle"/>
        <w:jc w:val="center"/>
        <w:rPr>
          <w:rFonts w:ascii="Times New Roman" w:hAnsi="Times New Roman" w:cs="Times New Roman"/>
          <w:sz w:val="28"/>
          <w:szCs w:val="28"/>
        </w:rPr>
      </w:pPr>
      <w:r w:rsidRPr="000946FB">
        <w:rPr>
          <w:rFonts w:ascii="Times New Roman" w:hAnsi="Times New Roman" w:cs="Times New Roman"/>
          <w:bCs w:val="0"/>
          <w:sz w:val="28"/>
          <w:szCs w:val="28"/>
        </w:rPr>
        <w:t xml:space="preserve"> Перечня муниципального имущества, свободного от прав третьих лиц (</w:t>
      </w:r>
      <w:r w:rsidRPr="000946FB">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46FB">
        <w:rPr>
          <w:rFonts w:ascii="Times New Roman" w:hAnsi="Times New Roman" w:cs="Times New Roman"/>
          <w:bCs w:val="0"/>
          <w:sz w:val="28"/>
          <w:szCs w:val="28"/>
        </w:rPr>
        <w:t>), и находящегося в собственности муниципального образования Подосиновский район Кировской области</w:t>
      </w:r>
    </w:p>
    <w:p w:rsidR="00BA1B79" w:rsidRDefault="00BA1B79" w:rsidP="00BA1B79">
      <w:pPr>
        <w:pStyle w:val="ConsPlusNormal"/>
        <w:widowControl/>
        <w:ind w:firstLine="540"/>
        <w:jc w:val="both"/>
        <w:rPr>
          <w:rFonts w:ascii="Times New Roman" w:hAnsi="Times New Roman" w:cs="Times New Roman"/>
          <w:b/>
          <w:bCs/>
          <w:sz w:val="28"/>
          <w:szCs w:val="28"/>
        </w:rPr>
      </w:pPr>
    </w:p>
    <w:p w:rsidR="000946FB" w:rsidRPr="00F85643" w:rsidRDefault="000946FB" w:rsidP="00BA1B79">
      <w:pPr>
        <w:pStyle w:val="ConsPlusNormal"/>
        <w:widowControl/>
        <w:ind w:firstLine="540"/>
        <w:jc w:val="both"/>
        <w:rPr>
          <w:rFonts w:ascii="Times New Roman" w:hAnsi="Times New Roman" w:cs="Times New Roman"/>
          <w:b/>
          <w:bCs/>
          <w:sz w:val="28"/>
          <w:szCs w:val="28"/>
        </w:rPr>
      </w:pPr>
    </w:p>
    <w:p w:rsidR="00BA1B79" w:rsidRDefault="00BA1B79" w:rsidP="005852E5">
      <w:pPr>
        <w:pStyle w:val="ConsPlusNormal"/>
        <w:widowControl/>
        <w:numPr>
          <w:ilvl w:val="0"/>
          <w:numId w:val="3"/>
        </w:numPr>
        <w:jc w:val="center"/>
        <w:outlineLvl w:val="1"/>
        <w:rPr>
          <w:rFonts w:ascii="Times New Roman" w:hAnsi="Times New Roman" w:cs="Times New Roman"/>
          <w:sz w:val="28"/>
          <w:szCs w:val="28"/>
        </w:rPr>
      </w:pPr>
      <w:r w:rsidRPr="00F85643">
        <w:rPr>
          <w:rFonts w:ascii="Times New Roman" w:hAnsi="Times New Roman" w:cs="Times New Roman"/>
          <w:sz w:val="28"/>
          <w:szCs w:val="28"/>
        </w:rPr>
        <w:t>Общие положения</w:t>
      </w:r>
    </w:p>
    <w:p w:rsidR="000946FB" w:rsidRPr="00F85643" w:rsidRDefault="000946FB" w:rsidP="000946FB">
      <w:pPr>
        <w:pStyle w:val="ConsPlusNormal"/>
        <w:widowControl/>
        <w:ind w:left="720"/>
        <w:outlineLvl w:val="1"/>
        <w:rPr>
          <w:rFonts w:ascii="Times New Roman" w:hAnsi="Times New Roman" w:cs="Times New Roman"/>
          <w:sz w:val="28"/>
          <w:szCs w:val="28"/>
        </w:rPr>
      </w:pPr>
    </w:p>
    <w:p w:rsidR="00BA1B79" w:rsidRPr="00F85643" w:rsidRDefault="00BA1B79" w:rsidP="007077D2">
      <w:pPr>
        <w:pStyle w:val="ConsPlusNormal"/>
        <w:widowControl/>
        <w:ind w:firstLine="540"/>
        <w:jc w:val="both"/>
        <w:rPr>
          <w:rFonts w:ascii="Times New Roman" w:hAnsi="Times New Roman" w:cs="Times New Roman"/>
          <w:sz w:val="28"/>
          <w:szCs w:val="28"/>
        </w:rPr>
      </w:pPr>
      <w:r w:rsidRPr="00F85643">
        <w:rPr>
          <w:rFonts w:ascii="Times New Roman" w:hAnsi="Times New Roman" w:cs="Times New Roman"/>
          <w:sz w:val="28"/>
          <w:szCs w:val="28"/>
        </w:rPr>
        <w:t>1.1. Настоящ</w:t>
      </w:r>
      <w:r w:rsidR="007077D2" w:rsidRPr="00F85643">
        <w:rPr>
          <w:rFonts w:ascii="Times New Roman" w:hAnsi="Times New Roman" w:cs="Times New Roman"/>
          <w:sz w:val="28"/>
          <w:szCs w:val="28"/>
        </w:rPr>
        <w:t>ий</w:t>
      </w:r>
      <w:r w:rsidRPr="00F85643">
        <w:rPr>
          <w:rFonts w:ascii="Times New Roman" w:hAnsi="Times New Roman" w:cs="Times New Roman"/>
          <w:sz w:val="28"/>
          <w:szCs w:val="28"/>
        </w:rPr>
        <w:t xml:space="preserve"> По</w:t>
      </w:r>
      <w:r w:rsidR="007077D2" w:rsidRPr="00F85643">
        <w:rPr>
          <w:rFonts w:ascii="Times New Roman" w:hAnsi="Times New Roman" w:cs="Times New Roman"/>
          <w:sz w:val="28"/>
          <w:szCs w:val="28"/>
        </w:rPr>
        <w:t>рядок</w:t>
      </w:r>
      <w:r w:rsidRPr="00F85643">
        <w:rPr>
          <w:rFonts w:ascii="Times New Roman" w:hAnsi="Times New Roman" w:cs="Times New Roman"/>
          <w:sz w:val="28"/>
          <w:szCs w:val="28"/>
        </w:rPr>
        <w:t xml:space="preserve"> разработан </w:t>
      </w:r>
      <w:r w:rsidR="007077D2" w:rsidRPr="00F85643">
        <w:rPr>
          <w:rFonts w:ascii="Times New Roman" w:hAnsi="Times New Roman" w:cs="Times New Roman"/>
          <w:sz w:val="28"/>
          <w:szCs w:val="28"/>
        </w:rPr>
        <w:t>в</w:t>
      </w:r>
      <w:r w:rsidR="007077D2" w:rsidRPr="00F85643">
        <w:rPr>
          <w:rFonts w:ascii="Times New Roman" w:eastAsia="Arial" w:hAnsi="Times New Roman" w:cs="Times New Roman"/>
          <w:bCs/>
          <w:sz w:val="28"/>
          <w:szCs w:val="28"/>
          <w:lang w:eastAsia="ar-SA"/>
        </w:rPr>
        <w:t xml:space="preserve"> соответствии с Федеральным законом от 24.07.2007 № 209-ФЗ «О развитии малого и среднего предпринимательства в Российской Федерации»</w:t>
      </w:r>
      <w:r w:rsidRPr="00F85643">
        <w:rPr>
          <w:rFonts w:ascii="Times New Roman" w:hAnsi="Times New Roman" w:cs="Times New Roman"/>
          <w:sz w:val="28"/>
          <w:szCs w:val="28"/>
        </w:rPr>
        <w:t xml:space="preserve"> в целях обеспечения поддержки субъектов малого и среднего предпринимательства.</w:t>
      </w:r>
    </w:p>
    <w:p w:rsidR="00BA1B79" w:rsidRPr="00F85643" w:rsidRDefault="00BA1B79" w:rsidP="007077D2">
      <w:pPr>
        <w:pStyle w:val="ConsPlusNormal"/>
        <w:widowControl/>
        <w:ind w:firstLine="540"/>
        <w:jc w:val="both"/>
        <w:rPr>
          <w:rFonts w:ascii="Times New Roman" w:hAnsi="Times New Roman" w:cs="Times New Roman"/>
          <w:sz w:val="28"/>
          <w:szCs w:val="28"/>
        </w:rPr>
      </w:pPr>
      <w:r w:rsidRPr="00F85643">
        <w:rPr>
          <w:rFonts w:ascii="Times New Roman" w:hAnsi="Times New Roman" w:cs="Times New Roman"/>
          <w:sz w:val="28"/>
          <w:szCs w:val="28"/>
        </w:rPr>
        <w:t xml:space="preserve">1.2. </w:t>
      </w:r>
      <w:r w:rsidR="007077D2" w:rsidRPr="00F85643">
        <w:rPr>
          <w:rFonts w:ascii="Times New Roman" w:hAnsi="Times New Roman" w:cs="Times New Roman"/>
          <w:sz w:val="28"/>
          <w:szCs w:val="28"/>
        </w:rPr>
        <w:t>В настоящем Порядке</w:t>
      </w:r>
      <w:r w:rsidRPr="00F85643">
        <w:rPr>
          <w:rFonts w:ascii="Times New Roman" w:hAnsi="Times New Roman" w:cs="Times New Roman"/>
          <w:sz w:val="28"/>
          <w:szCs w:val="28"/>
        </w:rPr>
        <w:t xml:space="preserve"> используются следующие понятия:</w:t>
      </w:r>
    </w:p>
    <w:p w:rsidR="00BA1B79" w:rsidRPr="00F85643" w:rsidRDefault="00BA1B79" w:rsidP="007077D2">
      <w:pPr>
        <w:spacing w:after="0" w:line="240" w:lineRule="auto"/>
        <w:ind w:firstLine="540"/>
        <w:jc w:val="both"/>
        <w:rPr>
          <w:rFonts w:ascii="Times New Roman" w:hAnsi="Times New Roman" w:cs="Times New Roman"/>
          <w:bCs/>
          <w:strike/>
          <w:sz w:val="28"/>
          <w:szCs w:val="28"/>
          <w:highlight w:val="cyan"/>
        </w:rPr>
      </w:pPr>
      <w:r w:rsidRPr="00F85643">
        <w:rPr>
          <w:rFonts w:ascii="Times New Roman" w:hAnsi="Times New Roman" w:cs="Times New Roman"/>
          <w:sz w:val="28"/>
          <w:szCs w:val="28"/>
        </w:rPr>
        <w:t xml:space="preserve">1) Перечень муниципального имущества (далее – Перечень) –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w:t>
      </w:r>
      <w:r w:rsidRPr="00F85643">
        <w:rPr>
          <w:rFonts w:ascii="Times New Roman" w:hAnsi="Times New Roman" w:cs="Times New Roman"/>
          <w:bCs/>
          <w:sz w:val="28"/>
          <w:szCs w:val="28"/>
        </w:rPr>
        <w:t xml:space="preserve">в собственности муниципального образования Подосиновский </w:t>
      </w:r>
      <w:r w:rsidR="000946FB" w:rsidRPr="00DB5D1D">
        <w:rPr>
          <w:rFonts w:ascii="Times New Roman" w:hAnsi="Times New Roman" w:cs="Times New Roman"/>
          <w:bCs/>
          <w:sz w:val="28"/>
          <w:szCs w:val="28"/>
        </w:rPr>
        <w:t xml:space="preserve">муниципальный </w:t>
      </w:r>
      <w:r w:rsidRPr="00DB5D1D">
        <w:rPr>
          <w:rFonts w:ascii="Times New Roman" w:hAnsi="Times New Roman" w:cs="Times New Roman"/>
          <w:bCs/>
          <w:sz w:val="28"/>
          <w:szCs w:val="28"/>
        </w:rPr>
        <w:t>р</w:t>
      </w:r>
      <w:r w:rsidRPr="00F85643">
        <w:rPr>
          <w:rFonts w:ascii="Times New Roman" w:hAnsi="Times New Roman" w:cs="Times New Roman"/>
          <w:bCs/>
          <w:sz w:val="28"/>
          <w:szCs w:val="28"/>
        </w:rPr>
        <w:t xml:space="preserve">айон Кировской области, </w:t>
      </w:r>
      <w:r w:rsidRPr="00F85643">
        <w:rPr>
          <w:rFonts w:ascii="Times New Roman" w:hAnsi="Times New Roman" w:cs="Times New Roman"/>
          <w:sz w:val="28"/>
          <w:szCs w:val="28"/>
        </w:rPr>
        <w:t>утверждаемый</w:t>
      </w:r>
      <w:r w:rsidR="00B51DD9">
        <w:rPr>
          <w:rFonts w:ascii="Times New Roman" w:hAnsi="Times New Roman" w:cs="Times New Roman"/>
          <w:sz w:val="28"/>
          <w:szCs w:val="28"/>
        </w:rPr>
        <w:t xml:space="preserve"> Подосиновской районной Думой</w:t>
      </w:r>
      <w:r w:rsidR="007077D2" w:rsidRPr="00F85643">
        <w:rPr>
          <w:rFonts w:ascii="Times New Roman" w:hAnsi="Times New Roman" w:cs="Times New Roman"/>
          <w:sz w:val="28"/>
          <w:szCs w:val="28"/>
        </w:rPr>
        <w:t>.</w:t>
      </w:r>
      <w:r w:rsidRPr="00F85643">
        <w:rPr>
          <w:rFonts w:ascii="Times New Roman" w:hAnsi="Times New Roman" w:cs="Times New Roman"/>
          <w:sz w:val="28"/>
          <w:szCs w:val="28"/>
        </w:rPr>
        <w:t xml:space="preserve"> </w:t>
      </w:r>
    </w:p>
    <w:p w:rsidR="00BA1B79" w:rsidRPr="00F85643" w:rsidRDefault="00BA1B79" w:rsidP="007077D2">
      <w:pPr>
        <w:pStyle w:val="ConsPlusNormal"/>
        <w:widowControl/>
        <w:ind w:firstLine="540"/>
        <w:jc w:val="both"/>
        <w:rPr>
          <w:rFonts w:ascii="Times New Roman" w:hAnsi="Times New Roman" w:cs="Times New Roman"/>
          <w:bCs/>
          <w:sz w:val="28"/>
          <w:szCs w:val="28"/>
        </w:rPr>
      </w:pPr>
      <w:r w:rsidRPr="00F85643">
        <w:rPr>
          <w:rFonts w:ascii="Times New Roman" w:hAnsi="Times New Roman" w:cs="Times New Roman"/>
          <w:bCs/>
          <w:sz w:val="28"/>
          <w:szCs w:val="28"/>
        </w:rPr>
        <w:t xml:space="preserve">2) субъекты малого и среднего предпринимательства – хозяйствующие субъекты (юридические лица и индивидуальные предприниматели), которые соответствуют условиям, установленным Федеральным законом </w:t>
      </w:r>
      <w:r w:rsidR="007077D2" w:rsidRPr="00F85643">
        <w:rPr>
          <w:rFonts w:ascii="Times New Roman" w:eastAsia="Arial" w:hAnsi="Times New Roman" w:cs="Times New Roman"/>
          <w:bCs/>
          <w:sz w:val="28"/>
          <w:szCs w:val="28"/>
          <w:lang w:eastAsia="ar-SA"/>
        </w:rPr>
        <w:t>от 24.07.2007 № 209-ФЗ «О развитии малого и среднего предпринимательства в Российской Федерации»</w:t>
      </w:r>
      <w:r w:rsidRPr="00F85643">
        <w:rPr>
          <w:rFonts w:ascii="Times New Roman" w:hAnsi="Times New Roman" w:cs="Times New Roman"/>
          <w:bCs/>
          <w:sz w:val="28"/>
          <w:szCs w:val="28"/>
        </w:rPr>
        <w:t>.</w:t>
      </w:r>
    </w:p>
    <w:p w:rsidR="00BA1B79" w:rsidRPr="00F85643" w:rsidRDefault="00BA1B79" w:rsidP="007077D2">
      <w:pPr>
        <w:pStyle w:val="ConsPlusNormal"/>
        <w:widowControl/>
        <w:ind w:firstLine="540"/>
        <w:jc w:val="both"/>
        <w:rPr>
          <w:rFonts w:ascii="Times New Roman" w:hAnsi="Times New Roman" w:cs="Times New Roman"/>
          <w:bCs/>
          <w:sz w:val="28"/>
          <w:szCs w:val="28"/>
        </w:rPr>
      </w:pPr>
      <w:r w:rsidRPr="00F85643">
        <w:rPr>
          <w:rFonts w:ascii="Times New Roman" w:hAnsi="Times New Roman" w:cs="Times New Roman"/>
          <w:bCs/>
          <w:sz w:val="28"/>
          <w:szCs w:val="28"/>
        </w:rPr>
        <w:t>3) социально-значимые виды деятельности – деятельность субъектов малого и среднего предпринимательства осуществляемая в сфере образования, здравоохранения, культуры, физкультуры и спорта, а также в области обеспечения жизнедеятельности и социально-бытового обслуживания населения, если иное не установлено действующим законодательством Российской Федерации, Кировской области.</w:t>
      </w:r>
    </w:p>
    <w:p w:rsidR="00BA1B79" w:rsidRDefault="00BA1B79" w:rsidP="007077D2">
      <w:pPr>
        <w:pStyle w:val="ConsPlusNormal"/>
        <w:widowControl/>
        <w:ind w:firstLine="540"/>
        <w:jc w:val="both"/>
        <w:rPr>
          <w:rFonts w:ascii="Times New Roman" w:hAnsi="Times New Roman" w:cs="Times New Roman"/>
          <w:bCs/>
          <w:sz w:val="28"/>
          <w:szCs w:val="28"/>
        </w:rPr>
      </w:pPr>
    </w:p>
    <w:p w:rsidR="000946FB" w:rsidRPr="00F85643" w:rsidRDefault="000946FB" w:rsidP="007077D2">
      <w:pPr>
        <w:pStyle w:val="ConsPlusNormal"/>
        <w:widowControl/>
        <w:ind w:firstLine="540"/>
        <w:jc w:val="both"/>
        <w:rPr>
          <w:rFonts w:ascii="Times New Roman" w:hAnsi="Times New Roman" w:cs="Times New Roman"/>
          <w:bCs/>
          <w:sz w:val="28"/>
          <w:szCs w:val="28"/>
        </w:rPr>
      </w:pPr>
    </w:p>
    <w:p w:rsidR="00BA1B79" w:rsidRDefault="00BA1B79" w:rsidP="005852E5">
      <w:pPr>
        <w:pStyle w:val="ConsPlusNormal"/>
        <w:widowControl/>
        <w:numPr>
          <w:ilvl w:val="0"/>
          <w:numId w:val="3"/>
        </w:numPr>
        <w:jc w:val="center"/>
        <w:rPr>
          <w:rFonts w:ascii="Times New Roman" w:hAnsi="Times New Roman" w:cs="Times New Roman"/>
          <w:bCs/>
          <w:sz w:val="28"/>
          <w:szCs w:val="28"/>
        </w:rPr>
      </w:pPr>
      <w:r w:rsidRPr="00F85643">
        <w:rPr>
          <w:rFonts w:ascii="Times New Roman" w:hAnsi="Times New Roman" w:cs="Times New Roman"/>
          <w:bCs/>
          <w:sz w:val="28"/>
          <w:szCs w:val="28"/>
        </w:rPr>
        <w:lastRenderedPageBreak/>
        <w:t xml:space="preserve">Порядок формирования Перечня </w:t>
      </w:r>
    </w:p>
    <w:p w:rsidR="000946FB" w:rsidRPr="00F85643" w:rsidRDefault="000946FB" w:rsidP="000946FB">
      <w:pPr>
        <w:pStyle w:val="ConsPlusNormal"/>
        <w:widowControl/>
        <w:ind w:left="720"/>
        <w:rPr>
          <w:rFonts w:ascii="Times New Roman" w:hAnsi="Times New Roman" w:cs="Times New Roman"/>
          <w:bCs/>
          <w:sz w:val="28"/>
          <w:szCs w:val="28"/>
        </w:rPr>
      </w:pPr>
    </w:p>
    <w:p w:rsidR="00BA1B79" w:rsidRPr="00F85643" w:rsidRDefault="00BA1B79" w:rsidP="000946FB">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sz w:val="28"/>
          <w:szCs w:val="28"/>
        </w:rPr>
        <w:t xml:space="preserve">2.1. Формирование Перечня осуществляется </w:t>
      </w:r>
      <w:r w:rsidRPr="00F85643">
        <w:rPr>
          <w:rFonts w:ascii="Times New Roman" w:hAnsi="Times New Roman" w:cs="Times New Roman"/>
          <w:bCs/>
          <w:sz w:val="28"/>
          <w:szCs w:val="28"/>
        </w:rPr>
        <w:t>путем включения (исключения) объектов в Перечень по предложению Администрации  Подосиновского района Кировской области (далее – Администрация Подосиновского района) и утверждается решением Подосиновской районной Думы.</w:t>
      </w:r>
      <w:r w:rsidRPr="00F85643">
        <w:rPr>
          <w:rFonts w:ascii="Times New Roman" w:hAnsi="Times New Roman" w:cs="Times New Roman"/>
          <w:bCs/>
          <w:i/>
          <w:sz w:val="28"/>
          <w:szCs w:val="28"/>
        </w:rPr>
        <w:t xml:space="preserve"> </w:t>
      </w:r>
    </w:p>
    <w:p w:rsidR="00BA1B79" w:rsidRPr="00F85643" w:rsidRDefault="00BA1B79" w:rsidP="000946FB">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sz w:val="28"/>
          <w:szCs w:val="28"/>
        </w:rPr>
        <w:t xml:space="preserve">2.2. </w:t>
      </w:r>
      <w:proofErr w:type="gramStart"/>
      <w:r w:rsidRPr="00F85643">
        <w:rPr>
          <w:rFonts w:ascii="Times New Roman" w:hAnsi="Times New Roman" w:cs="Times New Roman"/>
          <w:sz w:val="28"/>
          <w:szCs w:val="28"/>
        </w:rPr>
        <w:t>Включению в Перечень подлежит муниципальное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p>
    <w:p w:rsidR="00BA1B79" w:rsidRPr="00F85643" w:rsidRDefault="00BA1B79" w:rsidP="000946FB">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sz w:val="28"/>
          <w:szCs w:val="28"/>
        </w:rPr>
        <w:t>Муниципальное имущество может использоваться на возмездной основе, безвозмездной основе или на льготных условиях.</w:t>
      </w:r>
    </w:p>
    <w:p w:rsidR="00BA1B79" w:rsidRPr="00F85643" w:rsidRDefault="00BA1B79" w:rsidP="000946FB">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sz w:val="28"/>
          <w:szCs w:val="28"/>
        </w:rPr>
        <w:t>Муниципальное имущество должно использоваться по целевому назначению.</w:t>
      </w:r>
    </w:p>
    <w:p w:rsidR="00BA1B79" w:rsidRPr="00F85643" w:rsidRDefault="00BA1B79" w:rsidP="000946FB">
      <w:pPr>
        <w:pStyle w:val="ConsPlusNormal"/>
        <w:widowControl/>
        <w:ind w:firstLine="709"/>
        <w:jc w:val="both"/>
        <w:rPr>
          <w:rFonts w:ascii="Times New Roman" w:hAnsi="Times New Roman" w:cs="Times New Roman"/>
          <w:bCs/>
          <w:sz w:val="28"/>
          <w:szCs w:val="28"/>
        </w:rPr>
      </w:pPr>
      <w:proofErr w:type="gramStart"/>
      <w:r w:rsidRPr="00F85643">
        <w:rPr>
          <w:rFonts w:ascii="Times New Roman" w:hAnsi="Times New Roman" w:cs="Times New Roman"/>
          <w:sz w:val="28"/>
          <w:szCs w:val="28"/>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7" w:history="1">
        <w:r w:rsidRPr="00F85643">
          <w:rPr>
            <w:rFonts w:ascii="Times New Roman" w:hAnsi="Times New Roman" w:cs="Times New Roman"/>
            <w:sz w:val="28"/>
            <w:szCs w:val="28"/>
          </w:rPr>
          <w:t>льготным ставкам</w:t>
        </w:r>
      </w:hyperlink>
      <w:r w:rsidRPr="00F85643">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w:t>
      </w:r>
      <w:proofErr w:type="gramEnd"/>
      <w:r w:rsidRPr="00F85643">
        <w:rPr>
          <w:rFonts w:ascii="Times New Roman" w:hAnsi="Times New Roman" w:cs="Times New Roman"/>
          <w:sz w:val="28"/>
          <w:szCs w:val="28"/>
        </w:rPr>
        <w:t xml:space="preserve"> </w:t>
      </w:r>
      <w:proofErr w:type="gramStart"/>
      <w:r w:rsidRPr="00F85643">
        <w:rPr>
          <w:rFonts w:ascii="Times New Roman" w:hAnsi="Times New Roman" w:cs="Times New Roman"/>
          <w:sz w:val="28"/>
          <w:szCs w:val="28"/>
        </w:rPr>
        <w:t xml:space="preserve">Федеральным </w:t>
      </w:r>
      <w:hyperlink r:id="rId8" w:history="1">
        <w:r w:rsidRPr="00F85643">
          <w:rPr>
            <w:rFonts w:ascii="Times New Roman" w:hAnsi="Times New Roman" w:cs="Times New Roman"/>
            <w:sz w:val="28"/>
            <w:szCs w:val="28"/>
          </w:rPr>
          <w:t>законом</w:t>
        </w:r>
      </w:hyperlink>
      <w:r w:rsidRPr="00F85643">
        <w:rPr>
          <w:rFonts w:ascii="Times New Roman"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9" w:history="1">
        <w:r w:rsidRPr="00F85643">
          <w:rPr>
            <w:rFonts w:ascii="Times New Roman" w:hAnsi="Times New Roman" w:cs="Times New Roman"/>
            <w:sz w:val="28"/>
            <w:szCs w:val="28"/>
          </w:rPr>
          <w:t>подпунктах 6</w:t>
        </w:r>
      </w:hyperlink>
      <w:r w:rsidRPr="00F85643">
        <w:rPr>
          <w:rFonts w:ascii="Times New Roman" w:hAnsi="Times New Roman" w:cs="Times New Roman"/>
          <w:sz w:val="28"/>
          <w:szCs w:val="28"/>
        </w:rPr>
        <w:t xml:space="preserve">, </w:t>
      </w:r>
      <w:hyperlink r:id="rId10" w:history="1">
        <w:r w:rsidRPr="00F85643">
          <w:rPr>
            <w:rFonts w:ascii="Times New Roman" w:hAnsi="Times New Roman" w:cs="Times New Roman"/>
            <w:sz w:val="28"/>
            <w:szCs w:val="28"/>
          </w:rPr>
          <w:t>8</w:t>
        </w:r>
      </w:hyperlink>
      <w:r w:rsidRPr="00F85643">
        <w:rPr>
          <w:rFonts w:ascii="Times New Roman" w:hAnsi="Times New Roman" w:cs="Times New Roman"/>
          <w:sz w:val="28"/>
          <w:szCs w:val="28"/>
        </w:rPr>
        <w:t xml:space="preserve"> и </w:t>
      </w:r>
      <w:hyperlink r:id="rId11" w:history="1">
        <w:r w:rsidRPr="00F85643">
          <w:rPr>
            <w:rFonts w:ascii="Times New Roman" w:hAnsi="Times New Roman" w:cs="Times New Roman"/>
            <w:sz w:val="28"/>
            <w:szCs w:val="28"/>
          </w:rPr>
          <w:t>9 пункта 2 статьи 39.3</w:t>
        </w:r>
      </w:hyperlink>
      <w:r w:rsidRPr="00F85643">
        <w:rPr>
          <w:rFonts w:ascii="Times New Roman" w:hAnsi="Times New Roman" w:cs="Times New Roman"/>
          <w:sz w:val="28"/>
          <w:szCs w:val="28"/>
        </w:rPr>
        <w:t xml:space="preserve"> Земельного кодекса Российской Федерации</w:t>
      </w:r>
      <w:r w:rsidRPr="00F85643">
        <w:rPr>
          <w:rFonts w:ascii="Times New Roman" w:hAnsi="Times New Roman" w:cs="Times New Roman"/>
          <w:bCs/>
          <w:sz w:val="28"/>
          <w:szCs w:val="28"/>
        </w:rPr>
        <w:t>.</w:t>
      </w:r>
      <w:proofErr w:type="gramEnd"/>
    </w:p>
    <w:p w:rsidR="00BA1B79" w:rsidRPr="00F85643" w:rsidRDefault="00BA1B79" w:rsidP="000946FB">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sz w:val="28"/>
          <w:szCs w:val="28"/>
        </w:rPr>
        <w:t xml:space="preserve">В Перечень не включаются земельные участки, предусмотренные </w:t>
      </w:r>
      <w:hyperlink r:id="rId12" w:history="1">
        <w:r w:rsidRPr="00F85643">
          <w:rPr>
            <w:rFonts w:ascii="Times New Roman" w:hAnsi="Times New Roman" w:cs="Times New Roman"/>
            <w:sz w:val="28"/>
            <w:szCs w:val="28"/>
          </w:rPr>
          <w:t>подпунктами 1</w:t>
        </w:r>
      </w:hyperlink>
      <w:r w:rsidRPr="00F85643">
        <w:rPr>
          <w:rFonts w:ascii="Times New Roman" w:hAnsi="Times New Roman" w:cs="Times New Roman"/>
          <w:sz w:val="28"/>
          <w:szCs w:val="28"/>
        </w:rPr>
        <w:t xml:space="preserve"> - </w:t>
      </w:r>
      <w:hyperlink r:id="rId13" w:history="1">
        <w:r w:rsidRPr="00F85643">
          <w:rPr>
            <w:rFonts w:ascii="Times New Roman" w:hAnsi="Times New Roman" w:cs="Times New Roman"/>
            <w:sz w:val="28"/>
            <w:szCs w:val="28"/>
          </w:rPr>
          <w:t>10</w:t>
        </w:r>
      </w:hyperlink>
      <w:r w:rsidRPr="00F85643">
        <w:rPr>
          <w:rFonts w:ascii="Times New Roman" w:hAnsi="Times New Roman" w:cs="Times New Roman"/>
          <w:sz w:val="28"/>
          <w:szCs w:val="28"/>
        </w:rPr>
        <w:t xml:space="preserve">, </w:t>
      </w:r>
      <w:hyperlink r:id="rId14" w:history="1">
        <w:r w:rsidRPr="00F85643">
          <w:rPr>
            <w:rFonts w:ascii="Times New Roman" w:hAnsi="Times New Roman" w:cs="Times New Roman"/>
            <w:sz w:val="28"/>
            <w:szCs w:val="28"/>
          </w:rPr>
          <w:t>13</w:t>
        </w:r>
      </w:hyperlink>
      <w:r w:rsidRPr="00F85643">
        <w:rPr>
          <w:rFonts w:ascii="Times New Roman" w:hAnsi="Times New Roman" w:cs="Times New Roman"/>
          <w:sz w:val="28"/>
          <w:szCs w:val="28"/>
        </w:rPr>
        <w:t xml:space="preserve"> - </w:t>
      </w:r>
      <w:hyperlink r:id="rId15" w:history="1">
        <w:r w:rsidRPr="00F85643">
          <w:rPr>
            <w:rFonts w:ascii="Times New Roman" w:hAnsi="Times New Roman" w:cs="Times New Roman"/>
            <w:sz w:val="28"/>
            <w:szCs w:val="28"/>
          </w:rPr>
          <w:t>15</w:t>
        </w:r>
      </w:hyperlink>
      <w:r w:rsidRPr="00F85643">
        <w:rPr>
          <w:rFonts w:ascii="Times New Roman" w:hAnsi="Times New Roman" w:cs="Times New Roman"/>
          <w:sz w:val="28"/>
          <w:szCs w:val="28"/>
        </w:rPr>
        <w:t xml:space="preserve">, </w:t>
      </w:r>
      <w:hyperlink r:id="rId16" w:history="1">
        <w:r w:rsidRPr="00F85643">
          <w:rPr>
            <w:rFonts w:ascii="Times New Roman" w:hAnsi="Times New Roman" w:cs="Times New Roman"/>
            <w:sz w:val="28"/>
            <w:szCs w:val="28"/>
          </w:rPr>
          <w:t>18</w:t>
        </w:r>
      </w:hyperlink>
      <w:r w:rsidRPr="00F85643">
        <w:rPr>
          <w:rFonts w:ascii="Times New Roman" w:hAnsi="Times New Roman" w:cs="Times New Roman"/>
          <w:sz w:val="28"/>
          <w:szCs w:val="28"/>
        </w:rPr>
        <w:t xml:space="preserve"> и </w:t>
      </w:r>
      <w:hyperlink r:id="rId17" w:history="1">
        <w:r w:rsidRPr="00F85643">
          <w:rPr>
            <w:rFonts w:ascii="Times New Roman" w:hAnsi="Times New Roman" w:cs="Times New Roman"/>
            <w:sz w:val="28"/>
            <w:szCs w:val="28"/>
          </w:rPr>
          <w:t>19 пункта 8 статьи 39.11</w:t>
        </w:r>
      </w:hyperlink>
      <w:r w:rsidRPr="00F8564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A1B79" w:rsidRPr="00F85643" w:rsidRDefault="00BA1B79" w:rsidP="000946FB">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xml:space="preserve">2.3. </w:t>
      </w:r>
      <w:proofErr w:type="gramStart"/>
      <w:r w:rsidRPr="00F85643">
        <w:rPr>
          <w:rFonts w:ascii="Times New Roman" w:hAnsi="Times New Roman" w:cs="Times New Roman"/>
          <w:sz w:val="28"/>
          <w:szCs w:val="28"/>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Подосиновского района Кировской области может быть включено в Перечень для целей предоставления такого имущества во владение и (или) в пользование субъектам малого и среднего </w:t>
      </w:r>
      <w:r w:rsidRPr="00F85643">
        <w:rPr>
          <w:rFonts w:ascii="Times New Roman" w:hAnsi="Times New Roman" w:cs="Times New Roman"/>
          <w:sz w:val="28"/>
          <w:szCs w:val="28"/>
        </w:rPr>
        <w:lastRenderedPageBreak/>
        <w:t>предпринимательства и организациям, образующим инфраструктуру</w:t>
      </w:r>
      <w:proofErr w:type="gramEnd"/>
      <w:r w:rsidRPr="00F85643">
        <w:rPr>
          <w:rFonts w:ascii="Times New Roman" w:hAnsi="Times New Roman" w:cs="Times New Roman"/>
          <w:sz w:val="28"/>
          <w:szCs w:val="28"/>
        </w:rPr>
        <w:t xml:space="preserve"> поддержки субъектов малого и среднего предпринимательства</w:t>
      </w:r>
      <w:r w:rsidRPr="00F85643">
        <w:rPr>
          <w:rFonts w:ascii="Times New Roman" w:hAnsi="Times New Roman" w:cs="Times New Roman"/>
          <w:bCs/>
          <w:sz w:val="28"/>
          <w:szCs w:val="28"/>
        </w:rPr>
        <w:t>.</w:t>
      </w:r>
    </w:p>
    <w:p w:rsidR="00BA1B79" w:rsidRPr="00F85643" w:rsidRDefault="00BA1B79" w:rsidP="004F3086">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bCs/>
          <w:sz w:val="28"/>
          <w:szCs w:val="28"/>
        </w:rPr>
        <w:t xml:space="preserve">2.4. </w:t>
      </w:r>
      <w:proofErr w:type="gramStart"/>
      <w:r w:rsidRPr="00F85643">
        <w:rPr>
          <w:rFonts w:ascii="Times New Roman" w:hAnsi="Times New Roman" w:cs="Times New Roman"/>
          <w:sz w:val="28"/>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8" w:history="1">
        <w:r w:rsidRPr="00F85643">
          <w:rPr>
            <w:rFonts w:ascii="Times New Roman" w:hAnsi="Times New Roman" w:cs="Times New Roman"/>
            <w:sz w:val="28"/>
            <w:szCs w:val="28"/>
          </w:rPr>
          <w:t>законом</w:t>
        </w:r>
      </w:hyperlink>
      <w:r w:rsidRPr="00F85643">
        <w:rPr>
          <w:rFonts w:ascii="Times New Roman"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F85643">
        <w:rPr>
          <w:rFonts w:ascii="Times New Roman" w:hAnsi="Times New Roman" w:cs="Times New Roman"/>
          <w:sz w:val="28"/>
          <w:szCs w:val="28"/>
        </w:rPr>
        <w:t xml:space="preserve">» и в случаях, указанных в </w:t>
      </w:r>
      <w:hyperlink r:id="rId19" w:history="1">
        <w:r w:rsidRPr="00F85643">
          <w:rPr>
            <w:rFonts w:ascii="Times New Roman" w:hAnsi="Times New Roman" w:cs="Times New Roman"/>
            <w:sz w:val="28"/>
            <w:szCs w:val="28"/>
          </w:rPr>
          <w:t>подпунктах 6</w:t>
        </w:r>
      </w:hyperlink>
      <w:r w:rsidRPr="00F85643">
        <w:rPr>
          <w:rFonts w:ascii="Times New Roman" w:hAnsi="Times New Roman" w:cs="Times New Roman"/>
          <w:sz w:val="28"/>
          <w:szCs w:val="28"/>
        </w:rPr>
        <w:t xml:space="preserve">, </w:t>
      </w:r>
      <w:hyperlink r:id="rId20" w:history="1">
        <w:r w:rsidRPr="00F85643">
          <w:rPr>
            <w:rFonts w:ascii="Times New Roman" w:hAnsi="Times New Roman" w:cs="Times New Roman"/>
            <w:sz w:val="28"/>
            <w:szCs w:val="28"/>
          </w:rPr>
          <w:t>8</w:t>
        </w:r>
      </w:hyperlink>
      <w:r w:rsidRPr="00F85643">
        <w:rPr>
          <w:rFonts w:ascii="Times New Roman" w:hAnsi="Times New Roman" w:cs="Times New Roman"/>
          <w:sz w:val="28"/>
          <w:szCs w:val="28"/>
        </w:rPr>
        <w:t xml:space="preserve"> и </w:t>
      </w:r>
      <w:hyperlink r:id="rId21" w:history="1">
        <w:r w:rsidRPr="00F85643">
          <w:rPr>
            <w:rFonts w:ascii="Times New Roman" w:hAnsi="Times New Roman" w:cs="Times New Roman"/>
            <w:sz w:val="28"/>
            <w:szCs w:val="28"/>
          </w:rPr>
          <w:t>9 пункта 2 статьи 39.3</w:t>
        </w:r>
      </w:hyperlink>
      <w:r w:rsidRPr="00F85643">
        <w:rPr>
          <w:rFonts w:ascii="Times New Roman" w:hAnsi="Times New Roman" w:cs="Times New Roman"/>
          <w:sz w:val="28"/>
          <w:szCs w:val="28"/>
        </w:rPr>
        <w:t xml:space="preserve"> Земельного кодекса Российской Федерации. </w:t>
      </w:r>
      <w:proofErr w:type="gramStart"/>
      <w:r w:rsidRPr="00F85643">
        <w:rPr>
          <w:rFonts w:ascii="Times New Roman" w:hAnsi="Times New Roman" w:cs="Times New Roman"/>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F85643">
        <w:rPr>
          <w:rFonts w:ascii="Times New Roman" w:hAnsi="Times New Roman" w:cs="Times New Roman"/>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2" w:history="1">
        <w:r w:rsidRPr="00F85643">
          <w:rPr>
            <w:rFonts w:ascii="Times New Roman" w:hAnsi="Times New Roman" w:cs="Times New Roman"/>
            <w:sz w:val="28"/>
            <w:szCs w:val="28"/>
          </w:rPr>
          <w:t>пунктом 14 части 1 статьи 17.1</w:t>
        </w:r>
      </w:hyperlink>
      <w:r w:rsidRPr="00F85643">
        <w:rPr>
          <w:rFonts w:ascii="Times New Roman" w:hAnsi="Times New Roman" w:cs="Times New Roman"/>
          <w:sz w:val="28"/>
          <w:szCs w:val="28"/>
        </w:rPr>
        <w:t xml:space="preserve"> Федерального закона от 26 июля 2006 года № 135-ФЗ «О защите конкуренции».</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2.5. Объекты, включенные в Перечень, могут быть исключены из Перечня в случаях:</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отсутствия спроса на объект для указанных в настоящем порядке целей;</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необходимости использования помещения для муниципальных или государственных нужд;</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перепрофилирования объекта муниципальной собственности для других целей на основании решения, принятого в соответствии с действующим законодательством;</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в случае принятия решения о передаче объекта в федеральную или областную собственность, а также в собственность городских и сельских поселений, в порядке, установленном действующим законодательством;</w:t>
      </w:r>
    </w:p>
    <w:p w:rsidR="00BA1B79" w:rsidRPr="00F85643" w:rsidRDefault="00BA1B79" w:rsidP="004F3086">
      <w:pPr>
        <w:pStyle w:val="ConsPlusNormal"/>
        <w:widowControl/>
        <w:ind w:firstLine="709"/>
        <w:jc w:val="both"/>
        <w:rPr>
          <w:rFonts w:ascii="Times New Roman" w:hAnsi="Times New Roman" w:cs="Times New Roman"/>
          <w:bCs/>
          <w:sz w:val="28"/>
          <w:szCs w:val="28"/>
        </w:rPr>
      </w:pPr>
      <w:proofErr w:type="gramStart"/>
      <w:r w:rsidRPr="00F85643">
        <w:rPr>
          <w:rFonts w:ascii="Times New Roman" w:hAnsi="Times New Roman" w:cs="Times New Roman"/>
          <w:bCs/>
          <w:sz w:val="28"/>
          <w:szCs w:val="28"/>
        </w:rPr>
        <w:t xml:space="preserve">- в случае </w:t>
      </w:r>
      <w:r w:rsidRPr="00F85643">
        <w:rPr>
          <w:rFonts w:ascii="Times New Roman" w:hAnsi="Times New Roman" w:cs="Times New Roman"/>
          <w:sz w:val="28"/>
          <w:szCs w:val="28"/>
        </w:rPr>
        <w:t xml:space="preserve">отчуждения на возмездной основе в собственность субъектов малого и среднего предпринимательства в соответствии с Федеральным </w:t>
      </w:r>
      <w:hyperlink r:id="rId23" w:history="1">
        <w:r w:rsidRPr="00F85643">
          <w:rPr>
            <w:rFonts w:ascii="Times New Roman" w:hAnsi="Times New Roman" w:cs="Times New Roman"/>
            <w:sz w:val="28"/>
            <w:szCs w:val="28"/>
          </w:rPr>
          <w:t>законом</w:t>
        </w:r>
      </w:hyperlink>
      <w:r w:rsidRPr="00F85643">
        <w:rPr>
          <w:rFonts w:ascii="Times New Roman"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history="1">
        <w:r w:rsidRPr="00F85643">
          <w:rPr>
            <w:rFonts w:ascii="Times New Roman" w:hAnsi="Times New Roman" w:cs="Times New Roman"/>
            <w:sz w:val="28"/>
            <w:szCs w:val="28"/>
          </w:rPr>
          <w:t>подпунктах 6</w:t>
        </w:r>
        <w:proofErr w:type="gramEnd"/>
      </w:hyperlink>
      <w:r w:rsidRPr="00F85643">
        <w:rPr>
          <w:rFonts w:ascii="Times New Roman" w:hAnsi="Times New Roman" w:cs="Times New Roman"/>
          <w:sz w:val="28"/>
          <w:szCs w:val="28"/>
        </w:rPr>
        <w:t xml:space="preserve">, </w:t>
      </w:r>
      <w:hyperlink r:id="rId25" w:history="1">
        <w:r w:rsidRPr="00F85643">
          <w:rPr>
            <w:rFonts w:ascii="Times New Roman" w:hAnsi="Times New Roman" w:cs="Times New Roman"/>
            <w:sz w:val="28"/>
            <w:szCs w:val="28"/>
          </w:rPr>
          <w:t>8</w:t>
        </w:r>
      </w:hyperlink>
      <w:r w:rsidRPr="00F85643">
        <w:rPr>
          <w:rFonts w:ascii="Times New Roman" w:hAnsi="Times New Roman" w:cs="Times New Roman"/>
          <w:sz w:val="28"/>
          <w:szCs w:val="28"/>
        </w:rPr>
        <w:t xml:space="preserve"> и </w:t>
      </w:r>
      <w:hyperlink r:id="rId26" w:history="1">
        <w:r w:rsidRPr="00F85643">
          <w:rPr>
            <w:rFonts w:ascii="Times New Roman" w:hAnsi="Times New Roman" w:cs="Times New Roman"/>
            <w:sz w:val="28"/>
            <w:szCs w:val="28"/>
          </w:rPr>
          <w:t>9 пункта 2 статьи 39.3</w:t>
        </w:r>
      </w:hyperlink>
      <w:r w:rsidRPr="00F85643">
        <w:rPr>
          <w:rFonts w:ascii="Times New Roman" w:hAnsi="Times New Roman" w:cs="Times New Roman"/>
          <w:sz w:val="28"/>
          <w:szCs w:val="28"/>
        </w:rPr>
        <w:t xml:space="preserve"> Земельного кодекса Российской Федерации</w:t>
      </w:r>
      <w:r w:rsidR="004F3086" w:rsidRPr="004F3086">
        <w:rPr>
          <w:rFonts w:ascii="Times New Roman" w:hAnsi="Times New Roman" w:cs="Times New Roman"/>
          <w:color w:val="FF0000"/>
          <w:sz w:val="28"/>
          <w:szCs w:val="28"/>
        </w:rPr>
        <w:t>.</w:t>
      </w:r>
    </w:p>
    <w:p w:rsidR="00BA1B79" w:rsidRPr="00F85643" w:rsidRDefault="00BA1B79" w:rsidP="007077D2">
      <w:pPr>
        <w:pStyle w:val="ConsPlusNormal"/>
        <w:widowControl/>
        <w:ind w:firstLine="540"/>
        <w:jc w:val="both"/>
        <w:rPr>
          <w:rFonts w:ascii="Times New Roman" w:hAnsi="Times New Roman" w:cs="Times New Roman"/>
          <w:bCs/>
          <w:sz w:val="28"/>
          <w:szCs w:val="28"/>
        </w:rPr>
      </w:pPr>
      <w:r w:rsidRPr="00F85643">
        <w:rPr>
          <w:rFonts w:ascii="Times New Roman" w:hAnsi="Times New Roman" w:cs="Times New Roman"/>
          <w:sz w:val="28"/>
          <w:szCs w:val="28"/>
        </w:rPr>
        <w:t xml:space="preserve"> </w:t>
      </w:r>
    </w:p>
    <w:p w:rsidR="00BA1B79" w:rsidRDefault="00BA1B79" w:rsidP="005852E5">
      <w:pPr>
        <w:pStyle w:val="ConsPlusNormal"/>
        <w:widowControl/>
        <w:numPr>
          <w:ilvl w:val="0"/>
          <w:numId w:val="3"/>
        </w:numPr>
        <w:jc w:val="center"/>
        <w:rPr>
          <w:rFonts w:ascii="Times New Roman" w:hAnsi="Times New Roman" w:cs="Times New Roman"/>
          <w:bCs/>
          <w:sz w:val="28"/>
          <w:szCs w:val="28"/>
        </w:rPr>
      </w:pPr>
      <w:r w:rsidRPr="00F85643">
        <w:rPr>
          <w:rFonts w:ascii="Times New Roman" w:hAnsi="Times New Roman" w:cs="Times New Roman"/>
          <w:bCs/>
          <w:sz w:val="28"/>
          <w:szCs w:val="28"/>
        </w:rPr>
        <w:lastRenderedPageBreak/>
        <w:t>Порядок ведения Перечня</w:t>
      </w:r>
    </w:p>
    <w:p w:rsidR="004F3086" w:rsidRPr="00F85643" w:rsidRDefault="004F3086" w:rsidP="004F3086">
      <w:pPr>
        <w:pStyle w:val="ConsPlusNormal"/>
        <w:widowControl/>
        <w:ind w:left="720"/>
        <w:rPr>
          <w:rFonts w:ascii="Times New Roman" w:hAnsi="Times New Roman" w:cs="Times New Roman"/>
          <w:bCs/>
          <w:sz w:val="28"/>
          <w:szCs w:val="28"/>
        </w:rPr>
      </w:pP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3.1. Ведение Перечня осуществляется Администрацией Подосиновского района в электронном виде путем внесения (исключения) объектов в Перечень.</w:t>
      </w:r>
      <w:r w:rsidRPr="00F85643">
        <w:rPr>
          <w:rFonts w:ascii="Times New Roman" w:hAnsi="Times New Roman" w:cs="Times New Roman"/>
          <w:bCs/>
          <w:i/>
          <w:sz w:val="28"/>
          <w:szCs w:val="28"/>
        </w:rPr>
        <w:t xml:space="preserve"> </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3.2. Перечень должен содержать следующие сведения об объекте:</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наименование объекта;</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адрес (местоположение) объекта;</w:t>
      </w:r>
    </w:p>
    <w:p w:rsidR="00BA1B79" w:rsidRPr="00F85643" w:rsidRDefault="00BA1B79" w:rsidP="004F3086">
      <w:pPr>
        <w:pStyle w:val="ConsPlusNormal"/>
        <w:widowControl/>
        <w:ind w:firstLine="709"/>
        <w:jc w:val="both"/>
        <w:rPr>
          <w:rFonts w:ascii="Times New Roman" w:hAnsi="Times New Roman" w:cs="Times New Roman"/>
          <w:bCs/>
          <w:sz w:val="28"/>
          <w:szCs w:val="28"/>
        </w:rPr>
      </w:pPr>
      <w:proofErr w:type="gramStart"/>
      <w:r w:rsidRPr="00F85643">
        <w:rPr>
          <w:rFonts w:ascii="Times New Roman" w:hAnsi="Times New Roman" w:cs="Times New Roman"/>
          <w:bCs/>
          <w:sz w:val="28"/>
          <w:szCs w:val="28"/>
        </w:rPr>
        <w:t>- технические характеристики (описание) объекта (год ввода в эксплуатацию, площадь, кадастровый номер, государственный регистрационный номер, идентификационный номер, целевое использование);</w:t>
      </w:r>
      <w:proofErr w:type="gramEnd"/>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сведения о правообладателе муниципального имущества (реквизиты документов, определяющие права муниципальной собственности, сведения об арендаторе, срок аренды, в случае, если объект передан в аренду);</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основание включения (исключения) в Перечень (реквизиты документа основания, признак включения (исключени</w:t>
      </w:r>
      <w:r w:rsidR="005852E5" w:rsidRPr="00F85643">
        <w:rPr>
          <w:rFonts w:ascii="Times New Roman" w:hAnsi="Times New Roman" w:cs="Times New Roman"/>
          <w:bCs/>
          <w:sz w:val="28"/>
          <w:szCs w:val="28"/>
        </w:rPr>
        <w:t>я) в Перечень)</w:t>
      </w:r>
      <w:r w:rsidRPr="00F85643">
        <w:rPr>
          <w:rFonts w:ascii="Times New Roman" w:hAnsi="Times New Roman" w:cs="Times New Roman"/>
          <w:bCs/>
          <w:sz w:val="28"/>
          <w:szCs w:val="28"/>
        </w:rPr>
        <w:t>.</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3.3. Порядок включения объекта в Перечень:</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xml:space="preserve">3.3.1. </w:t>
      </w:r>
      <w:proofErr w:type="gramStart"/>
      <w:r w:rsidRPr="00F85643">
        <w:rPr>
          <w:rFonts w:ascii="Times New Roman" w:hAnsi="Times New Roman" w:cs="Times New Roman"/>
          <w:bCs/>
          <w:sz w:val="28"/>
          <w:szCs w:val="28"/>
        </w:rPr>
        <w:t xml:space="preserve">В случае выявления объекта (объектов), который возможен к включению в Перечень, Администрация Подосиновского района согласовывает вопрос о возможности включения объекта (объектов) в Перечень с органами отраслевой компетенции </w:t>
      </w:r>
      <w:r w:rsidR="00CC7170">
        <w:rPr>
          <w:rFonts w:ascii="Times New Roman" w:hAnsi="Times New Roman" w:cs="Times New Roman"/>
          <w:bCs/>
          <w:sz w:val="28"/>
          <w:szCs w:val="28"/>
        </w:rPr>
        <w:t>А</w:t>
      </w:r>
      <w:r w:rsidRPr="00F85643">
        <w:rPr>
          <w:rFonts w:ascii="Times New Roman" w:hAnsi="Times New Roman" w:cs="Times New Roman"/>
          <w:bCs/>
          <w:sz w:val="28"/>
          <w:szCs w:val="28"/>
        </w:rPr>
        <w:t xml:space="preserve">дминистрации Подосиновского района, а также с  </w:t>
      </w:r>
      <w:r w:rsidRPr="00F85643">
        <w:rPr>
          <w:rFonts w:ascii="Times New Roman" w:hAnsi="Times New Roman" w:cs="Times New Roman"/>
          <w:sz w:val="28"/>
          <w:szCs w:val="28"/>
        </w:rPr>
        <w:t xml:space="preserve">Советом предпринимателей Подосиновского района, при поступлении положительного ответа </w:t>
      </w:r>
      <w:r w:rsidRPr="00F85643">
        <w:rPr>
          <w:rFonts w:ascii="Times New Roman" w:hAnsi="Times New Roman" w:cs="Times New Roman"/>
          <w:bCs/>
          <w:sz w:val="28"/>
          <w:szCs w:val="28"/>
        </w:rPr>
        <w:t>направляет обоснованные предложения по включению объекта (объектов) в Перечень на рассмотрение в  Подосиновскую районную Думу;</w:t>
      </w:r>
      <w:r w:rsidRPr="00F85643">
        <w:rPr>
          <w:rFonts w:ascii="Times New Roman" w:hAnsi="Times New Roman" w:cs="Times New Roman"/>
          <w:bCs/>
          <w:i/>
          <w:sz w:val="28"/>
          <w:szCs w:val="28"/>
        </w:rPr>
        <w:t xml:space="preserve"> </w:t>
      </w:r>
      <w:proofErr w:type="gramEnd"/>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3.3.2. Подосиновская районная Дума на ближайшем заседании принимает решение по вопросу включения объекта (объектов) в Перечень;</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3.3.3. При положительном решении о включении объекта (объектов) в Перечень, Администрация Подосиновского района в течение 3 дней с момента получения решения Подосиновской районной Думы:</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включает объект (объекты) в Перечень;</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3.4.</w:t>
      </w:r>
      <w:r w:rsidR="004F3086">
        <w:rPr>
          <w:rFonts w:ascii="Times New Roman" w:hAnsi="Times New Roman" w:cs="Times New Roman"/>
          <w:bCs/>
          <w:sz w:val="28"/>
          <w:szCs w:val="28"/>
        </w:rPr>
        <w:t xml:space="preserve"> </w:t>
      </w:r>
      <w:r w:rsidRPr="00F85643">
        <w:rPr>
          <w:rFonts w:ascii="Times New Roman" w:hAnsi="Times New Roman" w:cs="Times New Roman"/>
          <w:bCs/>
          <w:sz w:val="28"/>
          <w:szCs w:val="28"/>
        </w:rPr>
        <w:t>Порядок исключения объекта (объектов) из Перечня:</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xml:space="preserve">3.4.1. </w:t>
      </w:r>
      <w:proofErr w:type="gramStart"/>
      <w:r w:rsidRPr="00F85643">
        <w:rPr>
          <w:rFonts w:ascii="Times New Roman" w:hAnsi="Times New Roman" w:cs="Times New Roman"/>
          <w:bCs/>
          <w:sz w:val="28"/>
          <w:szCs w:val="28"/>
        </w:rPr>
        <w:t xml:space="preserve">В случае выявления обстоятельств, согласно которым объект (объекты) подлежит исключению из Перечня, Администрация Подосиновского района согласовывает вопрос об исключении объекта (объектов) из Перечня с органами отраслевой компетенции </w:t>
      </w:r>
      <w:r w:rsidR="00CC7170">
        <w:rPr>
          <w:rFonts w:ascii="Times New Roman" w:hAnsi="Times New Roman" w:cs="Times New Roman"/>
          <w:bCs/>
          <w:sz w:val="28"/>
          <w:szCs w:val="28"/>
        </w:rPr>
        <w:t>А</w:t>
      </w:r>
      <w:r w:rsidRPr="00F85643">
        <w:rPr>
          <w:rFonts w:ascii="Times New Roman" w:hAnsi="Times New Roman" w:cs="Times New Roman"/>
          <w:bCs/>
          <w:sz w:val="28"/>
          <w:szCs w:val="28"/>
        </w:rPr>
        <w:t xml:space="preserve">дминистрации Подосиновского района, а также с </w:t>
      </w:r>
      <w:r w:rsidRPr="00F85643">
        <w:rPr>
          <w:rFonts w:ascii="Times New Roman" w:hAnsi="Times New Roman" w:cs="Times New Roman"/>
          <w:sz w:val="28"/>
          <w:szCs w:val="28"/>
        </w:rPr>
        <w:t>Советом предпринимателей Подосиновского района, при поступлении положительного ответа,</w:t>
      </w:r>
      <w:r w:rsidRPr="00F85643">
        <w:rPr>
          <w:rFonts w:ascii="Times New Roman" w:hAnsi="Times New Roman" w:cs="Times New Roman"/>
          <w:bCs/>
          <w:sz w:val="28"/>
          <w:szCs w:val="28"/>
        </w:rPr>
        <w:t xml:space="preserve"> направляет обоснованные предложения по исключению объекта (объектов) из Перечня на рассмотрение в  Подосиновскую районную Думу;</w:t>
      </w:r>
      <w:r w:rsidRPr="00F85643">
        <w:rPr>
          <w:rFonts w:ascii="Times New Roman" w:hAnsi="Times New Roman" w:cs="Times New Roman"/>
          <w:bCs/>
          <w:i/>
          <w:sz w:val="28"/>
          <w:szCs w:val="28"/>
        </w:rPr>
        <w:t xml:space="preserve"> </w:t>
      </w:r>
      <w:proofErr w:type="gramEnd"/>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3.4.2. Подосиновская районная Дума на ближайшем заседании принимает решение по вопросу исключения объекта (объектов) из Перечня;</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lastRenderedPageBreak/>
        <w:t>3.4.3. При положительном решении об исключении объекта (объектов) из Перечня, Администрация Подосиновского района в течение 3 дней с момента получения решения Подосиновской районной Думы:</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исключает объект (объекты) из Перечня;</w:t>
      </w:r>
    </w:p>
    <w:p w:rsidR="00BA1B79" w:rsidRPr="00F85643" w:rsidRDefault="00BA1B79" w:rsidP="004F3086">
      <w:pPr>
        <w:pStyle w:val="ConsPlusNormal"/>
        <w:widowControl/>
        <w:ind w:firstLine="709"/>
        <w:jc w:val="both"/>
        <w:rPr>
          <w:rFonts w:ascii="Times New Roman" w:hAnsi="Times New Roman" w:cs="Times New Roman"/>
          <w:sz w:val="28"/>
          <w:szCs w:val="28"/>
        </w:rPr>
      </w:pPr>
      <w:r w:rsidRPr="00F85643">
        <w:rPr>
          <w:rFonts w:ascii="Times New Roman" w:hAnsi="Times New Roman" w:cs="Times New Roman"/>
          <w:bCs/>
          <w:sz w:val="28"/>
          <w:szCs w:val="28"/>
        </w:rPr>
        <w:t>3.5. Перечень е</w:t>
      </w:r>
      <w:r w:rsidRPr="00F85643">
        <w:rPr>
          <w:rFonts w:ascii="Times New Roman" w:hAnsi="Times New Roman" w:cs="Times New Roman"/>
          <w:sz w:val="28"/>
          <w:szCs w:val="28"/>
        </w:rPr>
        <w:t>жегодно актуализируется с дополнением Перечня муниципальным имуществом до 1 ноября текущего года.</w:t>
      </w:r>
    </w:p>
    <w:p w:rsidR="00BA1B79" w:rsidRPr="00F85643" w:rsidRDefault="00BA1B79" w:rsidP="007077D2">
      <w:pPr>
        <w:pStyle w:val="ConsPlusNormal"/>
        <w:widowControl/>
        <w:ind w:firstLine="567"/>
        <w:jc w:val="both"/>
        <w:rPr>
          <w:rFonts w:ascii="Times New Roman" w:hAnsi="Times New Roman" w:cs="Times New Roman"/>
          <w:bCs/>
          <w:sz w:val="28"/>
          <w:szCs w:val="28"/>
        </w:rPr>
      </w:pPr>
    </w:p>
    <w:p w:rsidR="00D72C4B" w:rsidRPr="00F85643" w:rsidRDefault="00D72C4B" w:rsidP="007077D2">
      <w:pPr>
        <w:pStyle w:val="ConsPlusNormal"/>
        <w:widowControl/>
        <w:ind w:firstLine="567"/>
        <w:jc w:val="both"/>
        <w:rPr>
          <w:rFonts w:ascii="Times New Roman" w:hAnsi="Times New Roman" w:cs="Times New Roman"/>
          <w:bCs/>
          <w:sz w:val="28"/>
          <w:szCs w:val="28"/>
        </w:rPr>
      </w:pPr>
    </w:p>
    <w:p w:rsidR="00BA1B79" w:rsidRDefault="00BA1B79" w:rsidP="00D72C4B">
      <w:pPr>
        <w:pStyle w:val="ConsPlusNormal"/>
        <w:widowControl/>
        <w:numPr>
          <w:ilvl w:val="0"/>
          <w:numId w:val="3"/>
        </w:numPr>
        <w:jc w:val="center"/>
        <w:rPr>
          <w:rFonts w:ascii="Times New Roman" w:hAnsi="Times New Roman" w:cs="Times New Roman"/>
          <w:bCs/>
          <w:sz w:val="28"/>
          <w:szCs w:val="28"/>
        </w:rPr>
      </w:pPr>
      <w:r w:rsidRPr="00F85643">
        <w:rPr>
          <w:rFonts w:ascii="Times New Roman" w:hAnsi="Times New Roman" w:cs="Times New Roman"/>
          <w:bCs/>
          <w:sz w:val="28"/>
          <w:szCs w:val="28"/>
        </w:rPr>
        <w:t xml:space="preserve">Порядок обязательного опубликования Перечня </w:t>
      </w:r>
    </w:p>
    <w:p w:rsidR="004F3086" w:rsidRPr="00F85643" w:rsidRDefault="004F3086" w:rsidP="004F3086">
      <w:pPr>
        <w:pStyle w:val="ConsPlusNormal"/>
        <w:widowControl/>
        <w:ind w:left="720"/>
        <w:rPr>
          <w:rFonts w:ascii="Times New Roman" w:hAnsi="Times New Roman" w:cs="Times New Roman"/>
          <w:bCs/>
          <w:sz w:val="28"/>
          <w:szCs w:val="28"/>
        </w:rPr>
      </w:pP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 xml:space="preserve">4.1. Утвержденный Перечень и его изменения подлежат обязательному </w:t>
      </w:r>
      <w:hyperlink r:id="rId27" w:history="1">
        <w:r w:rsidRPr="00F85643">
          <w:rPr>
            <w:rFonts w:ascii="Times New Roman" w:hAnsi="Times New Roman" w:cs="Times New Roman"/>
            <w:sz w:val="28"/>
            <w:szCs w:val="28"/>
          </w:rPr>
          <w:t>опубликованию</w:t>
        </w:r>
      </w:hyperlink>
      <w:r w:rsidRPr="00F85643">
        <w:rPr>
          <w:rFonts w:ascii="Times New Roman" w:hAnsi="Times New Roman" w:cs="Times New Roman"/>
          <w:sz w:val="28"/>
          <w:szCs w:val="28"/>
        </w:rPr>
        <w:t xml:space="preserve"> в средствах массовой информации, а также размещению в информационно-телекоммуникационной сети «Интернет» на официальном сайте Администрации Подосиновского района Кировской области по адресу </w:t>
      </w:r>
      <w:hyperlink r:id="rId28" w:history="1">
        <w:r w:rsidRPr="00F85643">
          <w:rPr>
            <w:rStyle w:val="a7"/>
            <w:rFonts w:ascii="Times New Roman" w:hAnsi="Times New Roman" w:cs="Times New Roman"/>
            <w:color w:val="auto"/>
            <w:sz w:val="28"/>
            <w:szCs w:val="28"/>
            <w:lang w:val="en-US"/>
          </w:rPr>
          <w:t>www</w:t>
        </w:r>
        <w:r w:rsidRPr="00F85643">
          <w:rPr>
            <w:rStyle w:val="a7"/>
            <w:rFonts w:ascii="Times New Roman" w:hAnsi="Times New Roman" w:cs="Times New Roman"/>
            <w:color w:val="auto"/>
            <w:sz w:val="28"/>
            <w:szCs w:val="28"/>
          </w:rPr>
          <w:t>.</w:t>
        </w:r>
        <w:proofErr w:type="spellStart"/>
        <w:r w:rsidRPr="00F85643">
          <w:rPr>
            <w:rStyle w:val="a7"/>
            <w:rFonts w:ascii="Times New Roman" w:hAnsi="Times New Roman" w:cs="Times New Roman"/>
            <w:color w:val="auto"/>
            <w:sz w:val="28"/>
            <w:szCs w:val="28"/>
            <w:lang w:val="en-US"/>
          </w:rPr>
          <w:t>podosadm</w:t>
        </w:r>
        <w:proofErr w:type="spellEnd"/>
        <w:r w:rsidRPr="00F85643">
          <w:rPr>
            <w:rStyle w:val="a7"/>
            <w:rFonts w:ascii="Times New Roman" w:hAnsi="Times New Roman" w:cs="Times New Roman"/>
            <w:color w:val="auto"/>
            <w:sz w:val="28"/>
            <w:szCs w:val="28"/>
          </w:rPr>
          <w:t>.</w:t>
        </w:r>
        <w:proofErr w:type="spellStart"/>
        <w:r w:rsidRPr="00F85643">
          <w:rPr>
            <w:rStyle w:val="a7"/>
            <w:rFonts w:ascii="Times New Roman" w:hAnsi="Times New Roman" w:cs="Times New Roman"/>
            <w:color w:val="auto"/>
            <w:sz w:val="28"/>
            <w:szCs w:val="28"/>
            <w:lang w:val="en-US"/>
          </w:rPr>
          <w:t>ru</w:t>
        </w:r>
        <w:proofErr w:type="spellEnd"/>
      </w:hyperlink>
      <w:r w:rsidRPr="00F85643">
        <w:rPr>
          <w:rFonts w:ascii="Times New Roman" w:hAnsi="Times New Roman" w:cs="Times New Roman"/>
          <w:sz w:val="28"/>
          <w:szCs w:val="28"/>
          <w:u w:val="single"/>
        </w:rPr>
        <w:t>.</w:t>
      </w:r>
    </w:p>
    <w:p w:rsidR="00BA1B79" w:rsidRPr="00F85643" w:rsidRDefault="00BA1B79" w:rsidP="004F3086">
      <w:pPr>
        <w:pStyle w:val="ConsPlusNormal"/>
        <w:widowControl/>
        <w:ind w:firstLine="709"/>
        <w:jc w:val="both"/>
        <w:rPr>
          <w:rFonts w:ascii="Times New Roman" w:hAnsi="Times New Roman" w:cs="Times New Roman"/>
          <w:bCs/>
          <w:sz w:val="28"/>
          <w:szCs w:val="28"/>
        </w:rPr>
      </w:pPr>
      <w:r w:rsidRPr="00F85643">
        <w:rPr>
          <w:rFonts w:ascii="Times New Roman" w:hAnsi="Times New Roman" w:cs="Times New Roman"/>
          <w:bCs/>
          <w:sz w:val="28"/>
          <w:szCs w:val="28"/>
        </w:rPr>
        <w:t>4.2. Опубликование Перечня и вносимых изменений производится в течение 5 дней со дня  подписания  решения о его утверждении или внесении изменений.</w:t>
      </w:r>
    </w:p>
    <w:p w:rsidR="00BA1B79" w:rsidRPr="00F85643" w:rsidRDefault="00BA1B79" w:rsidP="007077D2">
      <w:pPr>
        <w:pStyle w:val="ConsPlusNormal"/>
        <w:widowControl/>
        <w:ind w:firstLine="540"/>
        <w:jc w:val="center"/>
        <w:rPr>
          <w:rFonts w:ascii="Times New Roman" w:hAnsi="Times New Roman" w:cs="Times New Roman"/>
          <w:bCs/>
          <w:sz w:val="28"/>
          <w:szCs w:val="28"/>
        </w:rPr>
      </w:pPr>
      <w:r w:rsidRPr="00F85643">
        <w:rPr>
          <w:rFonts w:ascii="Times New Roman" w:hAnsi="Times New Roman" w:cs="Times New Roman"/>
          <w:bCs/>
          <w:sz w:val="28"/>
          <w:szCs w:val="28"/>
        </w:rPr>
        <w:t>_____________</w:t>
      </w:r>
    </w:p>
    <w:p w:rsidR="00875244" w:rsidRPr="00F85643" w:rsidRDefault="00875244" w:rsidP="007077D2">
      <w:pPr>
        <w:pStyle w:val="ConsPlusNormal"/>
        <w:jc w:val="both"/>
        <w:rPr>
          <w:rFonts w:ascii="Times New Roman" w:hAnsi="Times New Roman" w:cs="Times New Roman"/>
          <w:sz w:val="28"/>
          <w:szCs w:val="28"/>
        </w:rPr>
      </w:pPr>
    </w:p>
    <w:sectPr w:rsidR="00875244" w:rsidRPr="00F85643" w:rsidSect="00875244">
      <w:pgSz w:w="11906" w:h="16838"/>
      <w:pgMar w:top="1418"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803"/>
    <w:multiLevelType w:val="multilevel"/>
    <w:tmpl w:val="84BA48DA"/>
    <w:lvl w:ilvl="0">
      <w:start w:val="1"/>
      <w:numFmt w:val="decimal"/>
      <w:lvlText w:val="%1."/>
      <w:lvlJc w:val="left"/>
      <w:pPr>
        <w:ind w:left="928" w:hanging="360"/>
      </w:pPr>
      <w:rPr>
        <w:rFonts w:eastAsiaTheme="minorHAnsi"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abstractNum w:abstractNumId="1">
    <w:nsid w:val="048B69EA"/>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D5D42"/>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C555C4"/>
    <w:multiLevelType w:val="multilevel"/>
    <w:tmpl w:val="84BA48DA"/>
    <w:lvl w:ilvl="0">
      <w:start w:val="1"/>
      <w:numFmt w:val="decimal"/>
      <w:lvlText w:val="%1."/>
      <w:lvlJc w:val="left"/>
      <w:pPr>
        <w:ind w:left="928" w:hanging="360"/>
      </w:pPr>
      <w:rPr>
        <w:rFonts w:eastAsiaTheme="minorHAnsi"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abstractNum w:abstractNumId="4">
    <w:nsid w:val="3ABA35A0"/>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535C17"/>
    <w:multiLevelType w:val="hybridMultilevel"/>
    <w:tmpl w:val="01FEA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4F2AC5"/>
    <w:rsid w:val="0008148C"/>
    <w:rsid w:val="00083777"/>
    <w:rsid w:val="000946FB"/>
    <w:rsid w:val="000A6C8B"/>
    <w:rsid w:val="00200A6A"/>
    <w:rsid w:val="00461112"/>
    <w:rsid w:val="004A20E4"/>
    <w:rsid w:val="004F2AC5"/>
    <w:rsid w:val="004F3086"/>
    <w:rsid w:val="005852E5"/>
    <w:rsid w:val="00601304"/>
    <w:rsid w:val="006133AA"/>
    <w:rsid w:val="00623657"/>
    <w:rsid w:val="00654280"/>
    <w:rsid w:val="007077D2"/>
    <w:rsid w:val="007E1E37"/>
    <w:rsid w:val="00875244"/>
    <w:rsid w:val="0096739B"/>
    <w:rsid w:val="009A5E26"/>
    <w:rsid w:val="00B51DD9"/>
    <w:rsid w:val="00BA1B79"/>
    <w:rsid w:val="00BE056B"/>
    <w:rsid w:val="00CC7170"/>
    <w:rsid w:val="00CF0CC5"/>
    <w:rsid w:val="00D07062"/>
    <w:rsid w:val="00D72C4B"/>
    <w:rsid w:val="00DB5D1D"/>
    <w:rsid w:val="00F85643"/>
    <w:rsid w:val="00FB1B18"/>
    <w:rsid w:val="00FF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A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2AC5"/>
    <w:pPr>
      <w:suppressAutoHyphens/>
      <w:spacing w:after="0" w:line="240" w:lineRule="auto"/>
      <w:ind w:left="720"/>
    </w:pPr>
    <w:rPr>
      <w:rFonts w:ascii="Times New Roman" w:eastAsia="Times New Roman" w:hAnsi="Times New Roman" w:cs="Times New Roman"/>
      <w:sz w:val="24"/>
      <w:szCs w:val="24"/>
      <w:lang w:eastAsia="ar-SA"/>
    </w:rPr>
  </w:style>
  <w:style w:type="paragraph" w:styleId="a5">
    <w:name w:val="Balloon Text"/>
    <w:basedOn w:val="a"/>
    <w:link w:val="a6"/>
    <w:semiHidden/>
    <w:unhideWhenUsed/>
    <w:rsid w:val="004F2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AC5"/>
    <w:rPr>
      <w:rFonts w:ascii="Tahoma" w:hAnsi="Tahoma" w:cs="Tahoma"/>
      <w:sz w:val="16"/>
      <w:szCs w:val="16"/>
    </w:rPr>
  </w:style>
  <w:style w:type="paragraph" w:customStyle="1" w:styleId="ConsPlusTitle">
    <w:name w:val="ConsPlusTitle"/>
    <w:rsid w:val="0087524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524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rsid w:val="00BA1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A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2AC5"/>
    <w:pPr>
      <w:suppressAutoHyphens/>
      <w:spacing w:after="0" w:line="240" w:lineRule="auto"/>
      <w:ind w:left="720"/>
    </w:pPr>
    <w:rPr>
      <w:rFonts w:ascii="Times New Roman" w:eastAsia="Times New Roman" w:hAnsi="Times New Roman" w:cs="Times New Roman"/>
      <w:sz w:val="24"/>
      <w:szCs w:val="24"/>
      <w:lang w:eastAsia="ar-SA"/>
    </w:rPr>
  </w:style>
  <w:style w:type="paragraph" w:styleId="a5">
    <w:name w:val="Balloon Text"/>
    <w:basedOn w:val="a"/>
    <w:link w:val="a6"/>
    <w:semiHidden/>
    <w:unhideWhenUsed/>
    <w:rsid w:val="004F2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AC5"/>
    <w:rPr>
      <w:rFonts w:ascii="Tahoma" w:hAnsi="Tahoma" w:cs="Tahoma"/>
      <w:sz w:val="16"/>
      <w:szCs w:val="16"/>
    </w:rPr>
  </w:style>
  <w:style w:type="paragraph" w:customStyle="1" w:styleId="ConsPlusTitle">
    <w:name w:val="ConsPlusTitle"/>
    <w:rsid w:val="0087524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524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rsid w:val="00BA1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B2B95070DAEE80BAE269588914F0D99CC50C70E482B4B22ABC212E048293F0F0AEE7CF1178DF32CF6F02830DAA9O" TargetMode="External"/><Relationship Id="rId13" Type="http://schemas.openxmlformats.org/officeDocument/2006/relationships/hyperlink" Target="consultantplus://offline/ref=D36B2B95070DAEE80BAE269588914F0D99CC50C50F4A2B4B22ABC212E048293F1D0AB677F21398A67FACA72531A5597ECD382F479AD0A3O" TargetMode="External"/><Relationship Id="rId18" Type="http://schemas.openxmlformats.org/officeDocument/2006/relationships/hyperlink" Target="consultantplus://offline/ref=D36B2B95070DAEE80BAE269588914F0D99CC50C70E482B4B22ABC212E048293F0F0AEE7CF1178DF32CF6F02830DAA9O" TargetMode="External"/><Relationship Id="rId26" Type="http://schemas.openxmlformats.org/officeDocument/2006/relationships/hyperlink" Target="consultantplus://offline/ref=D36B2B95070DAEE80BAE269588914F0D99CC50C50F4A2B4B22ABC212E048293F1D0AB670F41B93F97AB9B67D3CA14361CE2433459B0AD7A8O" TargetMode="External"/><Relationship Id="rId3" Type="http://schemas.microsoft.com/office/2007/relationships/stylesWithEffects" Target="stylesWithEffects.xml"/><Relationship Id="rId21" Type="http://schemas.openxmlformats.org/officeDocument/2006/relationships/hyperlink" Target="consultantplus://offline/ref=D36B2B95070DAEE80BAE269588914F0D99CC50C50F4A2B4B22ABC212E048293F1D0AB670F41B93F97AB9B67D3CA14361CE2433459B0AD7A8O" TargetMode="External"/><Relationship Id="rId7" Type="http://schemas.openxmlformats.org/officeDocument/2006/relationships/hyperlink" Target="consultantplus://offline/ref=D36B2B95070DAEE80BAE269588914F0D98CC59C30A412B4B22ABC212E048293F1D0AB670F11393F32DE3A67975F44A7FCB382C458509700ED4AFO" TargetMode="External"/><Relationship Id="rId12" Type="http://schemas.openxmlformats.org/officeDocument/2006/relationships/hyperlink" Target="consultantplus://offline/ref=D36B2B95070DAEE80BAE269588914F0D99CC50C50F4A2B4B22ABC212E048293F1D0AB670F71392F97AB9B67D3CA14361CE2433459B0AD7A8O" TargetMode="External"/><Relationship Id="rId17" Type="http://schemas.openxmlformats.org/officeDocument/2006/relationships/hyperlink" Target="consultantplus://offline/ref=D36B2B95070DAEE80BAE269588914F0D99CC50C50F4A2B4B22ABC212E048293F1D0AB677F21A98A67FACA72531A5597ECD382F479AD0A3O" TargetMode="External"/><Relationship Id="rId25" Type="http://schemas.openxmlformats.org/officeDocument/2006/relationships/hyperlink" Target="consultantplus://offline/ref=D36B2B95070DAEE80BAE269588914F0D99CC50C50F4A2B4B22ABC212E048293F1D0AB675F51098A67FACA72531A5597ECD382F479AD0A3O" TargetMode="External"/><Relationship Id="rId2" Type="http://schemas.openxmlformats.org/officeDocument/2006/relationships/styles" Target="styles.xml"/><Relationship Id="rId16" Type="http://schemas.openxmlformats.org/officeDocument/2006/relationships/hyperlink" Target="consultantplus://offline/ref=D36B2B95070DAEE80BAE269588914F0D99CC50C50F4A2B4B22ABC212E048293F1D0AB677F21B98A67FACA72531A5597ECD382F479AD0A3O" TargetMode="External"/><Relationship Id="rId20" Type="http://schemas.openxmlformats.org/officeDocument/2006/relationships/hyperlink" Target="consultantplus://offline/ref=D36B2B95070DAEE80BAE269588914F0D99CC50C50F4A2B4B22ABC212E048293F1D0AB675F51098A67FACA72531A5597ECD382F479AD0A3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36B2B95070DAEE80BAE269588914F0D99CC50C50F4A2B4B22ABC212E048293F1D0AB670F41B93F97AB9B67D3CA14361CE2433459B0AD7A8O" TargetMode="External"/><Relationship Id="rId24" Type="http://schemas.openxmlformats.org/officeDocument/2006/relationships/hyperlink" Target="consultantplus://offline/ref=D36B2B95070DAEE80BAE269588914F0D99CC50C50F4A2B4B22ABC212E048293F1D0AB675F51298A67FACA72531A5597ECD382F479AD0A3O" TargetMode="External"/><Relationship Id="rId5" Type="http://schemas.openxmlformats.org/officeDocument/2006/relationships/webSettings" Target="webSettings.xml"/><Relationship Id="rId15" Type="http://schemas.openxmlformats.org/officeDocument/2006/relationships/hyperlink" Target="consultantplus://offline/ref=D36B2B95070DAEE80BAE269588914F0D99CC50C50F4A2B4B22ABC212E048293F1D0AB677F21698A67FACA72531A5597ECD382F479AD0A3O" TargetMode="External"/><Relationship Id="rId23" Type="http://schemas.openxmlformats.org/officeDocument/2006/relationships/hyperlink" Target="consultantplus://offline/ref=D36B2B95070DAEE80BAE269588914F0D99CC50C70E482B4B22ABC212E048293F0F0AEE7CF1178DF32CF6F02830DAA9O" TargetMode="External"/><Relationship Id="rId28" Type="http://schemas.openxmlformats.org/officeDocument/2006/relationships/hyperlink" Target="http://www.podosadm.ru" TargetMode="External"/><Relationship Id="rId10" Type="http://schemas.openxmlformats.org/officeDocument/2006/relationships/hyperlink" Target="consultantplus://offline/ref=D36B2B95070DAEE80BAE269588914F0D99CC50C50F4A2B4B22ABC212E048293F1D0AB675F51098A67FACA72531A5597ECD382F479AD0A3O" TargetMode="External"/><Relationship Id="rId19" Type="http://schemas.openxmlformats.org/officeDocument/2006/relationships/hyperlink" Target="consultantplus://offline/ref=D36B2B95070DAEE80BAE269588914F0D99CC50C50F4A2B4B22ABC212E048293F1D0AB675F51298A67FACA72531A5597ECD382F479AD0A3O" TargetMode="External"/><Relationship Id="rId4" Type="http://schemas.openxmlformats.org/officeDocument/2006/relationships/settings" Target="settings.xml"/><Relationship Id="rId9" Type="http://schemas.openxmlformats.org/officeDocument/2006/relationships/hyperlink" Target="consultantplus://offline/ref=D36B2B95070DAEE80BAE269588914F0D99CC50C50F4A2B4B22ABC212E048293F1D0AB675F51298A67FACA72531A5597ECD382F479AD0A3O" TargetMode="External"/><Relationship Id="rId14" Type="http://schemas.openxmlformats.org/officeDocument/2006/relationships/hyperlink" Target="consultantplus://offline/ref=D36B2B95070DAEE80BAE269588914F0D99CC50C50F4A2B4B22ABC212E048293F1D0AB677F21098A67FACA72531A5597ECD382F479AD0A3O" TargetMode="External"/><Relationship Id="rId22" Type="http://schemas.openxmlformats.org/officeDocument/2006/relationships/hyperlink" Target="consultantplus://offline/ref=D36B2B95070DAEE80BAE269588914F0D98C550C303492B4B22ABC212E048293F1D0AB672F61298A67FACA72531A5597ECD382F479AD0A3O" TargetMode="External"/><Relationship Id="rId27" Type="http://schemas.openxmlformats.org/officeDocument/2006/relationships/hyperlink" Target="consultantplus://offline/ref=D36B2B95070DAEE80BAE269588914F0D98CC59C30A412B4B22ABC212E048293F1D0AB670F11393F728E3A67975F44A7FCB382C458509700ED4A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Нагаева Ольга</dc:creator>
  <cp:keywords/>
  <dc:description/>
  <cp:lastModifiedBy>Нагаева Ольга</cp:lastModifiedBy>
  <cp:revision>7</cp:revision>
  <cp:lastPrinted>2018-12-11T11:18:00Z</cp:lastPrinted>
  <dcterms:created xsi:type="dcterms:W3CDTF">2018-12-26T08:41:00Z</dcterms:created>
  <dcterms:modified xsi:type="dcterms:W3CDTF">2018-12-27T05:50:00Z</dcterms:modified>
</cp:coreProperties>
</file>