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03D38" w:rsidRDefault="006511D4" w:rsidP="00203D3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Пушемское</w:t>
      </w:r>
      <w:proofErr w:type="spellEnd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сельское поселение</w:t>
      </w:r>
    </w:p>
    <w:p w:rsidR="006511D4" w:rsidRDefault="006511D4" w:rsidP="00203D3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Подосиновского</w:t>
      </w:r>
      <w:proofErr w:type="spellEnd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района Кировской области</w:t>
      </w:r>
    </w:p>
    <w:p w:rsidR="00261D7A" w:rsidRPr="00D27612" w:rsidRDefault="00203D38" w:rsidP="00203D38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709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5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203D38" w:rsidRDefault="001B139E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</w:t>
            </w:r>
            <w:r w:rsidR="00203D38">
              <w:rPr>
                <w:sz w:val="24"/>
                <w:szCs w:val="24"/>
                <w:lang w:val="ru-RU"/>
              </w:rPr>
              <w:t>дминистра</w:t>
            </w:r>
            <w:r>
              <w:rPr>
                <w:sz w:val="24"/>
                <w:szCs w:val="24"/>
                <w:lang w:val="ru-RU"/>
              </w:rPr>
              <w:t xml:space="preserve">ция </w:t>
            </w:r>
            <w:proofErr w:type="spellStart"/>
            <w:r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сельског7о поселения</w:t>
            </w:r>
            <w:r w:rsidR="00203D38">
              <w:rPr>
                <w:sz w:val="24"/>
                <w:szCs w:val="24"/>
                <w:lang w:val="ru-RU"/>
              </w:rPr>
              <w:t xml:space="preserve"> составл</w:t>
            </w:r>
            <w:r w:rsidR="00203D38">
              <w:rPr>
                <w:sz w:val="24"/>
                <w:szCs w:val="24"/>
                <w:lang w:val="ru-RU"/>
              </w:rPr>
              <w:t>я</w:t>
            </w:r>
            <w:r w:rsidR="00203D38">
              <w:rPr>
                <w:sz w:val="24"/>
                <w:szCs w:val="24"/>
                <w:lang w:val="ru-RU"/>
              </w:rPr>
              <w:t>ет_</w:t>
            </w:r>
            <w:r>
              <w:rPr>
                <w:sz w:val="24"/>
                <w:szCs w:val="24"/>
                <w:u w:val="single"/>
                <w:lang w:val="ru-RU"/>
              </w:rPr>
              <w:t>1</w:t>
            </w:r>
            <w:proofErr w:type="gramStart"/>
            <w:r w:rsidR="00203D3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203D38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планы мероприятий по противодействию коррупции утвержд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ны правовыми актами в   </w:t>
            </w:r>
            <w:r w:rsidR="001B139E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администрациях муниципальных образ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ваний:</w:t>
            </w:r>
          </w:p>
          <w:p w:rsidR="00203D38" w:rsidRPr="006511D4" w:rsidRDefault="00203D38" w:rsidP="006511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 w:rsidR="006511D4">
              <w:rPr>
                <w:sz w:val="24"/>
                <w:szCs w:val="24"/>
                <w:lang w:val="ru-RU"/>
              </w:rPr>
              <w:t>вым актом.</w:t>
            </w:r>
          </w:p>
          <w:p w:rsidR="00203D38" w:rsidRDefault="006511D4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03D38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203D38"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Пушемского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по противодействию ко</w:t>
            </w:r>
            <w:r w:rsidR="00203D38">
              <w:rPr>
                <w:sz w:val="24"/>
                <w:szCs w:val="24"/>
                <w:u w:val="single"/>
                <w:lang w:val="ru-RU"/>
              </w:rPr>
              <w:t>р</w:t>
            </w:r>
            <w:r w:rsidR="00203D38">
              <w:rPr>
                <w:sz w:val="24"/>
                <w:szCs w:val="24"/>
                <w:u w:val="single"/>
                <w:lang w:val="ru-RU"/>
              </w:rPr>
              <w:t xml:space="preserve">рупции на 2021-2024 годы», (с изменениями от 26.12.2023 № 60 «О внесении изменений в Распоряжение Администрации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Пушемского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м</w:t>
            </w:r>
            <w:r w:rsidR="00203D38">
              <w:rPr>
                <w:sz w:val="24"/>
                <w:szCs w:val="24"/>
                <w:u w:val="single"/>
                <w:lang w:val="ru-RU"/>
              </w:rPr>
              <w:t>е</w:t>
            </w:r>
            <w:r w:rsidR="00203D38">
              <w:rPr>
                <w:sz w:val="24"/>
                <w:szCs w:val="24"/>
                <w:u w:val="single"/>
                <w:lang w:val="ru-RU"/>
              </w:rPr>
              <w:t xml:space="preserve">роприятий по противодействию коррупции в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Пушемском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сельском поселении Под-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осиновского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района»,</w:t>
            </w:r>
            <w:proofErr w:type="gramEnd"/>
          </w:p>
          <w:p w:rsidR="001C65C2" w:rsidRPr="00CA0D53" w:rsidRDefault="001C65C2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_</w:t>
            </w:r>
            <w:r w:rsidR="006511D4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203D38" w:rsidRPr="001B139E" w:rsidRDefault="001B139E" w:rsidP="001B139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Га</w:t>
            </w:r>
            <w:r w:rsidR="006511D4">
              <w:rPr>
                <w:sz w:val="24"/>
                <w:szCs w:val="24"/>
                <w:lang w:val="ru-RU"/>
              </w:rPr>
              <w:t xml:space="preserve">ланина Алевтина Васильевна – глава </w:t>
            </w:r>
            <w:proofErr w:type="spellStart"/>
            <w:r w:rsidR="006511D4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6511D4">
              <w:rPr>
                <w:sz w:val="24"/>
                <w:szCs w:val="24"/>
                <w:lang w:val="ru-RU"/>
              </w:rPr>
              <w:t xml:space="preserve"> сельского пос</w:t>
            </w:r>
            <w:r w:rsidR="006511D4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ления</w:t>
            </w:r>
            <w:bookmarkStart w:id="0" w:name="_GoBack"/>
            <w:bookmarkEnd w:id="0"/>
          </w:p>
          <w:p w:rsidR="001C65C2" w:rsidRPr="003D7535" w:rsidRDefault="00203D38" w:rsidP="00203D38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E60416" w:rsidRPr="0095042C" w:rsidRDefault="00203D38" w:rsidP="0095042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_</w:t>
            </w:r>
            <w:r>
              <w:rPr>
                <w:sz w:val="24"/>
                <w:szCs w:val="24"/>
                <w:u w:val="single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>__ (</w:t>
            </w:r>
            <w:r w:rsidR="0095042C">
              <w:rPr>
                <w:i/>
                <w:sz w:val="24"/>
                <w:szCs w:val="24"/>
                <w:lang w:val="ru-RU"/>
              </w:rPr>
              <w:t xml:space="preserve">проведен (не </w:t>
            </w:r>
            <w:proofErr w:type="spellStart"/>
            <w:r w:rsidR="0095042C">
              <w:rPr>
                <w:i/>
                <w:sz w:val="24"/>
                <w:szCs w:val="24"/>
                <w:lang w:val="ru-RU"/>
              </w:rPr>
              <w:t>провед</w:t>
            </w:r>
            <w:proofErr w:type="spellEnd"/>
            <w:r w:rsidR="00E60416" w:rsidRPr="00E60416">
              <w:rPr>
                <w:sz w:val="24"/>
                <w:szCs w:val="24"/>
                <w:lang w:val="ru-RU"/>
              </w:rPr>
              <w:t xml:space="preserve"> 02.09.2024 № 4431 «Об утвержд</w:t>
            </w:r>
            <w:r w:rsidR="00E60416" w:rsidRPr="00E60416">
              <w:rPr>
                <w:sz w:val="24"/>
                <w:szCs w:val="24"/>
                <w:lang w:val="ru-RU"/>
              </w:rPr>
              <w:t>е</w:t>
            </w:r>
            <w:r w:rsidR="00E60416" w:rsidRPr="00E60416">
              <w:rPr>
                <w:sz w:val="24"/>
                <w:szCs w:val="24"/>
                <w:lang w:val="ru-RU"/>
              </w:rPr>
              <w:t>нии Порядка проведения антикоррупционной экспертизы муниц</w:t>
            </w:r>
            <w:r w:rsidR="00E60416" w:rsidRPr="00E60416">
              <w:rPr>
                <w:sz w:val="24"/>
                <w:szCs w:val="24"/>
                <w:lang w:val="ru-RU"/>
              </w:rPr>
              <w:t>и</w:t>
            </w:r>
            <w:r w:rsidR="00E60416" w:rsidRPr="00E60416">
              <w:rPr>
                <w:sz w:val="24"/>
                <w:szCs w:val="24"/>
                <w:lang w:val="ru-RU"/>
              </w:rPr>
              <w:t>пальных нормативных правовых актов и проектов муниципальных нормативных правовых актов»</w:t>
            </w:r>
            <w:proofErr w:type="gramEnd"/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>Постанов</w:t>
            </w:r>
            <w:r w:rsidR="0095042C">
              <w:rPr>
                <w:sz w:val="24"/>
                <w:szCs w:val="24"/>
                <w:lang w:val="ru-RU"/>
              </w:rPr>
              <w:t xml:space="preserve">ление Администрации </w:t>
            </w:r>
            <w:proofErr w:type="spellStart"/>
            <w:r w:rsidR="0095042C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95042C">
              <w:rPr>
                <w:sz w:val="24"/>
                <w:szCs w:val="24"/>
                <w:lang w:val="ru-RU"/>
              </w:rPr>
              <w:t xml:space="preserve">  сельского поселения от 13.01.2025 № 2</w:t>
            </w:r>
            <w:r w:rsidRPr="00E60416">
              <w:rPr>
                <w:sz w:val="24"/>
                <w:szCs w:val="24"/>
                <w:lang w:val="ru-RU"/>
              </w:rPr>
              <w:t xml:space="preserve"> «Об утверждении Порядка проведения антикоррупц</w:t>
            </w:r>
            <w:r w:rsidRPr="00E60416">
              <w:rPr>
                <w:sz w:val="24"/>
                <w:szCs w:val="24"/>
                <w:lang w:val="ru-RU"/>
              </w:rPr>
              <w:t>и</w:t>
            </w:r>
            <w:r w:rsidRPr="00E60416">
              <w:rPr>
                <w:sz w:val="24"/>
                <w:szCs w:val="24"/>
                <w:lang w:val="ru-RU"/>
              </w:rPr>
              <w:t>онной экспертизы муниципальных нормативных правовых актов и проектов муниципальных нормативных правовых актов»</w:t>
            </w:r>
            <w:r w:rsidR="0095042C">
              <w:rPr>
                <w:sz w:val="24"/>
                <w:szCs w:val="24"/>
                <w:lang w:val="ru-RU"/>
              </w:rPr>
              <w:t xml:space="preserve"> </w:t>
            </w:r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1B139E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анализ исполнения государственными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пальными) учреждениями требований законодательства 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>действии коррупции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проводился)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E60416" w:rsidRDefault="00E60416" w:rsidP="00E604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государственных (муниципальных) учреждениях _разработаны___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ru-RU"/>
              </w:rPr>
              <w:t>разработаны</w:t>
            </w:r>
            <w:proofErr w:type="spellEnd"/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>
                <w:rPr>
                  <w:rStyle w:val="ae"/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ствии коррупции» (приказ о назначении ответственного за профила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тику коррупционных и иных правонарушений, кодекс этики и сл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жебного поведения работников; положение о комиссии по соблюд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нию требований к служебному поведению работников учреждения и урегулированию конфликта интересов), а также иные документы </w:t>
            </w:r>
            <w:r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__0____ руководителей учреждений были привлечены к ответственности: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__0___ руководителей привлечены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ции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__0___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нию конфликта интересов) 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прот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__0___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C45A69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_1_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рено:</w:t>
            </w:r>
          </w:p>
          <w:p w:rsidR="00D73765" w:rsidRPr="003D7535" w:rsidRDefault="00793C5A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793C5A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2A53BC" w:rsidRDefault="00CA0D53" w:rsidP="002A53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>проведено _0_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 xml:space="preserve">общества – _0_ заседаний, что составляет _0_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% от общего к</w:t>
            </w:r>
            <w:r w:rsidR="002A53BC">
              <w:rPr>
                <w:color w:val="auto"/>
                <w:sz w:val="24"/>
                <w:szCs w:val="24"/>
                <w:lang w:val="ru-RU" w:eastAsia="ru-RU"/>
              </w:rPr>
              <w:t>оличества проведенных заседаний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ставитель общественной организации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___2___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____1__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__0___ граждан.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F0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___2___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___1___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__100__%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___0__ граждан.</w:t>
            </w:r>
          </w:p>
          <w:p w:rsidR="00D73765" w:rsidRPr="00042976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__0___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ми Кировской области, органами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CA7320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FF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F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Пушемскогот</w:t>
            </w:r>
            <w:proofErr w:type="spellEnd"/>
            <w:r w:rsidR="00FF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Подосиновского</w:t>
            </w:r>
            <w:proofErr w:type="spellEnd"/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Кировской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в отчетном периоде оценка коррупционных рисков не  проведена ______ </w:t>
            </w:r>
            <w:r w:rsidRPr="00CA73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(дата)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ностей: ___________________ </w:t>
            </w:r>
            <w:r w:rsidRPr="00CA7320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(наименование правового акта органа исполнительной власти Кировской области, государственного органа </w:t>
            </w:r>
            <w:r w:rsidRPr="00CA7320">
              <w:rPr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Кировской области)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от  27.12.2024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24_______ « Об утверждении </w:t>
            </w:r>
            <w:proofErr w:type="spellStart"/>
            <w:r w:rsidR="00FF01F8">
              <w:rPr>
                <w:color w:val="000000" w:themeColor="text1"/>
                <w:sz w:val="24"/>
                <w:szCs w:val="24"/>
                <w:lang w:val="ru-RU"/>
              </w:rPr>
              <w:t>Положенияо</w:t>
            </w:r>
            <w:proofErr w:type="spellEnd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предоставлении гражданином</w:t>
            </w:r>
            <w:proofErr w:type="gramStart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претендующим на зам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щение должности руководителя муниципального учреждения </w:t>
            </w:r>
            <w:proofErr w:type="spellStart"/>
            <w:r w:rsidR="00FF01F8">
              <w:rPr>
                <w:color w:val="000000" w:themeColor="text1"/>
                <w:sz w:val="24"/>
                <w:szCs w:val="24"/>
                <w:lang w:val="ru-RU"/>
              </w:rPr>
              <w:t>сведе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рий</w:t>
            </w:r>
            <w:proofErr w:type="spellEnd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о доходах, об имуществе и обязательствах </w:t>
            </w:r>
            <w:proofErr w:type="spellStart"/>
            <w:r w:rsidR="00FF01F8">
              <w:rPr>
                <w:color w:val="000000" w:themeColor="text1"/>
                <w:sz w:val="24"/>
                <w:szCs w:val="24"/>
                <w:lang w:val="ru-RU"/>
              </w:rPr>
              <w:t>имиущественного</w:t>
            </w:r>
            <w:proofErr w:type="spellEnd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х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рактера, а так же о доходах, об имуществе и обязательствах </w:t>
            </w:r>
            <w:proofErr w:type="spellStart"/>
            <w:r w:rsidR="00FF01F8">
              <w:rPr>
                <w:color w:val="000000" w:themeColor="text1"/>
                <w:sz w:val="24"/>
                <w:szCs w:val="24"/>
                <w:lang w:val="ru-RU"/>
              </w:rPr>
              <w:t>имуш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FF01F8">
              <w:rPr>
                <w:color w:val="000000" w:themeColor="text1"/>
                <w:sz w:val="24"/>
                <w:szCs w:val="24"/>
                <w:lang w:val="ru-RU"/>
              </w:rPr>
              <w:t>ственного</w:t>
            </w:r>
            <w:proofErr w:type="spellEnd"/>
            <w:r w:rsidR="00FF01F8">
              <w:rPr>
                <w:color w:val="000000" w:themeColor="text1"/>
                <w:sz w:val="24"/>
                <w:szCs w:val="24"/>
                <w:lang w:val="ru-RU"/>
              </w:rPr>
              <w:t xml:space="preserve"> характера своих супруга (супруги) и несовершеннолетних детей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highlight w:val="lightGray"/>
                <w:lang w:val="ru-RU"/>
              </w:rPr>
            </w:pP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Количество администраций муниципальных образований (админ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FF01F8">
              <w:rPr>
                <w:color w:val="000000" w:themeColor="text1"/>
                <w:sz w:val="24"/>
                <w:szCs w:val="24"/>
                <w:lang w:val="ru-RU" w:eastAsia="ru-RU"/>
              </w:rPr>
              <w:t>ставляет__1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___, из них оценка коррупционных рисков в отчетном п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риоде оценка проведена в __0__ администрациях муниципальных о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разований.</w:t>
            </w:r>
          </w:p>
          <w:p w:rsidR="007C4914" w:rsidRPr="00042976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рованы в __0__ администрациях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</w:t>
            </w:r>
            <w:r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 (муниципальных служащих), обязанных представлять сведения о доходах, составляет __</w:t>
            </w:r>
            <w:r w:rsidR="00FF01F8">
              <w:rPr>
                <w:sz w:val="24"/>
                <w:szCs w:val="24"/>
                <w:u w:val="single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FF01F8">
              <w:rPr>
                <w:sz w:val="24"/>
                <w:szCs w:val="24"/>
                <w:u w:val="single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__ государственных гражданских служащих Кировской области* (муниципальных служащих), что составляет __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количества служащих, обязанных представлять такие сведения**;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ждений Кировской области (включая лиц, исполняющих обязанности руководителей), составляет __</w:t>
            </w:r>
            <w:r w:rsidR="00FF01F8">
              <w:rPr>
                <w:sz w:val="24"/>
                <w:szCs w:val="24"/>
                <w:u w:val="single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FF01F8">
              <w:rPr>
                <w:sz w:val="24"/>
                <w:szCs w:val="24"/>
                <w:u w:val="single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__ руководителей, что составляет __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чества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052C81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lastRenderedPageBreak/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705772" w:rsidRPr="00F303BF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>, обязанности по представлению сведений о доходах, _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 w:rsidRPr="00F00A4A">
              <w:rPr>
                <w:sz w:val="24"/>
                <w:szCs w:val="24"/>
                <w:u w:val="single"/>
                <w:lang w:val="ru-RU"/>
              </w:rPr>
              <w:t>азмещена_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proofErr w:type="spellEnd"/>
            <w:proofErr w:type="gramEnd"/>
            <w:r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Pr="00F303BF">
              <w:rPr>
                <w:i/>
                <w:sz w:val="24"/>
                <w:szCs w:val="24"/>
                <w:lang w:val="ru-RU"/>
              </w:rPr>
              <w:t>з</w:t>
            </w:r>
            <w:r w:rsidRPr="00F303BF"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ции» официального сайта органа местного самоуправления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>
              <w:rPr>
                <w:sz w:val="24"/>
                <w:szCs w:val="24"/>
                <w:lang w:val="ru-RU"/>
              </w:rPr>
              <w:t>4 года (за отчетный 2023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="00125D7D">
              <w:rPr>
                <w:sz w:val="24"/>
                <w:szCs w:val="24"/>
                <w:lang w:val="ru-RU"/>
              </w:rPr>
              <w:t xml:space="preserve">ными </w:t>
            </w:r>
            <w:r w:rsidRPr="00FD4438">
              <w:rPr>
                <w:sz w:val="24"/>
                <w:szCs w:val="24"/>
                <w:lang w:val="ru-RU"/>
              </w:rPr>
              <w:t>служащими</w:t>
            </w:r>
            <w:r w:rsidR="00125D7D">
              <w:rPr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sz w:val="24"/>
                <w:szCs w:val="24"/>
                <w:lang w:val="ru-RU"/>
              </w:rPr>
              <w:t xml:space="preserve"> (муниципальными служащими), соста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ляет ___</w:t>
            </w:r>
            <w:r w:rsidR="00125D7D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</w:t>
            </w:r>
            <w:r w:rsidRPr="00FD4438">
              <w:rPr>
                <w:sz w:val="24"/>
                <w:szCs w:val="24"/>
                <w:lang w:val="ru-RU"/>
              </w:rPr>
              <w:t>о</w:t>
            </w:r>
            <w:r w:rsidRPr="00FD4438">
              <w:rPr>
                <w:sz w:val="24"/>
                <w:szCs w:val="24"/>
                <w:lang w:val="ru-RU"/>
              </w:rPr>
              <w:t>анализирован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125D7D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>% от общего колич</w:t>
            </w:r>
            <w:r w:rsidRPr="00FD4438">
              <w:rPr>
                <w:sz w:val="24"/>
                <w:szCs w:val="24"/>
                <w:lang w:val="ru-RU"/>
              </w:rPr>
              <w:t>е</w:t>
            </w:r>
            <w:r w:rsidRPr="00FD4438">
              <w:rPr>
                <w:sz w:val="24"/>
                <w:szCs w:val="24"/>
                <w:lang w:val="ru-RU"/>
              </w:rPr>
              <w:t xml:space="preserve">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руководит</w:t>
            </w:r>
            <w:r w:rsidRPr="00FD4438">
              <w:rPr>
                <w:sz w:val="24"/>
                <w:szCs w:val="24"/>
                <w:lang w:val="ru-RU"/>
              </w:rPr>
              <w:t>е</w:t>
            </w:r>
            <w:r w:rsidRPr="00FD4438">
              <w:rPr>
                <w:sz w:val="24"/>
                <w:szCs w:val="24"/>
                <w:lang w:val="ru-RU"/>
              </w:rPr>
              <w:t xml:space="preserve">лями </w:t>
            </w:r>
            <w:proofErr w:type="spellStart"/>
            <w:r w:rsidR="00125D7D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125D7D">
              <w:rPr>
                <w:sz w:val="24"/>
                <w:szCs w:val="24"/>
                <w:lang w:val="ru-RU"/>
              </w:rPr>
              <w:t xml:space="preserve"> поселения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125D7D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125D7D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705772" w:rsidRDefault="00705772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16801" w:rsidRDefault="00705772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государственной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__0__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__0___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Кировской области (муниципальных служащих) привлечены к ответственности в виде ______0____; </w:t>
            </w:r>
            <w:proofErr w:type="gramEnd"/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 руководителей государственных (муниципальных) учрежд</w:t>
            </w:r>
            <w:r w:rsidRPr="00F44FBC">
              <w:rPr>
                <w:sz w:val="24"/>
                <w:szCs w:val="24"/>
                <w:lang w:val="ru-RU"/>
              </w:rPr>
              <w:t>е</w:t>
            </w:r>
            <w:r w:rsidRPr="00F44FBC">
              <w:rPr>
                <w:sz w:val="24"/>
                <w:szCs w:val="24"/>
                <w:lang w:val="ru-RU"/>
              </w:rPr>
              <w:t>ний Кировской области привлечены к ответственности в виде ______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___________.</w:t>
            </w:r>
            <w:proofErr w:type="gramEnd"/>
          </w:p>
          <w:p w:rsidR="00705772" w:rsidRDefault="00705772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F44FBC" w:rsidRDefault="00705772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 __</w:t>
            </w:r>
            <w:r w:rsidRPr="006D1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spellEnd"/>
            <w:proofErr w:type="gramEnd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пров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705772" w:rsidRPr="006D130E" w:rsidRDefault="00125D7D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___8</w:t>
            </w:r>
            <w:r w:rsidR="00705772" w:rsidRPr="006D130E">
              <w:rPr>
                <w:rFonts w:ascii="Times New Roman" w:hAnsi="Times New Roman" w:cs="Times New Roman"/>
                <w:sz w:val="24"/>
                <w:szCs w:val="24"/>
              </w:rPr>
              <w:t>___ уведомлений об иной оплачиваемой работе (из них своевр</w:t>
            </w:r>
            <w:r w:rsidR="00705772"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представлено ____8</w:t>
            </w:r>
            <w:r w:rsidR="00705772" w:rsidRPr="006D130E">
              <w:rPr>
                <w:rFonts w:ascii="Times New Roman" w:hAnsi="Times New Roman" w:cs="Times New Roman"/>
                <w:sz w:val="24"/>
                <w:szCs w:val="24"/>
              </w:rPr>
              <w:t>__ уведомлений);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__0__ уведомлений о фактах обращений в целях склонения к сове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правонарушений; в связи с поступившими уведомлениями ответственными лицами приняты следующие меры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проведено _______ проверок соблюдения запретов, ограничений, об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коррупции, по результатам которых выявлены следующие нарушения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0E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 ____ государственных гражданских сл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ответственности: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требований в сфере конфликта интересов (</w:t>
            </w:r>
            <w:proofErr w:type="spell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, несвоевременное ув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 конфликта интересов);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____ государственных гражданских служащих Кировской области (муниципальных служащих) в виде _____ за нарушение запрета 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государственной гражданской службы Кировской области (муниципальной слу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ж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бы)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</w:t>
            </w:r>
            <w:r w:rsidRPr="007A1401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31.03.2024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</w:t>
            </w:r>
            <w:r w:rsidR="00125D7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ство  служащих </w:t>
            </w:r>
            <w:proofErr w:type="spellStart"/>
            <w:r w:rsidR="00125D7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Пушемского</w:t>
            </w:r>
            <w:proofErr w:type="spellEnd"/>
            <w:r w:rsidR="00125D7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служащих) составляет ___</w:t>
            </w:r>
            <w:r w:rsidR="00125D7D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125D7D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составляет ____</w:t>
            </w:r>
            <w:r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государственных гражданских служащих Кировской области (муниципальных служащих)*.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___0____ чел., некоммерческими организациями – ____0__ чел., в том числе __0___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государственными гражданскими служащими Киро</w:t>
            </w:r>
            <w:r w:rsidRPr="0096752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(</w:t>
            </w:r>
            <w:r w:rsidRPr="0096752F">
              <w:rPr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96752F">
              <w:rPr>
                <w:sz w:val="24"/>
                <w:szCs w:val="24"/>
                <w:lang w:val="ru-RU"/>
              </w:rPr>
              <w:t xml:space="preserve">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705772" w:rsidRPr="00405F28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рес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705772" w:rsidRPr="001A4E2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___0__ – за ненадлежащую организацию работы по противодействию коррупции;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лиц, замещающих муниципальные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705772" w:rsidRPr="00063215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___0___,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 включено в реестр государственного имущества К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1736B3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выкуплено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обл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</w:t>
            </w:r>
          </w:p>
          <w:p w:rsidR="00705772" w:rsidRPr="00655DDC" w:rsidRDefault="00705772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ции (семинары, совещания и другие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1736B3" w:rsidRPr="006D130E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государственных 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гражданских служащих </w:t>
            </w:r>
            <w:proofErr w:type="spellStart"/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Пушемского</w:t>
            </w:r>
            <w:proofErr w:type="spellEnd"/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селения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(муниципальных служащих), в должностные обязанности к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торых входит участие в противодействии коррупции, составляет _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_2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чел.*, из них в отчетном периоде приняли участие в ___1_ м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 __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составляет   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100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служащих), в должностные обязанности которых входит участие в противодействии коррупции**:</w:t>
            </w:r>
            <w:proofErr w:type="gramEnd"/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u w:val="single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 w:rsidRPr="006D130E">
              <w:rPr>
                <w:sz w:val="24"/>
                <w:szCs w:val="24"/>
                <w:u w:val="single"/>
                <w:lang w:val="ru-RU"/>
              </w:rPr>
              <w:t>.03.2024</w:t>
            </w:r>
            <w:r w:rsidRPr="006D130E">
              <w:rPr>
                <w:sz w:val="24"/>
                <w:szCs w:val="24"/>
                <w:lang w:val="ru-RU"/>
              </w:rPr>
              <w:t xml:space="preserve">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семинар на тему: «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Профилактика и противоде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й</w:t>
            </w:r>
            <w:r w:rsidRPr="006D130E">
              <w:rPr>
                <w:sz w:val="24"/>
                <w:szCs w:val="24"/>
                <w:u w:val="single"/>
                <w:lang w:val="ru-RU"/>
              </w:rPr>
              <w:t>ствие коррупции</w:t>
            </w:r>
            <w:r w:rsidRPr="006D130E">
              <w:rPr>
                <w:sz w:val="24"/>
                <w:szCs w:val="24"/>
                <w:lang w:val="ru-RU"/>
              </w:rPr>
              <w:t>», организован _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отделом Управление делами Адм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и</w:t>
            </w:r>
            <w:r w:rsidRPr="006D130E">
              <w:rPr>
                <w:sz w:val="24"/>
                <w:szCs w:val="24"/>
                <w:u w:val="single"/>
                <w:lang w:val="ru-RU"/>
              </w:rPr>
              <w:t xml:space="preserve">нистрации </w:t>
            </w:r>
            <w:proofErr w:type="spellStart"/>
            <w:r w:rsidRPr="006D130E">
              <w:rPr>
                <w:sz w:val="24"/>
                <w:szCs w:val="24"/>
                <w:u w:val="single"/>
                <w:lang w:val="ru-RU"/>
              </w:rPr>
              <w:t>Подосиновского</w:t>
            </w:r>
            <w:proofErr w:type="spellEnd"/>
            <w:r w:rsidRPr="006D130E">
              <w:rPr>
                <w:sz w:val="24"/>
                <w:szCs w:val="24"/>
                <w:u w:val="single"/>
                <w:lang w:val="ru-RU"/>
              </w:rPr>
              <w:t xml:space="preserve"> района</w:t>
            </w:r>
            <w:r w:rsidRPr="006D130E">
              <w:rPr>
                <w:sz w:val="24"/>
                <w:szCs w:val="24"/>
                <w:lang w:val="ru-RU"/>
              </w:rPr>
              <w:t>;</w:t>
            </w:r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lang w:val="ru-RU"/>
              </w:rPr>
              <w:t xml:space="preserve">_______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круглый стол на тему</w:t>
            </w:r>
            <w:proofErr w:type="gramStart"/>
            <w:r w:rsidRPr="006D130E"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 w:rsidRPr="006D130E">
              <w:rPr>
                <w:sz w:val="24"/>
                <w:szCs w:val="24"/>
                <w:lang w:val="ru-RU"/>
              </w:rPr>
              <w:t>организ</w:t>
            </w:r>
            <w:r w:rsidRPr="006D130E">
              <w:rPr>
                <w:sz w:val="24"/>
                <w:szCs w:val="24"/>
                <w:lang w:val="ru-RU"/>
              </w:rPr>
              <w:t>о</w:t>
            </w:r>
            <w:r w:rsidRPr="006D130E">
              <w:rPr>
                <w:sz w:val="24"/>
                <w:szCs w:val="24"/>
                <w:lang w:val="ru-RU"/>
              </w:rPr>
              <w:t>ван_____________;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705772" w:rsidRPr="005748C7" w:rsidRDefault="00705772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1736B3" w:rsidRPr="00125D7D" w:rsidRDefault="001736B3" w:rsidP="00125D7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1190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711190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 w:rsidRPr="00711190">
              <w:rPr>
                <w:b/>
                <w:sz w:val="24"/>
                <w:szCs w:val="24"/>
                <w:lang w:val="ru-RU"/>
              </w:rPr>
              <w:t>провели</w:t>
            </w:r>
            <w:r w:rsidRPr="00711190">
              <w:rPr>
                <w:sz w:val="24"/>
                <w:szCs w:val="24"/>
                <w:lang w:val="ru-RU"/>
              </w:rPr>
              <w:t xml:space="preserve"> ___</w:t>
            </w:r>
            <w:r w:rsidR="00125D7D">
              <w:rPr>
                <w:sz w:val="24"/>
                <w:szCs w:val="24"/>
                <w:lang w:val="ru-RU"/>
              </w:rPr>
              <w:t>0_</w:t>
            </w:r>
            <w:r w:rsidRPr="00711190">
              <w:rPr>
                <w:sz w:val="24"/>
                <w:szCs w:val="24"/>
                <w:lang w:val="ru-RU"/>
              </w:rPr>
              <w:t>_ семинаров-совещаний по актуальным в</w:t>
            </w:r>
            <w:r w:rsidRPr="00711190">
              <w:rPr>
                <w:sz w:val="24"/>
                <w:szCs w:val="24"/>
                <w:lang w:val="ru-RU"/>
              </w:rPr>
              <w:t>о</w:t>
            </w:r>
            <w:r w:rsidRPr="00711190">
              <w:rPr>
                <w:sz w:val="24"/>
                <w:szCs w:val="24"/>
                <w:lang w:val="ru-RU"/>
              </w:rPr>
              <w:t>просам применения законодательства о противодействии корруп</w:t>
            </w:r>
            <w:r w:rsidR="00125D7D">
              <w:rPr>
                <w:sz w:val="24"/>
                <w:szCs w:val="24"/>
                <w:lang w:val="ru-RU"/>
              </w:rPr>
              <w:t>ции:</w:t>
            </w:r>
            <w:r w:rsidRPr="00125D7D">
              <w:rPr>
                <w:sz w:val="24"/>
                <w:szCs w:val="24"/>
                <w:lang w:val="ru-RU"/>
              </w:rPr>
              <w:t xml:space="preserve"> чел (муниципальных служащих и руководителей)</w:t>
            </w:r>
          </w:p>
          <w:p w:rsidR="001736B3" w:rsidRPr="00711190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была оказана консультативная помощь</w:t>
            </w:r>
            <w:r w:rsidR="006D7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783A"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19</w:t>
            </w:r>
            <w:r w:rsidR="006D783A"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муниципальным служащим</w:t>
            </w:r>
          </w:p>
          <w:p w:rsidR="00705772" w:rsidRPr="00061927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</w:t>
            </w:r>
            <w:r w:rsidR="00125D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чел.*;</w:t>
            </w:r>
          </w:p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05772" w:rsidRPr="005D6EA1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190" w:rsidRPr="00142190" w:rsidRDefault="00142190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5D6EA1" w:rsidRDefault="00705772" w:rsidP="0014219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государственную гражда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скую службу Кировской области (муниципальную службу)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 чел., из них в мероприятиях по профессиональному развитию в области противодействия коррупции приняли участие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 чел., что соста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__ % от общего количества лиц, впервые поступивших на </w:t>
            </w:r>
            <w:proofErr w:type="spellStart"/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пальную службу)*: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22.03.2023_ (дата) – для государственных гражданских служащих К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(муниципальных служащих) на тему: Профилактика 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противодействия коррупции»,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развитие/Материалы для самостоятельного изучения» (https://edu.gossluzhba.gov.ru)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640C6B" w:rsidRDefault="00705772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_3__ чел.*,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__0__ чел., что составляет __0__% от общего количества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 (муниципал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ных служащих), в должностные обязанности которых входит участие в проведении закупок товаров, работ, услуг для обеспечения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нужд**: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6511D4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дит участие в проведении закупок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иципальных нужд, составляет _0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служащих,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FF2AEA" w:rsidRDefault="00FF2AEA" w:rsidP="00FF2AE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образец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</w:t>
            </w:r>
            <w:r w:rsidR="00705772"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2024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FF2AEA">
              <w:rPr>
                <w:color w:val="auto"/>
                <w:sz w:val="24"/>
                <w:szCs w:val="24"/>
                <w:lang w:val="ru-RU" w:eastAsia="ru-RU"/>
              </w:rPr>
              <w:t>поступило __0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</w:t>
            </w:r>
            <w:r w:rsidR="00FF2AEA">
              <w:rPr>
                <w:color w:val="auto"/>
                <w:sz w:val="24"/>
                <w:szCs w:val="24"/>
                <w:lang w:val="ru-RU" w:eastAsia="ru-RU"/>
              </w:rPr>
              <w:t>нными лицами подготовлено __0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 xml:space="preserve">__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мотивированных заключений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тношении __0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 муниципальных служащих; информация о нарушении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ратуры в отношении ____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_____ муниципальных служащих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FF2AEA">
              <w:rPr>
                <w:sz w:val="24"/>
                <w:szCs w:val="24"/>
                <w:lang w:val="ru-RU"/>
              </w:rPr>
              <w:t>, составляет __2</w:t>
            </w:r>
            <w:r>
              <w:rPr>
                <w:sz w:val="24"/>
                <w:szCs w:val="24"/>
                <w:lang w:val="ru-RU"/>
              </w:rPr>
              <w:t>___ чел., из них указанные сведени</w:t>
            </w:r>
            <w:r w:rsidR="00FF2AEA">
              <w:rPr>
                <w:sz w:val="24"/>
                <w:szCs w:val="24"/>
                <w:lang w:val="ru-RU"/>
              </w:rPr>
              <w:t>я представили __2</w:t>
            </w:r>
            <w:r>
              <w:rPr>
                <w:sz w:val="24"/>
                <w:szCs w:val="24"/>
                <w:lang w:val="ru-RU"/>
              </w:rPr>
              <w:t xml:space="preserve">__ чел, что составляет </w:t>
            </w:r>
            <w:r w:rsidRPr="00100DD0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>
              <w:rPr>
                <w:sz w:val="24"/>
                <w:szCs w:val="24"/>
                <w:lang w:val="ru-RU"/>
              </w:rPr>
              <w:t>**;</w:t>
            </w:r>
          </w:p>
          <w:p w:rsidR="00705772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 w:rsidRPr="00100DD0">
              <w:rPr>
                <w:sz w:val="24"/>
                <w:szCs w:val="24"/>
                <w:lang w:val="ru-RU"/>
              </w:rPr>
              <w:t>, обязанных пре</w:t>
            </w:r>
            <w:r w:rsidRPr="00100DD0">
              <w:rPr>
                <w:sz w:val="24"/>
                <w:szCs w:val="24"/>
                <w:lang w:val="ru-RU"/>
              </w:rPr>
              <w:t>д</w:t>
            </w:r>
            <w:r w:rsidRPr="00100DD0">
              <w:rPr>
                <w:sz w:val="24"/>
                <w:szCs w:val="24"/>
                <w:lang w:val="ru-RU"/>
              </w:rPr>
              <w:t xml:space="preserve">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</w:t>
            </w:r>
            <w:r w:rsidRPr="00CA37F7">
              <w:rPr>
                <w:sz w:val="24"/>
                <w:szCs w:val="24"/>
                <w:lang w:val="ru-RU"/>
              </w:rPr>
              <w:t>н</w:t>
            </w:r>
            <w:r w:rsidRPr="00CA37F7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Pr="00100DD0">
              <w:rPr>
                <w:sz w:val="24"/>
                <w:szCs w:val="24"/>
                <w:lang w:val="ru-RU"/>
              </w:rPr>
              <w:t>, составляет __</w:t>
            </w:r>
            <w:r w:rsidR="00FF2AEA">
              <w:rPr>
                <w:sz w:val="24"/>
                <w:szCs w:val="24"/>
                <w:lang w:val="ru-RU"/>
              </w:rPr>
              <w:t>2</w:t>
            </w:r>
            <w:r w:rsidRPr="00100DD0">
              <w:rPr>
                <w:sz w:val="24"/>
                <w:szCs w:val="24"/>
                <w:lang w:val="ru-RU"/>
              </w:rPr>
              <w:t>__ чел.</w:t>
            </w:r>
            <w:r>
              <w:rPr>
                <w:sz w:val="24"/>
                <w:szCs w:val="24"/>
                <w:lang w:val="ru-RU"/>
              </w:rPr>
              <w:t>*</w:t>
            </w:r>
            <w:r w:rsidRPr="00100DD0">
              <w:rPr>
                <w:sz w:val="24"/>
                <w:szCs w:val="24"/>
                <w:lang w:val="ru-RU"/>
              </w:rPr>
              <w:t xml:space="preserve">, из </w:t>
            </w:r>
            <w:r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занные сведения</w:t>
            </w:r>
            <w:r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FF2AEA">
              <w:rPr>
                <w:sz w:val="24"/>
                <w:szCs w:val="24"/>
                <w:lang w:val="ru-RU"/>
              </w:rPr>
              <w:t xml:space="preserve"> __2</w:t>
            </w:r>
            <w:r>
              <w:rPr>
                <w:sz w:val="24"/>
                <w:szCs w:val="24"/>
                <w:lang w:val="ru-RU"/>
              </w:rPr>
              <w:t>__ чел.*</w:t>
            </w:r>
            <w:r w:rsidRPr="00100DD0">
              <w:rPr>
                <w:sz w:val="24"/>
                <w:szCs w:val="24"/>
                <w:lang w:val="ru-RU"/>
              </w:rPr>
              <w:t>, что составляет 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</w:t>
            </w:r>
            <w:r w:rsidRPr="00100DD0">
              <w:rPr>
                <w:sz w:val="24"/>
                <w:szCs w:val="24"/>
                <w:lang w:val="ru-RU"/>
              </w:rPr>
              <w:t>е</w:t>
            </w:r>
            <w:r w:rsidRPr="00100DD0">
              <w:rPr>
                <w:sz w:val="24"/>
                <w:szCs w:val="24"/>
                <w:lang w:val="ru-RU"/>
              </w:rPr>
              <w:lastRenderedPageBreak/>
              <w:t>де</w:t>
            </w:r>
            <w:r>
              <w:rPr>
                <w:sz w:val="24"/>
                <w:szCs w:val="24"/>
                <w:lang w:val="ru-RU"/>
              </w:rPr>
              <w:t>ния**</w:t>
            </w:r>
            <w:proofErr w:type="gramEnd"/>
          </w:p>
          <w:p w:rsidR="00705772" w:rsidRPr="00100DD0" w:rsidRDefault="00705772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первом полугодии 2024 года  </w:t>
            </w:r>
            <w:r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 w:rsidR="00FF2AEA">
              <w:rPr>
                <w:sz w:val="24"/>
                <w:szCs w:val="24"/>
                <w:lang w:val="ru-RU"/>
              </w:rPr>
              <w:t>, было представлено __2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</w:t>
            </w:r>
            <w:r w:rsidRPr="00CA37F7">
              <w:rPr>
                <w:sz w:val="24"/>
                <w:szCs w:val="24"/>
                <w:lang w:val="ru-RU"/>
              </w:rPr>
              <w:t>и</w:t>
            </w:r>
            <w:r w:rsidRPr="00CA37F7">
              <w:rPr>
                <w:sz w:val="24"/>
                <w:szCs w:val="24"/>
                <w:lang w:val="ru-RU"/>
              </w:rPr>
              <w:t>зациям</w:t>
            </w:r>
            <w:r>
              <w:rPr>
                <w:sz w:val="24"/>
                <w:szCs w:val="24"/>
                <w:lang w:val="ru-RU"/>
              </w:rPr>
              <w:t xml:space="preserve">, из них ответственными лицами </w:t>
            </w:r>
            <w:r w:rsidR="00FF2AEA">
              <w:rPr>
                <w:sz w:val="24"/>
                <w:szCs w:val="24"/>
                <w:lang w:val="ru-RU"/>
              </w:rPr>
              <w:t>анализ проведен в отношении __2</w:t>
            </w:r>
            <w:r>
              <w:rPr>
                <w:sz w:val="24"/>
                <w:szCs w:val="24"/>
                <w:lang w:val="ru-RU"/>
              </w:rPr>
              <w:t>__ сведений, что составляет _100____ % от общего количества сведений, представленными указанными лицами*;</w:t>
            </w:r>
          </w:p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 w:rsidR="00FF2AEA">
              <w:rPr>
                <w:sz w:val="24"/>
                <w:szCs w:val="24"/>
                <w:lang w:val="ru-RU"/>
              </w:rPr>
              <w:t xml:space="preserve"> было представлено __2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</w:t>
            </w:r>
            <w:r w:rsidR="00FF2AEA">
              <w:rPr>
                <w:sz w:val="24"/>
                <w:szCs w:val="24"/>
                <w:lang w:val="ru-RU"/>
              </w:rPr>
              <w:t>ношении __2</w:t>
            </w:r>
            <w:r>
              <w:rPr>
                <w:sz w:val="24"/>
                <w:szCs w:val="24"/>
                <w:lang w:val="ru-RU"/>
              </w:rPr>
              <w:t>___ сведений, что составляет ___100__ % от общего количества сведений, представленными указанными лицами*</w:t>
            </w: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подготовлено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F2AEA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бернатора Кировской области и Правительства Кировской обл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сти, по которым антикоррупционная экспертиза проводится го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ударственно-правовым управлением министерства юстиции К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антимонопольной службы по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исполнительной власти Кировской области,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F2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вовых актов*, что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подг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5772" w:rsidRPr="009649FD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705772" w:rsidRPr="00531A0C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самоуправления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705772" w:rsidRPr="00B0160C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9649FD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судебными органами в отношении _Администраций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  <w:proofErr w:type="gramEnd"/>
          </w:p>
          <w:p w:rsidR="006D783A" w:rsidRPr="00723F90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___0__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705772" w:rsidRPr="00714F5F" w:rsidRDefault="006D783A" w:rsidP="006D783A">
            <w:pPr>
              <w:spacing w:after="0" w:line="240" w:lineRule="auto"/>
              <w:ind w:left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</w:t>
            </w:r>
            <w:r w:rsidRPr="00714F5F">
              <w:rPr>
                <w:sz w:val="24"/>
                <w:szCs w:val="24"/>
                <w:lang w:val="ru-RU"/>
              </w:rPr>
              <w:t>р</w:t>
            </w:r>
            <w:r w:rsidRPr="00714F5F">
              <w:rPr>
                <w:sz w:val="24"/>
                <w:szCs w:val="24"/>
                <w:lang w:val="ru-RU"/>
              </w:rPr>
              <w:t>мативных правовых актов, незаконными решений и действий (безде</w:t>
            </w:r>
            <w:r w:rsidRPr="00714F5F">
              <w:rPr>
                <w:sz w:val="24"/>
                <w:szCs w:val="24"/>
                <w:lang w:val="ru-RU"/>
              </w:rPr>
              <w:t>й</w:t>
            </w:r>
            <w:r w:rsidRPr="00714F5F">
              <w:rPr>
                <w:sz w:val="24"/>
                <w:szCs w:val="24"/>
                <w:lang w:val="ru-RU"/>
              </w:rPr>
              <w:t xml:space="preserve">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</w:t>
            </w:r>
            <w:r w:rsidRPr="00714F5F">
              <w:rPr>
                <w:i/>
                <w:sz w:val="24"/>
                <w:szCs w:val="24"/>
                <w:lang w:val="ru-RU"/>
              </w:rPr>
              <w:t>б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ласти и их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705772" w:rsidRPr="004D28A8" w:rsidRDefault="00705772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</w:t>
            </w:r>
            <w:r w:rsidR="00FF2AE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контрактов, установлено 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87454" w:rsidRDefault="00705772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государственных и муниципальных учреждениях и иных организациях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Pr="007F3A6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 w:rsidR="00FF2AEA">
              <w:rPr>
                <w:sz w:val="24"/>
                <w:szCs w:val="24"/>
                <w:lang w:val="ru-RU"/>
              </w:rPr>
              <w:t xml:space="preserve"> ___1</w:t>
            </w:r>
            <w:r>
              <w:rPr>
                <w:sz w:val="24"/>
                <w:szCs w:val="24"/>
                <w:lang w:val="ru-RU"/>
              </w:rPr>
              <w:t>___, подведомственн</w:t>
            </w:r>
            <w:r w:rsidR="00FF2AEA">
              <w:rPr>
                <w:sz w:val="24"/>
                <w:szCs w:val="24"/>
                <w:lang w:val="ru-RU"/>
              </w:rPr>
              <w:t xml:space="preserve">ых _Администрация </w:t>
            </w:r>
            <w:proofErr w:type="spellStart"/>
            <w:r w:rsidR="00FF2AEA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FF2A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AEA">
              <w:rPr>
                <w:sz w:val="24"/>
                <w:szCs w:val="24"/>
                <w:lang w:val="ru-RU"/>
              </w:rPr>
              <w:t>поселения</w:t>
            </w:r>
            <w:r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Pr="007F3A6A">
              <w:rPr>
                <w:i/>
                <w:sz w:val="24"/>
                <w:szCs w:val="24"/>
                <w:lang w:val="ru-RU"/>
              </w:rPr>
              <w:t xml:space="preserve">(наименование органа исполнительной власти Кировской области, </w:t>
            </w:r>
            <w:r w:rsidRPr="007F3A6A">
              <w:rPr>
                <w:i/>
                <w:sz w:val="24"/>
                <w:szCs w:val="24"/>
                <w:lang w:val="ru-RU"/>
              </w:rPr>
              <w:lastRenderedPageBreak/>
              <w:t>органа местного самоуправления Кировской области).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рупции:</w:t>
            </w:r>
          </w:p>
          <w:p w:rsidR="006D783A" w:rsidRDefault="00FF2AE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___0</w:t>
            </w:r>
            <w:r w:rsidR="006D783A">
              <w:rPr>
                <w:sz w:val="24"/>
                <w:szCs w:val="24"/>
                <w:lang w:val="ru-RU"/>
              </w:rPr>
              <w:t xml:space="preserve"> мероприятий по противодействию коррупции (сем</w:t>
            </w:r>
            <w:r w:rsidR="006D783A">
              <w:rPr>
                <w:sz w:val="24"/>
                <w:szCs w:val="24"/>
                <w:lang w:val="ru-RU"/>
              </w:rPr>
              <w:t>и</w:t>
            </w:r>
            <w:r w:rsidR="006D783A">
              <w:rPr>
                <w:sz w:val="24"/>
                <w:szCs w:val="24"/>
                <w:lang w:val="ru-RU"/>
              </w:rPr>
              <w:t>нары, совещания и др.);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_0___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___0__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__0__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__0___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E275F1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_0___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не реже 1 раза в 3 года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  <w:proofErr w:type="spellEnd"/>
            <w:proofErr w:type="gramEnd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соблюдается)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6D783A" w:rsidRDefault="006D783A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9F56C9" w:rsidRDefault="006D783A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несоблюдения указанного срока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сти (муниципальных служащих), в должностные обязанности которых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AEA">
              <w:rPr>
                <w:rFonts w:ascii="Times New Roman" w:hAnsi="Times New Roman" w:cs="Times New Roman"/>
                <w:sz w:val="24"/>
                <w:szCs w:val="24"/>
              </w:rPr>
              <w:t>вили __2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</w:t>
            </w:r>
            <w:r w:rsidR="005F5A85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проведен в отношении __2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D783A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D783A" w:rsidRPr="007B00EB" w:rsidRDefault="006D783A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</w:t>
            </w:r>
            <w:r w:rsidR="005F5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лиц**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6D783A" w:rsidRPr="00843C18" w:rsidRDefault="006D783A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и муниципальных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Pr="00BC42FC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Администрации</w:t>
            </w:r>
            <w:r w:rsidR="005F5A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5A85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5F5A85">
              <w:rPr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Кировской области</w:t>
            </w:r>
            <w:r w:rsidRPr="00BC42FC">
              <w:rPr>
                <w:sz w:val="24"/>
                <w:szCs w:val="24"/>
                <w:lang w:val="ru-RU"/>
              </w:rPr>
              <w:t xml:space="preserve">_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реестр (карта</w:t>
            </w:r>
            <w:r w:rsidRPr="002563C7">
              <w:rPr>
                <w:sz w:val="24"/>
                <w:szCs w:val="24"/>
                <w:lang w:val="ru-RU"/>
              </w:rPr>
              <w:t>) коррупционных рисков, возникающих при осуществлении закупок товаров, работ, услуг для обеспечения гос</w:t>
            </w:r>
            <w:r w:rsidRPr="002563C7">
              <w:rPr>
                <w:sz w:val="24"/>
                <w:szCs w:val="24"/>
                <w:lang w:val="ru-RU"/>
              </w:rPr>
              <w:t>у</w:t>
            </w:r>
            <w:r w:rsidRPr="002563C7">
              <w:rPr>
                <w:sz w:val="24"/>
                <w:szCs w:val="24"/>
                <w:lang w:val="ru-RU"/>
              </w:rPr>
              <w:t>дарственных и муниципальных нужд</w:t>
            </w:r>
            <w:r>
              <w:rPr>
                <w:sz w:val="24"/>
                <w:szCs w:val="24"/>
                <w:lang w:val="ru-RU"/>
              </w:rPr>
              <w:t xml:space="preserve"> (Распоряжение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от 15.10.2021 №452 « Об утверждении 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естра (карты) коррупционных рисков, возникающих при осуществл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нии закупок товаров, работ, услуг для обеспечения муниципальных </w:t>
            </w:r>
            <w:r>
              <w:rPr>
                <w:sz w:val="24"/>
                <w:szCs w:val="24"/>
                <w:lang w:val="ru-RU"/>
              </w:rPr>
              <w:lastRenderedPageBreak/>
              <w:t>нужд»</w:t>
            </w:r>
            <w:proofErr w:type="gramEnd"/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 w:rsidR="005F5A85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000087" w:rsidRDefault="005F5A85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реестр утвержден в __1</w:t>
            </w:r>
            <w:r w:rsidR="00000087">
              <w:rPr>
                <w:sz w:val="24"/>
                <w:szCs w:val="24"/>
                <w:lang w:val="ru-RU"/>
              </w:rPr>
              <w:t>___ ад</w:t>
            </w:r>
            <w:r>
              <w:rPr>
                <w:sz w:val="24"/>
                <w:szCs w:val="24"/>
                <w:lang w:val="ru-RU"/>
              </w:rPr>
              <w:t>министрации</w:t>
            </w:r>
            <w:r w:rsidR="00000087">
              <w:rPr>
                <w:sz w:val="24"/>
                <w:szCs w:val="24"/>
                <w:lang w:val="ru-RU"/>
              </w:rPr>
              <w:t>, что составляет __100__% от общего количества администраций*;</w:t>
            </w:r>
          </w:p>
          <w:p w:rsidR="006D783A" w:rsidRDefault="006D783A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D783A" w:rsidRDefault="006D783A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Default="006D783A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871FC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Pr="00603924">
              <w:rPr>
                <w:sz w:val="24"/>
                <w:szCs w:val="24"/>
                <w:u w:val="single"/>
                <w:lang w:val="ru-RU"/>
              </w:rPr>
              <w:t xml:space="preserve">Администрацию </w:t>
            </w:r>
            <w:proofErr w:type="spellStart"/>
            <w:r w:rsidRPr="00603924">
              <w:rPr>
                <w:sz w:val="24"/>
                <w:szCs w:val="24"/>
                <w:u w:val="single"/>
                <w:lang w:val="ru-RU"/>
              </w:rPr>
              <w:t>Подосиновского</w:t>
            </w:r>
            <w:proofErr w:type="spellEnd"/>
            <w:r w:rsidRPr="00603924">
              <w:rPr>
                <w:sz w:val="24"/>
                <w:szCs w:val="24"/>
                <w:u w:val="single"/>
                <w:lang w:val="ru-RU"/>
              </w:rPr>
              <w:t xml:space="preserve">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</w:t>
            </w:r>
            <w:r w:rsidRPr="00EB26A0">
              <w:rPr>
                <w:i/>
                <w:sz w:val="24"/>
                <w:szCs w:val="24"/>
                <w:lang w:val="ru-RU"/>
              </w:rPr>
              <w:t>р</w:t>
            </w:r>
            <w:r w:rsidRPr="00EB26A0">
              <w:rPr>
                <w:i/>
                <w:sz w:val="24"/>
                <w:szCs w:val="24"/>
                <w:lang w:val="ru-RU"/>
              </w:rPr>
              <w:t>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, _</w:t>
            </w:r>
            <w:r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анализируются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мации о фактах коррупции со стороны лиц, замещающих госуда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</w:t>
            </w:r>
            <w:r w:rsidRPr="00871FCA">
              <w:rPr>
                <w:sz w:val="24"/>
                <w:szCs w:val="24"/>
                <w:lang w:val="ru-RU"/>
              </w:rPr>
              <w:t>ь</w:t>
            </w:r>
            <w:r w:rsidRPr="00871FCA">
              <w:rPr>
                <w:sz w:val="24"/>
                <w:szCs w:val="24"/>
                <w:lang w:val="ru-RU"/>
              </w:rPr>
              <w:t>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__0___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6D783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</w:t>
            </w:r>
            <w:r w:rsidR="006D783A" w:rsidRPr="00E632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* (далее – СМИ) было размещено __0___**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</w:t>
            </w:r>
            <w:r w:rsidRPr="00660A6F">
              <w:rPr>
                <w:i/>
                <w:sz w:val="24"/>
                <w:szCs w:val="24"/>
                <w:lang w:val="ru-RU"/>
              </w:rPr>
              <w:t>р</w:t>
            </w:r>
            <w:r w:rsidRPr="00660A6F">
              <w:rPr>
                <w:i/>
                <w:sz w:val="24"/>
                <w:szCs w:val="24"/>
                <w:lang w:val="ru-RU"/>
              </w:rPr>
              <w:t>ственного органа Кировской области,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6D783A" w:rsidRPr="00A1255B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2D37DD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Администрации</w:t>
            </w:r>
            <w:r w:rsidR="005F5A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5A85"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 w:rsidR="005F5A8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37DD">
              <w:rPr>
                <w:sz w:val="24"/>
                <w:szCs w:val="24"/>
                <w:lang w:val="ru-RU"/>
              </w:rPr>
              <w:t xml:space="preserve">обеспечено функционирование телефона доверия (горячей линии, электронной приемной); номер телефона доверия </w:t>
            </w:r>
            <w:r w:rsidR="005F5A85">
              <w:rPr>
                <w:sz w:val="24"/>
                <w:szCs w:val="24"/>
                <w:lang w:val="ru-RU"/>
              </w:rPr>
              <w:t>8(83351)6-00-74</w:t>
            </w:r>
            <w:r w:rsidRPr="002D37DD"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 w:rsidR="005F5A85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000087" w:rsidRPr="005F5A85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 w:rsidR="005F5A85">
              <w:rPr>
                <w:sz w:val="24"/>
                <w:szCs w:val="24"/>
                <w:lang w:val="ru-RU"/>
              </w:rPr>
              <w:t>ной приемной) в __1_ администрации, что составляет _100___%</w:t>
            </w:r>
            <w:proofErr w:type="gramStart"/>
            <w:r w:rsidR="005F5A8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;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Админстрация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Пушемского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8(83351)6-00-7</w:t>
            </w:r>
            <w:r w:rsidR="005F5A85">
              <w:rPr>
                <w:sz w:val="24"/>
                <w:szCs w:val="24"/>
                <w:lang w:val="ru-RU"/>
              </w:rPr>
              <w:t xml:space="preserve">4; 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указанным каналам связи поступило __0__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6D783A" w:rsidRPr="00CD6EA9" w:rsidRDefault="006D783A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07060F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</w:t>
            </w:r>
            <w:r w:rsidRPr="00340E38">
              <w:rPr>
                <w:sz w:val="24"/>
                <w:szCs w:val="24"/>
                <w:u w:val="single"/>
                <w:lang w:val="ru-RU"/>
              </w:rPr>
              <w:t>Администрациях</w:t>
            </w:r>
            <w:r w:rsidR="005F5A8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5F5A85">
              <w:rPr>
                <w:sz w:val="24"/>
                <w:szCs w:val="24"/>
                <w:u w:val="single"/>
                <w:lang w:val="ru-RU"/>
              </w:rPr>
              <w:t>Пушемскогго</w:t>
            </w:r>
            <w:proofErr w:type="spellEnd"/>
            <w:r w:rsidR="005F5A85">
              <w:rPr>
                <w:sz w:val="24"/>
                <w:szCs w:val="24"/>
                <w:u w:val="single"/>
                <w:lang w:val="ru-RU"/>
              </w:rPr>
              <w:t xml:space="preserve"> сельского п</w:t>
            </w:r>
            <w:r w:rsidR="005F5A85">
              <w:rPr>
                <w:sz w:val="24"/>
                <w:szCs w:val="24"/>
                <w:u w:val="single"/>
                <w:lang w:val="ru-RU"/>
              </w:rPr>
              <w:t>о</w:t>
            </w:r>
            <w:r w:rsidR="005F5A85">
              <w:rPr>
                <w:sz w:val="24"/>
                <w:szCs w:val="24"/>
                <w:u w:val="single"/>
                <w:lang w:val="ru-RU"/>
              </w:rPr>
              <w:t>селения</w:t>
            </w:r>
            <w:r w:rsidRPr="00340E3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340E38">
              <w:rPr>
                <w:sz w:val="24"/>
                <w:szCs w:val="24"/>
                <w:u w:val="single"/>
                <w:lang w:val="ru-RU"/>
              </w:rPr>
              <w:t>Подосиновского</w:t>
            </w:r>
            <w:proofErr w:type="spellEnd"/>
            <w:r w:rsidRPr="00340E38">
              <w:rPr>
                <w:sz w:val="24"/>
                <w:szCs w:val="24"/>
                <w:u w:val="single"/>
                <w:lang w:val="ru-RU"/>
              </w:rPr>
              <w:t xml:space="preserve"> района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исполнител</w:t>
            </w:r>
            <w:r w:rsidRPr="0007060F">
              <w:rPr>
                <w:i/>
                <w:sz w:val="24"/>
                <w:szCs w:val="24"/>
                <w:lang w:val="ru-RU"/>
              </w:rPr>
              <w:t>ь</w:t>
            </w:r>
            <w:r w:rsidRPr="0007060F">
              <w:rPr>
                <w:i/>
                <w:sz w:val="24"/>
                <w:szCs w:val="24"/>
                <w:lang w:val="ru-RU"/>
              </w:rPr>
              <w:t>ной власти Кировской области, государственного органа Кировской области, органа местного самоуправления Кировской области и их должностных лиц)</w:t>
            </w:r>
            <w:r>
              <w:rPr>
                <w:i/>
                <w:sz w:val="24"/>
                <w:szCs w:val="24"/>
                <w:lang w:val="ru-RU"/>
              </w:rPr>
              <w:t xml:space="preserve"> __</w:t>
            </w:r>
            <w:r w:rsidRPr="00340E38">
              <w:rPr>
                <w:sz w:val="24"/>
                <w:szCs w:val="24"/>
                <w:u w:val="single"/>
                <w:lang w:val="ru-RU"/>
              </w:rPr>
              <w:t xml:space="preserve">не </w:t>
            </w:r>
            <w:proofErr w:type="spellStart"/>
            <w:proofErr w:type="gramStart"/>
            <w:r w:rsidRPr="00340E38">
              <w:rPr>
                <w:sz w:val="24"/>
                <w:szCs w:val="24"/>
                <w:u w:val="single"/>
                <w:lang w:val="ru-RU"/>
              </w:rPr>
              <w:t>создан</w:t>
            </w:r>
            <w:r>
              <w:rPr>
                <w:sz w:val="24"/>
                <w:szCs w:val="24"/>
                <w:u w:val="single"/>
                <w:lang w:val="ru-RU"/>
              </w:rPr>
              <w:t>ы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__</w:t>
            </w:r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__0___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6D783A" w:rsidRPr="002F5A48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9D43C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 w:rsidRPr="009D43C3">
              <w:rPr>
                <w:i/>
                <w:sz w:val="24"/>
                <w:szCs w:val="24"/>
                <w:lang w:val="ru-RU"/>
              </w:rPr>
              <w:t>о</w:t>
            </w:r>
            <w:r w:rsidRPr="009D43C3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</w:t>
            </w:r>
            <w:r w:rsidRPr="009D43C3">
              <w:rPr>
                <w:sz w:val="24"/>
                <w:szCs w:val="24"/>
                <w:lang w:val="ru-RU"/>
              </w:rPr>
              <w:t>р</w:t>
            </w:r>
            <w:r w:rsidRPr="009D43C3">
              <w:rPr>
                <w:sz w:val="24"/>
                <w:szCs w:val="24"/>
                <w:lang w:val="ru-RU"/>
              </w:rPr>
              <w:t xml:space="preserve">рупции» </w:t>
            </w:r>
            <w:r w:rsidRPr="002140BA">
              <w:rPr>
                <w:sz w:val="24"/>
                <w:szCs w:val="24"/>
                <w:lang w:val="ru-RU"/>
              </w:rPr>
              <w:t xml:space="preserve">https://podosinovskij-r43.gosweb.gosuslugi.ru.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519A5">
              <w:rPr>
                <w:sz w:val="24"/>
                <w:szCs w:val="24"/>
                <w:lang w:val="ru-RU"/>
              </w:rPr>
              <w:t>_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</w:t>
            </w:r>
            <w:r w:rsidRPr="008519A5">
              <w:rPr>
                <w:i/>
                <w:sz w:val="24"/>
                <w:szCs w:val="24"/>
                <w:lang w:val="ru-RU"/>
              </w:rPr>
              <w:t>л</w:t>
            </w:r>
            <w:r w:rsidRPr="008519A5">
              <w:rPr>
                <w:i/>
                <w:sz w:val="24"/>
                <w:szCs w:val="24"/>
                <w:lang w:val="ru-RU"/>
              </w:rPr>
              <w:lastRenderedPageBreak/>
              <w:t>ку на раздел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органа исполнительной власти Кировской области, гос</w:t>
            </w:r>
            <w:r w:rsidRPr="009D43C3">
              <w:rPr>
                <w:i/>
                <w:sz w:val="24"/>
                <w:szCs w:val="24"/>
                <w:lang w:val="ru-RU"/>
              </w:rPr>
              <w:t>у</w:t>
            </w:r>
            <w:r w:rsidRPr="009D43C3">
              <w:rPr>
                <w:i/>
                <w:sz w:val="24"/>
                <w:szCs w:val="24"/>
                <w:lang w:val="ru-RU"/>
              </w:rPr>
              <w:t>дарственного органа Кировской области, органа местного сам</w:t>
            </w:r>
            <w:r w:rsidRPr="009D43C3">
              <w:rPr>
                <w:i/>
                <w:sz w:val="24"/>
                <w:szCs w:val="24"/>
                <w:lang w:val="ru-RU"/>
              </w:rPr>
              <w:t>о</w:t>
            </w:r>
            <w:r w:rsidRPr="009D43C3">
              <w:rPr>
                <w:i/>
                <w:sz w:val="24"/>
                <w:szCs w:val="24"/>
                <w:lang w:val="ru-RU"/>
              </w:rPr>
              <w:t>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страций городских и сельских поселений при наличии)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</w:t>
            </w:r>
            <w:proofErr w:type="gramEnd"/>
            <w:r w:rsidRPr="009D43C3">
              <w:rPr>
                <w:sz w:val="24"/>
                <w:szCs w:val="24"/>
                <w:lang w:val="ru-RU"/>
              </w:rPr>
              <w:t xml:space="preserve"> в соответствии с требованиями </w:t>
            </w:r>
            <w:hyperlink r:id="rId16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</w:t>
            </w:r>
            <w:r w:rsidRPr="009D43C3">
              <w:rPr>
                <w:sz w:val="24"/>
                <w:szCs w:val="24"/>
                <w:lang w:val="ru-RU"/>
              </w:rPr>
              <w:t>и</w:t>
            </w:r>
            <w:r w:rsidRPr="009D43C3">
              <w:rPr>
                <w:sz w:val="24"/>
                <w:szCs w:val="24"/>
                <w:lang w:val="ru-RU"/>
              </w:rPr>
              <w:t>нистерства труда и социальной защиты Российской Федерации от 07.10.2013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6D783A" w:rsidRPr="00FA2F9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sz w:val="24"/>
                <w:szCs w:val="24"/>
                <w:lang w:val="ru-RU"/>
              </w:rPr>
              <w:t>актулизируется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_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Кировской области, государственных и муниципальных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C75A0C">
              <w:rPr>
                <w:sz w:val="24"/>
                <w:szCs w:val="24"/>
                <w:lang w:val="ru-RU"/>
              </w:rPr>
              <w:t>ониторинг информации о фактах коррупции в</w:t>
            </w:r>
            <w:r w:rsidR="00047E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E45">
              <w:rPr>
                <w:sz w:val="24"/>
                <w:szCs w:val="24"/>
                <w:lang w:val="ru-RU"/>
              </w:rPr>
              <w:t>Пушемском</w:t>
            </w:r>
            <w:proofErr w:type="spellEnd"/>
            <w:r w:rsidR="00047E45">
              <w:rPr>
                <w:sz w:val="24"/>
                <w:szCs w:val="24"/>
                <w:lang w:val="ru-RU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</w:t>
            </w:r>
            <w:r w:rsidR="00047E45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047E4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</w:t>
            </w:r>
            <w:r w:rsidR="00047E45">
              <w:rPr>
                <w:sz w:val="24"/>
                <w:szCs w:val="24"/>
                <w:lang w:val="ru-RU"/>
              </w:rPr>
              <w:t>ципального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</w:t>
            </w:r>
            <w:r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Pr="009A2015">
              <w:rPr>
                <w:sz w:val="24"/>
                <w:szCs w:val="24"/>
                <w:lang w:val="ru-RU"/>
              </w:rPr>
              <w:t>а также в государственных (муниципальных) учрежд</w:t>
            </w:r>
            <w:r w:rsidRPr="009A2015">
              <w:rPr>
                <w:sz w:val="24"/>
                <w:szCs w:val="24"/>
                <w:lang w:val="ru-RU"/>
              </w:rPr>
              <w:t>е</w:t>
            </w:r>
            <w:r w:rsidRPr="009A2015">
              <w:rPr>
                <w:sz w:val="24"/>
                <w:szCs w:val="24"/>
                <w:lang w:val="ru-RU"/>
              </w:rPr>
              <w:t>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</w:t>
            </w:r>
            <w:r w:rsidRPr="00C75A0C">
              <w:rPr>
                <w:sz w:val="24"/>
                <w:szCs w:val="24"/>
                <w:lang w:val="ru-RU"/>
              </w:rPr>
              <w:t>н</w:t>
            </w:r>
            <w:r w:rsidRPr="00C75A0C">
              <w:rPr>
                <w:sz w:val="24"/>
                <w:szCs w:val="24"/>
                <w:lang w:val="ru-RU"/>
              </w:rPr>
              <w:t>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_не проводился_ </w:t>
            </w:r>
            <w:proofErr w:type="spellStart"/>
            <w:proofErr w:type="gramStart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End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>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первом полугодии 2024 года  в СМИ было опубликовано __0___ материалов о фактах коррупции* в 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осиновском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муниципальном районе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9D43C3">
              <w:rPr>
                <w:i/>
                <w:sz w:val="24"/>
                <w:szCs w:val="24"/>
                <w:lang w:val="ru-RU"/>
              </w:rPr>
              <w:t>и</w:t>
            </w:r>
            <w:r w:rsidRPr="009D43C3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756783" w:rsidRDefault="006D783A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Pr="00756783" w:rsidRDefault="006D783A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(направление информации в органы прокуратуры, правоохранител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Pr="005B5882"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F5A85">
              <w:rPr>
                <w:rFonts w:ascii="Times New Roman" w:hAnsi="Times New Roman" w:cs="Times New Roman"/>
                <w:sz w:val="24"/>
                <w:szCs w:val="24"/>
              </w:rPr>
              <w:t>Пушемском</w:t>
            </w:r>
            <w:proofErr w:type="spellEnd"/>
            <w:r w:rsidR="005F5A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 (не размещен);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</w:t>
            </w:r>
            <w:r w:rsidR="005F5A85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__;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</w:t>
            </w:r>
            <w:r w:rsidR="000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циях, что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ций*;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стенды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proofErr w:type="spellEnd"/>
            <w:proofErr w:type="gramEnd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актуализируются);</w:t>
            </w:r>
          </w:p>
          <w:p w:rsidR="006D783A" w:rsidRPr="00521764" w:rsidRDefault="006D783A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521764" w:rsidRDefault="006D783A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круглый стол и др.)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="00047E45">
              <w:rPr>
                <w:color w:val="auto"/>
                <w:sz w:val="24"/>
                <w:szCs w:val="24"/>
                <w:lang w:val="ru-RU" w:eastAsia="ru-RU"/>
              </w:rPr>
              <w:t>Пушемском</w:t>
            </w:r>
            <w:proofErr w:type="spellEnd"/>
            <w:r w:rsidR="00047E45">
              <w:rPr>
                <w:color w:val="auto"/>
                <w:sz w:val="24"/>
                <w:szCs w:val="24"/>
                <w:lang w:val="ru-RU" w:eastAsia="ru-RU"/>
              </w:rPr>
              <w:t xml:space="preserve"> сельском поселении</w:t>
            </w:r>
            <w:r w:rsidRPr="0052176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521764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521764">
              <w:rPr>
                <w:i/>
                <w:sz w:val="24"/>
                <w:szCs w:val="24"/>
                <w:lang w:val="ru-RU"/>
              </w:rPr>
              <w:t>и</w:t>
            </w:r>
            <w:r w:rsidRPr="00521764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521764">
              <w:rPr>
                <w:i/>
                <w:sz w:val="24"/>
                <w:szCs w:val="24"/>
                <w:lang w:val="ru-RU"/>
              </w:rPr>
              <w:t>в</w:t>
            </w:r>
            <w:r w:rsidRPr="00521764">
              <w:rPr>
                <w:i/>
                <w:sz w:val="24"/>
                <w:szCs w:val="24"/>
                <w:lang w:val="ru-RU"/>
              </w:rPr>
              <w:t>ской области) проведено __</w:t>
            </w:r>
            <w:r>
              <w:rPr>
                <w:i/>
                <w:sz w:val="24"/>
                <w:szCs w:val="24"/>
                <w:lang w:val="ru-RU"/>
              </w:rPr>
              <w:t>0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___ </w:t>
            </w:r>
            <w:r w:rsidRPr="00521764">
              <w:rPr>
                <w:sz w:val="24"/>
                <w:szCs w:val="24"/>
                <w:lang w:val="ru-RU"/>
              </w:rPr>
              <w:t>мероприятий, приуроченных к Ме</w:t>
            </w:r>
            <w:r w:rsidRPr="00521764">
              <w:rPr>
                <w:sz w:val="24"/>
                <w:szCs w:val="24"/>
                <w:lang w:val="ru-RU"/>
              </w:rPr>
              <w:t>ж</w:t>
            </w:r>
            <w:r w:rsidRPr="00521764">
              <w:rPr>
                <w:sz w:val="24"/>
                <w:szCs w:val="24"/>
                <w:lang w:val="ru-RU"/>
              </w:rPr>
              <w:t>дународному дню борьбы с коррупцией (9 декабря):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sz w:val="24"/>
                <w:szCs w:val="24"/>
                <w:lang w:val="ru-RU"/>
              </w:rPr>
              <w:t xml:space="preserve">______(дата проведения) ______________ (вид мероприятия) </w:t>
            </w:r>
            <w:r w:rsidRPr="00521764">
              <w:rPr>
                <w:i/>
                <w:sz w:val="24"/>
                <w:szCs w:val="24"/>
                <w:lang w:val="ru-RU"/>
              </w:rPr>
              <w:lastRenderedPageBreak/>
              <w:t>________(результат мероприятия)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__0____ администрациях, что составляет ____% от общего количества администраций;</w:t>
            </w:r>
          </w:p>
          <w:p w:rsidR="006D783A" w:rsidRPr="00A004D6" w:rsidRDefault="006D783A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123270" w:rsidRDefault="00000087" w:rsidP="0000008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</w:t>
            </w:r>
            <w:r w:rsidR="00047E4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___, которые предоставляют 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ственных (муниципальных)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__;</w:t>
            </w:r>
          </w:p>
          <w:p w:rsidR="00000087" w:rsidRPr="00123270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000087" w:rsidRDefault="00000087" w:rsidP="0000008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00087" w:rsidRPr="00C359B4" w:rsidRDefault="00000087" w:rsidP="00000087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 w:rsidR="00047E45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6D783A" w:rsidRDefault="00000087" w:rsidP="00000087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Pr="001F6402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Администрацией</w:t>
            </w:r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Пушемскогог</w:t>
            </w:r>
            <w:proofErr w:type="spellEnd"/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сельского пос</w:t>
            </w:r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е</w:t>
            </w:r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ления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Подосиновского</w:t>
            </w:r>
            <w:proofErr w:type="spellEnd"/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органа местного самоуправления Киро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___</w:t>
            </w:r>
            <w:r w:rsidR="00047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сидий, грантов и иных форм предоставления бюджетных средств;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___</w:t>
            </w:r>
            <w:r w:rsidR="00047E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0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установлены_</w:t>
            </w:r>
            <w:proofErr w:type="gramStart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proofErr w:type="gram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6D783A" w:rsidRDefault="006D783A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6D783A" w:rsidRPr="001F6402" w:rsidRDefault="006D783A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1B139E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="00047E45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__0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пользованием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 них__</w:t>
            </w:r>
            <w:r w:rsidR="00047E45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проверок,  _____ мероприятий по контролю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требованиям зак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заключаемых договоров в отношении объектов госуда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щие нарушения: __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_, в том числе выявлено 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__0__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 xml:space="preserve">нецелевого использования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</w:t>
            </w:r>
            <w:r w:rsidRPr="00B83C04">
              <w:rPr>
                <w:sz w:val="24"/>
                <w:szCs w:val="24"/>
                <w:lang w:val="ru-RU"/>
              </w:rPr>
              <w:t>н</w:t>
            </w:r>
            <w:r w:rsidRPr="00B83C04">
              <w:rPr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D783A" w:rsidRPr="008344D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D75B58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58" w:rsidRDefault="00047E45" w:rsidP="00CB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047E45" w:rsidRPr="00A61BB5" w:rsidRDefault="00047E45" w:rsidP="00CB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047E4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А.В.Галанина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7E45" w:rsidRDefault="00047E4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D783A" w:rsidRPr="00691FBB" w:rsidTr="00047E45">
        <w:trPr>
          <w:trHeight w:val="2077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B154E" w:rsidRDefault="002B154E" w:rsidP="00047E45">
      <w:pPr>
        <w:tabs>
          <w:tab w:val="left" w:pos="2571"/>
        </w:tabs>
        <w:spacing w:before="720" w:after="0" w:line="240" w:lineRule="auto"/>
        <w:ind w:left="0" w:firstLine="0"/>
        <w:rPr>
          <w:lang w:val="ru-RU"/>
        </w:rPr>
      </w:pP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06" w:rsidRDefault="008D7006" w:rsidP="00CC5D00">
      <w:pPr>
        <w:spacing w:after="0" w:line="240" w:lineRule="auto"/>
      </w:pPr>
      <w:r>
        <w:separator/>
      </w:r>
    </w:p>
  </w:endnote>
  <w:endnote w:type="continuationSeparator" w:id="0">
    <w:p w:rsidR="008D7006" w:rsidRDefault="008D700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06" w:rsidRPr="00411A77" w:rsidRDefault="008D700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D7006" w:rsidRDefault="008D700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6511D4" w:rsidRDefault="006511D4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9E" w:rsidRPr="001B139E">
          <w:rPr>
            <w:noProof/>
            <w:lang w:val="ru-RU"/>
          </w:rPr>
          <w:t>7</w:t>
        </w:r>
        <w:r>
          <w:fldChar w:fldCharType="end"/>
        </w:r>
      </w:p>
    </w:sdtContent>
  </w:sdt>
  <w:p w:rsidR="006511D4" w:rsidRDefault="00651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D4" w:rsidRDefault="006511D4">
    <w:pPr>
      <w:pStyle w:val="a3"/>
    </w:pPr>
  </w:p>
  <w:p w:rsidR="006511D4" w:rsidRPr="00B72FBA" w:rsidRDefault="006511D4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AF406CE"/>
    <w:multiLevelType w:val="hybridMultilevel"/>
    <w:tmpl w:val="D6B0CB3E"/>
    <w:lvl w:ilvl="0" w:tplc="4CE8C7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0"/>
  </w:num>
  <w:num w:numId="10">
    <w:abstractNumId w:val="19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0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087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47E45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337B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5D7D"/>
    <w:rsid w:val="0012643C"/>
    <w:rsid w:val="00134F6B"/>
    <w:rsid w:val="00135636"/>
    <w:rsid w:val="001360F5"/>
    <w:rsid w:val="00141025"/>
    <w:rsid w:val="00141F11"/>
    <w:rsid w:val="00142190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36B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39E"/>
    <w:rsid w:val="001B1E81"/>
    <w:rsid w:val="001B2040"/>
    <w:rsid w:val="001B2CEF"/>
    <w:rsid w:val="001B3453"/>
    <w:rsid w:val="001B4FE4"/>
    <w:rsid w:val="001B568A"/>
    <w:rsid w:val="001B5BD0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3D38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3BC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D48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4757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A3742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5A85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5322"/>
    <w:rsid w:val="006274E6"/>
    <w:rsid w:val="0063705F"/>
    <w:rsid w:val="00640C6B"/>
    <w:rsid w:val="0064154F"/>
    <w:rsid w:val="006444CA"/>
    <w:rsid w:val="00646CAD"/>
    <w:rsid w:val="0065050F"/>
    <w:rsid w:val="00650F62"/>
    <w:rsid w:val="006511D4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783A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5772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5794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3C5A"/>
    <w:rsid w:val="00796D70"/>
    <w:rsid w:val="007A1401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006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8F68F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42C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E7D31"/>
    <w:rsid w:val="009F0B45"/>
    <w:rsid w:val="009F0FD8"/>
    <w:rsid w:val="009F1E02"/>
    <w:rsid w:val="009F3C93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D7BF4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5A69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10F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320"/>
    <w:rsid w:val="00CA7426"/>
    <w:rsid w:val="00CA7953"/>
    <w:rsid w:val="00CB0F4C"/>
    <w:rsid w:val="00CB1265"/>
    <w:rsid w:val="00CB294A"/>
    <w:rsid w:val="00CB2D9F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B58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0416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3862"/>
    <w:rsid w:val="00E8794E"/>
    <w:rsid w:val="00E90843"/>
    <w:rsid w:val="00E90D84"/>
    <w:rsid w:val="00E92043"/>
    <w:rsid w:val="00E942BC"/>
    <w:rsid w:val="00E94EE6"/>
    <w:rsid w:val="00E94FBC"/>
    <w:rsid w:val="00E9500B"/>
    <w:rsid w:val="00E979BE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15F1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01F8"/>
    <w:rsid w:val="00FF2AEA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9F312-9A48-4531-927A-86C42B57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vakpo</cp:lastModifiedBy>
  <cp:revision>3</cp:revision>
  <cp:lastPrinted>2025-04-18T07:54:00Z</cp:lastPrinted>
  <dcterms:created xsi:type="dcterms:W3CDTF">2025-05-23T11:00:00Z</dcterms:created>
  <dcterms:modified xsi:type="dcterms:W3CDTF">2025-05-23T11:27:00Z</dcterms:modified>
</cp:coreProperties>
</file>