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D2594C" w:rsidRPr="0018321C" w:rsidTr="00CC2CCE">
        <w:tc>
          <w:tcPr>
            <w:tcW w:w="9184" w:type="dxa"/>
            <w:shd w:val="clear" w:color="auto" w:fill="auto"/>
          </w:tcPr>
          <w:p w:rsidR="00D2594C" w:rsidRPr="0018321C" w:rsidRDefault="00D2594C" w:rsidP="00CC2CCE">
            <w:pPr>
              <w:jc w:val="center"/>
              <w:rPr>
                <w:b/>
                <w:sz w:val="28"/>
              </w:rPr>
            </w:pPr>
            <w:r w:rsidRPr="0018321C">
              <w:rPr>
                <w:b/>
                <w:sz w:val="28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18321C">
              <w:rPr>
                <w:b/>
                <w:sz w:val="28"/>
              </w:rPr>
              <w:instrText xml:space="preserve"> FORMTEXT </w:instrText>
            </w:r>
            <w:r w:rsidRPr="0018321C">
              <w:rPr>
                <w:b/>
                <w:sz w:val="28"/>
              </w:rPr>
            </w:r>
            <w:r w:rsidRPr="0018321C">
              <w:rPr>
                <w:b/>
                <w:sz w:val="28"/>
              </w:rPr>
              <w:fldChar w:fldCharType="separate"/>
            </w:r>
            <w:r w:rsidRPr="0018321C">
              <w:rPr>
                <w:b/>
                <w:sz w:val="28"/>
              </w:rPr>
              <w:t>АДМИНИСТРАЦИЯ ПОДОСИНОВСКОГО РАЙОНА</w:t>
            </w:r>
            <w:r w:rsidRPr="0018321C">
              <w:rPr>
                <w:b/>
                <w:sz w:val="28"/>
              </w:rPr>
              <w:fldChar w:fldCharType="end"/>
            </w:r>
            <w:bookmarkEnd w:id="0"/>
          </w:p>
          <w:p w:rsidR="00D2594C" w:rsidRPr="0018321C" w:rsidRDefault="00D2594C" w:rsidP="00CC2CCE">
            <w:pPr>
              <w:spacing w:line="480" w:lineRule="auto"/>
              <w:jc w:val="center"/>
              <w:rPr>
                <w:b/>
                <w:sz w:val="28"/>
              </w:rPr>
            </w:pPr>
            <w:r w:rsidRPr="0018321C">
              <w:rPr>
                <w:b/>
                <w:sz w:val="28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18321C">
              <w:rPr>
                <w:b/>
                <w:sz w:val="28"/>
              </w:rPr>
              <w:instrText xml:space="preserve"> FORMTEXT </w:instrText>
            </w:r>
            <w:r w:rsidRPr="0018321C">
              <w:rPr>
                <w:b/>
                <w:sz w:val="28"/>
              </w:rPr>
            </w:r>
            <w:r w:rsidRPr="0018321C">
              <w:rPr>
                <w:b/>
                <w:sz w:val="28"/>
              </w:rPr>
              <w:fldChar w:fldCharType="separate"/>
            </w:r>
            <w:r w:rsidRPr="0018321C">
              <w:rPr>
                <w:b/>
                <w:sz w:val="28"/>
              </w:rPr>
              <w:t>КИРОВСКОЙ ОБЛАСТИ</w:t>
            </w:r>
            <w:r w:rsidRPr="0018321C">
              <w:rPr>
                <w:b/>
                <w:sz w:val="28"/>
              </w:rPr>
              <w:fldChar w:fldCharType="end"/>
            </w:r>
            <w:bookmarkEnd w:id="1"/>
          </w:p>
          <w:p w:rsidR="00D2594C" w:rsidRPr="0018321C" w:rsidRDefault="00D2594C" w:rsidP="00CC2CCE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D2594C" w:rsidRPr="0018321C" w:rsidRDefault="00D2594C" w:rsidP="00CC2CCE">
            <w:pPr>
              <w:jc w:val="center"/>
            </w:pPr>
          </w:p>
        </w:tc>
      </w:tr>
    </w:tbl>
    <w:p w:rsidR="00D2594C" w:rsidRPr="0018321C" w:rsidRDefault="00D2594C" w:rsidP="00D2594C">
      <w:pPr>
        <w:rPr>
          <w:vanish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2"/>
      </w:tblGrid>
      <w:tr w:rsidR="00D2594C" w:rsidRPr="0018321C" w:rsidTr="00CC2CCE">
        <w:tc>
          <w:tcPr>
            <w:tcW w:w="1985" w:type="dxa"/>
            <w:tcBorders>
              <w:bottom w:val="single" w:sz="4" w:space="0" w:color="auto"/>
            </w:tcBorders>
          </w:tcPr>
          <w:p w:rsidR="00D2594C" w:rsidRPr="0018321C" w:rsidRDefault="00AD7E7E" w:rsidP="00464B3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07B6">
              <w:rPr>
                <w:sz w:val="28"/>
                <w:szCs w:val="28"/>
              </w:rPr>
              <w:t>26.06</w:t>
            </w:r>
            <w:r w:rsidR="00CC2CCE">
              <w:rPr>
                <w:sz w:val="28"/>
                <w:szCs w:val="28"/>
              </w:rPr>
              <w:t>.2023</w:t>
            </w:r>
          </w:p>
        </w:tc>
        <w:tc>
          <w:tcPr>
            <w:tcW w:w="2731" w:type="dxa"/>
          </w:tcPr>
          <w:p w:rsidR="00D2594C" w:rsidRPr="0018321C" w:rsidRDefault="00D2594C" w:rsidP="00CC2CCE">
            <w:pPr>
              <w:jc w:val="center"/>
              <w:rPr>
                <w:position w:val="-6"/>
              </w:rPr>
            </w:pPr>
          </w:p>
        </w:tc>
        <w:tc>
          <w:tcPr>
            <w:tcW w:w="2372" w:type="dxa"/>
          </w:tcPr>
          <w:p w:rsidR="00D2594C" w:rsidRPr="0018321C" w:rsidRDefault="00D2594C" w:rsidP="00CC2CCE">
            <w:pPr>
              <w:jc w:val="right"/>
              <w:rPr>
                <w:sz w:val="28"/>
                <w:szCs w:val="28"/>
              </w:rPr>
            </w:pPr>
            <w:r w:rsidRPr="0018321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D2594C" w:rsidRPr="0018321C" w:rsidRDefault="000207B6" w:rsidP="00CC2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</w:tr>
    </w:tbl>
    <w:p w:rsidR="00D2594C" w:rsidRDefault="00D2594C" w:rsidP="00D2594C"/>
    <w:p w:rsidR="00D2594C" w:rsidRDefault="00D2594C" w:rsidP="00D2594C"/>
    <w:p w:rsidR="00D2594C" w:rsidRPr="008C7034" w:rsidRDefault="00D2594C" w:rsidP="00D2594C"/>
    <w:tbl>
      <w:tblPr>
        <w:tblW w:w="9280" w:type="dxa"/>
        <w:jc w:val="center"/>
        <w:tblInd w:w="892" w:type="dxa"/>
        <w:tblLayout w:type="fixed"/>
        <w:tblLook w:val="0000" w:firstRow="0" w:lastRow="0" w:firstColumn="0" w:lastColumn="0" w:noHBand="0" w:noVBand="0"/>
      </w:tblPr>
      <w:tblGrid>
        <w:gridCol w:w="9280"/>
      </w:tblGrid>
      <w:tr w:rsidR="00D2594C" w:rsidRPr="008C7034" w:rsidTr="000207B6">
        <w:trPr>
          <w:trHeight w:val="332"/>
          <w:jc w:val="center"/>
        </w:trPr>
        <w:tc>
          <w:tcPr>
            <w:tcW w:w="9280" w:type="dxa"/>
            <w:shd w:val="clear" w:color="auto" w:fill="auto"/>
          </w:tcPr>
          <w:p w:rsidR="00D2594C" w:rsidRDefault="000207B6" w:rsidP="000207B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проекта планировки и проекта межевания </w:t>
            </w:r>
          </w:p>
          <w:p w:rsidR="000207B6" w:rsidRPr="007E31DC" w:rsidRDefault="000207B6" w:rsidP="000207B6">
            <w:pPr>
              <w:snapToGrid w:val="0"/>
              <w:ind w:right="-2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территории для размещения линейного объекта «Реконструкция автомобильной дороги Киров-Котлас-Архангельск с подъездами: к п. </w:t>
            </w:r>
            <w:proofErr w:type="spellStart"/>
            <w:r>
              <w:rPr>
                <w:b/>
                <w:bCs/>
                <w:sz w:val="28"/>
                <w:szCs w:val="28"/>
              </w:rPr>
              <w:t>Скрябино</w:t>
            </w:r>
            <w:proofErr w:type="spellEnd"/>
            <w:r>
              <w:rPr>
                <w:b/>
                <w:bCs/>
                <w:sz w:val="28"/>
                <w:szCs w:val="28"/>
              </w:rPr>
              <w:t>, участок Пинюг-</w:t>
            </w:r>
            <w:proofErr w:type="spellStart"/>
            <w:r>
              <w:rPr>
                <w:b/>
                <w:bCs/>
                <w:sz w:val="28"/>
                <w:szCs w:val="28"/>
              </w:rPr>
              <w:t>Скрябино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D2594C" w:rsidRDefault="00D2594C" w:rsidP="00CC2CCE">
            <w:pPr>
              <w:rPr>
                <w:b/>
                <w:sz w:val="28"/>
                <w:szCs w:val="28"/>
              </w:rPr>
            </w:pPr>
          </w:p>
          <w:p w:rsidR="00D2594C" w:rsidRDefault="00D2594C" w:rsidP="00CC2CCE">
            <w:pPr>
              <w:rPr>
                <w:b/>
                <w:sz w:val="28"/>
                <w:szCs w:val="28"/>
              </w:rPr>
            </w:pPr>
          </w:p>
          <w:p w:rsidR="00495F2B" w:rsidRPr="008C7034" w:rsidRDefault="00495F2B" w:rsidP="00CC2CCE">
            <w:pPr>
              <w:rPr>
                <w:b/>
                <w:sz w:val="28"/>
                <w:szCs w:val="28"/>
              </w:rPr>
            </w:pPr>
          </w:p>
        </w:tc>
      </w:tr>
    </w:tbl>
    <w:p w:rsidR="002E42B8" w:rsidRDefault="00D2594C" w:rsidP="00495F2B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2594C">
        <w:rPr>
          <w:bCs/>
          <w:sz w:val="28"/>
          <w:szCs w:val="28"/>
        </w:rPr>
        <w:t xml:space="preserve">В </w:t>
      </w:r>
      <w:r w:rsidR="000207B6">
        <w:rPr>
          <w:bCs/>
          <w:sz w:val="28"/>
          <w:szCs w:val="28"/>
        </w:rPr>
        <w:t xml:space="preserve">соответствии со статьей 28 Федерального закона от 06.10.2003 № 131-ФЗ «Об общих принципах организации местного самоуправления в Российской Федерации», Градостроительным кодексом </w:t>
      </w:r>
      <w:r w:rsidR="00495F2B">
        <w:rPr>
          <w:bCs/>
          <w:sz w:val="28"/>
          <w:szCs w:val="28"/>
        </w:rPr>
        <w:t>Российской Федерации Администрация Подосиновского района ПОСТАНОВЛЯЕТ:</w:t>
      </w:r>
    </w:p>
    <w:p w:rsidR="00495F2B" w:rsidRDefault="00495F2B" w:rsidP="00495F2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проект планировки и межевания территории для размещения линейного объекта «Реконструкция автомобильной дороги Киров-Котлас-Архангельск с подъездами: к п. </w:t>
      </w:r>
      <w:proofErr w:type="spellStart"/>
      <w:r>
        <w:rPr>
          <w:bCs/>
          <w:sz w:val="28"/>
          <w:szCs w:val="28"/>
        </w:rPr>
        <w:t>Скрябино</w:t>
      </w:r>
      <w:proofErr w:type="spellEnd"/>
      <w:r>
        <w:rPr>
          <w:bCs/>
          <w:sz w:val="28"/>
          <w:szCs w:val="28"/>
        </w:rPr>
        <w:t>, участок Пинюг-</w:t>
      </w:r>
      <w:proofErr w:type="spellStart"/>
      <w:r>
        <w:rPr>
          <w:bCs/>
          <w:sz w:val="28"/>
          <w:szCs w:val="28"/>
        </w:rPr>
        <w:t>Скрябино</w:t>
      </w:r>
      <w:proofErr w:type="spellEnd"/>
      <w:r>
        <w:rPr>
          <w:bCs/>
          <w:sz w:val="28"/>
          <w:szCs w:val="28"/>
        </w:rPr>
        <w:t>».</w:t>
      </w:r>
    </w:p>
    <w:p w:rsidR="00495F2B" w:rsidRPr="00495F2B" w:rsidRDefault="00495F2B" w:rsidP="00495F2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настоящее постановление на официальном сайте Подосиновского района.</w:t>
      </w:r>
    </w:p>
    <w:p w:rsidR="00D2594C" w:rsidRDefault="00D2594C" w:rsidP="00D2594C">
      <w:pPr>
        <w:spacing w:line="300" w:lineRule="exact"/>
        <w:rPr>
          <w:sz w:val="28"/>
          <w:szCs w:val="28"/>
        </w:rPr>
      </w:pPr>
    </w:p>
    <w:p w:rsidR="00D2594C" w:rsidRDefault="00D2594C" w:rsidP="00D2594C">
      <w:pPr>
        <w:spacing w:line="300" w:lineRule="exact"/>
        <w:rPr>
          <w:sz w:val="28"/>
          <w:szCs w:val="28"/>
        </w:rPr>
      </w:pPr>
    </w:p>
    <w:p w:rsidR="000272BF" w:rsidRDefault="000272BF" w:rsidP="00D2594C">
      <w:pPr>
        <w:spacing w:line="300" w:lineRule="exact"/>
        <w:rPr>
          <w:sz w:val="28"/>
          <w:szCs w:val="28"/>
        </w:rPr>
      </w:pPr>
    </w:p>
    <w:p w:rsidR="00045510" w:rsidRDefault="00F97A81" w:rsidP="00CC2CCE">
      <w:pPr>
        <w:rPr>
          <w:sz w:val="28"/>
          <w:szCs w:val="28"/>
        </w:rPr>
        <w:sectPr w:rsidR="00045510" w:rsidSect="00495F2B">
          <w:pgSz w:w="11906" w:h="16838"/>
          <w:pgMar w:top="1701" w:right="1133" w:bottom="1134" w:left="1701" w:header="709" w:footer="709" w:gutter="0"/>
          <w:cols w:space="708"/>
          <w:docGrid w:linePitch="360"/>
        </w:sectPr>
      </w:pPr>
      <w:r w:rsidRPr="007635C8">
        <w:rPr>
          <w:sz w:val="28"/>
          <w:szCs w:val="28"/>
        </w:rPr>
        <w:t xml:space="preserve">Глава </w:t>
      </w:r>
      <w:r w:rsidR="00464B3C" w:rsidRPr="007635C8">
        <w:rPr>
          <w:sz w:val="28"/>
          <w:szCs w:val="28"/>
        </w:rPr>
        <w:t>Подосиновского района</w:t>
      </w:r>
      <w:r w:rsidR="00CC2CCE" w:rsidRPr="007635C8">
        <w:rPr>
          <w:sz w:val="28"/>
          <w:szCs w:val="28"/>
        </w:rPr>
        <w:t xml:space="preserve">    </w:t>
      </w:r>
      <w:r w:rsidR="007635C8">
        <w:rPr>
          <w:sz w:val="28"/>
          <w:szCs w:val="28"/>
        </w:rPr>
        <w:t xml:space="preserve">      </w:t>
      </w:r>
      <w:r w:rsidR="00495F2B">
        <w:rPr>
          <w:sz w:val="28"/>
          <w:szCs w:val="28"/>
        </w:rPr>
        <w:t>Д.В. Копосов</w:t>
      </w:r>
      <w:bookmarkStart w:id="2" w:name="_GoBack"/>
      <w:bookmarkEnd w:id="2"/>
    </w:p>
    <w:p w:rsidR="00495F2B" w:rsidRDefault="00495F2B" w:rsidP="00495F2B"/>
    <w:sectPr w:rsidR="00495F2B" w:rsidSect="00495F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E92"/>
    <w:multiLevelType w:val="multilevel"/>
    <w:tmpl w:val="69C628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30C7D88"/>
    <w:multiLevelType w:val="hybridMultilevel"/>
    <w:tmpl w:val="FB5A32EC"/>
    <w:lvl w:ilvl="0" w:tplc="C1B85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96"/>
    <w:rsid w:val="000207B6"/>
    <w:rsid w:val="000272BF"/>
    <w:rsid w:val="00045510"/>
    <w:rsid w:val="000E2096"/>
    <w:rsid w:val="001223B9"/>
    <w:rsid w:val="001634FF"/>
    <w:rsid w:val="001D1FED"/>
    <w:rsid w:val="002E42B8"/>
    <w:rsid w:val="00401DB3"/>
    <w:rsid w:val="00464B3C"/>
    <w:rsid w:val="00495F2B"/>
    <w:rsid w:val="00516A16"/>
    <w:rsid w:val="007635C8"/>
    <w:rsid w:val="007B2F86"/>
    <w:rsid w:val="007E1930"/>
    <w:rsid w:val="008B04C7"/>
    <w:rsid w:val="008E0EFC"/>
    <w:rsid w:val="00AD7E7E"/>
    <w:rsid w:val="00AF7E1B"/>
    <w:rsid w:val="00BE31E0"/>
    <w:rsid w:val="00C63AC1"/>
    <w:rsid w:val="00CC2CCE"/>
    <w:rsid w:val="00CE7694"/>
    <w:rsid w:val="00D2594C"/>
    <w:rsid w:val="00D411A1"/>
    <w:rsid w:val="00D604E5"/>
    <w:rsid w:val="00DC7E16"/>
    <w:rsid w:val="00F8570A"/>
    <w:rsid w:val="00F97A81"/>
    <w:rsid w:val="00FB7A6C"/>
    <w:rsid w:val="00F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594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1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9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594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01D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A71B-9B0E-41BB-BDCC-1E5A63D6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TestovaL</dc:creator>
  <cp:lastModifiedBy>Машбюро</cp:lastModifiedBy>
  <cp:revision>4</cp:revision>
  <cp:lastPrinted>2023-06-27T06:35:00Z</cp:lastPrinted>
  <dcterms:created xsi:type="dcterms:W3CDTF">2023-06-27T06:15:00Z</dcterms:created>
  <dcterms:modified xsi:type="dcterms:W3CDTF">2023-06-27T06:37:00Z</dcterms:modified>
</cp:coreProperties>
</file>