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5" w:type="dxa"/>
        <w:tblLayout w:type="fixed"/>
        <w:tblLook w:val="0000" w:firstRow="0" w:lastRow="0" w:firstColumn="0" w:lastColumn="0" w:noHBand="0" w:noVBand="0"/>
      </w:tblPr>
      <w:tblGrid>
        <w:gridCol w:w="9105"/>
      </w:tblGrid>
      <w:tr w:rsidR="003F42E1" w:rsidRPr="008C7034" w:rsidTr="00052D93">
        <w:trPr>
          <w:trHeight w:val="1473"/>
        </w:trPr>
        <w:tc>
          <w:tcPr>
            <w:tcW w:w="9105" w:type="dxa"/>
            <w:shd w:val="clear" w:color="auto" w:fill="auto"/>
          </w:tcPr>
          <w:p w:rsidR="003F42E1" w:rsidRPr="008C7034" w:rsidRDefault="003F42E1" w:rsidP="00052D93">
            <w:pPr>
              <w:snapToGrid w:val="0"/>
              <w:ind w:left="705" w:right="-1184"/>
              <w:jc w:val="center"/>
            </w:pPr>
            <w:r w:rsidRPr="008C7034">
              <w:rPr>
                <w:b/>
                <w:sz w:val="28"/>
              </w:rPr>
              <w:fldChar w:fldCharType="begin"/>
            </w:r>
            <w:r w:rsidRPr="008C7034">
              <w:rPr>
                <w:b/>
                <w:sz w:val="28"/>
              </w:rPr>
              <w:instrText xml:space="preserve"> FILLIN "Òåêñò1"</w:instrText>
            </w:r>
            <w:r w:rsidRPr="008C7034">
              <w:rPr>
                <w:b/>
                <w:sz w:val="28"/>
              </w:rPr>
              <w:fldChar w:fldCharType="separate"/>
            </w:r>
            <w:r w:rsidRPr="008C7034">
              <w:rPr>
                <w:b/>
                <w:sz w:val="28"/>
              </w:rPr>
              <w:t>АДМИНИСТРАЦИЯ ПОДОСИНОВСКОГО РАЙОНА</w:t>
            </w:r>
            <w:r w:rsidRPr="008C7034">
              <w:rPr>
                <w:b/>
                <w:sz w:val="28"/>
              </w:rPr>
              <w:fldChar w:fldCharType="end"/>
            </w:r>
          </w:p>
          <w:p w:rsidR="003F42E1" w:rsidRPr="008C7034" w:rsidRDefault="003F42E1" w:rsidP="00052D93">
            <w:pPr>
              <w:spacing w:line="480" w:lineRule="auto"/>
              <w:ind w:left="705" w:right="-1184"/>
              <w:jc w:val="center"/>
              <w:rPr>
                <w:b/>
                <w:sz w:val="32"/>
                <w:szCs w:val="32"/>
              </w:rPr>
            </w:pPr>
            <w:r w:rsidRPr="008C7034">
              <w:rPr>
                <w:b/>
                <w:sz w:val="28"/>
              </w:rPr>
              <w:fldChar w:fldCharType="begin"/>
            </w:r>
            <w:r w:rsidRPr="008C7034">
              <w:rPr>
                <w:b/>
                <w:sz w:val="28"/>
              </w:rPr>
              <w:instrText xml:space="preserve"> FILLIN "Òåêñò2"</w:instrText>
            </w:r>
            <w:r w:rsidRPr="008C7034">
              <w:rPr>
                <w:b/>
                <w:sz w:val="28"/>
              </w:rPr>
              <w:fldChar w:fldCharType="separate"/>
            </w:r>
            <w:r w:rsidRPr="008C7034">
              <w:rPr>
                <w:b/>
                <w:sz w:val="28"/>
              </w:rPr>
              <w:t>КИРОВСКОЙ ОБЛАСТИ</w:t>
            </w:r>
            <w:r w:rsidRPr="008C7034">
              <w:rPr>
                <w:b/>
                <w:sz w:val="28"/>
              </w:rPr>
              <w:fldChar w:fldCharType="end"/>
            </w:r>
          </w:p>
          <w:p w:rsidR="003F42E1" w:rsidRPr="0029572C" w:rsidRDefault="003F42E1" w:rsidP="00052D93">
            <w:pPr>
              <w:spacing w:line="360" w:lineRule="auto"/>
              <w:ind w:left="705" w:right="-1184"/>
              <w:jc w:val="center"/>
              <w:rPr>
                <w:b/>
                <w:sz w:val="32"/>
                <w:szCs w:val="32"/>
              </w:rPr>
            </w:pPr>
            <w:r w:rsidRPr="008C7034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3F42E1" w:rsidRPr="00C17E5A" w:rsidRDefault="003F42E1" w:rsidP="003F42E1">
      <w:pPr>
        <w:ind w:left="540"/>
        <w:rPr>
          <w:vanish/>
        </w:rPr>
      </w:pPr>
    </w:p>
    <w:tbl>
      <w:tblPr>
        <w:tblpPr w:leftFromText="180" w:rightFromText="180" w:vertAnchor="text" w:horzAnchor="margin" w:tblpXSpec="center" w:tblpY="188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1946"/>
        <w:gridCol w:w="3264"/>
        <w:gridCol w:w="2126"/>
      </w:tblGrid>
      <w:tr w:rsidR="003F42E1" w:rsidRPr="008C7034" w:rsidTr="003F42E1">
        <w:tc>
          <w:tcPr>
            <w:tcW w:w="2090" w:type="dxa"/>
            <w:tcBorders>
              <w:bottom w:val="single" w:sz="4" w:space="0" w:color="000000"/>
            </w:tcBorders>
            <w:shd w:val="clear" w:color="auto" w:fill="auto"/>
          </w:tcPr>
          <w:p w:rsidR="003F42E1" w:rsidRPr="008C7034" w:rsidRDefault="003F42E1" w:rsidP="003F42E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</w:t>
            </w:r>
          </w:p>
        </w:tc>
        <w:tc>
          <w:tcPr>
            <w:tcW w:w="1946" w:type="dxa"/>
            <w:shd w:val="clear" w:color="auto" w:fill="auto"/>
          </w:tcPr>
          <w:p w:rsidR="003F42E1" w:rsidRPr="008C7034" w:rsidRDefault="003F42E1" w:rsidP="003F42E1">
            <w:pPr>
              <w:snapToGrid w:val="0"/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3F42E1" w:rsidRPr="008C7034" w:rsidRDefault="003F42E1" w:rsidP="003F42E1">
            <w:pPr>
              <w:snapToGrid w:val="0"/>
              <w:jc w:val="right"/>
              <w:rPr>
                <w:sz w:val="28"/>
                <w:szCs w:val="28"/>
              </w:rPr>
            </w:pPr>
            <w:r w:rsidRPr="008C703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3F42E1" w:rsidRPr="008C7034" w:rsidRDefault="003F42E1" w:rsidP="003F42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  <w:tr w:rsidR="003F42E1" w:rsidRPr="008C7034" w:rsidTr="003F42E1">
        <w:tc>
          <w:tcPr>
            <w:tcW w:w="9426" w:type="dxa"/>
            <w:gridSpan w:val="4"/>
            <w:shd w:val="clear" w:color="auto" w:fill="auto"/>
          </w:tcPr>
          <w:p w:rsidR="003F42E1" w:rsidRDefault="003F42E1" w:rsidP="003F42E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C7034">
              <w:rPr>
                <w:sz w:val="28"/>
                <w:szCs w:val="28"/>
              </w:rPr>
              <w:t>пгт</w:t>
            </w:r>
            <w:proofErr w:type="spellEnd"/>
            <w:r w:rsidRPr="008C7034">
              <w:rPr>
                <w:sz w:val="28"/>
                <w:szCs w:val="28"/>
              </w:rPr>
              <w:t xml:space="preserve"> Подосиновец </w:t>
            </w:r>
          </w:p>
          <w:p w:rsidR="003F42E1" w:rsidRDefault="003F42E1" w:rsidP="003F42E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3F42E1" w:rsidRPr="008C7034" w:rsidRDefault="003F42E1" w:rsidP="003F42E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F42E1" w:rsidRPr="0029572C" w:rsidRDefault="003F42E1" w:rsidP="003F42E1">
      <w:pPr>
        <w:ind w:left="54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68"/>
        <w:tblW w:w="0" w:type="auto"/>
        <w:tblLayout w:type="fixed"/>
        <w:tblLook w:val="0000" w:firstRow="0" w:lastRow="0" w:firstColumn="0" w:lastColumn="0" w:noHBand="0" w:noVBand="0"/>
      </w:tblPr>
      <w:tblGrid>
        <w:gridCol w:w="7333"/>
      </w:tblGrid>
      <w:tr w:rsidR="003F42E1" w:rsidRPr="008C7034" w:rsidTr="00052D93">
        <w:trPr>
          <w:trHeight w:val="1093"/>
        </w:trPr>
        <w:tc>
          <w:tcPr>
            <w:tcW w:w="7333" w:type="dxa"/>
            <w:shd w:val="clear" w:color="auto" w:fill="auto"/>
          </w:tcPr>
          <w:p w:rsidR="003F42E1" w:rsidRDefault="003F42E1" w:rsidP="003F42E1">
            <w:pPr>
              <w:ind w:left="-1134" w:right="-1105"/>
              <w:jc w:val="center"/>
              <w:rPr>
                <w:b/>
                <w:sz w:val="28"/>
                <w:szCs w:val="28"/>
              </w:rPr>
            </w:pPr>
            <w:r w:rsidRPr="00033C2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дополнительных мерах поддержки членов </w:t>
            </w:r>
          </w:p>
          <w:p w:rsidR="003F42E1" w:rsidRDefault="003F42E1" w:rsidP="003F42E1">
            <w:pPr>
              <w:ind w:left="-1134" w:right="-1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емей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граждан, призванных на военную службу </w:t>
            </w:r>
          </w:p>
          <w:p w:rsidR="003F42E1" w:rsidRDefault="003F42E1" w:rsidP="003F42E1">
            <w:pPr>
              <w:ind w:left="-1134" w:right="-1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мобилизации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Вооруженные Силы </w:t>
            </w:r>
          </w:p>
          <w:p w:rsidR="003F42E1" w:rsidRDefault="003F42E1" w:rsidP="003F42E1">
            <w:pPr>
              <w:ind w:left="-1134" w:right="-1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Российской Федерации</w:t>
            </w:r>
          </w:p>
          <w:p w:rsidR="003F42E1" w:rsidRDefault="003F42E1" w:rsidP="003F42E1">
            <w:pPr>
              <w:ind w:left="54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F42E1" w:rsidRPr="008C7034" w:rsidRDefault="003F42E1" w:rsidP="003F42E1">
            <w:pPr>
              <w:ind w:left="540"/>
              <w:rPr>
                <w:b/>
                <w:sz w:val="28"/>
                <w:szCs w:val="28"/>
              </w:rPr>
            </w:pPr>
          </w:p>
        </w:tc>
      </w:tr>
    </w:tbl>
    <w:p w:rsidR="003F42E1" w:rsidRPr="008C7034" w:rsidRDefault="003F42E1" w:rsidP="003F42E1">
      <w:pPr>
        <w:ind w:left="540"/>
      </w:pPr>
    </w:p>
    <w:p w:rsidR="003F42E1" w:rsidRPr="008C7034" w:rsidRDefault="003F42E1" w:rsidP="003F42E1">
      <w:pPr>
        <w:ind w:left="540"/>
        <w:rPr>
          <w:sz w:val="28"/>
          <w:szCs w:val="28"/>
        </w:rPr>
      </w:pPr>
    </w:p>
    <w:p w:rsidR="003F42E1" w:rsidRPr="008C7034" w:rsidRDefault="003F42E1" w:rsidP="003F42E1">
      <w:pPr>
        <w:ind w:left="540"/>
        <w:rPr>
          <w:sz w:val="28"/>
          <w:szCs w:val="28"/>
        </w:rPr>
      </w:pPr>
    </w:p>
    <w:p w:rsidR="003F42E1" w:rsidRDefault="003F42E1" w:rsidP="003F42E1">
      <w:pPr>
        <w:ind w:left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3F42E1" w:rsidRPr="00264F80" w:rsidRDefault="003F42E1" w:rsidP="003F42E1">
      <w:pPr>
        <w:tabs>
          <w:tab w:val="left" w:leader="underscore" w:pos="391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Губернатора Кировской области от 05.10.2022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№ 81 «О дополнительной социальной поддержке членов семей граждан, призванных на военную службу по мобилизации в Вооруженные Силы Российской Федерации»</w:t>
      </w:r>
      <w:r w:rsidRPr="00017440">
        <w:rPr>
          <w:sz w:val="28"/>
          <w:szCs w:val="28"/>
        </w:rPr>
        <w:t xml:space="preserve"> Администрация Подосиновского района</w:t>
      </w:r>
      <w:r w:rsidRPr="009546AC">
        <w:rPr>
          <w:bCs/>
          <w:sz w:val="28"/>
          <w:szCs w:val="28"/>
        </w:rPr>
        <w:t xml:space="preserve"> ПОСТАНОВЛЯЕТ</w:t>
      </w:r>
      <w:r w:rsidRPr="009546AC">
        <w:rPr>
          <w:sz w:val="28"/>
          <w:szCs w:val="28"/>
        </w:rPr>
        <w:t>:</w:t>
      </w:r>
    </w:p>
    <w:p w:rsidR="003F42E1" w:rsidRDefault="003F42E1" w:rsidP="003F4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 на территории Подосиновского района.</w:t>
      </w:r>
    </w:p>
    <w:p w:rsidR="003F42E1" w:rsidRDefault="003F42E1" w:rsidP="003F4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Перевозчикам, осуществляющим регулярные перевозки пассажиров и багажа автомобильным транспортом на муниципальных маршрутах регулярных перевозок на территории Подосиновского района, организовать работу по выдаче проездного билета для бесплатного проезда в общественном транспорте для лиц, указанных в пункте 1 настоящего постановления на основании копии справки о призыве, выданной военным комиссариатом, заверенной в установленном порядке.</w:t>
      </w:r>
      <w:proofErr w:type="gramEnd"/>
    </w:p>
    <w:p w:rsidR="003F42E1" w:rsidRDefault="003F42E1" w:rsidP="003F4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Администрациям городских и сельских поселений, расположенных на территории Подосиновского района, дополнительно проинформировать членов семей мобилизованных граждан о дополнительной мере поддержки.</w:t>
      </w:r>
    </w:p>
    <w:p w:rsidR="003F42E1" w:rsidRDefault="003F42E1" w:rsidP="003F4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Подосиновского района Кировской области.</w:t>
      </w:r>
    </w:p>
    <w:p w:rsidR="003F42E1" w:rsidRDefault="003F42E1" w:rsidP="003F42E1">
      <w:pPr>
        <w:spacing w:line="360" w:lineRule="auto"/>
        <w:rPr>
          <w:sz w:val="28"/>
          <w:szCs w:val="28"/>
        </w:rPr>
      </w:pPr>
    </w:p>
    <w:p w:rsidR="003F42E1" w:rsidRDefault="003F42E1" w:rsidP="003F42E1">
      <w:pPr>
        <w:spacing w:line="360" w:lineRule="auto"/>
        <w:rPr>
          <w:sz w:val="28"/>
          <w:szCs w:val="28"/>
        </w:rPr>
      </w:pPr>
    </w:p>
    <w:p w:rsidR="003F42E1" w:rsidRDefault="003F42E1" w:rsidP="003F42E1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Глава Подосиновского</w:t>
      </w:r>
      <w:r>
        <w:rPr>
          <w:sz w:val="28"/>
          <w:szCs w:val="28"/>
        </w:rPr>
        <w:t xml:space="preserve">  района    С.П. Синицын                                    </w:t>
      </w:r>
    </w:p>
    <w:p w:rsidR="003F42E1" w:rsidRPr="003F42E1" w:rsidRDefault="003F42E1" w:rsidP="003F42E1">
      <w:pPr>
        <w:rPr>
          <w:sz w:val="28"/>
          <w:szCs w:val="28"/>
        </w:rPr>
      </w:pPr>
    </w:p>
    <w:sectPr w:rsidR="003F42E1" w:rsidRPr="003F42E1" w:rsidSect="003F42E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7A"/>
    <w:rsid w:val="00072296"/>
    <w:rsid w:val="000C1D76"/>
    <w:rsid w:val="003F42E1"/>
    <w:rsid w:val="00474B15"/>
    <w:rsid w:val="00495FF2"/>
    <w:rsid w:val="0060214F"/>
    <w:rsid w:val="00641438"/>
    <w:rsid w:val="006501D2"/>
    <w:rsid w:val="00CA2341"/>
    <w:rsid w:val="00D27D7A"/>
    <w:rsid w:val="00D718CB"/>
    <w:rsid w:val="00E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D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D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FCE3-598A-4F21-879B-B80341BD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Адм70</dc:creator>
  <cp:keywords/>
  <dc:description/>
  <cp:lastModifiedBy>Машбюро</cp:lastModifiedBy>
  <cp:revision>7</cp:revision>
  <cp:lastPrinted>2022-10-12T12:13:00Z</cp:lastPrinted>
  <dcterms:created xsi:type="dcterms:W3CDTF">2022-10-11T12:56:00Z</dcterms:created>
  <dcterms:modified xsi:type="dcterms:W3CDTF">2022-10-12T12:16:00Z</dcterms:modified>
</cp:coreProperties>
</file>