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C1" w:rsidRDefault="00A00CC1">
      <w:pPr>
        <w:rPr>
          <w:lang w:val="ru-RU"/>
        </w:rPr>
      </w:pPr>
    </w:p>
    <w:p w:rsidR="00A00CC1" w:rsidRPr="00A00CC1" w:rsidRDefault="00A00CC1">
      <w:pPr>
        <w:rPr>
          <w:lang w:val="ru-RU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50"/>
        <w:gridCol w:w="2730"/>
        <w:gridCol w:w="2385"/>
        <w:gridCol w:w="1950"/>
      </w:tblGrid>
      <w:tr w:rsidR="00A00CC1" w:rsidRPr="00BE0269" w:rsidTr="00A00CC1">
        <w:tc>
          <w:tcPr>
            <w:tcW w:w="9015" w:type="dxa"/>
            <w:gridSpan w:val="4"/>
          </w:tcPr>
          <w:bookmarkStart w:id="0" w:name="%25D0%25A2%25D0%25B5%25D0%25BA%25D1%2581"/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"Òåêñò1"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АДМИНИСТРАЦИЯ ПОДОСИНОВСКОГО РАЙОНА</w:t>
            </w:r>
            <w:r>
              <w:fldChar w:fldCharType="end"/>
            </w:r>
          </w:p>
          <w:p w:rsidR="00A00CC1" w:rsidRDefault="00A00CC1">
            <w:pPr>
              <w:widowControl/>
              <w:suppressAutoHyphens/>
              <w:autoSpaceDE/>
              <w:spacing w:line="480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fldChar w:fldCharType="begin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instrText xml:space="preserve"> FILLIN "Òåêñò2"</w:instrText>
            </w:r>
            <w:r>
              <w:fldChar w:fldCharType="separate"/>
            </w:r>
            <w:r>
              <w:rPr>
                <w:rFonts w:eastAsia="Times New Roman"/>
                <w:b/>
                <w:sz w:val="28"/>
                <w:szCs w:val="20"/>
                <w:lang w:val="ru-RU" w:eastAsia="ar-SA"/>
              </w:rPr>
              <w:t>КИРОВСКОЙ ОБЛАСТИ</w:t>
            </w:r>
            <w:r>
              <w:fldChar w:fldCharType="end"/>
            </w:r>
            <w:bookmarkEnd w:id="0"/>
          </w:p>
          <w:p w:rsidR="00A00CC1" w:rsidRDefault="00A00CC1">
            <w:pPr>
              <w:widowControl/>
              <w:suppressAutoHyphens/>
              <w:autoSpaceDE/>
              <w:spacing w:line="360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b/>
                <w:sz w:val="28"/>
                <w:szCs w:val="28"/>
                <w:lang w:val="ru-RU"/>
              </w:rPr>
              <w:t>ПОСТАНОВЛЕНИЕ</w:t>
            </w:r>
          </w:p>
          <w:p w:rsidR="00A00CC1" w:rsidRDefault="00A00CC1">
            <w:pPr>
              <w:widowControl/>
              <w:suppressAutoHyphens/>
              <w:autoSpaceDE/>
              <w:spacing w:line="276" w:lineRule="auto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A00CC1" w:rsidTr="00A00CC1"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BE0269" w:rsidP="00BE0269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23.03.2023</w:t>
            </w:r>
          </w:p>
        </w:tc>
        <w:tc>
          <w:tcPr>
            <w:tcW w:w="27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position w:val="-5"/>
                <w:sz w:val="24"/>
                <w:szCs w:val="24"/>
                <w:lang w:val="ru-RU" w:eastAsia="ar-SA"/>
              </w:rPr>
            </w:pPr>
          </w:p>
        </w:tc>
        <w:tc>
          <w:tcPr>
            <w:tcW w:w="23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CC1" w:rsidRDefault="00A00CC1">
            <w:pPr>
              <w:widowControl/>
              <w:suppressAutoHyphens/>
              <w:autoSpaceDE/>
              <w:snapToGrid w:val="0"/>
              <w:spacing w:line="276" w:lineRule="auto"/>
              <w:jc w:val="right"/>
              <w:rPr>
                <w:rFonts w:eastAsia="Times New Roman"/>
                <w:position w:val="-6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position w:val="-6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CC1" w:rsidRDefault="00BE0269">
            <w:pPr>
              <w:widowControl/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67</w:t>
            </w:r>
          </w:p>
        </w:tc>
      </w:tr>
      <w:tr w:rsidR="00A00CC1" w:rsidTr="00A00CC1">
        <w:tc>
          <w:tcPr>
            <w:tcW w:w="901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0CC1" w:rsidRDefault="00A00CC1">
            <w:pPr>
              <w:widowControl/>
              <w:tabs>
                <w:tab w:val="left" w:pos="2765"/>
              </w:tabs>
              <w:suppressAutoHyphens/>
              <w:autoSpaceDE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ru-RU" w:eastAsia="ar-SA"/>
              </w:rPr>
              <w:t>пгт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ar-SA"/>
              </w:rPr>
              <w:t xml:space="preserve"> Подосиновец </w:t>
            </w:r>
          </w:p>
        </w:tc>
      </w:tr>
    </w:tbl>
    <w:p w:rsidR="00A00CC1" w:rsidRDefault="00A00CC1" w:rsidP="00A00CC1">
      <w:pPr>
        <w:widowControl/>
        <w:suppressAutoHyphens/>
        <w:autoSpaceDE/>
        <w:rPr>
          <w:rFonts w:eastAsia="Times New Roman"/>
          <w:sz w:val="20"/>
          <w:szCs w:val="20"/>
          <w:lang w:val="ru-RU" w:eastAsia="ar-SA"/>
        </w:rPr>
      </w:pPr>
    </w:p>
    <w:p w:rsidR="00A00CC1" w:rsidRDefault="00A00CC1" w:rsidP="00A00CC1">
      <w:pPr>
        <w:widowControl/>
        <w:suppressAutoHyphens/>
        <w:autoSpaceDE/>
        <w:rPr>
          <w:rFonts w:eastAsia="Times New Roman"/>
          <w:sz w:val="28"/>
          <w:szCs w:val="28"/>
          <w:lang w:val="ru-RU"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00CC1" w:rsidTr="00496990">
        <w:trPr>
          <w:trHeight w:val="5884"/>
        </w:trPr>
        <w:tc>
          <w:tcPr>
            <w:tcW w:w="9498" w:type="dxa"/>
          </w:tcPr>
          <w:p w:rsidR="00BE0269" w:rsidRDefault="00A00CC1" w:rsidP="00496990">
            <w:pPr>
              <w:widowControl/>
              <w:adjustRightInd w:val="0"/>
              <w:spacing w:line="276" w:lineRule="auto"/>
              <w:ind w:firstLine="34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О внесении изменений в постановление </w:t>
            </w:r>
          </w:p>
          <w:p w:rsidR="00BE0269" w:rsidRDefault="00A00CC1" w:rsidP="00496990">
            <w:pPr>
              <w:widowControl/>
              <w:adjustRightInd w:val="0"/>
              <w:spacing w:line="276" w:lineRule="auto"/>
              <w:ind w:firstLine="34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Администрации Подосиновского района </w:t>
            </w:r>
          </w:p>
          <w:p w:rsidR="00A00CC1" w:rsidRDefault="00A00CC1" w:rsidP="00496990">
            <w:pPr>
              <w:widowControl/>
              <w:adjustRightInd w:val="0"/>
              <w:spacing w:line="276" w:lineRule="auto"/>
              <w:ind w:firstLine="34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Кировской области от </w:t>
            </w:r>
            <w:r w:rsidR="004A1440">
              <w:rPr>
                <w:rFonts w:eastAsia="Times New Roman"/>
                <w:b/>
                <w:sz w:val="28"/>
                <w:szCs w:val="28"/>
                <w:lang w:val="ru-RU" w:eastAsia="ar-SA"/>
              </w:rPr>
              <w:t>2</w:t>
            </w:r>
            <w:r w:rsidR="00D955BC">
              <w:rPr>
                <w:rFonts w:eastAsia="Times New Roman"/>
                <w:b/>
                <w:sz w:val="28"/>
                <w:szCs w:val="28"/>
                <w:lang w:val="ru-RU" w:eastAsia="ar-SA"/>
              </w:rPr>
              <w:t>7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.0</w:t>
            </w:r>
            <w:r w:rsidR="00D955BC">
              <w:rPr>
                <w:rFonts w:eastAsia="Times New Roman"/>
                <w:b/>
                <w:sz w:val="28"/>
                <w:szCs w:val="28"/>
                <w:lang w:val="ru-RU" w:eastAsia="ar-SA"/>
              </w:rPr>
              <w:t>4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.202</w:t>
            </w:r>
            <w:r w:rsidR="00D955BC">
              <w:rPr>
                <w:rFonts w:eastAsia="Times New Roman"/>
                <w:b/>
                <w:sz w:val="28"/>
                <w:szCs w:val="28"/>
                <w:lang w:val="ru-RU" w:eastAsia="ar-SA"/>
              </w:rPr>
              <w:t>2 №</w:t>
            </w:r>
            <w:r w:rsidR="00BE0269"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="00D955BC">
              <w:rPr>
                <w:rFonts w:eastAsia="Times New Roman"/>
                <w:b/>
                <w:sz w:val="28"/>
                <w:szCs w:val="28"/>
                <w:lang w:val="ru-RU" w:eastAsia="ar-SA"/>
              </w:rPr>
              <w:t>95</w:t>
            </w:r>
          </w:p>
          <w:p w:rsidR="00A00CC1" w:rsidRDefault="00A00CC1">
            <w:pPr>
              <w:widowControl/>
              <w:adjustRightInd w:val="0"/>
              <w:spacing w:line="276" w:lineRule="auto"/>
              <w:ind w:firstLine="851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</w:p>
          <w:p w:rsidR="00875E79" w:rsidRPr="00875E79" w:rsidRDefault="00875E79" w:rsidP="00875E79">
            <w:pPr>
              <w:widowControl/>
              <w:autoSpaceDE/>
              <w:autoSpaceDN/>
              <w:spacing w:line="360" w:lineRule="auto"/>
              <w:ind w:firstLine="885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75E79">
              <w:rPr>
                <w:rFonts w:eastAsia="Times New Roman"/>
                <w:sz w:val="28"/>
                <w:szCs w:val="28"/>
                <w:lang w:val="ru-RU" w:eastAsia="ru-RU"/>
              </w:rPr>
              <w:t xml:space="preserve">В соответствии с </w:t>
            </w:r>
            <w:r w:rsidR="00D955BC">
              <w:rPr>
                <w:rFonts w:eastAsia="Times New Roman"/>
                <w:sz w:val="28"/>
                <w:szCs w:val="28"/>
                <w:lang w:val="ru-RU" w:eastAsia="ru-RU"/>
              </w:rPr>
              <w:t xml:space="preserve">Федеральным законом от 06.10.2003 №131-ФЗ «Об общих принципах организации местного самоуправления в РФ» </w:t>
            </w:r>
            <w:r w:rsidRPr="00875E79">
              <w:rPr>
                <w:rFonts w:eastAsia="Times New Roman"/>
                <w:sz w:val="28"/>
                <w:szCs w:val="28"/>
                <w:lang w:val="ru-RU" w:eastAsia="ru-RU"/>
              </w:rPr>
              <w:t xml:space="preserve"> Администрация Подосиновского района ПОСТАНОВЛЯЕТ:</w:t>
            </w:r>
          </w:p>
          <w:p w:rsidR="00875E79" w:rsidRPr="00711CCA" w:rsidRDefault="00711CCA" w:rsidP="00711CCA">
            <w:pPr>
              <w:pStyle w:val="a3"/>
              <w:numPr>
                <w:ilvl w:val="0"/>
                <w:numId w:val="3"/>
              </w:numPr>
              <w:adjustRightInd w:val="0"/>
              <w:spacing w:line="360" w:lineRule="auto"/>
              <w:ind w:left="0" w:firstLine="745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внести </w:t>
            </w:r>
            <w:r w:rsidR="007E05F0" w:rsidRPr="00711CCA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875E79"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постановление Администрации Подосиновского района от 2</w:t>
            </w:r>
            <w:r w:rsidR="00D955BC" w:rsidRPr="00711CCA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  <w:r w:rsidR="00875E79" w:rsidRPr="00711CCA">
              <w:rPr>
                <w:rFonts w:eastAsia="Times New Roman"/>
                <w:sz w:val="28"/>
                <w:szCs w:val="28"/>
                <w:lang w:val="ru-RU" w:eastAsia="ru-RU"/>
              </w:rPr>
              <w:t>.0</w:t>
            </w:r>
            <w:r w:rsidR="00D955BC" w:rsidRPr="00711CCA">
              <w:rPr>
                <w:rFonts w:eastAsia="Times New Roman"/>
                <w:sz w:val="28"/>
                <w:szCs w:val="28"/>
                <w:lang w:val="ru-RU" w:eastAsia="ru-RU"/>
              </w:rPr>
              <w:t>4.2022 №95</w:t>
            </w:r>
            <w:r w:rsidR="00875E79"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«</w:t>
            </w:r>
            <w:r w:rsidR="00875E79" w:rsidRPr="00711CCA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Об утверждении </w:t>
            </w:r>
            <w:r w:rsidR="00D955BC" w:rsidRPr="00711CCA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местных нормативов градостроительного проектирования Подосиновского муниципального района» </w:t>
            </w:r>
            <w:r w:rsidR="00875E79" w:rsidRPr="00711CCA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изменения</w:t>
            </w: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в части приложения</w:t>
            </w:r>
            <w:r w:rsidR="00875E79" w:rsidRPr="00711CCA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:</w:t>
            </w:r>
          </w:p>
          <w:p w:rsidR="0024188B" w:rsidRPr="00711CCA" w:rsidRDefault="007E05F0" w:rsidP="00711CCA">
            <w:pPr>
              <w:pStyle w:val="a3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ind w:left="0" w:firstLine="745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11CCA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D955BC"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D955BC" w:rsidRPr="00711CCA">
              <w:rPr>
                <w:rFonts w:eastAsia="Times New Roman"/>
                <w:sz w:val="28"/>
                <w:szCs w:val="28"/>
                <w:lang w:val="ru-RU" w:eastAsia="ru-RU"/>
              </w:rPr>
              <w:t>пункт</w:t>
            </w:r>
            <w:r w:rsidRPr="00711CCA">
              <w:rPr>
                <w:rFonts w:eastAsia="Times New Roman"/>
                <w:sz w:val="28"/>
                <w:szCs w:val="28"/>
                <w:lang w:val="ru-RU" w:eastAsia="ru-RU"/>
              </w:rPr>
              <w:t>ах</w:t>
            </w:r>
            <w:r w:rsidR="00D955BC"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2.1</w:t>
            </w:r>
            <w:r w:rsidR="00294DE0"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, 2.2, 2.4 </w:t>
            </w:r>
            <w:r w:rsidR="00D955BC"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711CCA" w:rsidRPr="00711CCA">
              <w:rPr>
                <w:rFonts w:eastAsia="Times New Roman"/>
                <w:sz w:val="28"/>
                <w:szCs w:val="28"/>
                <w:lang w:val="ru-RU" w:eastAsia="ru-RU"/>
              </w:rPr>
              <w:t>приложения слова «</w:t>
            </w:r>
            <w:r w:rsidR="00D955BC" w:rsidRPr="00711CCA">
              <w:rPr>
                <w:rFonts w:eastAsia="Times New Roman"/>
                <w:sz w:val="28"/>
                <w:szCs w:val="28"/>
                <w:lang w:val="ru-RU" w:eastAsia="ru-RU"/>
              </w:rPr>
              <w:t>СП 42.13330.2011</w:t>
            </w:r>
            <w:r w:rsidR="00711CCA" w:rsidRPr="00711CCA">
              <w:rPr>
                <w:rFonts w:eastAsia="Times New Roman"/>
                <w:sz w:val="28"/>
                <w:szCs w:val="28"/>
                <w:lang w:val="ru-RU" w:eastAsia="ru-RU"/>
              </w:rPr>
              <w:t>»</w:t>
            </w:r>
            <w:r w:rsidR="0024188B"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711CCA" w:rsidRPr="00711CCA">
              <w:rPr>
                <w:rFonts w:eastAsia="Times New Roman"/>
                <w:sz w:val="28"/>
                <w:szCs w:val="28"/>
                <w:lang w:val="ru-RU" w:eastAsia="ru-RU"/>
              </w:rPr>
              <w:t>заменить словами «</w:t>
            </w:r>
            <w:r w:rsidR="0024188B" w:rsidRPr="00711CCA">
              <w:rPr>
                <w:rFonts w:eastAsia="Times New Roman"/>
                <w:sz w:val="28"/>
                <w:szCs w:val="28"/>
                <w:lang w:val="ru-RU" w:eastAsia="ru-RU"/>
              </w:rPr>
              <w:t>СП 42.13330.2016</w:t>
            </w:r>
            <w:r w:rsidR="00711CCA" w:rsidRPr="00711CCA">
              <w:rPr>
                <w:rFonts w:eastAsia="Times New Roman"/>
                <w:sz w:val="28"/>
                <w:szCs w:val="28"/>
                <w:lang w:val="ru-RU" w:eastAsia="ru-RU"/>
              </w:rPr>
              <w:t>».</w:t>
            </w:r>
          </w:p>
          <w:p w:rsidR="00426EE5" w:rsidRPr="00711CCA" w:rsidRDefault="007E05F0" w:rsidP="00711CCA">
            <w:pPr>
              <w:pStyle w:val="a3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ind w:left="0" w:firstLine="745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11CCA">
              <w:rPr>
                <w:rFonts w:eastAsia="Times New Roman"/>
                <w:sz w:val="28"/>
                <w:szCs w:val="28"/>
                <w:lang w:val="ru-RU" w:eastAsia="ru-RU"/>
              </w:rPr>
              <w:t>в</w:t>
            </w:r>
            <w:r w:rsidR="00426EE5"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="00426EE5" w:rsidRPr="00711CCA">
              <w:rPr>
                <w:rFonts w:eastAsia="Times New Roman"/>
                <w:sz w:val="28"/>
                <w:szCs w:val="28"/>
                <w:lang w:val="ru-RU" w:eastAsia="ru-RU"/>
              </w:rPr>
              <w:t>пункт</w:t>
            </w:r>
            <w:r w:rsidRPr="00711CCA">
              <w:rPr>
                <w:rFonts w:eastAsia="Times New Roman"/>
                <w:sz w:val="28"/>
                <w:szCs w:val="28"/>
                <w:lang w:val="ru-RU" w:eastAsia="ru-RU"/>
              </w:rPr>
              <w:t>е</w:t>
            </w:r>
            <w:r w:rsidR="00426EE5"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2.6  </w:t>
            </w:r>
            <w:r w:rsidR="00711CCA" w:rsidRPr="00711CCA">
              <w:rPr>
                <w:rFonts w:eastAsia="Times New Roman"/>
                <w:sz w:val="28"/>
                <w:szCs w:val="28"/>
                <w:lang w:val="ru-RU" w:eastAsia="ru-RU"/>
              </w:rPr>
              <w:t>приложения слова «</w:t>
            </w:r>
            <w:r w:rsidR="00426EE5" w:rsidRPr="00711CCA">
              <w:rPr>
                <w:rFonts w:eastAsia="Times New Roman"/>
                <w:sz w:val="28"/>
                <w:szCs w:val="28"/>
                <w:lang w:val="ru-RU" w:eastAsia="ru-RU"/>
              </w:rPr>
              <w:t>СП 54.13330.2016</w:t>
            </w:r>
            <w:r w:rsidR="00711CCA" w:rsidRPr="00711CCA">
              <w:rPr>
                <w:rFonts w:eastAsia="Times New Roman"/>
                <w:sz w:val="28"/>
                <w:szCs w:val="28"/>
                <w:lang w:val="ru-RU" w:eastAsia="ru-RU"/>
              </w:rPr>
              <w:t>» заменить словами «</w:t>
            </w:r>
            <w:r w:rsidR="00426EE5" w:rsidRPr="00711CCA">
              <w:rPr>
                <w:rFonts w:eastAsia="Times New Roman"/>
                <w:sz w:val="28"/>
                <w:szCs w:val="28"/>
                <w:lang w:val="ru-RU" w:eastAsia="ru-RU"/>
              </w:rPr>
              <w:t>СП 54.13330.2022</w:t>
            </w:r>
            <w:r w:rsidR="00711CCA" w:rsidRPr="00711CCA">
              <w:rPr>
                <w:rFonts w:eastAsia="Times New Roman"/>
                <w:sz w:val="28"/>
                <w:szCs w:val="28"/>
                <w:lang w:val="ru-RU" w:eastAsia="ru-RU"/>
              </w:rPr>
              <w:t>».</w:t>
            </w:r>
            <w:r w:rsidR="00426EE5" w:rsidRPr="00711CCA">
              <w:rPr>
                <w:rFonts w:eastAsia="Times New Roman"/>
                <w:sz w:val="28"/>
                <w:szCs w:val="28"/>
                <w:lang w:val="ru-RU" w:eastAsia="ru-RU"/>
              </w:rPr>
              <w:t xml:space="preserve">  </w:t>
            </w:r>
          </w:p>
          <w:p w:rsidR="00D9323D" w:rsidRPr="00711CCA" w:rsidRDefault="007E05F0" w:rsidP="00711CCA">
            <w:pPr>
              <w:pStyle w:val="a3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ind w:left="0" w:firstLine="745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11CCA">
              <w:rPr>
                <w:sz w:val="28"/>
                <w:szCs w:val="28"/>
                <w:lang w:val="ru-RU"/>
              </w:rPr>
              <w:t>в</w:t>
            </w:r>
            <w:r w:rsidR="00D9323D" w:rsidRPr="00711CCA">
              <w:rPr>
                <w:sz w:val="28"/>
                <w:szCs w:val="28"/>
                <w:lang w:val="ru-RU"/>
              </w:rPr>
              <w:t xml:space="preserve"> пункт 2.3 </w:t>
            </w:r>
            <w:r w:rsidR="00711CCA" w:rsidRPr="00711CCA">
              <w:rPr>
                <w:sz w:val="28"/>
                <w:szCs w:val="28"/>
                <w:lang w:val="ru-RU"/>
              </w:rPr>
              <w:t xml:space="preserve">приложения дополнить </w:t>
            </w:r>
            <w:r w:rsidR="00D9323D" w:rsidRPr="00711CCA">
              <w:rPr>
                <w:sz w:val="28"/>
                <w:szCs w:val="28"/>
                <w:lang w:val="ru-RU"/>
              </w:rPr>
              <w:t xml:space="preserve">последним абзацем </w:t>
            </w:r>
            <w:r w:rsidR="00711CCA" w:rsidRPr="00711CCA">
              <w:rPr>
                <w:sz w:val="28"/>
                <w:szCs w:val="28"/>
                <w:lang w:val="ru-RU"/>
              </w:rPr>
              <w:t xml:space="preserve">следующего содержания </w:t>
            </w:r>
            <w:r w:rsidR="00D9323D" w:rsidRPr="00711CCA">
              <w:rPr>
                <w:sz w:val="28"/>
                <w:szCs w:val="28"/>
                <w:lang w:val="ru-RU"/>
              </w:rPr>
              <w:t xml:space="preserve">«Не допускается превышение гигиенических нормативов содержания загрязняющих веществ в атмосферном воздухе: в жилой зоне - 1,0 ПДК (ОБУВ); на территории, выделенной в документах градостроительного зонирования, решениях органов местного самоуправления для организации курортных зон, размещения санаториев, домов отдыха, пансионатов, туристских баз, организованного отдыха населения, в том числе пляжей, парков, спортивных баз и их сооружений на </w:t>
            </w:r>
            <w:r w:rsidR="00D9323D" w:rsidRPr="00711CCA">
              <w:rPr>
                <w:sz w:val="28"/>
                <w:szCs w:val="28"/>
                <w:lang w:val="ru-RU"/>
              </w:rPr>
              <w:lastRenderedPageBreak/>
              <w:t>открытом воздухе, а также на территориях размещения лечебно-профилактических учреждений длительного пребывания больных и центров реабилитации - 0,8 ПДК (ОБУВ)».</w:t>
            </w:r>
          </w:p>
          <w:p w:rsidR="00426EE5" w:rsidRPr="00711CCA" w:rsidRDefault="00711CCA" w:rsidP="00711CCA">
            <w:pPr>
              <w:pStyle w:val="a3"/>
              <w:widowControl/>
              <w:numPr>
                <w:ilvl w:val="1"/>
                <w:numId w:val="3"/>
              </w:numPr>
              <w:autoSpaceDE/>
              <w:autoSpaceDN/>
              <w:spacing w:line="360" w:lineRule="auto"/>
              <w:ind w:left="0" w:firstLine="745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11CCA">
              <w:rPr>
                <w:sz w:val="28"/>
                <w:szCs w:val="28"/>
                <w:lang w:val="ru-RU"/>
              </w:rPr>
              <w:t>пункт 2.4</w:t>
            </w:r>
            <w:r w:rsidR="00D9323D" w:rsidRPr="00711CCA">
              <w:rPr>
                <w:sz w:val="28"/>
                <w:szCs w:val="28"/>
                <w:lang w:val="ru-RU"/>
              </w:rPr>
              <w:t xml:space="preserve"> </w:t>
            </w:r>
            <w:r w:rsidRPr="00711CCA">
              <w:rPr>
                <w:sz w:val="28"/>
                <w:szCs w:val="28"/>
                <w:lang w:val="ru-RU"/>
              </w:rPr>
              <w:t xml:space="preserve">приложения </w:t>
            </w:r>
            <w:r w:rsidR="00D9323D" w:rsidRPr="00711CCA">
              <w:rPr>
                <w:sz w:val="28"/>
                <w:szCs w:val="28"/>
                <w:lang w:val="ru-RU"/>
              </w:rPr>
              <w:t xml:space="preserve"> после таблицы в примечании до</w:t>
            </w:r>
            <w:r w:rsidRPr="00711CCA">
              <w:rPr>
                <w:sz w:val="28"/>
                <w:szCs w:val="28"/>
                <w:lang w:val="ru-RU"/>
              </w:rPr>
              <w:t>полн</w:t>
            </w:r>
            <w:r w:rsidR="00D9323D" w:rsidRPr="00711CCA">
              <w:rPr>
                <w:sz w:val="28"/>
                <w:szCs w:val="28"/>
                <w:lang w:val="ru-RU"/>
              </w:rPr>
              <w:t xml:space="preserve">ить пункт 4. </w:t>
            </w:r>
            <w:r w:rsidR="007E05F0" w:rsidRPr="00711CCA">
              <w:rPr>
                <w:sz w:val="28"/>
                <w:szCs w:val="28"/>
                <w:lang w:val="ru-RU"/>
              </w:rPr>
              <w:t>«</w:t>
            </w:r>
            <w:r w:rsidR="00D9323D" w:rsidRPr="00711CCA">
              <w:rPr>
                <w:sz w:val="28"/>
                <w:szCs w:val="28"/>
                <w:lang w:val="ru-RU"/>
              </w:rPr>
              <w:t xml:space="preserve">Озеленение застраиваемой территории в организациях воспитания и обучения, отдыха и оздоровления детей и молодежи, в соответствии с СП 2.4.3648-20 «Санитарно-эпидемиологические требования к организациям воспитания и обучения, отдыха </w:t>
            </w:r>
            <w:r w:rsidR="00D02C33" w:rsidRPr="00711CCA">
              <w:rPr>
                <w:sz w:val="28"/>
                <w:szCs w:val="28"/>
                <w:lang w:val="ru-RU"/>
              </w:rPr>
              <w:t>и оздоровления детей и молодежи».</w:t>
            </w:r>
            <w:r w:rsidR="00D9323D" w:rsidRPr="00711CCA">
              <w:rPr>
                <w:sz w:val="28"/>
                <w:szCs w:val="28"/>
                <w:lang w:val="ru-RU"/>
              </w:rPr>
              <w:t xml:space="preserve"> </w:t>
            </w:r>
          </w:p>
          <w:p w:rsidR="00875E79" w:rsidRPr="00875E79" w:rsidRDefault="00711CCA" w:rsidP="00711CCA">
            <w:pPr>
              <w:adjustRightInd w:val="0"/>
              <w:spacing w:line="360" w:lineRule="auto"/>
              <w:ind w:firstLine="745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="007E05F0">
              <w:rPr>
                <w:rFonts w:eastAsia="Times New Roman"/>
                <w:sz w:val="28"/>
                <w:szCs w:val="28"/>
                <w:lang w:val="ru-RU" w:eastAsia="ru-RU"/>
              </w:rPr>
              <w:t>.</w:t>
            </w:r>
            <w:r w:rsidR="00875E79" w:rsidRPr="00875E79">
              <w:rPr>
                <w:rFonts w:eastAsia="Times New Roman"/>
                <w:sz w:val="28"/>
                <w:szCs w:val="28"/>
                <w:lang w:val="ru-RU" w:eastAsia="ru-RU"/>
              </w:rPr>
              <w:t xml:space="preserve"> Настоящее постановление вступает в силу с момента подписания.</w:t>
            </w:r>
          </w:p>
          <w:p w:rsidR="00875E79" w:rsidRPr="00875E79" w:rsidRDefault="00711CCA" w:rsidP="00711CCA">
            <w:pPr>
              <w:widowControl/>
              <w:autoSpaceDE/>
              <w:autoSpaceDN/>
              <w:spacing w:line="360" w:lineRule="auto"/>
              <w:ind w:firstLine="745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  <w:r w:rsidR="00875E79" w:rsidRPr="00875E79">
              <w:rPr>
                <w:rFonts w:eastAsia="Times New Roman"/>
                <w:sz w:val="28"/>
                <w:szCs w:val="28"/>
                <w:lang w:val="ru-RU" w:eastAsia="ru-RU"/>
              </w:rPr>
              <w:t>. Разместить настоящее постановление на официальном сайте Администрации Подосиновского района.</w:t>
            </w:r>
          </w:p>
          <w:p w:rsidR="00875E79" w:rsidRPr="00875E79" w:rsidRDefault="00875E79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7E05F0" w:rsidRDefault="007E05F0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7E05F0" w:rsidRDefault="007E05F0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Первый заместитель </w:t>
            </w:r>
          </w:p>
          <w:p w:rsidR="007E05F0" w:rsidRDefault="007E05F0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г</w:t>
            </w:r>
            <w:r w:rsidR="00875E79" w:rsidRPr="00875E79">
              <w:rPr>
                <w:rFonts w:eastAsia="Times New Roman"/>
                <w:sz w:val="28"/>
                <w:szCs w:val="28"/>
                <w:lang w:val="ru-RU" w:eastAsia="ru-RU"/>
              </w:rPr>
              <w:t>лав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ы Администрации</w:t>
            </w:r>
            <w:r w:rsidR="00875E79" w:rsidRPr="00875E7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75E79" w:rsidRPr="00875E79" w:rsidRDefault="00875E79" w:rsidP="00875E7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75E79">
              <w:rPr>
                <w:rFonts w:eastAsia="Times New Roman"/>
                <w:sz w:val="28"/>
                <w:szCs w:val="28"/>
                <w:lang w:val="ru-RU" w:eastAsia="ru-RU"/>
              </w:rPr>
              <w:t xml:space="preserve">Подосиновского района               </w:t>
            </w:r>
            <w:bookmarkStart w:id="1" w:name="_GoBack"/>
            <w:bookmarkEnd w:id="1"/>
            <w:r w:rsidR="007E05F0">
              <w:rPr>
                <w:rFonts w:eastAsia="Times New Roman"/>
                <w:sz w:val="28"/>
                <w:szCs w:val="28"/>
                <w:lang w:val="ru-RU" w:eastAsia="ru-RU"/>
              </w:rPr>
              <w:t>Е.В. Терентьева</w:t>
            </w:r>
          </w:p>
          <w:p w:rsidR="00A00CC1" w:rsidRPr="00496990" w:rsidRDefault="00BE0269" w:rsidP="00BE0269">
            <w:pPr>
              <w:widowControl/>
              <w:autoSpaceDE/>
              <w:autoSpaceDN/>
              <w:jc w:val="both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A00CC1" w:rsidRDefault="00A00CC1" w:rsidP="00875E79">
      <w:pPr>
        <w:widowControl/>
        <w:autoSpaceDE/>
        <w:rPr>
          <w:rFonts w:eastAsia="Times New Roman"/>
          <w:sz w:val="28"/>
          <w:szCs w:val="28"/>
          <w:lang w:val="ru-RU" w:eastAsia="ru-RU"/>
        </w:rPr>
      </w:pPr>
    </w:p>
    <w:sectPr w:rsidR="00A0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E01"/>
    <w:multiLevelType w:val="hybridMultilevel"/>
    <w:tmpl w:val="32EAC606"/>
    <w:lvl w:ilvl="0" w:tplc="366AF582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F34C65"/>
    <w:multiLevelType w:val="multilevel"/>
    <w:tmpl w:val="DCC06EFA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2">
    <w:nsid w:val="571E6727"/>
    <w:multiLevelType w:val="multilevel"/>
    <w:tmpl w:val="3EA84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C1"/>
    <w:rsid w:val="0024188B"/>
    <w:rsid w:val="00294DE0"/>
    <w:rsid w:val="00426EE5"/>
    <w:rsid w:val="00496990"/>
    <w:rsid w:val="004A1440"/>
    <w:rsid w:val="00630A59"/>
    <w:rsid w:val="00711CCA"/>
    <w:rsid w:val="00760B64"/>
    <w:rsid w:val="007E05F0"/>
    <w:rsid w:val="00875E79"/>
    <w:rsid w:val="00A00CC1"/>
    <w:rsid w:val="00AD6775"/>
    <w:rsid w:val="00B23D10"/>
    <w:rsid w:val="00BE0269"/>
    <w:rsid w:val="00D02C33"/>
    <w:rsid w:val="00D9323D"/>
    <w:rsid w:val="00D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C1"/>
    <w:pPr>
      <w:ind w:left="720"/>
      <w:contextualSpacing/>
    </w:pPr>
  </w:style>
  <w:style w:type="paragraph" w:customStyle="1" w:styleId="ConsPlusNormal">
    <w:name w:val="ConsPlusNormal"/>
    <w:rsid w:val="00A00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D0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0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05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5F0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C1"/>
    <w:pPr>
      <w:ind w:left="720"/>
      <w:contextualSpacing/>
    </w:pPr>
  </w:style>
  <w:style w:type="paragraph" w:customStyle="1" w:styleId="ConsPlusNormal">
    <w:name w:val="ConsPlusNormal"/>
    <w:rsid w:val="00A00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D0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0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05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5F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</dc:creator>
  <cp:lastModifiedBy>Машбюро</cp:lastModifiedBy>
  <cp:revision>2</cp:revision>
  <cp:lastPrinted>2023-03-24T07:05:00Z</cp:lastPrinted>
  <dcterms:created xsi:type="dcterms:W3CDTF">2023-03-24T07:05:00Z</dcterms:created>
  <dcterms:modified xsi:type="dcterms:W3CDTF">2023-03-24T07:05:00Z</dcterms:modified>
</cp:coreProperties>
</file>