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B" w:rsidRPr="008E0824" w:rsidRDefault="001B175B" w:rsidP="001B17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Перечень</w:t>
      </w:r>
    </w:p>
    <w:p w:rsidR="008E482A" w:rsidRPr="008E482A" w:rsidRDefault="001B175B" w:rsidP="008E48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0824">
        <w:rPr>
          <w:sz w:val="28"/>
          <w:szCs w:val="28"/>
        </w:rPr>
        <w:t xml:space="preserve">вопросов по проекту </w:t>
      </w:r>
      <w:r w:rsidR="008E482A" w:rsidRPr="008E482A">
        <w:rPr>
          <w:sz w:val="28"/>
          <w:szCs w:val="28"/>
        </w:rPr>
        <w:t xml:space="preserve">постановления Администрации </w:t>
      </w:r>
      <w:proofErr w:type="spellStart"/>
      <w:r w:rsidR="008E482A" w:rsidRPr="008E482A">
        <w:rPr>
          <w:sz w:val="28"/>
          <w:szCs w:val="28"/>
        </w:rPr>
        <w:t>Подосиновского</w:t>
      </w:r>
      <w:proofErr w:type="spellEnd"/>
      <w:r w:rsidR="008E482A" w:rsidRPr="008E482A">
        <w:rPr>
          <w:sz w:val="28"/>
          <w:szCs w:val="28"/>
        </w:rPr>
        <w:t xml:space="preserve"> района </w:t>
      </w:r>
    </w:p>
    <w:p w:rsidR="001B175B" w:rsidRPr="008E0824" w:rsidRDefault="008E482A" w:rsidP="008E48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82A">
        <w:rPr>
          <w:sz w:val="28"/>
          <w:szCs w:val="28"/>
        </w:rPr>
        <w:t xml:space="preserve">«О введении временного ограничения движения транспортных средств по автомобильным дорогам общего пользования местного значения, расположенных вне границ населенных пунктов, в границах муниципального образования </w:t>
      </w:r>
      <w:proofErr w:type="spellStart"/>
      <w:r w:rsidRPr="008E482A">
        <w:rPr>
          <w:sz w:val="28"/>
          <w:szCs w:val="28"/>
        </w:rPr>
        <w:t>Подосиновский</w:t>
      </w:r>
      <w:proofErr w:type="spellEnd"/>
      <w:r w:rsidRPr="008E482A">
        <w:rPr>
          <w:sz w:val="28"/>
          <w:szCs w:val="28"/>
        </w:rPr>
        <w:t xml:space="preserve"> муниципальный район Кировской о</w:t>
      </w:r>
      <w:r w:rsidR="00AC502F">
        <w:rPr>
          <w:sz w:val="28"/>
          <w:szCs w:val="28"/>
        </w:rPr>
        <w:t>бласти в весенний период 2025</w:t>
      </w:r>
      <w:bookmarkStart w:id="0" w:name="_GoBack"/>
      <w:bookmarkEnd w:id="0"/>
      <w:r w:rsidRPr="008E482A">
        <w:rPr>
          <w:sz w:val="28"/>
          <w:szCs w:val="28"/>
        </w:rPr>
        <w:t xml:space="preserve"> года»</w:t>
      </w:r>
    </w:p>
    <w:p w:rsidR="001B175B" w:rsidRPr="008E0824" w:rsidRDefault="001B175B" w:rsidP="001B17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438"/>
      </w:tblGrid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Наименование (Ф.И.О.) участника публичных консультаций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Сфера деятельности участника публичных консультаций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w:anchor="Par61" w:tooltip="1.7. Оценка регулирующего воздействия проводится с учетом степени регулирующего воздействия положений, содержащихся в подготовленном разработчиком проекте нормативного правового акта. Выделяются следующие степени регулирующего воздействия:" w:history="1">
              <w:r w:rsidRPr="008E0824">
                <w:rPr>
                  <w:sz w:val="28"/>
                  <w:szCs w:val="28"/>
                </w:rPr>
                <w:t>п. 1.7</w:t>
              </w:r>
            </w:hyperlink>
            <w:r w:rsidRPr="008E0824">
              <w:rPr>
                <w:sz w:val="28"/>
                <w:szCs w:val="28"/>
              </w:rPr>
              <w:t xml:space="preserve"> Порядка </w:t>
            </w:r>
            <w:proofErr w:type="gramStart"/>
            <w:r w:rsidRPr="008E0824">
              <w:rPr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8E0824">
              <w:rPr>
                <w:sz w:val="28"/>
                <w:szCs w:val="28"/>
              </w:rPr>
      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2. Оцените нововведения, предлагаемые разработчиком, в чем сущность таких изменений регулирования. Укажите на целесообразность (нецелесообразность), по Вашему мнению, таких изменений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3. Считаете ли Вы, что нормы проекта нормативного правового акта не соответствуют или противоречат 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4. </w:t>
            </w:r>
            <w:proofErr w:type="gramStart"/>
            <w:r w:rsidRPr="008E0824">
              <w:rPr>
                <w:sz w:val="28"/>
                <w:szCs w:val="28"/>
              </w:rPr>
              <w:t>Достаточен</w:t>
            </w:r>
            <w:proofErr w:type="gramEnd"/>
            <w:r w:rsidRPr="008E0824">
              <w:rPr>
                <w:sz w:val="28"/>
                <w:szCs w:val="28"/>
              </w:rPr>
              <w:t>/недостаточен предлагаемый проектом нормативного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5. Считаете ли Вы, что предлагаемые нормы проекта нормативного правового акта недостаточно обоснованы и </w:t>
            </w:r>
            <w:r w:rsidRPr="008E0824">
              <w:rPr>
                <w:sz w:val="28"/>
                <w:szCs w:val="28"/>
              </w:rPr>
              <w:lastRenderedPageBreak/>
              <w:t>(или) технически невыполнимы.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lastRenderedPageBreak/>
              <w:t>6. Оцените затратную сторону предлагаемого регулирования.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7. Оцените предполагаемый положительный эффе</w:t>
            </w:r>
            <w:proofErr w:type="gramStart"/>
            <w:r w:rsidRPr="008E0824">
              <w:rPr>
                <w:sz w:val="28"/>
                <w:szCs w:val="28"/>
              </w:rPr>
              <w:t>кт в сл</w:t>
            </w:r>
            <w:proofErr w:type="gramEnd"/>
            <w:r w:rsidRPr="008E0824">
              <w:rPr>
                <w:sz w:val="28"/>
                <w:szCs w:val="28"/>
              </w:rPr>
              <w:t>учае принятия проекта нормативного правового акта.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8. Считаете ли Вы, что реализация норм проекта нормативного правового акта на практике приведет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9. Какие дополнительные издержки для субъектов инвестиционной и предпринимательской деятельности могут быть сопряжены с реализацией норм проекта нормативного правового акта?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12. Иные предложения и замечания по проекту нормативного правового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B175B" w:rsidRPr="008E0824" w:rsidRDefault="001B175B" w:rsidP="001B175B">
      <w:pPr>
        <w:rPr>
          <w:sz w:val="28"/>
          <w:szCs w:val="28"/>
        </w:rPr>
      </w:pPr>
    </w:p>
    <w:p w:rsidR="001B175B" w:rsidRPr="008E0824" w:rsidRDefault="001B175B" w:rsidP="001B175B">
      <w:pPr>
        <w:rPr>
          <w:sz w:val="28"/>
          <w:szCs w:val="28"/>
        </w:rPr>
      </w:pPr>
    </w:p>
    <w:p w:rsidR="001B175B" w:rsidRPr="008E0824" w:rsidRDefault="001B175B" w:rsidP="001B175B">
      <w:pPr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__________</w:t>
      </w:r>
    </w:p>
    <w:p w:rsidR="001B175B" w:rsidRDefault="001B175B" w:rsidP="001B175B">
      <w:pPr>
        <w:shd w:val="clear" w:color="auto" w:fill="FFFFFF"/>
        <w:ind w:left="5387"/>
        <w:rPr>
          <w:sz w:val="24"/>
          <w:szCs w:val="24"/>
        </w:rPr>
      </w:pPr>
    </w:p>
    <w:p w:rsidR="001B175B" w:rsidRDefault="001B175B" w:rsidP="001B175B">
      <w:pPr>
        <w:shd w:val="clear" w:color="auto" w:fill="FFFFFF"/>
        <w:ind w:left="5387"/>
        <w:rPr>
          <w:sz w:val="24"/>
          <w:szCs w:val="24"/>
        </w:rPr>
      </w:pPr>
    </w:p>
    <w:p w:rsidR="001B175B" w:rsidRDefault="001B175B" w:rsidP="001B175B">
      <w:pPr>
        <w:shd w:val="clear" w:color="auto" w:fill="FFFFFF"/>
        <w:ind w:left="5387"/>
        <w:rPr>
          <w:sz w:val="24"/>
          <w:szCs w:val="24"/>
        </w:rPr>
      </w:pPr>
    </w:p>
    <w:p w:rsidR="004126ED" w:rsidRDefault="004126ED"/>
    <w:sectPr w:rsidR="0041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5B"/>
    <w:rsid w:val="001B175B"/>
    <w:rsid w:val="004126ED"/>
    <w:rsid w:val="008E482A"/>
    <w:rsid w:val="00A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LENA1</dc:creator>
  <cp:lastModifiedBy>Шутихин Василий Владимирович</cp:lastModifiedBy>
  <cp:revision>3</cp:revision>
  <dcterms:created xsi:type="dcterms:W3CDTF">2024-03-19T08:45:00Z</dcterms:created>
  <dcterms:modified xsi:type="dcterms:W3CDTF">2025-03-07T10:21:00Z</dcterms:modified>
</cp:coreProperties>
</file>