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5F" w:rsidRPr="00B11A5F" w:rsidRDefault="00B11A5F" w:rsidP="00B11A5F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B11A5F">
        <w:rPr>
          <w:b/>
          <w:sz w:val="28"/>
          <w:szCs w:val="28"/>
          <w:u w:val="single"/>
        </w:rPr>
        <w:t>Проект № 43-171-01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11A5F">
        <w:rPr>
          <w:sz w:val="28"/>
          <w:szCs w:val="28"/>
        </w:rPr>
        <w:t>25.10</w:t>
      </w:r>
      <w:bookmarkStart w:id="0" w:name="_GoBack"/>
      <w:bookmarkEnd w:id="0"/>
      <w:r>
        <w:rPr>
          <w:sz w:val="28"/>
          <w:szCs w:val="28"/>
        </w:rPr>
        <w:t>.202</w:t>
      </w:r>
      <w:r w:rsidR="00166F0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>
        <w:rPr>
          <w:sz w:val="28"/>
          <w:szCs w:val="28"/>
        </w:rPr>
        <w:t>__/___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                                </w:t>
      </w:r>
      <w:r w:rsidR="004861C5">
        <w:rPr>
          <w:rFonts w:eastAsia="Calibri"/>
          <w:sz w:val="28"/>
          <w:szCs w:val="28"/>
        </w:rPr>
        <w:t>А.И. Третьяков</w:t>
      </w:r>
    </w:p>
    <w:p w:rsidR="00BF6F5B" w:rsidRDefault="00BF6F5B" w:rsidP="00BF6F5B">
      <w:pPr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2410"/>
      </w:tblGrid>
      <w:tr w:rsidR="00166F0C" w:rsidRPr="00EC298A" w:rsidTr="0034774A">
        <w:tc>
          <w:tcPr>
            <w:tcW w:w="6946" w:type="dxa"/>
            <w:shd w:val="clear" w:color="auto" w:fill="auto"/>
          </w:tcPr>
          <w:p w:rsidR="00166F0C" w:rsidRPr="00EC298A" w:rsidRDefault="00166F0C" w:rsidP="0034774A">
            <w:pPr>
              <w:jc w:val="both"/>
              <w:rPr>
                <w:sz w:val="28"/>
                <w:szCs w:val="28"/>
              </w:rPr>
            </w:pPr>
            <w:r w:rsidRPr="00EC298A">
              <w:rPr>
                <w:sz w:val="28"/>
                <w:szCs w:val="28"/>
              </w:rPr>
              <w:t>ПОДГОТОВЛЕНО:</w:t>
            </w:r>
          </w:p>
          <w:p w:rsidR="00166F0C" w:rsidRDefault="00166F0C" w:rsidP="0034774A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66F0C" w:rsidRPr="00EC298A" w:rsidRDefault="00166F0C" w:rsidP="0034774A">
            <w:pPr>
              <w:snapToGrid w:val="0"/>
              <w:jc w:val="both"/>
              <w:rPr>
                <w:sz w:val="28"/>
                <w:szCs w:val="28"/>
              </w:rPr>
            </w:pPr>
            <w:r w:rsidRPr="00EC298A">
              <w:rPr>
                <w:sz w:val="28"/>
                <w:szCs w:val="28"/>
              </w:rPr>
              <w:t xml:space="preserve">Заведующий отделом по УМИ и ЗР </w:t>
            </w:r>
          </w:p>
          <w:p w:rsidR="00166F0C" w:rsidRPr="00EC298A" w:rsidRDefault="00166F0C" w:rsidP="0034774A">
            <w:pPr>
              <w:jc w:val="both"/>
              <w:rPr>
                <w:sz w:val="28"/>
                <w:szCs w:val="28"/>
              </w:rPr>
            </w:pPr>
            <w:r w:rsidRPr="00EC298A">
              <w:rPr>
                <w:sz w:val="28"/>
                <w:szCs w:val="28"/>
              </w:rPr>
              <w:t xml:space="preserve">Администрации района </w:t>
            </w:r>
          </w:p>
          <w:p w:rsidR="00166F0C" w:rsidRPr="00EC298A" w:rsidRDefault="00166F0C" w:rsidP="0034774A">
            <w:pPr>
              <w:jc w:val="both"/>
              <w:rPr>
                <w:sz w:val="28"/>
                <w:szCs w:val="28"/>
              </w:rPr>
            </w:pPr>
          </w:p>
          <w:p w:rsidR="00166F0C" w:rsidRPr="00EC298A" w:rsidRDefault="00166F0C" w:rsidP="0034774A">
            <w:pPr>
              <w:jc w:val="both"/>
              <w:rPr>
                <w:sz w:val="28"/>
                <w:szCs w:val="28"/>
              </w:rPr>
            </w:pPr>
            <w:r w:rsidRPr="00EC298A">
              <w:rPr>
                <w:sz w:val="28"/>
                <w:szCs w:val="28"/>
              </w:rPr>
              <w:t>СОГЛАСОВАНО:</w:t>
            </w:r>
          </w:p>
          <w:p w:rsidR="00166F0C" w:rsidRPr="00EC298A" w:rsidRDefault="00166F0C" w:rsidP="003477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6F0C" w:rsidRPr="00EC298A" w:rsidRDefault="00166F0C" w:rsidP="0034774A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166F0C" w:rsidRPr="00EC298A" w:rsidRDefault="00166F0C" w:rsidP="0034774A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166F0C" w:rsidRDefault="00166F0C" w:rsidP="0034774A">
            <w:pPr>
              <w:snapToGrid w:val="0"/>
              <w:rPr>
                <w:sz w:val="28"/>
                <w:szCs w:val="28"/>
              </w:rPr>
            </w:pPr>
          </w:p>
          <w:p w:rsidR="00166F0C" w:rsidRPr="00EC298A" w:rsidRDefault="00166F0C" w:rsidP="0034774A">
            <w:pPr>
              <w:snapToGrid w:val="0"/>
              <w:rPr>
                <w:sz w:val="28"/>
                <w:szCs w:val="28"/>
              </w:rPr>
            </w:pPr>
            <w:r w:rsidRPr="00EC298A">
              <w:rPr>
                <w:sz w:val="28"/>
                <w:szCs w:val="28"/>
              </w:rPr>
              <w:t>М.В. Бестужева</w:t>
            </w:r>
          </w:p>
        </w:tc>
      </w:tr>
      <w:tr w:rsidR="00166F0C" w:rsidRPr="00EC298A" w:rsidTr="0034774A">
        <w:tc>
          <w:tcPr>
            <w:tcW w:w="6946" w:type="dxa"/>
            <w:shd w:val="clear" w:color="auto" w:fill="auto"/>
          </w:tcPr>
          <w:p w:rsidR="00166F0C" w:rsidRPr="00EC298A" w:rsidRDefault="00166F0C" w:rsidP="003477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Подосиновского района</w:t>
            </w:r>
          </w:p>
        </w:tc>
        <w:tc>
          <w:tcPr>
            <w:tcW w:w="2410" w:type="dxa"/>
            <w:shd w:val="clear" w:color="auto" w:fill="auto"/>
          </w:tcPr>
          <w:p w:rsidR="00166F0C" w:rsidRPr="00EC298A" w:rsidRDefault="00166F0C" w:rsidP="0034774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 Копосов</w:t>
            </w:r>
          </w:p>
        </w:tc>
      </w:tr>
      <w:tr w:rsidR="00166F0C" w:rsidRPr="00EC298A" w:rsidTr="0034774A">
        <w:tc>
          <w:tcPr>
            <w:tcW w:w="6946" w:type="dxa"/>
            <w:shd w:val="clear" w:color="auto" w:fill="auto"/>
          </w:tcPr>
          <w:p w:rsidR="00166F0C" w:rsidRDefault="00166F0C" w:rsidP="003477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6F0C" w:rsidRPr="00EC298A" w:rsidRDefault="00166F0C" w:rsidP="0034774A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166F0C" w:rsidRPr="00EC298A" w:rsidTr="0034774A">
        <w:tc>
          <w:tcPr>
            <w:tcW w:w="6946" w:type="dxa"/>
            <w:shd w:val="clear" w:color="auto" w:fill="auto"/>
          </w:tcPr>
          <w:p w:rsidR="00166F0C" w:rsidRPr="00EC298A" w:rsidRDefault="00166F0C" w:rsidP="0034774A">
            <w:pPr>
              <w:rPr>
                <w:sz w:val="28"/>
                <w:szCs w:val="28"/>
              </w:rPr>
            </w:pPr>
            <w:r w:rsidRPr="00EC298A">
              <w:rPr>
                <w:sz w:val="28"/>
                <w:szCs w:val="28"/>
              </w:rPr>
              <w:t xml:space="preserve">Первый заместитель главы </w:t>
            </w:r>
          </w:p>
          <w:p w:rsidR="00166F0C" w:rsidRDefault="00166F0C" w:rsidP="0034774A">
            <w:pPr>
              <w:jc w:val="both"/>
              <w:rPr>
                <w:sz w:val="28"/>
                <w:szCs w:val="28"/>
              </w:rPr>
            </w:pPr>
            <w:r w:rsidRPr="00EC298A">
              <w:rPr>
                <w:sz w:val="28"/>
                <w:szCs w:val="28"/>
              </w:rPr>
              <w:t>Администрации района</w:t>
            </w:r>
            <w:r>
              <w:rPr>
                <w:sz w:val="28"/>
                <w:szCs w:val="28"/>
              </w:rPr>
              <w:t xml:space="preserve"> по </w:t>
            </w:r>
          </w:p>
          <w:p w:rsidR="00166F0C" w:rsidRDefault="00166F0C" w:rsidP="003477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финансово-экономическим </w:t>
            </w:r>
          </w:p>
          <w:p w:rsidR="00166F0C" w:rsidRDefault="00166F0C" w:rsidP="003477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вопросам, начальник </w:t>
            </w:r>
          </w:p>
          <w:p w:rsidR="00166F0C" w:rsidRPr="00EC298A" w:rsidRDefault="00166F0C" w:rsidP="003477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управления</w:t>
            </w:r>
          </w:p>
          <w:p w:rsidR="00166F0C" w:rsidRPr="00EC298A" w:rsidRDefault="00166F0C" w:rsidP="003477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6F0C" w:rsidRDefault="00166F0C" w:rsidP="0034774A">
            <w:pPr>
              <w:rPr>
                <w:sz w:val="28"/>
                <w:szCs w:val="28"/>
              </w:rPr>
            </w:pPr>
          </w:p>
          <w:p w:rsidR="00166F0C" w:rsidRDefault="00166F0C" w:rsidP="0034774A">
            <w:pPr>
              <w:rPr>
                <w:sz w:val="28"/>
                <w:szCs w:val="28"/>
              </w:rPr>
            </w:pPr>
          </w:p>
          <w:p w:rsidR="00166F0C" w:rsidRDefault="00166F0C" w:rsidP="0034774A">
            <w:pPr>
              <w:rPr>
                <w:sz w:val="28"/>
                <w:szCs w:val="28"/>
              </w:rPr>
            </w:pPr>
          </w:p>
          <w:p w:rsidR="00166F0C" w:rsidRDefault="00166F0C" w:rsidP="0034774A">
            <w:pPr>
              <w:rPr>
                <w:sz w:val="28"/>
                <w:szCs w:val="28"/>
              </w:rPr>
            </w:pPr>
          </w:p>
          <w:p w:rsidR="00166F0C" w:rsidRPr="00EC298A" w:rsidRDefault="00166F0C" w:rsidP="0034774A">
            <w:pPr>
              <w:rPr>
                <w:sz w:val="28"/>
                <w:szCs w:val="28"/>
              </w:rPr>
            </w:pPr>
            <w:r w:rsidRPr="00EC298A">
              <w:rPr>
                <w:sz w:val="28"/>
                <w:szCs w:val="28"/>
              </w:rPr>
              <w:t>Е.В. Терентьева</w:t>
            </w:r>
          </w:p>
        </w:tc>
      </w:tr>
      <w:tr w:rsidR="00166F0C" w:rsidRPr="00EC298A" w:rsidTr="0034774A">
        <w:tc>
          <w:tcPr>
            <w:tcW w:w="6946" w:type="dxa"/>
            <w:shd w:val="clear" w:color="auto" w:fill="auto"/>
          </w:tcPr>
          <w:p w:rsidR="00166F0C" w:rsidRPr="00B228AD" w:rsidRDefault="00166F0C" w:rsidP="0034774A">
            <w:pPr>
              <w:snapToGrid w:val="0"/>
              <w:rPr>
                <w:rFonts w:eastAsia="Calibri"/>
                <w:sz w:val="28"/>
                <w:szCs w:val="28"/>
                <w:lang w:eastAsia="ar-SA"/>
              </w:rPr>
            </w:pPr>
            <w:r w:rsidRPr="00B228AD">
              <w:rPr>
                <w:rFonts w:eastAsia="Calibri"/>
                <w:sz w:val="28"/>
                <w:szCs w:val="28"/>
              </w:rPr>
              <w:t>Заведующий организационно-</w:t>
            </w:r>
          </w:p>
          <w:p w:rsidR="00166F0C" w:rsidRPr="00B228AD" w:rsidRDefault="00166F0C" w:rsidP="0034774A">
            <w:pPr>
              <w:snapToGrid w:val="0"/>
              <w:rPr>
                <w:rFonts w:eastAsia="Calibri"/>
                <w:sz w:val="28"/>
                <w:szCs w:val="28"/>
              </w:rPr>
            </w:pPr>
            <w:r w:rsidRPr="00B228AD">
              <w:rPr>
                <w:rFonts w:eastAsia="Calibri"/>
                <w:sz w:val="28"/>
                <w:szCs w:val="28"/>
              </w:rPr>
              <w:t xml:space="preserve">правовым отделом     </w:t>
            </w:r>
          </w:p>
          <w:p w:rsidR="00166F0C" w:rsidRPr="00B228AD" w:rsidRDefault="00166F0C" w:rsidP="0034774A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B228AD">
              <w:rPr>
                <w:rFonts w:eastAsia="Calibri"/>
                <w:sz w:val="28"/>
                <w:szCs w:val="28"/>
              </w:rPr>
              <w:t>Администрации района</w:t>
            </w:r>
          </w:p>
        </w:tc>
        <w:tc>
          <w:tcPr>
            <w:tcW w:w="2410" w:type="dxa"/>
            <w:shd w:val="clear" w:color="auto" w:fill="auto"/>
          </w:tcPr>
          <w:p w:rsidR="00166F0C" w:rsidRPr="00B228AD" w:rsidRDefault="00166F0C" w:rsidP="0034774A">
            <w:pPr>
              <w:tabs>
                <w:tab w:val="left" w:pos="7230"/>
              </w:tabs>
              <w:rPr>
                <w:sz w:val="28"/>
                <w:szCs w:val="28"/>
              </w:rPr>
            </w:pPr>
          </w:p>
          <w:p w:rsidR="00166F0C" w:rsidRPr="00B228AD" w:rsidRDefault="00166F0C" w:rsidP="0034774A">
            <w:pPr>
              <w:tabs>
                <w:tab w:val="left" w:pos="7230"/>
              </w:tabs>
              <w:rPr>
                <w:sz w:val="28"/>
                <w:szCs w:val="28"/>
              </w:rPr>
            </w:pPr>
          </w:p>
          <w:p w:rsidR="00166F0C" w:rsidRDefault="00166F0C" w:rsidP="0034774A">
            <w:pPr>
              <w:tabs>
                <w:tab w:val="left" w:pos="7230"/>
              </w:tabs>
              <w:rPr>
                <w:sz w:val="28"/>
                <w:szCs w:val="28"/>
              </w:rPr>
            </w:pPr>
            <w:r w:rsidRPr="00B228AD">
              <w:rPr>
                <w:sz w:val="28"/>
                <w:szCs w:val="28"/>
              </w:rPr>
              <w:t>В.А. Колесников</w:t>
            </w:r>
          </w:p>
          <w:p w:rsidR="00166F0C" w:rsidRPr="00B228AD" w:rsidRDefault="00166F0C" w:rsidP="0034774A">
            <w:pPr>
              <w:tabs>
                <w:tab w:val="left" w:pos="7230"/>
              </w:tabs>
              <w:rPr>
                <w:sz w:val="28"/>
                <w:szCs w:val="28"/>
              </w:rPr>
            </w:pPr>
          </w:p>
        </w:tc>
      </w:tr>
      <w:tr w:rsidR="00166F0C" w:rsidRPr="00EC298A" w:rsidTr="0034774A">
        <w:tc>
          <w:tcPr>
            <w:tcW w:w="6946" w:type="dxa"/>
            <w:shd w:val="clear" w:color="auto" w:fill="auto"/>
          </w:tcPr>
          <w:p w:rsidR="00166F0C" w:rsidRDefault="00166F0C" w:rsidP="0034774A">
            <w:pPr>
              <w:snapToGrid w:val="0"/>
              <w:rPr>
                <w:rFonts w:eastAsia="Calibri"/>
                <w:sz w:val="28"/>
                <w:szCs w:val="28"/>
              </w:rPr>
            </w:pPr>
            <w:r w:rsidRPr="00204B69">
              <w:rPr>
                <w:rFonts w:eastAsia="Calibri"/>
                <w:sz w:val="28"/>
                <w:szCs w:val="28"/>
              </w:rPr>
              <w:t xml:space="preserve">Ведущий специалист </w:t>
            </w:r>
          </w:p>
          <w:p w:rsidR="00166F0C" w:rsidRPr="00204B69" w:rsidRDefault="00166F0C" w:rsidP="0034774A">
            <w:pPr>
              <w:snapToGrid w:val="0"/>
              <w:rPr>
                <w:rFonts w:eastAsia="Calibri"/>
                <w:sz w:val="28"/>
                <w:szCs w:val="28"/>
              </w:rPr>
            </w:pPr>
            <w:r w:rsidRPr="00204B69">
              <w:rPr>
                <w:rFonts w:eastAsia="Calibri"/>
                <w:sz w:val="28"/>
                <w:szCs w:val="28"/>
              </w:rPr>
              <w:t>организационно-правов</w:t>
            </w:r>
            <w:r>
              <w:rPr>
                <w:rFonts w:eastAsia="Calibri"/>
                <w:sz w:val="28"/>
                <w:szCs w:val="28"/>
              </w:rPr>
              <w:t>ого</w:t>
            </w:r>
            <w:r w:rsidRPr="00204B69">
              <w:rPr>
                <w:rFonts w:eastAsia="Calibri"/>
                <w:sz w:val="28"/>
                <w:szCs w:val="28"/>
              </w:rPr>
              <w:t xml:space="preserve"> отдел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204B69">
              <w:rPr>
                <w:rFonts w:eastAsia="Calibri"/>
                <w:sz w:val="28"/>
                <w:szCs w:val="28"/>
              </w:rPr>
              <w:t xml:space="preserve">     </w:t>
            </w:r>
          </w:p>
          <w:p w:rsidR="00166F0C" w:rsidRPr="00204B69" w:rsidRDefault="00166F0C" w:rsidP="0034774A">
            <w:pPr>
              <w:snapToGrid w:val="0"/>
              <w:rPr>
                <w:sz w:val="28"/>
                <w:szCs w:val="28"/>
              </w:rPr>
            </w:pPr>
            <w:r w:rsidRPr="00204B69">
              <w:rPr>
                <w:rFonts w:eastAsia="Calibri"/>
                <w:sz w:val="28"/>
                <w:szCs w:val="28"/>
              </w:rPr>
              <w:t>Администрации района</w:t>
            </w:r>
          </w:p>
        </w:tc>
        <w:tc>
          <w:tcPr>
            <w:tcW w:w="2410" w:type="dxa"/>
            <w:shd w:val="clear" w:color="auto" w:fill="auto"/>
          </w:tcPr>
          <w:p w:rsidR="00166F0C" w:rsidRPr="00204B69" w:rsidRDefault="00166F0C" w:rsidP="0034774A">
            <w:pPr>
              <w:tabs>
                <w:tab w:val="left" w:pos="7230"/>
              </w:tabs>
              <w:rPr>
                <w:sz w:val="28"/>
                <w:szCs w:val="28"/>
              </w:rPr>
            </w:pPr>
          </w:p>
          <w:p w:rsidR="00166F0C" w:rsidRPr="00204B69" w:rsidRDefault="00166F0C" w:rsidP="0034774A">
            <w:pPr>
              <w:tabs>
                <w:tab w:val="left" w:pos="7230"/>
              </w:tabs>
              <w:rPr>
                <w:sz w:val="28"/>
                <w:szCs w:val="28"/>
              </w:rPr>
            </w:pPr>
          </w:p>
          <w:p w:rsidR="00166F0C" w:rsidRPr="00204B69" w:rsidRDefault="00166F0C" w:rsidP="0034774A">
            <w:pPr>
              <w:tabs>
                <w:tab w:val="left" w:pos="7230"/>
              </w:tabs>
              <w:rPr>
                <w:sz w:val="28"/>
                <w:szCs w:val="28"/>
              </w:rPr>
            </w:pPr>
            <w:r w:rsidRPr="00204B69">
              <w:rPr>
                <w:rFonts w:eastAsia="Calibri"/>
                <w:sz w:val="28"/>
                <w:szCs w:val="28"/>
              </w:rPr>
              <w:t>О.В. Нагаева</w:t>
            </w:r>
          </w:p>
        </w:tc>
      </w:tr>
    </w:tbl>
    <w:p w:rsidR="005C7C44" w:rsidRDefault="005C7C44" w:rsidP="005C7C44">
      <w:pPr>
        <w:snapToGrid w:val="0"/>
        <w:ind w:left="142"/>
        <w:jc w:val="both"/>
        <w:rPr>
          <w:sz w:val="28"/>
          <w:szCs w:val="28"/>
        </w:rPr>
      </w:pPr>
    </w:p>
    <w:p w:rsidR="005E00BC" w:rsidRDefault="005E00BC" w:rsidP="005C7C44">
      <w:pPr>
        <w:snapToGrid w:val="0"/>
        <w:ind w:left="142"/>
        <w:jc w:val="both"/>
        <w:rPr>
          <w:sz w:val="28"/>
          <w:szCs w:val="28"/>
        </w:rPr>
      </w:pPr>
    </w:p>
    <w:p w:rsidR="005E00BC" w:rsidRDefault="005E00BC" w:rsidP="005C7C44">
      <w:pPr>
        <w:snapToGrid w:val="0"/>
        <w:ind w:left="142"/>
        <w:jc w:val="both"/>
        <w:rPr>
          <w:sz w:val="28"/>
          <w:szCs w:val="28"/>
        </w:rPr>
      </w:pPr>
    </w:p>
    <w:p w:rsidR="005C7C44" w:rsidRPr="00BF6F5B" w:rsidRDefault="005C7C44" w:rsidP="005C7C44">
      <w:pPr>
        <w:snapToGrid w:val="0"/>
        <w:jc w:val="both"/>
        <w:rPr>
          <w:sz w:val="28"/>
          <w:szCs w:val="28"/>
        </w:rPr>
      </w:pPr>
      <w:r w:rsidRPr="00EC298A">
        <w:rPr>
          <w:sz w:val="28"/>
          <w:szCs w:val="28"/>
        </w:rPr>
        <w:t>Разослать: отдел по УМИ и ЗР – 2</w:t>
      </w:r>
      <w:r>
        <w:rPr>
          <w:sz w:val="28"/>
          <w:szCs w:val="28"/>
        </w:rPr>
        <w:t>, МКУ «Подосиновская ЦБА»</w:t>
      </w:r>
      <w:r w:rsidRPr="00EC298A">
        <w:rPr>
          <w:sz w:val="28"/>
          <w:szCs w:val="28"/>
        </w:rPr>
        <w:t>.</w:t>
      </w: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решением Подосиновской 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районной Думы </w:t>
            </w:r>
          </w:p>
          <w:p w:rsidR="00BF6F5B" w:rsidRDefault="00BF6F5B" w:rsidP="00282AF2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282AF2">
              <w:rPr>
                <w:sz w:val="24"/>
                <w:szCs w:val="24"/>
              </w:rPr>
              <w:t xml:space="preserve">                    </w:t>
            </w:r>
            <w:r w:rsidR="00E96019" w:rsidRPr="005C5C2D">
              <w:rPr>
                <w:sz w:val="24"/>
                <w:szCs w:val="24"/>
              </w:rPr>
              <w:t xml:space="preserve"> </w:t>
            </w:r>
            <w:r w:rsidRPr="00F571EB">
              <w:rPr>
                <w:sz w:val="24"/>
                <w:szCs w:val="24"/>
              </w:rPr>
              <w:t xml:space="preserve">№ </w:t>
            </w:r>
          </w:p>
        </w:tc>
      </w:tr>
    </w:tbl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>ПЕРЕЧЕНЬ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муниципального имущества муниципального образования Подосиновский муниципальный район 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>муниципального образования Демьяновское городское поселение</w:t>
      </w:r>
    </w:p>
    <w:p w:rsidR="00282AF2" w:rsidRPr="003C5025" w:rsidRDefault="00282AF2" w:rsidP="00282AF2">
      <w:pPr>
        <w:jc w:val="center"/>
        <w:rPr>
          <w:sz w:val="28"/>
          <w:szCs w:val="28"/>
        </w:rPr>
      </w:pPr>
      <w:r w:rsidRPr="005C5C2D">
        <w:rPr>
          <w:sz w:val="24"/>
          <w:szCs w:val="24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2268"/>
        <w:gridCol w:w="1417"/>
        <w:gridCol w:w="1276"/>
        <w:gridCol w:w="1417"/>
        <w:gridCol w:w="4111"/>
      </w:tblGrid>
      <w:tr w:rsidR="00282AF2" w:rsidRPr="00ED0A49" w:rsidTr="00D65DEB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аименование </w:t>
            </w:r>
            <w:r w:rsidR="00166F0C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дрес (местоположение) </w:t>
            </w:r>
            <w:r w:rsidR="00166F0C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еризующие физические свойства </w:t>
            </w:r>
            <w:r w:rsidR="00D65DEB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811" w:rsidRPr="00ED0A49" w:rsidRDefault="00EC4811" w:rsidP="00EC4811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282AF2" w:rsidRPr="00ED0A49" w:rsidRDefault="00EC4811" w:rsidP="00EC481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EC4811" w:rsidP="00EE3E3F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</w:t>
            </w:r>
            <w:r w:rsidRPr="00EC4811">
              <w:rPr>
                <w:sz w:val="24"/>
                <w:szCs w:val="24"/>
                <w:lang w:eastAsia="ar-SA"/>
              </w:rPr>
              <w:t>ведения начисленной амортизации (износе)</w:t>
            </w:r>
            <w:r w:rsidR="00282AF2" w:rsidRPr="00ED0A49">
              <w:rPr>
                <w:sz w:val="24"/>
                <w:szCs w:val="24"/>
                <w:lang w:eastAsia="ar-SA"/>
              </w:rPr>
              <w:t xml:space="preserve">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282AF2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AF2823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EC4811" w:rsidRDefault="00AF2823" w:rsidP="00AF28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AF2823" w:rsidRPr="00EC4811" w:rsidRDefault="00AF2823" w:rsidP="00AF2823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EC4811" w:rsidRDefault="00AF2823" w:rsidP="00951689">
            <w:pPr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 xml:space="preserve">ул. </w:t>
            </w:r>
            <w:r w:rsidR="00951689">
              <w:rPr>
                <w:sz w:val="24"/>
                <w:szCs w:val="24"/>
                <w:lang w:eastAsia="ar-SA"/>
              </w:rPr>
              <w:t>Пролетар</w:t>
            </w:r>
            <w:r w:rsidRPr="00166F0C">
              <w:rPr>
                <w:sz w:val="24"/>
                <w:szCs w:val="24"/>
                <w:lang w:eastAsia="ar-SA"/>
              </w:rPr>
              <w:t>ская</w:t>
            </w:r>
            <w:r>
              <w:rPr>
                <w:sz w:val="24"/>
                <w:szCs w:val="24"/>
                <w:lang w:eastAsia="ar-SA"/>
              </w:rPr>
              <w:t xml:space="preserve">, д. </w:t>
            </w:r>
            <w:r w:rsidRPr="00166F0C">
              <w:rPr>
                <w:sz w:val="24"/>
                <w:szCs w:val="24"/>
                <w:lang w:eastAsia="ar-SA"/>
              </w:rPr>
              <w:t>9</w:t>
            </w:r>
            <w:r>
              <w:rPr>
                <w:sz w:val="24"/>
                <w:szCs w:val="24"/>
                <w:lang w:eastAsia="ar-SA"/>
              </w:rPr>
              <w:t xml:space="preserve">, кв. </w:t>
            </w:r>
            <w:r w:rsidR="00951689">
              <w:rPr>
                <w:sz w:val="24"/>
                <w:szCs w:val="24"/>
                <w:lang w:eastAsia="ar-SA"/>
              </w:rPr>
              <w:t>7</w:t>
            </w:r>
            <w:r>
              <w:rPr>
                <w:sz w:val="24"/>
                <w:szCs w:val="24"/>
                <w:lang w:eastAsia="ar-SA"/>
              </w:rPr>
              <w:t>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proofErr w:type="gramStart"/>
            <w:r w:rsidRPr="00166F0C"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EC4811" w:rsidRDefault="00DA3FCA" w:rsidP="00DA3FCA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51,8</w:t>
            </w:r>
            <w:r w:rsidR="00AF2823" w:rsidRPr="00166F0C">
              <w:rPr>
                <w:sz w:val="24"/>
                <w:szCs w:val="24"/>
                <w:lang w:eastAsia="ar-SA"/>
              </w:rPr>
              <w:t xml:space="preserve"> кв.</w:t>
            </w:r>
            <w:r w:rsidR="00AF2823">
              <w:rPr>
                <w:sz w:val="24"/>
                <w:szCs w:val="24"/>
                <w:lang w:eastAsia="ar-SA"/>
              </w:rPr>
              <w:t xml:space="preserve"> </w:t>
            </w:r>
            <w:r w:rsidR="00AF2823" w:rsidRPr="00166F0C">
              <w:rPr>
                <w:sz w:val="24"/>
                <w:szCs w:val="24"/>
                <w:lang w:eastAsia="ar-SA"/>
              </w:rPr>
              <w:t>м</w:t>
            </w:r>
            <w:r w:rsidR="00AF2823"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 w:rsidR="00951689"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="00951689" w:rsidRPr="00951689">
              <w:rPr>
                <w:sz w:val="24"/>
                <w:szCs w:val="24"/>
                <w:shd w:val="clear" w:color="auto" w:fill="F8F8F8"/>
              </w:rPr>
              <w:t>43:27:010101:528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38218C" w:rsidRDefault="00DA3FCA" w:rsidP="00AF28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11978,18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38218C" w:rsidRDefault="00DA3FCA" w:rsidP="00AF282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19978,18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38218C" w:rsidRDefault="00AF2823" w:rsidP="00AF2823">
            <w:pPr>
              <w:jc w:val="center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823" w:rsidRPr="00EC4811" w:rsidRDefault="00DA3FCA" w:rsidP="00DA3FCA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</w:t>
            </w:r>
            <w:r w:rsidR="00513643">
              <w:rPr>
                <w:sz w:val="24"/>
                <w:szCs w:val="24"/>
                <w:lang w:eastAsia="ar-SA"/>
              </w:rPr>
              <w:t>ие</w:t>
            </w:r>
            <w:r w:rsidR="00AF2823" w:rsidRPr="00EC4811">
              <w:rPr>
                <w:sz w:val="24"/>
                <w:szCs w:val="24"/>
                <w:lang w:eastAsia="ar-SA"/>
              </w:rPr>
              <w:t xml:space="preserve"> Администрации Подосиновского района Кировской области </w:t>
            </w:r>
            <w:r w:rsidR="00AF2823" w:rsidRPr="00EC4811">
              <w:rPr>
                <w:sz w:val="24"/>
                <w:szCs w:val="24"/>
              </w:rPr>
              <w:t xml:space="preserve">  </w:t>
            </w:r>
            <w:r w:rsidR="00AF2823" w:rsidRPr="00D65DEB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11.10.2001</w:t>
            </w:r>
            <w:r w:rsidR="00AF2823" w:rsidRPr="00D65DEB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>120 «О принятии в муниципальную собственность Подосиновского района жилого фонда ОАО «Полеко»</w:t>
            </w:r>
          </w:p>
        </w:tc>
      </w:tr>
    </w:tbl>
    <w:p w:rsidR="00282AF2" w:rsidRDefault="00EC481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sectPr w:rsidR="00282AF2" w:rsidSect="00234D9F">
      <w:pgSz w:w="16838" w:h="11906" w:orient="landscape"/>
      <w:pgMar w:top="1560" w:right="67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2408"/>
    <w:rsid w:val="00064623"/>
    <w:rsid w:val="00080FAA"/>
    <w:rsid w:val="00097568"/>
    <w:rsid w:val="000D54C8"/>
    <w:rsid w:val="000F2773"/>
    <w:rsid w:val="001027BD"/>
    <w:rsid w:val="00126351"/>
    <w:rsid w:val="00141B89"/>
    <w:rsid w:val="00166F0C"/>
    <w:rsid w:val="00184D08"/>
    <w:rsid w:val="001B2855"/>
    <w:rsid w:val="001F0FE6"/>
    <w:rsid w:val="002127DD"/>
    <w:rsid w:val="00234D9F"/>
    <w:rsid w:val="0025689C"/>
    <w:rsid w:val="00257A7B"/>
    <w:rsid w:val="00281A7B"/>
    <w:rsid w:val="00282AF2"/>
    <w:rsid w:val="002875B3"/>
    <w:rsid w:val="002B23C2"/>
    <w:rsid w:val="002B49F3"/>
    <w:rsid w:val="002F6F13"/>
    <w:rsid w:val="0035764C"/>
    <w:rsid w:val="00371C2B"/>
    <w:rsid w:val="0038218C"/>
    <w:rsid w:val="00384D56"/>
    <w:rsid w:val="00393303"/>
    <w:rsid w:val="003938B8"/>
    <w:rsid w:val="003C5025"/>
    <w:rsid w:val="003D4DC1"/>
    <w:rsid w:val="00444E08"/>
    <w:rsid w:val="00474553"/>
    <w:rsid w:val="004861C5"/>
    <w:rsid w:val="004A145D"/>
    <w:rsid w:val="004F2687"/>
    <w:rsid w:val="00505238"/>
    <w:rsid w:val="00513643"/>
    <w:rsid w:val="005731DF"/>
    <w:rsid w:val="00590C0C"/>
    <w:rsid w:val="005C5C2D"/>
    <w:rsid w:val="005C693F"/>
    <w:rsid w:val="005C7C44"/>
    <w:rsid w:val="005E00BC"/>
    <w:rsid w:val="00612AB6"/>
    <w:rsid w:val="0062258B"/>
    <w:rsid w:val="00656372"/>
    <w:rsid w:val="006602AE"/>
    <w:rsid w:val="00690A21"/>
    <w:rsid w:val="006A3DF8"/>
    <w:rsid w:val="006E05EC"/>
    <w:rsid w:val="007132A8"/>
    <w:rsid w:val="00745D19"/>
    <w:rsid w:val="007848CC"/>
    <w:rsid w:val="007D71A9"/>
    <w:rsid w:val="00817110"/>
    <w:rsid w:val="00885734"/>
    <w:rsid w:val="008A4F4B"/>
    <w:rsid w:val="008D7A89"/>
    <w:rsid w:val="009067D2"/>
    <w:rsid w:val="0093027F"/>
    <w:rsid w:val="00951689"/>
    <w:rsid w:val="009B284C"/>
    <w:rsid w:val="009B5248"/>
    <w:rsid w:val="009C001C"/>
    <w:rsid w:val="009F7C47"/>
    <w:rsid w:val="00A418B1"/>
    <w:rsid w:val="00A55D1C"/>
    <w:rsid w:val="00AF2823"/>
    <w:rsid w:val="00B11A5F"/>
    <w:rsid w:val="00B4095E"/>
    <w:rsid w:val="00B74622"/>
    <w:rsid w:val="00B81D2D"/>
    <w:rsid w:val="00BA3013"/>
    <w:rsid w:val="00BD4A51"/>
    <w:rsid w:val="00BF6F5B"/>
    <w:rsid w:val="00C118FC"/>
    <w:rsid w:val="00C4076E"/>
    <w:rsid w:val="00C43431"/>
    <w:rsid w:val="00C668AD"/>
    <w:rsid w:val="00C737E7"/>
    <w:rsid w:val="00CD5D1E"/>
    <w:rsid w:val="00D04EEF"/>
    <w:rsid w:val="00D150ED"/>
    <w:rsid w:val="00D429AA"/>
    <w:rsid w:val="00D65DEB"/>
    <w:rsid w:val="00D72CB1"/>
    <w:rsid w:val="00DA3FCA"/>
    <w:rsid w:val="00DB0428"/>
    <w:rsid w:val="00E20B65"/>
    <w:rsid w:val="00E31E05"/>
    <w:rsid w:val="00E96019"/>
    <w:rsid w:val="00EB23A5"/>
    <w:rsid w:val="00EC4811"/>
    <w:rsid w:val="00EE6DA2"/>
    <w:rsid w:val="00EF7AFE"/>
    <w:rsid w:val="00F14026"/>
    <w:rsid w:val="00F27B25"/>
    <w:rsid w:val="00F4180E"/>
    <w:rsid w:val="00F42BBE"/>
    <w:rsid w:val="00F43647"/>
    <w:rsid w:val="00F54DB9"/>
    <w:rsid w:val="00F571EB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11</cp:revision>
  <cp:lastPrinted>2023-06-29T07:28:00Z</cp:lastPrinted>
  <dcterms:created xsi:type="dcterms:W3CDTF">2023-09-27T07:53:00Z</dcterms:created>
  <dcterms:modified xsi:type="dcterms:W3CDTF">2024-10-07T07:02:00Z</dcterms:modified>
</cp:coreProperties>
</file>