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874" w:rsidRPr="00B85874" w:rsidRDefault="00B85874" w:rsidP="00B85874">
      <w:pPr>
        <w:spacing w:line="276" w:lineRule="auto"/>
        <w:jc w:val="right"/>
        <w:rPr>
          <w:b/>
          <w:sz w:val="28"/>
          <w:szCs w:val="28"/>
          <w:u w:val="single"/>
        </w:rPr>
      </w:pPr>
      <w:r w:rsidRPr="00B85874">
        <w:rPr>
          <w:b/>
          <w:sz w:val="28"/>
          <w:szCs w:val="28"/>
          <w:u w:val="single"/>
        </w:rPr>
        <w:t>Проект № 31-136.01</w:t>
      </w:r>
    </w:p>
    <w:p w:rsidR="00BF6F5B" w:rsidRPr="00BF6F5B" w:rsidRDefault="00BF6F5B" w:rsidP="00BF6F5B">
      <w:pPr>
        <w:spacing w:line="276" w:lineRule="auto"/>
        <w:jc w:val="center"/>
        <w:rPr>
          <w:b/>
          <w:sz w:val="28"/>
          <w:szCs w:val="28"/>
        </w:rPr>
      </w:pPr>
      <w:r w:rsidRPr="00BF6F5B">
        <w:rPr>
          <w:b/>
          <w:noProof/>
          <w:sz w:val="28"/>
          <w:szCs w:val="28"/>
        </w:rPr>
        <w:drawing>
          <wp:inline distT="0" distB="0" distL="0" distR="0">
            <wp:extent cx="546735" cy="683260"/>
            <wp:effectExtent l="0" t="0" r="571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6832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80E" w:rsidRDefault="00F4180E" w:rsidP="00F4180E">
      <w:pPr>
        <w:jc w:val="center"/>
        <w:rPr>
          <w:b/>
          <w:sz w:val="28"/>
        </w:rPr>
      </w:pPr>
    </w:p>
    <w:p w:rsidR="00505238" w:rsidRPr="00CD5E29" w:rsidRDefault="00505238" w:rsidP="00505238">
      <w:pPr>
        <w:jc w:val="center"/>
        <w:rPr>
          <w:b/>
          <w:sz w:val="28"/>
          <w:szCs w:val="28"/>
        </w:rPr>
      </w:pPr>
      <w:r w:rsidRPr="00CD5E29">
        <w:rPr>
          <w:b/>
          <w:sz w:val="28"/>
          <w:szCs w:val="28"/>
        </w:rPr>
        <w:t>ПОДОСИНОВСКАЯ РАЙОННАЯ ДУМА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ШЕСТО</w:t>
      </w:r>
      <w:r w:rsidRPr="00CD5E29">
        <w:rPr>
          <w:b/>
          <w:sz w:val="28"/>
          <w:szCs w:val="28"/>
        </w:rPr>
        <w:t>ГО СОЗЫВА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  <w:r w:rsidRPr="00EC6AEB">
        <w:rPr>
          <w:b/>
          <w:sz w:val="28"/>
          <w:szCs w:val="28"/>
        </w:rPr>
        <w:t>РЕШЕНИЕ</w:t>
      </w:r>
    </w:p>
    <w:p w:rsidR="00505238" w:rsidRPr="00EC6AEB" w:rsidRDefault="00505238" w:rsidP="00505238">
      <w:pPr>
        <w:jc w:val="center"/>
        <w:rPr>
          <w:b/>
          <w:sz w:val="28"/>
          <w:szCs w:val="28"/>
        </w:rPr>
      </w:pPr>
    </w:p>
    <w:p w:rsidR="00505238" w:rsidRPr="00EC6AEB" w:rsidRDefault="00505238" w:rsidP="00505238">
      <w:pPr>
        <w:rPr>
          <w:sz w:val="28"/>
          <w:szCs w:val="28"/>
        </w:rPr>
      </w:pPr>
    </w:p>
    <w:p w:rsidR="00505238" w:rsidRPr="001C7EB6" w:rsidRDefault="00505238" w:rsidP="00B85874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85874">
        <w:rPr>
          <w:sz w:val="28"/>
          <w:szCs w:val="28"/>
        </w:rPr>
        <w:t>24</w:t>
      </w:r>
      <w:r>
        <w:rPr>
          <w:sz w:val="28"/>
          <w:szCs w:val="28"/>
        </w:rPr>
        <w:t>.</w:t>
      </w:r>
      <w:r w:rsidR="00B85874">
        <w:rPr>
          <w:sz w:val="28"/>
          <w:szCs w:val="28"/>
        </w:rPr>
        <w:t>11</w:t>
      </w:r>
      <w:r>
        <w:rPr>
          <w:sz w:val="28"/>
          <w:szCs w:val="28"/>
        </w:rPr>
        <w:t>.202</w:t>
      </w:r>
      <w:r w:rsidR="006602A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1C7EB6">
        <w:rPr>
          <w:sz w:val="28"/>
          <w:szCs w:val="28"/>
        </w:rPr>
        <w:t xml:space="preserve">№ </w:t>
      </w:r>
      <w:r>
        <w:rPr>
          <w:sz w:val="28"/>
          <w:szCs w:val="28"/>
        </w:rPr>
        <w:t>__/___</w:t>
      </w:r>
    </w:p>
    <w:p w:rsidR="00BF6F5B" w:rsidRPr="00BF6F5B" w:rsidRDefault="00505238" w:rsidP="00B85874">
      <w:pPr>
        <w:rPr>
          <w:sz w:val="28"/>
          <w:szCs w:val="28"/>
        </w:rPr>
      </w:pPr>
      <w:r w:rsidRPr="001C7EB6">
        <w:rPr>
          <w:sz w:val="28"/>
          <w:szCs w:val="28"/>
        </w:rPr>
        <w:t>пгт Подосиновец</w:t>
      </w:r>
    </w:p>
    <w:p w:rsidR="00BF6F5B" w:rsidRPr="00BF6F5B" w:rsidRDefault="00BF6F5B" w:rsidP="00B85874">
      <w:pPr>
        <w:rPr>
          <w:sz w:val="28"/>
          <w:szCs w:val="28"/>
        </w:rPr>
      </w:pPr>
    </w:p>
    <w:p w:rsidR="00BF6F5B" w:rsidRPr="00BF6F5B" w:rsidRDefault="00BF6F5B" w:rsidP="00B85874">
      <w:pPr>
        <w:rPr>
          <w:sz w:val="28"/>
          <w:szCs w:val="28"/>
        </w:rPr>
      </w:pPr>
      <w:r w:rsidRPr="00BF6F5B">
        <w:rPr>
          <w:sz w:val="28"/>
          <w:szCs w:val="28"/>
        </w:rPr>
        <w:t>О Перечне</w:t>
      </w:r>
      <w:r w:rsidR="00B85874">
        <w:rPr>
          <w:sz w:val="28"/>
          <w:szCs w:val="28"/>
        </w:rPr>
        <w:t xml:space="preserve"> </w:t>
      </w:r>
      <w:r w:rsidRPr="00BF6F5B">
        <w:rPr>
          <w:sz w:val="28"/>
          <w:szCs w:val="28"/>
        </w:rPr>
        <w:t xml:space="preserve">муниципального имущества </w:t>
      </w:r>
    </w:p>
    <w:p w:rsidR="00BF6F5B" w:rsidRDefault="00BF6F5B" w:rsidP="00BF6F5B">
      <w:pPr>
        <w:spacing w:line="276" w:lineRule="auto"/>
        <w:rPr>
          <w:sz w:val="28"/>
          <w:szCs w:val="28"/>
        </w:rPr>
      </w:pPr>
    </w:p>
    <w:p w:rsidR="00B85874" w:rsidRPr="00BF6F5B" w:rsidRDefault="00B85874" w:rsidP="00BF6F5B">
      <w:pPr>
        <w:spacing w:line="276" w:lineRule="auto"/>
        <w:rPr>
          <w:sz w:val="28"/>
          <w:szCs w:val="28"/>
        </w:rPr>
      </w:pPr>
    </w:p>
    <w:p w:rsidR="00BF6F5B" w:rsidRPr="00BF6F5B" w:rsidRDefault="00BF6F5B" w:rsidP="00BF6F5B">
      <w:pPr>
        <w:spacing w:line="276" w:lineRule="auto"/>
        <w:ind w:firstLine="708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статьи 42 Устава Подосиновского муниципального района Кировской области Подосиновская районная Дума РЕШИЛА: </w:t>
      </w:r>
      <w:r w:rsidRPr="00BF6F5B">
        <w:rPr>
          <w:sz w:val="28"/>
          <w:szCs w:val="28"/>
        </w:rPr>
        <w:tab/>
      </w:r>
      <w:r w:rsidRPr="00BF6F5B">
        <w:rPr>
          <w:sz w:val="28"/>
          <w:szCs w:val="28"/>
        </w:rPr>
        <w:tab/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Утвердить Перечень муниципального имущества муниципального образования Подосиновский муниципальный район  Кировской области, подлежащего безвозмездной передаче в муниципальную собственность муниципального образования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 xml:space="preserve">новское городское поселение Подосиновского района Кировской области (далее </w:t>
      </w:r>
      <w:r w:rsidR="001F0FE6">
        <w:rPr>
          <w:sz w:val="28"/>
          <w:szCs w:val="28"/>
        </w:rPr>
        <w:t>- Перечень) согласно приложению</w:t>
      </w:r>
      <w:r w:rsidRPr="00BF6F5B">
        <w:rPr>
          <w:sz w:val="28"/>
          <w:szCs w:val="28"/>
        </w:rPr>
        <w:t>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Администрации Подосиновского района: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 xml:space="preserve">Согласовать Перечень с </w:t>
      </w:r>
      <w:r w:rsidR="007848CC">
        <w:rPr>
          <w:sz w:val="28"/>
          <w:szCs w:val="28"/>
        </w:rPr>
        <w:t>Демья</w:t>
      </w:r>
      <w:r w:rsidRPr="00BF6F5B">
        <w:rPr>
          <w:sz w:val="28"/>
          <w:szCs w:val="28"/>
        </w:rPr>
        <w:t>новской поселковой Думой Подосино</w:t>
      </w:r>
      <w:r w:rsidR="00371C2B">
        <w:rPr>
          <w:sz w:val="28"/>
          <w:szCs w:val="28"/>
        </w:rPr>
        <w:t>вского района Кировской области.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Оформить акт приема-передачи муниципального имущества согласно Перечн</w:t>
      </w:r>
      <w:r w:rsidR="001F0FE6">
        <w:rPr>
          <w:sz w:val="28"/>
          <w:szCs w:val="28"/>
        </w:rPr>
        <w:t>ю</w:t>
      </w:r>
      <w:r w:rsidR="00371C2B">
        <w:rPr>
          <w:sz w:val="28"/>
          <w:szCs w:val="28"/>
        </w:rPr>
        <w:t xml:space="preserve"> в установленные сроки.</w:t>
      </w:r>
    </w:p>
    <w:p w:rsidR="00BF6F5B" w:rsidRPr="00BF6F5B" w:rsidRDefault="00BF6F5B" w:rsidP="00BF6F5B">
      <w:pPr>
        <w:numPr>
          <w:ilvl w:val="1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Исключить переданное имущество из реестра муниципального имущества муниципального образования Подосиновский муниципальный район Кировской области.</w:t>
      </w:r>
    </w:p>
    <w:p w:rsidR="00BF6F5B" w:rsidRPr="00BF6F5B" w:rsidRDefault="00BF6F5B" w:rsidP="00BF6F5B">
      <w:pPr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BF6F5B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BF6F5B" w:rsidRPr="00BF6F5B" w:rsidRDefault="00BF6F5B" w:rsidP="00BF6F5B">
      <w:pPr>
        <w:spacing w:line="276" w:lineRule="auto"/>
        <w:ind w:firstLine="709"/>
        <w:rPr>
          <w:sz w:val="28"/>
          <w:szCs w:val="28"/>
        </w:rPr>
      </w:pP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 xml:space="preserve">Председатель </w:t>
      </w:r>
    </w:p>
    <w:p w:rsidR="00BF6F5B" w:rsidRPr="00BF6F5B" w:rsidRDefault="00BF6F5B" w:rsidP="00BF6F5B">
      <w:pPr>
        <w:rPr>
          <w:sz w:val="28"/>
          <w:szCs w:val="28"/>
        </w:rPr>
      </w:pPr>
      <w:r w:rsidRPr="00BF6F5B">
        <w:rPr>
          <w:sz w:val="28"/>
          <w:szCs w:val="28"/>
        </w:rPr>
        <w:t>Подосиновской районной Думы</w:t>
      </w:r>
      <w:r w:rsidR="00E96019">
        <w:rPr>
          <w:sz w:val="28"/>
          <w:szCs w:val="28"/>
        </w:rPr>
        <w:t xml:space="preserve">                                                  </w:t>
      </w:r>
      <w:r w:rsidR="004861C5">
        <w:rPr>
          <w:rFonts w:eastAsia="Calibri"/>
          <w:sz w:val="28"/>
          <w:szCs w:val="28"/>
        </w:rPr>
        <w:t>А.И. Третьяков</w:t>
      </w:r>
    </w:p>
    <w:p w:rsidR="003C5025" w:rsidRDefault="003C5025" w:rsidP="007848CC">
      <w:pPr>
        <w:rPr>
          <w:sz w:val="26"/>
          <w:szCs w:val="26"/>
        </w:rPr>
        <w:sectPr w:rsidR="003C5025" w:rsidSect="00B74622">
          <w:pgSz w:w="11906" w:h="16838"/>
          <w:pgMar w:top="1276" w:right="850" w:bottom="1134" w:left="1560" w:header="708" w:footer="708" w:gutter="0"/>
          <w:cols w:space="708"/>
          <w:docGrid w:linePitch="360"/>
        </w:sectPr>
      </w:pPr>
    </w:p>
    <w:tbl>
      <w:tblPr>
        <w:tblStyle w:val="a3"/>
        <w:tblW w:w="1360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3685"/>
      </w:tblGrid>
      <w:tr w:rsidR="00BF6F5B" w:rsidTr="003C5025">
        <w:tc>
          <w:tcPr>
            <w:tcW w:w="9923" w:type="dxa"/>
          </w:tcPr>
          <w:p w:rsidR="00BF6F5B" w:rsidRDefault="00BF6F5B" w:rsidP="007848CC">
            <w:pPr>
              <w:rPr>
                <w:sz w:val="26"/>
                <w:szCs w:val="26"/>
              </w:rPr>
            </w:pPr>
          </w:p>
        </w:tc>
        <w:tc>
          <w:tcPr>
            <w:tcW w:w="3685" w:type="dxa"/>
          </w:tcPr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Приложение </w:t>
            </w:r>
          </w:p>
          <w:p w:rsidR="005C7C44" w:rsidRPr="005C5C2D" w:rsidRDefault="005C7C44" w:rsidP="007848CC">
            <w:pPr>
              <w:rPr>
                <w:sz w:val="24"/>
                <w:szCs w:val="24"/>
              </w:rPr>
            </w:pP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>УТВЕРЖДЁН</w:t>
            </w:r>
          </w:p>
          <w:p w:rsidR="00300D8C" w:rsidRDefault="00300D8C" w:rsidP="007848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BF6F5B" w:rsidRPr="005C5C2D">
              <w:rPr>
                <w:sz w:val="24"/>
                <w:szCs w:val="24"/>
              </w:rPr>
              <w:t>ешением</w:t>
            </w:r>
          </w:p>
          <w:p w:rsidR="00BF6F5B" w:rsidRPr="005C5C2D" w:rsidRDefault="00BF6F5B" w:rsidP="007848CC">
            <w:pPr>
              <w:rPr>
                <w:sz w:val="24"/>
                <w:szCs w:val="24"/>
              </w:rPr>
            </w:pPr>
            <w:r w:rsidRPr="005C5C2D">
              <w:rPr>
                <w:sz w:val="24"/>
                <w:szCs w:val="24"/>
              </w:rPr>
              <w:t xml:space="preserve">Подосиновской районной Думы </w:t>
            </w:r>
          </w:p>
          <w:p w:rsidR="00BF6F5B" w:rsidRDefault="00BF6F5B" w:rsidP="00300D8C">
            <w:pPr>
              <w:rPr>
                <w:sz w:val="26"/>
                <w:szCs w:val="26"/>
              </w:rPr>
            </w:pPr>
            <w:r w:rsidRPr="005C5C2D">
              <w:rPr>
                <w:sz w:val="24"/>
                <w:szCs w:val="24"/>
              </w:rPr>
              <w:t xml:space="preserve">от </w:t>
            </w:r>
            <w:r w:rsidR="00B85874">
              <w:rPr>
                <w:sz w:val="24"/>
                <w:szCs w:val="24"/>
              </w:rPr>
              <w:t>24.11.</w:t>
            </w:r>
            <w:r w:rsidR="00300D8C">
              <w:rPr>
                <w:sz w:val="24"/>
                <w:szCs w:val="24"/>
              </w:rPr>
              <w:t xml:space="preserve">2023 </w:t>
            </w:r>
            <w:r w:rsidRPr="00F571EB">
              <w:rPr>
                <w:sz w:val="24"/>
                <w:szCs w:val="24"/>
              </w:rPr>
              <w:t xml:space="preserve">№ </w:t>
            </w:r>
          </w:p>
        </w:tc>
      </w:tr>
    </w:tbl>
    <w:p w:rsidR="00300D8C" w:rsidRDefault="00300D8C" w:rsidP="00282AF2">
      <w:pPr>
        <w:jc w:val="center"/>
        <w:rPr>
          <w:sz w:val="24"/>
          <w:szCs w:val="24"/>
        </w:rPr>
      </w:pPr>
    </w:p>
    <w:p w:rsidR="00282AF2" w:rsidRPr="00300D8C" w:rsidRDefault="00282AF2" w:rsidP="00282AF2">
      <w:pPr>
        <w:jc w:val="center"/>
        <w:rPr>
          <w:b/>
          <w:sz w:val="28"/>
          <w:szCs w:val="28"/>
        </w:rPr>
      </w:pPr>
      <w:r w:rsidRPr="00300D8C">
        <w:rPr>
          <w:b/>
          <w:sz w:val="28"/>
          <w:szCs w:val="28"/>
        </w:rPr>
        <w:t>ПЕРЕЧЕНЬ</w:t>
      </w:r>
    </w:p>
    <w:p w:rsidR="00282AF2" w:rsidRPr="00300D8C" w:rsidRDefault="00282AF2" w:rsidP="00282AF2">
      <w:pPr>
        <w:jc w:val="center"/>
        <w:rPr>
          <w:b/>
          <w:sz w:val="28"/>
          <w:szCs w:val="28"/>
        </w:rPr>
      </w:pPr>
      <w:r w:rsidRPr="00300D8C">
        <w:rPr>
          <w:b/>
          <w:sz w:val="28"/>
          <w:szCs w:val="28"/>
        </w:rPr>
        <w:t xml:space="preserve">муниципального имущества муниципального образования Подосиновский муниципальный район </w:t>
      </w:r>
    </w:p>
    <w:p w:rsidR="00282AF2" w:rsidRPr="00300D8C" w:rsidRDefault="00282AF2" w:rsidP="00282AF2">
      <w:pPr>
        <w:jc w:val="center"/>
        <w:rPr>
          <w:b/>
          <w:sz w:val="28"/>
          <w:szCs w:val="28"/>
        </w:rPr>
      </w:pPr>
      <w:r w:rsidRPr="00300D8C">
        <w:rPr>
          <w:b/>
          <w:sz w:val="28"/>
          <w:szCs w:val="28"/>
        </w:rPr>
        <w:t xml:space="preserve">Кировской области, подлежащего безвозмездной передаче в муниципальную собственность </w:t>
      </w:r>
    </w:p>
    <w:p w:rsidR="00282AF2" w:rsidRPr="00300D8C" w:rsidRDefault="00282AF2" w:rsidP="00282AF2">
      <w:pPr>
        <w:jc w:val="center"/>
        <w:rPr>
          <w:b/>
          <w:sz w:val="28"/>
          <w:szCs w:val="28"/>
        </w:rPr>
      </w:pPr>
      <w:r w:rsidRPr="00300D8C">
        <w:rPr>
          <w:b/>
          <w:sz w:val="28"/>
          <w:szCs w:val="28"/>
        </w:rPr>
        <w:t>муниципального образования Демьяновское городское поселение</w:t>
      </w:r>
    </w:p>
    <w:p w:rsidR="00282AF2" w:rsidRPr="00300D8C" w:rsidRDefault="00282AF2" w:rsidP="00282AF2">
      <w:pPr>
        <w:jc w:val="center"/>
        <w:rPr>
          <w:b/>
          <w:sz w:val="28"/>
          <w:szCs w:val="28"/>
        </w:rPr>
      </w:pPr>
      <w:r w:rsidRPr="00300D8C">
        <w:rPr>
          <w:b/>
          <w:sz w:val="28"/>
          <w:szCs w:val="28"/>
        </w:rPr>
        <w:t xml:space="preserve"> Подосиновского района Кировской области</w:t>
      </w:r>
    </w:p>
    <w:tbl>
      <w:tblPr>
        <w:tblpPr w:leftFromText="180" w:rightFromText="180" w:vertAnchor="text" w:horzAnchor="margin" w:tblpXSpec="center" w:tblpY="147"/>
        <w:tblW w:w="14142" w:type="dxa"/>
        <w:tblLayout w:type="fixed"/>
        <w:tblLook w:val="0000" w:firstRow="0" w:lastRow="0" w:firstColumn="0" w:lastColumn="0" w:noHBand="0" w:noVBand="0"/>
      </w:tblPr>
      <w:tblGrid>
        <w:gridCol w:w="1809"/>
        <w:gridCol w:w="2127"/>
        <w:gridCol w:w="2410"/>
        <w:gridCol w:w="1417"/>
        <w:gridCol w:w="1276"/>
        <w:gridCol w:w="1417"/>
        <w:gridCol w:w="3686"/>
      </w:tblGrid>
      <w:tr w:rsidR="00282AF2" w:rsidRPr="00ED0A49" w:rsidTr="00351747">
        <w:trPr>
          <w:trHeight w:val="1121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Н</w:t>
            </w:r>
            <w:r w:rsidR="00EC4811">
              <w:rPr>
                <w:color w:val="000000"/>
                <w:sz w:val="24"/>
                <w:szCs w:val="24"/>
                <w:lang w:eastAsia="ar-SA"/>
              </w:rPr>
              <w:t xml:space="preserve">аименование 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движимого имущества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А</w:t>
            </w:r>
            <w:r w:rsidR="00EC4811">
              <w:rPr>
                <w:color w:val="000000"/>
                <w:sz w:val="24"/>
                <w:szCs w:val="24"/>
                <w:lang w:eastAsia="ar-SA"/>
              </w:rPr>
              <w:t xml:space="preserve">дрес (местоположение) 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движимого имущества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>
              <w:rPr>
                <w:color w:val="000000"/>
                <w:sz w:val="24"/>
                <w:szCs w:val="24"/>
                <w:lang w:eastAsia="ar-SA"/>
              </w:rPr>
              <w:t>П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араметры, характ</w:t>
            </w:r>
            <w:r w:rsidR="00EC4811">
              <w:rPr>
                <w:color w:val="000000"/>
                <w:sz w:val="24"/>
                <w:szCs w:val="24"/>
                <w:lang w:eastAsia="ar-SA"/>
              </w:rPr>
              <w:t xml:space="preserve">еризующие физические свойства </w:t>
            </w:r>
            <w:r w:rsidRPr="00ED0A49">
              <w:rPr>
                <w:color w:val="000000"/>
                <w:sz w:val="24"/>
                <w:szCs w:val="24"/>
                <w:lang w:eastAsia="ar-SA"/>
              </w:rPr>
              <w:t>движимого имущества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4811" w:rsidRPr="00ED0A49" w:rsidRDefault="00EC4811" w:rsidP="00EC4811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Балансовая (первоначальная)</w:t>
            </w:r>
          </w:p>
          <w:p w:rsidR="00282AF2" w:rsidRPr="00ED0A49" w:rsidRDefault="00EC4811" w:rsidP="00EC4811">
            <w:pPr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стоимость объекта (рублей)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EC4811" w:rsidP="00EE3E3F">
            <w:pPr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</w:t>
            </w:r>
            <w:r w:rsidRPr="00EC4811">
              <w:rPr>
                <w:sz w:val="24"/>
                <w:szCs w:val="24"/>
                <w:lang w:eastAsia="ar-SA"/>
              </w:rPr>
              <w:t>ведения начисленной амортизации (износе)</w:t>
            </w:r>
            <w:r w:rsidR="00282AF2" w:rsidRPr="00ED0A49">
              <w:rPr>
                <w:sz w:val="24"/>
                <w:szCs w:val="24"/>
                <w:lang w:eastAsia="ar-SA"/>
              </w:rPr>
              <w:t xml:space="preserve"> (рублей)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Остаточная стоимость объекта (рублей)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1747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 xml:space="preserve">Основание нахождения объекта </w:t>
            </w:r>
          </w:p>
          <w:p w:rsidR="00351747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bookmarkStart w:id="0" w:name="_GoBack"/>
            <w:bookmarkEnd w:id="0"/>
            <w:r w:rsidRPr="00ED0A49">
              <w:rPr>
                <w:sz w:val="24"/>
                <w:szCs w:val="24"/>
                <w:lang w:eastAsia="ar-SA"/>
              </w:rPr>
              <w:t xml:space="preserve">у юридического лица </w:t>
            </w:r>
          </w:p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(вид документа, дата, номер)</w:t>
            </w:r>
          </w:p>
        </w:tc>
      </w:tr>
      <w:tr w:rsidR="00282AF2" w:rsidRPr="00ED0A49" w:rsidTr="00351747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 w:rsidRPr="00ED0A49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ED0A49">
              <w:rPr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2AF2" w:rsidRPr="00ED0A49" w:rsidRDefault="00282AF2" w:rsidP="00EE3E3F">
            <w:pPr>
              <w:snapToGrid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</w:tr>
      <w:tr w:rsidR="0038218C" w:rsidRPr="00ED0A49" w:rsidTr="00351747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18C" w:rsidRPr="00EC4811" w:rsidRDefault="0038218C" w:rsidP="00300D8C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 w:rsidRPr="0038218C">
              <w:rPr>
                <w:color w:val="000000"/>
                <w:sz w:val="24"/>
                <w:szCs w:val="24"/>
              </w:rPr>
              <w:t>отел КЧМ-5К-03М1 9 с сэндвичем</w:t>
            </w:r>
          </w:p>
          <w:p w:rsidR="0038218C" w:rsidRPr="00EC4811" w:rsidRDefault="0038218C" w:rsidP="00300D8C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18C" w:rsidRPr="00EC4811" w:rsidRDefault="0038218C" w:rsidP="00300D8C">
            <w:pPr>
              <w:jc w:val="both"/>
              <w:rPr>
                <w:sz w:val="24"/>
                <w:szCs w:val="24"/>
                <w:lang w:eastAsia="ar-SA"/>
              </w:rPr>
            </w:pPr>
            <w:r w:rsidRPr="00EC4811">
              <w:rPr>
                <w:sz w:val="24"/>
                <w:szCs w:val="24"/>
                <w:lang w:eastAsia="ar-SA"/>
              </w:rPr>
              <w:t>пгт Подосиновец, Подосиновский район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18C" w:rsidRPr="00EC4811" w:rsidRDefault="0038218C" w:rsidP="00300D8C">
            <w:pPr>
              <w:jc w:val="both"/>
              <w:rPr>
                <w:sz w:val="24"/>
                <w:szCs w:val="24"/>
                <w:lang w:eastAsia="ar-SA"/>
              </w:rPr>
            </w:pPr>
            <w:r w:rsidRPr="00EC4811">
              <w:rPr>
                <w:sz w:val="24"/>
                <w:szCs w:val="24"/>
                <w:lang w:eastAsia="ar-SA"/>
              </w:rPr>
              <w:t>2014 года выпуска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18C" w:rsidRPr="0038218C" w:rsidRDefault="0038218C" w:rsidP="00351747">
            <w:pPr>
              <w:jc w:val="right"/>
              <w:rPr>
                <w:color w:val="000000"/>
                <w:sz w:val="24"/>
                <w:szCs w:val="24"/>
              </w:rPr>
            </w:pPr>
            <w:r w:rsidRPr="0038218C">
              <w:rPr>
                <w:color w:val="000000"/>
                <w:sz w:val="24"/>
                <w:szCs w:val="24"/>
              </w:rPr>
              <w:t>136000,00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18C" w:rsidRPr="0038218C" w:rsidRDefault="0038218C" w:rsidP="00351747">
            <w:pPr>
              <w:jc w:val="right"/>
              <w:rPr>
                <w:color w:val="000000"/>
                <w:sz w:val="24"/>
                <w:szCs w:val="24"/>
              </w:rPr>
            </w:pPr>
            <w:r w:rsidRPr="0038218C">
              <w:rPr>
                <w:color w:val="000000"/>
                <w:sz w:val="24"/>
                <w:szCs w:val="24"/>
              </w:rPr>
              <w:t>111305,57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18C" w:rsidRPr="0038218C" w:rsidRDefault="0038218C" w:rsidP="00351747">
            <w:pPr>
              <w:jc w:val="right"/>
              <w:rPr>
                <w:sz w:val="24"/>
                <w:szCs w:val="24"/>
              </w:rPr>
            </w:pPr>
            <w:r w:rsidRPr="0038218C">
              <w:rPr>
                <w:sz w:val="24"/>
                <w:szCs w:val="24"/>
              </w:rPr>
              <w:t>24 694,43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18C" w:rsidRPr="00EC4811" w:rsidRDefault="0038218C" w:rsidP="00300D8C">
            <w:pPr>
              <w:jc w:val="both"/>
              <w:rPr>
                <w:sz w:val="24"/>
                <w:szCs w:val="24"/>
                <w:lang w:eastAsia="ar-SA"/>
              </w:rPr>
            </w:pPr>
            <w:r w:rsidRPr="00EC4811">
              <w:rPr>
                <w:sz w:val="24"/>
                <w:szCs w:val="24"/>
                <w:lang w:eastAsia="ar-SA"/>
              </w:rPr>
              <w:t xml:space="preserve">постановление Администрации Подосиновского района Кировской области </w:t>
            </w:r>
            <w:r w:rsidRPr="00EC4811">
              <w:rPr>
                <w:sz w:val="24"/>
                <w:szCs w:val="24"/>
              </w:rPr>
              <w:t xml:space="preserve">  </w:t>
            </w:r>
            <w:r w:rsidRPr="00EC4811">
              <w:rPr>
                <w:sz w:val="24"/>
                <w:szCs w:val="24"/>
                <w:lang w:eastAsia="ar-SA"/>
              </w:rPr>
              <w:t xml:space="preserve">от </w:t>
            </w:r>
            <w:r>
              <w:t xml:space="preserve"> </w:t>
            </w:r>
            <w:r w:rsidRPr="00EC4811">
              <w:rPr>
                <w:sz w:val="24"/>
                <w:szCs w:val="24"/>
                <w:lang w:eastAsia="ar-SA"/>
              </w:rPr>
              <w:t>15.09.2023 № 192</w:t>
            </w:r>
          </w:p>
        </w:tc>
      </w:tr>
      <w:tr w:rsidR="0038218C" w:rsidRPr="00ED0A49" w:rsidTr="00351747">
        <w:trPr>
          <w:trHeight w:val="263"/>
        </w:trPr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18C" w:rsidRPr="00EC4811" w:rsidRDefault="0038218C" w:rsidP="00300D8C">
            <w:pPr>
              <w:jc w:val="both"/>
              <w:rPr>
                <w:color w:val="000000"/>
                <w:sz w:val="24"/>
                <w:szCs w:val="24"/>
              </w:rPr>
            </w:pPr>
            <w:r w:rsidRPr="00EC4811">
              <w:rPr>
                <w:color w:val="000000"/>
                <w:sz w:val="24"/>
                <w:szCs w:val="24"/>
              </w:rPr>
              <w:t xml:space="preserve">Источник бесперебойного питания </w:t>
            </w:r>
            <w:proofErr w:type="spellStart"/>
            <w:r w:rsidRPr="00EC4811">
              <w:rPr>
                <w:color w:val="000000"/>
                <w:sz w:val="24"/>
                <w:szCs w:val="24"/>
              </w:rPr>
              <w:t>Stark</w:t>
            </w:r>
            <w:proofErr w:type="spellEnd"/>
          </w:p>
          <w:p w:rsidR="0038218C" w:rsidRPr="00EC4811" w:rsidRDefault="0038218C" w:rsidP="00300D8C">
            <w:pPr>
              <w:snapToGrid w:val="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18C" w:rsidRPr="00EC4811" w:rsidRDefault="0038218C" w:rsidP="00300D8C">
            <w:pPr>
              <w:jc w:val="both"/>
              <w:rPr>
                <w:sz w:val="24"/>
                <w:szCs w:val="24"/>
                <w:lang w:eastAsia="ar-SA"/>
              </w:rPr>
            </w:pPr>
            <w:r w:rsidRPr="00EC4811">
              <w:rPr>
                <w:sz w:val="24"/>
                <w:szCs w:val="24"/>
                <w:lang w:eastAsia="ar-SA"/>
              </w:rPr>
              <w:t>пгт Подосиновец, Подосиновский район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18C" w:rsidRPr="00EC4811" w:rsidRDefault="0038218C" w:rsidP="00300D8C">
            <w:pPr>
              <w:jc w:val="both"/>
              <w:rPr>
                <w:sz w:val="24"/>
                <w:szCs w:val="24"/>
                <w:lang w:eastAsia="ar-SA"/>
              </w:rPr>
            </w:pPr>
            <w:r w:rsidRPr="00EC4811">
              <w:rPr>
                <w:sz w:val="24"/>
                <w:szCs w:val="24"/>
                <w:lang w:eastAsia="ar-SA"/>
              </w:rPr>
              <w:t>2014 года выпуска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18C" w:rsidRPr="00EC4811" w:rsidRDefault="0038218C" w:rsidP="00351747">
            <w:pPr>
              <w:jc w:val="right"/>
              <w:rPr>
                <w:color w:val="000000"/>
                <w:sz w:val="24"/>
                <w:szCs w:val="24"/>
              </w:rPr>
            </w:pPr>
            <w:r w:rsidRPr="00EC4811">
              <w:rPr>
                <w:color w:val="000000"/>
                <w:sz w:val="24"/>
                <w:szCs w:val="24"/>
              </w:rPr>
              <w:t>18500,00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18C" w:rsidRPr="00EC4811" w:rsidRDefault="0038218C" w:rsidP="00351747">
            <w:pPr>
              <w:jc w:val="right"/>
              <w:rPr>
                <w:color w:val="000000"/>
                <w:sz w:val="24"/>
                <w:szCs w:val="24"/>
              </w:rPr>
            </w:pPr>
            <w:r w:rsidRPr="00EC4811">
              <w:rPr>
                <w:color w:val="000000"/>
                <w:sz w:val="24"/>
                <w:szCs w:val="24"/>
              </w:rPr>
              <w:t>18500,00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218C" w:rsidRPr="00EC4811" w:rsidRDefault="0038218C" w:rsidP="00351747">
            <w:pPr>
              <w:jc w:val="right"/>
              <w:rPr>
                <w:sz w:val="24"/>
                <w:szCs w:val="24"/>
              </w:rPr>
            </w:pPr>
            <w:r w:rsidRPr="00EC4811">
              <w:rPr>
                <w:sz w:val="24"/>
                <w:szCs w:val="24"/>
              </w:rPr>
              <w:t>0,00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218C" w:rsidRPr="00EC4811" w:rsidRDefault="0038218C" w:rsidP="00300D8C">
            <w:pPr>
              <w:jc w:val="both"/>
              <w:rPr>
                <w:sz w:val="24"/>
                <w:szCs w:val="24"/>
                <w:lang w:eastAsia="ar-SA"/>
              </w:rPr>
            </w:pPr>
            <w:r w:rsidRPr="00EC4811">
              <w:rPr>
                <w:sz w:val="24"/>
                <w:szCs w:val="24"/>
                <w:lang w:eastAsia="ar-SA"/>
              </w:rPr>
              <w:t xml:space="preserve">постановление Администрации Подосиновского района Кировской области </w:t>
            </w:r>
            <w:r w:rsidRPr="00EC4811">
              <w:rPr>
                <w:sz w:val="24"/>
                <w:szCs w:val="24"/>
              </w:rPr>
              <w:t xml:space="preserve">  </w:t>
            </w:r>
            <w:r w:rsidRPr="00EC4811">
              <w:rPr>
                <w:sz w:val="24"/>
                <w:szCs w:val="24"/>
                <w:lang w:eastAsia="ar-SA"/>
              </w:rPr>
              <w:t xml:space="preserve">от </w:t>
            </w:r>
            <w:r>
              <w:t xml:space="preserve"> </w:t>
            </w:r>
            <w:r w:rsidRPr="00EC4811">
              <w:rPr>
                <w:sz w:val="24"/>
                <w:szCs w:val="24"/>
                <w:lang w:eastAsia="ar-SA"/>
              </w:rPr>
              <w:t>15.09.2023 № 192</w:t>
            </w:r>
          </w:p>
        </w:tc>
      </w:tr>
    </w:tbl>
    <w:p w:rsidR="00282AF2" w:rsidRDefault="00EC4811" w:rsidP="005C5C2D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</w:t>
      </w:r>
    </w:p>
    <w:sectPr w:rsidR="00282AF2" w:rsidSect="00234D9F">
      <w:pgSz w:w="16838" w:h="11906" w:orient="landscape"/>
      <w:pgMar w:top="1560" w:right="678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B5FB2"/>
    <w:multiLevelType w:val="multilevel"/>
    <w:tmpl w:val="A2ECC75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6F5B"/>
    <w:rsid w:val="00022704"/>
    <w:rsid w:val="0003465C"/>
    <w:rsid w:val="00062408"/>
    <w:rsid w:val="00064623"/>
    <w:rsid w:val="00080FAA"/>
    <w:rsid w:val="00097568"/>
    <w:rsid w:val="000D54C8"/>
    <w:rsid w:val="000F2773"/>
    <w:rsid w:val="001027BD"/>
    <w:rsid w:val="00126351"/>
    <w:rsid w:val="00141B89"/>
    <w:rsid w:val="00184D08"/>
    <w:rsid w:val="001B2855"/>
    <w:rsid w:val="001F0FE6"/>
    <w:rsid w:val="002127DD"/>
    <w:rsid w:val="00234D9F"/>
    <w:rsid w:val="0025689C"/>
    <w:rsid w:val="00257A7B"/>
    <w:rsid w:val="00281A7B"/>
    <w:rsid w:val="00282AF2"/>
    <w:rsid w:val="002875B3"/>
    <w:rsid w:val="002B23C2"/>
    <w:rsid w:val="002B49F3"/>
    <w:rsid w:val="002F6F13"/>
    <w:rsid w:val="00300D8C"/>
    <w:rsid w:val="00351747"/>
    <w:rsid w:val="0035764C"/>
    <w:rsid w:val="00371C2B"/>
    <w:rsid w:val="0038218C"/>
    <w:rsid w:val="00384D56"/>
    <w:rsid w:val="00393303"/>
    <w:rsid w:val="003938B8"/>
    <w:rsid w:val="003C5025"/>
    <w:rsid w:val="003D4DC1"/>
    <w:rsid w:val="00444E08"/>
    <w:rsid w:val="00474553"/>
    <w:rsid w:val="004861C5"/>
    <w:rsid w:val="004A145D"/>
    <w:rsid w:val="004F2687"/>
    <w:rsid w:val="00505238"/>
    <w:rsid w:val="005731DF"/>
    <w:rsid w:val="00590C0C"/>
    <w:rsid w:val="005C5C2D"/>
    <w:rsid w:val="005C693F"/>
    <w:rsid w:val="005C7C44"/>
    <w:rsid w:val="005E00BC"/>
    <w:rsid w:val="00612AB6"/>
    <w:rsid w:val="0062258B"/>
    <w:rsid w:val="00656372"/>
    <w:rsid w:val="006602AE"/>
    <w:rsid w:val="00690A21"/>
    <w:rsid w:val="006E05EC"/>
    <w:rsid w:val="007132A8"/>
    <w:rsid w:val="00745D19"/>
    <w:rsid w:val="007848CC"/>
    <w:rsid w:val="007D71A9"/>
    <w:rsid w:val="00817110"/>
    <w:rsid w:val="00885734"/>
    <w:rsid w:val="008A4F4B"/>
    <w:rsid w:val="008D7A89"/>
    <w:rsid w:val="009067D2"/>
    <w:rsid w:val="0093027F"/>
    <w:rsid w:val="009B284C"/>
    <w:rsid w:val="009B5248"/>
    <w:rsid w:val="009C001C"/>
    <w:rsid w:val="009F7C47"/>
    <w:rsid w:val="00A418B1"/>
    <w:rsid w:val="00A55D1C"/>
    <w:rsid w:val="00B4095E"/>
    <w:rsid w:val="00B74622"/>
    <w:rsid w:val="00B81D2D"/>
    <w:rsid w:val="00B85874"/>
    <w:rsid w:val="00BD4A51"/>
    <w:rsid w:val="00BF6F5B"/>
    <w:rsid w:val="00C4076E"/>
    <w:rsid w:val="00C43431"/>
    <w:rsid w:val="00C668AD"/>
    <w:rsid w:val="00C737E7"/>
    <w:rsid w:val="00CD5D1E"/>
    <w:rsid w:val="00D04EEF"/>
    <w:rsid w:val="00D150ED"/>
    <w:rsid w:val="00D72CB1"/>
    <w:rsid w:val="00DB0428"/>
    <w:rsid w:val="00E20B65"/>
    <w:rsid w:val="00E31E05"/>
    <w:rsid w:val="00E96019"/>
    <w:rsid w:val="00EB23A5"/>
    <w:rsid w:val="00EC4811"/>
    <w:rsid w:val="00ED0F69"/>
    <w:rsid w:val="00EE6DA2"/>
    <w:rsid w:val="00EF7AFE"/>
    <w:rsid w:val="00F27B25"/>
    <w:rsid w:val="00F4180E"/>
    <w:rsid w:val="00F42BBE"/>
    <w:rsid w:val="00F43647"/>
    <w:rsid w:val="00F54DB9"/>
    <w:rsid w:val="00F571EB"/>
    <w:rsid w:val="00F652F6"/>
    <w:rsid w:val="00FB50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F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F6F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F6F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3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dumа Ольга Нагаева</cp:lastModifiedBy>
  <cp:revision>7</cp:revision>
  <cp:lastPrinted>2023-06-29T07:28:00Z</cp:lastPrinted>
  <dcterms:created xsi:type="dcterms:W3CDTF">2023-09-27T07:53:00Z</dcterms:created>
  <dcterms:modified xsi:type="dcterms:W3CDTF">2023-11-13T06:40:00Z</dcterms:modified>
</cp:coreProperties>
</file>