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8992E" w14:textId="1DED3BD8" w:rsidR="000430D2" w:rsidRPr="009D1655" w:rsidRDefault="00FA5D9F" w:rsidP="000430D2">
      <w:pPr>
        <w:jc w:val="right"/>
        <w:rPr>
          <w:bCs/>
        </w:rPr>
      </w:pPr>
      <w:r w:rsidRPr="00E32782">
        <w:rPr>
          <w:b/>
          <w:sz w:val="28"/>
          <w:szCs w:val="28"/>
          <w:u w:val="single"/>
        </w:rPr>
        <w:t>Проект</w:t>
      </w:r>
      <w:r>
        <w:rPr>
          <w:b/>
          <w:sz w:val="28"/>
          <w:szCs w:val="28"/>
          <w:u w:val="single"/>
        </w:rPr>
        <w:t xml:space="preserve"> № 5</w:t>
      </w:r>
      <w:r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-20</w:t>
      </w:r>
      <w:r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.01</w:t>
      </w:r>
      <w:r w:rsidR="000430D2">
        <w:rPr>
          <w:b/>
          <w:sz w:val="28"/>
          <w:szCs w:val="28"/>
          <w:u w:val="single"/>
        </w:rPr>
        <w:t xml:space="preserve"> </w:t>
      </w:r>
    </w:p>
    <w:p w14:paraId="31F93BA6" w14:textId="77777777" w:rsidR="000430D2" w:rsidRPr="00D16ADB" w:rsidRDefault="000430D2" w:rsidP="000430D2">
      <w:pPr>
        <w:rPr>
          <w:b/>
          <w:bCs/>
        </w:rPr>
      </w:pPr>
    </w:p>
    <w:p w14:paraId="41722326" w14:textId="77777777" w:rsidR="000430D2" w:rsidRPr="00D16ADB" w:rsidRDefault="000430D2" w:rsidP="000430D2">
      <w:pPr>
        <w:jc w:val="center"/>
        <w:rPr>
          <w:b/>
          <w:bCs/>
        </w:rPr>
      </w:pPr>
      <w:r>
        <w:rPr>
          <w:b/>
          <w:noProof/>
          <w:sz w:val="28"/>
          <w:szCs w:val="28"/>
        </w:rPr>
        <w:drawing>
          <wp:inline distT="0" distB="0" distL="0" distR="0" wp14:anchorId="0C458C4A" wp14:editId="63239A12">
            <wp:extent cx="542290" cy="690880"/>
            <wp:effectExtent l="0" t="0" r="0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B4C75" w14:textId="77777777" w:rsidR="000430D2" w:rsidRPr="00D16ADB" w:rsidRDefault="000430D2" w:rsidP="000430D2">
      <w:pPr>
        <w:jc w:val="center"/>
        <w:rPr>
          <w:b/>
          <w:bCs/>
        </w:rPr>
      </w:pPr>
    </w:p>
    <w:p w14:paraId="767114AB" w14:textId="77777777" w:rsidR="000430D2" w:rsidRDefault="000430D2" w:rsidP="000430D2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14:paraId="6B32E119" w14:textId="77777777" w:rsidR="000430D2" w:rsidRDefault="000430D2" w:rsidP="000430D2">
      <w:pPr>
        <w:jc w:val="center"/>
        <w:rPr>
          <w:b/>
          <w:bCs/>
        </w:rPr>
      </w:pPr>
      <w:r>
        <w:rPr>
          <w:b/>
          <w:sz w:val="28"/>
        </w:rPr>
        <w:t>ШЕСТОГО СОЗЫВА</w:t>
      </w:r>
    </w:p>
    <w:p w14:paraId="19F27B63" w14:textId="77777777" w:rsidR="000430D2" w:rsidRDefault="000430D2" w:rsidP="000430D2">
      <w:pPr>
        <w:jc w:val="center"/>
        <w:rPr>
          <w:b/>
          <w:bCs/>
        </w:rPr>
      </w:pPr>
    </w:p>
    <w:p w14:paraId="06744FD2" w14:textId="77777777" w:rsidR="000430D2" w:rsidRPr="000E5F8C" w:rsidRDefault="000430D2" w:rsidP="000430D2">
      <w:pPr>
        <w:jc w:val="center"/>
        <w:rPr>
          <w:b/>
          <w:bCs/>
          <w:sz w:val="28"/>
          <w:szCs w:val="28"/>
        </w:rPr>
      </w:pPr>
      <w:r w:rsidRPr="00D16ADB">
        <w:rPr>
          <w:b/>
          <w:bCs/>
        </w:rPr>
        <w:t xml:space="preserve">    </w:t>
      </w:r>
      <w:r>
        <w:rPr>
          <w:b/>
          <w:bCs/>
          <w:sz w:val="28"/>
          <w:szCs w:val="28"/>
        </w:rPr>
        <w:t>РЕШЕНИЕ</w:t>
      </w:r>
    </w:p>
    <w:p w14:paraId="3726F060" w14:textId="77777777" w:rsidR="000430D2" w:rsidRPr="000E5F8C" w:rsidRDefault="000430D2" w:rsidP="000430D2">
      <w:pPr>
        <w:jc w:val="center"/>
        <w:rPr>
          <w:b/>
          <w:bCs/>
          <w:sz w:val="28"/>
          <w:szCs w:val="28"/>
        </w:rPr>
      </w:pPr>
    </w:p>
    <w:p w14:paraId="6BE0587B" w14:textId="52E6933F" w:rsidR="000430D2" w:rsidRDefault="00FA5D9F" w:rsidP="000430D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0430D2">
        <w:rPr>
          <w:sz w:val="28"/>
          <w:szCs w:val="28"/>
        </w:rPr>
        <w:t>т</w:t>
      </w:r>
      <w:r>
        <w:rPr>
          <w:sz w:val="28"/>
          <w:szCs w:val="28"/>
        </w:rPr>
        <w:t xml:space="preserve"> 20.06.2025  </w:t>
      </w:r>
      <w:bookmarkStart w:id="0" w:name="_GoBack"/>
      <w:bookmarkEnd w:id="0"/>
      <w:r w:rsidR="000430D2">
        <w:rPr>
          <w:sz w:val="28"/>
          <w:szCs w:val="28"/>
        </w:rPr>
        <w:t xml:space="preserve">№ </w:t>
      </w:r>
    </w:p>
    <w:p w14:paraId="18AF5D13" w14:textId="77777777" w:rsidR="000430D2" w:rsidRPr="000E5F8C" w:rsidRDefault="000430D2" w:rsidP="000430D2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пгт Подосиновец</w:t>
      </w:r>
      <w:r>
        <w:rPr>
          <w:sz w:val="28"/>
          <w:szCs w:val="28"/>
        </w:rPr>
        <w:tab/>
        <w:t xml:space="preserve">           </w:t>
      </w:r>
    </w:p>
    <w:p w14:paraId="1A925515" w14:textId="77777777" w:rsidR="000430D2" w:rsidRPr="000E5F8C" w:rsidRDefault="000430D2" w:rsidP="000430D2">
      <w:pPr>
        <w:shd w:val="clear" w:color="auto" w:fill="FFFFFF"/>
        <w:rPr>
          <w:color w:val="000000"/>
          <w:sz w:val="28"/>
          <w:szCs w:val="28"/>
        </w:rPr>
      </w:pPr>
    </w:p>
    <w:tbl>
      <w:tblPr>
        <w:tblW w:w="10030" w:type="dxa"/>
        <w:tblLook w:val="04A0" w:firstRow="1" w:lastRow="0" w:firstColumn="1" w:lastColumn="0" w:noHBand="0" w:noVBand="1"/>
      </w:tblPr>
      <w:tblGrid>
        <w:gridCol w:w="4644"/>
        <w:gridCol w:w="5386"/>
      </w:tblGrid>
      <w:tr w:rsidR="000430D2" w:rsidRPr="002163E3" w14:paraId="0B7E6DC3" w14:textId="77777777" w:rsidTr="006E6A2F">
        <w:tc>
          <w:tcPr>
            <w:tcW w:w="4644" w:type="dxa"/>
            <w:shd w:val="clear" w:color="auto" w:fill="auto"/>
          </w:tcPr>
          <w:p w14:paraId="7AD6BC6D" w14:textId="7942CE14" w:rsidR="000430D2" w:rsidRPr="00742844" w:rsidRDefault="0003182A" w:rsidP="007B2A8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03182A">
              <w:rPr>
                <w:color w:val="000000"/>
                <w:sz w:val="28"/>
                <w:szCs w:val="28"/>
                <w:shd w:val="clear" w:color="auto" w:fill="F9FAFB"/>
              </w:rPr>
              <w:t>О п</w:t>
            </w:r>
            <w:r>
              <w:rPr>
                <w:color w:val="000000"/>
                <w:sz w:val="28"/>
                <w:szCs w:val="28"/>
                <w:shd w:val="clear" w:color="auto" w:fill="F9FAFB"/>
              </w:rPr>
              <w:t>ередаче</w:t>
            </w:r>
            <w:r w:rsidRPr="0003182A">
              <w:rPr>
                <w:color w:val="000000"/>
                <w:sz w:val="28"/>
                <w:szCs w:val="28"/>
                <w:shd w:val="clear" w:color="auto" w:fill="F9FAFB"/>
              </w:rPr>
              <w:t xml:space="preserve"> </w:t>
            </w:r>
            <w:r w:rsidR="00206F3A">
              <w:rPr>
                <w:color w:val="000000"/>
                <w:sz w:val="28"/>
                <w:szCs w:val="28"/>
                <w:shd w:val="clear" w:color="auto" w:fill="F9FAFB"/>
              </w:rPr>
              <w:t>Утмановскому сельскому поселению</w:t>
            </w:r>
            <w:r w:rsidR="0008271E">
              <w:rPr>
                <w:color w:val="000000"/>
                <w:sz w:val="28"/>
                <w:szCs w:val="28"/>
                <w:shd w:val="clear" w:color="auto" w:fill="F9FAFB"/>
              </w:rPr>
              <w:t xml:space="preserve"> Подосиновского района</w:t>
            </w:r>
            <w:r w:rsidR="00206F3A">
              <w:rPr>
                <w:color w:val="000000"/>
                <w:sz w:val="28"/>
                <w:szCs w:val="28"/>
                <w:shd w:val="clear" w:color="auto" w:fill="F9FAFB"/>
              </w:rPr>
              <w:t xml:space="preserve"> </w:t>
            </w:r>
            <w:r w:rsidRPr="0003182A">
              <w:rPr>
                <w:color w:val="000000"/>
                <w:sz w:val="28"/>
                <w:szCs w:val="28"/>
                <w:shd w:val="clear" w:color="auto" w:fill="F9FAFB"/>
              </w:rPr>
              <w:t xml:space="preserve">части полномочий по решению вопросов местного значения органов местного самоуправления </w:t>
            </w:r>
          </w:p>
        </w:tc>
        <w:tc>
          <w:tcPr>
            <w:tcW w:w="5386" w:type="dxa"/>
            <w:shd w:val="clear" w:color="auto" w:fill="auto"/>
          </w:tcPr>
          <w:p w14:paraId="1B078B79" w14:textId="77777777" w:rsidR="000430D2" w:rsidRPr="002163E3" w:rsidRDefault="000430D2" w:rsidP="006E6A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6E32D236" w14:textId="6C8D9833" w:rsidR="00DC3AE5" w:rsidRPr="00567818" w:rsidRDefault="00DC3AE5" w:rsidP="000430D2">
      <w:pPr>
        <w:rPr>
          <w:i/>
          <w:iCs/>
        </w:rPr>
      </w:pPr>
    </w:p>
    <w:p w14:paraId="7AF0A50E" w14:textId="44AB6FDE" w:rsidR="004A5BCC" w:rsidRDefault="004A5BCC" w:rsidP="007B2A8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A5BCC">
        <w:rPr>
          <w:color w:val="000000"/>
          <w:sz w:val="28"/>
          <w:szCs w:val="28"/>
        </w:rPr>
        <w:t xml:space="preserve">В соответствии с частью 4 статьи 15 Федерального закона от 06.10.2003 </w:t>
      </w:r>
      <w:r w:rsidR="007B2A8A">
        <w:rPr>
          <w:color w:val="000000"/>
          <w:sz w:val="28"/>
          <w:szCs w:val="28"/>
        </w:rPr>
        <w:t xml:space="preserve">  </w:t>
      </w:r>
      <w:r w:rsidRPr="004A5BCC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Федерации», Бюджетным кодексом Российской Федерации, Уставом Подосиновск</w:t>
      </w:r>
      <w:r w:rsidR="003F16AB">
        <w:rPr>
          <w:color w:val="000000"/>
          <w:sz w:val="28"/>
          <w:szCs w:val="28"/>
        </w:rPr>
        <w:t>ого</w:t>
      </w:r>
      <w:r w:rsidRPr="004A5BCC">
        <w:rPr>
          <w:color w:val="000000"/>
          <w:sz w:val="28"/>
          <w:szCs w:val="28"/>
        </w:rPr>
        <w:t xml:space="preserve"> район</w:t>
      </w:r>
      <w:r w:rsidR="003F16AB">
        <w:rPr>
          <w:color w:val="000000"/>
          <w:sz w:val="28"/>
          <w:szCs w:val="28"/>
        </w:rPr>
        <w:t>а</w:t>
      </w:r>
      <w:r w:rsidRPr="004A5BCC">
        <w:rPr>
          <w:color w:val="000000"/>
          <w:sz w:val="28"/>
          <w:szCs w:val="28"/>
        </w:rPr>
        <w:t xml:space="preserve"> Кировской области</w:t>
      </w:r>
      <w:r>
        <w:rPr>
          <w:color w:val="000000"/>
          <w:sz w:val="28"/>
          <w:szCs w:val="28"/>
        </w:rPr>
        <w:t xml:space="preserve"> </w:t>
      </w:r>
      <w:r w:rsidRPr="004A5BCC">
        <w:rPr>
          <w:color w:val="000000"/>
          <w:sz w:val="28"/>
          <w:szCs w:val="28"/>
        </w:rPr>
        <w:t xml:space="preserve">Подосиновская районная Дума РЕШИЛА: </w:t>
      </w:r>
      <w:r w:rsidRPr="004A5BCC">
        <w:rPr>
          <w:color w:val="000000"/>
          <w:sz w:val="28"/>
          <w:szCs w:val="28"/>
        </w:rPr>
        <w:tab/>
      </w:r>
    </w:p>
    <w:p w14:paraId="79E0652C" w14:textId="4DC0D4B8" w:rsidR="000665B0" w:rsidRDefault="000665B0" w:rsidP="007B2A8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Pr="00C91378">
        <w:rPr>
          <w:sz w:val="28"/>
          <w:szCs w:val="28"/>
          <w:lang w:eastAsia="ar-SA"/>
        </w:rPr>
        <w:t xml:space="preserve">Муниципальному образованию Подосиновский муниципальный район Кировской области в лице Администрации Подосиновского района </w:t>
      </w:r>
      <w:r>
        <w:rPr>
          <w:sz w:val="28"/>
          <w:szCs w:val="28"/>
          <w:lang w:eastAsia="ar-SA"/>
        </w:rPr>
        <w:t>передать</w:t>
      </w:r>
      <w:r w:rsidRPr="00C91378">
        <w:rPr>
          <w:sz w:val="28"/>
          <w:szCs w:val="28"/>
          <w:lang w:eastAsia="ar-SA"/>
        </w:rPr>
        <w:t xml:space="preserve"> </w:t>
      </w:r>
      <w:r w:rsidR="00206F3A">
        <w:rPr>
          <w:sz w:val="28"/>
          <w:szCs w:val="28"/>
          <w:lang w:eastAsia="ar-SA"/>
        </w:rPr>
        <w:t>Утмановскому сельскому поселению Подосиновского района</w:t>
      </w:r>
      <w:r w:rsidR="00206F3A" w:rsidRPr="00C91378">
        <w:rPr>
          <w:sz w:val="28"/>
          <w:szCs w:val="28"/>
          <w:lang w:eastAsia="ar-SA"/>
        </w:rPr>
        <w:t xml:space="preserve"> </w:t>
      </w:r>
      <w:r w:rsidRPr="00C91378">
        <w:rPr>
          <w:sz w:val="28"/>
          <w:szCs w:val="28"/>
          <w:lang w:eastAsia="ar-SA"/>
        </w:rPr>
        <w:t>осуществлени</w:t>
      </w:r>
      <w:r w:rsidR="001E40AE">
        <w:rPr>
          <w:sz w:val="28"/>
          <w:szCs w:val="28"/>
          <w:lang w:eastAsia="ar-SA"/>
        </w:rPr>
        <w:t>е</w:t>
      </w:r>
      <w:r w:rsidRPr="00C91378">
        <w:rPr>
          <w:sz w:val="28"/>
          <w:szCs w:val="28"/>
          <w:lang w:eastAsia="ar-SA"/>
        </w:rPr>
        <w:t xml:space="preserve"> част</w:t>
      </w:r>
      <w:r w:rsidR="001E40AE">
        <w:rPr>
          <w:sz w:val="28"/>
          <w:szCs w:val="28"/>
          <w:lang w:eastAsia="ar-SA"/>
        </w:rPr>
        <w:t>и</w:t>
      </w:r>
      <w:r w:rsidRPr="00C91378">
        <w:rPr>
          <w:sz w:val="28"/>
          <w:szCs w:val="28"/>
          <w:lang w:eastAsia="ar-SA"/>
        </w:rPr>
        <w:t xml:space="preserve"> полномочий органов местного самоуправления </w:t>
      </w:r>
      <w:r w:rsidR="007B2A8A">
        <w:rPr>
          <w:sz w:val="28"/>
          <w:szCs w:val="28"/>
          <w:lang w:eastAsia="ar-SA"/>
        </w:rPr>
        <w:t xml:space="preserve">муниципального района </w:t>
      </w:r>
      <w:r w:rsidRPr="00C91378">
        <w:rPr>
          <w:sz w:val="28"/>
          <w:szCs w:val="28"/>
          <w:lang w:eastAsia="ar-SA"/>
        </w:rPr>
        <w:t xml:space="preserve">по решению вопросов местного значения  по реализации мероприятий, </w:t>
      </w:r>
      <w:r w:rsidR="007B2A8A">
        <w:rPr>
          <w:sz w:val="28"/>
          <w:szCs w:val="28"/>
          <w:lang w:eastAsia="ar-SA"/>
        </w:rPr>
        <w:t>связанных с</w:t>
      </w:r>
      <w:r w:rsidRPr="00C91378">
        <w:rPr>
          <w:sz w:val="28"/>
          <w:szCs w:val="28"/>
          <w:lang w:eastAsia="ar-SA"/>
        </w:rPr>
        <w:t xml:space="preserve"> </w:t>
      </w:r>
      <w:r w:rsidR="0008271E" w:rsidRPr="0008271E">
        <w:rPr>
          <w:sz w:val="28"/>
          <w:szCs w:val="28"/>
          <w:lang w:eastAsia="ar-SA"/>
        </w:rPr>
        <w:t>дорожн</w:t>
      </w:r>
      <w:r w:rsidR="007B2A8A">
        <w:rPr>
          <w:sz w:val="28"/>
          <w:szCs w:val="28"/>
          <w:lang w:eastAsia="ar-SA"/>
        </w:rPr>
        <w:t>ой</w:t>
      </w:r>
      <w:r w:rsidR="0008271E" w:rsidRPr="0008271E">
        <w:rPr>
          <w:sz w:val="28"/>
          <w:szCs w:val="28"/>
          <w:lang w:eastAsia="ar-SA"/>
        </w:rPr>
        <w:t xml:space="preserve"> деятельность</w:t>
      </w:r>
      <w:r w:rsidR="007B2A8A">
        <w:rPr>
          <w:sz w:val="28"/>
          <w:szCs w:val="28"/>
          <w:lang w:eastAsia="ar-SA"/>
        </w:rPr>
        <w:t>ю</w:t>
      </w:r>
      <w:r w:rsidR="0008271E" w:rsidRPr="0008271E">
        <w:rPr>
          <w:sz w:val="28"/>
          <w:szCs w:val="28"/>
          <w:lang w:eastAsia="ar-SA"/>
        </w:rPr>
        <w:t xml:space="preserve"> в отношении автомобильных дорог местного значения вне границ населенных пунктов</w:t>
      </w:r>
      <w:r w:rsidR="0008271E">
        <w:rPr>
          <w:sz w:val="28"/>
          <w:szCs w:val="28"/>
          <w:lang w:eastAsia="ar-SA"/>
        </w:rPr>
        <w:t xml:space="preserve"> Утмановского сельского поселения</w:t>
      </w:r>
      <w:r w:rsidR="0008271E" w:rsidRPr="0008271E">
        <w:rPr>
          <w:sz w:val="28"/>
          <w:szCs w:val="28"/>
          <w:lang w:eastAsia="ar-SA"/>
        </w:rPr>
        <w:t xml:space="preserve"> в границах </w:t>
      </w:r>
      <w:r w:rsidR="0008271E">
        <w:rPr>
          <w:sz w:val="28"/>
          <w:szCs w:val="28"/>
          <w:lang w:eastAsia="ar-SA"/>
        </w:rPr>
        <w:t xml:space="preserve">Подосиновского </w:t>
      </w:r>
      <w:r w:rsidR="0008271E" w:rsidRPr="0008271E">
        <w:rPr>
          <w:sz w:val="28"/>
          <w:szCs w:val="28"/>
          <w:lang w:eastAsia="ar-SA"/>
        </w:rPr>
        <w:t>муниципального района</w:t>
      </w:r>
      <w:r w:rsidRPr="0008271E">
        <w:rPr>
          <w:sz w:val="28"/>
          <w:szCs w:val="28"/>
          <w:lang w:eastAsia="ar-SA"/>
        </w:rPr>
        <w:t xml:space="preserve">, а именно полномочия на выполнение работ по устройству </w:t>
      </w:r>
      <w:r w:rsidR="0008271E">
        <w:rPr>
          <w:sz w:val="28"/>
          <w:szCs w:val="28"/>
          <w:lang w:eastAsia="ar-SA"/>
        </w:rPr>
        <w:t>освещения на участке автомобильной дороги д. Черницино – с. Утманово</w:t>
      </w:r>
      <w:r w:rsidRPr="00C91378">
        <w:rPr>
          <w:sz w:val="28"/>
          <w:szCs w:val="28"/>
          <w:lang w:eastAsia="ar-SA"/>
        </w:rPr>
        <w:t>.</w:t>
      </w:r>
    </w:p>
    <w:p w14:paraId="5A2945F0" w14:textId="169BD88A" w:rsidR="0008271E" w:rsidRDefault="000665B0" w:rsidP="007B2A8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2. </w:t>
      </w:r>
      <w:r w:rsidRPr="00C91378">
        <w:rPr>
          <w:sz w:val="28"/>
          <w:szCs w:val="28"/>
          <w:lang w:eastAsia="ar-SA"/>
        </w:rPr>
        <w:t xml:space="preserve">Администрации Подосиновского района Кировской области заключить соглашение с Администрацией </w:t>
      </w:r>
      <w:r w:rsidR="001E40AE">
        <w:rPr>
          <w:sz w:val="28"/>
          <w:szCs w:val="28"/>
          <w:lang w:eastAsia="ar-SA"/>
        </w:rPr>
        <w:t xml:space="preserve">Утмановского сельского </w:t>
      </w:r>
      <w:r w:rsidRPr="00C91378">
        <w:rPr>
          <w:sz w:val="28"/>
          <w:szCs w:val="28"/>
          <w:lang w:eastAsia="ar-SA"/>
        </w:rPr>
        <w:t xml:space="preserve"> поселения</w:t>
      </w:r>
      <w:r w:rsidR="0008271E">
        <w:rPr>
          <w:sz w:val="28"/>
          <w:szCs w:val="28"/>
          <w:lang w:eastAsia="ar-SA"/>
        </w:rPr>
        <w:t xml:space="preserve"> Подосиновского района</w:t>
      </w:r>
      <w:r w:rsidRPr="00C91378">
        <w:rPr>
          <w:sz w:val="28"/>
          <w:szCs w:val="28"/>
          <w:lang w:eastAsia="ar-SA"/>
        </w:rPr>
        <w:t xml:space="preserve"> о передаче </w:t>
      </w:r>
      <w:r w:rsidR="0008271E" w:rsidRPr="001E40AE">
        <w:rPr>
          <w:sz w:val="28"/>
          <w:szCs w:val="28"/>
          <w:lang w:eastAsia="ar-SA"/>
        </w:rPr>
        <w:t>Утмановскому сельскому поселению</w:t>
      </w:r>
      <w:r w:rsidR="0008271E">
        <w:rPr>
          <w:sz w:val="28"/>
          <w:szCs w:val="28"/>
          <w:lang w:eastAsia="ar-SA"/>
        </w:rPr>
        <w:t xml:space="preserve"> Подосиновского района</w:t>
      </w:r>
      <w:r w:rsidR="0008271E" w:rsidRPr="00C91378">
        <w:rPr>
          <w:sz w:val="28"/>
          <w:szCs w:val="28"/>
          <w:lang w:eastAsia="ar-SA"/>
        </w:rPr>
        <w:t xml:space="preserve"> </w:t>
      </w:r>
      <w:r w:rsidRPr="00C91378">
        <w:rPr>
          <w:sz w:val="28"/>
          <w:szCs w:val="28"/>
          <w:lang w:eastAsia="ar-SA"/>
        </w:rPr>
        <w:t xml:space="preserve">осуществления части полномочий органов местного самоуправления </w:t>
      </w:r>
      <w:r w:rsidR="007B2A8A">
        <w:rPr>
          <w:sz w:val="28"/>
          <w:szCs w:val="28"/>
          <w:lang w:eastAsia="ar-SA"/>
        </w:rPr>
        <w:t xml:space="preserve">муниципального района </w:t>
      </w:r>
      <w:r w:rsidRPr="00C91378">
        <w:rPr>
          <w:sz w:val="28"/>
          <w:szCs w:val="28"/>
          <w:lang w:eastAsia="ar-SA"/>
        </w:rPr>
        <w:t xml:space="preserve">по решению вопросов местного значения  по реализации мероприятий, </w:t>
      </w:r>
      <w:r w:rsidR="007B2A8A">
        <w:rPr>
          <w:sz w:val="28"/>
          <w:szCs w:val="28"/>
          <w:lang w:eastAsia="ar-SA"/>
        </w:rPr>
        <w:t xml:space="preserve">связанных с </w:t>
      </w:r>
      <w:r w:rsidR="0008271E" w:rsidRPr="0008271E">
        <w:rPr>
          <w:sz w:val="28"/>
          <w:szCs w:val="28"/>
          <w:lang w:eastAsia="ar-SA"/>
        </w:rPr>
        <w:t xml:space="preserve"> дорожн</w:t>
      </w:r>
      <w:r w:rsidR="007B2A8A">
        <w:rPr>
          <w:sz w:val="28"/>
          <w:szCs w:val="28"/>
          <w:lang w:eastAsia="ar-SA"/>
        </w:rPr>
        <w:t>ой</w:t>
      </w:r>
      <w:r w:rsidR="0008271E" w:rsidRPr="0008271E">
        <w:rPr>
          <w:sz w:val="28"/>
          <w:szCs w:val="28"/>
          <w:lang w:eastAsia="ar-SA"/>
        </w:rPr>
        <w:t xml:space="preserve"> деятельность</w:t>
      </w:r>
      <w:r w:rsidR="007B2A8A">
        <w:rPr>
          <w:sz w:val="28"/>
          <w:szCs w:val="28"/>
          <w:lang w:eastAsia="ar-SA"/>
        </w:rPr>
        <w:t>ю</w:t>
      </w:r>
      <w:r w:rsidR="0008271E" w:rsidRPr="0008271E">
        <w:rPr>
          <w:sz w:val="28"/>
          <w:szCs w:val="28"/>
          <w:lang w:eastAsia="ar-SA"/>
        </w:rPr>
        <w:t xml:space="preserve"> в отношении автомобильных дорог местного значения вне границ населенных пунктов Утмановского сельского поселения в границах Подосиновского муниципального района, а именно полномочия на выполнение работ по устройству освещения на участке автомобильной дороги д. Черницино – с. Утманово.</w:t>
      </w:r>
    </w:p>
    <w:p w14:paraId="0D7D4AE7" w14:textId="7C6CF880" w:rsidR="000665B0" w:rsidRPr="00C84936" w:rsidRDefault="000665B0" w:rsidP="007B2A8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BF4F7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BF4F78">
        <w:rPr>
          <w:sz w:val="28"/>
          <w:szCs w:val="28"/>
        </w:rPr>
        <w:t xml:space="preserve">Объем межбюджетных трансфертов, необходимых для осуществления передаваемых полномочий, определить в размере суммы средств, запланированных в бюджете </w:t>
      </w:r>
      <w:r>
        <w:rPr>
          <w:sz w:val="28"/>
          <w:szCs w:val="28"/>
        </w:rPr>
        <w:t>Подосиновского</w:t>
      </w:r>
      <w:r w:rsidRPr="00BF4F78">
        <w:rPr>
          <w:sz w:val="28"/>
          <w:szCs w:val="28"/>
        </w:rPr>
        <w:t xml:space="preserve"> </w:t>
      </w:r>
      <w:r w:rsidR="001E40AE">
        <w:rPr>
          <w:sz w:val="28"/>
          <w:szCs w:val="28"/>
        </w:rPr>
        <w:t>района</w:t>
      </w:r>
      <w:r w:rsidRPr="00BF4F78">
        <w:rPr>
          <w:sz w:val="28"/>
          <w:szCs w:val="28"/>
        </w:rPr>
        <w:t xml:space="preserve"> на соответствующие расходы в 20</w:t>
      </w:r>
      <w:r>
        <w:rPr>
          <w:sz w:val="28"/>
          <w:szCs w:val="28"/>
        </w:rPr>
        <w:t>2</w:t>
      </w:r>
      <w:r w:rsidR="001E40AE">
        <w:rPr>
          <w:sz w:val="28"/>
          <w:szCs w:val="28"/>
        </w:rPr>
        <w:t>5</w:t>
      </w:r>
      <w:r w:rsidRPr="00BF4F78">
        <w:rPr>
          <w:sz w:val="28"/>
          <w:szCs w:val="28"/>
        </w:rPr>
        <w:t xml:space="preserve"> году</w:t>
      </w:r>
      <w:r w:rsidRPr="00C84936">
        <w:rPr>
          <w:sz w:val="28"/>
          <w:szCs w:val="28"/>
          <w:lang w:eastAsia="ar-SA"/>
        </w:rPr>
        <w:t>.</w:t>
      </w:r>
    </w:p>
    <w:p w14:paraId="1AAF2EFA" w14:textId="77777777" w:rsidR="000665B0" w:rsidRPr="000F60EA" w:rsidRDefault="000665B0" w:rsidP="007B2A8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Pr="000F60EA">
        <w:rPr>
          <w:sz w:val="28"/>
          <w:szCs w:val="28"/>
          <w:lang w:eastAsia="ar-SA"/>
        </w:rPr>
        <w:t xml:space="preserve">. </w:t>
      </w:r>
      <w:r w:rsidRPr="00C84936">
        <w:rPr>
          <w:sz w:val="28"/>
          <w:szCs w:val="28"/>
          <w:lang w:eastAsia="ar-SA"/>
        </w:rPr>
        <w:t>Настоящее решение вступает в силу с момента его подписания.</w:t>
      </w:r>
    </w:p>
    <w:p w14:paraId="54E34346" w14:textId="77777777" w:rsidR="000430D2" w:rsidRDefault="000430D2" w:rsidP="00FA5D9F">
      <w:pPr>
        <w:tabs>
          <w:tab w:val="left" w:pos="1000"/>
          <w:tab w:val="left" w:pos="2552"/>
        </w:tabs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14:paraId="6DAB06E8" w14:textId="51C077EE" w:rsidR="00DC3AE5" w:rsidRPr="00567818" w:rsidRDefault="00BE4319" w:rsidP="00DC3AE5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Подосиновской районной </w:t>
      </w:r>
      <w:r w:rsidR="00AF4DD5">
        <w:rPr>
          <w:sz w:val="28"/>
          <w:szCs w:val="28"/>
        </w:rPr>
        <w:t>Д</w:t>
      </w:r>
      <w:r>
        <w:rPr>
          <w:sz w:val="28"/>
          <w:szCs w:val="28"/>
        </w:rPr>
        <w:t xml:space="preserve">умы          </w:t>
      </w:r>
      <w:r w:rsidR="000430D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</w:t>
      </w:r>
      <w:r w:rsidR="00CA30F2">
        <w:rPr>
          <w:sz w:val="28"/>
          <w:szCs w:val="28"/>
        </w:rPr>
        <w:t xml:space="preserve">  </w:t>
      </w:r>
      <w:r w:rsidR="00AF4DD5">
        <w:rPr>
          <w:sz w:val="28"/>
          <w:szCs w:val="28"/>
        </w:rPr>
        <w:t>А.И. Третьяков</w:t>
      </w:r>
    </w:p>
    <w:p w14:paraId="2FEA9A3C" w14:textId="77777777" w:rsidR="007B2A8A" w:rsidRDefault="007B2A8A" w:rsidP="00DC3AE5">
      <w:pPr>
        <w:rPr>
          <w:sz w:val="28"/>
          <w:szCs w:val="28"/>
        </w:rPr>
      </w:pPr>
    </w:p>
    <w:p w14:paraId="346EB948" w14:textId="1CC88A96" w:rsidR="00DC3AE5" w:rsidRDefault="00DC3AE5" w:rsidP="00DC3AE5">
      <w:pPr>
        <w:rPr>
          <w:bCs/>
          <w:color w:val="000000"/>
          <w:sz w:val="28"/>
          <w:szCs w:val="28"/>
        </w:rPr>
      </w:pPr>
      <w:r w:rsidRPr="00567818">
        <w:rPr>
          <w:sz w:val="28"/>
          <w:szCs w:val="28"/>
        </w:rPr>
        <w:t xml:space="preserve">Глава </w:t>
      </w:r>
      <w:r w:rsidR="00BE4319" w:rsidRPr="00BE4319">
        <w:rPr>
          <w:bCs/>
          <w:color w:val="000000"/>
          <w:sz w:val="28"/>
          <w:szCs w:val="28"/>
        </w:rPr>
        <w:t>Подосиновско</w:t>
      </w:r>
      <w:r w:rsidR="00BE4319">
        <w:rPr>
          <w:bCs/>
          <w:color w:val="000000"/>
          <w:sz w:val="28"/>
          <w:szCs w:val="28"/>
        </w:rPr>
        <w:t>го</w:t>
      </w:r>
      <w:r w:rsidR="00BE4319" w:rsidRPr="00BE4319">
        <w:rPr>
          <w:bCs/>
          <w:color w:val="000000"/>
          <w:sz w:val="28"/>
          <w:szCs w:val="28"/>
        </w:rPr>
        <w:t xml:space="preserve"> район</w:t>
      </w:r>
      <w:r w:rsidR="00BE4319">
        <w:rPr>
          <w:bCs/>
          <w:color w:val="000000"/>
          <w:sz w:val="28"/>
          <w:szCs w:val="28"/>
        </w:rPr>
        <w:t xml:space="preserve">а                              </w:t>
      </w:r>
      <w:r w:rsidR="00CA30F2">
        <w:rPr>
          <w:bCs/>
          <w:color w:val="000000"/>
          <w:sz w:val="28"/>
          <w:szCs w:val="28"/>
        </w:rPr>
        <w:t xml:space="preserve">                              </w:t>
      </w:r>
      <w:r w:rsidR="00AF4DD5">
        <w:rPr>
          <w:bCs/>
          <w:color w:val="000000"/>
          <w:sz w:val="28"/>
          <w:szCs w:val="28"/>
        </w:rPr>
        <w:t>Д.В. Копосов</w:t>
      </w:r>
    </w:p>
    <w:p w14:paraId="51BD11A4" w14:textId="77777777" w:rsidR="00276440" w:rsidRDefault="00276440" w:rsidP="00AF4DD5">
      <w:pPr>
        <w:rPr>
          <w:bCs/>
          <w:color w:val="000000"/>
          <w:sz w:val="28"/>
          <w:szCs w:val="28"/>
        </w:rPr>
      </w:pPr>
    </w:p>
    <w:sectPr w:rsidR="00276440" w:rsidSect="00554332">
      <w:headerReference w:type="even" r:id="rId9"/>
      <w:headerReference w:type="default" r:id="rId10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21F91" w14:textId="77777777" w:rsidR="00481CBC" w:rsidRDefault="00481CBC" w:rsidP="00DC3AE5">
      <w:r>
        <w:separator/>
      </w:r>
    </w:p>
  </w:endnote>
  <w:endnote w:type="continuationSeparator" w:id="0">
    <w:p w14:paraId="285533FF" w14:textId="77777777" w:rsidR="00481CBC" w:rsidRDefault="00481CBC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6D16D" w14:textId="77777777" w:rsidR="00481CBC" w:rsidRDefault="00481CBC" w:rsidP="00DC3AE5">
      <w:r>
        <w:separator/>
      </w:r>
    </w:p>
  </w:footnote>
  <w:footnote w:type="continuationSeparator" w:id="0">
    <w:p w14:paraId="1DE3E02C" w14:textId="77777777" w:rsidR="00481CBC" w:rsidRDefault="00481CBC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4A20B" w14:textId="77777777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6E6A2F" w:rsidRDefault="006E6A2F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EBDCD" w14:textId="3E6C6E26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FA5D9F">
      <w:rPr>
        <w:rStyle w:val="afb"/>
        <w:noProof/>
      </w:rPr>
      <w:t>2</w:t>
    </w:r>
    <w:r>
      <w:rPr>
        <w:rStyle w:val="afb"/>
      </w:rPr>
      <w:fldChar w:fldCharType="end"/>
    </w:r>
  </w:p>
  <w:p w14:paraId="163441D5" w14:textId="77777777" w:rsidR="006E6A2F" w:rsidRDefault="006E6A2F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BD77BF"/>
    <w:multiLevelType w:val="hybridMultilevel"/>
    <w:tmpl w:val="4170BD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372863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" w15:restartNumberingAfterBreak="0">
    <w:nsid w:val="6C0959B6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" w15:restartNumberingAfterBreak="0">
    <w:nsid w:val="7565651B"/>
    <w:multiLevelType w:val="multilevel"/>
    <w:tmpl w:val="FAC62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030E69"/>
    <w:rsid w:val="0003182A"/>
    <w:rsid w:val="000430D2"/>
    <w:rsid w:val="000665B0"/>
    <w:rsid w:val="0008271E"/>
    <w:rsid w:val="00105CF4"/>
    <w:rsid w:val="00117FA4"/>
    <w:rsid w:val="00146285"/>
    <w:rsid w:val="00165709"/>
    <w:rsid w:val="00184D18"/>
    <w:rsid w:val="001E40AE"/>
    <w:rsid w:val="001E7E67"/>
    <w:rsid w:val="001F74A2"/>
    <w:rsid w:val="00200232"/>
    <w:rsid w:val="00204E03"/>
    <w:rsid w:val="00206F3A"/>
    <w:rsid w:val="00276440"/>
    <w:rsid w:val="003059F4"/>
    <w:rsid w:val="00307CBB"/>
    <w:rsid w:val="00323ADD"/>
    <w:rsid w:val="003430E2"/>
    <w:rsid w:val="00394752"/>
    <w:rsid w:val="003B3897"/>
    <w:rsid w:val="003F16AB"/>
    <w:rsid w:val="00453C7D"/>
    <w:rsid w:val="00455F8B"/>
    <w:rsid w:val="00457686"/>
    <w:rsid w:val="00481CBC"/>
    <w:rsid w:val="004A5BCC"/>
    <w:rsid w:val="00554332"/>
    <w:rsid w:val="00560627"/>
    <w:rsid w:val="00567818"/>
    <w:rsid w:val="00576BC0"/>
    <w:rsid w:val="005C6745"/>
    <w:rsid w:val="00615DA1"/>
    <w:rsid w:val="006369CE"/>
    <w:rsid w:val="00640D12"/>
    <w:rsid w:val="00653462"/>
    <w:rsid w:val="006D5DDE"/>
    <w:rsid w:val="006E6A2F"/>
    <w:rsid w:val="007027C1"/>
    <w:rsid w:val="00726113"/>
    <w:rsid w:val="00742844"/>
    <w:rsid w:val="0076079A"/>
    <w:rsid w:val="00771FD8"/>
    <w:rsid w:val="0079196A"/>
    <w:rsid w:val="007B2A8A"/>
    <w:rsid w:val="007C1339"/>
    <w:rsid w:val="00812EEE"/>
    <w:rsid w:val="00820864"/>
    <w:rsid w:val="0086350A"/>
    <w:rsid w:val="008C09F8"/>
    <w:rsid w:val="00935631"/>
    <w:rsid w:val="00942D5D"/>
    <w:rsid w:val="009559C9"/>
    <w:rsid w:val="00961FDF"/>
    <w:rsid w:val="00983715"/>
    <w:rsid w:val="009D07EB"/>
    <w:rsid w:val="009F473F"/>
    <w:rsid w:val="00A60CBA"/>
    <w:rsid w:val="00A75514"/>
    <w:rsid w:val="00A85830"/>
    <w:rsid w:val="00AD4782"/>
    <w:rsid w:val="00AE5A66"/>
    <w:rsid w:val="00AF4DD5"/>
    <w:rsid w:val="00B35CD2"/>
    <w:rsid w:val="00BC64E6"/>
    <w:rsid w:val="00BE4319"/>
    <w:rsid w:val="00BE7716"/>
    <w:rsid w:val="00C66959"/>
    <w:rsid w:val="00C823A5"/>
    <w:rsid w:val="00CA30F2"/>
    <w:rsid w:val="00CA4812"/>
    <w:rsid w:val="00D35D4F"/>
    <w:rsid w:val="00D576CD"/>
    <w:rsid w:val="00DC3AE5"/>
    <w:rsid w:val="00DF7CEA"/>
    <w:rsid w:val="00E11B71"/>
    <w:rsid w:val="00EA68FB"/>
    <w:rsid w:val="00F22A2F"/>
    <w:rsid w:val="00F858F1"/>
    <w:rsid w:val="00FA5D9F"/>
    <w:rsid w:val="00FA65C6"/>
    <w:rsid w:val="00FE73EC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  <w15:docId w15:val="{14C8EA0E-91FF-420B-9C3D-ACAE6FF0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592A4-9F9B-4A8D-BFEA-A72050C3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4</cp:revision>
  <cp:lastPrinted>2025-06-06T09:55:00Z</cp:lastPrinted>
  <dcterms:created xsi:type="dcterms:W3CDTF">2025-06-03T13:48:00Z</dcterms:created>
  <dcterms:modified xsi:type="dcterms:W3CDTF">2025-06-06T09:59:00Z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1018465513</vt:i4>
  </property>
</Properties>
</file>