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83220">
        <w:rPr>
          <w:rFonts w:ascii="Times New Roman" w:hAnsi="Times New Roman" w:cs="Times New Roman"/>
          <w:sz w:val="28"/>
          <w:szCs w:val="28"/>
        </w:rPr>
        <w:t>14.10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383220">
        <w:rPr>
          <w:rFonts w:ascii="Times New Roman" w:hAnsi="Times New Roman" w:cs="Times New Roman"/>
          <w:sz w:val="28"/>
          <w:szCs w:val="28"/>
        </w:rPr>
        <w:t>14/68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383220" w:rsidTr="00383220">
        <w:tc>
          <w:tcPr>
            <w:tcW w:w="4361" w:type="dxa"/>
          </w:tcPr>
          <w:p w:rsidR="00383220" w:rsidRDefault="00383220" w:rsidP="003832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10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D7A9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86" w:type="dxa"/>
          </w:tcPr>
          <w:p w:rsidR="00383220" w:rsidRDefault="00383220" w:rsidP="00217C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220" w:rsidRDefault="00383220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D95B5A" w:rsidRDefault="00AE1701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217C6C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законом от 14.07.2022 </w:t>
      </w:r>
      <w:hyperlink r:id="rId7">
        <w:r>
          <w:rPr>
            <w:rFonts w:ascii="Times New Roman" w:hAnsi="Times New Roman" w:cs="Times New Roman"/>
            <w:b w:val="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320-ФЗ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Федеральный закон 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, отдельные законодательные акты Российской Федерации и об установлении особенностей регулирования имущественных отношений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>»,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F27F3" w:rsidRPr="00AB02C8" w:rsidRDefault="00DD1ED3" w:rsidP="00AE170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42FE5">
        <w:rPr>
          <w:rFonts w:ascii="Times New Roman" w:hAnsi="Times New Roman" w:cs="Times New Roman"/>
          <w:sz w:val="28"/>
          <w:szCs w:val="28"/>
        </w:rPr>
        <w:t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</w:t>
      </w:r>
      <w:r w:rsidRPr="009802FF">
        <w:rPr>
          <w:rFonts w:ascii="Times New Roman" w:hAnsi="Times New Roman" w:cs="Times New Roman"/>
          <w:sz w:val="28"/>
          <w:szCs w:val="28"/>
        </w:rPr>
        <w:t>Подосиновск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 от 29.04.2014 № 44/285, от 19.02.2016 № 70/393, от 25.02.2019 № 31/196, от 2</w:t>
      </w:r>
      <w:r w:rsidR="00245F8B">
        <w:rPr>
          <w:rFonts w:ascii="Times New Roman" w:hAnsi="Times New Roman" w:cs="Times New Roman"/>
          <w:sz w:val="28"/>
          <w:szCs w:val="28"/>
        </w:rPr>
        <w:t>9.11.2019 № 41/265, от 17.12.2021</w:t>
      </w:r>
      <w:r>
        <w:rPr>
          <w:rFonts w:ascii="Times New Roman" w:hAnsi="Times New Roman" w:cs="Times New Roman"/>
          <w:sz w:val="28"/>
          <w:szCs w:val="28"/>
        </w:rPr>
        <w:t xml:space="preserve"> № 06/25)</w:t>
      </w:r>
      <w:r w:rsidR="00EF27F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D1ED3" w:rsidRDefault="00DD1ED3" w:rsidP="00DB1EDB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D71">
        <w:rPr>
          <w:rFonts w:ascii="Times New Roman" w:hAnsi="Times New Roman" w:cs="Times New Roman"/>
          <w:sz w:val="28"/>
          <w:szCs w:val="28"/>
        </w:rPr>
        <w:t>В приложени</w:t>
      </w:r>
      <w:r w:rsidR="005017BF">
        <w:rPr>
          <w:rFonts w:ascii="Times New Roman" w:hAnsi="Times New Roman" w:cs="Times New Roman"/>
          <w:sz w:val="28"/>
          <w:szCs w:val="28"/>
        </w:rPr>
        <w:t>и</w:t>
      </w:r>
      <w:r w:rsidRPr="005C5D71">
        <w:rPr>
          <w:rFonts w:ascii="Times New Roman" w:hAnsi="Times New Roman" w:cs="Times New Roman"/>
          <w:sz w:val="28"/>
          <w:szCs w:val="28"/>
        </w:rPr>
        <w:t xml:space="preserve"> «</w:t>
      </w:r>
      <w:r w:rsidRPr="00B42FE5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2FE5">
        <w:rPr>
          <w:rFonts w:ascii="Times New Roman" w:hAnsi="Times New Roman" w:cs="Times New Roman"/>
          <w:sz w:val="28"/>
          <w:szCs w:val="28"/>
        </w:rPr>
        <w:t>к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2F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 w:rsidRPr="005C5D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3526" w:rsidRDefault="00BC1A7E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6 пункта 3.5.9 </w:t>
      </w:r>
      <w:r w:rsidR="00134089">
        <w:rPr>
          <w:rFonts w:ascii="Times New Roman" w:hAnsi="Times New Roman" w:cs="Times New Roman"/>
          <w:sz w:val="28"/>
          <w:szCs w:val="28"/>
        </w:rPr>
        <w:t>р</w:t>
      </w:r>
      <w:r w:rsidR="00D53526">
        <w:rPr>
          <w:rFonts w:ascii="Times New Roman" w:hAnsi="Times New Roman" w:cs="Times New Roman"/>
          <w:sz w:val="28"/>
          <w:szCs w:val="28"/>
        </w:rPr>
        <w:t>аздел</w:t>
      </w:r>
      <w:r w:rsidR="00134089">
        <w:rPr>
          <w:rFonts w:ascii="Times New Roman" w:hAnsi="Times New Roman" w:cs="Times New Roman"/>
          <w:sz w:val="28"/>
          <w:szCs w:val="28"/>
        </w:rPr>
        <w:t>а</w:t>
      </w:r>
      <w:r w:rsidR="00D53526">
        <w:rPr>
          <w:rFonts w:ascii="Times New Roman" w:hAnsi="Times New Roman" w:cs="Times New Roman"/>
          <w:sz w:val="28"/>
          <w:szCs w:val="28"/>
        </w:rPr>
        <w:t xml:space="preserve"> «</w:t>
      </w:r>
      <w:r w:rsidR="00134089">
        <w:rPr>
          <w:rFonts w:ascii="Times New Roman" w:hAnsi="Times New Roman" w:cs="Times New Roman"/>
          <w:sz w:val="28"/>
          <w:szCs w:val="28"/>
        </w:rPr>
        <w:t>Информационное обеспечение</w:t>
      </w:r>
      <w:r w:rsidR="00FC63B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</w:t>
      </w:r>
      <w:r w:rsidR="00D53526">
        <w:rPr>
          <w:rFonts w:ascii="Times New Roman" w:hAnsi="Times New Roman" w:cs="Times New Roman"/>
          <w:sz w:val="28"/>
          <w:szCs w:val="28"/>
        </w:rPr>
        <w:t>»</w:t>
      </w:r>
      <w:r w:rsidR="00FC63B5">
        <w:rPr>
          <w:rFonts w:ascii="Times New Roman" w:hAnsi="Times New Roman" w:cs="Times New Roman"/>
          <w:sz w:val="28"/>
          <w:szCs w:val="28"/>
        </w:rPr>
        <w:t xml:space="preserve"> </w:t>
      </w:r>
      <w:r w:rsidR="0013408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53526">
        <w:rPr>
          <w:rFonts w:ascii="Times New Roman" w:hAnsi="Times New Roman" w:cs="Times New Roman"/>
          <w:sz w:val="28"/>
          <w:szCs w:val="28"/>
        </w:rPr>
        <w:t>:</w:t>
      </w:r>
    </w:p>
    <w:p w:rsidR="00D53526" w:rsidRPr="00134089" w:rsidRDefault="00D53526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089">
        <w:rPr>
          <w:rFonts w:ascii="Times New Roman" w:hAnsi="Times New Roman" w:cs="Times New Roman"/>
          <w:sz w:val="28"/>
          <w:szCs w:val="28"/>
        </w:rPr>
        <w:t>«</w:t>
      </w:r>
      <w:r w:rsidR="00134089" w:rsidRPr="00134089">
        <w:rPr>
          <w:rFonts w:ascii="Times New Roman" w:hAnsi="Times New Roman" w:cs="Times New Roman"/>
          <w:sz w:val="28"/>
          <w:szCs w:val="28"/>
        </w:rPr>
        <w:t>6)</w:t>
      </w:r>
      <w:r w:rsidRPr="00134089">
        <w:rPr>
          <w:rFonts w:ascii="Times New Roman" w:hAnsi="Times New Roman" w:cs="Times New Roman"/>
          <w:sz w:val="28"/>
          <w:szCs w:val="28"/>
        </w:rPr>
        <w:t xml:space="preserve"> </w:t>
      </w:r>
      <w:r w:rsidR="00134089" w:rsidRPr="00134089">
        <w:rPr>
          <w:rFonts w:ascii="Times New Roman" w:hAnsi="Times New Roman" w:cs="Times New Roman"/>
          <w:sz w:val="28"/>
          <w:szCs w:val="28"/>
        </w:rPr>
        <w:t>имя физического лица или наименование юридического лица - победителя торгов, лица, признанного единственным участником аукциона</w:t>
      </w:r>
      <w:proofErr w:type="gramStart"/>
      <w:r w:rsidR="00134089">
        <w:rPr>
          <w:rFonts w:ascii="Times New Roman" w:hAnsi="Times New Roman" w:cs="Times New Roman"/>
          <w:sz w:val="28"/>
          <w:szCs w:val="28"/>
        </w:rPr>
        <w:t>.»</w:t>
      </w:r>
      <w:r w:rsidR="009865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63B5" w:rsidRDefault="00901A51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46519" w:rsidRPr="00C46519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46519" w:rsidRPr="00C46519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на аукционе»:</w:t>
      </w:r>
    </w:p>
    <w:p w:rsidR="00901A51" w:rsidRPr="00901A51" w:rsidRDefault="00901A51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51">
        <w:rPr>
          <w:rFonts w:ascii="Times New Roman" w:hAnsi="Times New Roman" w:cs="Times New Roman"/>
          <w:sz w:val="28"/>
          <w:szCs w:val="28"/>
        </w:rPr>
        <w:t>Пункт 4.1.3 изложить в новой редакции: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 xml:space="preserve">«4.1.3. Предложения о цене муниципального имущества </w:t>
      </w:r>
      <w:proofErr w:type="gramStart"/>
      <w:r w:rsidRPr="00C46519">
        <w:rPr>
          <w:rFonts w:ascii="Times New Roman" w:hAnsi="Times New Roman" w:cs="Times New Roman"/>
          <w:sz w:val="28"/>
          <w:szCs w:val="28"/>
        </w:rPr>
        <w:t>заявляются</w:t>
      </w:r>
      <w:proofErr w:type="gramEnd"/>
      <w:r w:rsidRPr="00C46519">
        <w:rPr>
          <w:rFonts w:ascii="Times New Roman" w:hAnsi="Times New Roman" w:cs="Times New Roman"/>
          <w:sz w:val="28"/>
          <w:szCs w:val="28"/>
        </w:rPr>
        <w:t xml:space="preserve"> участниками аукциона открыто в ходе проведения торгов. По итогам торгов с победителем аукциона заключается договор.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944AE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519">
        <w:rPr>
          <w:rFonts w:ascii="Times New Roman" w:hAnsi="Times New Roman" w:cs="Times New Roman"/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46519" w:rsidRPr="00C46519" w:rsidRDefault="00C46519" w:rsidP="00C465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519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6519" w:rsidRDefault="00901A51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51">
        <w:rPr>
          <w:rFonts w:ascii="Times New Roman" w:hAnsi="Times New Roman" w:cs="Times New Roman"/>
          <w:sz w:val="28"/>
          <w:szCs w:val="28"/>
        </w:rPr>
        <w:t>Пункт 4.1.11 изложить в новой редакции:</w:t>
      </w:r>
    </w:p>
    <w:p w:rsidR="00901A51" w:rsidRPr="00B8079F" w:rsidRDefault="00901A51" w:rsidP="00B807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9F">
        <w:rPr>
          <w:rFonts w:ascii="Times New Roman" w:hAnsi="Times New Roman" w:cs="Times New Roman"/>
          <w:sz w:val="28"/>
          <w:szCs w:val="28"/>
        </w:rPr>
        <w:t xml:space="preserve">«4.1.11. Уведомление о признании участника аукциона победителем либо лицом, признанным единственным участником аукциона, в случае, установленном в </w:t>
      </w:r>
      <w:hyperlink r:id="rId8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436CED">
        <w:rPr>
          <w:rFonts w:ascii="Times New Roman" w:hAnsi="Times New Roman" w:cs="Times New Roman"/>
          <w:sz w:val="28"/>
          <w:szCs w:val="28"/>
        </w:rPr>
        <w:t>4.1.3</w:t>
      </w:r>
      <w:r w:rsidRPr="00B8079F">
        <w:rPr>
          <w:rFonts w:ascii="Times New Roman" w:hAnsi="Times New Roman" w:cs="Times New Roman"/>
          <w:sz w:val="28"/>
          <w:szCs w:val="28"/>
        </w:rPr>
        <w:t xml:space="preserve">, направляется победителю либо лицу, признанному единственным участником аукциона, в случае, установленном в </w:t>
      </w:r>
      <w:hyperlink r:id="rId9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B8079F" w:rsidRPr="00B8079F">
        <w:rPr>
          <w:rFonts w:ascii="Times New Roman" w:hAnsi="Times New Roman" w:cs="Times New Roman"/>
          <w:sz w:val="28"/>
          <w:szCs w:val="28"/>
        </w:rPr>
        <w:t>4.1.3</w:t>
      </w:r>
      <w:r w:rsidRPr="00B8079F">
        <w:rPr>
          <w:rFonts w:ascii="Times New Roman" w:hAnsi="Times New Roman" w:cs="Times New Roman"/>
          <w:sz w:val="28"/>
          <w:szCs w:val="28"/>
        </w:rPr>
        <w:t>, в день подведения итогов аукциона.</w:t>
      </w:r>
      <w:r w:rsidR="00B8079F">
        <w:rPr>
          <w:rFonts w:ascii="Times New Roman" w:hAnsi="Times New Roman" w:cs="Times New Roman"/>
          <w:sz w:val="28"/>
          <w:szCs w:val="28"/>
        </w:rPr>
        <w:t>».</w:t>
      </w:r>
    </w:p>
    <w:p w:rsidR="00901A51" w:rsidRDefault="00B8079F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4.1.12 изложить в новой редакции:</w:t>
      </w:r>
    </w:p>
    <w:p w:rsidR="00B8079F" w:rsidRPr="00B8079F" w:rsidRDefault="000912A8" w:rsidP="00B807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>«4.1.1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0912A8">
        <w:rPr>
          <w:rFonts w:ascii="Times New Roman" w:hAnsi="Times New Roman" w:cs="Times New Roman"/>
          <w:sz w:val="28"/>
          <w:szCs w:val="28"/>
        </w:rPr>
        <w:t xml:space="preserve"> При уклонении или отказе победителя аукциона либо лица, признанного единственным участником аукциона, в случае, установленном </w:t>
      </w:r>
      <w:r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Pr="00B8079F">
        <w:rPr>
          <w:rFonts w:ascii="Times New Roman" w:hAnsi="Times New Roman" w:cs="Times New Roman"/>
          <w:sz w:val="28"/>
          <w:szCs w:val="28"/>
        </w:rPr>
        <w:t>4.1.3</w:t>
      </w:r>
      <w:r w:rsidRPr="000912A8">
        <w:rPr>
          <w:rFonts w:ascii="Times New Roman" w:hAnsi="Times New Roman" w:cs="Times New Roman"/>
          <w:sz w:val="28"/>
          <w:szCs w:val="28"/>
        </w:rPr>
        <w:t>,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</w:t>
      </w:r>
      <w:r w:rsidR="00B8079F" w:rsidRPr="00B8079F">
        <w:rPr>
          <w:rFonts w:ascii="Times New Roman" w:hAnsi="Times New Roman" w:cs="Times New Roman"/>
          <w:sz w:val="28"/>
          <w:szCs w:val="28"/>
        </w:rPr>
        <w:t>.</w:t>
      </w:r>
      <w:r w:rsidR="00B8079F">
        <w:rPr>
          <w:rFonts w:ascii="Times New Roman" w:hAnsi="Times New Roman" w:cs="Times New Roman"/>
          <w:sz w:val="28"/>
          <w:szCs w:val="28"/>
        </w:rPr>
        <w:t>»</w:t>
      </w:r>
      <w:r w:rsidR="006D2715">
        <w:rPr>
          <w:rFonts w:ascii="Times New Roman" w:hAnsi="Times New Roman" w:cs="Times New Roman"/>
          <w:sz w:val="28"/>
          <w:szCs w:val="28"/>
        </w:rPr>
        <w:t>.</w:t>
      </w:r>
    </w:p>
    <w:p w:rsidR="00B8079F" w:rsidRDefault="00436CED" w:rsidP="00901A51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1E6808">
        <w:rPr>
          <w:rFonts w:ascii="Times New Roman" w:hAnsi="Times New Roman" w:cs="Times New Roman"/>
          <w:sz w:val="28"/>
          <w:szCs w:val="28"/>
        </w:rPr>
        <w:t xml:space="preserve"> 4.1.13 изложить в новой редакции:</w:t>
      </w:r>
    </w:p>
    <w:p w:rsidR="000912A8" w:rsidRPr="000912A8" w:rsidRDefault="001E6808" w:rsidP="000912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>«4.1.1</w:t>
      </w:r>
      <w:r w:rsidR="000912A8">
        <w:rPr>
          <w:rFonts w:ascii="Times New Roman" w:hAnsi="Times New Roman" w:cs="Times New Roman"/>
          <w:sz w:val="28"/>
          <w:szCs w:val="28"/>
        </w:rPr>
        <w:t>3.</w:t>
      </w:r>
      <w:r w:rsidRPr="000912A8">
        <w:rPr>
          <w:rFonts w:ascii="Times New Roman" w:hAnsi="Times New Roman" w:cs="Times New Roman"/>
          <w:sz w:val="28"/>
          <w:szCs w:val="28"/>
        </w:rPr>
        <w:t xml:space="preserve"> </w:t>
      </w:r>
      <w:r w:rsidR="000912A8">
        <w:rPr>
          <w:rFonts w:ascii="Times New Roman" w:hAnsi="Times New Roman" w:cs="Times New Roman"/>
          <w:sz w:val="28"/>
          <w:szCs w:val="28"/>
        </w:rPr>
        <w:t xml:space="preserve">Суммы задатков возвращаются участникам аукциона, за исключением его победителя либо лица, признанного единственным </w:t>
      </w:r>
      <w:r w:rsidR="000912A8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участником аукциона, в случае, установленном </w:t>
      </w:r>
      <w:r w:rsidR="000912A8"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0912A8"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0912A8" w:rsidRPr="00B8079F">
        <w:rPr>
          <w:rFonts w:ascii="Times New Roman" w:hAnsi="Times New Roman" w:cs="Times New Roman"/>
          <w:sz w:val="28"/>
          <w:szCs w:val="28"/>
        </w:rPr>
        <w:t>4.1.3</w:t>
      </w:r>
      <w:r w:rsidR="000912A8">
        <w:rPr>
          <w:rFonts w:ascii="Times New Roman" w:hAnsi="Times New Roman" w:cs="Times New Roman"/>
          <w:sz w:val="28"/>
          <w:szCs w:val="28"/>
        </w:rPr>
        <w:t>, в течение пяти дней с даты подведения итогов аукциона.».</w:t>
      </w:r>
    </w:p>
    <w:p w:rsidR="000912A8" w:rsidRDefault="000912A8" w:rsidP="000912A8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4.1.14 изложить в новой редакции:</w:t>
      </w:r>
    </w:p>
    <w:p w:rsidR="00436CED" w:rsidRPr="00320978" w:rsidRDefault="000912A8" w:rsidP="003209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A8">
        <w:rPr>
          <w:rFonts w:ascii="Times New Roman" w:hAnsi="Times New Roman" w:cs="Times New Roman"/>
          <w:sz w:val="28"/>
          <w:szCs w:val="28"/>
        </w:rPr>
        <w:t xml:space="preserve">«4.1.14. В течение пяти рабочих дней с даты подведения итогов аукциона с победителем аукциона либо лицом, признанным единственным участником аукциона, в случае, установленном </w:t>
      </w:r>
      <w:r w:rsidR="006E2466" w:rsidRPr="00B807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="006E2466" w:rsidRPr="00B8079F">
          <w:rPr>
            <w:rFonts w:ascii="Times New Roman" w:hAnsi="Times New Roman" w:cs="Times New Roman"/>
            <w:sz w:val="28"/>
            <w:szCs w:val="28"/>
          </w:rPr>
          <w:t xml:space="preserve">абзаце втором пункта </w:t>
        </w:r>
      </w:hyperlink>
      <w:r w:rsidR="006E2466" w:rsidRPr="00B8079F">
        <w:rPr>
          <w:rFonts w:ascii="Times New Roman" w:hAnsi="Times New Roman" w:cs="Times New Roman"/>
          <w:sz w:val="28"/>
          <w:szCs w:val="28"/>
        </w:rPr>
        <w:t>4.1.3</w:t>
      </w:r>
      <w:r w:rsidRPr="000912A8">
        <w:rPr>
          <w:rFonts w:ascii="Times New Roman" w:hAnsi="Times New Roman" w:cs="Times New Roman"/>
          <w:sz w:val="28"/>
          <w:szCs w:val="28"/>
        </w:rPr>
        <w:t>, заключается договор купли-продажи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6821D9" w:rsidRPr="006821D9" w:rsidRDefault="006821D9" w:rsidP="006821D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5.7.4 раздела «Проведение продажи муниципального имущества в электронной форме» подпунктом 5.7.4.1 следующего </w:t>
      </w:r>
      <w:r w:rsidRPr="006821D9">
        <w:rPr>
          <w:rFonts w:ascii="Times New Roman" w:hAnsi="Times New Roman" w:cs="Times New Roman"/>
          <w:sz w:val="28"/>
          <w:szCs w:val="28"/>
        </w:rPr>
        <w:t>содержания:</w:t>
      </w:r>
    </w:p>
    <w:p w:rsidR="006821D9" w:rsidRPr="006821D9" w:rsidRDefault="006821D9" w:rsidP="006821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D9">
        <w:rPr>
          <w:rFonts w:ascii="Times New Roman" w:hAnsi="Times New Roman" w:cs="Times New Roman"/>
          <w:sz w:val="28"/>
          <w:szCs w:val="28"/>
        </w:rPr>
        <w:t xml:space="preserve">«5.7.4.1. Продавец и оператор электронной площадки обязаны обеспечивать конфиденциальность информации о претендентах и об участниках продажи, за исключением информации, размещаемой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разделом «Информационное обеспечение приватизации муниципального имущества» настоящего Порядка</w:t>
      </w:r>
      <w:r w:rsidR="009310B3">
        <w:rPr>
          <w:rFonts w:ascii="Times New Roman" w:hAnsi="Times New Roman" w:cs="Times New Roman"/>
          <w:sz w:val="28"/>
          <w:szCs w:val="28"/>
        </w:rPr>
        <w:t>.».</w:t>
      </w:r>
    </w:p>
    <w:p w:rsidR="00DB1EDB" w:rsidRPr="00DB08CF" w:rsidRDefault="006E2466" w:rsidP="00DB08CF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466">
        <w:rPr>
          <w:rFonts w:ascii="Times New Roman" w:hAnsi="Times New Roman" w:cs="Times New Roman"/>
          <w:sz w:val="28"/>
          <w:szCs w:val="28"/>
        </w:rPr>
        <w:t xml:space="preserve">По всему </w:t>
      </w:r>
      <w:r w:rsidRPr="00DB08CF">
        <w:rPr>
          <w:rFonts w:ascii="Times New Roman" w:hAnsi="Times New Roman" w:cs="Times New Roman"/>
          <w:sz w:val="28"/>
          <w:szCs w:val="28"/>
        </w:rPr>
        <w:t>тексту Порядка и условий приватизации муниципального имущества муниципального образования Подосиновский муниципальный район слова «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в сети </w:t>
      </w:r>
      <w:r w:rsidR="00DB08CF">
        <w:rPr>
          <w:rFonts w:ascii="Times New Roman" w:hAnsi="Times New Roman" w:cs="Times New Roman"/>
          <w:sz w:val="28"/>
          <w:szCs w:val="28"/>
        </w:rPr>
        <w:t>«</w:t>
      </w:r>
      <w:r w:rsidR="00DB08CF" w:rsidRPr="00DB08CF">
        <w:rPr>
          <w:rFonts w:ascii="Times New Roman" w:hAnsi="Times New Roman" w:cs="Times New Roman"/>
          <w:sz w:val="28"/>
          <w:szCs w:val="28"/>
        </w:rPr>
        <w:t>Интернет</w:t>
      </w:r>
      <w:r w:rsidR="00DB08CF">
        <w:rPr>
          <w:rFonts w:ascii="Times New Roman" w:hAnsi="Times New Roman" w:cs="Times New Roman"/>
          <w:sz w:val="28"/>
          <w:szCs w:val="28"/>
        </w:rPr>
        <w:t>»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 по адресу: www.podosadm.ru</w:t>
      </w:r>
      <w:r w:rsidRPr="00DB08CF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района в сети </w:t>
      </w:r>
      <w:r w:rsidR="00DB08CF">
        <w:rPr>
          <w:rFonts w:ascii="Times New Roman" w:hAnsi="Times New Roman" w:cs="Times New Roman"/>
          <w:sz w:val="28"/>
          <w:szCs w:val="28"/>
        </w:rPr>
        <w:t>«</w:t>
      </w:r>
      <w:r w:rsidR="00DB08CF" w:rsidRPr="00DB08CF">
        <w:rPr>
          <w:rFonts w:ascii="Times New Roman" w:hAnsi="Times New Roman" w:cs="Times New Roman"/>
          <w:sz w:val="28"/>
          <w:szCs w:val="28"/>
        </w:rPr>
        <w:t>Интернет</w:t>
      </w:r>
      <w:r w:rsidR="00DB08CF">
        <w:rPr>
          <w:rFonts w:ascii="Times New Roman" w:hAnsi="Times New Roman" w:cs="Times New Roman"/>
          <w:sz w:val="28"/>
          <w:szCs w:val="28"/>
        </w:rPr>
        <w:t>»</w:t>
      </w:r>
      <w:r w:rsidR="00DB08CF" w:rsidRPr="00DB08C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B08CF" w:rsidRPr="00DB08C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podosadm</w:t>
      </w:r>
      <w:proofErr w:type="spellEnd"/>
      <w:r w:rsidR="00DB08CF" w:rsidRPr="00DB08CF">
        <w:rPr>
          <w:rFonts w:ascii="Times New Roman" w:hAnsi="Times New Roman" w:cs="Times New Roman"/>
          <w:sz w:val="28"/>
          <w:szCs w:val="28"/>
        </w:rPr>
        <w:t>-</w:t>
      </w:r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B08CF" w:rsidRPr="00DB08CF">
        <w:rPr>
          <w:rFonts w:ascii="Times New Roman" w:hAnsi="Times New Roman" w:cs="Times New Roman"/>
          <w:sz w:val="28"/>
          <w:szCs w:val="28"/>
        </w:rPr>
        <w:t>43.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DB08CF" w:rsidRPr="00DB08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B08CF" w:rsidRPr="00DB08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B08CF">
        <w:rPr>
          <w:rFonts w:ascii="Times New Roman" w:hAnsi="Times New Roman" w:cs="Times New Roman"/>
          <w:sz w:val="28"/>
          <w:szCs w:val="28"/>
        </w:rPr>
        <w:t>» в соответствующем падеже.</w:t>
      </w:r>
    </w:p>
    <w:p w:rsidR="00AE1701" w:rsidRDefault="00AE1701" w:rsidP="00C4651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</w:t>
      </w:r>
      <w:r w:rsidR="005017BF">
        <w:rPr>
          <w:rFonts w:ascii="Times New Roman" w:hAnsi="Times New Roman" w:cs="Times New Roman"/>
          <w:sz w:val="28"/>
          <w:szCs w:val="28"/>
        </w:rPr>
        <w:t>подписания</w:t>
      </w:r>
      <w:r w:rsidRPr="00EC6B04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7196"/>
        <w:gridCol w:w="2268"/>
      </w:tblGrid>
      <w:tr w:rsidR="00F563AE" w:rsidRPr="00AD0A2E" w:rsidTr="00712819">
        <w:tc>
          <w:tcPr>
            <w:tcW w:w="7196" w:type="dxa"/>
            <w:hideMark/>
          </w:tcPr>
          <w:p w:rsidR="00F563AE" w:rsidRPr="00AD0A2E" w:rsidRDefault="00F563AE" w:rsidP="00F563A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  <w:p w:rsidR="00F563AE" w:rsidRPr="00AD0A2E" w:rsidRDefault="00F563AE" w:rsidP="00F563A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Подосиновской районной Думы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>Д.В. Копосов</w:t>
            </w:r>
          </w:p>
        </w:tc>
        <w:tc>
          <w:tcPr>
            <w:tcW w:w="2268" w:type="dxa"/>
          </w:tcPr>
          <w:p w:rsidR="00F563AE" w:rsidRPr="00AD0A2E" w:rsidRDefault="00F563AE" w:rsidP="00AD0A2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63AE" w:rsidRPr="00AD0A2E" w:rsidRDefault="00F563AE" w:rsidP="00AD0A2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3AE" w:rsidRPr="00AD0A2E" w:rsidTr="002D5001">
        <w:tc>
          <w:tcPr>
            <w:tcW w:w="7196" w:type="dxa"/>
            <w:hideMark/>
          </w:tcPr>
          <w:p w:rsidR="00F563AE" w:rsidRDefault="00F563AE" w:rsidP="00F563A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63AE" w:rsidRPr="00AD0A2E" w:rsidRDefault="00F563AE" w:rsidP="00F563A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</w:p>
          <w:p w:rsidR="00F563AE" w:rsidRPr="00AD0A2E" w:rsidRDefault="00F563AE" w:rsidP="00F563A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Подосиновского района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AD0A2E">
              <w:rPr>
                <w:rFonts w:ascii="Times New Roman" w:eastAsia="Calibri" w:hAnsi="Times New Roman" w:cs="Times New Roman"/>
                <w:sz w:val="28"/>
                <w:szCs w:val="28"/>
              </w:rPr>
              <w:t>С.П. Синицын</w:t>
            </w:r>
          </w:p>
        </w:tc>
        <w:tc>
          <w:tcPr>
            <w:tcW w:w="2268" w:type="dxa"/>
          </w:tcPr>
          <w:p w:rsidR="00F563AE" w:rsidRPr="00AD0A2E" w:rsidRDefault="00F563AE" w:rsidP="00AD0A2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63AE" w:rsidRPr="00AD0A2E" w:rsidRDefault="00F563AE" w:rsidP="00AD0A2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34C95" w:rsidRPr="00AD644D" w:rsidRDefault="00D34C95" w:rsidP="00AD0A2E">
      <w:pPr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D34C95" w:rsidRPr="00AD644D" w:rsidSect="00A6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912A8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1E6808"/>
    <w:rsid w:val="00217C6C"/>
    <w:rsid w:val="00245F8B"/>
    <w:rsid w:val="002A00B3"/>
    <w:rsid w:val="00320978"/>
    <w:rsid w:val="003373C9"/>
    <w:rsid w:val="00340654"/>
    <w:rsid w:val="00341EF1"/>
    <w:rsid w:val="00366FD2"/>
    <w:rsid w:val="00383220"/>
    <w:rsid w:val="00397F36"/>
    <w:rsid w:val="003C3D35"/>
    <w:rsid w:val="003F3A1D"/>
    <w:rsid w:val="004021C3"/>
    <w:rsid w:val="00433E51"/>
    <w:rsid w:val="00434D1F"/>
    <w:rsid w:val="00436CED"/>
    <w:rsid w:val="00440736"/>
    <w:rsid w:val="00441ECC"/>
    <w:rsid w:val="0049492E"/>
    <w:rsid w:val="004E32B3"/>
    <w:rsid w:val="004F38E2"/>
    <w:rsid w:val="005017BF"/>
    <w:rsid w:val="005157D8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821D9"/>
    <w:rsid w:val="006A03A4"/>
    <w:rsid w:val="006D2715"/>
    <w:rsid w:val="006E2466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01A51"/>
    <w:rsid w:val="009310B3"/>
    <w:rsid w:val="00935FF9"/>
    <w:rsid w:val="00940DDC"/>
    <w:rsid w:val="00944AE9"/>
    <w:rsid w:val="009666AA"/>
    <w:rsid w:val="00966A3F"/>
    <w:rsid w:val="00967318"/>
    <w:rsid w:val="00971A97"/>
    <w:rsid w:val="00986596"/>
    <w:rsid w:val="00995843"/>
    <w:rsid w:val="00997352"/>
    <w:rsid w:val="009B2970"/>
    <w:rsid w:val="009C3818"/>
    <w:rsid w:val="009D7B96"/>
    <w:rsid w:val="009F3370"/>
    <w:rsid w:val="00A1253F"/>
    <w:rsid w:val="00A332D1"/>
    <w:rsid w:val="00A40D86"/>
    <w:rsid w:val="00A4113F"/>
    <w:rsid w:val="00A6691D"/>
    <w:rsid w:val="00A70417"/>
    <w:rsid w:val="00A81741"/>
    <w:rsid w:val="00A93C05"/>
    <w:rsid w:val="00AA4AE9"/>
    <w:rsid w:val="00AB02C8"/>
    <w:rsid w:val="00AC5350"/>
    <w:rsid w:val="00AD0A2E"/>
    <w:rsid w:val="00AD644D"/>
    <w:rsid w:val="00AE1701"/>
    <w:rsid w:val="00AF7513"/>
    <w:rsid w:val="00B23B39"/>
    <w:rsid w:val="00B23C5C"/>
    <w:rsid w:val="00B64F88"/>
    <w:rsid w:val="00B8079F"/>
    <w:rsid w:val="00B920D0"/>
    <w:rsid w:val="00B95548"/>
    <w:rsid w:val="00BC1A7E"/>
    <w:rsid w:val="00BE6D1A"/>
    <w:rsid w:val="00BF4CC7"/>
    <w:rsid w:val="00C44247"/>
    <w:rsid w:val="00C46519"/>
    <w:rsid w:val="00CB1889"/>
    <w:rsid w:val="00D01831"/>
    <w:rsid w:val="00D03AE9"/>
    <w:rsid w:val="00D217B8"/>
    <w:rsid w:val="00D34C95"/>
    <w:rsid w:val="00D526A2"/>
    <w:rsid w:val="00D53526"/>
    <w:rsid w:val="00D63029"/>
    <w:rsid w:val="00D66EEF"/>
    <w:rsid w:val="00D731FD"/>
    <w:rsid w:val="00D73F6A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563AE"/>
    <w:rsid w:val="00F83E89"/>
    <w:rsid w:val="00F94FE9"/>
    <w:rsid w:val="00FA22E6"/>
    <w:rsid w:val="00FC394A"/>
    <w:rsid w:val="00FC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83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A1B00C37B636538D133330E46FF0CAB5573D5319634CAFEA33FB981E54C173300331A2A6AA22635E893F51C9D99A5C4500E1A653CE11F7C1BFG" TargetMode="External"/><Relationship Id="rId12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B7326D1E1890A57710BA5DB6983F6C606408B2D2ED6C5A97EF9D00D09C95154368B588810D86E61F6278D51ABC810E1AD8D5CFF3V4j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53</cp:revision>
  <cp:lastPrinted>2022-06-03T08:45:00Z</cp:lastPrinted>
  <dcterms:created xsi:type="dcterms:W3CDTF">2017-12-01T14:15:00Z</dcterms:created>
  <dcterms:modified xsi:type="dcterms:W3CDTF">2022-10-17T11:21:00Z</dcterms:modified>
</cp:coreProperties>
</file>