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685800"/>
            <wp:effectExtent l="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902" w:rsidRDefault="00D04902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ПОДОСИНОВСКАЯ РАЙОННАЯ ДУМА</w:t>
      </w:r>
    </w:p>
    <w:p w:rsidR="00D35E29" w:rsidRPr="00D35E29" w:rsidRDefault="00EC570E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ШЕСТОГО</w:t>
      </w:r>
      <w:r w:rsidR="00D35E29"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СОЗЫВА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РЕШЕНИЕ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</w:p>
    <w:p w:rsidR="00AF0E6C" w:rsidRDefault="00AF0E6C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221FF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от </w:t>
      </w:r>
      <w:r w:rsidR="00D41D2A">
        <w:rPr>
          <w:rFonts w:ascii="Times New Roman" w:eastAsia="Calibri" w:hAnsi="Times New Roman" w:cs="Times New Roman"/>
          <w:sz w:val="28"/>
          <w:szCs w:val="28"/>
          <w:lang w:eastAsia="ar-SA"/>
        </w:rPr>
        <w:t>28</w:t>
      </w:r>
      <w:r w:rsidR="00C73AE1">
        <w:rPr>
          <w:rFonts w:ascii="Times New Roman" w:eastAsia="Calibri" w:hAnsi="Times New Roman" w:cs="Times New Roman"/>
          <w:sz w:val="28"/>
          <w:szCs w:val="28"/>
          <w:lang w:eastAsia="ar-SA"/>
        </w:rPr>
        <w:t>.02.2025</w:t>
      </w:r>
      <w:r w:rsidR="00743D36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№</w:t>
      </w:r>
      <w:r w:rsidR="00D41D2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48/186</w:t>
      </w: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172EE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D35E29" w:rsidRP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ar-SA"/>
        </w:rPr>
        <w:t>пгт Подосиновец</w:t>
      </w:r>
    </w:p>
    <w:p w:rsidR="00D35E29" w:rsidRDefault="00D35E29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4786"/>
      </w:tblGrid>
      <w:tr w:rsidR="00D04902" w:rsidTr="00D04902">
        <w:tc>
          <w:tcPr>
            <w:tcW w:w="3085" w:type="dxa"/>
          </w:tcPr>
          <w:p w:rsidR="00D04902" w:rsidRDefault="00D04902" w:rsidP="008221FF">
            <w:pPr>
              <w:suppressAutoHyphens/>
              <w:autoSpaceDE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Об участии в проекте по поддержке местных инициатив в 202</w:t>
            </w:r>
            <w:r w:rsidR="0072767C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году</w:t>
            </w:r>
          </w:p>
        </w:tc>
        <w:tc>
          <w:tcPr>
            <w:tcW w:w="4786" w:type="dxa"/>
          </w:tcPr>
          <w:p w:rsidR="00D04902" w:rsidRDefault="00D04902" w:rsidP="00D35E29">
            <w:pPr>
              <w:suppressAutoHyphens/>
              <w:autoSpaceDE w:val="0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D04902" w:rsidRPr="00D35E29" w:rsidRDefault="00D04902" w:rsidP="00D35E29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35E29" w:rsidRP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D35E29" w:rsidRDefault="00D35E29" w:rsidP="00D35E2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Прави</w:t>
      </w:r>
      <w:r w:rsidR="00606559">
        <w:rPr>
          <w:rFonts w:ascii="Times New Roman" w:eastAsia="Calibri" w:hAnsi="Times New Roman" w:cs="Times New Roman"/>
          <w:sz w:val="28"/>
          <w:szCs w:val="28"/>
          <w:lang w:eastAsia="ru-RU"/>
        </w:rPr>
        <w:t>тельства Кировской области от 29.12.2023 № 777</w:t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>-П «Об утверждении государственной программы Кировской области «Содействие развитию гр</w:t>
      </w:r>
      <w:r w:rsidR="00606559">
        <w:rPr>
          <w:rFonts w:ascii="Times New Roman" w:eastAsia="Calibri" w:hAnsi="Times New Roman" w:cs="Times New Roman"/>
          <w:sz w:val="28"/>
          <w:szCs w:val="28"/>
          <w:lang w:eastAsia="ru-RU"/>
        </w:rPr>
        <w:t>ажданского общества и реализация</w:t>
      </w:r>
      <w:r w:rsidR="00A35CB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государственной национальной политики»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156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Подосиновская районная Дума РЕШИЛА:</w:t>
      </w:r>
    </w:p>
    <w:p w:rsidR="00D35E29" w:rsidRPr="00FF3E61" w:rsidRDefault="00F61106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Муниципальному образованию 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Подос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>иновск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ый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Кировской области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принять участие</w:t>
      </w:r>
      <w:r w:rsidR="00743D36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в п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>роект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64B23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поддержке местных инициатив в Кировской области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92D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57410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72767C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</w:t>
      </w:r>
      <w:r w:rsidR="00764B2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92DC2" w:rsidRPr="00FF3E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31D6E" w:rsidRDefault="00C31D6E" w:rsidP="00C31D6E">
      <w:pPr>
        <w:pStyle w:val="a5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решение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опубликовать в Информационном бюллетене органов местного самоуправления Подосиновского района</w:t>
      </w: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35E29" w:rsidRDefault="00D35E29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2DC2" w:rsidRPr="00D35E29" w:rsidRDefault="00992DC2" w:rsidP="00D35E2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35E29" w:rsidRPr="00D35E29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Председатель</w:t>
      </w:r>
    </w:p>
    <w:p w:rsidR="00B04EE8" w:rsidRDefault="00D35E29" w:rsidP="00E453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35E29">
        <w:rPr>
          <w:rFonts w:ascii="Times New Roman" w:eastAsia="Calibri" w:hAnsi="Times New Roman" w:cs="Times New Roman"/>
          <w:sz w:val="28"/>
          <w:szCs w:val="28"/>
          <w:lang w:eastAsia="ru-RU"/>
        </w:rPr>
        <w:t>Подосиновской районной Думы</w:t>
      </w:r>
      <w:r w:rsidR="00937B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6C5BC6">
        <w:rPr>
          <w:rFonts w:ascii="Times New Roman" w:eastAsia="Calibri" w:hAnsi="Times New Roman" w:cs="Times New Roman"/>
          <w:sz w:val="28"/>
          <w:szCs w:val="28"/>
          <w:lang w:eastAsia="ru-RU"/>
        </w:rPr>
        <w:t>А.И. Третьяков</w:t>
      </w:r>
    </w:p>
    <w:sectPr w:rsidR="00B04EE8" w:rsidSect="00C73A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B663F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E9288E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9EF2051"/>
    <w:multiLevelType w:val="hybridMultilevel"/>
    <w:tmpl w:val="87400ECC"/>
    <w:lvl w:ilvl="0" w:tplc="2716BC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E29"/>
    <w:rsid w:val="000333B7"/>
    <w:rsid w:val="00083541"/>
    <w:rsid w:val="000F3443"/>
    <w:rsid w:val="00136879"/>
    <w:rsid w:val="00137B2D"/>
    <w:rsid w:val="0015566F"/>
    <w:rsid w:val="00172EEC"/>
    <w:rsid w:val="00197B13"/>
    <w:rsid w:val="002055EA"/>
    <w:rsid w:val="00400A06"/>
    <w:rsid w:val="00453970"/>
    <w:rsid w:val="004754B8"/>
    <w:rsid w:val="00495E50"/>
    <w:rsid w:val="004F3677"/>
    <w:rsid w:val="0057410D"/>
    <w:rsid w:val="00584E34"/>
    <w:rsid w:val="005955C9"/>
    <w:rsid w:val="005C2503"/>
    <w:rsid w:val="00606559"/>
    <w:rsid w:val="006174BB"/>
    <w:rsid w:val="006C3730"/>
    <w:rsid w:val="006C5BC6"/>
    <w:rsid w:val="006D1E91"/>
    <w:rsid w:val="0072767C"/>
    <w:rsid w:val="00743D36"/>
    <w:rsid w:val="00764B23"/>
    <w:rsid w:val="00796E66"/>
    <w:rsid w:val="007A68E6"/>
    <w:rsid w:val="007F3C80"/>
    <w:rsid w:val="008221FF"/>
    <w:rsid w:val="008925C8"/>
    <w:rsid w:val="00895D7D"/>
    <w:rsid w:val="0092211B"/>
    <w:rsid w:val="00937BF3"/>
    <w:rsid w:val="00992DC2"/>
    <w:rsid w:val="00A35CBA"/>
    <w:rsid w:val="00A36815"/>
    <w:rsid w:val="00A51150"/>
    <w:rsid w:val="00AF0E6C"/>
    <w:rsid w:val="00B04EE8"/>
    <w:rsid w:val="00B15A20"/>
    <w:rsid w:val="00B70BCA"/>
    <w:rsid w:val="00B75433"/>
    <w:rsid w:val="00C1564D"/>
    <w:rsid w:val="00C31D6E"/>
    <w:rsid w:val="00C73AE1"/>
    <w:rsid w:val="00CB2013"/>
    <w:rsid w:val="00CC585C"/>
    <w:rsid w:val="00D04902"/>
    <w:rsid w:val="00D20B13"/>
    <w:rsid w:val="00D35E29"/>
    <w:rsid w:val="00D41D2A"/>
    <w:rsid w:val="00D4224B"/>
    <w:rsid w:val="00DB12BE"/>
    <w:rsid w:val="00DB7E70"/>
    <w:rsid w:val="00E02706"/>
    <w:rsid w:val="00E45336"/>
    <w:rsid w:val="00E74691"/>
    <w:rsid w:val="00EA0766"/>
    <w:rsid w:val="00EC570E"/>
    <w:rsid w:val="00F1148E"/>
    <w:rsid w:val="00F61106"/>
    <w:rsid w:val="00F6573A"/>
    <w:rsid w:val="00F75982"/>
    <w:rsid w:val="00F848CC"/>
    <w:rsid w:val="00FF3E61"/>
    <w:rsid w:val="00FF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E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E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F3E61"/>
    <w:pPr>
      <w:ind w:left="720"/>
      <w:contextualSpacing/>
    </w:pPr>
  </w:style>
  <w:style w:type="table" w:styleId="a6">
    <w:name w:val="Table Grid"/>
    <w:basedOn w:val="a1"/>
    <w:uiPriority w:val="59"/>
    <w:rsid w:val="00D049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7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2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4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14</cp:revision>
  <cp:lastPrinted>2025-03-03T05:41:00Z</cp:lastPrinted>
  <dcterms:created xsi:type="dcterms:W3CDTF">2025-02-05T05:23:00Z</dcterms:created>
  <dcterms:modified xsi:type="dcterms:W3CDTF">2025-03-03T05:42:00Z</dcterms:modified>
</cp:coreProperties>
</file>