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91" w:rsidRPr="008C2DDD" w:rsidRDefault="008C2DDD" w:rsidP="008C2DDD">
      <w:pPr>
        <w:jc w:val="both"/>
        <w:rPr>
          <w:rFonts w:ascii="Times New Roman" w:hAnsi="Times New Roman" w:cs="Times New Roman"/>
          <w:sz w:val="28"/>
          <w:szCs w:val="28"/>
        </w:rPr>
      </w:pPr>
      <w:r w:rsidRPr="008C2DDD">
        <w:rPr>
          <w:rFonts w:ascii="Times New Roman" w:hAnsi="Times New Roman" w:cs="Times New Roman"/>
          <w:color w:val="333333"/>
          <w:sz w:val="28"/>
          <w:szCs w:val="28"/>
          <w:shd w:val="clear" w:color="auto" w:fill="FFFFFF"/>
        </w:rPr>
        <w:t>ПАМЯТКА РАБОТНИКУ</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о последствиях получения «серой заработной платы»</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«Серая зарплата» — это заработная плата работника, отличающаяся от «официальной» суммы, предусмотренной трудовым договором, с которой не уплачиваются налоги.</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Актуальны два варианта развития событий.</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Вариант I (частично нелегальный) – с работником заключается трудовой договор, в трудовой книжке делается запись о приеме на работу, в договоре указывается оплата труда равная минимальной заработной плате, установленной в регионе. Реально зарплата значительно выше.</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Вариант II (полностью нелегальный) – без оформления тру</w:t>
      </w:r>
      <w:bookmarkStart w:id="0" w:name="_GoBack"/>
      <w:bookmarkEnd w:id="0"/>
      <w:r w:rsidRPr="008C2DDD">
        <w:rPr>
          <w:rFonts w:ascii="Times New Roman" w:hAnsi="Times New Roman" w:cs="Times New Roman"/>
          <w:color w:val="333333"/>
          <w:sz w:val="28"/>
          <w:szCs w:val="28"/>
          <w:shd w:val="clear" w:color="auto" w:fill="FFFFFF"/>
        </w:rPr>
        <w:t>дового договора, трудовой книжки, с устной договоренностью о размере зарплаты.</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Оба варианта существенно ущемляют права работников. Негативные последствия получения «серой зарплаты» неизбежно приведут к тому, что работников будет ожидать:</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По варианту I:</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1. Оплата листка нетрудоспособности, отпускных, расчета при увольнении, исходя из официальной части зарплаты.</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2. Минимальные размеры социальных гарантий, связанных с сокращением, реорганизацией или полной ликвидацией предприятия, рождением ребенка и прочих.</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3. Отказ в получении банковского кредита.</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4. Отказ в выдаче визы.</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5. Угроза привлечения к ответственности за незадекларированные доходы.</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6. Минимальные размеры пенсий по старости, инвалидности.</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По варианту II:</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Без оформления трудового договора, трудовой книжки, с устной договоренностью о размере зарплаты. Перечень негативных последствий более жесткий:</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1. Социальная пенсия по старости, минимальная пенсия по инвалидности.</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2. Листки нетрудоспособности, отпуск не будут оплачены.</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3. Расчет при увольнении не будет произведен.</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4. Полное отсутствие социальных гарантий, связанных с сокращением, реорганизаций или полной ликвидацией предприятия, рождением ребенка и иных.</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5. Отказ в получении банковского кредита.</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6. Отказ в выдаче визы.</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7. Угроза привлечения к ответственности за незадекларированные доходы.</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lastRenderedPageBreak/>
        <w:t>8. Отсутствие гарантий получения зарплаты за отработанный период.</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9. Реальная возможность увольнения в любой момент по инициативе работодателя.</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10. Отсутствие оснований на обращение в суд за защитой трудовых прав.</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Устраивают Вас такие перспективы? Если нет, если Вам не безразлично Ваше будущее, если Вы хотите получать полный объем социальных гарантий, если Вам важен размер будущей трудовой пенсии по старости, по инвалидности</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ВЫ МОЖЕТЕ ОТСТОЯТЬ СВОИ ЗАКОННЫЕ ПРАВА И ОБРАТИТЬСЯ:</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 в государственный надзор за соблюдением трудового законодательства и иных нормативных правовых актов, содержащих нормы трудового права, в Кировской области осуществляется Государственной инспекцией труда по Кировской области (610035, г. Киров, ул. Сурикова, 19. телефон «горячей линии» (8332) 63-41-56. Обязательным условием для проведения внеплановой проверки является обращение или заявление работника о нарушении работодателем его трудовых прав;</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 сообщить в налоговый орган по месту регистрации Вашего предприятия или Вашего места жительства;</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 телефон доверия УФНС России по Кировской области (8332)37-82-11</w:t>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rPr>
        <w:br/>
      </w:r>
      <w:r w:rsidRPr="008C2DDD">
        <w:rPr>
          <w:rFonts w:ascii="Times New Roman" w:hAnsi="Times New Roman" w:cs="Times New Roman"/>
          <w:color w:val="333333"/>
          <w:sz w:val="28"/>
          <w:szCs w:val="28"/>
          <w:shd w:val="clear" w:color="auto" w:fill="FFFFFF"/>
        </w:rPr>
        <w:t>ВАМ ОБЯЗАТЕЛЬНО ПОМОГУТ!</w:t>
      </w:r>
    </w:p>
    <w:sectPr w:rsidR="00784391" w:rsidRPr="008C2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DD"/>
    <w:rsid w:val="005F2189"/>
    <w:rsid w:val="007442EC"/>
    <w:rsid w:val="008C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0012"/>
  <w15:chartTrackingRefBased/>
  <w15:docId w15:val="{1B82C180-77CF-4E0D-8034-F054771D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Admpodo66</dc:creator>
  <cp:keywords/>
  <dc:description/>
  <cp:lastModifiedBy>Admpodo66</cp:lastModifiedBy>
  <cp:revision>1</cp:revision>
  <dcterms:created xsi:type="dcterms:W3CDTF">2023-01-09T10:56:00Z</dcterms:created>
  <dcterms:modified xsi:type="dcterms:W3CDTF">2023-01-09T10:57:00Z</dcterms:modified>
</cp:coreProperties>
</file>