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55" w:rsidRPr="00462C55" w:rsidRDefault="00462C55" w:rsidP="00462C55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62C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Итоги работы деятельности территориальной комиссии по вопросам ликвидации задолженности по заработной плате и легализации трудовых отношений за </w:t>
      </w:r>
      <w:r w:rsidR="0021278D">
        <w:rPr>
          <w:rFonts w:ascii="Times New Roman" w:hAnsi="Times New Roman" w:cs="Times New Roman"/>
          <w:b/>
          <w:spacing w:val="-1"/>
          <w:sz w:val="24"/>
          <w:szCs w:val="24"/>
        </w:rPr>
        <w:t>9 месяцев</w:t>
      </w:r>
      <w:r w:rsidRPr="00462C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2022 года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Администрацией </w:t>
      </w:r>
      <w:proofErr w:type="spellStart"/>
      <w:r w:rsidRPr="00937773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района организована комплексная работа, направленная на легализацию трудовых отношений и недопущение выплаты заработной платы ниже МРОТ.</w:t>
      </w:r>
      <w:r w:rsidRPr="0093777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Постановлением Администрации района от 20.01.2020 № 12 создана </w:t>
      </w:r>
      <w:r w:rsidRPr="00937773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территории </w:t>
      </w:r>
      <w:proofErr w:type="spellStart"/>
      <w:r w:rsidRPr="00937773">
        <w:rPr>
          <w:rFonts w:ascii="Times New Roman" w:hAnsi="Times New Roman" w:cs="Times New Roman"/>
          <w:spacing w:val="-6"/>
          <w:sz w:val="24"/>
          <w:szCs w:val="24"/>
        </w:rPr>
        <w:t>Подосиновского</w:t>
      </w:r>
      <w:proofErr w:type="spellEnd"/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района (далее - комиссия) и утвержден её состав. 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Рекомендациями территориальным комиссиям по организации межведомственного взаимодействия по снижению уровня неформальной занятости и легализации заработной платы и трудовых отношений с учетом введенных ограничений на проведение контрольно-надзорных мероприятий от 01.04.2022, на основании поступивших от членов комиссии предложений Администрацией </w:t>
      </w:r>
      <w:proofErr w:type="spellStart"/>
      <w:r w:rsidRPr="00937773">
        <w:rPr>
          <w:rFonts w:ascii="Times New Roman" w:hAnsi="Times New Roman" w:cs="Times New Roman"/>
          <w:spacing w:val="-6"/>
          <w:sz w:val="24"/>
          <w:szCs w:val="24"/>
        </w:rPr>
        <w:t>Подосиновского</w:t>
      </w:r>
      <w:proofErr w:type="spellEnd"/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района формируется список работодателей для заслушивания на очередном заседании комиссии.</w:t>
      </w:r>
      <w:proofErr w:type="gramEnd"/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Сформированный список </w:t>
      </w:r>
      <w:r w:rsidRPr="00937773">
        <w:rPr>
          <w:rFonts w:ascii="Times New Roman" w:hAnsi="Times New Roman" w:cs="Times New Roman"/>
          <w:sz w:val="24"/>
          <w:szCs w:val="24"/>
        </w:rPr>
        <w:t xml:space="preserve">работодателей, выплачивающих низкую заработную плату (ниже МРОТ) и предпринимателей, по которым имеются основания полагать о привлечении работников без оформления трудовых отношений, направляется для согласования и предложений в прокуратуру </w:t>
      </w:r>
      <w:proofErr w:type="spellStart"/>
      <w:r w:rsidRPr="00937773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93777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7773">
        <w:rPr>
          <w:rFonts w:ascii="Times New Roman" w:hAnsi="Times New Roman" w:cs="Times New Roman"/>
          <w:bCs/>
          <w:iCs/>
          <w:spacing w:val="-1"/>
          <w:sz w:val="24"/>
          <w:szCs w:val="24"/>
        </w:rPr>
        <w:t>В письмах-приглашениях на заседание комиссии работодателям предлагается проанализировать уровень выплачиваемой заработной платы и принять возможные меры по повышению заработной платы.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200B" w:rsidRPr="00937773" w:rsidRDefault="004F200B" w:rsidP="00937773">
      <w:pPr>
        <w:pStyle w:val="Default"/>
        <w:tabs>
          <w:tab w:val="left" w:pos="0"/>
        </w:tabs>
        <w:spacing w:line="276" w:lineRule="auto"/>
        <w:ind w:firstLine="709"/>
        <w:jc w:val="both"/>
        <w:rPr>
          <w:color w:val="auto"/>
          <w:spacing w:val="-3"/>
          <w:lang w:eastAsia="ar-SA"/>
        </w:rPr>
      </w:pPr>
      <w:r w:rsidRPr="00937773">
        <w:rPr>
          <w:color w:val="auto"/>
          <w:spacing w:val="-6"/>
        </w:rPr>
        <w:t>В процессе заседания комиссий обсуждаются</w:t>
      </w:r>
      <w:r w:rsidRPr="00937773">
        <w:rPr>
          <w:color w:val="auto"/>
          <w:spacing w:val="-1"/>
        </w:rPr>
        <w:t xml:space="preserve"> вопросы об уровне среднемесячной заработной платы, оформлении трудовых отношений с работниками, содействии сохранению занятости работающих граждан </w:t>
      </w:r>
      <w:proofErr w:type="spellStart"/>
      <w:r w:rsidRPr="00937773">
        <w:rPr>
          <w:color w:val="auto"/>
          <w:spacing w:val="-1"/>
        </w:rPr>
        <w:t>предпенсионного</w:t>
      </w:r>
      <w:proofErr w:type="spellEnd"/>
      <w:r w:rsidRPr="00937773">
        <w:rPr>
          <w:color w:val="auto"/>
          <w:spacing w:val="-1"/>
        </w:rPr>
        <w:t xml:space="preserve"> возраста. </w:t>
      </w:r>
      <w:r w:rsidRPr="00937773">
        <w:rPr>
          <w:color w:val="auto"/>
          <w:spacing w:val="-3"/>
          <w:lang w:eastAsia="ar-SA"/>
        </w:rPr>
        <w:t xml:space="preserve">Комиссией выясняются причины сложившейся ситуации по уровню заработной платы, рассматриваются варианты ее увеличения, работодателям рекомендуется </w:t>
      </w:r>
      <w:r w:rsidRPr="00937773">
        <w:rPr>
          <w:color w:val="auto"/>
        </w:rPr>
        <w:t>н</w:t>
      </w:r>
      <w:r w:rsidRPr="00937773">
        <w:rPr>
          <w:color w:val="auto"/>
          <w:spacing w:val="-1"/>
        </w:rPr>
        <w:t>е допускать привлечения работников к труду без оформления трудовых отношений, п</w:t>
      </w:r>
      <w:r w:rsidRPr="00937773">
        <w:rPr>
          <w:color w:val="auto"/>
        </w:rPr>
        <w:t xml:space="preserve">роанализировать потребность </w:t>
      </w:r>
      <w:proofErr w:type="gramStart"/>
      <w:r w:rsidRPr="00937773">
        <w:rPr>
          <w:color w:val="auto"/>
        </w:rPr>
        <w:t xml:space="preserve">в рабочей силе, </w:t>
      </w:r>
      <w:r w:rsidRPr="00937773">
        <w:rPr>
          <w:color w:val="auto"/>
          <w:spacing w:val="-3"/>
          <w:lang w:eastAsia="ar-SA"/>
        </w:rPr>
        <w:t xml:space="preserve">привести в соответствие с нормами трудового законодательства трудовые отношения с работниками, принятыми бессрочно или на сезонные работы, </w:t>
      </w:r>
      <w:r w:rsidRPr="00937773">
        <w:rPr>
          <w:color w:val="auto"/>
          <w:spacing w:val="-6"/>
        </w:rPr>
        <w:t xml:space="preserve">принять возможные меры по повышению заработной платы </w:t>
      </w:r>
      <w:r w:rsidRPr="00937773">
        <w:rPr>
          <w:color w:val="auto"/>
          <w:spacing w:val="-3"/>
          <w:lang w:eastAsia="ar-SA"/>
        </w:rPr>
        <w:t>работникам, своевременно осуществлять расчеты с работниками по оплате труда, своевременно и в полном объеме перечислять налог на доходы физических лиц, страховые взносы в ПФ и внебюджетные фонды.</w:t>
      </w:r>
      <w:proofErr w:type="gramEnd"/>
    </w:p>
    <w:p w:rsidR="004F200B" w:rsidRPr="00937773" w:rsidRDefault="0021278D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За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 xml:space="preserve">9 месяцев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2022 года проведено 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сем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>ь заседаний комиссии, в том числе одно из них с участием членов областной координационной межведомственной комиссии по вопросам своевременности и полноты выплаты заработной платы и ликвидации задолженности по заработной плате.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На заседания приглашено 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34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работодател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8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юридических лиц, 2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индивидуальных предпринимателя), из них к 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24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работодателям предъявлялись вопросы по низкому размеру средней заработной платы, 10 – по легализации неформального рынка труда, 2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–  по работникам </w:t>
      </w:r>
      <w:proofErr w:type="spellStart"/>
      <w:r w:rsidRPr="00937773">
        <w:rPr>
          <w:rFonts w:ascii="Times New Roman" w:hAnsi="Times New Roman" w:cs="Times New Roman"/>
          <w:spacing w:val="-6"/>
          <w:sz w:val="24"/>
          <w:szCs w:val="24"/>
        </w:rPr>
        <w:t>предпенсионного</w:t>
      </w:r>
      <w:proofErr w:type="spellEnd"/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возраста, не являющимся пенсионерами. 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7773">
        <w:rPr>
          <w:rFonts w:ascii="Times New Roman" w:hAnsi="Times New Roman" w:cs="Times New Roman"/>
          <w:spacing w:val="-6"/>
          <w:sz w:val="24"/>
          <w:szCs w:val="24"/>
        </w:rPr>
        <w:t>На заседаниях заслушано 1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работодателей (2 юридических лица, 1</w:t>
      </w:r>
      <w:r w:rsidR="001B6C74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 индивидуальных предпринимателей). В процессе работы комиссии приглашенными работодателями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представлены пояснения, табели рабочего времени, штатные расписания, трудовые договоры, графики работы предприятий (торговых точек) и другие документы для подтверждения начисления заработной платы не ниже МРОТ. 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По итогам </w:t>
      </w:r>
      <w:r w:rsidR="001B6C74">
        <w:rPr>
          <w:rFonts w:ascii="Times New Roman" w:hAnsi="Times New Roman" w:cs="Times New Roman"/>
          <w:spacing w:val="-1"/>
          <w:sz w:val="24"/>
          <w:szCs w:val="24"/>
        </w:rPr>
        <w:t>9 месяцев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2022 года заработную плату повысили </w:t>
      </w:r>
      <w:r w:rsidR="001B6C74">
        <w:rPr>
          <w:rFonts w:ascii="Times New Roman" w:hAnsi="Times New Roman" w:cs="Times New Roman"/>
          <w:spacing w:val="-1"/>
          <w:sz w:val="24"/>
          <w:szCs w:val="24"/>
        </w:rPr>
        <w:t>тринадцать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работодател</w:t>
      </w:r>
      <w:r w:rsidR="00C8423F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="001B6C74">
        <w:rPr>
          <w:rFonts w:ascii="Times New Roman" w:hAnsi="Times New Roman" w:cs="Times New Roman"/>
          <w:spacing w:val="-1"/>
          <w:sz w:val="24"/>
          <w:szCs w:val="24"/>
        </w:rPr>
        <w:t xml:space="preserve"> во</w:t>
      </w:r>
      <w:r w:rsidR="00C8423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1B6C7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C8423F">
        <w:rPr>
          <w:rFonts w:ascii="Times New Roman" w:hAnsi="Times New Roman" w:cs="Times New Roman"/>
          <w:spacing w:val="-1"/>
          <w:sz w:val="24"/>
          <w:szCs w:val="24"/>
        </w:rPr>
        <w:t xml:space="preserve">мидесяти 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>работникам</w:t>
      </w:r>
      <w:r w:rsidR="0098194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>работодател</w:t>
      </w:r>
      <w:r w:rsidR="0098194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заключили трудовые договоры с </w:t>
      </w:r>
      <w:r w:rsidR="00981947">
        <w:rPr>
          <w:rFonts w:ascii="Times New Roman" w:hAnsi="Times New Roman" w:cs="Times New Roman"/>
          <w:spacing w:val="-1"/>
          <w:sz w:val="24"/>
          <w:szCs w:val="24"/>
        </w:rPr>
        <w:t>сорока восьми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ранее неоформленными наемными работниками. 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Работодатели, не явившиеся на заседание комиссии, приглашаются повторно. </w:t>
      </w:r>
    </w:p>
    <w:p w:rsidR="004F200B" w:rsidRPr="00937773" w:rsidRDefault="004F200B" w:rsidP="009377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7773">
        <w:rPr>
          <w:rFonts w:ascii="Times New Roman" w:hAnsi="Times New Roman" w:cs="Times New Roman"/>
          <w:spacing w:val="-1"/>
          <w:sz w:val="24"/>
          <w:szCs w:val="24"/>
        </w:rPr>
        <w:t>После заседания комиссии приглашенным работодателям направляются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мерах.</w:t>
      </w:r>
    </w:p>
    <w:p w:rsidR="004F200B" w:rsidRPr="00425362" w:rsidRDefault="00425362" w:rsidP="00425362">
      <w:pPr>
        <w:pStyle w:val="2"/>
        <w:spacing w:before="0" w:after="0"/>
        <w:jc w:val="both"/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</w:t>
      </w:r>
      <w:r w:rsidR="004F200B"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>Выписки из протоколов заседаний комиссии в части вопросов легализации неформального рынка труда</w:t>
      </w:r>
      <w:r w:rsidR="001B6C74"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 xml:space="preserve"> и</w:t>
      </w:r>
      <w:r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 xml:space="preserve"> </w:t>
      </w:r>
      <w:r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>выплаты низкой заработной платы наемным работникам</w:t>
      </w:r>
      <w:r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 xml:space="preserve"> </w:t>
      </w:r>
      <w:r w:rsidR="004F200B"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 xml:space="preserve">Администрацией района </w:t>
      </w:r>
      <w:r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 xml:space="preserve">направляются </w:t>
      </w:r>
      <w:r w:rsidR="004F200B"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 xml:space="preserve">в Управление государственной службы занятости населения Кировской области и в прокуратуру </w:t>
      </w:r>
      <w:proofErr w:type="spellStart"/>
      <w:r w:rsidR="004F200B"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>Подосиновского</w:t>
      </w:r>
      <w:proofErr w:type="spellEnd"/>
      <w:r w:rsidR="004F200B"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 xml:space="preserve"> района.</w:t>
      </w:r>
    </w:p>
    <w:p w:rsidR="004F200B" w:rsidRPr="00937773" w:rsidRDefault="004F200B" w:rsidP="00937773">
      <w:pPr>
        <w:pStyle w:val="2"/>
        <w:tabs>
          <w:tab w:val="left" w:pos="0"/>
        </w:tabs>
        <w:snapToGrid w:val="0"/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ru-RU"/>
        </w:rPr>
      </w:pPr>
      <w:r w:rsidRPr="00425362">
        <w:rPr>
          <w:rFonts w:ascii="Times New Roman" w:eastAsiaTheme="minorHAnsi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en-US"/>
        </w:rPr>
        <w:t>В прокуратуру</w:t>
      </w:r>
      <w:r w:rsidRPr="00937773">
        <w:rPr>
          <w:rFonts w:ascii="Times New Roman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937773">
        <w:rPr>
          <w:rFonts w:ascii="Times New Roman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ru-RU"/>
        </w:rPr>
        <w:t>Подосиновского</w:t>
      </w:r>
      <w:proofErr w:type="spellEnd"/>
      <w:r w:rsidRPr="00937773">
        <w:rPr>
          <w:rFonts w:ascii="Times New Roman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ru-RU"/>
        </w:rPr>
        <w:t xml:space="preserve"> района в 2022 году направлена информация по результатам </w:t>
      </w:r>
      <w:r w:rsidR="00EB0C80">
        <w:rPr>
          <w:rFonts w:ascii="Times New Roman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ru-RU"/>
        </w:rPr>
        <w:t>семи</w:t>
      </w:r>
      <w:r w:rsidRPr="00937773">
        <w:rPr>
          <w:rFonts w:ascii="Times New Roman" w:hAnsi="Times New Roman"/>
          <w:b w:val="0"/>
          <w:bCs w:val="0"/>
          <w:i w:val="0"/>
          <w:iCs w:val="0"/>
          <w:spacing w:val="-1"/>
          <w:sz w:val="24"/>
          <w:szCs w:val="24"/>
          <w:lang w:val="ru-RU" w:eastAsia="ru-RU"/>
        </w:rPr>
        <w:t xml:space="preserve"> комиссий, на которые приглашались работодатели, выплачивающие низкую заработную плату, ИП и руководители организаций, по которым имеются основания полагать о привлечении работников без оформления трудовых отношений и физические лица.</w:t>
      </w:r>
    </w:p>
    <w:p w:rsidR="004F200B" w:rsidRPr="00937773" w:rsidRDefault="004F200B" w:rsidP="007B1AD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73">
        <w:rPr>
          <w:rFonts w:ascii="Times New Roman" w:hAnsi="Times New Roman" w:cs="Times New Roman"/>
          <w:spacing w:val="-3"/>
          <w:sz w:val="24"/>
          <w:szCs w:val="24"/>
          <w:lang w:eastAsia="ar-SA"/>
        </w:rPr>
        <w:t>Администрацией района проводится информирование граждан и работодателей по вопросу л</w:t>
      </w:r>
      <w:r w:rsidRPr="00937773">
        <w:rPr>
          <w:rFonts w:ascii="Times New Roman" w:hAnsi="Times New Roman" w:cs="Times New Roman"/>
          <w:sz w:val="24"/>
          <w:szCs w:val="24"/>
        </w:rPr>
        <w:t>егализации заработной платы</w:t>
      </w:r>
      <w:r w:rsidRPr="00937773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. За </w:t>
      </w:r>
      <w:r w:rsidR="00EB0C80">
        <w:rPr>
          <w:rFonts w:ascii="Times New Roman" w:hAnsi="Times New Roman" w:cs="Times New Roman"/>
          <w:spacing w:val="-3"/>
          <w:sz w:val="24"/>
          <w:szCs w:val="24"/>
          <w:lang w:eastAsia="ar-SA"/>
        </w:rPr>
        <w:t>9 месяцев</w:t>
      </w:r>
      <w:r w:rsidRPr="00937773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2022 года на официальном сайте Администрации района в информационно-телекоммуникационной сети «Интернет» размещены «Памятка </w:t>
      </w:r>
      <w:hyperlink r:id="rId6" w:history="1">
        <w:r w:rsidRPr="00F901D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для тех, кто получает заработную плату «в конверте»</w:t>
        </w:r>
      </w:hyperlink>
      <w:r w:rsidRPr="00F901DE">
        <w:rPr>
          <w:rFonts w:ascii="Times New Roman" w:hAnsi="Times New Roman" w:cs="Times New Roman"/>
          <w:sz w:val="24"/>
          <w:szCs w:val="24"/>
        </w:rPr>
        <w:t>», «Пам</w:t>
      </w:r>
      <w:r w:rsidRPr="00937773">
        <w:rPr>
          <w:rFonts w:ascii="Times New Roman" w:hAnsi="Times New Roman" w:cs="Times New Roman"/>
          <w:sz w:val="24"/>
          <w:szCs w:val="24"/>
        </w:rPr>
        <w:t>ятка работодателю по легализации трудовых отношений и негативных последствиях неформальной занятости», «МРОТ в 2022 году: последние изменения»</w:t>
      </w:r>
      <w:r w:rsidR="00F901DE">
        <w:rPr>
          <w:rFonts w:ascii="Times New Roman" w:hAnsi="Times New Roman" w:cs="Times New Roman"/>
          <w:sz w:val="24"/>
          <w:szCs w:val="24"/>
        </w:rPr>
        <w:t xml:space="preserve"> и др</w:t>
      </w:r>
      <w:r w:rsidRPr="00937773">
        <w:rPr>
          <w:rFonts w:ascii="Times New Roman" w:hAnsi="Times New Roman" w:cs="Times New Roman"/>
          <w:sz w:val="24"/>
          <w:szCs w:val="24"/>
        </w:rPr>
        <w:t>.</w:t>
      </w:r>
    </w:p>
    <w:p w:rsidR="004F200B" w:rsidRDefault="004F200B" w:rsidP="00126D3A">
      <w:pPr>
        <w:pStyle w:val="a7"/>
        <w:tabs>
          <w:tab w:val="left" w:pos="0"/>
        </w:tabs>
        <w:spacing w:after="0" w:line="276" w:lineRule="auto"/>
        <w:ind w:left="0" w:firstLine="709"/>
        <w:jc w:val="both"/>
        <w:rPr>
          <w:spacing w:val="-3"/>
          <w:sz w:val="24"/>
          <w:szCs w:val="24"/>
          <w:lang w:val="ru-RU" w:eastAsia="ar-SA"/>
        </w:rPr>
      </w:pPr>
      <w:r w:rsidRPr="00937773">
        <w:rPr>
          <w:spacing w:val="-3"/>
          <w:sz w:val="24"/>
          <w:szCs w:val="24"/>
          <w:lang w:eastAsia="ar-SA"/>
        </w:rPr>
        <w:t>В Администрации района организована работа «горячей телефонной линии», 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 и др.).</w:t>
      </w:r>
      <w:r w:rsidRPr="00937773">
        <w:rPr>
          <w:spacing w:val="-3"/>
          <w:sz w:val="24"/>
          <w:szCs w:val="24"/>
          <w:lang w:val="ru-RU" w:eastAsia="ar-SA"/>
        </w:rPr>
        <w:t xml:space="preserve"> За отчетный период 2022 года обращений на «горячую телефонную линию» не поступало.</w:t>
      </w:r>
    </w:p>
    <w:p w:rsidR="00514D32" w:rsidRPr="00B1435D" w:rsidRDefault="00514D32" w:rsidP="00EB0C80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        </w:t>
      </w:r>
      <w:bookmarkStart w:id="0" w:name="_GoBack"/>
      <w:bookmarkEnd w:id="0"/>
    </w:p>
    <w:p w:rsidR="00514D32" w:rsidRPr="00514D32" w:rsidRDefault="00514D32" w:rsidP="00126D3A">
      <w:pPr>
        <w:pStyle w:val="a7"/>
        <w:tabs>
          <w:tab w:val="left" w:pos="0"/>
        </w:tabs>
        <w:spacing w:after="0" w:line="276" w:lineRule="auto"/>
        <w:ind w:left="0" w:firstLine="709"/>
        <w:jc w:val="both"/>
        <w:rPr>
          <w:spacing w:val="-3"/>
          <w:sz w:val="24"/>
          <w:szCs w:val="24"/>
          <w:lang w:eastAsia="ar-SA"/>
        </w:rPr>
      </w:pPr>
    </w:p>
    <w:p w:rsidR="00975078" w:rsidRDefault="00975078" w:rsidP="00975078">
      <w:pPr>
        <w:jc w:val="center"/>
      </w:pPr>
    </w:p>
    <w:p w:rsidR="00A97512" w:rsidRPr="00644B3E" w:rsidRDefault="00A97512" w:rsidP="000A7121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A97512" w:rsidRDefault="00A97512" w:rsidP="000A7121"/>
    <w:p w:rsidR="000A7121" w:rsidRDefault="000A7121" w:rsidP="000A7121">
      <w:r>
        <w:t xml:space="preserve"> </w:t>
      </w:r>
    </w:p>
    <w:sectPr w:rsidR="000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A7121"/>
    <w:rsid w:val="000D46FF"/>
    <w:rsid w:val="00126D3A"/>
    <w:rsid w:val="001B6C74"/>
    <w:rsid w:val="002015E6"/>
    <w:rsid w:val="0020692F"/>
    <w:rsid w:val="0021278D"/>
    <w:rsid w:val="002228AA"/>
    <w:rsid w:val="002317F0"/>
    <w:rsid w:val="002338A5"/>
    <w:rsid w:val="002C7204"/>
    <w:rsid w:val="002C7F58"/>
    <w:rsid w:val="002F0074"/>
    <w:rsid w:val="003C49C5"/>
    <w:rsid w:val="00425362"/>
    <w:rsid w:val="00462C55"/>
    <w:rsid w:val="0047518F"/>
    <w:rsid w:val="004F200B"/>
    <w:rsid w:val="00514D32"/>
    <w:rsid w:val="00627015"/>
    <w:rsid w:val="00644B3E"/>
    <w:rsid w:val="007B1ADF"/>
    <w:rsid w:val="00812CAF"/>
    <w:rsid w:val="008738D3"/>
    <w:rsid w:val="00933DFF"/>
    <w:rsid w:val="00937773"/>
    <w:rsid w:val="00975078"/>
    <w:rsid w:val="00981947"/>
    <w:rsid w:val="009A447A"/>
    <w:rsid w:val="009C7EE8"/>
    <w:rsid w:val="009F596D"/>
    <w:rsid w:val="00A4519C"/>
    <w:rsid w:val="00A97512"/>
    <w:rsid w:val="00AD5476"/>
    <w:rsid w:val="00AD6288"/>
    <w:rsid w:val="00AE4888"/>
    <w:rsid w:val="00AF79D6"/>
    <w:rsid w:val="00B00DBB"/>
    <w:rsid w:val="00B1435D"/>
    <w:rsid w:val="00B56F80"/>
    <w:rsid w:val="00BC28BA"/>
    <w:rsid w:val="00BD322D"/>
    <w:rsid w:val="00C33933"/>
    <w:rsid w:val="00C73FE0"/>
    <w:rsid w:val="00C8423F"/>
    <w:rsid w:val="00CD69A0"/>
    <w:rsid w:val="00E022C6"/>
    <w:rsid w:val="00EB0C80"/>
    <w:rsid w:val="00F901DE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osadm.ru/economy/%D0%9F%D0%90%D0%9C%D0%AF%D0%A2%D0%9A%D0%90%20%D1%80%D0%B0%D0%B1%D0%BE%D1%82%D0%BD%D0%B8%D0%BA%D1%8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2022-08-12T13:21:00Z</dcterms:created>
  <dcterms:modified xsi:type="dcterms:W3CDTF">2022-09-27T07:20:00Z</dcterms:modified>
</cp:coreProperties>
</file>