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A6" w:rsidRPr="00D07CA6" w:rsidRDefault="00D07CA6" w:rsidP="00D0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CA6">
        <w:rPr>
          <w:rFonts w:ascii="Times New Roman" w:hAnsi="Times New Roman" w:cs="Times New Roman"/>
          <w:b/>
          <w:sz w:val="28"/>
          <w:szCs w:val="28"/>
        </w:rPr>
        <w:t>Порядок предоставления консультаций</w:t>
      </w:r>
    </w:p>
    <w:p w:rsidR="00D07CA6" w:rsidRDefault="00D07CA6" w:rsidP="00D0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CA6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1A3C3B">
        <w:rPr>
          <w:rFonts w:ascii="Times New Roman" w:hAnsi="Times New Roman" w:cs="Times New Roman"/>
          <w:b/>
          <w:sz w:val="28"/>
          <w:szCs w:val="28"/>
        </w:rPr>
        <w:t>ей</w:t>
      </w:r>
      <w:bookmarkStart w:id="0" w:name="_GoBack"/>
      <w:bookmarkEnd w:id="0"/>
      <w:r w:rsidRPr="00D07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7CA6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 w:rsidRPr="00D07CA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07CA6" w:rsidRPr="00D07CA6" w:rsidRDefault="00D07CA6" w:rsidP="00D0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96B" w:rsidRDefault="008A2926" w:rsidP="00D07CA6">
      <w:pPr>
        <w:jc w:val="both"/>
        <w:rPr>
          <w:rFonts w:ascii="Times New Roman" w:hAnsi="Times New Roman" w:cs="Times New Roman"/>
          <w:sz w:val="28"/>
          <w:szCs w:val="28"/>
        </w:rPr>
      </w:pPr>
      <w:r w:rsidRPr="008A2926">
        <w:rPr>
          <w:rFonts w:ascii="Times New Roman" w:hAnsi="Times New Roman" w:cs="Times New Roman"/>
          <w:sz w:val="28"/>
          <w:szCs w:val="28"/>
        </w:rPr>
        <w:t>Обратиться за консультацией по Закону «О защите прав потребителей» можно по телефону (83351) 2-1</w:t>
      </w:r>
      <w:r w:rsidR="00D07CA6">
        <w:rPr>
          <w:rFonts w:ascii="Times New Roman" w:hAnsi="Times New Roman" w:cs="Times New Roman"/>
          <w:sz w:val="28"/>
          <w:szCs w:val="28"/>
        </w:rPr>
        <w:t>4-56</w:t>
      </w:r>
      <w:r w:rsidRPr="008A2926">
        <w:rPr>
          <w:rFonts w:ascii="Times New Roman" w:hAnsi="Times New Roman" w:cs="Times New Roman"/>
          <w:sz w:val="28"/>
          <w:szCs w:val="28"/>
        </w:rPr>
        <w:t xml:space="preserve"> или подойти лично</w:t>
      </w:r>
      <w:r w:rsidR="00D07CA6" w:rsidRPr="00D07CA6">
        <w:t xml:space="preserve"> </w:t>
      </w:r>
      <w:r w:rsidR="00D07CA6" w:rsidRPr="00D07CA6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D07CA6" w:rsidRPr="00D07CA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07CA6" w:rsidRPr="00D07CA6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D07CA6">
        <w:rPr>
          <w:rFonts w:ascii="Times New Roman" w:hAnsi="Times New Roman" w:cs="Times New Roman"/>
          <w:sz w:val="28"/>
          <w:szCs w:val="28"/>
        </w:rPr>
        <w:t xml:space="preserve">, </w:t>
      </w:r>
      <w:r w:rsidR="00723264">
        <w:rPr>
          <w:rFonts w:ascii="Times New Roman" w:hAnsi="Times New Roman" w:cs="Times New Roman"/>
          <w:sz w:val="28"/>
          <w:szCs w:val="28"/>
        </w:rPr>
        <w:t xml:space="preserve"> </w:t>
      </w:r>
      <w:r w:rsidR="00D07C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7CA6" w:rsidRPr="00D07CA6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D07CA6" w:rsidRPr="00D07CA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D07CA6" w:rsidRPr="00D07CA6">
        <w:rPr>
          <w:rFonts w:ascii="Times New Roman" w:hAnsi="Times New Roman" w:cs="Times New Roman"/>
          <w:sz w:val="28"/>
          <w:szCs w:val="28"/>
        </w:rPr>
        <w:t>, д.77, кабинет 21</w:t>
      </w:r>
      <w:r w:rsidR="00D07CA6">
        <w:rPr>
          <w:rFonts w:ascii="Times New Roman" w:hAnsi="Times New Roman" w:cs="Times New Roman"/>
          <w:sz w:val="28"/>
          <w:szCs w:val="28"/>
        </w:rPr>
        <w:t>7 (управление</w:t>
      </w:r>
      <w:r w:rsidRPr="008A2926">
        <w:rPr>
          <w:rFonts w:ascii="Times New Roman" w:hAnsi="Times New Roman" w:cs="Times New Roman"/>
          <w:sz w:val="28"/>
          <w:szCs w:val="28"/>
        </w:rPr>
        <w:t xml:space="preserve"> экономики и прогнозирования Администрации </w:t>
      </w:r>
      <w:proofErr w:type="spellStart"/>
      <w:r w:rsidRPr="008A2926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8A292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7CA6">
        <w:rPr>
          <w:rFonts w:ascii="Times New Roman" w:hAnsi="Times New Roman" w:cs="Times New Roman"/>
          <w:sz w:val="28"/>
          <w:szCs w:val="28"/>
        </w:rPr>
        <w:t>),</w:t>
      </w:r>
    </w:p>
    <w:p w:rsidR="009B7EA1" w:rsidRDefault="009B7EA1" w:rsidP="00D07C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</w:t>
      </w:r>
      <w:r w:rsidR="0005396B">
        <w:rPr>
          <w:rFonts w:ascii="Times New Roman" w:hAnsi="Times New Roman" w:cs="Times New Roman"/>
          <w:sz w:val="28"/>
          <w:szCs w:val="28"/>
        </w:rPr>
        <w:t>: с понедельника по пятницу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96B">
        <w:rPr>
          <w:rFonts w:ascii="Times New Roman" w:hAnsi="Times New Roman" w:cs="Times New Roman"/>
          <w:sz w:val="28"/>
          <w:szCs w:val="28"/>
        </w:rPr>
        <w:t>8.00 – 17.00,                                    перерыв на обед с 12.00 – 13.00</w:t>
      </w:r>
    </w:p>
    <w:p w:rsidR="007E492C" w:rsidRPr="008A2926" w:rsidRDefault="00672684" w:rsidP="00D07CA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Консультативную помощь</w:t>
      </w:r>
      <w:r w:rsidR="009B7EA1">
        <w:rPr>
          <w:rFonts w:ascii="Times New Roman" w:hAnsi="Times New Roman" w:cs="Times New Roman"/>
          <w:sz w:val="28"/>
          <w:szCs w:val="28"/>
        </w:rPr>
        <w:t xml:space="preserve"> оказывает ведущий </w:t>
      </w:r>
      <w:r w:rsidR="00D07CA6">
        <w:rPr>
          <w:rFonts w:ascii="Times New Roman" w:hAnsi="Times New Roman" w:cs="Times New Roman"/>
          <w:sz w:val="28"/>
          <w:szCs w:val="28"/>
        </w:rPr>
        <w:t>специалист</w:t>
      </w:r>
      <w:r w:rsidR="009B7EA1" w:rsidRPr="009B7EA1">
        <w:t xml:space="preserve"> </w:t>
      </w:r>
      <w:r w:rsidR="009B7EA1" w:rsidRPr="009B7EA1">
        <w:rPr>
          <w:rFonts w:ascii="Times New Roman" w:hAnsi="Times New Roman" w:cs="Times New Roman"/>
          <w:sz w:val="28"/>
          <w:szCs w:val="28"/>
        </w:rPr>
        <w:t>управлени</w:t>
      </w:r>
      <w:r w:rsidR="009B7EA1">
        <w:rPr>
          <w:rFonts w:ascii="Times New Roman" w:hAnsi="Times New Roman" w:cs="Times New Roman"/>
          <w:sz w:val="28"/>
          <w:szCs w:val="28"/>
        </w:rPr>
        <w:t>я</w:t>
      </w:r>
      <w:r w:rsidR="009B7EA1" w:rsidRPr="009B7EA1">
        <w:rPr>
          <w:rFonts w:ascii="Times New Roman" w:hAnsi="Times New Roman" w:cs="Times New Roman"/>
          <w:sz w:val="28"/>
          <w:szCs w:val="28"/>
        </w:rPr>
        <w:t xml:space="preserve"> экономики и прогнозирования Администрации </w:t>
      </w:r>
      <w:proofErr w:type="spellStart"/>
      <w:r w:rsidR="009B7EA1" w:rsidRPr="009B7EA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9B7EA1" w:rsidRPr="009B7E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7CA6">
        <w:rPr>
          <w:rFonts w:ascii="Times New Roman" w:hAnsi="Times New Roman" w:cs="Times New Roman"/>
          <w:sz w:val="28"/>
          <w:szCs w:val="28"/>
        </w:rPr>
        <w:t xml:space="preserve"> – Суханов Евгений Вячеславович</w:t>
      </w:r>
      <w:r w:rsidR="008A2926" w:rsidRPr="008A29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492C" w:rsidRPr="008A2926" w:rsidSect="00B13A0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26"/>
    <w:rsid w:val="0005396B"/>
    <w:rsid w:val="001A3C3B"/>
    <w:rsid w:val="004B5F19"/>
    <w:rsid w:val="00672684"/>
    <w:rsid w:val="00723264"/>
    <w:rsid w:val="007E492C"/>
    <w:rsid w:val="008A2926"/>
    <w:rsid w:val="009676FF"/>
    <w:rsid w:val="009B7EA1"/>
    <w:rsid w:val="00B13A03"/>
    <w:rsid w:val="00D0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Груздева Светлана Васильевна</dc:creator>
  <cp:lastModifiedBy>Груздева Светлана Васильевна</cp:lastModifiedBy>
  <cp:revision>8</cp:revision>
  <dcterms:created xsi:type="dcterms:W3CDTF">2025-05-15T07:25:00Z</dcterms:created>
  <dcterms:modified xsi:type="dcterms:W3CDTF">2025-05-15T08:06:00Z</dcterms:modified>
</cp:coreProperties>
</file>