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sz w:val="40"/>
          <w:szCs w:val="40"/>
        </w:rPr>
      </w:pPr>
      <w:r>
        <w:rPr>
          <w:noProof/>
          <w:sz w:val="40"/>
          <w:szCs w:val="40"/>
          <w:lang w:eastAsia="ru-RU"/>
        </w:rPr>
        <w:drawing>
          <wp:inline distT="0" distB="0" distL="0" distR="0" wp14:anchorId="62D9FB71" wp14:editId="5F901A5B">
            <wp:extent cx="685800" cy="904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04240"/>
                    </a:xfrm>
                    <a:prstGeom prst="rect">
                      <a:avLst/>
                    </a:prstGeom>
                    <a:solidFill>
                      <a:srgbClr val="FFFFFF"/>
                    </a:solidFill>
                    <a:ln>
                      <a:noFill/>
                    </a:ln>
                  </pic:spPr>
                </pic:pic>
              </a:graphicData>
            </a:graphic>
          </wp:inline>
        </w:drawing>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72"/>
          <w:szCs w:val="72"/>
        </w:rPr>
      </w:pPr>
      <w:r>
        <w:rPr>
          <w:b/>
          <w:bCs/>
          <w:sz w:val="72"/>
          <w:szCs w:val="72"/>
        </w:rPr>
        <w:t xml:space="preserve">Информационный </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72"/>
          <w:szCs w:val="72"/>
        </w:rPr>
      </w:pPr>
      <w:r>
        <w:rPr>
          <w:b/>
          <w:bCs/>
          <w:sz w:val="72"/>
          <w:szCs w:val="72"/>
        </w:rPr>
        <w:t xml:space="preserve">бюллетень </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72"/>
          <w:szCs w:val="72"/>
        </w:rPr>
      </w:pPr>
      <w:r>
        <w:rPr>
          <w:b/>
          <w:bCs/>
          <w:sz w:val="72"/>
          <w:szCs w:val="72"/>
        </w:rPr>
        <w:t>органов местного    самоуправления Подосиновского района</w:t>
      </w:r>
    </w:p>
    <w:p w:rsidR="00FC244C" w:rsidRDefault="00D9434D"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72"/>
          <w:szCs w:val="72"/>
        </w:rPr>
      </w:pPr>
      <w:r>
        <w:rPr>
          <w:b/>
          <w:bCs/>
          <w:sz w:val="72"/>
          <w:szCs w:val="72"/>
        </w:rPr>
        <w:t xml:space="preserve">от </w:t>
      </w:r>
      <w:r w:rsidR="00FA1A54">
        <w:rPr>
          <w:b/>
          <w:bCs/>
          <w:sz w:val="72"/>
          <w:szCs w:val="72"/>
        </w:rPr>
        <w:t>20.07</w:t>
      </w:r>
      <w:r>
        <w:rPr>
          <w:b/>
          <w:bCs/>
          <w:sz w:val="72"/>
          <w:szCs w:val="72"/>
        </w:rPr>
        <w:t xml:space="preserve">.2023 № </w:t>
      </w:r>
      <w:r w:rsidR="00FA1A54">
        <w:rPr>
          <w:b/>
          <w:bCs/>
          <w:sz w:val="72"/>
          <w:szCs w:val="72"/>
        </w:rPr>
        <w:t>26 (565</w:t>
      </w:r>
      <w:r w:rsidR="00FC244C">
        <w:rPr>
          <w:b/>
          <w:bCs/>
          <w:sz w:val="72"/>
          <w:szCs w:val="72"/>
        </w:rPr>
        <w:t>)</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36"/>
          <w:szCs w:val="36"/>
        </w:rPr>
      </w:pPr>
      <w:r>
        <w:rPr>
          <w:b/>
          <w:bCs/>
          <w:sz w:val="36"/>
          <w:szCs w:val="36"/>
        </w:rPr>
        <w:t xml:space="preserve">утверждён решением </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36"/>
          <w:szCs w:val="36"/>
        </w:rPr>
      </w:pPr>
      <w:r>
        <w:rPr>
          <w:b/>
          <w:bCs/>
          <w:sz w:val="36"/>
          <w:szCs w:val="36"/>
        </w:rPr>
        <w:t xml:space="preserve">Подосиновской районной Думы </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36"/>
          <w:szCs w:val="36"/>
        </w:rPr>
      </w:pPr>
      <w:r>
        <w:rPr>
          <w:b/>
          <w:bCs/>
          <w:sz w:val="36"/>
          <w:szCs w:val="36"/>
        </w:rPr>
        <w:t>от 21.12.2007 № 30/100</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jc w:val="center"/>
        <w:rPr>
          <w:b/>
          <w:bCs/>
          <w:sz w:val="40"/>
          <w:szCs w:val="40"/>
        </w:rPr>
      </w:pPr>
      <w:r>
        <w:rPr>
          <w:b/>
          <w:bCs/>
          <w:sz w:val="36"/>
          <w:szCs w:val="36"/>
        </w:rPr>
        <w:t>(в редакции от 30.08.2011 № 07/60</w:t>
      </w:r>
      <w:r>
        <w:rPr>
          <w:b/>
          <w:bCs/>
          <w:sz w:val="40"/>
          <w:szCs w:val="40"/>
        </w:rPr>
        <w:t>)</w:t>
      </w: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rPr>
          <w:b/>
          <w:bCs/>
          <w:sz w:val="40"/>
          <w:szCs w:val="40"/>
        </w:rPr>
      </w:pPr>
    </w:p>
    <w:p w:rsidR="00E125F9" w:rsidRDefault="00E125F9"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ind w:firstLine="0"/>
        <w:rPr>
          <w:b/>
          <w:bCs/>
          <w:sz w:val="40"/>
          <w:szCs w:val="40"/>
        </w:rPr>
      </w:pPr>
    </w:p>
    <w:p w:rsidR="00AE0418" w:rsidRDefault="00AE0418" w:rsidP="00B97D07">
      <w:pPr>
        <w:pBdr>
          <w:top w:val="thinThickThinSmallGap" w:sz="24" w:space="1" w:color="auto"/>
          <w:left w:val="thinThickThinSmallGap" w:sz="24" w:space="0" w:color="auto"/>
          <w:bottom w:val="thinThickThinSmallGap" w:sz="24" w:space="31" w:color="auto"/>
          <w:right w:val="thinThickThinSmallGap" w:sz="24" w:space="4" w:color="auto"/>
        </w:pBdr>
        <w:jc w:val="center"/>
        <w:rPr>
          <w:b/>
          <w:bCs/>
          <w:sz w:val="40"/>
          <w:szCs w:val="40"/>
        </w:rPr>
      </w:pPr>
    </w:p>
    <w:p w:rsidR="00FC244C" w:rsidRDefault="00FC244C" w:rsidP="00B97D07">
      <w:pPr>
        <w:pBdr>
          <w:top w:val="thinThickThinSmallGap" w:sz="24" w:space="1" w:color="auto"/>
          <w:left w:val="thinThickThinSmallGap" w:sz="24" w:space="0" w:color="auto"/>
          <w:bottom w:val="thinThickThinSmallGap" w:sz="24" w:space="31" w:color="auto"/>
          <w:right w:val="thinThickThinSmallGap" w:sz="24" w:space="4" w:color="auto"/>
        </w:pBdr>
        <w:jc w:val="center"/>
        <w:rPr>
          <w:b/>
          <w:bCs/>
          <w:sz w:val="40"/>
          <w:szCs w:val="40"/>
        </w:rPr>
      </w:pPr>
      <w:r>
        <w:rPr>
          <w:b/>
          <w:bCs/>
          <w:sz w:val="40"/>
          <w:szCs w:val="40"/>
        </w:rPr>
        <w:t>пгт Подосиновец</w:t>
      </w:r>
    </w:p>
    <w:p w:rsidR="00B83B3D" w:rsidRDefault="00B83B3D" w:rsidP="00B83B3D">
      <w:pPr>
        <w:jc w:val="cente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5634"/>
        <w:gridCol w:w="1934"/>
        <w:gridCol w:w="2323"/>
      </w:tblGrid>
      <w:tr w:rsidR="00B97D07" w:rsidRPr="00DB0EA4" w:rsidTr="000570EA">
        <w:trPr>
          <w:trHeight w:val="557"/>
        </w:trPr>
        <w:tc>
          <w:tcPr>
            <w:tcW w:w="707" w:type="dxa"/>
            <w:tcBorders>
              <w:top w:val="single" w:sz="4" w:space="0" w:color="auto"/>
              <w:left w:val="single" w:sz="4" w:space="0" w:color="auto"/>
              <w:bottom w:val="single" w:sz="4" w:space="0" w:color="auto"/>
              <w:right w:val="single" w:sz="4" w:space="0" w:color="auto"/>
            </w:tcBorders>
            <w:vAlign w:val="center"/>
          </w:tcPr>
          <w:p w:rsidR="00B97D07" w:rsidRPr="00072DE1" w:rsidRDefault="00B97D07" w:rsidP="00926AD1">
            <w:pPr>
              <w:widowControl/>
              <w:suppressAutoHyphens w:val="0"/>
              <w:autoSpaceDN/>
              <w:ind w:firstLine="0"/>
              <w:jc w:val="center"/>
              <w:rPr>
                <w:kern w:val="0"/>
                <w:sz w:val="28"/>
                <w:szCs w:val="28"/>
                <w:lang w:eastAsia="ru-RU"/>
              </w:rPr>
            </w:pPr>
            <w:r w:rsidRPr="00072DE1">
              <w:rPr>
                <w:kern w:val="0"/>
                <w:sz w:val="28"/>
                <w:szCs w:val="28"/>
                <w:lang w:eastAsia="ru-RU"/>
              </w:rPr>
              <w:lastRenderedPageBreak/>
              <w:t>№</w:t>
            </w:r>
          </w:p>
          <w:p w:rsidR="00B97D07" w:rsidRPr="00072DE1" w:rsidRDefault="00B97D07" w:rsidP="00926AD1">
            <w:pPr>
              <w:widowControl/>
              <w:suppressAutoHyphens w:val="0"/>
              <w:autoSpaceDN/>
              <w:ind w:firstLine="0"/>
              <w:jc w:val="center"/>
              <w:rPr>
                <w:kern w:val="0"/>
                <w:sz w:val="28"/>
                <w:szCs w:val="28"/>
                <w:lang w:eastAsia="ru-RU"/>
              </w:rPr>
            </w:pPr>
            <w:r w:rsidRPr="00072DE1">
              <w:rPr>
                <w:kern w:val="0"/>
                <w:sz w:val="28"/>
                <w:szCs w:val="28"/>
                <w:lang w:eastAsia="ru-RU"/>
              </w:rPr>
              <w:t>п/п</w:t>
            </w:r>
          </w:p>
        </w:tc>
        <w:tc>
          <w:tcPr>
            <w:tcW w:w="5634" w:type="dxa"/>
            <w:tcBorders>
              <w:top w:val="single" w:sz="4" w:space="0" w:color="auto"/>
              <w:left w:val="single" w:sz="4" w:space="0" w:color="auto"/>
              <w:bottom w:val="single" w:sz="4" w:space="0" w:color="auto"/>
              <w:right w:val="single" w:sz="4" w:space="0" w:color="auto"/>
            </w:tcBorders>
            <w:vAlign w:val="center"/>
          </w:tcPr>
          <w:p w:rsidR="00B97D07" w:rsidRPr="00072DE1" w:rsidRDefault="00B97D07" w:rsidP="00926AD1">
            <w:pPr>
              <w:widowControl/>
              <w:suppressAutoHyphens w:val="0"/>
              <w:autoSpaceDN/>
              <w:ind w:hanging="34"/>
              <w:jc w:val="center"/>
              <w:rPr>
                <w:kern w:val="0"/>
                <w:sz w:val="28"/>
                <w:szCs w:val="28"/>
                <w:lang w:eastAsia="ru-RU"/>
              </w:rPr>
            </w:pPr>
            <w:r w:rsidRPr="00072DE1">
              <w:rPr>
                <w:kern w:val="0"/>
                <w:sz w:val="28"/>
                <w:szCs w:val="28"/>
                <w:lang w:eastAsia="ru-RU"/>
              </w:rPr>
              <w:t>Содержание</w:t>
            </w:r>
          </w:p>
        </w:tc>
        <w:tc>
          <w:tcPr>
            <w:tcW w:w="1934" w:type="dxa"/>
            <w:tcBorders>
              <w:top w:val="single" w:sz="4" w:space="0" w:color="auto"/>
              <w:left w:val="single" w:sz="4" w:space="0" w:color="auto"/>
              <w:bottom w:val="single" w:sz="4" w:space="0" w:color="auto"/>
              <w:right w:val="single" w:sz="4" w:space="0" w:color="auto"/>
            </w:tcBorders>
            <w:vAlign w:val="center"/>
          </w:tcPr>
          <w:p w:rsidR="00B97D07" w:rsidRPr="00072DE1" w:rsidRDefault="00B97D07" w:rsidP="00926AD1">
            <w:pPr>
              <w:widowControl/>
              <w:suppressAutoHyphens w:val="0"/>
              <w:autoSpaceDN/>
              <w:ind w:firstLine="0"/>
              <w:jc w:val="center"/>
              <w:rPr>
                <w:kern w:val="0"/>
                <w:sz w:val="28"/>
                <w:szCs w:val="28"/>
                <w:lang w:eastAsia="ru-RU"/>
              </w:rPr>
            </w:pPr>
            <w:r w:rsidRPr="00072DE1">
              <w:rPr>
                <w:kern w:val="0"/>
                <w:sz w:val="28"/>
                <w:szCs w:val="28"/>
                <w:lang w:eastAsia="ru-RU"/>
              </w:rPr>
              <w:t>Реквизиты</w:t>
            </w:r>
          </w:p>
        </w:tc>
        <w:tc>
          <w:tcPr>
            <w:tcW w:w="2323" w:type="dxa"/>
            <w:tcBorders>
              <w:top w:val="single" w:sz="4" w:space="0" w:color="auto"/>
              <w:left w:val="single" w:sz="4" w:space="0" w:color="auto"/>
              <w:bottom w:val="single" w:sz="4" w:space="0" w:color="auto"/>
              <w:right w:val="single" w:sz="4" w:space="0" w:color="auto"/>
            </w:tcBorders>
            <w:vAlign w:val="center"/>
          </w:tcPr>
          <w:p w:rsidR="00B97D07" w:rsidRPr="00072DE1" w:rsidRDefault="00B97D07" w:rsidP="00926AD1">
            <w:pPr>
              <w:widowControl/>
              <w:suppressAutoHyphens w:val="0"/>
              <w:autoSpaceDN/>
              <w:ind w:firstLine="0"/>
              <w:jc w:val="center"/>
              <w:rPr>
                <w:kern w:val="0"/>
                <w:sz w:val="28"/>
                <w:szCs w:val="28"/>
                <w:lang w:eastAsia="ru-RU"/>
              </w:rPr>
            </w:pPr>
            <w:r w:rsidRPr="00072DE1">
              <w:rPr>
                <w:kern w:val="0"/>
                <w:sz w:val="28"/>
                <w:szCs w:val="28"/>
                <w:lang w:eastAsia="ru-RU"/>
              </w:rPr>
              <w:t>Страница</w:t>
            </w:r>
          </w:p>
        </w:tc>
      </w:tr>
      <w:tr w:rsidR="00B97D07" w:rsidRPr="00DB0EA4" w:rsidTr="000570EA">
        <w:trPr>
          <w:trHeight w:val="557"/>
        </w:trPr>
        <w:tc>
          <w:tcPr>
            <w:tcW w:w="707" w:type="dxa"/>
            <w:tcBorders>
              <w:top w:val="single" w:sz="4" w:space="0" w:color="auto"/>
              <w:left w:val="single" w:sz="4" w:space="0" w:color="auto"/>
              <w:bottom w:val="single" w:sz="4" w:space="0" w:color="auto"/>
              <w:right w:val="single" w:sz="4" w:space="0" w:color="auto"/>
            </w:tcBorders>
          </w:tcPr>
          <w:p w:rsidR="00B97D07" w:rsidRPr="00D9434D" w:rsidRDefault="00B97D07" w:rsidP="00926AD1">
            <w:pPr>
              <w:widowControl/>
              <w:suppressAutoHyphens w:val="0"/>
              <w:autoSpaceDN/>
              <w:ind w:firstLine="0"/>
              <w:jc w:val="center"/>
              <w:rPr>
                <w:kern w:val="0"/>
                <w:sz w:val="28"/>
                <w:szCs w:val="28"/>
                <w:lang w:eastAsia="ru-RU"/>
              </w:rPr>
            </w:pPr>
            <w:r w:rsidRPr="00D9434D">
              <w:rPr>
                <w:kern w:val="0"/>
                <w:sz w:val="28"/>
                <w:szCs w:val="28"/>
                <w:lang w:eastAsia="ru-RU"/>
              </w:rPr>
              <w:t>1.</w:t>
            </w:r>
          </w:p>
        </w:tc>
        <w:tc>
          <w:tcPr>
            <w:tcW w:w="5634" w:type="dxa"/>
            <w:tcBorders>
              <w:top w:val="single" w:sz="4" w:space="0" w:color="auto"/>
              <w:left w:val="single" w:sz="4" w:space="0" w:color="auto"/>
              <w:bottom w:val="single" w:sz="4" w:space="0" w:color="auto"/>
              <w:right w:val="single" w:sz="4" w:space="0" w:color="auto"/>
            </w:tcBorders>
            <w:vAlign w:val="center"/>
          </w:tcPr>
          <w:p w:rsidR="00B97D07" w:rsidRPr="000B7F72" w:rsidRDefault="00B97D07" w:rsidP="00A76E23">
            <w:pPr>
              <w:ind w:firstLine="2"/>
              <w:rPr>
                <w:color w:val="000000" w:themeColor="text1"/>
              </w:rPr>
            </w:pPr>
            <w:r>
              <w:rPr>
                <w:color w:val="000000" w:themeColor="text1"/>
              </w:rPr>
              <w:t xml:space="preserve">Постановление Администрации </w:t>
            </w:r>
            <w:proofErr w:type="spellStart"/>
            <w:r>
              <w:rPr>
                <w:color w:val="000000" w:themeColor="text1"/>
              </w:rPr>
              <w:t>Подосиновского</w:t>
            </w:r>
            <w:proofErr w:type="spellEnd"/>
            <w:r>
              <w:rPr>
                <w:color w:val="000000" w:themeColor="text1"/>
              </w:rPr>
              <w:t xml:space="preserve"> района  «</w:t>
            </w:r>
            <w:r w:rsidR="00D14627" w:rsidRPr="00D14627">
              <w:rPr>
                <w:color w:val="000000" w:themeColor="text1"/>
              </w:rPr>
              <w:t>Об утверждении Политики оператора в отношении обработки персональных данных</w:t>
            </w:r>
            <w:r w:rsidR="00D14627">
              <w:rPr>
                <w:color w:val="000000" w:themeColor="text1"/>
              </w:rPr>
              <w:t>»</w:t>
            </w:r>
            <w:bookmarkStart w:id="0" w:name="_GoBack"/>
            <w:bookmarkEnd w:id="0"/>
          </w:p>
        </w:tc>
        <w:tc>
          <w:tcPr>
            <w:tcW w:w="1934" w:type="dxa"/>
            <w:tcBorders>
              <w:top w:val="single" w:sz="4" w:space="0" w:color="auto"/>
              <w:left w:val="single" w:sz="4" w:space="0" w:color="auto"/>
              <w:bottom w:val="single" w:sz="4" w:space="0" w:color="auto"/>
              <w:right w:val="single" w:sz="4" w:space="0" w:color="auto"/>
            </w:tcBorders>
          </w:tcPr>
          <w:p w:rsidR="00D14627" w:rsidRPr="00D14627" w:rsidRDefault="00D14627" w:rsidP="00D14627">
            <w:pPr>
              <w:pStyle w:val="Standard"/>
              <w:tabs>
                <w:tab w:val="left" w:pos="2160"/>
              </w:tabs>
              <w:snapToGrid w:val="0"/>
              <w:jc w:val="center"/>
              <w:rPr>
                <w:sz w:val="28"/>
                <w:szCs w:val="28"/>
                <w:lang w:val="ru-RU"/>
              </w:rPr>
            </w:pPr>
            <w:r w:rsidRPr="00D14627">
              <w:rPr>
                <w:sz w:val="28"/>
                <w:szCs w:val="28"/>
                <w:lang w:val="ru-RU"/>
              </w:rPr>
              <w:t>от 11.07.2023</w:t>
            </w:r>
          </w:p>
          <w:p w:rsidR="00D14627" w:rsidRPr="00D9434D" w:rsidRDefault="00D14627" w:rsidP="00D14627">
            <w:pPr>
              <w:pStyle w:val="Standard"/>
              <w:tabs>
                <w:tab w:val="left" w:pos="2160"/>
              </w:tabs>
              <w:snapToGrid w:val="0"/>
              <w:jc w:val="center"/>
              <w:rPr>
                <w:sz w:val="28"/>
                <w:szCs w:val="28"/>
                <w:lang w:val="ru-RU"/>
              </w:rPr>
            </w:pPr>
            <w:r w:rsidRPr="00D14627">
              <w:rPr>
                <w:sz w:val="28"/>
                <w:szCs w:val="28"/>
                <w:lang w:val="ru-RU"/>
              </w:rPr>
              <w:t>№ 166</w:t>
            </w:r>
          </w:p>
        </w:tc>
        <w:tc>
          <w:tcPr>
            <w:tcW w:w="2323" w:type="dxa"/>
            <w:tcBorders>
              <w:top w:val="single" w:sz="4" w:space="0" w:color="auto"/>
              <w:left w:val="single" w:sz="4" w:space="0" w:color="auto"/>
              <w:bottom w:val="single" w:sz="4" w:space="0" w:color="auto"/>
              <w:right w:val="single" w:sz="4" w:space="0" w:color="auto"/>
            </w:tcBorders>
          </w:tcPr>
          <w:p w:rsidR="00B97D07" w:rsidRPr="00D9434D" w:rsidRDefault="006231DB" w:rsidP="00926AD1">
            <w:pPr>
              <w:pStyle w:val="Standard"/>
              <w:tabs>
                <w:tab w:val="left" w:pos="2160"/>
              </w:tabs>
              <w:snapToGrid w:val="0"/>
              <w:jc w:val="center"/>
              <w:rPr>
                <w:sz w:val="28"/>
                <w:szCs w:val="28"/>
                <w:lang w:val="ru-RU"/>
              </w:rPr>
            </w:pPr>
            <w:r>
              <w:rPr>
                <w:sz w:val="28"/>
                <w:szCs w:val="28"/>
                <w:lang w:val="ru-RU"/>
              </w:rPr>
              <w:t>3-12</w:t>
            </w:r>
          </w:p>
        </w:tc>
      </w:tr>
      <w:tr w:rsidR="00D14627" w:rsidRPr="00DB0EA4" w:rsidTr="000570EA">
        <w:trPr>
          <w:trHeight w:val="557"/>
        </w:trPr>
        <w:tc>
          <w:tcPr>
            <w:tcW w:w="707" w:type="dxa"/>
            <w:tcBorders>
              <w:top w:val="single" w:sz="4" w:space="0" w:color="auto"/>
              <w:left w:val="single" w:sz="4" w:space="0" w:color="auto"/>
              <w:bottom w:val="single" w:sz="4" w:space="0" w:color="auto"/>
              <w:right w:val="single" w:sz="4" w:space="0" w:color="auto"/>
            </w:tcBorders>
          </w:tcPr>
          <w:p w:rsidR="00D14627" w:rsidRPr="00D9434D" w:rsidRDefault="00D14627" w:rsidP="00926AD1">
            <w:pPr>
              <w:widowControl/>
              <w:suppressAutoHyphens w:val="0"/>
              <w:autoSpaceDN/>
              <w:ind w:firstLine="0"/>
              <w:jc w:val="center"/>
              <w:rPr>
                <w:kern w:val="0"/>
                <w:sz w:val="28"/>
                <w:szCs w:val="28"/>
                <w:lang w:eastAsia="ru-RU"/>
              </w:rPr>
            </w:pPr>
          </w:p>
        </w:tc>
        <w:tc>
          <w:tcPr>
            <w:tcW w:w="5634" w:type="dxa"/>
            <w:tcBorders>
              <w:top w:val="single" w:sz="4" w:space="0" w:color="auto"/>
              <w:left w:val="single" w:sz="4" w:space="0" w:color="auto"/>
              <w:bottom w:val="single" w:sz="4" w:space="0" w:color="auto"/>
              <w:right w:val="single" w:sz="4" w:space="0" w:color="auto"/>
            </w:tcBorders>
            <w:vAlign w:val="center"/>
          </w:tcPr>
          <w:p w:rsidR="00D14627" w:rsidRPr="00FA1A54" w:rsidRDefault="00D14627" w:rsidP="00D14627">
            <w:pPr>
              <w:ind w:firstLine="2"/>
              <w:rPr>
                <w:color w:val="000000" w:themeColor="text1"/>
              </w:rPr>
            </w:pPr>
            <w:r>
              <w:rPr>
                <w:color w:val="000000" w:themeColor="text1"/>
              </w:rPr>
              <w:t xml:space="preserve">Постановление Администрации </w:t>
            </w:r>
            <w:proofErr w:type="spellStart"/>
            <w:r>
              <w:rPr>
                <w:color w:val="000000" w:themeColor="text1"/>
              </w:rPr>
              <w:t>Подосиновского</w:t>
            </w:r>
            <w:proofErr w:type="spellEnd"/>
            <w:r>
              <w:rPr>
                <w:color w:val="000000" w:themeColor="text1"/>
              </w:rPr>
              <w:t xml:space="preserve"> района  «</w:t>
            </w:r>
            <w:r w:rsidRPr="00FA1A54">
              <w:rPr>
                <w:color w:val="000000" w:themeColor="text1"/>
              </w:rPr>
              <w:t>О назначении конференции по участию</w:t>
            </w:r>
          </w:p>
          <w:p w:rsidR="00D14627" w:rsidRPr="00FA1A54" w:rsidRDefault="00D14627" w:rsidP="00D14627">
            <w:pPr>
              <w:ind w:firstLine="2"/>
              <w:rPr>
                <w:color w:val="000000" w:themeColor="text1"/>
              </w:rPr>
            </w:pPr>
            <w:proofErr w:type="spellStart"/>
            <w:r w:rsidRPr="00FA1A54">
              <w:rPr>
                <w:color w:val="000000" w:themeColor="text1"/>
              </w:rPr>
              <w:t>Подосиновского</w:t>
            </w:r>
            <w:proofErr w:type="spellEnd"/>
            <w:r w:rsidRPr="00FA1A54">
              <w:rPr>
                <w:color w:val="000000" w:themeColor="text1"/>
              </w:rPr>
              <w:t xml:space="preserve"> района Кировской области</w:t>
            </w:r>
          </w:p>
          <w:p w:rsidR="00D14627" w:rsidRPr="00FA1A54" w:rsidRDefault="00D14627" w:rsidP="00D14627">
            <w:pPr>
              <w:ind w:firstLine="2"/>
              <w:rPr>
                <w:color w:val="000000" w:themeColor="text1"/>
              </w:rPr>
            </w:pPr>
            <w:r w:rsidRPr="00FA1A54">
              <w:rPr>
                <w:color w:val="000000" w:themeColor="text1"/>
              </w:rPr>
              <w:t xml:space="preserve">в проекте по поддержке местных инициатив </w:t>
            </w:r>
          </w:p>
          <w:p w:rsidR="00D14627" w:rsidRDefault="00D14627" w:rsidP="00D14627">
            <w:pPr>
              <w:ind w:firstLine="2"/>
              <w:rPr>
                <w:color w:val="000000" w:themeColor="text1"/>
              </w:rPr>
            </w:pPr>
            <w:r w:rsidRPr="00FA1A54">
              <w:rPr>
                <w:color w:val="000000" w:themeColor="text1"/>
              </w:rPr>
              <w:t>в 2024 году</w:t>
            </w:r>
            <w:r>
              <w:rPr>
                <w:color w:val="000000" w:themeColor="text1"/>
              </w:rPr>
              <w:t>»</w:t>
            </w:r>
          </w:p>
        </w:tc>
        <w:tc>
          <w:tcPr>
            <w:tcW w:w="1934" w:type="dxa"/>
            <w:tcBorders>
              <w:top w:val="single" w:sz="4" w:space="0" w:color="auto"/>
              <w:left w:val="single" w:sz="4" w:space="0" w:color="auto"/>
              <w:bottom w:val="single" w:sz="4" w:space="0" w:color="auto"/>
              <w:right w:val="single" w:sz="4" w:space="0" w:color="auto"/>
            </w:tcBorders>
          </w:tcPr>
          <w:p w:rsidR="00D14627" w:rsidRDefault="00D14627" w:rsidP="00926AD1">
            <w:pPr>
              <w:pStyle w:val="Standard"/>
              <w:tabs>
                <w:tab w:val="left" w:pos="2160"/>
              </w:tabs>
              <w:snapToGrid w:val="0"/>
              <w:jc w:val="center"/>
              <w:rPr>
                <w:sz w:val="28"/>
                <w:szCs w:val="28"/>
                <w:lang w:val="ru-RU"/>
              </w:rPr>
            </w:pPr>
            <w:r w:rsidRPr="00D14627">
              <w:rPr>
                <w:sz w:val="28"/>
                <w:szCs w:val="28"/>
                <w:lang w:val="ru-RU"/>
              </w:rPr>
              <w:t>от 18.07.2023 № 171</w:t>
            </w:r>
          </w:p>
        </w:tc>
        <w:tc>
          <w:tcPr>
            <w:tcW w:w="2323" w:type="dxa"/>
            <w:tcBorders>
              <w:top w:val="single" w:sz="4" w:space="0" w:color="auto"/>
              <w:left w:val="single" w:sz="4" w:space="0" w:color="auto"/>
              <w:bottom w:val="single" w:sz="4" w:space="0" w:color="auto"/>
              <w:right w:val="single" w:sz="4" w:space="0" w:color="auto"/>
            </w:tcBorders>
          </w:tcPr>
          <w:p w:rsidR="00D14627" w:rsidRDefault="006231DB" w:rsidP="00926AD1">
            <w:pPr>
              <w:pStyle w:val="Standard"/>
              <w:tabs>
                <w:tab w:val="left" w:pos="2160"/>
              </w:tabs>
              <w:snapToGrid w:val="0"/>
              <w:jc w:val="center"/>
              <w:rPr>
                <w:sz w:val="28"/>
                <w:szCs w:val="28"/>
                <w:lang w:val="ru-RU"/>
              </w:rPr>
            </w:pPr>
            <w:r>
              <w:rPr>
                <w:sz w:val="28"/>
                <w:szCs w:val="28"/>
                <w:lang w:val="ru-RU"/>
              </w:rPr>
              <w:t>13</w:t>
            </w:r>
          </w:p>
        </w:tc>
      </w:tr>
    </w:tbl>
    <w:p w:rsidR="00FF3463" w:rsidRDefault="00FF3463" w:rsidP="00FF3463">
      <w:pPr>
        <w:widowControl/>
        <w:autoSpaceDN/>
        <w:ind w:firstLine="0"/>
        <w:jc w:val="center"/>
        <w:rPr>
          <w:b/>
          <w:kern w:val="0"/>
          <w:sz w:val="28"/>
          <w:szCs w:val="20"/>
          <w:lang w:eastAsia="ar-SA"/>
        </w:rPr>
      </w:pPr>
    </w:p>
    <w:p w:rsidR="00FF3463" w:rsidRDefault="00FF3463" w:rsidP="00FF3463">
      <w:pPr>
        <w:widowControl/>
        <w:autoSpaceDN/>
        <w:ind w:firstLine="0"/>
        <w:jc w:val="center"/>
        <w:rPr>
          <w:b/>
          <w:kern w:val="0"/>
          <w:sz w:val="28"/>
          <w:szCs w:val="20"/>
          <w:lang w:eastAsia="ar-SA"/>
        </w:rPr>
      </w:pPr>
    </w:p>
    <w:p w:rsidR="00FF3463" w:rsidRDefault="00FF3463"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tbl>
      <w:tblPr>
        <w:tblW w:w="0" w:type="auto"/>
        <w:tblInd w:w="108" w:type="dxa"/>
        <w:tblLook w:val="01E0" w:firstRow="1" w:lastRow="1" w:firstColumn="1" w:lastColumn="1" w:noHBand="0" w:noVBand="0"/>
      </w:tblPr>
      <w:tblGrid>
        <w:gridCol w:w="9184"/>
      </w:tblGrid>
      <w:tr w:rsidR="00D14627" w:rsidTr="00D14627">
        <w:tc>
          <w:tcPr>
            <w:tcW w:w="9184" w:type="dxa"/>
          </w:tcPr>
          <w:p w:rsidR="00D14627" w:rsidRDefault="00D14627">
            <w:pPr>
              <w:jc w:val="center"/>
              <w:rPr>
                <w:b/>
                <w:sz w:val="28"/>
                <w:lang w:eastAsia="ar-SA"/>
              </w:rPr>
            </w:pPr>
            <w:bookmarkStart w:id="1" w:name="Текст1"/>
            <w:r>
              <w:t xml:space="preserve">               </w:t>
            </w:r>
            <w:r>
              <w:fldChar w:fldCharType="begin">
                <w:ffData>
                  <w:name w:val="Текст1"/>
                  <w:enabled/>
                  <w:calcOnExit w:val="0"/>
                  <w:textInput>
                    <w:default w:val="АДМИНИСТРАЦИЯ ПОДОСИНОВСКОГО РАЙОНА"/>
                  </w:textInput>
                </w:ffData>
              </w:fldChar>
            </w:r>
            <w:r>
              <w:rPr>
                <w:b/>
                <w:sz w:val="28"/>
              </w:rPr>
              <w:instrText xml:space="preserve"> FORMTEXT </w:instrText>
            </w:r>
            <w:r>
              <w:fldChar w:fldCharType="separate"/>
            </w:r>
            <w:r>
              <w:rPr>
                <w:b/>
                <w:sz w:val="28"/>
              </w:rPr>
              <w:t>АДМИНИСТРАЦИЯ ПОДОСИНОВСКОГО РАЙОНА</w:t>
            </w:r>
            <w:r>
              <w:fldChar w:fldCharType="end"/>
            </w:r>
            <w:bookmarkEnd w:id="1"/>
          </w:p>
          <w:p w:rsidR="00D14627" w:rsidRDefault="00D14627">
            <w:pPr>
              <w:spacing w:line="480" w:lineRule="auto"/>
              <w:jc w:val="center"/>
              <w:rPr>
                <w:b/>
                <w:sz w:val="28"/>
              </w:rPr>
            </w:pPr>
            <w:bookmarkStart w:id="2" w:name="Текст2"/>
            <w:r>
              <w:t xml:space="preserve">                </w:t>
            </w:r>
            <w:r>
              <w:fldChar w:fldCharType="begin">
                <w:ffData>
                  <w:name w:val="Текст2"/>
                  <w:enabled/>
                  <w:calcOnExit w:val="0"/>
                  <w:textInput>
                    <w:default w:val="КИРОВСКОЙ ОБЛАСТИ"/>
                  </w:textInput>
                </w:ffData>
              </w:fldChar>
            </w:r>
            <w:r>
              <w:rPr>
                <w:b/>
                <w:sz w:val="28"/>
              </w:rPr>
              <w:instrText xml:space="preserve"> FORMTEXT </w:instrText>
            </w:r>
            <w:r>
              <w:fldChar w:fldCharType="separate"/>
            </w:r>
            <w:r>
              <w:rPr>
                <w:b/>
                <w:sz w:val="28"/>
              </w:rPr>
              <w:t>КИРОВСКОЙ ОБЛАСТИ</w:t>
            </w:r>
            <w:r>
              <w:fldChar w:fldCharType="end"/>
            </w:r>
            <w:bookmarkEnd w:id="2"/>
          </w:p>
          <w:p w:rsidR="00D14627" w:rsidRDefault="00D14627">
            <w:pPr>
              <w:spacing w:line="360" w:lineRule="auto"/>
              <w:jc w:val="center"/>
              <w:rPr>
                <w:b/>
                <w:sz w:val="32"/>
                <w:szCs w:val="32"/>
              </w:rPr>
            </w:pPr>
            <w:r>
              <w:rPr>
                <w:b/>
                <w:sz w:val="32"/>
                <w:szCs w:val="32"/>
              </w:rPr>
              <w:t xml:space="preserve">                </w:t>
            </w:r>
            <w:r>
              <w:rPr>
                <w:b/>
                <w:sz w:val="32"/>
                <w:szCs w:val="32"/>
              </w:rPr>
              <w:t>ПОСТАНОВЛЕНИЕ</w:t>
            </w:r>
          </w:p>
          <w:p w:rsidR="00D14627" w:rsidRDefault="00D14627">
            <w:pPr>
              <w:jc w:val="center"/>
              <w:rPr>
                <w:lang w:eastAsia="ar-SA"/>
              </w:rPr>
            </w:pPr>
          </w:p>
        </w:tc>
      </w:tr>
    </w:tbl>
    <w:p w:rsidR="00D14627" w:rsidRDefault="00D14627" w:rsidP="00D14627">
      <w:pPr>
        <w:rPr>
          <w:vanish/>
          <w:sz w:val="20"/>
          <w:szCs w:val="20"/>
          <w:lang w:eastAsia="ar-SA"/>
        </w:rPr>
      </w:pPr>
    </w:p>
    <w:tbl>
      <w:tblPr>
        <w:tblW w:w="10474" w:type="dxa"/>
        <w:tblInd w:w="70" w:type="dxa"/>
        <w:tblLayout w:type="fixed"/>
        <w:tblCellMar>
          <w:left w:w="70" w:type="dxa"/>
          <w:right w:w="70" w:type="dxa"/>
        </w:tblCellMar>
        <w:tblLook w:val="04A0" w:firstRow="1" w:lastRow="0" w:firstColumn="1" w:lastColumn="0" w:noHBand="0" w:noVBand="1"/>
      </w:tblPr>
      <w:tblGrid>
        <w:gridCol w:w="2265"/>
        <w:gridCol w:w="3116"/>
        <w:gridCol w:w="2706"/>
        <w:gridCol w:w="2387"/>
      </w:tblGrid>
      <w:tr w:rsidR="00D14627" w:rsidTr="00D14627">
        <w:trPr>
          <w:trHeight w:val="504"/>
        </w:trPr>
        <w:tc>
          <w:tcPr>
            <w:tcW w:w="2265" w:type="dxa"/>
            <w:tcBorders>
              <w:top w:val="nil"/>
              <w:left w:val="nil"/>
              <w:bottom w:val="single" w:sz="4" w:space="0" w:color="auto"/>
              <w:right w:val="nil"/>
            </w:tcBorders>
            <w:hideMark/>
          </w:tcPr>
          <w:p w:rsidR="00D14627" w:rsidRDefault="00D14627" w:rsidP="00D14627">
            <w:pPr>
              <w:tabs>
                <w:tab w:val="left" w:pos="2765"/>
              </w:tabs>
              <w:ind w:firstLine="0"/>
              <w:rPr>
                <w:sz w:val="28"/>
                <w:szCs w:val="28"/>
                <w:lang w:eastAsia="ar-SA"/>
              </w:rPr>
            </w:pPr>
            <w:r>
              <w:rPr>
                <w:sz w:val="28"/>
                <w:szCs w:val="28"/>
              </w:rPr>
              <w:t xml:space="preserve">   </w:t>
            </w:r>
            <w:r>
              <w:rPr>
                <w:sz w:val="28"/>
                <w:szCs w:val="28"/>
              </w:rPr>
              <w:t xml:space="preserve">  11.07.2023</w:t>
            </w:r>
          </w:p>
        </w:tc>
        <w:tc>
          <w:tcPr>
            <w:tcW w:w="3116" w:type="dxa"/>
          </w:tcPr>
          <w:p w:rsidR="00D14627" w:rsidRDefault="00D14627">
            <w:pPr>
              <w:jc w:val="center"/>
              <w:rPr>
                <w:position w:val="-6"/>
                <w:lang w:eastAsia="ar-SA"/>
              </w:rPr>
            </w:pPr>
          </w:p>
        </w:tc>
        <w:tc>
          <w:tcPr>
            <w:tcW w:w="2706" w:type="dxa"/>
            <w:hideMark/>
          </w:tcPr>
          <w:p w:rsidR="00D14627" w:rsidRDefault="00D14627">
            <w:pPr>
              <w:jc w:val="right"/>
              <w:rPr>
                <w:sz w:val="28"/>
                <w:szCs w:val="28"/>
                <w:lang w:eastAsia="ar-SA"/>
              </w:rPr>
            </w:pPr>
            <w:r>
              <w:rPr>
                <w:position w:val="-6"/>
                <w:sz w:val="28"/>
                <w:szCs w:val="28"/>
              </w:rPr>
              <w:t>№</w:t>
            </w:r>
          </w:p>
        </w:tc>
        <w:tc>
          <w:tcPr>
            <w:tcW w:w="2387" w:type="dxa"/>
            <w:tcBorders>
              <w:top w:val="nil"/>
              <w:left w:val="nil"/>
              <w:bottom w:val="single" w:sz="6" w:space="0" w:color="auto"/>
              <w:right w:val="nil"/>
            </w:tcBorders>
            <w:hideMark/>
          </w:tcPr>
          <w:p w:rsidR="00D14627" w:rsidRDefault="00D14627">
            <w:pPr>
              <w:jc w:val="center"/>
              <w:rPr>
                <w:sz w:val="28"/>
                <w:szCs w:val="28"/>
                <w:lang w:eastAsia="ar-SA"/>
              </w:rPr>
            </w:pPr>
            <w:r>
              <w:rPr>
                <w:sz w:val="28"/>
                <w:szCs w:val="28"/>
              </w:rPr>
              <w:t>166</w:t>
            </w:r>
          </w:p>
        </w:tc>
      </w:tr>
      <w:tr w:rsidR="00D14627" w:rsidTr="00D14627">
        <w:trPr>
          <w:trHeight w:val="504"/>
        </w:trPr>
        <w:tc>
          <w:tcPr>
            <w:tcW w:w="10474" w:type="dxa"/>
            <w:gridSpan w:val="4"/>
            <w:hideMark/>
          </w:tcPr>
          <w:p w:rsidR="00D14627" w:rsidRDefault="00D14627">
            <w:pPr>
              <w:tabs>
                <w:tab w:val="left" w:pos="2765"/>
              </w:tabs>
              <w:jc w:val="center"/>
              <w:rPr>
                <w:sz w:val="28"/>
                <w:szCs w:val="28"/>
                <w:lang w:eastAsia="ar-SA"/>
              </w:rPr>
            </w:pPr>
            <w:proofErr w:type="spellStart"/>
            <w:r>
              <w:rPr>
                <w:sz w:val="28"/>
                <w:szCs w:val="28"/>
              </w:rPr>
              <w:t>пгт</w:t>
            </w:r>
            <w:proofErr w:type="spellEnd"/>
            <w:r>
              <w:rPr>
                <w:sz w:val="28"/>
                <w:szCs w:val="28"/>
              </w:rPr>
              <w:t xml:space="preserve"> Подосиновец</w:t>
            </w:r>
          </w:p>
        </w:tc>
      </w:tr>
    </w:tbl>
    <w:p w:rsidR="00D14627" w:rsidRDefault="00D14627" w:rsidP="00D14627">
      <w:pPr>
        <w:rPr>
          <w:sz w:val="28"/>
          <w:szCs w:val="28"/>
          <w:lang w:eastAsia="ar-SA"/>
        </w:rPr>
      </w:pPr>
    </w:p>
    <w:tbl>
      <w:tblPr>
        <w:tblW w:w="0" w:type="auto"/>
        <w:tblInd w:w="1188" w:type="dxa"/>
        <w:tblLook w:val="01E0" w:firstRow="1" w:lastRow="1" w:firstColumn="1" w:lastColumn="1" w:noHBand="0" w:noVBand="0"/>
      </w:tblPr>
      <w:tblGrid>
        <w:gridCol w:w="7020"/>
      </w:tblGrid>
      <w:tr w:rsidR="00D14627" w:rsidTr="00D14627">
        <w:tc>
          <w:tcPr>
            <w:tcW w:w="7020" w:type="dxa"/>
            <w:hideMark/>
          </w:tcPr>
          <w:p w:rsidR="00D14627" w:rsidRDefault="00D14627">
            <w:pPr>
              <w:jc w:val="center"/>
              <w:rPr>
                <w:b/>
                <w:sz w:val="28"/>
                <w:szCs w:val="28"/>
                <w:lang w:eastAsia="ar-SA"/>
              </w:rPr>
            </w:pPr>
            <w:r>
              <w:rPr>
                <w:b/>
                <w:sz w:val="28"/>
                <w:szCs w:val="28"/>
              </w:rPr>
              <w:t>Об утверждении Политики оператора в отношении обработки персональных данных</w:t>
            </w:r>
          </w:p>
        </w:tc>
      </w:tr>
    </w:tbl>
    <w:p w:rsidR="00D14627" w:rsidRDefault="00D14627" w:rsidP="00D14627">
      <w:pPr>
        <w:rPr>
          <w:sz w:val="28"/>
          <w:szCs w:val="28"/>
          <w:lang w:eastAsia="ar-SA"/>
        </w:rPr>
      </w:pPr>
      <w:r>
        <w:rPr>
          <w:sz w:val="28"/>
          <w:szCs w:val="28"/>
        </w:rPr>
        <w:tab/>
      </w:r>
    </w:p>
    <w:p w:rsidR="00D14627" w:rsidRDefault="00D14627" w:rsidP="00D14627">
      <w:pPr>
        <w:rPr>
          <w:sz w:val="28"/>
          <w:szCs w:val="20"/>
        </w:rPr>
      </w:pPr>
    </w:p>
    <w:p w:rsidR="00D14627" w:rsidRDefault="00D14627" w:rsidP="00D14627">
      <w:pPr>
        <w:autoSpaceDE w:val="0"/>
        <w:adjustRightInd w:val="0"/>
        <w:spacing w:line="360" w:lineRule="auto"/>
        <w:rPr>
          <w:sz w:val="28"/>
          <w:szCs w:val="28"/>
        </w:rPr>
      </w:pPr>
      <w:r>
        <w:rPr>
          <w:sz w:val="28"/>
          <w:szCs w:val="28"/>
        </w:rPr>
        <w:t xml:space="preserve">            В целях выполнения требований Федерального закона от 27.07.2006 № 152-ФЗ «О персональных данных», </w:t>
      </w:r>
      <w:r>
        <w:rPr>
          <w:bCs/>
          <w:sz w:val="28"/>
          <w:szCs w:val="28"/>
        </w:rPr>
        <w:t xml:space="preserve">Администрация </w:t>
      </w:r>
      <w:proofErr w:type="spellStart"/>
      <w:r>
        <w:rPr>
          <w:bCs/>
          <w:sz w:val="28"/>
          <w:szCs w:val="28"/>
        </w:rPr>
        <w:t>Подосиновского</w:t>
      </w:r>
      <w:proofErr w:type="spellEnd"/>
      <w:r>
        <w:rPr>
          <w:bCs/>
          <w:sz w:val="28"/>
          <w:szCs w:val="28"/>
        </w:rPr>
        <w:t xml:space="preserve"> района ПОСТАНОВЛЯЕТ</w:t>
      </w:r>
      <w:r>
        <w:rPr>
          <w:sz w:val="28"/>
          <w:szCs w:val="28"/>
        </w:rPr>
        <w:t>:</w:t>
      </w:r>
    </w:p>
    <w:p w:rsidR="00D14627" w:rsidRDefault="00D14627" w:rsidP="00D14627">
      <w:pPr>
        <w:pStyle w:val="10"/>
        <w:autoSpaceDE w:val="0"/>
        <w:autoSpaceDN w:val="0"/>
        <w:adjustRightInd w:val="0"/>
        <w:spacing w:line="360" w:lineRule="auto"/>
        <w:ind w:left="0"/>
        <w:jc w:val="both"/>
        <w:rPr>
          <w:sz w:val="28"/>
          <w:szCs w:val="28"/>
        </w:rPr>
      </w:pPr>
      <w:r>
        <w:rPr>
          <w:sz w:val="28"/>
          <w:szCs w:val="28"/>
        </w:rPr>
        <w:t xml:space="preserve">          1. Утвердить Политику оператора в отношении обработки персональных данных согласно приложению.</w:t>
      </w:r>
    </w:p>
    <w:p w:rsidR="00D14627" w:rsidRDefault="00D14627" w:rsidP="00D14627">
      <w:pPr>
        <w:pStyle w:val="10"/>
        <w:autoSpaceDE w:val="0"/>
        <w:autoSpaceDN w:val="0"/>
        <w:adjustRightInd w:val="0"/>
        <w:spacing w:line="360" w:lineRule="auto"/>
        <w:ind w:left="0"/>
        <w:jc w:val="both"/>
        <w:rPr>
          <w:sz w:val="28"/>
          <w:szCs w:val="28"/>
        </w:rPr>
      </w:pPr>
      <w:r>
        <w:rPr>
          <w:sz w:val="28"/>
          <w:szCs w:val="28"/>
        </w:rPr>
        <w:t xml:space="preserve">         2. Опубликовать настоящее постановление в Информационном бюллетене органов местного самоуправления </w:t>
      </w:r>
      <w:proofErr w:type="spellStart"/>
      <w:r>
        <w:rPr>
          <w:sz w:val="28"/>
          <w:szCs w:val="28"/>
        </w:rPr>
        <w:t>Подосиновского</w:t>
      </w:r>
      <w:proofErr w:type="spellEnd"/>
      <w:r>
        <w:rPr>
          <w:sz w:val="28"/>
          <w:szCs w:val="28"/>
        </w:rPr>
        <w:t xml:space="preserve"> района и разместить на Официальном сайте Администрации </w:t>
      </w:r>
      <w:proofErr w:type="spellStart"/>
      <w:r>
        <w:rPr>
          <w:sz w:val="28"/>
          <w:szCs w:val="28"/>
        </w:rPr>
        <w:t>Подосиновского</w:t>
      </w:r>
      <w:proofErr w:type="spellEnd"/>
      <w:r>
        <w:rPr>
          <w:sz w:val="28"/>
          <w:szCs w:val="28"/>
        </w:rPr>
        <w:t xml:space="preserve"> района. </w:t>
      </w:r>
    </w:p>
    <w:p w:rsidR="00D14627" w:rsidRDefault="00D14627" w:rsidP="00D14627">
      <w:pPr>
        <w:pStyle w:val="10"/>
        <w:autoSpaceDE w:val="0"/>
        <w:autoSpaceDN w:val="0"/>
        <w:adjustRightInd w:val="0"/>
        <w:spacing w:line="360" w:lineRule="auto"/>
        <w:ind w:left="0"/>
        <w:jc w:val="both"/>
        <w:rPr>
          <w:sz w:val="28"/>
          <w:szCs w:val="28"/>
        </w:rPr>
      </w:pPr>
      <w:r>
        <w:rPr>
          <w:sz w:val="28"/>
          <w:szCs w:val="28"/>
        </w:rPr>
        <w:tab/>
        <w:t>3.   Главному специалисту</w:t>
      </w:r>
      <w:r>
        <w:t xml:space="preserve"> </w:t>
      </w:r>
      <w:r>
        <w:rPr>
          <w:sz w:val="28"/>
          <w:szCs w:val="28"/>
        </w:rPr>
        <w:t>по кадровой работе и контролю управления делами Администрации района обеспечить ознакомление с настоящим постановлением сотрудников под роспись.</w:t>
      </w:r>
    </w:p>
    <w:p w:rsidR="00D14627" w:rsidRDefault="00D14627" w:rsidP="00D14627">
      <w:pPr>
        <w:pStyle w:val="10"/>
        <w:autoSpaceDE w:val="0"/>
        <w:autoSpaceDN w:val="0"/>
        <w:adjustRightInd w:val="0"/>
        <w:spacing w:line="360" w:lineRule="auto"/>
        <w:ind w:left="0"/>
        <w:jc w:val="both"/>
        <w:rPr>
          <w:sz w:val="28"/>
          <w:szCs w:val="28"/>
        </w:rPr>
      </w:pPr>
      <w:r>
        <w:rPr>
          <w:sz w:val="28"/>
          <w:szCs w:val="28"/>
        </w:rPr>
        <w:t xml:space="preserve">        </w:t>
      </w:r>
      <w:r>
        <w:rPr>
          <w:sz w:val="28"/>
          <w:szCs w:val="28"/>
        </w:rPr>
        <w:tab/>
        <w:t xml:space="preserve">4.  </w:t>
      </w:r>
      <w:proofErr w:type="gramStart"/>
      <w:r>
        <w:rPr>
          <w:sz w:val="28"/>
          <w:szCs w:val="28"/>
        </w:rPr>
        <w:t>Контроль за</w:t>
      </w:r>
      <w:proofErr w:type="gramEnd"/>
      <w:r>
        <w:rPr>
          <w:sz w:val="28"/>
          <w:szCs w:val="28"/>
        </w:rPr>
        <w:t xml:space="preserve"> выполнением постановления возложить на управляющего делами Администрации района. </w:t>
      </w:r>
    </w:p>
    <w:p w:rsidR="00D14627" w:rsidRDefault="00D14627" w:rsidP="00D14627">
      <w:pPr>
        <w:pStyle w:val="ConsNonformat"/>
        <w:widowControl/>
        <w:ind w:right="0"/>
        <w:rPr>
          <w:rFonts w:ascii="Times New Roman" w:hAnsi="Times New Roman" w:cs="Times New Roman"/>
          <w:sz w:val="28"/>
          <w:szCs w:val="28"/>
        </w:rPr>
      </w:pPr>
    </w:p>
    <w:p w:rsidR="00D14627" w:rsidRDefault="00D14627" w:rsidP="00D14627">
      <w:pPr>
        <w:tabs>
          <w:tab w:val="left" w:pos="540"/>
        </w:tabs>
        <w:spacing w:line="360" w:lineRule="auto"/>
        <w:ind w:left="5041" w:right="-906" w:hanging="5041"/>
        <w:rPr>
          <w:sz w:val="28"/>
          <w:szCs w:val="28"/>
        </w:rPr>
      </w:pPr>
      <w:r>
        <w:rPr>
          <w:sz w:val="28"/>
          <w:szCs w:val="28"/>
        </w:rPr>
        <w:t xml:space="preserve">Глава </w:t>
      </w:r>
      <w:proofErr w:type="spellStart"/>
      <w:r>
        <w:rPr>
          <w:sz w:val="28"/>
          <w:szCs w:val="28"/>
        </w:rPr>
        <w:t>Подосиновского</w:t>
      </w:r>
      <w:proofErr w:type="spellEnd"/>
      <w:r>
        <w:rPr>
          <w:sz w:val="28"/>
          <w:szCs w:val="28"/>
        </w:rPr>
        <w:t xml:space="preserve"> района     Д.В. Копосов</w:t>
      </w: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r>
        <w:lastRenderedPageBreak/>
        <w:tab/>
      </w:r>
      <w:r>
        <w:tab/>
      </w:r>
    </w:p>
    <w:p w:rsidR="00D14627" w:rsidRDefault="00D14627" w:rsidP="00D14627">
      <w:pPr>
        <w:tabs>
          <w:tab w:val="left" w:pos="540"/>
        </w:tabs>
        <w:spacing w:line="360" w:lineRule="auto"/>
        <w:ind w:left="5041" w:right="-906"/>
      </w:pPr>
    </w:p>
    <w:p w:rsidR="00D14627" w:rsidRDefault="00D14627" w:rsidP="00D14627">
      <w:pPr>
        <w:tabs>
          <w:tab w:val="left" w:pos="540"/>
        </w:tabs>
        <w:spacing w:line="360" w:lineRule="auto"/>
        <w:ind w:left="5041" w:right="-906"/>
      </w:pPr>
      <w:r>
        <w:tab/>
      </w:r>
      <w:r>
        <w:tab/>
      </w:r>
      <w:r>
        <w:t xml:space="preserve">          </w:t>
      </w:r>
      <w:r w:rsidR="006231DB">
        <w:t xml:space="preserve"> </w:t>
      </w:r>
      <w:r>
        <w:t xml:space="preserve">  </w:t>
      </w:r>
      <w:r>
        <w:t xml:space="preserve">Приложение </w:t>
      </w:r>
    </w:p>
    <w:p w:rsidR="00D14627" w:rsidRDefault="00D14627" w:rsidP="00D14627">
      <w:pPr>
        <w:tabs>
          <w:tab w:val="left" w:pos="540"/>
        </w:tabs>
        <w:spacing w:line="360" w:lineRule="auto"/>
        <w:ind w:right="-906"/>
      </w:pPr>
      <w:r>
        <w:t xml:space="preserve">                                                                     </w:t>
      </w:r>
      <w:r>
        <w:t xml:space="preserve">                               </w:t>
      </w:r>
      <w:r>
        <w:t xml:space="preserve">УТВЕРЖДЕНО                                                                                                            </w:t>
      </w:r>
    </w:p>
    <w:p w:rsidR="00D14627" w:rsidRDefault="00D14627" w:rsidP="00D14627">
      <w:pPr>
        <w:tabs>
          <w:tab w:val="left" w:pos="540"/>
        </w:tabs>
        <w:ind w:right="-906"/>
      </w:pPr>
      <w:r>
        <w:t xml:space="preserve">                                                                                                 </w:t>
      </w:r>
      <w:r>
        <w:t xml:space="preserve"> </w:t>
      </w:r>
      <w:r>
        <w:t xml:space="preserve">  </w:t>
      </w:r>
      <w:r>
        <w:tab/>
        <w:t xml:space="preserve">постановлением </w:t>
      </w:r>
    </w:p>
    <w:p w:rsidR="00D14627" w:rsidRDefault="00D14627" w:rsidP="00D14627">
      <w:pPr>
        <w:tabs>
          <w:tab w:val="left" w:pos="540"/>
        </w:tabs>
        <w:ind w:right="-906"/>
      </w:pPr>
      <w:r>
        <w:t xml:space="preserve">                                                                                                    </w:t>
      </w:r>
      <w:r>
        <w:tab/>
        <w:t>Администрации</w:t>
      </w:r>
    </w:p>
    <w:p w:rsidR="00D14627" w:rsidRDefault="00D14627" w:rsidP="00D14627">
      <w:pPr>
        <w:tabs>
          <w:tab w:val="left" w:pos="540"/>
        </w:tabs>
        <w:ind w:right="-906"/>
      </w:pPr>
      <w:r>
        <w:t xml:space="preserve">                                                                                                    </w:t>
      </w:r>
      <w:r>
        <w:tab/>
      </w:r>
      <w:proofErr w:type="spellStart"/>
      <w:r>
        <w:t>Подосиновского</w:t>
      </w:r>
      <w:proofErr w:type="spellEnd"/>
      <w:r>
        <w:t xml:space="preserve"> района</w:t>
      </w:r>
    </w:p>
    <w:p w:rsidR="00D14627" w:rsidRDefault="00D14627" w:rsidP="00D14627">
      <w:pPr>
        <w:tabs>
          <w:tab w:val="left" w:pos="540"/>
        </w:tabs>
        <w:ind w:right="-906"/>
      </w:pPr>
      <w:r>
        <w:t xml:space="preserve">                                                                                                    </w:t>
      </w:r>
      <w:r>
        <w:tab/>
        <w:t xml:space="preserve">от 11.07.2023  № 166 </w:t>
      </w:r>
    </w:p>
    <w:p w:rsidR="00D14627" w:rsidRDefault="00D14627" w:rsidP="00D14627">
      <w:pPr>
        <w:tabs>
          <w:tab w:val="left" w:pos="540"/>
        </w:tabs>
        <w:ind w:right="-906"/>
      </w:pPr>
    </w:p>
    <w:p w:rsidR="00D14627" w:rsidRDefault="00D14627" w:rsidP="00D14627">
      <w:pPr>
        <w:tabs>
          <w:tab w:val="left" w:pos="540"/>
        </w:tabs>
        <w:ind w:right="-906"/>
        <w:rPr>
          <w:sz w:val="20"/>
          <w:szCs w:val="20"/>
        </w:rPr>
      </w:pPr>
    </w:p>
    <w:p w:rsidR="00D14627" w:rsidRDefault="00D14627" w:rsidP="00D14627">
      <w:pPr>
        <w:tabs>
          <w:tab w:val="left" w:pos="540"/>
        </w:tabs>
        <w:ind w:right="-906"/>
      </w:pPr>
    </w:p>
    <w:p w:rsidR="00D14627" w:rsidRDefault="00D14627" w:rsidP="00D14627">
      <w:pPr>
        <w:pStyle w:val="af6"/>
        <w:shd w:val="clear" w:color="auto" w:fill="FFFFFF"/>
        <w:spacing w:after="225"/>
        <w:jc w:val="center"/>
        <w:rPr>
          <w:bCs/>
          <w:lang w:eastAsia="ar-SA"/>
        </w:rPr>
      </w:pPr>
      <w:r>
        <w:rPr>
          <w:bCs/>
          <w:lang w:eastAsia="ar-SA"/>
        </w:rPr>
        <w:t>Политика оператора в отношении обработки персональных данных</w:t>
      </w:r>
    </w:p>
    <w:p w:rsidR="00D14627" w:rsidRDefault="00D14627" w:rsidP="00D14627">
      <w:pPr>
        <w:pStyle w:val="af6"/>
        <w:shd w:val="clear" w:color="auto" w:fill="FFFFFF"/>
        <w:spacing w:after="225"/>
        <w:jc w:val="center"/>
        <w:rPr>
          <w:bCs/>
          <w:lang w:eastAsia="ar-SA"/>
        </w:rPr>
      </w:pPr>
      <w:r>
        <w:rPr>
          <w:bCs/>
          <w:lang w:eastAsia="ar-SA"/>
        </w:rPr>
        <w:t xml:space="preserve">1. Общие положения </w:t>
      </w:r>
    </w:p>
    <w:p w:rsidR="00D14627" w:rsidRDefault="00D14627" w:rsidP="00D14627">
      <w:pPr>
        <w:pStyle w:val="af6"/>
        <w:shd w:val="clear" w:color="auto" w:fill="FFFFFF"/>
        <w:spacing w:after="0"/>
        <w:jc w:val="both"/>
        <w:rPr>
          <w:bCs/>
          <w:lang w:eastAsia="ar-SA"/>
        </w:rPr>
      </w:pPr>
      <w:r>
        <w:rPr>
          <w:bCs/>
          <w:lang w:eastAsia="ar-SA"/>
        </w:rP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D14627" w:rsidRDefault="00D14627" w:rsidP="00D14627">
      <w:pPr>
        <w:pStyle w:val="af6"/>
        <w:shd w:val="clear" w:color="auto" w:fill="FFFFFF"/>
        <w:spacing w:before="0" w:after="0"/>
        <w:jc w:val="both"/>
        <w:rPr>
          <w:bCs/>
          <w:lang w:eastAsia="ar-SA"/>
        </w:rPr>
      </w:pPr>
      <w:r>
        <w:rPr>
          <w:bCs/>
          <w:lang w:eastAsia="ar-SA"/>
        </w:rPr>
        <w:t>1.2. Основные понятия, используемые в Политике:</w:t>
      </w:r>
    </w:p>
    <w:p w:rsidR="00D14627" w:rsidRDefault="00D14627" w:rsidP="00D14627">
      <w:pPr>
        <w:pStyle w:val="af6"/>
        <w:shd w:val="clear" w:color="auto" w:fill="FFFFFF"/>
        <w:spacing w:before="0" w:after="0"/>
        <w:jc w:val="both"/>
        <w:rPr>
          <w:bCs/>
          <w:lang w:eastAsia="ar-SA"/>
        </w:rPr>
      </w:pPr>
      <w:r>
        <w:rPr>
          <w:bCs/>
          <w:lang w:eastAsia="ar-SA"/>
        </w:rPr>
        <w:t>1.2.1.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1.2.2.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14627" w:rsidRDefault="00D14627" w:rsidP="00D14627">
      <w:pPr>
        <w:pStyle w:val="af6"/>
        <w:shd w:val="clear" w:color="auto" w:fill="FFFFFF"/>
        <w:spacing w:before="0" w:after="0"/>
        <w:jc w:val="both"/>
        <w:rPr>
          <w:bCs/>
          <w:lang w:eastAsia="ar-SA"/>
        </w:rPr>
      </w:pPr>
      <w:r>
        <w:rPr>
          <w:bCs/>
          <w:lang w:eastAsia="ar-SA"/>
        </w:rPr>
        <w:t>- сбор;</w:t>
      </w:r>
    </w:p>
    <w:p w:rsidR="00D14627" w:rsidRDefault="00D14627" w:rsidP="00D14627">
      <w:pPr>
        <w:pStyle w:val="af6"/>
        <w:shd w:val="clear" w:color="auto" w:fill="FFFFFF"/>
        <w:spacing w:before="0" w:after="0"/>
        <w:jc w:val="both"/>
        <w:rPr>
          <w:bCs/>
          <w:lang w:eastAsia="ar-SA"/>
        </w:rPr>
      </w:pPr>
      <w:r>
        <w:rPr>
          <w:bCs/>
          <w:lang w:eastAsia="ar-SA"/>
        </w:rPr>
        <w:t>- запись;</w:t>
      </w:r>
    </w:p>
    <w:p w:rsidR="00D14627" w:rsidRDefault="00D14627" w:rsidP="00D14627">
      <w:pPr>
        <w:pStyle w:val="af6"/>
        <w:shd w:val="clear" w:color="auto" w:fill="FFFFFF"/>
        <w:spacing w:before="0" w:after="0"/>
        <w:jc w:val="both"/>
        <w:rPr>
          <w:bCs/>
          <w:lang w:eastAsia="ar-SA"/>
        </w:rPr>
      </w:pPr>
      <w:r>
        <w:rPr>
          <w:bCs/>
          <w:lang w:eastAsia="ar-SA"/>
        </w:rPr>
        <w:t>- систематизацию;</w:t>
      </w:r>
    </w:p>
    <w:p w:rsidR="00D14627" w:rsidRDefault="00D14627" w:rsidP="00D14627">
      <w:pPr>
        <w:pStyle w:val="af6"/>
        <w:shd w:val="clear" w:color="auto" w:fill="FFFFFF"/>
        <w:spacing w:before="0" w:after="0"/>
        <w:jc w:val="both"/>
        <w:rPr>
          <w:bCs/>
          <w:lang w:eastAsia="ar-SA"/>
        </w:rPr>
      </w:pPr>
      <w:r>
        <w:rPr>
          <w:bCs/>
          <w:lang w:eastAsia="ar-SA"/>
        </w:rPr>
        <w:t>- накопление;</w:t>
      </w:r>
    </w:p>
    <w:p w:rsidR="00D14627" w:rsidRDefault="00D14627" w:rsidP="00D14627">
      <w:pPr>
        <w:pStyle w:val="af6"/>
        <w:shd w:val="clear" w:color="auto" w:fill="FFFFFF"/>
        <w:spacing w:before="0" w:after="0"/>
        <w:jc w:val="both"/>
        <w:rPr>
          <w:bCs/>
          <w:lang w:eastAsia="ar-SA"/>
        </w:rPr>
      </w:pPr>
      <w:r>
        <w:rPr>
          <w:bCs/>
          <w:lang w:eastAsia="ar-SA"/>
        </w:rPr>
        <w:t>- хранение;</w:t>
      </w:r>
    </w:p>
    <w:p w:rsidR="00D14627" w:rsidRDefault="00D14627" w:rsidP="00D14627">
      <w:pPr>
        <w:pStyle w:val="af6"/>
        <w:shd w:val="clear" w:color="auto" w:fill="FFFFFF"/>
        <w:spacing w:before="0" w:after="0"/>
        <w:jc w:val="both"/>
        <w:rPr>
          <w:bCs/>
          <w:lang w:eastAsia="ar-SA"/>
        </w:rPr>
      </w:pPr>
      <w:r>
        <w:rPr>
          <w:bCs/>
          <w:lang w:eastAsia="ar-SA"/>
        </w:rPr>
        <w:t>- уточнение (обновление, изменение);</w:t>
      </w:r>
    </w:p>
    <w:p w:rsidR="00D14627" w:rsidRDefault="00D14627" w:rsidP="00D14627">
      <w:pPr>
        <w:pStyle w:val="af6"/>
        <w:shd w:val="clear" w:color="auto" w:fill="FFFFFF"/>
        <w:spacing w:before="0" w:after="0"/>
        <w:jc w:val="both"/>
        <w:rPr>
          <w:bCs/>
          <w:lang w:eastAsia="ar-SA"/>
        </w:rPr>
      </w:pPr>
      <w:r>
        <w:rPr>
          <w:bCs/>
          <w:lang w:eastAsia="ar-SA"/>
        </w:rPr>
        <w:t>- извлечение;</w:t>
      </w:r>
    </w:p>
    <w:p w:rsidR="00D14627" w:rsidRDefault="00D14627" w:rsidP="00D14627">
      <w:pPr>
        <w:pStyle w:val="af6"/>
        <w:shd w:val="clear" w:color="auto" w:fill="FFFFFF"/>
        <w:spacing w:before="0" w:after="0"/>
        <w:jc w:val="both"/>
        <w:rPr>
          <w:bCs/>
          <w:lang w:eastAsia="ar-SA"/>
        </w:rPr>
      </w:pPr>
      <w:r>
        <w:rPr>
          <w:bCs/>
          <w:lang w:eastAsia="ar-SA"/>
        </w:rPr>
        <w:t>- использование;</w:t>
      </w:r>
    </w:p>
    <w:p w:rsidR="00D14627" w:rsidRDefault="00D14627" w:rsidP="00D14627">
      <w:pPr>
        <w:pStyle w:val="af6"/>
        <w:shd w:val="clear" w:color="auto" w:fill="FFFFFF"/>
        <w:spacing w:before="0" w:after="0"/>
        <w:jc w:val="both"/>
        <w:rPr>
          <w:bCs/>
          <w:lang w:eastAsia="ar-SA"/>
        </w:rPr>
      </w:pPr>
      <w:r>
        <w:rPr>
          <w:bCs/>
          <w:lang w:eastAsia="ar-SA"/>
        </w:rPr>
        <w:t>- передачу (распространение, предоставление, доступ);</w:t>
      </w:r>
    </w:p>
    <w:p w:rsidR="00D14627" w:rsidRDefault="00D14627" w:rsidP="00D14627">
      <w:pPr>
        <w:pStyle w:val="af6"/>
        <w:shd w:val="clear" w:color="auto" w:fill="FFFFFF"/>
        <w:spacing w:before="0" w:after="0"/>
        <w:jc w:val="both"/>
        <w:rPr>
          <w:bCs/>
          <w:lang w:eastAsia="ar-SA"/>
        </w:rPr>
      </w:pPr>
      <w:r>
        <w:rPr>
          <w:bCs/>
          <w:lang w:eastAsia="ar-SA"/>
        </w:rPr>
        <w:t>- обезличивание;</w:t>
      </w:r>
    </w:p>
    <w:p w:rsidR="00D14627" w:rsidRDefault="00D14627" w:rsidP="00D14627">
      <w:pPr>
        <w:pStyle w:val="af6"/>
        <w:shd w:val="clear" w:color="auto" w:fill="FFFFFF"/>
        <w:spacing w:before="0" w:after="0"/>
        <w:jc w:val="both"/>
        <w:rPr>
          <w:bCs/>
          <w:lang w:eastAsia="ar-SA"/>
        </w:rPr>
      </w:pPr>
      <w:r>
        <w:rPr>
          <w:bCs/>
          <w:lang w:eastAsia="ar-SA"/>
        </w:rPr>
        <w:t>- блокирование;</w:t>
      </w:r>
    </w:p>
    <w:p w:rsidR="00D14627" w:rsidRDefault="00D14627" w:rsidP="00D14627">
      <w:pPr>
        <w:pStyle w:val="af6"/>
        <w:shd w:val="clear" w:color="auto" w:fill="FFFFFF"/>
        <w:spacing w:before="0" w:after="0"/>
        <w:jc w:val="both"/>
        <w:rPr>
          <w:bCs/>
          <w:lang w:eastAsia="ar-SA"/>
        </w:rPr>
      </w:pPr>
      <w:r>
        <w:rPr>
          <w:bCs/>
          <w:lang w:eastAsia="ar-SA"/>
        </w:rPr>
        <w:t>- удаление;</w:t>
      </w:r>
    </w:p>
    <w:p w:rsidR="00D14627" w:rsidRDefault="00D14627" w:rsidP="00D14627">
      <w:pPr>
        <w:pStyle w:val="af6"/>
        <w:shd w:val="clear" w:color="auto" w:fill="FFFFFF"/>
        <w:spacing w:before="0" w:after="0"/>
        <w:jc w:val="both"/>
        <w:rPr>
          <w:bCs/>
          <w:lang w:eastAsia="ar-SA"/>
        </w:rPr>
      </w:pPr>
      <w:r>
        <w:rPr>
          <w:bCs/>
          <w:lang w:eastAsia="ar-SA"/>
        </w:rPr>
        <w:t>- уничтожение.</w:t>
      </w:r>
    </w:p>
    <w:p w:rsidR="00D14627" w:rsidRDefault="00D14627" w:rsidP="00D14627">
      <w:pPr>
        <w:pStyle w:val="af6"/>
        <w:shd w:val="clear" w:color="auto" w:fill="FFFFFF"/>
        <w:spacing w:before="0" w:after="0"/>
        <w:jc w:val="both"/>
        <w:rPr>
          <w:bCs/>
          <w:lang w:eastAsia="ar-SA"/>
        </w:rPr>
      </w:pPr>
      <w:r>
        <w:rPr>
          <w:bCs/>
          <w:lang w:eastAsia="ar-SA"/>
        </w:rPr>
        <w:t>1.2.3. Автоматизированная обработка персональных данных - обработка персональных данных с помощью средств вычислительной техники;</w:t>
      </w:r>
    </w:p>
    <w:p w:rsidR="00D14627" w:rsidRDefault="00D14627" w:rsidP="00D14627">
      <w:pPr>
        <w:pStyle w:val="af6"/>
        <w:shd w:val="clear" w:color="auto" w:fill="FFFFFF"/>
        <w:spacing w:before="0" w:after="0"/>
        <w:jc w:val="both"/>
        <w:rPr>
          <w:bCs/>
          <w:lang w:eastAsia="ar-SA"/>
        </w:rPr>
      </w:pPr>
      <w:r>
        <w:rPr>
          <w:bCs/>
          <w:lang w:eastAsia="ar-SA"/>
        </w:rPr>
        <w:t>1.2.4. Распространение персональных данных - действия, направленные на раскрытие персональных данных неопределенному кругу лиц;</w:t>
      </w:r>
    </w:p>
    <w:p w:rsidR="00D14627" w:rsidRDefault="00D14627" w:rsidP="00D14627">
      <w:pPr>
        <w:pStyle w:val="af6"/>
        <w:shd w:val="clear" w:color="auto" w:fill="FFFFFF"/>
        <w:spacing w:before="0" w:after="0"/>
        <w:jc w:val="both"/>
        <w:rPr>
          <w:bCs/>
          <w:lang w:eastAsia="ar-SA"/>
        </w:rPr>
      </w:pPr>
      <w:r>
        <w:rPr>
          <w:bCs/>
          <w:lang w:eastAsia="ar-SA"/>
        </w:rPr>
        <w:t>1.2.5.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14627" w:rsidRDefault="00D14627" w:rsidP="00D14627">
      <w:pPr>
        <w:pStyle w:val="af6"/>
        <w:shd w:val="clear" w:color="auto" w:fill="FFFFFF"/>
        <w:spacing w:before="0" w:after="0"/>
        <w:jc w:val="both"/>
        <w:rPr>
          <w:bCs/>
          <w:lang w:eastAsia="ar-SA"/>
        </w:rPr>
      </w:pPr>
      <w:r>
        <w:rPr>
          <w:bCs/>
          <w:lang w:eastAsia="ar-SA"/>
        </w:rPr>
        <w:t>1.2.6.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1.2.7.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1.2.8.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14627" w:rsidRDefault="00D14627" w:rsidP="00D14627">
      <w:pPr>
        <w:pStyle w:val="af6"/>
        <w:shd w:val="clear" w:color="auto" w:fill="FFFFFF"/>
        <w:spacing w:before="0" w:after="0"/>
        <w:jc w:val="both"/>
        <w:rPr>
          <w:bCs/>
          <w:lang w:eastAsia="ar-SA"/>
        </w:rPr>
      </w:pPr>
      <w:r>
        <w:rPr>
          <w:bCs/>
          <w:lang w:eastAsia="ar-SA"/>
        </w:rPr>
        <w:lastRenderedPageBreak/>
        <w:t>1.2.9.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14627" w:rsidRDefault="00D14627" w:rsidP="00D14627">
      <w:pPr>
        <w:pStyle w:val="af6"/>
        <w:shd w:val="clear" w:color="auto" w:fill="FFFFFF"/>
        <w:spacing w:before="0" w:after="0"/>
        <w:jc w:val="both"/>
        <w:rPr>
          <w:bCs/>
          <w:lang w:eastAsia="ar-SA"/>
        </w:rPr>
      </w:pPr>
      <w:r>
        <w:rPr>
          <w:bCs/>
          <w:lang w:eastAsia="ar-SA"/>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1.4. Субъект персональных данных имеет право на получение информации, касающейся обработки его персональных данных, в том числе содержащей:</w:t>
      </w:r>
    </w:p>
    <w:p w:rsidR="00D14627" w:rsidRDefault="00D14627" w:rsidP="00D14627">
      <w:pPr>
        <w:pStyle w:val="af6"/>
        <w:shd w:val="clear" w:color="auto" w:fill="FFFFFF"/>
        <w:spacing w:before="0" w:after="0"/>
        <w:jc w:val="both"/>
        <w:rPr>
          <w:bCs/>
          <w:lang w:eastAsia="ar-SA"/>
        </w:rPr>
      </w:pPr>
      <w:r>
        <w:rPr>
          <w:bCs/>
          <w:lang w:eastAsia="ar-SA"/>
        </w:rPr>
        <w:t>1) подтверждение факта обработки персональных данных оператором;</w:t>
      </w:r>
    </w:p>
    <w:p w:rsidR="00D14627" w:rsidRDefault="00D14627" w:rsidP="00D14627">
      <w:pPr>
        <w:pStyle w:val="af6"/>
        <w:shd w:val="clear" w:color="auto" w:fill="FFFFFF"/>
        <w:spacing w:before="0" w:after="0"/>
        <w:jc w:val="both"/>
        <w:rPr>
          <w:bCs/>
          <w:lang w:eastAsia="ar-SA"/>
        </w:rPr>
      </w:pPr>
      <w:r>
        <w:rPr>
          <w:bCs/>
          <w:lang w:eastAsia="ar-SA"/>
        </w:rPr>
        <w:t>2) правовые основания и цели обработки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3) цели и применяемые оператором способы обработки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14627" w:rsidRDefault="00D14627" w:rsidP="00D14627">
      <w:pPr>
        <w:pStyle w:val="af6"/>
        <w:shd w:val="clear" w:color="auto" w:fill="FFFFFF"/>
        <w:spacing w:before="0" w:after="0"/>
        <w:jc w:val="both"/>
        <w:rPr>
          <w:bCs/>
          <w:lang w:eastAsia="ar-SA"/>
        </w:rPr>
      </w:pPr>
      <w:r>
        <w:rPr>
          <w:bCs/>
          <w:lang w:eastAsia="ar-SA"/>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6) сроки обработки персональных данных, в том числе сроки их хранения;</w:t>
      </w:r>
    </w:p>
    <w:p w:rsidR="00D14627" w:rsidRDefault="00D14627" w:rsidP="00D14627">
      <w:pPr>
        <w:pStyle w:val="af6"/>
        <w:shd w:val="clear" w:color="auto" w:fill="FFFFFF"/>
        <w:spacing w:before="0" w:after="0"/>
        <w:jc w:val="both"/>
        <w:rPr>
          <w:bCs/>
          <w:lang w:eastAsia="ar-SA"/>
        </w:rPr>
      </w:pPr>
      <w:r>
        <w:rPr>
          <w:bCs/>
          <w:lang w:eastAsia="ar-SA"/>
        </w:rPr>
        <w:t>7) порядок осуществления субъектом персональных данных прав, предусмотренных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 xml:space="preserve">8) информацию </w:t>
      </w:r>
      <w:proofErr w:type="gramStart"/>
      <w:r>
        <w:rPr>
          <w:bCs/>
          <w:lang w:eastAsia="ar-SA"/>
        </w:rPr>
        <w:t>об</w:t>
      </w:r>
      <w:proofErr w:type="gramEnd"/>
      <w:r>
        <w:rPr>
          <w:bCs/>
          <w:lang w:eastAsia="ar-SA"/>
        </w:rPr>
        <w:t xml:space="preserve"> </w:t>
      </w:r>
      <w:proofErr w:type="gramStart"/>
      <w:r>
        <w:rPr>
          <w:bCs/>
          <w:lang w:eastAsia="ar-SA"/>
        </w:rPr>
        <w:t>осуществленной</w:t>
      </w:r>
      <w:proofErr w:type="gramEnd"/>
      <w:r>
        <w:rPr>
          <w:bCs/>
          <w:lang w:eastAsia="ar-SA"/>
        </w:rPr>
        <w:t xml:space="preserve"> или о предполагаемой трансграничной передаче данных;</w:t>
      </w:r>
    </w:p>
    <w:p w:rsidR="00D14627" w:rsidRDefault="00D14627" w:rsidP="00D14627">
      <w:pPr>
        <w:pStyle w:val="af6"/>
        <w:shd w:val="clear" w:color="auto" w:fill="FFFFFF"/>
        <w:spacing w:before="0" w:after="0"/>
        <w:jc w:val="both"/>
        <w:rPr>
          <w:bCs/>
          <w:lang w:eastAsia="ar-SA"/>
        </w:rPr>
      </w:pPr>
      <w:r>
        <w:rPr>
          <w:bCs/>
          <w:lang w:eastAsia="ar-SA"/>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14627" w:rsidRDefault="00D14627" w:rsidP="00D14627">
      <w:pPr>
        <w:pStyle w:val="af6"/>
        <w:shd w:val="clear" w:color="auto" w:fill="FFFFFF"/>
        <w:spacing w:before="0" w:after="0"/>
        <w:jc w:val="both"/>
        <w:rPr>
          <w:bCs/>
          <w:lang w:eastAsia="ar-SA"/>
        </w:rPr>
      </w:pPr>
      <w:r>
        <w:rPr>
          <w:bCs/>
          <w:lang w:eastAsia="ar-SA"/>
        </w:rPr>
        <w:t>10) иные сведения, предусмотренные Федеральным законом "О персональных данных" или другими федеральными законами.</w:t>
      </w:r>
    </w:p>
    <w:p w:rsidR="00D14627" w:rsidRDefault="00D14627" w:rsidP="00D14627">
      <w:pPr>
        <w:pStyle w:val="af6"/>
        <w:shd w:val="clear" w:color="auto" w:fill="FFFFFF"/>
        <w:spacing w:before="0" w:after="0"/>
        <w:jc w:val="both"/>
        <w:rPr>
          <w:bCs/>
          <w:lang w:eastAsia="ar-SA"/>
        </w:rPr>
      </w:pPr>
      <w:r>
        <w:rPr>
          <w:bCs/>
          <w:lang w:eastAsia="ar-SA"/>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14627" w:rsidRDefault="00D14627" w:rsidP="00D14627">
      <w:pPr>
        <w:pStyle w:val="af6"/>
        <w:shd w:val="clear" w:color="auto" w:fill="FFFFFF"/>
        <w:spacing w:before="0" w:after="0"/>
        <w:jc w:val="both"/>
        <w:rPr>
          <w:bCs/>
          <w:lang w:eastAsia="ar-SA"/>
        </w:rPr>
      </w:pPr>
      <w:r>
        <w:rPr>
          <w:bCs/>
          <w:lang w:eastAsia="ar-SA"/>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14627" w:rsidRDefault="00D14627" w:rsidP="00D14627">
      <w:pPr>
        <w:pStyle w:val="af6"/>
        <w:shd w:val="clear" w:color="auto" w:fill="FFFFFF"/>
        <w:spacing w:before="0" w:after="0"/>
        <w:jc w:val="both"/>
        <w:rPr>
          <w:bCs/>
          <w:lang w:eastAsia="ar-SA"/>
        </w:rPr>
      </w:pPr>
      <w:r>
        <w:rPr>
          <w:bCs/>
          <w:lang w:eastAsia="ar-SA"/>
        </w:rPr>
        <w:t>1.7. Оператор персональных данных вправе:</w:t>
      </w:r>
    </w:p>
    <w:p w:rsidR="00D14627" w:rsidRDefault="00D14627" w:rsidP="00D14627">
      <w:pPr>
        <w:pStyle w:val="af6"/>
        <w:shd w:val="clear" w:color="auto" w:fill="FFFFFF"/>
        <w:spacing w:before="0" w:after="0"/>
        <w:jc w:val="both"/>
        <w:rPr>
          <w:bCs/>
          <w:lang w:eastAsia="ar-SA"/>
        </w:rPr>
      </w:pPr>
      <w:r>
        <w:rPr>
          <w:bCs/>
          <w:lang w:eastAsia="ar-SA"/>
        </w:rPr>
        <w:t>- отстаивать свои интересы в суде;</w:t>
      </w:r>
    </w:p>
    <w:p w:rsidR="00D14627" w:rsidRDefault="00D14627" w:rsidP="00D14627">
      <w:pPr>
        <w:pStyle w:val="af6"/>
        <w:shd w:val="clear" w:color="auto" w:fill="FFFFFF"/>
        <w:spacing w:before="0" w:after="0"/>
        <w:jc w:val="both"/>
        <w:rPr>
          <w:bCs/>
          <w:lang w:eastAsia="ar-SA"/>
        </w:rPr>
      </w:pPr>
      <w:r>
        <w:rPr>
          <w:bCs/>
          <w:lang w:eastAsia="ar-SA"/>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D14627" w:rsidRDefault="00D14627" w:rsidP="00D14627">
      <w:pPr>
        <w:pStyle w:val="af6"/>
        <w:shd w:val="clear" w:color="auto" w:fill="FFFFFF"/>
        <w:spacing w:before="0" w:after="0"/>
        <w:jc w:val="both"/>
        <w:rPr>
          <w:bCs/>
          <w:lang w:eastAsia="ar-SA"/>
        </w:rPr>
      </w:pPr>
      <w:r>
        <w:rPr>
          <w:bCs/>
          <w:lang w:eastAsia="ar-SA"/>
        </w:rPr>
        <w:t>- отказывать в предоставлении персональных данных в случаях, предусмотренных законодательством;</w:t>
      </w:r>
    </w:p>
    <w:p w:rsidR="00D14627" w:rsidRDefault="00D14627" w:rsidP="00D14627">
      <w:pPr>
        <w:pStyle w:val="af6"/>
        <w:shd w:val="clear" w:color="auto" w:fill="FFFFFF"/>
        <w:spacing w:before="0" w:after="0"/>
        <w:jc w:val="both"/>
        <w:rPr>
          <w:bCs/>
          <w:lang w:eastAsia="ar-SA"/>
        </w:rPr>
      </w:pPr>
      <w:r>
        <w:rPr>
          <w:bCs/>
          <w:lang w:eastAsia="ar-SA"/>
        </w:rPr>
        <w:t>- использовать персональные данные субъекта без его согласия в случаях, предусмотренных законодательством.</w:t>
      </w:r>
    </w:p>
    <w:p w:rsidR="00D14627" w:rsidRDefault="00D14627" w:rsidP="00D14627">
      <w:pPr>
        <w:pStyle w:val="af6"/>
        <w:shd w:val="clear" w:color="auto" w:fill="FFFFFF"/>
        <w:spacing w:before="0" w:after="0"/>
        <w:jc w:val="both"/>
        <w:rPr>
          <w:bCs/>
          <w:lang w:eastAsia="ar-SA"/>
        </w:rPr>
      </w:pPr>
      <w:r>
        <w:rPr>
          <w:bCs/>
          <w:lang w:eastAsia="ar-SA"/>
        </w:rP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1.9. </w:t>
      </w:r>
      <w:proofErr w:type="gramStart"/>
      <w:r>
        <w:rPr>
          <w:bCs/>
          <w:lang w:eastAsia="ar-SA"/>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0"/>
        <w:jc w:val="center"/>
        <w:rPr>
          <w:bCs/>
          <w:lang w:eastAsia="ar-SA"/>
        </w:rPr>
      </w:pPr>
      <w:r>
        <w:rPr>
          <w:bCs/>
          <w:lang w:eastAsia="ar-SA"/>
        </w:rPr>
        <w:t>2. Цели сбора персональных данных</w:t>
      </w:r>
    </w:p>
    <w:p w:rsidR="00D14627" w:rsidRDefault="00D14627" w:rsidP="00D14627">
      <w:pPr>
        <w:pStyle w:val="af6"/>
        <w:shd w:val="clear" w:color="auto" w:fill="FFFFFF"/>
        <w:spacing w:before="0" w:after="0"/>
        <w:jc w:val="both"/>
        <w:rPr>
          <w:bCs/>
          <w:lang w:eastAsia="ar-SA"/>
        </w:rPr>
      </w:pPr>
      <w:r>
        <w:rPr>
          <w:bCs/>
          <w:lang w:eastAsia="ar-SA"/>
        </w:rPr>
        <w:lastRenderedPageBreak/>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2.2. Цели обработки персональных данных </w:t>
      </w:r>
      <w:proofErr w:type="gramStart"/>
      <w:r>
        <w:rPr>
          <w:bCs/>
          <w:lang w:eastAsia="ar-SA"/>
        </w:rPr>
        <w:t>происходят</w:t>
      </w:r>
      <w:proofErr w:type="gramEnd"/>
      <w:r>
        <w:rPr>
          <w:bCs/>
          <w:lang w:eastAsia="ar-SA"/>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2.3. К целям обработки персональных данных оператора относятся:</w:t>
      </w:r>
    </w:p>
    <w:p w:rsidR="00D14627" w:rsidRDefault="00D14627" w:rsidP="00D14627">
      <w:pPr>
        <w:pStyle w:val="af6"/>
        <w:shd w:val="clear" w:color="auto" w:fill="FFFFFF"/>
        <w:spacing w:before="0" w:after="0"/>
        <w:jc w:val="both"/>
        <w:rPr>
          <w:bCs/>
          <w:lang w:eastAsia="ar-SA"/>
        </w:rPr>
      </w:pPr>
      <w:r>
        <w:rPr>
          <w:bCs/>
          <w:lang w:eastAsia="ar-SA"/>
        </w:rPr>
        <w:t>- заключение, исполнение и прекращение гражданско-правовых договоров;</w:t>
      </w:r>
    </w:p>
    <w:p w:rsidR="00D14627" w:rsidRDefault="00D14627" w:rsidP="00D14627">
      <w:pPr>
        <w:pStyle w:val="af6"/>
        <w:shd w:val="clear" w:color="auto" w:fill="FFFFFF"/>
        <w:spacing w:before="0" w:after="0"/>
        <w:jc w:val="both"/>
        <w:rPr>
          <w:bCs/>
          <w:lang w:eastAsia="ar-SA"/>
        </w:rPr>
      </w:pPr>
      <w:r>
        <w:rPr>
          <w:bCs/>
          <w:lang w:eastAsia="ar-SA"/>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D14627" w:rsidRDefault="00D14627" w:rsidP="00D14627">
      <w:pPr>
        <w:pStyle w:val="af6"/>
        <w:shd w:val="clear" w:color="auto" w:fill="FFFFFF"/>
        <w:spacing w:before="0" w:after="0"/>
        <w:jc w:val="both"/>
        <w:rPr>
          <w:bCs/>
          <w:lang w:eastAsia="ar-SA"/>
        </w:rPr>
      </w:pPr>
      <w:r>
        <w:rPr>
          <w:bCs/>
          <w:lang w:eastAsia="ar-SA"/>
        </w:rPr>
        <w:t>- ведение кадрового делопроизводства, содействие работникам в трудоустройстве, обучении и продвижении по службе, пользовании льготами;</w:t>
      </w:r>
    </w:p>
    <w:p w:rsidR="00D14627" w:rsidRDefault="00D14627" w:rsidP="00D14627">
      <w:pPr>
        <w:pStyle w:val="af6"/>
        <w:shd w:val="clear" w:color="auto" w:fill="FFFFFF"/>
        <w:spacing w:before="0" w:after="0"/>
        <w:jc w:val="both"/>
        <w:rPr>
          <w:bCs/>
          <w:lang w:eastAsia="ar-SA"/>
        </w:rPr>
      </w:pPr>
      <w:r>
        <w:rPr>
          <w:bCs/>
          <w:lang w:eastAsia="ar-SA"/>
        </w:rPr>
        <w:t xml:space="preserve">- исполнение требований налогового законодательства по вопросам исчисления и уплаты налога </w:t>
      </w:r>
      <w:proofErr w:type="gramStart"/>
      <w:r>
        <w:rPr>
          <w:bCs/>
          <w:lang w:eastAsia="ar-SA"/>
        </w:rPr>
        <w:t>на</w:t>
      </w:r>
      <w:proofErr w:type="gramEnd"/>
      <w:r>
        <w:rPr>
          <w:bCs/>
          <w:lang w:eastAsia="ar-SA"/>
        </w:rPr>
        <w:t xml:space="preserve">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D14627" w:rsidRDefault="00D14627" w:rsidP="00D14627">
      <w:pPr>
        <w:pStyle w:val="af6"/>
        <w:shd w:val="clear" w:color="auto" w:fill="FFFFFF"/>
        <w:spacing w:before="0" w:after="0"/>
        <w:jc w:val="both"/>
        <w:rPr>
          <w:bCs/>
          <w:lang w:eastAsia="ar-SA"/>
        </w:rPr>
      </w:pPr>
      <w:r>
        <w:rPr>
          <w:bCs/>
          <w:lang w:eastAsia="ar-SA"/>
        </w:rPr>
        <w:t>- заполнение первичной статистической документации в соответствии с трудовым, налоговым законодательством и иными федеральными законами.</w:t>
      </w:r>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0"/>
        <w:jc w:val="center"/>
        <w:rPr>
          <w:bCs/>
          <w:lang w:eastAsia="ar-SA"/>
        </w:rPr>
      </w:pPr>
      <w:r>
        <w:rPr>
          <w:bCs/>
          <w:lang w:eastAsia="ar-SA"/>
        </w:rPr>
        <w:t>3. Правовые основания обработки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3.1. Правовым основанием обработки персональных данных являются:</w:t>
      </w:r>
    </w:p>
    <w:p w:rsidR="00D14627" w:rsidRDefault="00D14627" w:rsidP="00D14627">
      <w:pPr>
        <w:pStyle w:val="af6"/>
        <w:shd w:val="clear" w:color="auto" w:fill="FFFFFF"/>
        <w:spacing w:before="0" w:after="0"/>
        <w:jc w:val="both"/>
        <w:rPr>
          <w:bCs/>
          <w:lang w:eastAsia="ar-SA"/>
        </w:rPr>
      </w:pPr>
      <w:r>
        <w:rPr>
          <w:bCs/>
          <w:lang w:eastAsia="ar-SA"/>
        </w:rP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[федеральные законы и принятые на их основе нормативные правовые акты, регулирующие отношения, связанные с деятельностью оператора];</w:t>
      </w:r>
    </w:p>
    <w:p w:rsidR="00D14627" w:rsidRDefault="00D14627" w:rsidP="00D14627">
      <w:pPr>
        <w:pStyle w:val="af6"/>
        <w:shd w:val="clear" w:color="auto" w:fill="FFFFFF"/>
        <w:spacing w:before="0" w:after="0"/>
        <w:jc w:val="both"/>
        <w:rPr>
          <w:bCs/>
          <w:lang w:eastAsia="ar-SA"/>
        </w:rPr>
      </w:pPr>
      <w:r>
        <w:rPr>
          <w:bCs/>
          <w:lang w:eastAsia="ar-SA"/>
        </w:rPr>
        <w:t>- уставные документы оператора;</w:t>
      </w:r>
    </w:p>
    <w:p w:rsidR="00D14627" w:rsidRDefault="00D14627" w:rsidP="00D14627">
      <w:pPr>
        <w:pStyle w:val="af6"/>
        <w:shd w:val="clear" w:color="auto" w:fill="FFFFFF"/>
        <w:spacing w:before="0" w:after="0"/>
        <w:jc w:val="both"/>
        <w:rPr>
          <w:bCs/>
          <w:lang w:eastAsia="ar-SA"/>
        </w:rPr>
      </w:pPr>
      <w:r>
        <w:rPr>
          <w:bCs/>
          <w:lang w:eastAsia="ar-SA"/>
        </w:rPr>
        <w:t>- договоры, заключаемые между оператором и субъектом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0"/>
        <w:jc w:val="center"/>
        <w:rPr>
          <w:bCs/>
          <w:lang w:eastAsia="ar-SA"/>
        </w:rPr>
      </w:pPr>
      <w:r>
        <w:rPr>
          <w:bCs/>
          <w:lang w:eastAsia="ar-SA"/>
        </w:rPr>
        <w:t>4. Объем и категории обрабатываемых персональных данных, категории субъектов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D14627" w:rsidRDefault="00D14627" w:rsidP="00D14627">
      <w:pPr>
        <w:pStyle w:val="af6"/>
        <w:shd w:val="clear" w:color="auto" w:fill="FFFFFF"/>
        <w:spacing w:before="0" w:after="0"/>
        <w:jc w:val="both"/>
        <w:rPr>
          <w:bCs/>
          <w:lang w:eastAsia="ar-SA"/>
        </w:rPr>
      </w:pPr>
      <w:r>
        <w:rPr>
          <w:bCs/>
          <w:lang w:eastAsia="ar-SA"/>
        </w:rPr>
        <w:t>4.2. Обработка персональных данных допускается в следующих случаях:</w:t>
      </w:r>
    </w:p>
    <w:p w:rsidR="00D14627" w:rsidRDefault="00D14627" w:rsidP="00D14627">
      <w:pPr>
        <w:pStyle w:val="af6"/>
        <w:shd w:val="clear" w:color="auto" w:fill="FFFFFF"/>
        <w:spacing w:before="0" w:after="0"/>
        <w:jc w:val="both"/>
        <w:rPr>
          <w:bCs/>
          <w:lang w:eastAsia="ar-SA"/>
        </w:rPr>
      </w:pPr>
      <w:proofErr w:type="gramStart"/>
      <w:r>
        <w:rPr>
          <w:bCs/>
          <w:lang w:eastAsia="ar-SA"/>
        </w:rPr>
        <w:t>- обработка персональных данных осуществляется с согласия субъекта персональных данных на обработку его персональных данных;</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D14627" w:rsidRDefault="00D14627" w:rsidP="00D14627">
      <w:pPr>
        <w:pStyle w:val="af6"/>
        <w:shd w:val="clear" w:color="auto" w:fill="FFFFFF"/>
        <w:spacing w:before="0" w:after="0"/>
        <w:jc w:val="both"/>
        <w:rPr>
          <w:bCs/>
          <w:lang w:eastAsia="ar-SA"/>
        </w:rPr>
      </w:pPr>
      <w:r>
        <w:rPr>
          <w:bCs/>
          <w:lang w:eastAsia="ar-SA"/>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14627" w:rsidRDefault="00D14627" w:rsidP="00D14627">
      <w:pPr>
        <w:pStyle w:val="af6"/>
        <w:shd w:val="clear" w:color="auto" w:fill="FFFFFF"/>
        <w:spacing w:before="0" w:after="0"/>
        <w:jc w:val="both"/>
        <w:rPr>
          <w:bCs/>
          <w:lang w:eastAsia="ar-SA"/>
        </w:rPr>
      </w:pPr>
      <w:proofErr w:type="gramStart"/>
      <w:r>
        <w:rPr>
          <w:bCs/>
          <w:lang w:eastAsia="ar-SA"/>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bCs/>
          <w:lang w:eastAsia="ar-SA"/>
        </w:rPr>
        <w:t>микрофинансовой</w:t>
      </w:r>
      <w:proofErr w:type="spellEnd"/>
      <w:r>
        <w:rPr>
          <w:bCs/>
          <w:lang w:eastAsia="ar-SA"/>
        </w:rPr>
        <w:t xml:space="preserve"> деятельности и </w:t>
      </w:r>
      <w:proofErr w:type="spellStart"/>
      <w:r>
        <w:rPr>
          <w:bCs/>
          <w:lang w:eastAsia="ar-SA"/>
        </w:rPr>
        <w:t>микрофинансовых</w:t>
      </w:r>
      <w:proofErr w:type="spellEnd"/>
      <w:r>
        <w:rPr>
          <w:bCs/>
          <w:lang w:eastAsia="ar-SA"/>
        </w:rPr>
        <w:t xml:space="preserve"> организациях", либо для достижения общественно значимых целей при условии, что при</w:t>
      </w:r>
      <w:proofErr w:type="gramEnd"/>
      <w:r>
        <w:rPr>
          <w:bCs/>
          <w:lang w:eastAsia="ar-SA"/>
        </w:rPr>
        <w:t xml:space="preserve"> </w:t>
      </w:r>
      <w:proofErr w:type="gramStart"/>
      <w:r>
        <w:rPr>
          <w:bCs/>
          <w:lang w:eastAsia="ar-SA"/>
        </w:rPr>
        <w:t>этом</w:t>
      </w:r>
      <w:proofErr w:type="gramEnd"/>
      <w:r>
        <w:rPr>
          <w:bCs/>
          <w:lang w:eastAsia="ar-SA"/>
        </w:rPr>
        <w:t xml:space="preserve"> не нарушаются права и свободы субъекта персональных данных;</w:t>
      </w:r>
    </w:p>
    <w:p w:rsidR="00D14627" w:rsidRDefault="00D14627" w:rsidP="00D14627">
      <w:pPr>
        <w:pStyle w:val="af6"/>
        <w:shd w:val="clear" w:color="auto" w:fill="FFFFFF"/>
        <w:spacing w:before="0" w:after="0"/>
        <w:jc w:val="both"/>
        <w:rPr>
          <w:bCs/>
          <w:lang w:eastAsia="ar-SA"/>
        </w:rPr>
      </w:pPr>
      <w:r>
        <w:rPr>
          <w:bCs/>
          <w:lang w:eastAsia="ar-SA"/>
        </w:rPr>
        <w:lastRenderedPageBreak/>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 [вписать нужное].</w:t>
      </w:r>
    </w:p>
    <w:p w:rsidR="00D14627" w:rsidRDefault="00D14627" w:rsidP="00D14627">
      <w:pPr>
        <w:pStyle w:val="af6"/>
        <w:shd w:val="clear" w:color="auto" w:fill="FFFFFF"/>
        <w:spacing w:before="0" w:after="0"/>
        <w:jc w:val="both"/>
        <w:rPr>
          <w:bCs/>
          <w:lang w:eastAsia="ar-SA"/>
        </w:rPr>
      </w:pPr>
      <w:r>
        <w:rPr>
          <w:bCs/>
          <w:lang w:eastAsia="ar-SA"/>
        </w:rPr>
        <w:t>4.3. К категориям субъектов персональных данных относятся:</w:t>
      </w:r>
    </w:p>
    <w:p w:rsidR="00D14627" w:rsidRDefault="00D14627" w:rsidP="00D14627">
      <w:pPr>
        <w:pStyle w:val="af6"/>
        <w:shd w:val="clear" w:color="auto" w:fill="FFFFFF"/>
        <w:spacing w:before="0" w:after="0"/>
        <w:jc w:val="both"/>
        <w:rPr>
          <w:bCs/>
          <w:lang w:eastAsia="ar-SA"/>
        </w:rPr>
      </w:pPr>
      <w:r>
        <w:rPr>
          <w:bCs/>
          <w:lang w:eastAsia="ar-SA"/>
        </w:rPr>
        <w:t>4.3.1. Работники оператора, бывшие работники, кандидаты на замещение вакантных должностей, а также родственники работников.</w:t>
      </w:r>
    </w:p>
    <w:p w:rsidR="00D14627" w:rsidRDefault="00D14627" w:rsidP="00D14627">
      <w:pPr>
        <w:pStyle w:val="af6"/>
        <w:shd w:val="clear" w:color="auto" w:fill="FFFFFF"/>
        <w:spacing w:before="0" w:after="0"/>
        <w:jc w:val="both"/>
        <w:rPr>
          <w:bCs/>
          <w:lang w:eastAsia="ar-SA"/>
        </w:rPr>
      </w:pPr>
      <w:r>
        <w:rPr>
          <w:bCs/>
          <w:lang w:eastAsia="ar-SA"/>
        </w:rPr>
        <w:t>В данной категории субъектов оператором обрабатываются персональные данные в связи с реализацией трудовых отношений:</w:t>
      </w:r>
    </w:p>
    <w:p w:rsidR="00D14627" w:rsidRDefault="00D14627" w:rsidP="00D14627">
      <w:pPr>
        <w:pStyle w:val="af6"/>
        <w:shd w:val="clear" w:color="auto" w:fill="FFFFFF"/>
        <w:spacing w:before="0" w:after="0"/>
        <w:jc w:val="both"/>
        <w:rPr>
          <w:bCs/>
          <w:lang w:eastAsia="ar-SA"/>
        </w:rPr>
      </w:pPr>
      <w:r>
        <w:rPr>
          <w:bCs/>
          <w:lang w:eastAsia="ar-SA"/>
        </w:rPr>
        <w:t>- фамилия, имя, отчество;</w:t>
      </w:r>
    </w:p>
    <w:p w:rsidR="00D14627" w:rsidRDefault="00D14627" w:rsidP="00D14627">
      <w:pPr>
        <w:pStyle w:val="af6"/>
        <w:shd w:val="clear" w:color="auto" w:fill="FFFFFF"/>
        <w:spacing w:before="0" w:after="0"/>
        <w:jc w:val="both"/>
        <w:rPr>
          <w:bCs/>
          <w:lang w:eastAsia="ar-SA"/>
        </w:rPr>
      </w:pPr>
      <w:r>
        <w:rPr>
          <w:bCs/>
          <w:lang w:eastAsia="ar-SA"/>
        </w:rPr>
        <w:t>- пол;</w:t>
      </w:r>
    </w:p>
    <w:p w:rsidR="00D14627" w:rsidRDefault="00D14627" w:rsidP="00D14627">
      <w:pPr>
        <w:pStyle w:val="af6"/>
        <w:shd w:val="clear" w:color="auto" w:fill="FFFFFF"/>
        <w:spacing w:before="0" w:after="0"/>
        <w:jc w:val="both"/>
        <w:rPr>
          <w:bCs/>
          <w:lang w:eastAsia="ar-SA"/>
        </w:rPr>
      </w:pPr>
      <w:r>
        <w:rPr>
          <w:bCs/>
          <w:lang w:eastAsia="ar-SA"/>
        </w:rPr>
        <w:t>- гражданство;</w:t>
      </w:r>
    </w:p>
    <w:p w:rsidR="00D14627" w:rsidRDefault="00D14627" w:rsidP="00D14627">
      <w:pPr>
        <w:pStyle w:val="af6"/>
        <w:shd w:val="clear" w:color="auto" w:fill="FFFFFF"/>
        <w:spacing w:before="0" w:after="0"/>
        <w:jc w:val="both"/>
        <w:rPr>
          <w:bCs/>
          <w:lang w:eastAsia="ar-SA"/>
        </w:rPr>
      </w:pPr>
      <w:r>
        <w:rPr>
          <w:bCs/>
          <w:lang w:eastAsia="ar-SA"/>
        </w:rPr>
        <w:t>- национальность;</w:t>
      </w:r>
    </w:p>
    <w:p w:rsidR="00D14627" w:rsidRDefault="00D14627" w:rsidP="00D14627">
      <w:pPr>
        <w:pStyle w:val="af6"/>
        <w:shd w:val="clear" w:color="auto" w:fill="FFFFFF"/>
        <w:spacing w:before="0" w:after="0"/>
        <w:jc w:val="both"/>
        <w:rPr>
          <w:bCs/>
          <w:lang w:eastAsia="ar-SA"/>
        </w:rPr>
      </w:pPr>
      <w:proofErr w:type="gramStart"/>
      <w:r>
        <w:rPr>
          <w:bCs/>
          <w:lang w:eastAsia="ar-SA"/>
        </w:rPr>
        <w:t>- дата (число, месяц, год) и место рождения (страна, республика, край, область, район, город, поселок, деревня, иной населенный пункт);</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14627" w:rsidRDefault="00D14627" w:rsidP="00D14627">
      <w:pPr>
        <w:pStyle w:val="af6"/>
        <w:shd w:val="clear" w:color="auto" w:fill="FFFFFF"/>
        <w:spacing w:before="0" w:after="0"/>
        <w:jc w:val="both"/>
        <w:rPr>
          <w:bCs/>
          <w:lang w:eastAsia="ar-SA"/>
        </w:rPr>
      </w:pPr>
      <w:r>
        <w:rPr>
          <w:bCs/>
          <w:lang w:eastAsia="ar-SA"/>
        </w:rPr>
        <w:t>- номера телефонов (домашний, мобильный, рабочий), адрес электронной почты;</w:t>
      </w:r>
    </w:p>
    <w:p w:rsidR="00D14627" w:rsidRDefault="00D14627" w:rsidP="00D14627">
      <w:pPr>
        <w:pStyle w:val="af6"/>
        <w:shd w:val="clear" w:color="auto" w:fill="FFFFFF"/>
        <w:spacing w:before="0" w:after="0"/>
        <w:jc w:val="both"/>
        <w:rPr>
          <w:bCs/>
          <w:lang w:eastAsia="ar-SA"/>
        </w:rPr>
      </w:pPr>
      <w:r>
        <w:rPr>
          <w:bCs/>
          <w:lang w:eastAsia="ar-SA"/>
        </w:rPr>
        <w:t>- замещаемая должность;</w:t>
      </w:r>
    </w:p>
    <w:p w:rsidR="00D14627" w:rsidRDefault="00D14627" w:rsidP="00D14627">
      <w:pPr>
        <w:pStyle w:val="af6"/>
        <w:shd w:val="clear" w:color="auto" w:fill="FFFFFF"/>
        <w:spacing w:before="0" w:after="0"/>
        <w:jc w:val="both"/>
        <w:rPr>
          <w:bCs/>
          <w:lang w:eastAsia="ar-SA"/>
        </w:rPr>
      </w:pPr>
      <w:r>
        <w:rPr>
          <w:bCs/>
          <w:lang w:eastAsia="ar-SA"/>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D14627" w:rsidRDefault="00D14627" w:rsidP="00D14627">
      <w:pPr>
        <w:pStyle w:val="af6"/>
        <w:shd w:val="clear" w:color="auto" w:fill="FFFFFF"/>
        <w:spacing w:before="0" w:after="0"/>
        <w:jc w:val="both"/>
        <w:rPr>
          <w:bCs/>
          <w:lang w:eastAsia="ar-SA"/>
        </w:rPr>
      </w:pPr>
      <w:proofErr w:type="gramStart"/>
      <w:r>
        <w:rPr>
          <w:bCs/>
          <w:lang w:eastAsia="ar-SA"/>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D14627" w:rsidRDefault="00D14627" w:rsidP="00D14627">
      <w:pPr>
        <w:pStyle w:val="af6"/>
        <w:shd w:val="clear" w:color="auto" w:fill="FFFFFF"/>
        <w:spacing w:before="0" w:after="0"/>
        <w:jc w:val="both"/>
        <w:rPr>
          <w:bCs/>
          <w:lang w:eastAsia="ar-SA"/>
        </w:rPr>
      </w:pPr>
      <w:r>
        <w:rPr>
          <w:bCs/>
          <w:lang w:eastAsia="ar-SA"/>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D14627" w:rsidRDefault="00D14627" w:rsidP="00D14627">
      <w:pPr>
        <w:pStyle w:val="af6"/>
        <w:shd w:val="clear" w:color="auto" w:fill="FFFFFF"/>
        <w:spacing w:before="0" w:after="0"/>
        <w:jc w:val="both"/>
        <w:rPr>
          <w:bCs/>
          <w:lang w:eastAsia="ar-SA"/>
        </w:rPr>
      </w:pPr>
      <w:r>
        <w:rPr>
          <w:bCs/>
          <w:lang w:eastAsia="ar-SA"/>
        </w:rPr>
        <w:t>- данные полиса обязательного медицинского страхования;</w:t>
      </w:r>
    </w:p>
    <w:p w:rsidR="00D14627" w:rsidRDefault="00D14627" w:rsidP="00D14627">
      <w:pPr>
        <w:pStyle w:val="af6"/>
        <w:shd w:val="clear" w:color="auto" w:fill="FFFFFF"/>
        <w:spacing w:before="0" w:after="0"/>
        <w:jc w:val="both"/>
        <w:rPr>
          <w:bCs/>
          <w:lang w:eastAsia="ar-SA"/>
        </w:rPr>
      </w:pPr>
      <w:r>
        <w:rPr>
          <w:bCs/>
          <w:lang w:eastAsia="ar-SA"/>
        </w:rPr>
        <w:t>- данные паспорта или иного удостоверяющего личность документа;</w:t>
      </w:r>
    </w:p>
    <w:p w:rsidR="00D14627" w:rsidRDefault="00D14627" w:rsidP="00D14627">
      <w:pPr>
        <w:pStyle w:val="af6"/>
        <w:shd w:val="clear" w:color="auto" w:fill="FFFFFF"/>
        <w:spacing w:before="0" w:after="0"/>
        <w:jc w:val="both"/>
        <w:rPr>
          <w:bCs/>
          <w:lang w:eastAsia="ar-SA"/>
        </w:rPr>
      </w:pPr>
      <w:r>
        <w:rPr>
          <w:bCs/>
          <w:lang w:eastAsia="ar-SA"/>
        </w:rPr>
        <w:t>- данные паспорта, удостоверяющего личность гражданина Российской Федерации за пределами территории Российской Федерации;</w:t>
      </w:r>
    </w:p>
    <w:p w:rsidR="00D14627" w:rsidRDefault="00D14627" w:rsidP="00D14627">
      <w:pPr>
        <w:pStyle w:val="af6"/>
        <w:shd w:val="clear" w:color="auto" w:fill="FFFFFF"/>
        <w:spacing w:before="0" w:after="0"/>
        <w:jc w:val="both"/>
        <w:rPr>
          <w:bCs/>
          <w:lang w:eastAsia="ar-SA"/>
        </w:rPr>
      </w:pPr>
      <w:r>
        <w:rPr>
          <w:bCs/>
          <w:lang w:eastAsia="ar-SA"/>
        </w:rPr>
        <w:t>- данные трудовой книжки, вкладыша в трудовую книжку;</w:t>
      </w:r>
    </w:p>
    <w:p w:rsidR="00D14627" w:rsidRDefault="00D14627" w:rsidP="00D14627">
      <w:pPr>
        <w:pStyle w:val="af6"/>
        <w:shd w:val="clear" w:color="auto" w:fill="FFFFFF"/>
        <w:spacing w:before="0" w:after="0"/>
        <w:jc w:val="both"/>
        <w:rPr>
          <w:bCs/>
          <w:lang w:eastAsia="ar-SA"/>
        </w:rPr>
      </w:pPr>
      <w:r>
        <w:rPr>
          <w:bCs/>
          <w:lang w:eastAsia="ar-SA"/>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Pr>
          <w:bCs/>
          <w:lang w:eastAsia="ar-SA"/>
        </w:rPr>
        <w:t>т(</w:t>
      </w:r>
      <w:proofErr w:type="gramEnd"/>
      <w:r>
        <w:rPr>
          <w:bCs/>
          <w:lang w:eastAsia="ar-SA"/>
        </w:rPr>
        <w:t>а), о прохождении военной службы, о пребывании в запасе, о медицинском освидетельствовании и прививках);</w:t>
      </w:r>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D14627" w:rsidRDefault="00D14627" w:rsidP="00D14627">
      <w:pPr>
        <w:pStyle w:val="af6"/>
        <w:shd w:val="clear" w:color="auto" w:fill="FFFFFF"/>
        <w:spacing w:before="0" w:after="0"/>
        <w:jc w:val="both"/>
        <w:rPr>
          <w:bCs/>
          <w:lang w:eastAsia="ar-SA"/>
        </w:rPr>
      </w:pPr>
      <w:r>
        <w:rPr>
          <w:bCs/>
          <w:lang w:eastAsia="ar-SA"/>
        </w:rPr>
        <w:t>- сведения о владении иностранными языками (иностранный язык, уровень владения);</w:t>
      </w:r>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D14627" w:rsidRDefault="00D14627" w:rsidP="00D14627">
      <w:pPr>
        <w:pStyle w:val="af6"/>
        <w:shd w:val="clear" w:color="auto" w:fill="FFFFFF"/>
        <w:spacing w:before="0" w:after="0"/>
        <w:jc w:val="both"/>
        <w:rPr>
          <w:bCs/>
          <w:lang w:eastAsia="ar-SA"/>
        </w:rPr>
      </w:pPr>
      <w:r>
        <w:rPr>
          <w:bCs/>
          <w:lang w:eastAsia="ar-SA"/>
        </w:rPr>
        <w:lastRenderedPageBreak/>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D14627" w:rsidRDefault="00D14627" w:rsidP="00D14627">
      <w:pPr>
        <w:pStyle w:val="af6"/>
        <w:shd w:val="clear" w:color="auto" w:fill="FFFFFF"/>
        <w:spacing w:before="0" w:after="0"/>
        <w:jc w:val="both"/>
        <w:rPr>
          <w:bCs/>
          <w:lang w:eastAsia="ar-SA"/>
        </w:rPr>
      </w:pPr>
      <w:r>
        <w:rPr>
          <w:bCs/>
          <w:lang w:eastAsia="ar-SA"/>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14627" w:rsidRDefault="00D14627" w:rsidP="00D14627">
      <w:pPr>
        <w:pStyle w:val="af6"/>
        <w:shd w:val="clear" w:color="auto" w:fill="FFFFFF"/>
        <w:spacing w:before="0" w:after="0"/>
        <w:jc w:val="both"/>
        <w:rPr>
          <w:bCs/>
          <w:lang w:eastAsia="ar-SA"/>
        </w:rPr>
      </w:pPr>
      <w:r>
        <w:rPr>
          <w:bCs/>
          <w:lang w:eastAsia="ar-SA"/>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D14627" w:rsidRDefault="00D14627" w:rsidP="00D14627">
      <w:pPr>
        <w:pStyle w:val="af6"/>
        <w:shd w:val="clear" w:color="auto" w:fill="FFFFFF"/>
        <w:spacing w:before="0" w:after="0"/>
        <w:jc w:val="both"/>
        <w:rPr>
          <w:bCs/>
          <w:lang w:eastAsia="ar-SA"/>
        </w:rPr>
      </w:pPr>
      <w:r>
        <w:rPr>
          <w:bCs/>
          <w:lang w:eastAsia="ar-SA"/>
        </w:rPr>
        <w:t>- сведения о дисциплинарных взысканиях;</w:t>
      </w:r>
    </w:p>
    <w:p w:rsidR="00D14627" w:rsidRDefault="00D14627" w:rsidP="00D14627">
      <w:pPr>
        <w:pStyle w:val="af6"/>
        <w:shd w:val="clear" w:color="auto" w:fill="FFFFFF"/>
        <w:spacing w:before="0" w:after="0"/>
        <w:jc w:val="both"/>
        <w:rPr>
          <w:bCs/>
          <w:lang w:eastAsia="ar-SA"/>
        </w:rPr>
      </w:pPr>
      <w:r>
        <w:rPr>
          <w:bCs/>
          <w:lang w:eastAsia="ar-SA"/>
        </w:rPr>
        <w:t>- сведения, содержащиеся в материалах служебных проверок;</w:t>
      </w:r>
    </w:p>
    <w:p w:rsidR="00D14627" w:rsidRDefault="00D14627" w:rsidP="00D14627">
      <w:pPr>
        <w:pStyle w:val="af6"/>
        <w:shd w:val="clear" w:color="auto" w:fill="FFFFFF"/>
        <w:spacing w:before="0" w:after="0"/>
        <w:jc w:val="both"/>
        <w:rPr>
          <w:bCs/>
          <w:lang w:eastAsia="ar-SA"/>
        </w:rPr>
      </w:pPr>
      <w:r>
        <w:rPr>
          <w:bCs/>
          <w:lang w:eastAsia="ar-SA"/>
        </w:rPr>
        <w:t>- сведения о семейном положении (состояние в браке (холост (не замужем), женат (замужем), повторно женат (замужем), разведе</w:t>
      </w:r>
      <w:proofErr w:type="gramStart"/>
      <w:r>
        <w:rPr>
          <w:bCs/>
          <w:lang w:eastAsia="ar-SA"/>
        </w:rPr>
        <w:t>н(</w:t>
      </w:r>
      <w:proofErr w:type="gramEnd"/>
      <w:r>
        <w:rPr>
          <w:bCs/>
          <w:lang w:eastAsia="ar-SA"/>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D14627" w:rsidRDefault="00D14627" w:rsidP="00D14627">
      <w:pPr>
        <w:pStyle w:val="af6"/>
        <w:shd w:val="clear" w:color="auto" w:fill="FFFFFF"/>
        <w:spacing w:before="0" w:after="0"/>
        <w:jc w:val="both"/>
        <w:rPr>
          <w:bCs/>
          <w:lang w:eastAsia="ar-SA"/>
        </w:rPr>
      </w:pPr>
      <w:r>
        <w:rPr>
          <w:bCs/>
          <w:lang w:eastAsia="ar-SA"/>
        </w:rPr>
        <w:t>- сведения, содержащиеся в справках о доходах, расходах, об имуществе и обязательствах имущественного характера;</w:t>
      </w:r>
    </w:p>
    <w:p w:rsidR="00D14627" w:rsidRDefault="00D14627" w:rsidP="00D14627">
      <w:pPr>
        <w:pStyle w:val="af6"/>
        <w:shd w:val="clear" w:color="auto" w:fill="FFFFFF"/>
        <w:spacing w:before="0" w:after="0"/>
        <w:jc w:val="both"/>
        <w:rPr>
          <w:bCs/>
          <w:lang w:eastAsia="ar-SA"/>
        </w:rPr>
      </w:pPr>
      <w:r>
        <w:rPr>
          <w:bCs/>
          <w:lang w:eastAsia="ar-SA"/>
        </w:rPr>
        <w:t>- номер расчетного счета;</w:t>
      </w:r>
    </w:p>
    <w:p w:rsidR="00D14627" w:rsidRDefault="00D14627" w:rsidP="00D14627">
      <w:pPr>
        <w:pStyle w:val="af6"/>
        <w:shd w:val="clear" w:color="auto" w:fill="FFFFFF"/>
        <w:spacing w:before="0" w:after="0"/>
        <w:jc w:val="both"/>
        <w:rPr>
          <w:bCs/>
          <w:lang w:eastAsia="ar-SA"/>
        </w:rPr>
      </w:pPr>
      <w:r>
        <w:rPr>
          <w:bCs/>
          <w:lang w:eastAsia="ar-SA"/>
        </w:rPr>
        <w:t>- информация об оформленных допусках к государственной тайне;</w:t>
      </w:r>
    </w:p>
    <w:p w:rsidR="00D14627" w:rsidRDefault="00D14627" w:rsidP="00D14627">
      <w:pPr>
        <w:pStyle w:val="af6"/>
        <w:shd w:val="clear" w:color="auto" w:fill="FFFFFF"/>
        <w:spacing w:before="0" w:after="0"/>
        <w:jc w:val="both"/>
        <w:rPr>
          <w:bCs/>
          <w:lang w:eastAsia="ar-SA"/>
        </w:rPr>
      </w:pPr>
      <w:r>
        <w:rPr>
          <w:bCs/>
          <w:lang w:eastAsia="ar-SA"/>
        </w:rPr>
        <w:t>- фотографии;</w:t>
      </w:r>
    </w:p>
    <w:p w:rsidR="00D14627" w:rsidRDefault="00D14627" w:rsidP="00D14627">
      <w:pPr>
        <w:pStyle w:val="af6"/>
        <w:shd w:val="clear" w:color="auto" w:fill="FFFFFF"/>
        <w:spacing w:before="0" w:after="0"/>
        <w:jc w:val="both"/>
        <w:rPr>
          <w:bCs/>
          <w:lang w:eastAsia="ar-SA"/>
        </w:rPr>
      </w:pPr>
      <w:r>
        <w:rPr>
          <w:bCs/>
          <w:lang w:eastAsia="ar-SA"/>
        </w:rPr>
        <w:t>- [иные сведения].</w:t>
      </w:r>
    </w:p>
    <w:p w:rsidR="00D14627" w:rsidRDefault="00D14627" w:rsidP="00D14627">
      <w:pPr>
        <w:pStyle w:val="af6"/>
        <w:shd w:val="clear" w:color="auto" w:fill="FFFFFF"/>
        <w:spacing w:before="0" w:after="0"/>
        <w:jc w:val="both"/>
        <w:rPr>
          <w:bCs/>
          <w:lang w:eastAsia="ar-SA"/>
        </w:rPr>
      </w:pPr>
      <w:r>
        <w:rPr>
          <w:bCs/>
          <w:lang w:eastAsia="ar-SA"/>
        </w:rPr>
        <w:t>4.3.2. Клиенты и контрагенты оператора (физические лица);</w:t>
      </w:r>
    </w:p>
    <w:p w:rsidR="00D14627" w:rsidRDefault="00D14627" w:rsidP="00D14627">
      <w:pPr>
        <w:pStyle w:val="af6"/>
        <w:shd w:val="clear" w:color="auto" w:fill="FFFFFF"/>
        <w:spacing w:before="0" w:after="0"/>
        <w:jc w:val="both"/>
        <w:rPr>
          <w:bCs/>
          <w:lang w:eastAsia="ar-SA"/>
        </w:rPr>
      </w:pPr>
      <w:r>
        <w:rPr>
          <w:bCs/>
          <w:lang w:eastAsia="ar-SA"/>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фамилия, имя, отчество;</w:t>
      </w:r>
    </w:p>
    <w:p w:rsidR="00D14627" w:rsidRDefault="00D14627" w:rsidP="00D14627">
      <w:pPr>
        <w:pStyle w:val="af6"/>
        <w:shd w:val="clear" w:color="auto" w:fill="FFFFFF"/>
        <w:spacing w:before="0" w:after="0"/>
        <w:jc w:val="both"/>
        <w:rPr>
          <w:bCs/>
          <w:lang w:eastAsia="ar-SA"/>
        </w:rPr>
      </w:pPr>
      <w:r>
        <w:rPr>
          <w:bCs/>
          <w:lang w:eastAsia="ar-SA"/>
        </w:rPr>
        <w:t>- пол;</w:t>
      </w:r>
    </w:p>
    <w:p w:rsidR="00D14627" w:rsidRDefault="00D14627" w:rsidP="00D14627">
      <w:pPr>
        <w:pStyle w:val="af6"/>
        <w:shd w:val="clear" w:color="auto" w:fill="FFFFFF"/>
        <w:spacing w:before="0" w:after="0"/>
        <w:jc w:val="both"/>
        <w:rPr>
          <w:bCs/>
          <w:lang w:eastAsia="ar-SA"/>
        </w:rPr>
      </w:pPr>
      <w:r>
        <w:rPr>
          <w:bCs/>
          <w:lang w:eastAsia="ar-SA"/>
        </w:rPr>
        <w:t>- гражданство;</w:t>
      </w:r>
    </w:p>
    <w:p w:rsidR="00D14627" w:rsidRDefault="00D14627" w:rsidP="00D14627">
      <w:pPr>
        <w:pStyle w:val="af6"/>
        <w:shd w:val="clear" w:color="auto" w:fill="FFFFFF"/>
        <w:spacing w:before="0" w:after="0"/>
        <w:jc w:val="both"/>
        <w:rPr>
          <w:bCs/>
          <w:lang w:eastAsia="ar-SA"/>
        </w:rPr>
      </w:pPr>
      <w:proofErr w:type="gramStart"/>
      <w:r>
        <w:rPr>
          <w:bCs/>
          <w:lang w:eastAsia="ar-SA"/>
        </w:rPr>
        <w:t>- дата (число, месяц, год) и место рождения (страна, республика, край, область, район, город, поселок, деревня, иной населенный пункт);</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14627" w:rsidRDefault="00D14627" w:rsidP="00D14627">
      <w:pPr>
        <w:pStyle w:val="af6"/>
        <w:shd w:val="clear" w:color="auto" w:fill="FFFFFF"/>
        <w:spacing w:before="0" w:after="0"/>
        <w:jc w:val="both"/>
        <w:rPr>
          <w:bCs/>
          <w:lang w:eastAsia="ar-SA"/>
        </w:rPr>
      </w:pPr>
      <w:proofErr w:type="gramStart"/>
      <w:r>
        <w:rPr>
          <w:bCs/>
          <w:lang w:eastAsia="ar-SA"/>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D14627" w:rsidRDefault="00D14627" w:rsidP="00D14627">
      <w:pPr>
        <w:pStyle w:val="af6"/>
        <w:shd w:val="clear" w:color="auto" w:fill="FFFFFF"/>
        <w:spacing w:before="0" w:after="0"/>
        <w:jc w:val="both"/>
        <w:rPr>
          <w:bCs/>
          <w:lang w:eastAsia="ar-SA"/>
        </w:rPr>
      </w:pPr>
      <w:r>
        <w:rPr>
          <w:bCs/>
          <w:lang w:eastAsia="ar-SA"/>
        </w:rPr>
        <w:t>- номера телефонов (домашний, мобильный, рабочий), адрес электронной почты;</w:t>
      </w:r>
    </w:p>
    <w:p w:rsidR="00D14627" w:rsidRDefault="00D14627" w:rsidP="00D14627">
      <w:pPr>
        <w:pStyle w:val="af6"/>
        <w:shd w:val="clear" w:color="auto" w:fill="FFFFFF"/>
        <w:spacing w:before="0" w:after="0"/>
        <w:jc w:val="both"/>
        <w:rPr>
          <w:bCs/>
          <w:lang w:eastAsia="ar-SA"/>
        </w:rPr>
      </w:pPr>
      <w:r>
        <w:rPr>
          <w:bCs/>
          <w:lang w:eastAsia="ar-SA"/>
        </w:rPr>
        <w:t>- замещаемая должность;</w:t>
      </w:r>
    </w:p>
    <w:p w:rsidR="00D14627" w:rsidRDefault="00D14627" w:rsidP="00D14627">
      <w:pPr>
        <w:pStyle w:val="af6"/>
        <w:shd w:val="clear" w:color="auto" w:fill="FFFFFF"/>
        <w:spacing w:before="0" w:after="0"/>
        <w:jc w:val="both"/>
        <w:rPr>
          <w:bCs/>
          <w:lang w:eastAsia="ar-SA"/>
        </w:rPr>
      </w:pPr>
      <w:proofErr w:type="gramStart"/>
      <w:r>
        <w:rPr>
          <w:bCs/>
          <w:lang w:eastAsia="ar-SA"/>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D14627" w:rsidRDefault="00D14627" w:rsidP="00D14627">
      <w:pPr>
        <w:pStyle w:val="af6"/>
        <w:shd w:val="clear" w:color="auto" w:fill="FFFFFF"/>
        <w:spacing w:before="0" w:after="0"/>
        <w:jc w:val="both"/>
        <w:rPr>
          <w:bCs/>
          <w:lang w:eastAsia="ar-SA"/>
        </w:rPr>
      </w:pPr>
      <w:r>
        <w:rPr>
          <w:bCs/>
          <w:lang w:eastAsia="ar-SA"/>
        </w:rPr>
        <w:t>- данные паспорта или иного удостоверяющего личность документа;</w:t>
      </w:r>
    </w:p>
    <w:p w:rsidR="00D14627" w:rsidRDefault="00D14627" w:rsidP="00D14627">
      <w:pPr>
        <w:pStyle w:val="af6"/>
        <w:shd w:val="clear" w:color="auto" w:fill="FFFFFF"/>
        <w:spacing w:before="0" w:after="0"/>
        <w:jc w:val="both"/>
        <w:rPr>
          <w:bCs/>
          <w:lang w:eastAsia="ar-SA"/>
        </w:rPr>
      </w:pPr>
      <w:r>
        <w:rPr>
          <w:bCs/>
          <w:lang w:eastAsia="ar-SA"/>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14627" w:rsidRDefault="00D14627" w:rsidP="00D14627">
      <w:pPr>
        <w:pStyle w:val="af6"/>
        <w:shd w:val="clear" w:color="auto" w:fill="FFFFFF"/>
        <w:spacing w:before="0" w:after="0"/>
        <w:jc w:val="both"/>
        <w:rPr>
          <w:bCs/>
          <w:lang w:eastAsia="ar-SA"/>
        </w:rPr>
      </w:pPr>
      <w:r>
        <w:rPr>
          <w:bCs/>
          <w:lang w:eastAsia="ar-SA"/>
        </w:rPr>
        <w:t>- номер расчетного счета;</w:t>
      </w:r>
    </w:p>
    <w:p w:rsidR="00D14627" w:rsidRDefault="00D14627" w:rsidP="00D14627">
      <w:pPr>
        <w:pStyle w:val="af6"/>
        <w:shd w:val="clear" w:color="auto" w:fill="FFFFFF"/>
        <w:spacing w:before="0" w:after="0"/>
        <w:jc w:val="both"/>
        <w:rPr>
          <w:bCs/>
          <w:lang w:eastAsia="ar-SA"/>
        </w:rPr>
      </w:pPr>
      <w:r>
        <w:rPr>
          <w:bCs/>
          <w:lang w:eastAsia="ar-SA"/>
        </w:rPr>
        <w:t>- [иные сведения].</w:t>
      </w:r>
    </w:p>
    <w:p w:rsidR="00D14627" w:rsidRDefault="00D14627" w:rsidP="00D14627">
      <w:pPr>
        <w:pStyle w:val="af6"/>
        <w:shd w:val="clear" w:color="auto" w:fill="FFFFFF"/>
        <w:spacing w:before="0" w:after="0"/>
        <w:jc w:val="both"/>
        <w:rPr>
          <w:bCs/>
          <w:lang w:eastAsia="ar-SA"/>
        </w:rPr>
      </w:pPr>
      <w:r>
        <w:rPr>
          <w:bCs/>
          <w:lang w:eastAsia="ar-SA"/>
        </w:rPr>
        <w:t>4.3.3. Представители/работники клиентов и контрагентов оператора (юридических лиц).</w:t>
      </w:r>
    </w:p>
    <w:p w:rsidR="00D14627" w:rsidRDefault="00D14627" w:rsidP="00D14627">
      <w:pPr>
        <w:pStyle w:val="af6"/>
        <w:shd w:val="clear" w:color="auto" w:fill="FFFFFF"/>
        <w:spacing w:before="0" w:after="0"/>
        <w:jc w:val="both"/>
        <w:rPr>
          <w:bCs/>
          <w:lang w:eastAsia="ar-SA"/>
        </w:rPr>
      </w:pPr>
      <w:r>
        <w:rPr>
          <w:bCs/>
          <w:lang w:eastAsia="ar-SA"/>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w:t>
      </w:r>
      <w:r>
        <w:rPr>
          <w:bCs/>
          <w:lang w:eastAsia="ar-SA"/>
        </w:rPr>
        <w:lastRenderedPageBreak/>
        <w:t>(юридическое лицо), и используемые оператором исключительно для исполнения указанного договора:</w:t>
      </w:r>
    </w:p>
    <w:p w:rsidR="00D14627" w:rsidRDefault="00D14627" w:rsidP="00D14627">
      <w:pPr>
        <w:pStyle w:val="af6"/>
        <w:shd w:val="clear" w:color="auto" w:fill="FFFFFF"/>
        <w:spacing w:before="0" w:after="0"/>
        <w:jc w:val="both"/>
        <w:rPr>
          <w:bCs/>
          <w:lang w:eastAsia="ar-SA"/>
        </w:rPr>
      </w:pPr>
      <w:r>
        <w:rPr>
          <w:bCs/>
          <w:lang w:eastAsia="ar-SA"/>
        </w:rPr>
        <w:t>- фамилия, имя, отчество;</w:t>
      </w:r>
    </w:p>
    <w:p w:rsidR="00D14627" w:rsidRDefault="00D14627" w:rsidP="00D14627">
      <w:pPr>
        <w:pStyle w:val="af6"/>
        <w:shd w:val="clear" w:color="auto" w:fill="FFFFFF"/>
        <w:spacing w:before="0" w:after="0"/>
        <w:jc w:val="both"/>
        <w:rPr>
          <w:bCs/>
          <w:lang w:eastAsia="ar-SA"/>
        </w:rPr>
      </w:pPr>
      <w:r>
        <w:rPr>
          <w:bCs/>
          <w:lang w:eastAsia="ar-SA"/>
        </w:rPr>
        <w:t>- пол;</w:t>
      </w:r>
    </w:p>
    <w:p w:rsidR="00D14627" w:rsidRDefault="00D14627" w:rsidP="00D14627">
      <w:pPr>
        <w:pStyle w:val="af6"/>
        <w:shd w:val="clear" w:color="auto" w:fill="FFFFFF"/>
        <w:spacing w:before="0" w:after="0"/>
        <w:jc w:val="both"/>
        <w:rPr>
          <w:bCs/>
          <w:lang w:eastAsia="ar-SA"/>
        </w:rPr>
      </w:pPr>
      <w:r>
        <w:rPr>
          <w:bCs/>
          <w:lang w:eastAsia="ar-SA"/>
        </w:rPr>
        <w:t>- номера телефонов (домашний, мобильный, рабочий), адрес электронной почты;</w:t>
      </w:r>
    </w:p>
    <w:p w:rsidR="00D14627" w:rsidRDefault="00D14627" w:rsidP="00D14627">
      <w:pPr>
        <w:pStyle w:val="af6"/>
        <w:shd w:val="clear" w:color="auto" w:fill="FFFFFF"/>
        <w:spacing w:before="0" w:after="0"/>
        <w:jc w:val="both"/>
        <w:rPr>
          <w:bCs/>
          <w:lang w:eastAsia="ar-SA"/>
        </w:rPr>
      </w:pPr>
      <w:r>
        <w:rPr>
          <w:bCs/>
          <w:lang w:eastAsia="ar-SA"/>
        </w:rPr>
        <w:t>- замещаемая должность;</w:t>
      </w:r>
    </w:p>
    <w:p w:rsidR="00D14627" w:rsidRDefault="00D14627" w:rsidP="00D14627">
      <w:pPr>
        <w:pStyle w:val="af6"/>
        <w:shd w:val="clear" w:color="auto" w:fill="FFFFFF"/>
        <w:spacing w:before="0" w:after="0"/>
        <w:jc w:val="both"/>
        <w:rPr>
          <w:bCs/>
          <w:lang w:eastAsia="ar-SA"/>
        </w:rPr>
      </w:pPr>
      <w:r>
        <w:rPr>
          <w:bCs/>
          <w:lang w:eastAsia="ar-SA"/>
        </w:rPr>
        <w:t>- данные паспорта или иного удостоверяющего личность документа;</w:t>
      </w:r>
    </w:p>
    <w:p w:rsidR="00D14627" w:rsidRDefault="00D14627" w:rsidP="00D14627">
      <w:pPr>
        <w:pStyle w:val="af6"/>
        <w:shd w:val="clear" w:color="auto" w:fill="FFFFFF"/>
        <w:spacing w:before="0" w:after="0"/>
        <w:jc w:val="both"/>
        <w:rPr>
          <w:bCs/>
          <w:lang w:eastAsia="ar-SA"/>
        </w:rPr>
      </w:pPr>
      <w:r>
        <w:rPr>
          <w:bCs/>
          <w:lang w:eastAsia="ar-SA"/>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14627" w:rsidRDefault="00D14627" w:rsidP="00D14627">
      <w:pPr>
        <w:pStyle w:val="af6"/>
        <w:shd w:val="clear" w:color="auto" w:fill="FFFFFF"/>
        <w:spacing w:before="0" w:after="0"/>
        <w:jc w:val="both"/>
        <w:rPr>
          <w:bCs/>
          <w:lang w:eastAsia="ar-SA"/>
        </w:rPr>
      </w:pPr>
      <w:r>
        <w:rPr>
          <w:bCs/>
          <w:lang w:eastAsia="ar-SA"/>
        </w:rPr>
        <w:t>- [иные сведения].</w:t>
      </w:r>
    </w:p>
    <w:p w:rsidR="00D14627" w:rsidRDefault="00D14627" w:rsidP="00D14627">
      <w:pPr>
        <w:pStyle w:val="af6"/>
        <w:shd w:val="clear" w:color="auto" w:fill="FFFFFF"/>
        <w:spacing w:before="0" w:after="0"/>
        <w:jc w:val="both"/>
        <w:rPr>
          <w:bCs/>
          <w:lang w:eastAsia="ar-SA"/>
        </w:rPr>
      </w:pPr>
      <w:r>
        <w:rPr>
          <w:bCs/>
          <w:lang w:eastAsia="ar-SA"/>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D14627" w:rsidRDefault="00D14627" w:rsidP="00D14627">
      <w:pPr>
        <w:pStyle w:val="af6"/>
        <w:shd w:val="clear" w:color="auto" w:fill="FFFFFF"/>
        <w:spacing w:before="0" w:after="0"/>
        <w:jc w:val="both"/>
        <w:rPr>
          <w:bCs/>
          <w:lang w:eastAsia="ar-SA"/>
        </w:rPr>
      </w:pPr>
      <w:r>
        <w:rPr>
          <w:bCs/>
          <w:lang w:eastAsia="ar-SA"/>
        </w:rPr>
        <w:t>- в случае</w:t>
      </w:r>
      <w:proofErr w:type="gramStart"/>
      <w:r>
        <w:rPr>
          <w:bCs/>
          <w:lang w:eastAsia="ar-SA"/>
        </w:rPr>
        <w:t>,</w:t>
      </w:r>
      <w:proofErr w:type="gramEnd"/>
      <w:r>
        <w:rPr>
          <w:bCs/>
          <w:lang w:eastAsia="ar-SA"/>
        </w:rPr>
        <w:t xml:space="preserve"> если субъект персональных данных дал согласие в письменной форме на обработку своих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0"/>
        <w:jc w:val="center"/>
        <w:rPr>
          <w:bCs/>
          <w:lang w:eastAsia="ar-SA"/>
        </w:rPr>
      </w:pPr>
      <w:r>
        <w:rPr>
          <w:bCs/>
          <w:lang w:eastAsia="ar-SA"/>
        </w:rPr>
        <w:t>5. Порядок и условия обработки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5.1. </w:t>
      </w:r>
      <w:proofErr w:type="gramStart"/>
      <w:r>
        <w:rPr>
          <w:bCs/>
          <w:lang w:eastAsia="ar-SA"/>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D14627" w:rsidRDefault="00D14627" w:rsidP="00D14627">
      <w:pPr>
        <w:pStyle w:val="af6"/>
        <w:shd w:val="clear" w:color="auto" w:fill="FFFFFF"/>
        <w:spacing w:before="0" w:after="0"/>
        <w:jc w:val="both"/>
        <w:rPr>
          <w:bCs/>
          <w:lang w:eastAsia="ar-SA"/>
        </w:rPr>
      </w:pPr>
      <w:r>
        <w:rPr>
          <w:bCs/>
          <w:lang w:eastAsia="ar-SA"/>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D14627" w:rsidRDefault="00D14627" w:rsidP="00D14627">
      <w:pPr>
        <w:pStyle w:val="af6"/>
        <w:shd w:val="clear" w:color="auto" w:fill="FFFFFF"/>
        <w:spacing w:before="0" w:after="0"/>
        <w:jc w:val="both"/>
        <w:rPr>
          <w:bCs/>
          <w:lang w:eastAsia="ar-SA"/>
        </w:rPr>
      </w:pPr>
      <w:r>
        <w:rPr>
          <w:bCs/>
          <w:lang w:eastAsia="ar-SA"/>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bCs/>
          <w:lang w:eastAsia="ar-SA"/>
        </w:rPr>
        <w:t>цели</w:t>
      </w:r>
      <w:proofErr w:type="gramEnd"/>
      <w:r>
        <w:rPr>
          <w:bCs/>
          <w:lang w:eastAsia="ar-SA"/>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14627" w:rsidRDefault="00D14627" w:rsidP="00D14627">
      <w:pPr>
        <w:pStyle w:val="af6"/>
        <w:shd w:val="clear" w:color="auto" w:fill="FFFFFF"/>
        <w:spacing w:before="0" w:after="0"/>
        <w:jc w:val="both"/>
        <w:rPr>
          <w:bCs/>
          <w:lang w:eastAsia="ar-SA"/>
        </w:rPr>
      </w:pPr>
      <w:r>
        <w:rPr>
          <w:bCs/>
          <w:lang w:eastAsia="ar-SA"/>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D14627" w:rsidRDefault="00D14627" w:rsidP="00D14627">
      <w:pPr>
        <w:pStyle w:val="af6"/>
        <w:shd w:val="clear" w:color="auto" w:fill="FFFFFF"/>
        <w:spacing w:before="0" w:after="0"/>
        <w:jc w:val="both"/>
        <w:rPr>
          <w:bCs/>
          <w:lang w:eastAsia="ar-SA"/>
        </w:rPr>
      </w:pPr>
      <w:r>
        <w:rPr>
          <w:bCs/>
          <w:lang w:eastAsia="ar-SA"/>
        </w:rPr>
        <w:lastRenderedPageBreak/>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D14627" w:rsidRDefault="00D14627" w:rsidP="00D14627">
      <w:pPr>
        <w:pStyle w:val="af6"/>
        <w:shd w:val="clear" w:color="auto" w:fill="FFFFFF"/>
        <w:spacing w:before="0" w:after="0"/>
        <w:jc w:val="both"/>
        <w:rPr>
          <w:bCs/>
          <w:lang w:eastAsia="ar-SA"/>
        </w:rPr>
      </w:pPr>
      <w:r>
        <w:rPr>
          <w:bCs/>
          <w:lang w:eastAsia="ar-SA"/>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14627" w:rsidRDefault="00D14627" w:rsidP="00D14627">
      <w:pPr>
        <w:pStyle w:val="af6"/>
        <w:shd w:val="clear" w:color="auto" w:fill="FFFFFF"/>
        <w:spacing w:before="0" w:after="0"/>
        <w:jc w:val="both"/>
        <w:rPr>
          <w:bCs/>
          <w:lang w:eastAsia="ar-SA"/>
        </w:rPr>
      </w:pPr>
      <w:r>
        <w:rPr>
          <w:bCs/>
          <w:lang w:eastAsia="ar-SA"/>
        </w:rPr>
        <w:t xml:space="preserve">Примечание. </w:t>
      </w:r>
      <w:proofErr w:type="gramStart"/>
      <w:r>
        <w:rPr>
          <w:bCs/>
          <w:lang w:eastAsia="ar-SA"/>
        </w:rPr>
        <w:t>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roofErr w:type="gramEnd"/>
    </w:p>
    <w:p w:rsidR="00D14627" w:rsidRDefault="00D14627" w:rsidP="00D14627">
      <w:pPr>
        <w:pStyle w:val="af6"/>
        <w:shd w:val="clear" w:color="auto" w:fill="FFFFFF"/>
        <w:spacing w:before="0" w:after="0"/>
        <w:jc w:val="both"/>
        <w:rPr>
          <w:bCs/>
          <w:lang w:eastAsia="ar-SA"/>
        </w:rPr>
      </w:pPr>
      <w:r>
        <w:rPr>
          <w:bCs/>
          <w:lang w:eastAsia="ar-SA"/>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14627" w:rsidRDefault="00D14627" w:rsidP="00D14627">
      <w:pPr>
        <w:pStyle w:val="af6"/>
        <w:shd w:val="clear" w:color="auto" w:fill="FFFFFF"/>
        <w:spacing w:before="0" w:after="0"/>
        <w:jc w:val="both"/>
        <w:rPr>
          <w:bCs/>
          <w:lang w:eastAsia="ar-SA"/>
        </w:rPr>
      </w:pPr>
      <w:r>
        <w:rPr>
          <w:bCs/>
          <w:lang w:eastAsia="ar-SA"/>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14627" w:rsidRDefault="00D14627" w:rsidP="00D14627">
      <w:pPr>
        <w:pStyle w:val="af6"/>
        <w:shd w:val="clear" w:color="auto" w:fill="FFFFFF"/>
        <w:spacing w:before="0" w:after="0"/>
        <w:jc w:val="both"/>
        <w:rPr>
          <w:bCs/>
          <w:lang w:eastAsia="ar-SA"/>
        </w:rPr>
      </w:pPr>
      <w:r>
        <w:rPr>
          <w:bCs/>
          <w:lang w:eastAsia="ar-SA"/>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14627" w:rsidRDefault="00D14627" w:rsidP="00D14627">
      <w:pPr>
        <w:pStyle w:val="af6"/>
        <w:shd w:val="clear" w:color="auto" w:fill="FFFFFF"/>
        <w:spacing w:before="0" w:after="0"/>
        <w:jc w:val="both"/>
        <w:rPr>
          <w:bCs/>
          <w:lang w:eastAsia="ar-SA"/>
        </w:rPr>
      </w:pPr>
      <w:r>
        <w:rPr>
          <w:bCs/>
          <w:lang w:eastAsia="ar-SA"/>
        </w:rPr>
        <w:t>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D14627" w:rsidRDefault="00D14627" w:rsidP="00D14627">
      <w:pPr>
        <w:pStyle w:val="af6"/>
        <w:shd w:val="clear" w:color="auto" w:fill="FFFFFF"/>
        <w:spacing w:before="0" w:after="0"/>
        <w:jc w:val="both"/>
        <w:rPr>
          <w:bCs/>
          <w:lang w:eastAsia="ar-SA"/>
        </w:rPr>
      </w:pPr>
      <w:r>
        <w:rPr>
          <w:bCs/>
          <w:lang w:eastAsia="ar-SA"/>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0"/>
        <w:jc w:val="center"/>
        <w:rPr>
          <w:bCs/>
          <w:lang w:eastAsia="ar-SA"/>
        </w:rPr>
      </w:pPr>
      <w:r>
        <w:rPr>
          <w:bCs/>
          <w:lang w:eastAsia="ar-SA"/>
        </w:rPr>
        <w:t>6. Порядок и условия обработки биометрических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6.1. </w:t>
      </w:r>
      <w:proofErr w:type="gramStart"/>
      <w:r>
        <w:rPr>
          <w:bCs/>
          <w:lang w:eastAsia="ar-SA"/>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D14627" w:rsidRDefault="00D14627" w:rsidP="00D14627">
      <w:pPr>
        <w:pStyle w:val="af6"/>
        <w:shd w:val="clear" w:color="auto" w:fill="FFFFFF"/>
        <w:spacing w:before="0" w:after="0"/>
        <w:jc w:val="both"/>
        <w:rPr>
          <w:bCs/>
          <w:lang w:eastAsia="ar-SA"/>
        </w:rPr>
      </w:pPr>
      <w:r>
        <w:rPr>
          <w:bCs/>
          <w:lang w:eastAsia="ar-SA"/>
        </w:rPr>
        <w:t xml:space="preserve">6.2. </w:t>
      </w:r>
      <w:proofErr w:type="gramStart"/>
      <w:r>
        <w:rPr>
          <w:bCs/>
          <w:lang w:eastAsia="ar-SA"/>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Pr>
          <w:bCs/>
          <w:lang w:eastAsia="ar-SA"/>
        </w:rPr>
        <w:t>реадмиссии</w:t>
      </w:r>
      <w:proofErr w:type="spellEnd"/>
      <w:r>
        <w:rPr>
          <w:bCs/>
          <w:lang w:eastAsia="ar-SA"/>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w:t>
      </w:r>
      <w:proofErr w:type="gramEnd"/>
      <w:r>
        <w:rPr>
          <w:bCs/>
          <w:lang w:eastAsia="ar-SA"/>
        </w:rPr>
        <w:t>, о транспортной безопасности, о противодействии коррупции, об оперативно-</w:t>
      </w:r>
      <w:proofErr w:type="spellStart"/>
      <w:r>
        <w:rPr>
          <w:bCs/>
          <w:lang w:eastAsia="ar-SA"/>
        </w:rPr>
        <w:t>разыскной</w:t>
      </w:r>
      <w:proofErr w:type="spellEnd"/>
      <w:r>
        <w:rPr>
          <w:bCs/>
          <w:lang w:eastAsia="ar-SA"/>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14627" w:rsidRDefault="00D14627" w:rsidP="00D14627">
      <w:pPr>
        <w:pStyle w:val="af6"/>
        <w:shd w:val="clear" w:color="auto" w:fill="FFFFFF"/>
        <w:spacing w:before="0" w:after="0"/>
        <w:jc w:val="both"/>
        <w:rPr>
          <w:bCs/>
          <w:lang w:eastAsia="ar-SA"/>
        </w:rPr>
      </w:pPr>
      <w:r>
        <w:rPr>
          <w:bCs/>
          <w:lang w:eastAsia="ar-SA"/>
        </w:rPr>
        <w:lastRenderedPageBreak/>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статьей 19 Федерального закона "О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14627" w:rsidRDefault="00D14627" w:rsidP="00D14627">
      <w:pPr>
        <w:pStyle w:val="af6"/>
        <w:shd w:val="clear" w:color="auto" w:fill="FFFFFF"/>
        <w:spacing w:before="0" w:after="0"/>
        <w:jc w:val="both"/>
        <w:rPr>
          <w:bCs/>
          <w:lang w:eastAsia="ar-SA"/>
        </w:rPr>
      </w:pPr>
      <w:r>
        <w:rPr>
          <w:bCs/>
          <w:lang w:eastAsia="ar-SA"/>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D14627" w:rsidRDefault="00D14627" w:rsidP="00D14627">
      <w:pPr>
        <w:pStyle w:val="af6"/>
        <w:shd w:val="clear" w:color="auto" w:fill="FFFFFF"/>
        <w:spacing w:before="0" w:after="0"/>
        <w:jc w:val="both"/>
        <w:rPr>
          <w:bCs/>
          <w:lang w:eastAsia="ar-SA"/>
        </w:rPr>
      </w:pPr>
      <w:r>
        <w:rPr>
          <w:bCs/>
          <w:lang w:eastAsia="ar-SA"/>
        </w:rPr>
        <w:t>6.6. Оператор утверждает порядок передачи материальных носителей уполномоченным лицам.</w:t>
      </w:r>
    </w:p>
    <w:p w:rsidR="00D14627" w:rsidRDefault="00D14627" w:rsidP="00D14627">
      <w:pPr>
        <w:pStyle w:val="af6"/>
        <w:shd w:val="clear" w:color="auto" w:fill="FFFFFF"/>
        <w:spacing w:before="0" w:after="0"/>
        <w:jc w:val="both"/>
        <w:rPr>
          <w:bCs/>
          <w:lang w:eastAsia="ar-SA"/>
        </w:rPr>
      </w:pPr>
      <w:r>
        <w:rPr>
          <w:bCs/>
          <w:lang w:eastAsia="ar-SA"/>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D14627" w:rsidRDefault="00D14627" w:rsidP="00D14627">
      <w:pPr>
        <w:pStyle w:val="af6"/>
        <w:shd w:val="clear" w:color="auto" w:fill="FFFFFF"/>
        <w:spacing w:before="0" w:after="0"/>
        <w:jc w:val="both"/>
        <w:rPr>
          <w:bCs/>
          <w:lang w:eastAsia="ar-SA"/>
        </w:rPr>
      </w:pPr>
      <w:r>
        <w:rPr>
          <w:bCs/>
          <w:lang w:eastAsia="ar-SA"/>
        </w:rPr>
        <w:t>6.8. Оператор обязан:</w:t>
      </w:r>
    </w:p>
    <w:p w:rsidR="00D14627" w:rsidRDefault="00D14627" w:rsidP="00D14627">
      <w:pPr>
        <w:pStyle w:val="af6"/>
        <w:shd w:val="clear" w:color="auto" w:fill="FFFFFF"/>
        <w:spacing w:before="0" w:after="0"/>
        <w:jc w:val="both"/>
        <w:rPr>
          <w:bCs/>
          <w:lang w:eastAsia="ar-SA"/>
        </w:rPr>
      </w:pPr>
      <w:r>
        <w:rPr>
          <w:bCs/>
          <w:lang w:eastAsia="ar-SA"/>
        </w:rPr>
        <w:t>- осуществлять учет количества экземпляров материальных носителей;</w:t>
      </w:r>
    </w:p>
    <w:p w:rsidR="00D14627" w:rsidRDefault="00D14627" w:rsidP="00D14627">
      <w:pPr>
        <w:pStyle w:val="af6"/>
        <w:shd w:val="clear" w:color="auto" w:fill="FFFFFF"/>
        <w:spacing w:before="0" w:after="0"/>
        <w:jc w:val="both"/>
        <w:rPr>
          <w:bCs/>
          <w:lang w:eastAsia="ar-SA"/>
        </w:rPr>
      </w:pPr>
      <w:r>
        <w:rPr>
          <w:bCs/>
          <w:lang w:eastAsia="ar-SA"/>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D14627" w:rsidRDefault="00D14627" w:rsidP="00D14627">
      <w:pPr>
        <w:pStyle w:val="af6"/>
        <w:shd w:val="clear" w:color="auto" w:fill="FFFFFF"/>
        <w:spacing w:before="0" w:after="0"/>
        <w:jc w:val="both"/>
        <w:rPr>
          <w:bCs/>
          <w:lang w:eastAsia="ar-SA"/>
        </w:rPr>
      </w:pPr>
      <w:r>
        <w:rPr>
          <w:bCs/>
          <w:lang w:eastAsia="ar-SA"/>
        </w:rPr>
        <w:t>6.9. Технологии хранения биометрических персональных данных вне информационных систем персональных данных должны обеспечивать:</w:t>
      </w:r>
    </w:p>
    <w:p w:rsidR="00D14627" w:rsidRDefault="00D14627" w:rsidP="00D14627">
      <w:pPr>
        <w:pStyle w:val="af6"/>
        <w:shd w:val="clear" w:color="auto" w:fill="FFFFFF"/>
        <w:spacing w:before="0" w:after="0"/>
        <w:jc w:val="both"/>
        <w:rPr>
          <w:bCs/>
          <w:lang w:eastAsia="ar-SA"/>
        </w:rPr>
      </w:pPr>
      <w:r>
        <w:rPr>
          <w:bCs/>
          <w:lang w:eastAsia="ar-SA"/>
        </w:rPr>
        <w:t>- доступ к информации, содержащейся на материальном носителе, для уполномоченных лиц;</w:t>
      </w:r>
    </w:p>
    <w:p w:rsidR="00D14627" w:rsidRDefault="00D14627" w:rsidP="00D14627">
      <w:pPr>
        <w:pStyle w:val="af6"/>
        <w:shd w:val="clear" w:color="auto" w:fill="FFFFFF"/>
        <w:spacing w:before="0" w:after="0"/>
        <w:jc w:val="both"/>
        <w:rPr>
          <w:bCs/>
          <w:lang w:eastAsia="ar-SA"/>
        </w:rPr>
      </w:pPr>
      <w:r>
        <w:rPr>
          <w:bCs/>
          <w:lang w:eastAsia="ar-SA"/>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D14627" w:rsidRDefault="00D14627" w:rsidP="00D14627">
      <w:pPr>
        <w:pStyle w:val="af6"/>
        <w:shd w:val="clear" w:color="auto" w:fill="FFFFFF"/>
        <w:spacing w:before="0" w:after="0"/>
        <w:jc w:val="both"/>
        <w:rPr>
          <w:bCs/>
          <w:lang w:eastAsia="ar-SA"/>
        </w:rPr>
      </w:pPr>
      <w:r>
        <w:rPr>
          <w:bCs/>
          <w:lang w:eastAsia="ar-SA"/>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D14627" w:rsidRDefault="00D14627" w:rsidP="00D14627">
      <w:pPr>
        <w:pStyle w:val="af6"/>
        <w:shd w:val="clear" w:color="auto" w:fill="FFFFFF"/>
        <w:spacing w:before="0" w:after="0"/>
        <w:jc w:val="center"/>
        <w:rPr>
          <w:bCs/>
          <w:lang w:eastAsia="ar-SA"/>
        </w:rPr>
      </w:pPr>
      <w:r>
        <w:rPr>
          <w:bCs/>
          <w:lang w:eastAsia="ar-SA"/>
        </w:rPr>
        <w:t>7. Актуализация, исправление, удаление и уничтожение персональных данных, ответы на запросы субъектов на доступ к персональным данным</w:t>
      </w:r>
    </w:p>
    <w:p w:rsidR="00D14627" w:rsidRDefault="00D14627" w:rsidP="00D14627">
      <w:pPr>
        <w:pStyle w:val="af6"/>
        <w:shd w:val="clear" w:color="auto" w:fill="FFFFFF"/>
        <w:spacing w:before="0" w:after="0"/>
        <w:jc w:val="both"/>
        <w:rPr>
          <w:bCs/>
          <w:lang w:eastAsia="ar-SA"/>
        </w:rPr>
      </w:pPr>
      <w:r>
        <w:rPr>
          <w:bCs/>
          <w:lang w:eastAsia="ar-SA"/>
        </w:rPr>
        <w:t xml:space="preserve">7.1. </w:t>
      </w:r>
      <w:proofErr w:type="gramStart"/>
      <w:r>
        <w:rPr>
          <w:bCs/>
          <w:lang w:eastAsia="ar-SA"/>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bCs/>
          <w:lang w:eastAsia="ar-SA"/>
        </w:rPr>
        <w:t xml:space="preserve"> его представителя.</w:t>
      </w:r>
    </w:p>
    <w:p w:rsidR="00D14627" w:rsidRDefault="00D14627" w:rsidP="00D14627">
      <w:pPr>
        <w:pStyle w:val="af6"/>
        <w:shd w:val="clear" w:color="auto" w:fill="FFFFFF"/>
        <w:spacing w:before="0" w:after="0"/>
        <w:jc w:val="both"/>
        <w:rPr>
          <w:bCs/>
          <w:lang w:eastAsia="ar-SA"/>
        </w:rPr>
      </w:pPr>
      <w:r>
        <w:rPr>
          <w:bCs/>
          <w:lang w:eastAsia="ar-SA"/>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14627" w:rsidRDefault="00D14627" w:rsidP="00D14627">
      <w:pPr>
        <w:pStyle w:val="af6"/>
        <w:shd w:val="clear" w:color="auto" w:fill="FFFFFF"/>
        <w:spacing w:before="0" w:after="0"/>
        <w:jc w:val="both"/>
        <w:rPr>
          <w:bCs/>
          <w:lang w:eastAsia="ar-SA"/>
        </w:rPr>
      </w:pPr>
      <w:r>
        <w:rPr>
          <w:bCs/>
          <w:lang w:eastAsia="ar-SA"/>
        </w:rPr>
        <w:lastRenderedPageBreak/>
        <w:t xml:space="preserve">7.3. </w:t>
      </w:r>
      <w:proofErr w:type="gramStart"/>
      <w:r>
        <w:rPr>
          <w:bCs/>
          <w:lang w:eastAsia="ar-SA"/>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bCs/>
          <w:lang w:eastAsia="ar-SA"/>
        </w:rPr>
        <w:t xml:space="preserve"> и снять блокирование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D14627" w:rsidRDefault="00D14627" w:rsidP="00D14627">
      <w:pPr>
        <w:pStyle w:val="af6"/>
        <w:shd w:val="clear" w:color="auto" w:fill="FFFFFF"/>
        <w:spacing w:before="0" w:after="0"/>
        <w:jc w:val="both"/>
        <w:rPr>
          <w:bCs/>
          <w:lang w:eastAsia="ar-SA"/>
        </w:rPr>
      </w:pPr>
      <w:r>
        <w:rPr>
          <w:bCs/>
          <w:lang w:eastAsia="ar-SA"/>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Pr>
          <w:bCs/>
          <w:lang w:eastAsia="ar-SA"/>
        </w:rPr>
        <w:t>с даты</w:t>
      </w:r>
      <w:proofErr w:type="gramEnd"/>
      <w:r>
        <w:rPr>
          <w:bCs/>
          <w:lang w:eastAsia="ar-SA"/>
        </w:rPr>
        <w:t xml:space="preserve"> этого выявления;</w:t>
      </w:r>
    </w:p>
    <w:p w:rsidR="00D14627" w:rsidRDefault="00D14627" w:rsidP="00D14627">
      <w:pPr>
        <w:pStyle w:val="af6"/>
        <w:shd w:val="clear" w:color="auto" w:fill="FFFFFF"/>
        <w:spacing w:before="0" w:after="0"/>
        <w:jc w:val="both"/>
        <w:rPr>
          <w:bCs/>
          <w:lang w:eastAsia="ar-SA"/>
        </w:rPr>
      </w:pPr>
      <w:r>
        <w:rPr>
          <w:bCs/>
          <w:lang w:eastAsia="ar-SA"/>
        </w:rPr>
        <w:t>- в случае отзыва субъектом персональных данных согласия на обработку его персональных данных;</w:t>
      </w:r>
    </w:p>
    <w:p w:rsidR="00D14627" w:rsidRDefault="00D14627" w:rsidP="00D14627">
      <w:pPr>
        <w:pStyle w:val="af6"/>
        <w:shd w:val="clear" w:color="auto" w:fill="FFFFFF"/>
        <w:spacing w:before="0" w:after="0"/>
        <w:jc w:val="both"/>
        <w:rPr>
          <w:bCs/>
          <w:lang w:eastAsia="ar-SA"/>
        </w:rPr>
      </w:pPr>
      <w:r>
        <w:rPr>
          <w:bCs/>
          <w:lang w:eastAsia="ar-SA"/>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bCs/>
          <w:lang w:eastAsia="ar-SA"/>
        </w:rPr>
        <w:t>с даты достижения</w:t>
      </w:r>
      <w:proofErr w:type="gramEnd"/>
      <w:r>
        <w:rPr>
          <w:bCs/>
          <w:lang w:eastAsia="ar-SA"/>
        </w:rPr>
        <w:t xml:space="preserve"> цели обработки персональных данных. </w:t>
      </w:r>
      <w:proofErr w:type="gramStart"/>
      <w:r>
        <w:rPr>
          <w:bCs/>
          <w:lang w:eastAsia="ar-SA"/>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14627" w:rsidRDefault="00D14627" w:rsidP="00D14627">
      <w:pPr>
        <w:pStyle w:val="af6"/>
        <w:shd w:val="clear" w:color="auto" w:fill="FFFFFF"/>
        <w:spacing w:before="0" w:after="0"/>
        <w:jc w:val="both"/>
        <w:rPr>
          <w:bCs/>
          <w:lang w:eastAsia="ar-SA"/>
        </w:rPr>
      </w:pPr>
    </w:p>
    <w:p w:rsidR="00D14627" w:rsidRDefault="00D14627" w:rsidP="00D14627">
      <w:pPr>
        <w:pStyle w:val="af6"/>
        <w:shd w:val="clear" w:color="auto" w:fill="FFFFFF"/>
        <w:spacing w:before="0" w:after="225"/>
        <w:jc w:val="center"/>
        <w:rPr>
          <w:color w:val="000000"/>
        </w:rPr>
      </w:pPr>
      <w:r>
        <w:t>______________</w:t>
      </w: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D14627" w:rsidRDefault="00D14627" w:rsidP="00FF3463">
      <w:pPr>
        <w:widowControl/>
        <w:autoSpaceDN/>
        <w:ind w:firstLine="0"/>
        <w:jc w:val="center"/>
        <w:rPr>
          <w:b/>
          <w:kern w:val="0"/>
          <w:sz w:val="28"/>
          <w:szCs w:val="20"/>
          <w:lang w:eastAsia="ar-SA"/>
        </w:rPr>
      </w:pPr>
    </w:p>
    <w:p w:rsidR="00FF3463" w:rsidRDefault="00FF3463" w:rsidP="00FF3463">
      <w:pPr>
        <w:widowControl/>
        <w:autoSpaceDN/>
        <w:ind w:firstLine="0"/>
        <w:jc w:val="center"/>
        <w:rPr>
          <w:b/>
          <w:kern w:val="0"/>
          <w:sz w:val="28"/>
          <w:szCs w:val="20"/>
          <w:lang w:eastAsia="ar-SA"/>
        </w:rPr>
      </w:pPr>
    </w:p>
    <w:p w:rsidR="00FF3463" w:rsidRDefault="00FF3463" w:rsidP="00FF3463">
      <w:pPr>
        <w:widowControl/>
        <w:autoSpaceDN/>
        <w:ind w:firstLine="0"/>
        <w:jc w:val="center"/>
        <w:rPr>
          <w:b/>
          <w:kern w:val="0"/>
          <w:sz w:val="28"/>
          <w:szCs w:val="20"/>
          <w:lang w:eastAsia="ar-SA"/>
        </w:rPr>
      </w:pPr>
    </w:p>
    <w:p w:rsidR="00FF3463" w:rsidRPr="00A4198D" w:rsidRDefault="00FF3463" w:rsidP="00FF3463">
      <w:pPr>
        <w:widowControl/>
        <w:autoSpaceDN/>
        <w:ind w:firstLine="0"/>
        <w:jc w:val="center"/>
        <w:rPr>
          <w:kern w:val="0"/>
          <w:sz w:val="20"/>
          <w:szCs w:val="20"/>
          <w:lang w:eastAsia="ar-SA"/>
        </w:rPr>
      </w:pPr>
      <w:r w:rsidRPr="00A4198D">
        <w:rPr>
          <w:b/>
          <w:kern w:val="0"/>
          <w:sz w:val="28"/>
          <w:szCs w:val="20"/>
          <w:lang w:eastAsia="ar-SA"/>
        </w:rPr>
        <w:fldChar w:fldCharType="begin"/>
      </w:r>
      <w:r w:rsidRPr="00A4198D">
        <w:rPr>
          <w:b/>
          <w:kern w:val="0"/>
          <w:sz w:val="28"/>
          <w:szCs w:val="20"/>
          <w:lang w:eastAsia="ar-SA"/>
        </w:rPr>
        <w:instrText xml:space="preserve"> FILLIN "Òåêñò1"</w:instrText>
      </w:r>
      <w:r w:rsidRPr="00A4198D">
        <w:rPr>
          <w:b/>
          <w:kern w:val="0"/>
          <w:sz w:val="28"/>
          <w:szCs w:val="20"/>
          <w:lang w:eastAsia="ar-SA"/>
        </w:rPr>
        <w:fldChar w:fldCharType="separate"/>
      </w:r>
      <w:r w:rsidRPr="00A4198D">
        <w:rPr>
          <w:b/>
          <w:kern w:val="0"/>
          <w:sz w:val="28"/>
          <w:szCs w:val="20"/>
          <w:lang w:eastAsia="ar-SA"/>
        </w:rPr>
        <w:t>АДМИНИСТРАЦИЯ ПОДОСИНОВСКОГО РАЙОНА</w:t>
      </w:r>
      <w:r w:rsidRPr="00A4198D">
        <w:rPr>
          <w:b/>
          <w:kern w:val="0"/>
          <w:sz w:val="28"/>
          <w:szCs w:val="20"/>
          <w:lang w:eastAsia="ar-SA"/>
        </w:rPr>
        <w:fldChar w:fldCharType="end"/>
      </w:r>
    </w:p>
    <w:p w:rsidR="00FF3463" w:rsidRPr="00A4198D" w:rsidRDefault="00FF3463" w:rsidP="00FF3463">
      <w:pPr>
        <w:widowControl/>
        <w:autoSpaceDN/>
        <w:spacing w:line="360" w:lineRule="auto"/>
        <w:ind w:firstLine="0"/>
        <w:jc w:val="center"/>
        <w:rPr>
          <w:kern w:val="0"/>
          <w:sz w:val="26"/>
          <w:szCs w:val="26"/>
          <w:lang w:eastAsia="ar-SA"/>
        </w:rPr>
      </w:pPr>
      <w:r w:rsidRPr="00A4198D">
        <w:rPr>
          <w:b/>
          <w:kern w:val="0"/>
          <w:sz w:val="26"/>
          <w:szCs w:val="26"/>
          <w:lang w:eastAsia="ar-SA"/>
        </w:rPr>
        <w:fldChar w:fldCharType="begin"/>
      </w:r>
      <w:r w:rsidRPr="00A4198D">
        <w:rPr>
          <w:b/>
          <w:kern w:val="0"/>
          <w:sz w:val="26"/>
          <w:szCs w:val="26"/>
          <w:lang w:eastAsia="ar-SA"/>
        </w:rPr>
        <w:instrText xml:space="preserve"> FILLIN "Òåêñò2"</w:instrText>
      </w:r>
      <w:r w:rsidRPr="00A4198D">
        <w:rPr>
          <w:b/>
          <w:kern w:val="0"/>
          <w:sz w:val="26"/>
          <w:szCs w:val="26"/>
          <w:lang w:eastAsia="ar-SA"/>
        </w:rPr>
        <w:fldChar w:fldCharType="separate"/>
      </w:r>
      <w:r w:rsidRPr="00A4198D">
        <w:rPr>
          <w:b/>
          <w:kern w:val="0"/>
          <w:sz w:val="26"/>
          <w:szCs w:val="26"/>
          <w:lang w:eastAsia="ar-SA"/>
        </w:rPr>
        <w:t>КИРОВСКОЙ ОБЛАСТИ</w:t>
      </w:r>
      <w:r w:rsidRPr="00A4198D">
        <w:rPr>
          <w:b/>
          <w:kern w:val="0"/>
          <w:sz w:val="26"/>
          <w:szCs w:val="26"/>
          <w:lang w:eastAsia="ar-SA"/>
        </w:rPr>
        <w:fldChar w:fldCharType="end"/>
      </w:r>
    </w:p>
    <w:p w:rsidR="00FF3463" w:rsidRPr="00977A21" w:rsidRDefault="00FF3463" w:rsidP="00FF3463">
      <w:pPr>
        <w:widowControl/>
        <w:autoSpaceDN/>
        <w:spacing w:line="360" w:lineRule="auto"/>
        <w:ind w:firstLine="0"/>
        <w:jc w:val="center"/>
        <w:rPr>
          <w:b/>
          <w:kern w:val="0"/>
          <w:sz w:val="26"/>
          <w:szCs w:val="26"/>
          <w:lang w:eastAsia="ar-SA"/>
        </w:rPr>
      </w:pPr>
      <w:r w:rsidRPr="00A4198D">
        <w:rPr>
          <w:b/>
          <w:kern w:val="0"/>
          <w:sz w:val="26"/>
          <w:szCs w:val="26"/>
          <w:lang w:eastAsia="ar-SA"/>
        </w:rPr>
        <w:t>ПОСТАНОВЛЕНИЕ</w:t>
      </w:r>
    </w:p>
    <w:p w:rsidR="00FF3463" w:rsidRPr="00A4198D" w:rsidRDefault="00FF3463" w:rsidP="00FF3463">
      <w:pPr>
        <w:widowControl/>
        <w:tabs>
          <w:tab w:val="left" w:pos="492"/>
          <w:tab w:val="center" w:pos="4890"/>
        </w:tabs>
        <w:autoSpaceDN/>
        <w:ind w:firstLine="0"/>
        <w:jc w:val="center"/>
        <w:rPr>
          <w:kern w:val="0"/>
          <w:sz w:val="26"/>
          <w:szCs w:val="26"/>
          <w:lang w:eastAsia="ar-SA"/>
        </w:rPr>
      </w:pPr>
      <w:r>
        <w:rPr>
          <w:kern w:val="0"/>
          <w:sz w:val="26"/>
          <w:szCs w:val="26"/>
          <w:u w:val="single"/>
          <w:lang w:eastAsia="ar-SA"/>
        </w:rPr>
        <w:t>18.07</w:t>
      </w:r>
      <w:r w:rsidRPr="00A4198D">
        <w:rPr>
          <w:kern w:val="0"/>
          <w:sz w:val="26"/>
          <w:szCs w:val="26"/>
          <w:u w:val="single"/>
          <w:lang w:eastAsia="ar-SA"/>
        </w:rPr>
        <w:t>.2023</w:t>
      </w:r>
      <w:r w:rsidRPr="00A4198D">
        <w:rPr>
          <w:kern w:val="0"/>
          <w:sz w:val="26"/>
          <w:szCs w:val="26"/>
          <w:lang w:eastAsia="ar-SA"/>
        </w:rPr>
        <w:t xml:space="preserve">                                                                                                   № </w:t>
      </w:r>
      <w:r>
        <w:rPr>
          <w:kern w:val="0"/>
          <w:sz w:val="26"/>
          <w:szCs w:val="26"/>
          <w:u w:val="single"/>
          <w:lang w:eastAsia="ar-SA"/>
        </w:rPr>
        <w:t>171</w:t>
      </w:r>
    </w:p>
    <w:p w:rsidR="00FF3463" w:rsidRPr="00A4198D" w:rsidRDefault="00FF3463" w:rsidP="00FF3463">
      <w:pPr>
        <w:widowControl/>
        <w:autoSpaceDN/>
        <w:ind w:firstLine="0"/>
        <w:jc w:val="center"/>
        <w:rPr>
          <w:kern w:val="0"/>
          <w:sz w:val="26"/>
          <w:szCs w:val="26"/>
          <w:lang w:eastAsia="ar-SA"/>
        </w:rPr>
      </w:pPr>
      <w:r w:rsidRPr="00A4198D">
        <w:rPr>
          <w:kern w:val="0"/>
          <w:sz w:val="26"/>
          <w:szCs w:val="26"/>
          <w:lang w:eastAsia="ar-SA"/>
        </w:rPr>
        <w:t>пгт Подосиновец</w:t>
      </w:r>
    </w:p>
    <w:p w:rsidR="00FF3463" w:rsidRDefault="00FF3463" w:rsidP="00FF3463">
      <w:pPr>
        <w:suppressAutoHyphens w:val="0"/>
        <w:autoSpaceDE w:val="0"/>
        <w:adjustRightInd w:val="0"/>
        <w:ind w:firstLine="0"/>
        <w:jc w:val="center"/>
        <w:rPr>
          <w:b/>
          <w:bCs/>
          <w:kern w:val="0"/>
          <w:sz w:val="28"/>
          <w:szCs w:val="28"/>
          <w:lang w:eastAsia="ru-RU"/>
        </w:rPr>
      </w:pPr>
    </w:p>
    <w:p w:rsidR="00FF3463" w:rsidRPr="005141EA" w:rsidRDefault="00FF3463" w:rsidP="00FF3463">
      <w:pPr>
        <w:suppressAutoHyphens w:val="0"/>
        <w:autoSpaceDE w:val="0"/>
        <w:adjustRightInd w:val="0"/>
        <w:ind w:firstLine="0"/>
        <w:jc w:val="center"/>
        <w:rPr>
          <w:b/>
          <w:bCs/>
          <w:kern w:val="0"/>
          <w:sz w:val="28"/>
          <w:szCs w:val="28"/>
          <w:lang w:eastAsia="ru-RU"/>
        </w:rPr>
      </w:pPr>
      <w:r w:rsidRPr="005141EA">
        <w:rPr>
          <w:b/>
          <w:bCs/>
          <w:kern w:val="0"/>
          <w:sz w:val="28"/>
          <w:szCs w:val="28"/>
          <w:lang w:eastAsia="ru-RU"/>
        </w:rPr>
        <w:t>О назначении конференции по участию</w:t>
      </w:r>
    </w:p>
    <w:p w:rsidR="00FF3463" w:rsidRPr="005141EA" w:rsidRDefault="00FF3463" w:rsidP="00FF3463">
      <w:pPr>
        <w:suppressAutoHyphens w:val="0"/>
        <w:autoSpaceDE w:val="0"/>
        <w:adjustRightInd w:val="0"/>
        <w:ind w:firstLine="0"/>
        <w:jc w:val="center"/>
        <w:rPr>
          <w:b/>
          <w:bCs/>
          <w:kern w:val="0"/>
          <w:sz w:val="28"/>
          <w:szCs w:val="28"/>
          <w:lang w:eastAsia="ru-RU"/>
        </w:rPr>
      </w:pPr>
      <w:r w:rsidRPr="005141EA">
        <w:rPr>
          <w:b/>
          <w:bCs/>
          <w:kern w:val="0"/>
          <w:sz w:val="28"/>
          <w:szCs w:val="28"/>
          <w:lang w:eastAsia="ru-RU"/>
        </w:rPr>
        <w:t>Подосиновского района Кировской области</w:t>
      </w:r>
    </w:p>
    <w:p w:rsidR="00FF3463" w:rsidRPr="005141EA" w:rsidRDefault="00FF3463" w:rsidP="00FF3463">
      <w:pPr>
        <w:suppressAutoHyphens w:val="0"/>
        <w:autoSpaceDE w:val="0"/>
        <w:adjustRightInd w:val="0"/>
        <w:ind w:firstLine="0"/>
        <w:jc w:val="center"/>
        <w:rPr>
          <w:b/>
          <w:bCs/>
          <w:kern w:val="0"/>
          <w:sz w:val="28"/>
          <w:szCs w:val="28"/>
          <w:lang w:eastAsia="ru-RU"/>
        </w:rPr>
      </w:pPr>
      <w:r w:rsidRPr="005141EA">
        <w:rPr>
          <w:b/>
          <w:bCs/>
          <w:kern w:val="0"/>
          <w:sz w:val="28"/>
          <w:szCs w:val="28"/>
          <w:lang w:eastAsia="ru-RU"/>
        </w:rPr>
        <w:t xml:space="preserve">в проекте по поддержке местных инициатив </w:t>
      </w:r>
    </w:p>
    <w:p w:rsidR="00FF3463" w:rsidRDefault="00FF3463" w:rsidP="00FF3463">
      <w:pPr>
        <w:suppressAutoHyphens w:val="0"/>
        <w:autoSpaceDE w:val="0"/>
        <w:adjustRightInd w:val="0"/>
        <w:ind w:firstLine="0"/>
        <w:jc w:val="center"/>
        <w:rPr>
          <w:b/>
          <w:bCs/>
          <w:kern w:val="0"/>
          <w:sz w:val="28"/>
          <w:szCs w:val="28"/>
          <w:lang w:eastAsia="ru-RU"/>
        </w:rPr>
      </w:pPr>
      <w:r w:rsidRPr="005141EA">
        <w:rPr>
          <w:b/>
          <w:kern w:val="0"/>
          <w:sz w:val="28"/>
          <w:szCs w:val="28"/>
          <w:lang w:eastAsia="ru-RU"/>
        </w:rPr>
        <w:t>в 2024 году</w:t>
      </w:r>
    </w:p>
    <w:p w:rsidR="00FF3463" w:rsidRPr="00977A21" w:rsidRDefault="00FF3463" w:rsidP="000570EA">
      <w:pPr>
        <w:widowControl/>
        <w:shd w:val="clear" w:color="auto" w:fill="FFFFFF"/>
        <w:suppressAutoHyphens w:val="0"/>
        <w:autoSpaceDN/>
        <w:spacing w:before="442" w:line="360" w:lineRule="auto"/>
        <w:ind w:firstLine="720"/>
        <w:rPr>
          <w:color w:val="000000"/>
          <w:spacing w:val="1"/>
          <w:kern w:val="0"/>
          <w:sz w:val="28"/>
          <w:szCs w:val="28"/>
          <w:lang w:eastAsia="ru-RU"/>
        </w:rPr>
      </w:pPr>
      <w:r w:rsidRPr="00977A21">
        <w:rPr>
          <w:color w:val="000000"/>
          <w:spacing w:val="-1"/>
          <w:kern w:val="0"/>
          <w:sz w:val="28"/>
          <w:szCs w:val="28"/>
          <w:lang w:eastAsia="ru-RU"/>
        </w:rPr>
        <w:t>В соответствии со статьей 16 Устава</w:t>
      </w:r>
      <w:r w:rsidRPr="00977A21">
        <w:rPr>
          <w:color w:val="000000"/>
          <w:spacing w:val="4"/>
          <w:kern w:val="0"/>
          <w:sz w:val="28"/>
          <w:szCs w:val="28"/>
          <w:lang w:eastAsia="ru-RU"/>
        </w:rPr>
        <w:t xml:space="preserve"> Подосиновского района Кировской области</w:t>
      </w:r>
      <w:r w:rsidRPr="00977A21">
        <w:rPr>
          <w:color w:val="000000"/>
          <w:spacing w:val="3"/>
          <w:kern w:val="0"/>
          <w:sz w:val="28"/>
          <w:szCs w:val="28"/>
          <w:lang w:eastAsia="ru-RU"/>
        </w:rPr>
        <w:t xml:space="preserve">, решением Подосиновской районной Думы от 19.05.2006 № 8/37 «Об утверждении Положения о собраниях и конференциях граждан»,  </w:t>
      </w:r>
      <w:r w:rsidRPr="00977A21">
        <w:rPr>
          <w:kern w:val="0"/>
          <w:sz w:val="28"/>
          <w:szCs w:val="28"/>
          <w:lang w:eastAsia="ru-RU"/>
        </w:rPr>
        <w:t xml:space="preserve"> решением </w:t>
      </w:r>
      <w:r w:rsidRPr="00977A21">
        <w:rPr>
          <w:color w:val="000000"/>
          <w:spacing w:val="3"/>
          <w:kern w:val="0"/>
          <w:sz w:val="28"/>
          <w:szCs w:val="28"/>
          <w:lang w:eastAsia="ru-RU"/>
        </w:rPr>
        <w:t xml:space="preserve">Подосиновской районной Думы от 17.03.2023 № 23/96 «Об участии в проекте по поддержке местных инициатив в 2024 году»  </w:t>
      </w:r>
      <w:r w:rsidRPr="00977A21">
        <w:rPr>
          <w:kern w:val="0"/>
          <w:sz w:val="28"/>
          <w:szCs w:val="28"/>
          <w:lang w:eastAsia="ru-RU"/>
        </w:rPr>
        <w:t>Администрация Подосиновского района ПОСТАНОВЛЯЕТ</w:t>
      </w:r>
      <w:r w:rsidRPr="00977A21">
        <w:rPr>
          <w:color w:val="000000"/>
          <w:spacing w:val="1"/>
          <w:kern w:val="0"/>
          <w:sz w:val="28"/>
          <w:szCs w:val="28"/>
          <w:lang w:eastAsia="ru-RU"/>
        </w:rPr>
        <w:t>:</w:t>
      </w:r>
    </w:p>
    <w:p w:rsidR="00FF3463" w:rsidRPr="00977A21" w:rsidRDefault="00FF3463" w:rsidP="000570EA">
      <w:pPr>
        <w:widowControl/>
        <w:suppressAutoHyphens w:val="0"/>
        <w:autoSpaceDN/>
        <w:spacing w:line="360" w:lineRule="auto"/>
        <w:ind w:firstLine="720"/>
        <w:rPr>
          <w:kern w:val="0"/>
          <w:sz w:val="28"/>
          <w:szCs w:val="28"/>
          <w:lang w:eastAsia="ru-RU"/>
        </w:rPr>
      </w:pPr>
      <w:r w:rsidRPr="00977A21">
        <w:rPr>
          <w:kern w:val="0"/>
          <w:sz w:val="28"/>
          <w:szCs w:val="28"/>
          <w:lang w:eastAsia="ru-RU"/>
        </w:rPr>
        <w:t>1. Назначить проведение конференции по участию Подосиновского  района Кировской области в проекте по поддержке местных инициатив в 2024 году (далее – конференция) на 27 июля 2023 года.</w:t>
      </w:r>
    </w:p>
    <w:p w:rsidR="00FF3463" w:rsidRPr="00977A21" w:rsidRDefault="00FF3463" w:rsidP="000570EA">
      <w:pPr>
        <w:shd w:val="clear" w:color="auto" w:fill="FFFFFF"/>
        <w:tabs>
          <w:tab w:val="left" w:pos="1152"/>
        </w:tabs>
        <w:suppressAutoHyphens w:val="0"/>
        <w:autoSpaceDE w:val="0"/>
        <w:adjustRightInd w:val="0"/>
        <w:spacing w:before="5" w:line="360" w:lineRule="auto"/>
        <w:ind w:firstLine="0"/>
        <w:rPr>
          <w:color w:val="000000"/>
          <w:kern w:val="0"/>
          <w:sz w:val="28"/>
          <w:szCs w:val="28"/>
          <w:lang w:eastAsia="ru-RU"/>
        </w:rPr>
      </w:pPr>
      <w:r w:rsidRPr="00977A21">
        <w:rPr>
          <w:kern w:val="0"/>
          <w:sz w:val="28"/>
          <w:szCs w:val="28"/>
          <w:lang w:eastAsia="ru-RU"/>
        </w:rPr>
        <w:t xml:space="preserve">         1.1. Место и время проведения конференции: зал заседаний Администрации Подосиновского района - 13.00.</w:t>
      </w:r>
    </w:p>
    <w:p w:rsidR="00FF3463" w:rsidRPr="00977A21" w:rsidRDefault="00FF3463" w:rsidP="000570EA">
      <w:pPr>
        <w:shd w:val="clear" w:color="auto" w:fill="FFFFFF"/>
        <w:tabs>
          <w:tab w:val="left" w:pos="1152"/>
        </w:tabs>
        <w:suppressAutoHyphens w:val="0"/>
        <w:autoSpaceDE w:val="0"/>
        <w:adjustRightInd w:val="0"/>
        <w:spacing w:before="5" w:line="360" w:lineRule="auto"/>
        <w:ind w:firstLine="0"/>
        <w:rPr>
          <w:color w:val="000000"/>
          <w:kern w:val="0"/>
          <w:sz w:val="28"/>
          <w:szCs w:val="28"/>
          <w:lang w:eastAsia="ru-RU"/>
        </w:rPr>
      </w:pPr>
      <w:r w:rsidRPr="00977A21">
        <w:rPr>
          <w:color w:val="000000"/>
          <w:kern w:val="0"/>
          <w:sz w:val="28"/>
          <w:szCs w:val="28"/>
          <w:lang w:eastAsia="ru-RU"/>
        </w:rPr>
        <w:t xml:space="preserve">         1.2. Ответственным за проведение конференции определить управление делами  Администрации Подосиновского района (Чеснокова Е.А.).</w:t>
      </w:r>
    </w:p>
    <w:p w:rsidR="00FF3463" w:rsidRPr="00977A21" w:rsidRDefault="00FF3463" w:rsidP="000570EA">
      <w:pPr>
        <w:shd w:val="clear" w:color="auto" w:fill="FFFFFF"/>
        <w:tabs>
          <w:tab w:val="left" w:pos="567"/>
        </w:tabs>
        <w:suppressAutoHyphens w:val="0"/>
        <w:autoSpaceDE w:val="0"/>
        <w:adjustRightInd w:val="0"/>
        <w:spacing w:before="5" w:line="360" w:lineRule="auto"/>
        <w:ind w:firstLine="0"/>
        <w:rPr>
          <w:color w:val="000000"/>
          <w:kern w:val="0"/>
          <w:sz w:val="28"/>
          <w:szCs w:val="28"/>
          <w:lang w:eastAsia="ru-RU"/>
        </w:rPr>
      </w:pPr>
      <w:r w:rsidRPr="00977A21">
        <w:rPr>
          <w:color w:val="000000"/>
          <w:kern w:val="0"/>
          <w:sz w:val="28"/>
          <w:szCs w:val="28"/>
          <w:lang w:eastAsia="ru-RU"/>
        </w:rPr>
        <w:tab/>
      </w:r>
      <w:r w:rsidRPr="00977A21">
        <w:rPr>
          <w:color w:val="000000"/>
          <w:kern w:val="0"/>
          <w:sz w:val="28"/>
          <w:szCs w:val="28"/>
          <w:lang w:eastAsia="ru-RU"/>
        </w:rPr>
        <w:tab/>
        <w:t>2. Установить нормы представительства делегатов-участников конференции граждан: 1 делегат на 50 жителей.</w:t>
      </w:r>
    </w:p>
    <w:p w:rsidR="00FF3463" w:rsidRDefault="00FF3463" w:rsidP="000570EA">
      <w:pPr>
        <w:widowControl/>
        <w:suppressAutoHyphens w:val="0"/>
        <w:autoSpaceDN/>
        <w:spacing w:line="360" w:lineRule="auto"/>
        <w:ind w:firstLine="720"/>
        <w:rPr>
          <w:kern w:val="0"/>
          <w:sz w:val="28"/>
          <w:szCs w:val="28"/>
          <w:lang w:eastAsia="ru-RU"/>
        </w:rPr>
      </w:pPr>
      <w:r w:rsidRPr="00977A21">
        <w:rPr>
          <w:color w:val="000000"/>
          <w:kern w:val="0"/>
          <w:sz w:val="28"/>
          <w:szCs w:val="28"/>
          <w:lang w:eastAsia="ru-RU"/>
        </w:rPr>
        <w:t xml:space="preserve">3. Настоящее постановление опубликовать в Информационном бюллетене органов местного самоуправления Подосиновского района и </w:t>
      </w:r>
      <w:r w:rsidRPr="00977A21">
        <w:rPr>
          <w:kern w:val="0"/>
          <w:sz w:val="28"/>
          <w:szCs w:val="28"/>
          <w:lang w:eastAsia="ru-RU"/>
        </w:rPr>
        <w:t>разместить на официальном сайте Администрации Подосиновского района.</w:t>
      </w:r>
    </w:p>
    <w:p w:rsidR="00FF3463" w:rsidRDefault="00FF3463" w:rsidP="000570EA">
      <w:pPr>
        <w:widowControl/>
        <w:suppressAutoHyphens w:val="0"/>
        <w:autoSpaceDN/>
        <w:spacing w:line="360" w:lineRule="auto"/>
        <w:ind w:firstLine="0"/>
        <w:rPr>
          <w:kern w:val="0"/>
          <w:sz w:val="28"/>
          <w:szCs w:val="28"/>
          <w:lang w:eastAsia="ru-RU"/>
        </w:rPr>
      </w:pPr>
    </w:p>
    <w:p w:rsidR="00FF3463" w:rsidRDefault="00FF3463" w:rsidP="000570EA">
      <w:pPr>
        <w:widowControl/>
        <w:suppressAutoHyphens w:val="0"/>
        <w:autoSpaceDN/>
        <w:spacing w:line="360" w:lineRule="auto"/>
        <w:ind w:firstLine="0"/>
        <w:rPr>
          <w:kern w:val="0"/>
          <w:sz w:val="28"/>
          <w:szCs w:val="28"/>
          <w:lang w:eastAsia="ru-RU"/>
        </w:rPr>
      </w:pPr>
    </w:p>
    <w:p w:rsidR="00B83B3D" w:rsidRPr="00FF3463" w:rsidRDefault="00FF3463" w:rsidP="000570EA">
      <w:pPr>
        <w:widowControl/>
        <w:suppressAutoHyphens w:val="0"/>
        <w:autoSpaceDN/>
        <w:spacing w:line="360" w:lineRule="auto"/>
        <w:ind w:firstLine="0"/>
        <w:rPr>
          <w:kern w:val="0"/>
          <w:sz w:val="28"/>
          <w:szCs w:val="28"/>
          <w:lang w:eastAsia="ru-RU"/>
        </w:rPr>
      </w:pPr>
      <w:r w:rsidRPr="007F6DE8">
        <w:rPr>
          <w:sz w:val="28"/>
          <w:szCs w:val="28"/>
        </w:rPr>
        <w:t xml:space="preserve">Глава Подосиновского района       </w:t>
      </w:r>
      <w:r>
        <w:rPr>
          <w:sz w:val="28"/>
          <w:szCs w:val="28"/>
        </w:rPr>
        <w:t xml:space="preserve"> Д.В. Копосов</w:t>
      </w:r>
    </w:p>
    <w:p w:rsidR="00CC2C31" w:rsidRDefault="00CC2C31" w:rsidP="00CC2C31">
      <w:pPr>
        <w:widowControl/>
        <w:suppressAutoHyphens w:val="0"/>
        <w:autoSpaceDN/>
        <w:ind w:firstLine="0"/>
        <w:rPr>
          <w:b/>
          <w:kern w:val="0"/>
          <w:sz w:val="28"/>
          <w:szCs w:val="20"/>
          <w:lang w:eastAsia="ru-RU"/>
        </w:rPr>
        <w:sectPr w:rsidR="00CC2C31" w:rsidSect="00B97D07">
          <w:footerReference w:type="default" r:id="rId10"/>
          <w:pgSz w:w="11906" w:h="16838"/>
          <w:pgMar w:top="720" w:right="720" w:bottom="720" w:left="720" w:header="0" w:footer="0" w:gutter="0"/>
          <w:cols w:space="708"/>
          <w:docGrid w:linePitch="360"/>
        </w:sectPr>
      </w:pPr>
    </w:p>
    <w:p w:rsidR="00E125F9" w:rsidRDefault="00E125F9" w:rsidP="00FC244C">
      <w:pPr>
        <w:ind w:firstLine="0"/>
        <w:jc w:val="left"/>
        <w:rPr>
          <w:color w:val="000000" w:themeColor="text1"/>
        </w:rPr>
      </w:pPr>
    </w:p>
    <w:p w:rsidR="00E125F9" w:rsidRDefault="00E125F9" w:rsidP="00FC244C">
      <w:pPr>
        <w:ind w:firstLine="0"/>
        <w:jc w:val="left"/>
        <w:rPr>
          <w:color w:val="000000" w:themeColor="text1"/>
        </w:rPr>
      </w:pPr>
    </w:p>
    <w:p w:rsidR="00E125F9" w:rsidRDefault="00E125F9" w:rsidP="00FC244C">
      <w:pPr>
        <w:ind w:firstLine="0"/>
        <w:jc w:val="left"/>
        <w:rPr>
          <w:color w:val="000000" w:themeColor="text1"/>
        </w:rPr>
      </w:pPr>
    </w:p>
    <w:p w:rsidR="00E125F9" w:rsidRDefault="00E125F9"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523A5B" w:rsidRDefault="00523A5B" w:rsidP="00FC244C">
      <w:pPr>
        <w:ind w:firstLine="0"/>
        <w:jc w:val="left"/>
        <w:rPr>
          <w:color w:val="000000" w:themeColor="text1"/>
        </w:rPr>
      </w:pPr>
    </w:p>
    <w:p w:rsidR="00FC244C" w:rsidRPr="00440934" w:rsidRDefault="00FC244C" w:rsidP="00FC244C">
      <w:pPr>
        <w:ind w:firstLine="0"/>
        <w:jc w:val="left"/>
        <w:rPr>
          <w:color w:val="000000" w:themeColor="text1"/>
        </w:rPr>
      </w:pPr>
      <w:r w:rsidRPr="00440934">
        <w:rPr>
          <w:color w:val="000000" w:themeColor="text1"/>
        </w:rPr>
        <w:t>ОТВЕТСТВЕННЫЙ ЗА ВЫПУСК ИЗДАНИЯ: Управление делами Администрации Подосиновского района</w:t>
      </w:r>
    </w:p>
    <w:p w:rsidR="00FC244C" w:rsidRPr="00440934" w:rsidRDefault="00FC244C" w:rsidP="00FC244C">
      <w:pPr>
        <w:ind w:firstLine="0"/>
        <w:jc w:val="left"/>
        <w:rPr>
          <w:color w:val="000000" w:themeColor="text1"/>
        </w:rPr>
      </w:pPr>
      <w:r w:rsidRPr="00440934">
        <w:rPr>
          <w:color w:val="000000" w:themeColor="text1"/>
        </w:rPr>
        <w:t>АДРЕС: 613930, пгт Подосиновец Кировской обл., ул. Советская, 77</w:t>
      </w:r>
    </w:p>
    <w:p w:rsidR="00821C09" w:rsidRDefault="009F768C" w:rsidP="000403C3">
      <w:pPr>
        <w:ind w:firstLine="0"/>
        <w:jc w:val="left"/>
      </w:pPr>
      <w:r>
        <w:rPr>
          <w:color w:val="000000" w:themeColor="text1"/>
        </w:rPr>
        <w:t>ДАТА ВЫПУСКА: 20.07</w:t>
      </w:r>
      <w:r w:rsidR="00FC244C">
        <w:rPr>
          <w:color w:val="000000" w:themeColor="text1"/>
        </w:rPr>
        <w:t>.</w:t>
      </w:r>
      <w:r w:rsidR="00D9434D">
        <w:rPr>
          <w:color w:val="000000" w:themeColor="text1"/>
        </w:rPr>
        <w:t>2023</w:t>
      </w:r>
      <w:r w:rsidR="00FC244C" w:rsidRPr="00440934">
        <w:rPr>
          <w:color w:val="000000" w:themeColor="text1"/>
        </w:rPr>
        <w:t>, ТИРАЖ: 10 экземпляров</w:t>
      </w:r>
    </w:p>
    <w:sectPr w:rsidR="00821C09" w:rsidSect="000B7F72">
      <w:pgSz w:w="11906" w:h="16838"/>
      <w:pgMar w:top="1418"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00" w:rsidRDefault="00B01400">
      <w:r>
        <w:separator/>
      </w:r>
    </w:p>
  </w:endnote>
  <w:endnote w:type="continuationSeparator" w:id="0">
    <w:p w:rsidR="00B01400" w:rsidRDefault="00B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70750"/>
      <w:docPartObj>
        <w:docPartGallery w:val="Page Numbers (Bottom of Page)"/>
        <w:docPartUnique/>
      </w:docPartObj>
    </w:sdtPr>
    <w:sdtEndPr/>
    <w:sdtContent>
      <w:p w:rsidR="00641CF7" w:rsidRDefault="00641CF7">
        <w:pPr>
          <w:pStyle w:val="a3"/>
          <w:jc w:val="right"/>
        </w:pPr>
        <w:r>
          <w:fldChar w:fldCharType="begin"/>
        </w:r>
        <w:r>
          <w:instrText>PAGE   \* MERGEFORMAT</w:instrText>
        </w:r>
        <w:r>
          <w:fldChar w:fldCharType="separate"/>
        </w:r>
        <w:r w:rsidR="00A76E23">
          <w:rPr>
            <w:noProof/>
          </w:rPr>
          <w:t>1</w:t>
        </w:r>
        <w:r>
          <w:fldChar w:fldCharType="end"/>
        </w:r>
      </w:p>
    </w:sdtContent>
  </w:sdt>
  <w:p w:rsidR="00641CF7" w:rsidRDefault="00641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00" w:rsidRDefault="00B01400">
      <w:r>
        <w:separator/>
      </w:r>
    </w:p>
  </w:footnote>
  <w:footnote w:type="continuationSeparator" w:id="0">
    <w:p w:rsidR="00B01400" w:rsidRDefault="00B0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A272D"/>
    <w:multiLevelType w:val="hybridMultilevel"/>
    <w:tmpl w:val="126AC3A8"/>
    <w:lvl w:ilvl="0" w:tplc="AD1C897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8455B7"/>
    <w:multiLevelType w:val="hybridMultilevel"/>
    <w:tmpl w:val="2A5ECA14"/>
    <w:lvl w:ilvl="0" w:tplc="C6542D82">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3AB25BD"/>
    <w:multiLevelType w:val="hybridMultilevel"/>
    <w:tmpl w:val="76CABD04"/>
    <w:lvl w:ilvl="0" w:tplc="D23E5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32"/>
    <w:rsid w:val="000403C3"/>
    <w:rsid w:val="000570EA"/>
    <w:rsid w:val="000B7F72"/>
    <w:rsid w:val="000F353F"/>
    <w:rsid w:val="00117589"/>
    <w:rsid w:val="001436A6"/>
    <w:rsid w:val="0016261D"/>
    <w:rsid w:val="001B2DB9"/>
    <w:rsid w:val="001D3340"/>
    <w:rsid w:val="001E2A5C"/>
    <w:rsid w:val="00203E34"/>
    <w:rsid w:val="0023449E"/>
    <w:rsid w:val="00267FE9"/>
    <w:rsid w:val="002F334C"/>
    <w:rsid w:val="003944C5"/>
    <w:rsid w:val="00435691"/>
    <w:rsid w:val="004C1F0C"/>
    <w:rsid w:val="005141EA"/>
    <w:rsid w:val="00523A5B"/>
    <w:rsid w:val="005C073D"/>
    <w:rsid w:val="005C72AE"/>
    <w:rsid w:val="00622166"/>
    <w:rsid w:val="006231DB"/>
    <w:rsid w:val="0063751F"/>
    <w:rsid w:val="00640D37"/>
    <w:rsid w:val="00641CF7"/>
    <w:rsid w:val="006F216F"/>
    <w:rsid w:val="00723882"/>
    <w:rsid w:val="007C2A2A"/>
    <w:rsid w:val="008065EA"/>
    <w:rsid w:val="00821C09"/>
    <w:rsid w:val="00863A5C"/>
    <w:rsid w:val="008C5E30"/>
    <w:rsid w:val="008D2FE2"/>
    <w:rsid w:val="0090695B"/>
    <w:rsid w:val="00923F33"/>
    <w:rsid w:val="0094390D"/>
    <w:rsid w:val="00962868"/>
    <w:rsid w:val="00977A21"/>
    <w:rsid w:val="009D225A"/>
    <w:rsid w:val="009F768C"/>
    <w:rsid w:val="00A4198D"/>
    <w:rsid w:val="00A64F33"/>
    <w:rsid w:val="00A76E23"/>
    <w:rsid w:val="00A803F5"/>
    <w:rsid w:val="00A808D9"/>
    <w:rsid w:val="00AE0418"/>
    <w:rsid w:val="00B01400"/>
    <w:rsid w:val="00B149EC"/>
    <w:rsid w:val="00B83B3D"/>
    <w:rsid w:val="00B97D07"/>
    <w:rsid w:val="00BE56D4"/>
    <w:rsid w:val="00C54532"/>
    <w:rsid w:val="00CC2C31"/>
    <w:rsid w:val="00D14627"/>
    <w:rsid w:val="00D81E94"/>
    <w:rsid w:val="00D9434D"/>
    <w:rsid w:val="00DC4FF0"/>
    <w:rsid w:val="00E125F9"/>
    <w:rsid w:val="00F36634"/>
    <w:rsid w:val="00F7013F"/>
    <w:rsid w:val="00F83881"/>
    <w:rsid w:val="00FA1A54"/>
    <w:rsid w:val="00FA3001"/>
    <w:rsid w:val="00FB0857"/>
    <w:rsid w:val="00FC244C"/>
    <w:rsid w:val="00FF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63"/>
    <w:pPr>
      <w:widowControl w:val="0"/>
      <w:suppressAutoHyphens/>
      <w:autoSpaceDN w:val="0"/>
      <w:spacing w:after="0" w:line="240" w:lineRule="auto"/>
      <w:ind w:firstLine="400"/>
      <w:jc w:val="both"/>
    </w:pPr>
    <w:rPr>
      <w:rFonts w:ascii="Times New Roman" w:eastAsia="Times New Roman" w:hAnsi="Times New Roman" w:cs="Times New Roman"/>
      <w:kern w:val="3"/>
      <w:sz w:val="24"/>
      <w:szCs w:val="24"/>
      <w:lang w:eastAsia="ja-JP"/>
    </w:rPr>
  </w:style>
  <w:style w:type="paragraph" w:styleId="2">
    <w:name w:val="heading 2"/>
    <w:basedOn w:val="a"/>
    <w:next w:val="a"/>
    <w:link w:val="20"/>
    <w:uiPriority w:val="1"/>
    <w:qFormat/>
    <w:rsid w:val="00FC244C"/>
    <w:pPr>
      <w:keepNext/>
      <w:widowControl/>
      <w:suppressAutoHyphens w:val="0"/>
      <w:autoSpaceDN/>
      <w:spacing w:before="240" w:after="60"/>
      <w:ind w:firstLine="0"/>
      <w:jc w:val="left"/>
      <w:outlineLvl w:val="1"/>
    </w:pPr>
    <w:rPr>
      <w:rFonts w:ascii="Arial" w:eastAsia="Calibri" w:hAnsi="Arial" w:cs="Arial"/>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C244C"/>
    <w:rPr>
      <w:rFonts w:ascii="Arial" w:eastAsia="Calibri" w:hAnsi="Arial" w:cs="Arial"/>
      <w:b/>
      <w:bCs/>
      <w:i/>
      <w:iCs/>
      <w:sz w:val="28"/>
      <w:szCs w:val="28"/>
      <w:lang w:eastAsia="ru-RU"/>
    </w:rPr>
  </w:style>
  <w:style w:type="paragraph" w:customStyle="1" w:styleId="Standard">
    <w:name w:val="Standard"/>
    <w:rsid w:val="00FC244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character" w:customStyle="1" w:styleId="ConsPlusNormal">
    <w:name w:val="ConsPlusNormal Знак"/>
    <w:link w:val="ConsPlusNormal0"/>
    <w:uiPriority w:val="99"/>
    <w:locked/>
    <w:rsid w:val="00FC244C"/>
    <w:rPr>
      <w:rFonts w:ascii="Calibri" w:hAnsi="Calibri"/>
      <w:kern w:val="2"/>
      <w:lang w:eastAsia="ar-SA"/>
    </w:rPr>
  </w:style>
  <w:style w:type="paragraph" w:customStyle="1" w:styleId="ConsPlusNormal0">
    <w:name w:val="ConsPlusNormal"/>
    <w:link w:val="ConsPlusNormal"/>
    <w:rsid w:val="00FC244C"/>
    <w:pPr>
      <w:widowControl w:val="0"/>
      <w:suppressAutoHyphens/>
    </w:pPr>
    <w:rPr>
      <w:rFonts w:ascii="Calibri" w:hAnsi="Calibri"/>
      <w:kern w:val="2"/>
      <w:lang w:eastAsia="ar-SA"/>
    </w:rPr>
  </w:style>
  <w:style w:type="paragraph" w:styleId="a3">
    <w:name w:val="footer"/>
    <w:basedOn w:val="a"/>
    <w:link w:val="a4"/>
    <w:uiPriority w:val="99"/>
    <w:unhideWhenUsed/>
    <w:rsid w:val="00FC244C"/>
    <w:pPr>
      <w:tabs>
        <w:tab w:val="center" w:pos="4677"/>
        <w:tab w:val="right" w:pos="9355"/>
      </w:tabs>
    </w:pPr>
  </w:style>
  <w:style w:type="character" w:customStyle="1" w:styleId="a4">
    <w:name w:val="Нижний колонтитул Знак"/>
    <w:basedOn w:val="a0"/>
    <w:link w:val="a3"/>
    <w:uiPriority w:val="99"/>
    <w:rsid w:val="00FC244C"/>
    <w:rPr>
      <w:rFonts w:ascii="Times New Roman" w:eastAsia="Times New Roman" w:hAnsi="Times New Roman" w:cs="Times New Roman"/>
      <w:kern w:val="3"/>
      <w:sz w:val="24"/>
      <w:szCs w:val="24"/>
      <w:lang w:eastAsia="ja-JP"/>
    </w:rPr>
  </w:style>
  <w:style w:type="paragraph" w:customStyle="1" w:styleId="ConsPlusTitle">
    <w:name w:val="ConsPlusTitle"/>
    <w:rsid w:val="00FC244C"/>
    <w:pPr>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rsid w:val="00FC244C"/>
    <w:rPr>
      <w:color w:val="0000FF"/>
      <w:u w:val="single"/>
    </w:rPr>
  </w:style>
  <w:style w:type="paragraph" w:styleId="a6">
    <w:name w:val="List Paragraph"/>
    <w:basedOn w:val="a"/>
    <w:uiPriority w:val="34"/>
    <w:qFormat/>
    <w:rsid w:val="00FC244C"/>
    <w:pPr>
      <w:suppressAutoHyphens w:val="0"/>
      <w:autoSpaceDE w:val="0"/>
      <w:ind w:left="135" w:hanging="721"/>
    </w:pPr>
    <w:rPr>
      <w:kern w:val="0"/>
      <w:sz w:val="22"/>
      <w:szCs w:val="22"/>
      <w:lang w:eastAsia="en-US"/>
    </w:rPr>
  </w:style>
  <w:style w:type="paragraph" w:styleId="a7">
    <w:name w:val="Balloon Text"/>
    <w:basedOn w:val="a"/>
    <w:link w:val="a8"/>
    <w:uiPriority w:val="99"/>
    <w:semiHidden/>
    <w:unhideWhenUsed/>
    <w:rsid w:val="00FC244C"/>
    <w:rPr>
      <w:rFonts w:ascii="Tahoma" w:hAnsi="Tahoma" w:cs="Tahoma"/>
      <w:sz w:val="16"/>
      <w:szCs w:val="16"/>
    </w:rPr>
  </w:style>
  <w:style w:type="character" w:customStyle="1" w:styleId="a8">
    <w:name w:val="Текст выноски Знак"/>
    <w:basedOn w:val="a0"/>
    <w:link w:val="a7"/>
    <w:uiPriority w:val="99"/>
    <w:semiHidden/>
    <w:rsid w:val="00FC244C"/>
    <w:rPr>
      <w:rFonts w:ascii="Tahoma" w:eastAsia="Times New Roman" w:hAnsi="Tahoma" w:cs="Tahoma"/>
      <w:kern w:val="3"/>
      <w:sz w:val="16"/>
      <w:szCs w:val="16"/>
      <w:lang w:eastAsia="ja-JP"/>
    </w:rPr>
  </w:style>
  <w:style w:type="paragraph" w:customStyle="1" w:styleId="a9">
    <w:name w:val="Знак Знак Знак Знак"/>
    <w:basedOn w:val="a"/>
    <w:rsid w:val="00FC244C"/>
    <w:pPr>
      <w:suppressAutoHyphens w:val="0"/>
      <w:autoSpaceDN/>
      <w:adjustRightInd w:val="0"/>
      <w:spacing w:after="160" w:line="240" w:lineRule="exact"/>
      <w:ind w:firstLine="0"/>
      <w:jc w:val="right"/>
    </w:pPr>
    <w:rPr>
      <w:kern w:val="0"/>
      <w:sz w:val="20"/>
      <w:szCs w:val="20"/>
      <w:lang w:val="en-GB" w:eastAsia="en-US"/>
    </w:rPr>
  </w:style>
  <w:style w:type="paragraph" w:customStyle="1" w:styleId="1">
    <w:name w:val="Знак Знак1"/>
    <w:basedOn w:val="a"/>
    <w:rsid w:val="00D9434D"/>
    <w:pPr>
      <w:suppressAutoHyphens w:val="0"/>
      <w:autoSpaceDN/>
      <w:adjustRightInd w:val="0"/>
      <w:spacing w:after="160" w:line="240" w:lineRule="exact"/>
      <w:ind w:firstLine="0"/>
      <w:jc w:val="right"/>
    </w:pPr>
    <w:rPr>
      <w:kern w:val="0"/>
      <w:sz w:val="20"/>
      <w:szCs w:val="20"/>
      <w:lang w:val="en-GB" w:eastAsia="en-US"/>
    </w:rPr>
  </w:style>
  <w:style w:type="paragraph" w:customStyle="1" w:styleId="ConsNormal">
    <w:name w:val="ConsNormal"/>
    <w:rsid w:val="00D943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Plain Text"/>
    <w:basedOn w:val="a"/>
    <w:link w:val="ab"/>
    <w:rsid w:val="00D9434D"/>
    <w:pPr>
      <w:widowControl/>
      <w:suppressAutoHyphens w:val="0"/>
      <w:autoSpaceDN/>
      <w:ind w:firstLine="0"/>
      <w:jc w:val="left"/>
    </w:pPr>
    <w:rPr>
      <w:rFonts w:ascii="Courier New" w:hAnsi="Courier New" w:cs="Courier New"/>
      <w:kern w:val="0"/>
      <w:sz w:val="20"/>
      <w:szCs w:val="20"/>
      <w:lang w:eastAsia="ru-RU"/>
    </w:rPr>
  </w:style>
  <w:style w:type="character" w:customStyle="1" w:styleId="ab">
    <w:name w:val="Текст Знак"/>
    <w:basedOn w:val="a0"/>
    <w:link w:val="aa"/>
    <w:rsid w:val="00D9434D"/>
    <w:rPr>
      <w:rFonts w:ascii="Courier New" w:eastAsia="Times New Roman" w:hAnsi="Courier New" w:cs="Courier New"/>
      <w:sz w:val="20"/>
      <w:szCs w:val="20"/>
      <w:lang w:eastAsia="ru-RU"/>
    </w:rPr>
  </w:style>
  <w:style w:type="paragraph" w:styleId="ac">
    <w:name w:val="Body Text"/>
    <w:basedOn w:val="a"/>
    <w:link w:val="ad"/>
    <w:rsid w:val="00A808D9"/>
    <w:pPr>
      <w:widowControl/>
      <w:autoSpaceDN/>
      <w:spacing w:after="120"/>
      <w:ind w:firstLine="0"/>
      <w:jc w:val="left"/>
    </w:pPr>
    <w:rPr>
      <w:kern w:val="0"/>
      <w:sz w:val="20"/>
      <w:szCs w:val="20"/>
      <w:lang w:eastAsia="ar-SA"/>
    </w:rPr>
  </w:style>
  <w:style w:type="character" w:customStyle="1" w:styleId="ad">
    <w:name w:val="Основной текст Знак"/>
    <w:basedOn w:val="a0"/>
    <w:link w:val="ac"/>
    <w:rsid w:val="00A808D9"/>
    <w:rPr>
      <w:rFonts w:ascii="Times New Roman" w:eastAsia="Times New Roman" w:hAnsi="Times New Roman" w:cs="Times New Roman"/>
      <w:sz w:val="20"/>
      <w:szCs w:val="20"/>
      <w:lang w:eastAsia="ar-SA"/>
    </w:rPr>
  </w:style>
  <w:style w:type="paragraph" w:styleId="ae">
    <w:name w:val="Title"/>
    <w:basedOn w:val="a"/>
    <w:next w:val="af"/>
    <w:link w:val="af0"/>
    <w:qFormat/>
    <w:rsid w:val="00A808D9"/>
    <w:pPr>
      <w:widowControl/>
      <w:autoSpaceDN/>
      <w:ind w:firstLine="0"/>
      <w:jc w:val="center"/>
    </w:pPr>
    <w:rPr>
      <w:kern w:val="0"/>
      <w:sz w:val="28"/>
      <w:szCs w:val="20"/>
      <w:lang w:val="x-none" w:eastAsia="ar-SA"/>
    </w:rPr>
  </w:style>
  <w:style w:type="character" w:customStyle="1" w:styleId="af0">
    <w:name w:val="Название Знак"/>
    <w:basedOn w:val="a0"/>
    <w:link w:val="ae"/>
    <w:rsid w:val="00A808D9"/>
    <w:rPr>
      <w:rFonts w:ascii="Times New Roman" w:eastAsia="Times New Roman" w:hAnsi="Times New Roman" w:cs="Times New Roman"/>
      <w:sz w:val="28"/>
      <w:szCs w:val="20"/>
      <w:lang w:val="x-none" w:eastAsia="ar-SA"/>
    </w:rPr>
  </w:style>
  <w:style w:type="paragraph" w:styleId="af">
    <w:name w:val="Subtitle"/>
    <w:basedOn w:val="a"/>
    <w:next w:val="a"/>
    <w:link w:val="af1"/>
    <w:uiPriority w:val="11"/>
    <w:qFormat/>
    <w:rsid w:val="00A808D9"/>
    <w:pPr>
      <w:numPr>
        <w:ilvl w:val="1"/>
      </w:numPr>
      <w:ind w:firstLine="40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
    <w:uiPriority w:val="11"/>
    <w:rsid w:val="00A808D9"/>
    <w:rPr>
      <w:rFonts w:asciiTheme="majorHAnsi" w:eastAsiaTheme="majorEastAsia" w:hAnsiTheme="majorHAnsi" w:cstheme="majorBidi"/>
      <w:i/>
      <w:iCs/>
      <w:color w:val="4F81BD" w:themeColor="accent1"/>
      <w:spacing w:val="15"/>
      <w:kern w:val="3"/>
      <w:sz w:val="24"/>
      <w:szCs w:val="24"/>
      <w:lang w:eastAsia="ja-JP"/>
    </w:rPr>
  </w:style>
  <w:style w:type="paragraph" w:styleId="af2">
    <w:name w:val="footnote text"/>
    <w:basedOn w:val="a"/>
    <w:link w:val="af3"/>
    <w:uiPriority w:val="99"/>
    <w:semiHidden/>
    <w:unhideWhenUsed/>
    <w:rsid w:val="00A4198D"/>
    <w:pPr>
      <w:widowControl/>
      <w:suppressAutoHyphens w:val="0"/>
      <w:autoSpaceDN/>
      <w:ind w:firstLine="0"/>
      <w:jc w:val="left"/>
    </w:pPr>
    <w:rPr>
      <w:kern w:val="0"/>
      <w:sz w:val="20"/>
      <w:szCs w:val="20"/>
      <w:lang w:eastAsia="ru-RU"/>
    </w:rPr>
  </w:style>
  <w:style w:type="character" w:customStyle="1" w:styleId="af3">
    <w:name w:val="Текст сноски Знак"/>
    <w:basedOn w:val="a0"/>
    <w:link w:val="af2"/>
    <w:uiPriority w:val="99"/>
    <w:semiHidden/>
    <w:rsid w:val="00A4198D"/>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A4198D"/>
    <w:rPr>
      <w:vertAlign w:val="superscript"/>
    </w:rPr>
  </w:style>
  <w:style w:type="table" w:styleId="af5">
    <w:name w:val="Table Grid"/>
    <w:basedOn w:val="a1"/>
    <w:rsid w:val="00A4198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D14627"/>
    <w:pPr>
      <w:widowControl/>
      <w:suppressAutoHyphens w:val="0"/>
      <w:autoSpaceDN/>
      <w:spacing w:before="100" w:after="100"/>
      <w:ind w:firstLine="0"/>
      <w:jc w:val="left"/>
    </w:pPr>
    <w:rPr>
      <w:kern w:val="0"/>
      <w:szCs w:val="20"/>
      <w:lang w:eastAsia="ru-RU"/>
    </w:rPr>
  </w:style>
  <w:style w:type="paragraph" w:customStyle="1" w:styleId="ConsNonformat">
    <w:name w:val="ConsNonformat"/>
    <w:uiPriority w:val="99"/>
    <w:rsid w:val="00D146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0">
    <w:name w:val="Абзац списка1"/>
    <w:basedOn w:val="a"/>
    <w:uiPriority w:val="99"/>
    <w:rsid w:val="00D14627"/>
    <w:pPr>
      <w:widowControl/>
      <w:suppressAutoHyphens w:val="0"/>
      <w:autoSpaceDN/>
      <w:ind w:left="720" w:firstLine="0"/>
      <w:jc w:val="left"/>
    </w:pPr>
    <w:rPr>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63"/>
    <w:pPr>
      <w:widowControl w:val="0"/>
      <w:suppressAutoHyphens/>
      <w:autoSpaceDN w:val="0"/>
      <w:spacing w:after="0" w:line="240" w:lineRule="auto"/>
      <w:ind w:firstLine="400"/>
      <w:jc w:val="both"/>
    </w:pPr>
    <w:rPr>
      <w:rFonts w:ascii="Times New Roman" w:eastAsia="Times New Roman" w:hAnsi="Times New Roman" w:cs="Times New Roman"/>
      <w:kern w:val="3"/>
      <w:sz w:val="24"/>
      <w:szCs w:val="24"/>
      <w:lang w:eastAsia="ja-JP"/>
    </w:rPr>
  </w:style>
  <w:style w:type="paragraph" w:styleId="2">
    <w:name w:val="heading 2"/>
    <w:basedOn w:val="a"/>
    <w:next w:val="a"/>
    <w:link w:val="20"/>
    <w:uiPriority w:val="1"/>
    <w:qFormat/>
    <w:rsid w:val="00FC244C"/>
    <w:pPr>
      <w:keepNext/>
      <w:widowControl/>
      <w:suppressAutoHyphens w:val="0"/>
      <w:autoSpaceDN/>
      <w:spacing w:before="240" w:after="60"/>
      <w:ind w:firstLine="0"/>
      <w:jc w:val="left"/>
      <w:outlineLvl w:val="1"/>
    </w:pPr>
    <w:rPr>
      <w:rFonts w:ascii="Arial" w:eastAsia="Calibri" w:hAnsi="Arial" w:cs="Arial"/>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C244C"/>
    <w:rPr>
      <w:rFonts w:ascii="Arial" w:eastAsia="Calibri" w:hAnsi="Arial" w:cs="Arial"/>
      <w:b/>
      <w:bCs/>
      <w:i/>
      <w:iCs/>
      <w:sz w:val="28"/>
      <w:szCs w:val="28"/>
      <w:lang w:eastAsia="ru-RU"/>
    </w:rPr>
  </w:style>
  <w:style w:type="paragraph" w:customStyle="1" w:styleId="Standard">
    <w:name w:val="Standard"/>
    <w:rsid w:val="00FC244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character" w:customStyle="1" w:styleId="ConsPlusNormal">
    <w:name w:val="ConsPlusNormal Знак"/>
    <w:link w:val="ConsPlusNormal0"/>
    <w:uiPriority w:val="99"/>
    <w:locked/>
    <w:rsid w:val="00FC244C"/>
    <w:rPr>
      <w:rFonts w:ascii="Calibri" w:hAnsi="Calibri"/>
      <w:kern w:val="2"/>
      <w:lang w:eastAsia="ar-SA"/>
    </w:rPr>
  </w:style>
  <w:style w:type="paragraph" w:customStyle="1" w:styleId="ConsPlusNormal0">
    <w:name w:val="ConsPlusNormal"/>
    <w:link w:val="ConsPlusNormal"/>
    <w:rsid w:val="00FC244C"/>
    <w:pPr>
      <w:widowControl w:val="0"/>
      <w:suppressAutoHyphens/>
    </w:pPr>
    <w:rPr>
      <w:rFonts w:ascii="Calibri" w:hAnsi="Calibri"/>
      <w:kern w:val="2"/>
      <w:lang w:eastAsia="ar-SA"/>
    </w:rPr>
  </w:style>
  <w:style w:type="paragraph" w:styleId="a3">
    <w:name w:val="footer"/>
    <w:basedOn w:val="a"/>
    <w:link w:val="a4"/>
    <w:uiPriority w:val="99"/>
    <w:unhideWhenUsed/>
    <w:rsid w:val="00FC244C"/>
    <w:pPr>
      <w:tabs>
        <w:tab w:val="center" w:pos="4677"/>
        <w:tab w:val="right" w:pos="9355"/>
      </w:tabs>
    </w:pPr>
  </w:style>
  <w:style w:type="character" w:customStyle="1" w:styleId="a4">
    <w:name w:val="Нижний колонтитул Знак"/>
    <w:basedOn w:val="a0"/>
    <w:link w:val="a3"/>
    <w:uiPriority w:val="99"/>
    <w:rsid w:val="00FC244C"/>
    <w:rPr>
      <w:rFonts w:ascii="Times New Roman" w:eastAsia="Times New Roman" w:hAnsi="Times New Roman" w:cs="Times New Roman"/>
      <w:kern w:val="3"/>
      <w:sz w:val="24"/>
      <w:szCs w:val="24"/>
      <w:lang w:eastAsia="ja-JP"/>
    </w:rPr>
  </w:style>
  <w:style w:type="paragraph" w:customStyle="1" w:styleId="ConsPlusTitle">
    <w:name w:val="ConsPlusTitle"/>
    <w:rsid w:val="00FC244C"/>
    <w:pPr>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rsid w:val="00FC244C"/>
    <w:rPr>
      <w:color w:val="0000FF"/>
      <w:u w:val="single"/>
    </w:rPr>
  </w:style>
  <w:style w:type="paragraph" w:styleId="a6">
    <w:name w:val="List Paragraph"/>
    <w:basedOn w:val="a"/>
    <w:uiPriority w:val="34"/>
    <w:qFormat/>
    <w:rsid w:val="00FC244C"/>
    <w:pPr>
      <w:suppressAutoHyphens w:val="0"/>
      <w:autoSpaceDE w:val="0"/>
      <w:ind w:left="135" w:hanging="721"/>
    </w:pPr>
    <w:rPr>
      <w:kern w:val="0"/>
      <w:sz w:val="22"/>
      <w:szCs w:val="22"/>
      <w:lang w:eastAsia="en-US"/>
    </w:rPr>
  </w:style>
  <w:style w:type="paragraph" w:styleId="a7">
    <w:name w:val="Balloon Text"/>
    <w:basedOn w:val="a"/>
    <w:link w:val="a8"/>
    <w:uiPriority w:val="99"/>
    <w:semiHidden/>
    <w:unhideWhenUsed/>
    <w:rsid w:val="00FC244C"/>
    <w:rPr>
      <w:rFonts w:ascii="Tahoma" w:hAnsi="Tahoma" w:cs="Tahoma"/>
      <w:sz w:val="16"/>
      <w:szCs w:val="16"/>
    </w:rPr>
  </w:style>
  <w:style w:type="character" w:customStyle="1" w:styleId="a8">
    <w:name w:val="Текст выноски Знак"/>
    <w:basedOn w:val="a0"/>
    <w:link w:val="a7"/>
    <w:uiPriority w:val="99"/>
    <w:semiHidden/>
    <w:rsid w:val="00FC244C"/>
    <w:rPr>
      <w:rFonts w:ascii="Tahoma" w:eastAsia="Times New Roman" w:hAnsi="Tahoma" w:cs="Tahoma"/>
      <w:kern w:val="3"/>
      <w:sz w:val="16"/>
      <w:szCs w:val="16"/>
      <w:lang w:eastAsia="ja-JP"/>
    </w:rPr>
  </w:style>
  <w:style w:type="paragraph" w:customStyle="1" w:styleId="a9">
    <w:name w:val="Знак Знак Знак Знак"/>
    <w:basedOn w:val="a"/>
    <w:rsid w:val="00FC244C"/>
    <w:pPr>
      <w:suppressAutoHyphens w:val="0"/>
      <w:autoSpaceDN/>
      <w:adjustRightInd w:val="0"/>
      <w:spacing w:after="160" w:line="240" w:lineRule="exact"/>
      <w:ind w:firstLine="0"/>
      <w:jc w:val="right"/>
    </w:pPr>
    <w:rPr>
      <w:kern w:val="0"/>
      <w:sz w:val="20"/>
      <w:szCs w:val="20"/>
      <w:lang w:val="en-GB" w:eastAsia="en-US"/>
    </w:rPr>
  </w:style>
  <w:style w:type="paragraph" w:customStyle="1" w:styleId="1">
    <w:name w:val="Знак Знак1"/>
    <w:basedOn w:val="a"/>
    <w:rsid w:val="00D9434D"/>
    <w:pPr>
      <w:suppressAutoHyphens w:val="0"/>
      <w:autoSpaceDN/>
      <w:adjustRightInd w:val="0"/>
      <w:spacing w:after="160" w:line="240" w:lineRule="exact"/>
      <w:ind w:firstLine="0"/>
      <w:jc w:val="right"/>
    </w:pPr>
    <w:rPr>
      <w:kern w:val="0"/>
      <w:sz w:val="20"/>
      <w:szCs w:val="20"/>
      <w:lang w:val="en-GB" w:eastAsia="en-US"/>
    </w:rPr>
  </w:style>
  <w:style w:type="paragraph" w:customStyle="1" w:styleId="ConsNormal">
    <w:name w:val="ConsNormal"/>
    <w:rsid w:val="00D943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Plain Text"/>
    <w:basedOn w:val="a"/>
    <w:link w:val="ab"/>
    <w:rsid w:val="00D9434D"/>
    <w:pPr>
      <w:widowControl/>
      <w:suppressAutoHyphens w:val="0"/>
      <w:autoSpaceDN/>
      <w:ind w:firstLine="0"/>
      <w:jc w:val="left"/>
    </w:pPr>
    <w:rPr>
      <w:rFonts w:ascii="Courier New" w:hAnsi="Courier New" w:cs="Courier New"/>
      <w:kern w:val="0"/>
      <w:sz w:val="20"/>
      <w:szCs w:val="20"/>
      <w:lang w:eastAsia="ru-RU"/>
    </w:rPr>
  </w:style>
  <w:style w:type="character" w:customStyle="1" w:styleId="ab">
    <w:name w:val="Текст Знак"/>
    <w:basedOn w:val="a0"/>
    <w:link w:val="aa"/>
    <w:rsid w:val="00D9434D"/>
    <w:rPr>
      <w:rFonts w:ascii="Courier New" w:eastAsia="Times New Roman" w:hAnsi="Courier New" w:cs="Courier New"/>
      <w:sz w:val="20"/>
      <w:szCs w:val="20"/>
      <w:lang w:eastAsia="ru-RU"/>
    </w:rPr>
  </w:style>
  <w:style w:type="paragraph" w:styleId="ac">
    <w:name w:val="Body Text"/>
    <w:basedOn w:val="a"/>
    <w:link w:val="ad"/>
    <w:rsid w:val="00A808D9"/>
    <w:pPr>
      <w:widowControl/>
      <w:autoSpaceDN/>
      <w:spacing w:after="120"/>
      <w:ind w:firstLine="0"/>
      <w:jc w:val="left"/>
    </w:pPr>
    <w:rPr>
      <w:kern w:val="0"/>
      <w:sz w:val="20"/>
      <w:szCs w:val="20"/>
      <w:lang w:eastAsia="ar-SA"/>
    </w:rPr>
  </w:style>
  <w:style w:type="character" w:customStyle="1" w:styleId="ad">
    <w:name w:val="Основной текст Знак"/>
    <w:basedOn w:val="a0"/>
    <w:link w:val="ac"/>
    <w:rsid w:val="00A808D9"/>
    <w:rPr>
      <w:rFonts w:ascii="Times New Roman" w:eastAsia="Times New Roman" w:hAnsi="Times New Roman" w:cs="Times New Roman"/>
      <w:sz w:val="20"/>
      <w:szCs w:val="20"/>
      <w:lang w:eastAsia="ar-SA"/>
    </w:rPr>
  </w:style>
  <w:style w:type="paragraph" w:styleId="ae">
    <w:name w:val="Title"/>
    <w:basedOn w:val="a"/>
    <w:next w:val="af"/>
    <w:link w:val="af0"/>
    <w:qFormat/>
    <w:rsid w:val="00A808D9"/>
    <w:pPr>
      <w:widowControl/>
      <w:autoSpaceDN/>
      <w:ind w:firstLine="0"/>
      <w:jc w:val="center"/>
    </w:pPr>
    <w:rPr>
      <w:kern w:val="0"/>
      <w:sz w:val="28"/>
      <w:szCs w:val="20"/>
      <w:lang w:val="x-none" w:eastAsia="ar-SA"/>
    </w:rPr>
  </w:style>
  <w:style w:type="character" w:customStyle="1" w:styleId="af0">
    <w:name w:val="Название Знак"/>
    <w:basedOn w:val="a0"/>
    <w:link w:val="ae"/>
    <w:rsid w:val="00A808D9"/>
    <w:rPr>
      <w:rFonts w:ascii="Times New Roman" w:eastAsia="Times New Roman" w:hAnsi="Times New Roman" w:cs="Times New Roman"/>
      <w:sz w:val="28"/>
      <w:szCs w:val="20"/>
      <w:lang w:val="x-none" w:eastAsia="ar-SA"/>
    </w:rPr>
  </w:style>
  <w:style w:type="paragraph" w:styleId="af">
    <w:name w:val="Subtitle"/>
    <w:basedOn w:val="a"/>
    <w:next w:val="a"/>
    <w:link w:val="af1"/>
    <w:uiPriority w:val="11"/>
    <w:qFormat/>
    <w:rsid w:val="00A808D9"/>
    <w:pPr>
      <w:numPr>
        <w:ilvl w:val="1"/>
      </w:numPr>
      <w:ind w:firstLine="40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
    <w:uiPriority w:val="11"/>
    <w:rsid w:val="00A808D9"/>
    <w:rPr>
      <w:rFonts w:asciiTheme="majorHAnsi" w:eastAsiaTheme="majorEastAsia" w:hAnsiTheme="majorHAnsi" w:cstheme="majorBidi"/>
      <w:i/>
      <w:iCs/>
      <w:color w:val="4F81BD" w:themeColor="accent1"/>
      <w:spacing w:val="15"/>
      <w:kern w:val="3"/>
      <w:sz w:val="24"/>
      <w:szCs w:val="24"/>
      <w:lang w:eastAsia="ja-JP"/>
    </w:rPr>
  </w:style>
  <w:style w:type="paragraph" w:styleId="af2">
    <w:name w:val="footnote text"/>
    <w:basedOn w:val="a"/>
    <w:link w:val="af3"/>
    <w:uiPriority w:val="99"/>
    <w:semiHidden/>
    <w:unhideWhenUsed/>
    <w:rsid w:val="00A4198D"/>
    <w:pPr>
      <w:widowControl/>
      <w:suppressAutoHyphens w:val="0"/>
      <w:autoSpaceDN/>
      <w:ind w:firstLine="0"/>
      <w:jc w:val="left"/>
    </w:pPr>
    <w:rPr>
      <w:kern w:val="0"/>
      <w:sz w:val="20"/>
      <w:szCs w:val="20"/>
      <w:lang w:eastAsia="ru-RU"/>
    </w:rPr>
  </w:style>
  <w:style w:type="character" w:customStyle="1" w:styleId="af3">
    <w:name w:val="Текст сноски Знак"/>
    <w:basedOn w:val="a0"/>
    <w:link w:val="af2"/>
    <w:uiPriority w:val="99"/>
    <w:semiHidden/>
    <w:rsid w:val="00A4198D"/>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A4198D"/>
    <w:rPr>
      <w:vertAlign w:val="superscript"/>
    </w:rPr>
  </w:style>
  <w:style w:type="table" w:styleId="af5">
    <w:name w:val="Table Grid"/>
    <w:basedOn w:val="a1"/>
    <w:rsid w:val="00A4198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D14627"/>
    <w:pPr>
      <w:widowControl/>
      <w:suppressAutoHyphens w:val="0"/>
      <w:autoSpaceDN/>
      <w:spacing w:before="100" w:after="100"/>
      <w:ind w:firstLine="0"/>
      <w:jc w:val="left"/>
    </w:pPr>
    <w:rPr>
      <w:kern w:val="0"/>
      <w:szCs w:val="20"/>
      <w:lang w:eastAsia="ru-RU"/>
    </w:rPr>
  </w:style>
  <w:style w:type="paragraph" w:customStyle="1" w:styleId="ConsNonformat">
    <w:name w:val="ConsNonformat"/>
    <w:uiPriority w:val="99"/>
    <w:rsid w:val="00D146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0">
    <w:name w:val="Абзац списка1"/>
    <w:basedOn w:val="a"/>
    <w:uiPriority w:val="99"/>
    <w:rsid w:val="00D14627"/>
    <w:pPr>
      <w:widowControl/>
      <w:suppressAutoHyphens w:val="0"/>
      <w:autoSpaceDN/>
      <w:ind w:left="720" w:firstLine="0"/>
      <w:jc w:val="left"/>
    </w:pPr>
    <w:rPr>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9559">
      <w:bodyDiv w:val="1"/>
      <w:marLeft w:val="0"/>
      <w:marRight w:val="0"/>
      <w:marTop w:val="0"/>
      <w:marBottom w:val="0"/>
      <w:divBdr>
        <w:top w:val="none" w:sz="0" w:space="0" w:color="auto"/>
        <w:left w:val="none" w:sz="0" w:space="0" w:color="auto"/>
        <w:bottom w:val="none" w:sz="0" w:space="0" w:color="auto"/>
        <w:right w:val="none" w:sz="0" w:space="0" w:color="auto"/>
      </w:divBdr>
    </w:div>
    <w:div w:id="1060976584">
      <w:bodyDiv w:val="1"/>
      <w:marLeft w:val="0"/>
      <w:marRight w:val="0"/>
      <w:marTop w:val="0"/>
      <w:marBottom w:val="0"/>
      <w:divBdr>
        <w:top w:val="none" w:sz="0" w:space="0" w:color="auto"/>
        <w:left w:val="none" w:sz="0" w:space="0" w:color="auto"/>
        <w:bottom w:val="none" w:sz="0" w:space="0" w:color="auto"/>
        <w:right w:val="none" w:sz="0" w:space="0" w:color="auto"/>
      </w:divBdr>
    </w:div>
    <w:div w:id="17885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C84F-92E5-4556-81EB-0A536C29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5314</Words>
  <Characters>30291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КолесниковаНВ</cp:lastModifiedBy>
  <cp:revision>2</cp:revision>
  <cp:lastPrinted>2023-07-25T12:05:00Z</cp:lastPrinted>
  <dcterms:created xsi:type="dcterms:W3CDTF">2025-01-22T06:32:00Z</dcterms:created>
  <dcterms:modified xsi:type="dcterms:W3CDTF">2025-01-22T06:32:00Z</dcterms:modified>
</cp:coreProperties>
</file>