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органов местного    самоуправления </w:t>
      </w:r>
      <w:proofErr w:type="spellStart"/>
      <w:r>
        <w:rPr>
          <w:b/>
          <w:sz w:val="72"/>
          <w:szCs w:val="72"/>
        </w:rPr>
        <w:t>Подосиновского</w:t>
      </w:r>
      <w:proofErr w:type="spellEnd"/>
      <w:r>
        <w:rPr>
          <w:b/>
          <w:sz w:val="72"/>
          <w:szCs w:val="72"/>
        </w:rPr>
        <w:t xml:space="preserve"> района</w:t>
      </w:r>
    </w:p>
    <w:p w:rsidR="000A3E1F" w:rsidRPr="007031D9"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7031D9">
        <w:rPr>
          <w:b/>
          <w:sz w:val="72"/>
          <w:szCs w:val="72"/>
        </w:rPr>
        <w:t xml:space="preserve">от </w:t>
      </w:r>
      <w:r w:rsidR="00B474BD">
        <w:rPr>
          <w:b/>
          <w:sz w:val="72"/>
          <w:szCs w:val="72"/>
        </w:rPr>
        <w:t>24.06</w:t>
      </w:r>
      <w:r w:rsidR="0074158E" w:rsidRPr="007031D9">
        <w:rPr>
          <w:b/>
          <w:sz w:val="72"/>
          <w:szCs w:val="72"/>
        </w:rPr>
        <w:t>.</w:t>
      </w:r>
      <w:r w:rsidR="00BC4F37" w:rsidRPr="007031D9">
        <w:rPr>
          <w:b/>
          <w:sz w:val="72"/>
          <w:szCs w:val="72"/>
        </w:rPr>
        <w:t>202</w:t>
      </w:r>
      <w:r w:rsidR="00210B54">
        <w:rPr>
          <w:b/>
          <w:sz w:val="72"/>
          <w:szCs w:val="72"/>
        </w:rPr>
        <w:t>4</w:t>
      </w:r>
      <w:r w:rsidRPr="007031D9">
        <w:rPr>
          <w:b/>
          <w:sz w:val="72"/>
          <w:szCs w:val="72"/>
        </w:rPr>
        <w:t xml:space="preserve"> № </w:t>
      </w:r>
      <w:r w:rsidR="00210B54">
        <w:rPr>
          <w:b/>
          <w:sz w:val="72"/>
          <w:szCs w:val="72"/>
        </w:rPr>
        <w:t>4</w:t>
      </w:r>
      <w:r w:rsidR="00B474BD">
        <w:rPr>
          <w:b/>
          <w:sz w:val="72"/>
          <w:szCs w:val="72"/>
        </w:rPr>
        <w:t>7</w:t>
      </w:r>
      <w:r w:rsidR="003F19ED" w:rsidRPr="00E6082F">
        <w:rPr>
          <w:b/>
          <w:sz w:val="72"/>
          <w:szCs w:val="72"/>
        </w:rPr>
        <w:t xml:space="preserve"> </w:t>
      </w:r>
      <w:r w:rsidR="0074158E" w:rsidRPr="00E6082F">
        <w:rPr>
          <w:b/>
          <w:sz w:val="72"/>
          <w:szCs w:val="72"/>
        </w:rPr>
        <w:t>(</w:t>
      </w:r>
      <w:r w:rsidR="00907571" w:rsidRPr="00E6082F">
        <w:rPr>
          <w:b/>
          <w:sz w:val="72"/>
          <w:szCs w:val="72"/>
        </w:rPr>
        <w:t>5</w:t>
      </w:r>
      <w:r w:rsidR="00210B54">
        <w:rPr>
          <w:b/>
          <w:sz w:val="72"/>
          <w:szCs w:val="72"/>
        </w:rPr>
        <w:t>8</w:t>
      </w:r>
      <w:r w:rsidR="00B474BD">
        <w:rPr>
          <w:b/>
          <w:sz w:val="72"/>
          <w:szCs w:val="72"/>
        </w:rPr>
        <w:t>7</w:t>
      </w:r>
      <w:r w:rsidR="0074158E" w:rsidRPr="00E6082F">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spellStart"/>
      <w:r>
        <w:rPr>
          <w:b/>
          <w:sz w:val="36"/>
          <w:szCs w:val="36"/>
        </w:rPr>
        <w:t>Подосиновской</w:t>
      </w:r>
      <w:proofErr w:type="spellEnd"/>
      <w:r>
        <w:rPr>
          <w:b/>
          <w:sz w:val="36"/>
          <w:szCs w:val="36"/>
        </w:rPr>
        <w:t xml:space="preserve">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roofErr w:type="spellStart"/>
      <w:r>
        <w:rPr>
          <w:b/>
          <w:sz w:val="40"/>
          <w:szCs w:val="40"/>
        </w:rPr>
        <w:t>пгт</w:t>
      </w:r>
      <w:proofErr w:type="spellEnd"/>
      <w:r>
        <w:rPr>
          <w:b/>
          <w:sz w:val="40"/>
          <w:szCs w:val="40"/>
        </w:rPr>
        <w:t xml:space="preserve">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413"/>
        <w:gridCol w:w="1865"/>
        <w:gridCol w:w="1701"/>
      </w:tblGrid>
      <w:tr w:rsidR="005B46C5" w:rsidTr="00B474BD">
        <w:trPr>
          <w:trHeight w:val="557"/>
        </w:trPr>
        <w:tc>
          <w:tcPr>
            <w:tcW w:w="683" w:type="dxa"/>
            <w:shd w:val="clear" w:color="auto" w:fill="auto"/>
            <w:vAlign w:val="center"/>
          </w:tcPr>
          <w:p w:rsidR="005B46C5" w:rsidRPr="00CA6AD2" w:rsidRDefault="005B46C5" w:rsidP="00B474BD">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5B46C5" w:rsidRPr="00CA6AD2" w:rsidRDefault="005B46C5" w:rsidP="00B474BD">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413" w:type="dxa"/>
            <w:vAlign w:val="center"/>
          </w:tcPr>
          <w:p w:rsidR="005B46C5" w:rsidRPr="00CA6AD2" w:rsidRDefault="005B46C5" w:rsidP="00B474BD">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865" w:type="dxa"/>
            <w:vAlign w:val="center"/>
          </w:tcPr>
          <w:p w:rsidR="005B46C5" w:rsidRPr="00CA6AD2" w:rsidRDefault="005B46C5" w:rsidP="00B474BD">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Реквизиты</w:t>
            </w:r>
          </w:p>
        </w:tc>
        <w:tc>
          <w:tcPr>
            <w:tcW w:w="1701" w:type="dxa"/>
            <w:vAlign w:val="center"/>
          </w:tcPr>
          <w:p w:rsidR="005B46C5" w:rsidRDefault="005B46C5" w:rsidP="00B474BD">
            <w:pPr>
              <w:widowControl/>
              <w:suppressAutoHyphens w:val="0"/>
              <w:autoSpaceDN/>
              <w:ind w:firstLine="0"/>
              <w:jc w:val="center"/>
              <w:rPr>
                <w:rFonts w:eastAsia="Times New Roman"/>
                <w:kern w:val="0"/>
                <w:sz w:val="28"/>
                <w:szCs w:val="28"/>
                <w:lang w:eastAsia="ru-RU"/>
              </w:rPr>
            </w:pPr>
          </w:p>
          <w:p w:rsidR="005B46C5" w:rsidRDefault="005B46C5" w:rsidP="00B474BD">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Страница</w:t>
            </w:r>
          </w:p>
          <w:p w:rsidR="005B46C5" w:rsidRDefault="005B46C5" w:rsidP="00B474BD">
            <w:pPr>
              <w:widowControl/>
              <w:suppressAutoHyphens w:val="0"/>
              <w:autoSpaceDN/>
              <w:ind w:firstLine="0"/>
              <w:jc w:val="center"/>
              <w:rPr>
                <w:rFonts w:eastAsia="Times New Roman"/>
                <w:kern w:val="0"/>
                <w:sz w:val="28"/>
                <w:szCs w:val="28"/>
                <w:lang w:eastAsia="ru-RU"/>
              </w:rPr>
            </w:pPr>
          </w:p>
        </w:tc>
      </w:tr>
      <w:tr w:rsidR="003D6360" w:rsidRPr="00BE5F13" w:rsidTr="00B474BD">
        <w:trPr>
          <w:trHeight w:val="557"/>
        </w:trPr>
        <w:tc>
          <w:tcPr>
            <w:tcW w:w="683" w:type="dxa"/>
            <w:shd w:val="clear" w:color="auto" w:fill="auto"/>
          </w:tcPr>
          <w:p w:rsidR="003D6360" w:rsidRPr="00C900F4" w:rsidRDefault="003D6360" w:rsidP="00B474BD">
            <w:pPr>
              <w:widowControl/>
              <w:suppressAutoHyphens w:val="0"/>
              <w:autoSpaceDN/>
              <w:ind w:firstLine="0"/>
              <w:jc w:val="center"/>
              <w:rPr>
                <w:rFonts w:eastAsia="Times New Roman"/>
                <w:kern w:val="0"/>
                <w:sz w:val="28"/>
                <w:szCs w:val="28"/>
                <w:lang w:eastAsia="ru-RU"/>
              </w:rPr>
            </w:pPr>
            <w:r w:rsidRPr="00C900F4">
              <w:rPr>
                <w:rFonts w:eastAsia="Times New Roman"/>
                <w:kern w:val="0"/>
                <w:sz w:val="28"/>
                <w:szCs w:val="28"/>
                <w:lang w:eastAsia="ru-RU"/>
              </w:rPr>
              <w:t>1.</w:t>
            </w:r>
          </w:p>
        </w:tc>
        <w:tc>
          <w:tcPr>
            <w:tcW w:w="5413" w:type="dxa"/>
          </w:tcPr>
          <w:p w:rsidR="003D6360" w:rsidRPr="00995D25" w:rsidRDefault="00B474BD" w:rsidP="00B474BD">
            <w:pPr>
              <w:ind w:firstLine="2"/>
              <w:rPr>
                <w:bCs/>
                <w:sz w:val="28"/>
                <w:szCs w:val="28"/>
              </w:rPr>
            </w:pPr>
            <w:r>
              <w:rPr>
                <w:sz w:val="28"/>
                <w:szCs w:val="28"/>
              </w:rPr>
              <w:t xml:space="preserve">Постановление Администрации </w:t>
            </w:r>
            <w:proofErr w:type="spellStart"/>
            <w:r>
              <w:rPr>
                <w:sz w:val="28"/>
                <w:szCs w:val="28"/>
              </w:rPr>
              <w:t>Подосиновского</w:t>
            </w:r>
            <w:proofErr w:type="spellEnd"/>
            <w:r>
              <w:rPr>
                <w:sz w:val="28"/>
                <w:szCs w:val="28"/>
              </w:rPr>
              <w:t xml:space="preserve"> района  «</w:t>
            </w:r>
            <w:r w:rsidRPr="00B474BD">
              <w:rPr>
                <w:szCs w:val="28"/>
              </w:rPr>
              <w:t xml:space="preserve">Об организации </w:t>
            </w:r>
            <w:r w:rsidRPr="00B474BD">
              <w:rPr>
                <w:szCs w:val="28"/>
                <w:lang w:eastAsia="ru-RU"/>
              </w:rPr>
              <w:t>внутреннего финансового аудита</w:t>
            </w:r>
            <w:r>
              <w:rPr>
                <w:szCs w:val="28"/>
                <w:lang w:eastAsia="ru-RU"/>
              </w:rPr>
              <w:t>»</w:t>
            </w:r>
          </w:p>
        </w:tc>
        <w:tc>
          <w:tcPr>
            <w:tcW w:w="1865" w:type="dxa"/>
          </w:tcPr>
          <w:p w:rsidR="00995D25" w:rsidRPr="00C900F4" w:rsidRDefault="00225EC5" w:rsidP="00B474BD">
            <w:pPr>
              <w:ind w:firstLine="33"/>
              <w:jc w:val="center"/>
              <w:rPr>
                <w:bCs/>
                <w:sz w:val="28"/>
                <w:szCs w:val="28"/>
              </w:rPr>
            </w:pPr>
            <w:r w:rsidRPr="00995D25">
              <w:rPr>
                <w:bCs/>
                <w:sz w:val="28"/>
                <w:szCs w:val="28"/>
              </w:rPr>
              <w:t xml:space="preserve">от </w:t>
            </w:r>
            <w:r w:rsidR="00B474BD">
              <w:rPr>
                <w:bCs/>
                <w:sz w:val="28"/>
                <w:szCs w:val="28"/>
              </w:rPr>
              <w:t>21.06.2</w:t>
            </w:r>
            <w:r w:rsidRPr="00995D25">
              <w:rPr>
                <w:bCs/>
                <w:sz w:val="28"/>
                <w:szCs w:val="28"/>
              </w:rPr>
              <w:t>02</w:t>
            </w:r>
            <w:r w:rsidR="00210B54">
              <w:rPr>
                <w:bCs/>
                <w:sz w:val="28"/>
                <w:szCs w:val="28"/>
              </w:rPr>
              <w:t>4</w:t>
            </w:r>
            <w:r w:rsidRPr="00995D25">
              <w:rPr>
                <w:bCs/>
                <w:sz w:val="28"/>
                <w:szCs w:val="28"/>
              </w:rPr>
              <w:t xml:space="preserve"> №</w:t>
            </w:r>
            <w:r w:rsidR="00B474BD">
              <w:rPr>
                <w:bCs/>
                <w:sz w:val="28"/>
                <w:szCs w:val="28"/>
              </w:rPr>
              <w:t xml:space="preserve"> 116</w:t>
            </w:r>
            <w:r w:rsidRPr="00995D25">
              <w:rPr>
                <w:bCs/>
                <w:sz w:val="28"/>
                <w:szCs w:val="28"/>
              </w:rPr>
              <w:t xml:space="preserve"> </w:t>
            </w:r>
          </w:p>
        </w:tc>
        <w:tc>
          <w:tcPr>
            <w:tcW w:w="1701" w:type="dxa"/>
          </w:tcPr>
          <w:p w:rsidR="003D6360" w:rsidRPr="005F18DC" w:rsidRDefault="00386EFC" w:rsidP="005B46C5">
            <w:pPr>
              <w:jc w:val="center"/>
              <w:rPr>
                <w:szCs w:val="24"/>
                <w:lang w:eastAsia="ar-SA"/>
              </w:rPr>
            </w:pPr>
            <w:r>
              <w:rPr>
                <w:szCs w:val="24"/>
                <w:lang w:eastAsia="ar-SA"/>
              </w:rPr>
              <w:t>3-19</w:t>
            </w:r>
          </w:p>
        </w:tc>
      </w:tr>
      <w:tr w:rsidR="001324FF" w:rsidRPr="00BE5F13" w:rsidTr="00B474BD">
        <w:trPr>
          <w:trHeight w:val="557"/>
        </w:trPr>
        <w:tc>
          <w:tcPr>
            <w:tcW w:w="683" w:type="dxa"/>
            <w:shd w:val="clear" w:color="auto" w:fill="auto"/>
          </w:tcPr>
          <w:p w:rsidR="001324FF" w:rsidRPr="00C900F4" w:rsidRDefault="001324FF" w:rsidP="00B474BD">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w:t>
            </w:r>
          </w:p>
        </w:tc>
        <w:tc>
          <w:tcPr>
            <w:tcW w:w="5413" w:type="dxa"/>
          </w:tcPr>
          <w:p w:rsidR="001324FF" w:rsidRDefault="001324FF" w:rsidP="00B474BD">
            <w:pPr>
              <w:ind w:firstLine="2"/>
              <w:rPr>
                <w:sz w:val="28"/>
                <w:szCs w:val="28"/>
              </w:rPr>
            </w:pPr>
            <w:r>
              <w:rPr>
                <w:sz w:val="28"/>
                <w:szCs w:val="28"/>
              </w:rPr>
              <w:t xml:space="preserve">Постановление Администрации </w:t>
            </w:r>
            <w:proofErr w:type="spellStart"/>
            <w:r>
              <w:rPr>
                <w:sz w:val="28"/>
                <w:szCs w:val="28"/>
              </w:rPr>
              <w:t>Подосиновского</w:t>
            </w:r>
            <w:proofErr w:type="spellEnd"/>
            <w:r>
              <w:rPr>
                <w:sz w:val="28"/>
                <w:szCs w:val="28"/>
              </w:rPr>
              <w:t xml:space="preserve"> района  «</w:t>
            </w:r>
            <w:r w:rsidR="003D7B0C" w:rsidRPr="003D7B0C">
              <w:rPr>
                <w:szCs w:val="24"/>
              </w:rPr>
              <w:t>Об утверждении расчета нормативных затрат на выполнение работы «Работа по созданию условий для предоставления транспортных услуг населению и организации транспортного обслуживания населения» применяемых при расчете объема финансового обеспечения выполнения муниципального задания Муниципальному бюджетному учреждению «ПОДОСИНОВСКАЯ АВТОКОЛОННА»  на 2024 год (с 01.06.2024 по 31.12.2024)</w:t>
            </w:r>
          </w:p>
        </w:tc>
        <w:tc>
          <w:tcPr>
            <w:tcW w:w="1865" w:type="dxa"/>
          </w:tcPr>
          <w:p w:rsidR="001324FF" w:rsidRPr="00995D25" w:rsidRDefault="003D7B0C" w:rsidP="00B474BD">
            <w:pPr>
              <w:ind w:firstLine="33"/>
              <w:jc w:val="center"/>
              <w:rPr>
                <w:bCs/>
                <w:sz w:val="28"/>
                <w:szCs w:val="28"/>
              </w:rPr>
            </w:pPr>
            <w:r>
              <w:rPr>
                <w:bCs/>
                <w:sz w:val="28"/>
                <w:szCs w:val="28"/>
              </w:rPr>
              <w:t>от 21.06.2024 № 117</w:t>
            </w:r>
          </w:p>
        </w:tc>
        <w:tc>
          <w:tcPr>
            <w:tcW w:w="1701" w:type="dxa"/>
          </w:tcPr>
          <w:p w:rsidR="001324FF" w:rsidRDefault="001324FF" w:rsidP="00B33DB5">
            <w:pPr>
              <w:jc w:val="center"/>
              <w:rPr>
                <w:szCs w:val="24"/>
                <w:lang w:eastAsia="ar-SA"/>
              </w:rPr>
            </w:pPr>
            <w:r>
              <w:rPr>
                <w:szCs w:val="24"/>
                <w:lang w:eastAsia="ar-SA"/>
              </w:rPr>
              <w:t>20-</w:t>
            </w:r>
            <w:r w:rsidR="003D7B0C">
              <w:rPr>
                <w:szCs w:val="24"/>
                <w:lang w:eastAsia="ar-SA"/>
              </w:rPr>
              <w:t>2</w:t>
            </w:r>
            <w:r w:rsidR="00B33DB5">
              <w:rPr>
                <w:szCs w:val="24"/>
                <w:lang w:eastAsia="ar-SA"/>
              </w:rPr>
              <w:t>8</w:t>
            </w:r>
          </w:p>
        </w:tc>
      </w:tr>
      <w:tr w:rsidR="00386EFC" w:rsidRPr="00BE5F13" w:rsidTr="00B474BD">
        <w:trPr>
          <w:trHeight w:val="557"/>
        </w:trPr>
        <w:tc>
          <w:tcPr>
            <w:tcW w:w="683" w:type="dxa"/>
            <w:shd w:val="clear" w:color="auto" w:fill="auto"/>
          </w:tcPr>
          <w:p w:rsidR="00386EFC" w:rsidRPr="00C900F4" w:rsidRDefault="001324FF" w:rsidP="00B474BD">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3</w:t>
            </w:r>
            <w:r w:rsidR="00386EFC">
              <w:rPr>
                <w:rFonts w:eastAsia="Times New Roman"/>
                <w:kern w:val="0"/>
                <w:sz w:val="28"/>
                <w:szCs w:val="28"/>
                <w:lang w:eastAsia="ru-RU"/>
              </w:rPr>
              <w:t>.</w:t>
            </w:r>
          </w:p>
        </w:tc>
        <w:tc>
          <w:tcPr>
            <w:tcW w:w="5413" w:type="dxa"/>
          </w:tcPr>
          <w:p w:rsidR="00386EFC" w:rsidRDefault="001324FF" w:rsidP="001324FF">
            <w:pPr>
              <w:ind w:firstLine="2"/>
              <w:rPr>
                <w:sz w:val="28"/>
                <w:szCs w:val="28"/>
              </w:rPr>
            </w:pPr>
            <w:r>
              <w:rPr>
                <w:sz w:val="28"/>
                <w:szCs w:val="28"/>
              </w:rPr>
              <w:t xml:space="preserve">Постановление Администрации </w:t>
            </w:r>
            <w:proofErr w:type="spellStart"/>
            <w:r>
              <w:rPr>
                <w:sz w:val="28"/>
                <w:szCs w:val="28"/>
              </w:rPr>
              <w:t>Подосиновского</w:t>
            </w:r>
            <w:proofErr w:type="spellEnd"/>
            <w:r>
              <w:rPr>
                <w:sz w:val="28"/>
                <w:szCs w:val="28"/>
              </w:rPr>
              <w:t xml:space="preserve"> района  «О внесении изменений  в постановление Администрации </w:t>
            </w:r>
            <w:proofErr w:type="spellStart"/>
            <w:r>
              <w:rPr>
                <w:sz w:val="28"/>
                <w:szCs w:val="28"/>
              </w:rPr>
              <w:t>Подосиновского</w:t>
            </w:r>
            <w:proofErr w:type="spellEnd"/>
            <w:r>
              <w:rPr>
                <w:sz w:val="28"/>
                <w:szCs w:val="28"/>
              </w:rPr>
              <w:t xml:space="preserve"> района от 27.04.2022 № 97»</w:t>
            </w:r>
          </w:p>
        </w:tc>
        <w:tc>
          <w:tcPr>
            <w:tcW w:w="1865" w:type="dxa"/>
          </w:tcPr>
          <w:p w:rsidR="00386EFC" w:rsidRPr="00995D25" w:rsidRDefault="001324FF" w:rsidP="00B474BD">
            <w:pPr>
              <w:ind w:firstLine="33"/>
              <w:jc w:val="center"/>
              <w:rPr>
                <w:bCs/>
                <w:sz w:val="28"/>
                <w:szCs w:val="28"/>
              </w:rPr>
            </w:pPr>
            <w:r>
              <w:rPr>
                <w:bCs/>
                <w:sz w:val="28"/>
                <w:szCs w:val="28"/>
              </w:rPr>
              <w:t>от 24.06.2024 № 118</w:t>
            </w:r>
          </w:p>
        </w:tc>
        <w:tc>
          <w:tcPr>
            <w:tcW w:w="1701" w:type="dxa"/>
          </w:tcPr>
          <w:p w:rsidR="00386EFC" w:rsidRDefault="00B33DB5" w:rsidP="00B33DB5">
            <w:pPr>
              <w:jc w:val="center"/>
              <w:rPr>
                <w:szCs w:val="24"/>
                <w:lang w:eastAsia="ar-SA"/>
              </w:rPr>
            </w:pPr>
            <w:r>
              <w:rPr>
                <w:szCs w:val="24"/>
                <w:lang w:eastAsia="ar-SA"/>
              </w:rPr>
              <w:t>29</w:t>
            </w:r>
            <w:r w:rsidR="003D7B0C">
              <w:rPr>
                <w:szCs w:val="24"/>
                <w:lang w:eastAsia="ar-SA"/>
              </w:rPr>
              <w:t>-3</w:t>
            </w:r>
            <w:r>
              <w:rPr>
                <w:szCs w:val="24"/>
                <w:lang w:eastAsia="ar-SA"/>
              </w:rPr>
              <w:t>3</w:t>
            </w:r>
          </w:p>
        </w:tc>
      </w:tr>
    </w:tbl>
    <w:p w:rsidR="00935573" w:rsidRDefault="00935573" w:rsidP="00A4259C">
      <w:pPr>
        <w:widowControl/>
        <w:shd w:val="clear" w:color="auto" w:fill="FFFFFF"/>
        <w:suppressAutoHyphens w:val="0"/>
        <w:autoSpaceDN/>
        <w:ind w:firstLine="0"/>
        <w:jc w:val="left"/>
        <w:rPr>
          <w:rFonts w:eastAsia="Times New Roman"/>
          <w:kern w:val="0"/>
          <w:szCs w:val="24"/>
          <w:lang w:eastAsia="ru-RU"/>
        </w:rPr>
      </w:pPr>
    </w:p>
    <w:p w:rsidR="00C900F4" w:rsidRDefault="00C900F4"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741874" w:rsidRDefault="00B474BD" w:rsidP="00A4259C">
      <w:pPr>
        <w:widowControl/>
        <w:shd w:val="clear" w:color="auto" w:fill="FFFFFF"/>
        <w:suppressAutoHyphens w:val="0"/>
        <w:autoSpaceDN/>
        <w:ind w:firstLine="0"/>
        <w:jc w:val="left"/>
        <w:rPr>
          <w:rFonts w:eastAsia="Times New Roman"/>
          <w:kern w:val="0"/>
          <w:szCs w:val="24"/>
          <w:lang w:eastAsia="ru-RU"/>
        </w:rPr>
      </w:pPr>
      <w:r>
        <w:rPr>
          <w:rFonts w:eastAsia="Times New Roman"/>
          <w:kern w:val="0"/>
          <w:sz w:val="28"/>
          <w:szCs w:val="28"/>
          <w:lang w:eastAsia="ru-RU"/>
        </w:rPr>
        <w:lastRenderedPageBreak/>
        <w:t xml:space="preserve"> </w:t>
      </w:r>
    </w:p>
    <w:bookmarkStart w:id="0" w:name="Текст1"/>
    <w:p w:rsidR="00B474BD" w:rsidRPr="000C5569" w:rsidRDefault="00B474BD" w:rsidP="00B474BD">
      <w:pPr>
        <w:jc w:val="center"/>
        <w:rPr>
          <w:b/>
        </w:rPr>
      </w:pPr>
      <w:r w:rsidRPr="000C5569">
        <w:rPr>
          <w:b/>
        </w:rPr>
        <w:fldChar w:fldCharType="begin">
          <w:ffData>
            <w:name w:val="Текст1"/>
            <w:enabled/>
            <w:calcOnExit w:val="0"/>
            <w:textInput>
              <w:default w:val="АДМИНИСТРАЦИЯ ПОДОСИНОВСКОГО РАЙОНА"/>
            </w:textInput>
          </w:ffData>
        </w:fldChar>
      </w:r>
      <w:r w:rsidRPr="000C5569">
        <w:rPr>
          <w:b/>
        </w:rPr>
        <w:instrText xml:space="preserve"> FORMTEXT </w:instrText>
      </w:r>
      <w:r w:rsidRPr="000C5569">
        <w:rPr>
          <w:b/>
        </w:rPr>
      </w:r>
      <w:r w:rsidRPr="000C5569">
        <w:rPr>
          <w:b/>
        </w:rPr>
        <w:fldChar w:fldCharType="separate"/>
      </w:r>
      <w:r w:rsidRPr="000C5569">
        <w:rPr>
          <w:b/>
        </w:rPr>
        <w:t>АДМИНИСТРАЦИЯ ПОДОСИНОВСКОГО РАЙОНА</w:t>
      </w:r>
      <w:r w:rsidRPr="000C5569">
        <w:rPr>
          <w:b/>
        </w:rPr>
        <w:fldChar w:fldCharType="end"/>
      </w:r>
      <w:bookmarkEnd w:id="0"/>
    </w:p>
    <w:bookmarkStart w:id="1" w:name="Текст2"/>
    <w:p w:rsidR="00B474BD" w:rsidRPr="000C5569" w:rsidRDefault="00B474BD" w:rsidP="00B474BD">
      <w:pPr>
        <w:jc w:val="center"/>
        <w:rPr>
          <w:b/>
        </w:rPr>
      </w:pPr>
      <w:r w:rsidRPr="000C5569">
        <w:rPr>
          <w:b/>
        </w:rPr>
        <w:fldChar w:fldCharType="begin">
          <w:ffData>
            <w:name w:val="Текст2"/>
            <w:enabled/>
            <w:calcOnExit w:val="0"/>
            <w:textInput>
              <w:default w:val="КИРОВСКОЙ ОБЛАСТИ"/>
            </w:textInput>
          </w:ffData>
        </w:fldChar>
      </w:r>
      <w:r w:rsidRPr="000C5569">
        <w:rPr>
          <w:b/>
        </w:rPr>
        <w:instrText xml:space="preserve"> FORMTEXT </w:instrText>
      </w:r>
      <w:r w:rsidRPr="000C5569">
        <w:rPr>
          <w:b/>
        </w:rPr>
      </w:r>
      <w:r w:rsidRPr="000C5569">
        <w:rPr>
          <w:b/>
        </w:rPr>
        <w:fldChar w:fldCharType="separate"/>
      </w:r>
      <w:r w:rsidRPr="000C5569">
        <w:rPr>
          <w:b/>
        </w:rPr>
        <w:t>КИРОВСКОЙ ОБЛАСТИ</w:t>
      </w:r>
      <w:r w:rsidRPr="000C5569">
        <w:rPr>
          <w:b/>
        </w:rPr>
        <w:fldChar w:fldCharType="end"/>
      </w:r>
      <w:bookmarkEnd w:id="1"/>
    </w:p>
    <w:p w:rsidR="00B474BD" w:rsidRPr="000C5569" w:rsidRDefault="00B474BD" w:rsidP="00B474BD">
      <w:pPr>
        <w:jc w:val="center"/>
        <w:rPr>
          <w:b/>
        </w:rPr>
      </w:pPr>
    </w:p>
    <w:p w:rsidR="00B474BD" w:rsidRPr="000C5569" w:rsidRDefault="00B474BD" w:rsidP="00B474BD">
      <w:pPr>
        <w:jc w:val="center"/>
        <w:rPr>
          <w:sz w:val="32"/>
          <w:szCs w:val="32"/>
        </w:rPr>
      </w:pPr>
      <w:r w:rsidRPr="000C5569">
        <w:rPr>
          <w:b/>
          <w:sz w:val="32"/>
          <w:szCs w:val="32"/>
        </w:rPr>
        <w:t>ПОСТАНОВЛЕНИЕ</w:t>
      </w:r>
    </w:p>
    <w:p w:rsidR="00B474BD" w:rsidRPr="000C5569" w:rsidRDefault="00B474BD" w:rsidP="00B474BD">
      <w:pPr>
        <w:jc w:val="center"/>
      </w:pPr>
    </w:p>
    <w:p w:rsidR="00B474BD" w:rsidRPr="000C5569" w:rsidRDefault="00B474BD" w:rsidP="00B474BD"/>
    <w:tbl>
      <w:tblPr>
        <w:tblW w:w="9426" w:type="dxa"/>
        <w:tblLayout w:type="fixed"/>
        <w:tblCellMar>
          <w:left w:w="70" w:type="dxa"/>
          <w:right w:w="70" w:type="dxa"/>
        </w:tblCellMar>
        <w:tblLook w:val="0000" w:firstRow="0" w:lastRow="0" w:firstColumn="0" w:lastColumn="0" w:noHBand="0" w:noVBand="0"/>
      </w:tblPr>
      <w:tblGrid>
        <w:gridCol w:w="1985"/>
        <w:gridCol w:w="2731"/>
        <w:gridCol w:w="3151"/>
        <w:gridCol w:w="1559"/>
      </w:tblGrid>
      <w:tr w:rsidR="00B474BD" w:rsidRPr="000C5569" w:rsidTr="00B474BD">
        <w:trPr>
          <w:trHeight w:val="80"/>
        </w:trPr>
        <w:tc>
          <w:tcPr>
            <w:tcW w:w="1985" w:type="dxa"/>
            <w:tcBorders>
              <w:bottom w:val="single" w:sz="4" w:space="0" w:color="000000"/>
            </w:tcBorders>
          </w:tcPr>
          <w:p w:rsidR="00B474BD" w:rsidRPr="00D206BC" w:rsidRDefault="00B474BD" w:rsidP="00B474BD">
            <w:pPr>
              <w:tabs>
                <w:tab w:val="left" w:pos="2765"/>
              </w:tabs>
              <w:snapToGrid w:val="0"/>
              <w:ind w:firstLine="0"/>
              <w:jc w:val="center"/>
              <w:rPr>
                <w:szCs w:val="28"/>
                <w:highlight w:val="yellow"/>
              </w:rPr>
            </w:pPr>
            <w:r w:rsidRPr="00D206BC">
              <w:rPr>
                <w:szCs w:val="28"/>
              </w:rPr>
              <w:t>21.06.2024</w:t>
            </w:r>
          </w:p>
        </w:tc>
        <w:tc>
          <w:tcPr>
            <w:tcW w:w="2731" w:type="dxa"/>
          </w:tcPr>
          <w:p w:rsidR="00B474BD" w:rsidRPr="00B91407" w:rsidRDefault="00B474BD" w:rsidP="00B474BD">
            <w:pPr>
              <w:snapToGrid w:val="0"/>
              <w:jc w:val="center"/>
              <w:rPr>
                <w:b/>
                <w:color w:val="FF0000"/>
                <w:position w:val="-5"/>
                <w:szCs w:val="24"/>
                <w:highlight w:val="yellow"/>
              </w:rPr>
            </w:pPr>
          </w:p>
        </w:tc>
        <w:tc>
          <w:tcPr>
            <w:tcW w:w="3151" w:type="dxa"/>
          </w:tcPr>
          <w:p w:rsidR="00B474BD" w:rsidRPr="00B91407" w:rsidRDefault="00B474BD" w:rsidP="00B474BD">
            <w:pPr>
              <w:snapToGrid w:val="0"/>
              <w:jc w:val="right"/>
              <w:rPr>
                <w:b/>
                <w:color w:val="FF0000"/>
                <w:position w:val="-5"/>
                <w:szCs w:val="28"/>
                <w:highlight w:val="yellow"/>
              </w:rPr>
            </w:pPr>
            <w:r w:rsidRPr="00B91407">
              <w:rPr>
                <w:b/>
                <w:color w:val="FF0000"/>
                <w:position w:val="-5"/>
                <w:szCs w:val="28"/>
              </w:rPr>
              <w:t xml:space="preserve">    </w:t>
            </w:r>
            <w:r w:rsidRPr="005B5A44">
              <w:rPr>
                <w:b/>
                <w:position w:val="-5"/>
                <w:szCs w:val="28"/>
              </w:rPr>
              <w:t>№</w:t>
            </w:r>
          </w:p>
        </w:tc>
        <w:tc>
          <w:tcPr>
            <w:tcW w:w="1559" w:type="dxa"/>
            <w:tcBorders>
              <w:bottom w:val="single" w:sz="4" w:space="0" w:color="000000"/>
            </w:tcBorders>
          </w:tcPr>
          <w:p w:rsidR="00B474BD" w:rsidRPr="00D206BC" w:rsidRDefault="00B474BD" w:rsidP="00B474BD">
            <w:pPr>
              <w:tabs>
                <w:tab w:val="right" w:pos="1952"/>
              </w:tabs>
              <w:snapToGrid w:val="0"/>
              <w:ind w:firstLine="0"/>
              <w:jc w:val="center"/>
              <w:rPr>
                <w:color w:val="FF0000"/>
                <w:szCs w:val="28"/>
                <w:highlight w:val="yellow"/>
              </w:rPr>
            </w:pPr>
            <w:r w:rsidRPr="00D206BC">
              <w:rPr>
                <w:szCs w:val="28"/>
              </w:rPr>
              <w:t>116</w:t>
            </w:r>
          </w:p>
        </w:tc>
      </w:tr>
      <w:tr w:rsidR="00B474BD" w:rsidRPr="000C5569" w:rsidTr="00B474BD">
        <w:tc>
          <w:tcPr>
            <w:tcW w:w="9426" w:type="dxa"/>
            <w:gridSpan w:val="4"/>
          </w:tcPr>
          <w:p w:rsidR="00B474BD" w:rsidRPr="000C5569" w:rsidRDefault="00B474BD" w:rsidP="00B474BD">
            <w:pPr>
              <w:tabs>
                <w:tab w:val="left" w:pos="2765"/>
              </w:tabs>
              <w:snapToGrid w:val="0"/>
              <w:jc w:val="center"/>
              <w:rPr>
                <w:szCs w:val="28"/>
              </w:rPr>
            </w:pPr>
            <w:proofErr w:type="spellStart"/>
            <w:r w:rsidRPr="000C5569">
              <w:rPr>
                <w:szCs w:val="28"/>
              </w:rPr>
              <w:t>пгт</w:t>
            </w:r>
            <w:proofErr w:type="spellEnd"/>
            <w:r w:rsidRPr="000C5569">
              <w:rPr>
                <w:szCs w:val="28"/>
              </w:rPr>
              <w:t xml:space="preserve"> Подосиновец </w:t>
            </w:r>
          </w:p>
        </w:tc>
      </w:tr>
    </w:tbl>
    <w:p w:rsidR="00B474BD" w:rsidRPr="000C5569" w:rsidRDefault="00B474BD" w:rsidP="00B474BD">
      <w:pPr>
        <w:rPr>
          <w:szCs w:val="28"/>
        </w:rPr>
      </w:pPr>
    </w:p>
    <w:p w:rsidR="00B474BD" w:rsidRPr="000C5569" w:rsidRDefault="00B474BD" w:rsidP="00B474BD">
      <w:pPr>
        <w:rPr>
          <w:sz w:val="22"/>
        </w:rPr>
      </w:pPr>
    </w:p>
    <w:tbl>
      <w:tblPr>
        <w:tblW w:w="9142" w:type="dxa"/>
        <w:tblInd w:w="496" w:type="dxa"/>
        <w:tblLayout w:type="fixed"/>
        <w:tblCellMar>
          <w:left w:w="70" w:type="dxa"/>
          <w:right w:w="70" w:type="dxa"/>
        </w:tblCellMar>
        <w:tblLook w:val="0000" w:firstRow="0" w:lastRow="0" w:firstColumn="0" w:lastColumn="0" w:noHBand="0" w:noVBand="0"/>
      </w:tblPr>
      <w:tblGrid>
        <w:gridCol w:w="9142"/>
      </w:tblGrid>
      <w:tr w:rsidR="00B474BD" w:rsidRPr="00CB13BD" w:rsidTr="00B474BD">
        <w:tc>
          <w:tcPr>
            <w:tcW w:w="9142" w:type="dxa"/>
          </w:tcPr>
          <w:p w:rsidR="00B474BD" w:rsidRDefault="00B474BD" w:rsidP="00B474BD">
            <w:pPr>
              <w:tabs>
                <w:tab w:val="left" w:pos="1424"/>
              </w:tabs>
              <w:autoSpaceDE w:val="0"/>
              <w:adjustRightInd w:val="0"/>
              <w:ind w:firstLine="0"/>
              <w:jc w:val="center"/>
              <w:rPr>
                <w:b/>
                <w:szCs w:val="28"/>
              </w:rPr>
            </w:pPr>
            <w:r w:rsidRPr="00CB13BD">
              <w:rPr>
                <w:b/>
                <w:szCs w:val="28"/>
              </w:rPr>
              <w:t xml:space="preserve">Об </w:t>
            </w:r>
            <w:r>
              <w:rPr>
                <w:b/>
                <w:szCs w:val="28"/>
              </w:rPr>
              <w:t xml:space="preserve">организации </w:t>
            </w:r>
          </w:p>
          <w:p w:rsidR="00B474BD" w:rsidRPr="00CB13BD" w:rsidRDefault="00B474BD" w:rsidP="00B474BD">
            <w:pPr>
              <w:tabs>
                <w:tab w:val="left" w:pos="1424"/>
              </w:tabs>
              <w:autoSpaceDE w:val="0"/>
              <w:adjustRightInd w:val="0"/>
              <w:ind w:firstLine="0"/>
              <w:jc w:val="center"/>
              <w:rPr>
                <w:b/>
                <w:szCs w:val="28"/>
              </w:rPr>
            </w:pPr>
            <w:r w:rsidRPr="00CB13BD">
              <w:rPr>
                <w:b/>
                <w:szCs w:val="28"/>
                <w:lang w:eastAsia="ru-RU"/>
              </w:rPr>
              <w:t xml:space="preserve">внутреннего финансового аудита </w:t>
            </w:r>
          </w:p>
        </w:tc>
      </w:tr>
    </w:tbl>
    <w:p w:rsidR="00B474BD" w:rsidRDefault="00B474BD" w:rsidP="00B474BD">
      <w:pPr>
        <w:rPr>
          <w:b/>
          <w:szCs w:val="28"/>
        </w:rPr>
      </w:pPr>
    </w:p>
    <w:p w:rsidR="00B474BD" w:rsidRPr="00CB13BD" w:rsidRDefault="00B474BD" w:rsidP="00B474BD">
      <w:pPr>
        <w:rPr>
          <w:b/>
          <w:szCs w:val="28"/>
        </w:rPr>
      </w:pPr>
    </w:p>
    <w:p w:rsidR="00B474BD" w:rsidRPr="002260BF" w:rsidRDefault="00B474BD" w:rsidP="00B474BD">
      <w:pPr>
        <w:pStyle w:val="ConsPlusNormal"/>
        <w:spacing w:line="276" w:lineRule="auto"/>
        <w:ind w:firstLine="709"/>
        <w:jc w:val="both"/>
        <w:rPr>
          <w:rFonts w:ascii="Times New Roman" w:hAnsi="Times New Roman" w:cs="Times New Roman"/>
          <w:sz w:val="28"/>
          <w:szCs w:val="28"/>
        </w:rPr>
      </w:pPr>
      <w:proofErr w:type="gramStart"/>
      <w:r w:rsidRPr="002260BF">
        <w:rPr>
          <w:rFonts w:ascii="Times New Roman" w:hAnsi="Times New Roman" w:cs="Times New Roman"/>
          <w:sz w:val="28"/>
          <w:szCs w:val="28"/>
        </w:rPr>
        <w:t xml:space="preserve">В соответствии с </w:t>
      </w:r>
      <w:hyperlink r:id="rId10">
        <w:r w:rsidRPr="002260BF">
          <w:rPr>
            <w:rFonts w:ascii="Times New Roman" w:hAnsi="Times New Roman" w:cs="Times New Roman"/>
            <w:sz w:val="28"/>
            <w:szCs w:val="28"/>
          </w:rPr>
          <w:t>пунктом 5 статьи 160.2-1</w:t>
        </w:r>
      </w:hyperlink>
      <w:r w:rsidRPr="002260BF">
        <w:rPr>
          <w:rFonts w:ascii="Times New Roman" w:hAnsi="Times New Roman" w:cs="Times New Roman"/>
          <w:sz w:val="28"/>
          <w:szCs w:val="28"/>
        </w:rPr>
        <w:t xml:space="preserve"> Бюджетного кодекса Российской Федерации (в редакции Федерального закона от 26.07.2019 №199-ФЗ) и в целях обеспечения осуществления бюджетных полномочий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аудита Администрация </w:t>
      </w:r>
      <w:proofErr w:type="spellStart"/>
      <w:r w:rsidRPr="002260BF">
        <w:rPr>
          <w:rFonts w:ascii="Times New Roman" w:hAnsi="Times New Roman" w:cs="Times New Roman"/>
          <w:sz w:val="28"/>
          <w:szCs w:val="28"/>
        </w:rPr>
        <w:t>Подосиновского</w:t>
      </w:r>
      <w:proofErr w:type="spellEnd"/>
      <w:r w:rsidRPr="002260BF">
        <w:rPr>
          <w:rFonts w:ascii="Times New Roman" w:hAnsi="Times New Roman" w:cs="Times New Roman"/>
          <w:sz w:val="28"/>
          <w:szCs w:val="28"/>
        </w:rPr>
        <w:t xml:space="preserve"> района ПОСТАНОВЛЯЕТ:</w:t>
      </w:r>
      <w:proofErr w:type="gramEnd"/>
    </w:p>
    <w:p w:rsidR="00B474BD" w:rsidRPr="002260BF" w:rsidRDefault="00B474BD" w:rsidP="00B474BD">
      <w:pPr>
        <w:pStyle w:val="af0"/>
        <w:widowControl/>
        <w:numPr>
          <w:ilvl w:val="0"/>
          <w:numId w:val="8"/>
        </w:numPr>
        <w:suppressAutoHyphens w:val="0"/>
        <w:autoSpaceDN/>
        <w:spacing w:line="276" w:lineRule="auto"/>
        <w:ind w:left="0" w:firstLine="709"/>
        <w:rPr>
          <w:szCs w:val="28"/>
          <w:lang w:eastAsia="ru-RU"/>
        </w:rPr>
      </w:pPr>
      <w:r w:rsidRPr="002260BF">
        <w:rPr>
          <w:szCs w:val="28"/>
          <w:lang w:eastAsia="ru-RU"/>
        </w:rPr>
        <w:t>Утвердить Порядок осуществления внутреннего финансового аудита согласно приложению 1.</w:t>
      </w:r>
    </w:p>
    <w:p w:rsidR="00B474BD" w:rsidRDefault="00B474BD" w:rsidP="00B474BD">
      <w:pPr>
        <w:pStyle w:val="af0"/>
        <w:widowControl/>
        <w:numPr>
          <w:ilvl w:val="0"/>
          <w:numId w:val="8"/>
        </w:numPr>
        <w:suppressAutoHyphens w:val="0"/>
        <w:autoSpaceDN/>
        <w:spacing w:after="160" w:line="276" w:lineRule="auto"/>
        <w:ind w:left="0" w:firstLine="709"/>
        <w:rPr>
          <w:szCs w:val="28"/>
          <w:lang w:eastAsia="ru-RU"/>
        </w:rPr>
      </w:pPr>
      <w:r w:rsidRPr="002260BF">
        <w:rPr>
          <w:szCs w:val="28"/>
          <w:lang w:eastAsia="ru-RU"/>
        </w:rPr>
        <w:t>Утвердить Стандарт осуществления внутреннего финансового аудита согласно приложению 2.</w:t>
      </w:r>
    </w:p>
    <w:p w:rsidR="00B474BD" w:rsidRPr="002260BF" w:rsidRDefault="00B474BD" w:rsidP="00B474BD">
      <w:pPr>
        <w:pStyle w:val="af0"/>
        <w:widowControl/>
        <w:numPr>
          <w:ilvl w:val="0"/>
          <w:numId w:val="8"/>
        </w:numPr>
        <w:suppressAutoHyphens w:val="0"/>
        <w:autoSpaceDN/>
        <w:spacing w:line="276" w:lineRule="auto"/>
        <w:ind w:left="0" w:firstLine="709"/>
        <w:rPr>
          <w:szCs w:val="28"/>
          <w:lang w:eastAsia="ru-RU"/>
        </w:rPr>
      </w:pPr>
      <w:r w:rsidRPr="002260BF">
        <w:rPr>
          <w:szCs w:val="28"/>
          <w:lang w:eastAsia="ru-RU"/>
        </w:rPr>
        <w:t xml:space="preserve">Опубликовать настоящее постановление в Информационном бюллетене органов местного самоуправления </w:t>
      </w:r>
      <w:proofErr w:type="spellStart"/>
      <w:r w:rsidRPr="002260BF">
        <w:rPr>
          <w:szCs w:val="28"/>
          <w:lang w:eastAsia="ru-RU"/>
        </w:rPr>
        <w:t>Подосиновского</w:t>
      </w:r>
      <w:proofErr w:type="spellEnd"/>
      <w:r w:rsidRPr="002260BF">
        <w:rPr>
          <w:szCs w:val="28"/>
          <w:lang w:eastAsia="ru-RU"/>
        </w:rPr>
        <w:t xml:space="preserve"> района и разместить на официальном сайте Администрации </w:t>
      </w:r>
      <w:proofErr w:type="spellStart"/>
      <w:r w:rsidRPr="002260BF">
        <w:rPr>
          <w:szCs w:val="28"/>
          <w:lang w:eastAsia="ru-RU"/>
        </w:rPr>
        <w:t>Подосиновского</w:t>
      </w:r>
      <w:proofErr w:type="spellEnd"/>
      <w:r w:rsidRPr="002260BF">
        <w:rPr>
          <w:szCs w:val="28"/>
          <w:lang w:eastAsia="ru-RU"/>
        </w:rPr>
        <w:t xml:space="preserve"> района.</w:t>
      </w:r>
    </w:p>
    <w:p w:rsidR="00B474BD" w:rsidRPr="002260BF" w:rsidRDefault="00B474BD" w:rsidP="00B474BD">
      <w:pPr>
        <w:pStyle w:val="af0"/>
        <w:widowControl/>
        <w:numPr>
          <w:ilvl w:val="0"/>
          <w:numId w:val="8"/>
        </w:numPr>
        <w:suppressAutoHyphens w:val="0"/>
        <w:autoSpaceDN/>
        <w:spacing w:line="276" w:lineRule="auto"/>
        <w:ind w:left="0" w:firstLine="709"/>
        <w:rPr>
          <w:szCs w:val="28"/>
          <w:lang w:eastAsia="ru-RU"/>
        </w:rPr>
      </w:pPr>
      <w:r w:rsidRPr="002260BF">
        <w:rPr>
          <w:szCs w:val="28"/>
          <w:lang w:eastAsia="ru-RU"/>
        </w:rPr>
        <w:t xml:space="preserve">Настоящее постановление вступает в силу с </w:t>
      </w:r>
      <w:r>
        <w:rPr>
          <w:szCs w:val="28"/>
          <w:lang w:eastAsia="ru-RU"/>
        </w:rPr>
        <w:t xml:space="preserve">момента </w:t>
      </w:r>
      <w:r w:rsidRPr="002260BF">
        <w:rPr>
          <w:szCs w:val="28"/>
          <w:lang w:eastAsia="ru-RU"/>
        </w:rPr>
        <w:t xml:space="preserve">его </w:t>
      </w:r>
      <w:r>
        <w:rPr>
          <w:szCs w:val="28"/>
          <w:lang w:eastAsia="ru-RU"/>
        </w:rPr>
        <w:t>опубликования</w:t>
      </w:r>
      <w:r w:rsidRPr="002260BF">
        <w:rPr>
          <w:szCs w:val="28"/>
          <w:lang w:eastAsia="ru-RU"/>
        </w:rPr>
        <w:t>.</w:t>
      </w:r>
    </w:p>
    <w:p w:rsidR="00B474BD" w:rsidRDefault="00B474BD" w:rsidP="00B474BD">
      <w:pPr>
        <w:ind w:firstLine="0"/>
        <w:rPr>
          <w:szCs w:val="28"/>
          <w:lang w:eastAsia="ru-RU"/>
        </w:rPr>
      </w:pPr>
    </w:p>
    <w:p w:rsidR="00B474BD" w:rsidRPr="00D206BC" w:rsidRDefault="00B474BD" w:rsidP="00B474BD">
      <w:pPr>
        <w:ind w:firstLine="0"/>
        <w:rPr>
          <w:szCs w:val="28"/>
          <w:lang w:eastAsia="ru-RU"/>
        </w:rPr>
      </w:pPr>
      <w:r w:rsidRPr="00D206BC">
        <w:rPr>
          <w:szCs w:val="28"/>
          <w:lang w:eastAsia="ru-RU"/>
        </w:rPr>
        <w:t>Г</w:t>
      </w:r>
      <w:r>
        <w:rPr>
          <w:szCs w:val="28"/>
          <w:lang w:eastAsia="ru-RU"/>
        </w:rPr>
        <w:t xml:space="preserve">лава </w:t>
      </w:r>
      <w:proofErr w:type="spellStart"/>
      <w:r>
        <w:rPr>
          <w:szCs w:val="28"/>
          <w:lang w:eastAsia="ru-RU"/>
        </w:rPr>
        <w:t>Подосиновского</w:t>
      </w:r>
      <w:proofErr w:type="spellEnd"/>
      <w:r>
        <w:rPr>
          <w:szCs w:val="28"/>
          <w:lang w:eastAsia="ru-RU"/>
        </w:rPr>
        <w:t xml:space="preserve"> района                 Д.В. Копосов</w:t>
      </w:r>
    </w:p>
    <w:p w:rsidR="00B474BD" w:rsidRDefault="00B474BD" w:rsidP="00B474BD">
      <w:pPr>
        <w:ind w:firstLine="0"/>
        <w:rPr>
          <w:color w:val="FFFF00"/>
          <w:szCs w:val="28"/>
          <w:lang w:eastAsia="ru-RU"/>
        </w:rPr>
      </w:pPr>
    </w:p>
    <w:p w:rsidR="00B474BD" w:rsidRDefault="00B474BD" w:rsidP="00B474BD">
      <w:pPr>
        <w:ind w:firstLine="0"/>
        <w:rPr>
          <w:color w:val="FFFF00"/>
          <w:szCs w:val="28"/>
          <w:lang w:eastAsia="ru-RU"/>
        </w:rPr>
      </w:pPr>
    </w:p>
    <w:p w:rsidR="00B474BD" w:rsidRDefault="00B474BD" w:rsidP="00B474BD">
      <w:pPr>
        <w:ind w:firstLine="0"/>
        <w:rPr>
          <w:color w:val="FFFF00"/>
          <w:szCs w:val="28"/>
          <w:lang w:eastAsia="ru-RU"/>
        </w:rPr>
      </w:pPr>
    </w:p>
    <w:p w:rsidR="00B474BD" w:rsidRDefault="00B474BD" w:rsidP="00B474BD">
      <w:pPr>
        <w:ind w:firstLine="0"/>
        <w:rPr>
          <w:color w:val="FFFF00"/>
          <w:szCs w:val="28"/>
          <w:lang w:eastAsia="ru-RU"/>
        </w:rPr>
      </w:pPr>
    </w:p>
    <w:p w:rsidR="00B474BD" w:rsidRDefault="00B474BD" w:rsidP="00B474BD">
      <w:pPr>
        <w:spacing w:line="259" w:lineRule="auto"/>
        <w:ind w:firstLine="0"/>
        <w:jc w:val="left"/>
        <w:rPr>
          <w:color w:val="FFFF00"/>
          <w:szCs w:val="28"/>
          <w:lang w:eastAsia="ru-RU"/>
        </w:rPr>
      </w:pPr>
      <w:r>
        <w:rPr>
          <w:color w:val="FFFF00"/>
          <w:szCs w:val="28"/>
          <w:lang w:eastAsia="ru-RU"/>
        </w:rPr>
        <w:br w:type="page"/>
      </w:r>
    </w:p>
    <w:tbl>
      <w:tblPr>
        <w:tblStyle w:val="ac"/>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8"/>
      </w:tblGrid>
      <w:tr w:rsidR="00B474BD" w:rsidTr="00B474BD">
        <w:tc>
          <w:tcPr>
            <w:tcW w:w="4928" w:type="dxa"/>
          </w:tcPr>
          <w:p w:rsidR="00B474BD" w:rsidRPr="00291303" w:rsidRDefault="00B474BD" w:rsidP="00B474BD">
            <w:pPr>
              <w:ind w:right="404" w:firstLine="0"/>
              <w:rPr>
                <w:szCs w:val="24"/>
                <w:lang w:eastAsia="ru-RU"/>
              </w:rPr>
            </w:pPr>
          </w:p>
        </w:tc>
        <w:tc>
          <w:tcPr>
            <w:tcW w:w="4788" w:type="dxa"/>
          </w:tcPr>
          <w:p w:rsidR="00B474BD" w:rsidRPr="00AC0D3E" w:rsidRDefault="00B474BD" w:rsidP="00B474BD">
            <w:pPr>
              <w:autoSpaceDE w:val="0"/>
              <w:ind w:firstLine="0"/>
              <w:jc w:val="left"/>
              <w:outlineLvl w:val="0"/>
              <w:rPr>
                <w:szCs w:val="24"/>
                <w:lang w:eastAsia="ru-RU"/>
              </w:rPr>
            </w:pPr>
            <w:r w:rsidRPr="00AC0D3E">
              <w:rPr>
                <w:szCs w:val="24"/>
                <w:lang w:eastAsia="ru-RU"/>
              </w:rPr>
              <w:t>Приложение 1</w:t>
            </w:r>
          </w:p>
          <w:p w:rsidR="00B474BD" w:rsidRPr="00AC0D3E" w:rsidRDefault="00B474BD" w:rsidP="00B474BD">
            <w:pPr>
              <w:autoSpaceDE w:val="0"/>
              <w:ind w:firstLine="0"/>
              <w:jc w:val="left"/>
              <w:rPr>
                <w:szCs w:val="24"/>
                <w:lang w:eastAsia="ru-RU"/>
              </w:rPr>
            </w:pPr>
          </w:p>
          <w:p w:rsidR="00B474BD" w:rsidRDefault="00B474BD" w:rsidP="00B474BD">
            <w:pPr>
              <w:autoSpaceDE w:val="0"/>
              <w:ind w:firstLine="0"/>
              <w:jc w:val="left"/>
              <w:rPr>
                <w:szCs w:val="24"/>
                <w:lang w:eastAsia="ru-RU"/>
              </w:rPr>
            </w:pPr>
            <w:r>
              <w:rPr>
                <w:szCs w:val="24"/>
                <w:lang w:eastAsia="ru-RU"/>
              </w:rPr>
              <w:t>УТВЕРЖДЕН</w:t>
            </w:r>
          </w:p>
          <w:p w:rsidR="00B474BD" w:rsidRPr="00AC0D3E" w:rsidRDefault="00B474BD" w:rsidP="00B474BD">
            <w:pPr>
              <w:autoSpaceDE w:val="0"/>
              <w:ind w:firstLine="0"/>
              <w:jc w:val="left"/>
              <w:rPr>
                <w:szCs w:val="24"/>
                <w:lang w:eastAsia="ru-RU"/>
              </w:rPr>
            </w:pPr>
          </w:p>
          <w:p w:rsidR="00B474BD" w:rsidRPr="00AC0D3E" w:rsidRDefault="00B474BD" w:rsidP="00B474BD">
            <w:pPr>
              <w:autoSpaceDE w:val="0"/>
              <w:ind w:firstLine="0"/>
              <w:jc w:val="left"/>
              <w:rPr>
                <w:szCs w:val="24"/>
                <w:lang w:eastAsia="ru-RU"/>
              </w:rPr>
            </w:pPr>
            <w:r>
              <w:rPr>
                <w:szCs w:val="24"/>
                <w:lang w:eastAsia="ru-RU"/>
              </w:rPr>
              <w:t>п</w:t>
            </w:r>
            <w:r w:rsidRPr="00AC0D3E">
              <w:rPr>
                <w:szCs w:val="24"/>
                <w:lang w:eastAsia="ru-RU"/>
              </w:rPr>
              <w:t>остановлением</w:t>
            </w:r>
            <w:r>
              <w:rPr>
                <w:szCs w:val="24"/>
                <w:lang w:eastAsia="ru-RU"/>
              </w:rPr>
              <w:t xml:space="preserve"> А</w:t>
            </w:r>
            <w:r w:rsidRPr="00AC0D3E">
              <w:rPr>
                <w:szCs w:val="24"/>
                <w:lang w:eastAsia="ru-RU"/>
              </w:rPr>
              <w:t>дминистрации</w:t>
            </w:r>
          </w:p>
          <w:p w:rsidR="00B474BD" w:rsidRPr="00AC0D3E" w:rsidRDefault="00B474BD" w:rsidP="00B474BD">
            <w:pPr>
              <w:autoSpaceDE w:val="0"/>
              <w:ind w:firstLine="0"/>
              <w:jc w:val="left"/>
              <w:rPr>
                <w:szCs w:val="24"/>
                <w:lang w:eastAsia="ru-RU"/>
              </w:rPr>
            </w:pPr>
            <w:proofErr w:type="spellStart"/>
            <w:r w:rsidRPr="00291303">
              <w:rPr>
                <w:szCs w:val="24"/>
                <w:lang w:eastAsia="ru-RU"/>
              </w:rPr>
              <w:t>Подосиновского</w:t>
            </w:r>
            <w:proofErr w:type="spellEnd"/>
            <w:r w:rsidRPr="00AC0D3E">
              <w:rPr>
                <w:szCs w:val="24"/>
                <w:lang w:eastAsia="ru-RU"/>
              </w:rPr>
              <w:t xml:space="preserve"> района</w:t>
            </w:r>
            <w:r>
              <w:rPr>
                <w:szCs w:val="24"/>
                <w:lang w:eastAsia="ru-RU"/>
              </w:rPr>
              <w:t xml:space="preserve">  </w:t>
            </w:r>
          </w:p>
          <w:p w:rsidR="00B474BD" w:rsidRPr="00AC0D3E" w:rsidRDefault="00B474BD" w:rsidP="00B474BD">
            <w:pPr>
              <w:autoSpaceDE w:val="0"/>
              <w:ind w:firstLine="0"/>
              <w:jc w:val="left"/>
              <w:rPr>
                <w:szCs w:val="24"/>
                <w:lang w:eastAsia="ru-RU"/>
              </w:rPr>
            </w:pPr>
            <w:r w:rsidRPr="00765E87">
              <w:rPr>
                <w:szCs w:val="24"/>
                <w:lang w:eastAsia="ru-RU"/>
              </w:rPr>
              <w:t xml:space="preserve">от  </w:t>
            </w:r>
            <w:r>
              <w:rPr>
                <w:szCs w:val="24"/>
                <w:lang w:eastAsia="ru-RU"/>
              </w:rPr>
              <w:t>21.06.2024</w:t>
            </w:r>
            <w:r w:rsidRPr="00765E87">
              <w:rPr>
                <w:szCs w:val="24"/>
                <w:lang w:eastAsia="ru-RU"/>
              </w:rPr>
              <w:t xml:space="preserve">   №</w:t>
            </w:r>
            <w:r w:rsidRPr="00AC0D3E">
              <w:rPr>
                <w:szCs w:val="24"/>
                <w:lang w:eastAsia="ru-RU"/>
              </w:rPr>
              <w:t xml:space="preserve"> </w:t>
            </w:r>
            <w:r>
              <w:rPr>
                <w:szCs w:val="24"/>
                <w:lang w:eastAsia="ru-RU"/>
              </w:rPr>
              <w:t>116</w:t>
            </w:r>
          </w:p>
          <w:p w:rsidR="00B474BD" w:rsidRPr="00291303" w:rsidRDefault="00B474BD" w:rsidP="00B474BD">
            <w:pPr>
              <w:ind w:right="404" w:firstLine="0"/>
              <w:rPr>
                <w:szCs w:val="24"/>
                <w:lang w:eastAsia="ru-RU"/>
              </w:rPr>
            </w:pPr>
          </w:p>
        </w:tc>
      </w:tr>
    </w:tbl>
    <w:p w:rsidR="00B474BD" w:rsidRDefault="00B474BD" w:rsidP="00B474BD">
      <w:pPr>
        <w:autoSpaceDE w:val="0"/>
        <w:ind w:firstLine="0"/>
        <w:jc w:val="center"/>
        <w:rPr>
          <w:b/>
          <w:szCs w:val="28"/>
          <w:lang w:eastAsia="ru-RU"/>
        </w:rPr>
      </w:pPr>
      <w:bookmarkStart w:id="2" w:name="P37"/>
      <w:bookmarkEnd w:id="2"/>
      <w:r w:rsidRPr="00AC0D3E">
        <w:rPr>
          <w:b/>
          <w:szCs w:val="28"/>
          <w:lang w:eastAsia="ru-RU"/>
        </w:rPr>
        <w:t>ПОРЯДОК</w:t>
      </w:r>
    </w:p>
    <w:p w:rsidR="00B474BD" w:rsidRPr="00AC0D3E" w:rsidRDefault="00B474BD" w:rsidP="00B474BD">
      <w:pPr>
        <w:autoSpaceDE w:val="0"/>
        <w:ind w:firstLine="0"/>
        <w:jc w:val="center"/>
        <w:rPr>
          <w:b/>
          <w:szCs w:val="28"/>
          <w:lang w:eastAsia="ru-RU"/>
        </w:rPr>
      </w:pPr>
      <w:r>
        <w:rPr>
          <w:b/>
          <w:szCs w:val="28"/>
          <w:lang w:eastAsia="ru-RU"/>
        </w:rPr>
        <w:t xml:space="preserve">осуществления внутреннего финансового аудита </w:t>
      </w:r>
    </w:p>
    <w:p w:rsidR="00B474BD" w:rsidRPr="002A50C0" w:rsidRDefault="00B474BD" w:rsidP="00B474BD">
      <w:pPr>
        <w:ind w:right="404"/>
        <w:rPr>
          <w:szCs w:val="28"/>
          <w:lang w:eastAsia="ru-RU"/>
        </w:rPr>
      </w:pPr>
    </w:p>
    <w:p w:rsidR="00B474BD" w:rsidRPr="002754B5" w:rsidRDefault="00B474BD" w:rsidP="00B474BD">
      <w:pPr>
        <w:pStyle w:val="af0"/>
        <w:numPr>
          <w:ilvl w:val="0"/>
          <w:numId w:val="9"/>
        </w:numPr>
        <w:suppressAutoHyphens w:val="0"/>
        <w:autoSpaceDE w:val="0"/>
        <w:ind w:left="0" w:firstLine="0"/>
        <w:jc w:val="center"/>
        <w:outlineLvl w:val="1"/>
        <w:rPr>
          <w:b/>
          <w:szCs w:val="28"/>
          <w:lang w:eastAsia="ru-RU"/>
        </w:rPr>
      </w:pPr>
      <w:r w:rsidRPr="002754B5">
        <w:rPr>
          <w:b/>
          <w:szCs w:val="28"/>
          <w:lang w:eastAsia="ru-RU"/>
        </w:rPr>
        <w:t>Общие положения.</w:t>
      </w:r>
    </w:p>
    <w:p w:rsidR="00B474BD" w:rsidRPr="002754B5" w:rsidRDefault="00B474BD" w:rsidP="00B474BD">
      <w:pPr>
        <w:pStyle w:val="af0"/>
        <w:autoSpaceDE w:val="0"/>
        <w:ind w:firstLine="0"/>
        <w:jc w:val="left"/>
        <w:outlineLvl w:val="1"/>
        <w:rPr>
          <w:b/>
          <w:szCs w:val="28"/>
          <w:lang w:eastAsia="ru-RU"/>
        </w:rPr>
      </w:pPr>
    </w:p>
    <w:p w:rsidR="00B474BD" w:rsidRPr="003838C3" w:rsidRDefault="00B474BD" w:rsidP="00B474BD">
      <w:pPr>
        <w:numPr>
          <w:ilvl w:val="0"/>
          <w:numId w:val="10"/>
        </w:numPr>
        <w:suppressAutoHyphens w:val="0"/>
        <w:autoSpaceDE w:val="0"/>
        <w:ind w:firstLine="709"/>
        <w:rPr>
          <w:szCs w:val="28"/>
          <w:lang w:eastAsia="ru-RU" w:bidi="ru-RU"/>
        </w:rPr>
      </w:pPr>
      <w:r w:rsidRPr="003838C3">
        <w:rPr>
          <w:szCs w:val="28"/>
          <w:lang w:eastAsia="ru-RU" w:bidi="ru-RU"/>
        </w:rPr>
        <w:t xml:space="preserve">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уполномоченным должностным лицом </w:t>
      </w:r>
      <w:r>
        <w:rPr>
          <w:szCs w:val="28"/>
          <w:lang w:eastAsia="ru-RU" w:bidi="ru-RU"/>
        </w:rPr>
        <w:t>или структурным подразделением А</w:t>
      </w:r>
      <w:r w:rsidRPr="003838C3">
        <w:rPr>
          <w:szCs w:val="28"/>
          <w:lang w:eastAsia="ru-RU" w:bidi="ru-RU"/>
        </w:rPr>
        <w:t xml:space="preserve">дминистрации </w:t>
      </w:r>
      <w:proofErr w:type="spellStart"/>
      <w:r>
        <w:rPr>
          <w:szCs w:val="28"/>
          <w:lang w:eastAsia="ru-RU" w:bidi="ru-RU"/>
        </w:rPr>
        <w:t>Подосиновского</w:t>
      </w:r>
      <w:proofErr w:type="spellEnd"/>
      <w:r w:rsidRPr="003838C3">
        <w:rPr>
          <w:szCs w:val="28"/>
          <w:lang w:eastAsia="ru-RU" w:bidi="ru-RU"/>
        </w:rPr>
        <w:t xml:space="preserve"> района при организации и осуществлении внутреннего финансового аудита.</w:t>
      </w:r>
    </w:p>
    <w:p w:rsidR="00B474BD" w:rsidRPr="003838C3" w:rsidRDefault="00B474BD" w:rsidP="00B474BD">
      <w:pPr>
        <w:numPr>
          <w:ilvl w:val="0"/>
          <w:numId w:val="10"/>
        </w:numPr>
        <w:suppressAutoHyphens w:val="0"/>
        <w:autoSpaceDE w:val="0"/>
        <w:ind w:firstLine="709"/>
        <w:rPr>
          <w:szCs w:val="28"/>
          <w:lang w:eastAsia="ru-RU" w:bidi="ru-RU"/>
        </w:rPr>
      </w:pPr>
      <w:r w:rsidRPr="003838C3">
        <w:rPr>
          <w:szCs w:val="28"/>
          <w:lang w:eastAsia="ru-RU" w:bidi="ru-RU"/>
        </w:rPr>
        <w:t>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(далее - федеральные стандарты), а также настоящим Порядком.</w:t>
      </w:r>
    </w:p>
    <w:p w:rsidR="00B474BD" w:rsidRDefault="00B474BD" w:rsidP="00B474BD">
      <w:pPr>
        <w:autoSpaceDE w:val="0"/>
        <w:ind w:firstLine="540"/>
        <w:rPr>
          <w:szCs w:val="28"/>
          <w:lang w:eastAsia="ru-RU" w:bidi="ru-RU"/>
        </w:rPr>
      </w:pPr>
      <w:r w:rsidRPr="003838C3">
        <w:rPr>
          <w:szCs w:val="28"/>
          <w:lang w:eastAsia="ru-RU" w:bidi="ru-RU"/>
        </w:rPr>
        <w:t>Если федеральными стандартами установлены иные правила, чем предусмотренные Порядком, то применяются правила федеральных стандартов.</w:t>
      </w:r>
    </w:p>
    <w:p w:rsidR="00B474BD" w:rsidRPr="00F20B94" w:rsidRDefault="00B474BD" w:rsidP="00B474BD">
      <w:pPr>
        <w:pStyle w:val="af0"/>
        <w:numPr>
          <w:ilvl w:val="1"/>
          <w:numId w:val="9"/>
        </w:numPr>
        <w:suppressAutoHyphens w:val="0"/>
        <w:autoSpaceDE w:val="0"/>
        <w:ind w:left="0" w:firstLine="709"/>
        <w:rPr>
          <w:szCs w:val="28"/>
          <w:lang w:eastAsia="ru-RU" w:bidi="ru-RU"/>
        </w:rPr>
      </w:pPr>
      <w:r w:rsidRPr="00F20B94">
        <w:rPr>
          <w:szCs w:val="28"/>
          <w:lang w:eastAsia="ru-RU" w:bidi="ru-RU"/>
        </w:rPr>
        <w:t xml:space="preserve">В целях настоящего Порядка применяются термины: </w:t>
      </w:r>
    </w:p>
    <w:p w:rsidR="00B474BD" w:rsidRDefault="00B474BD" w:rsidP="00B474BD">
      <w:pPr>
        <w:pStyle w:val="af0"/>
        <w:autoSpaceDE w:val="0"/>
        <w:ind w:left="0"/>
        <w:rPr>
          <w:szCs w:val="28"/>
          <w:lang w:eastAsia="ru-RU" w:bidi="ru-RU"/>
        </w:rPr>
      </w:pPr>
      <w:r>
        <w:rPr>
          <w:szCs w:val="28"/>
          <w:lang w:eastAsia="ru-RU" w:bidi="ru-RU"/>
        </w:rPr>
        <w:t xml:space="preserve">- главный администратор бюджетных средств – Администрация </w:t>
      </w:r>
      <w:proofErr w:type="spellStart"/>
      <w:r>
        <w:rPr>
          <w:szCs w:val="28"/>
          <w:lang w:eastAsia="ru-RU" w:bidi="ru-RU"/>
        </w:rPr>
        <w:t>Подосиновского</w:t>
      </w:r>
      <w:proofErr w:type="spellEnd"/>
      <w:r>
        <w:rPr>
          <w:szCs w:val="28"/>
          <w:lang w:eastAsia="ru-RU" w:bidi="ru-RU"/>
        </w:rPr>
        <w:t xml:space="preserve"> района;</w:t>
      </w:r>
    </w:p>
    <w:p w:rsidR="00B474BD" w:rsidRPr="00F20B94" w:rsidRDefault="00B474BD" w:rsidP="00B474BD">
      <w:pPr>
        <w:pStyle w:val="af0"/>
        <w:autoSpaceDE w:val="0"/>
        <w:ind w:left="0"/>
        <w:rPr>
          <w:szCs w:val="28"/>
          <w:lang w:eastAsia="ru-RU" w:bidi="ru-RU"/>
        </w:rPr>
      </w:pPr>
      <w:r>
        <w:rPr>
          <w:szCs w:val="28"/>
          <w:lang w:eastAsia="ru-RU" w:bidi="ru-RU"/>
        </w:rPr>
        <w:t xml:space="preserve">- администраторы бюджетных средств – подведомственные учреждения Администрации </w:t>
      </w:r>
      <w:proofErr w:type="spellStart"/>
      <w:r>
        <w:rPr>
          <w:szCs w:val="28"/>
          <w:lang w:eastAsia="ru-RU" w:bidi="ru-RU"/>
        </w:rPr>
        <w:t>Подосиновского</w:t>
      </w:r>
      <w:proofErr w:type="spellEnd"/>
      <w:r>
        <w:rPr>
          <w:szCs w:val="28"/>
          <w:lang w:eastAsia="ru-RU" w:bidi="ru-RU"/>
        </w:rPr>
        <w:t xml:space="preserve"> района.</w:t>
      </w:r>
    </w:p>
    <w:p w:rsidR="00B474BD" w:rsidRPr="00AC0D3E" w:rsidRDefault="00B474BD" w:rsidP="00B474BD">
      <w:pPr>
        <w:autoSpaceDE w:val="0"/>
        <w:spacing w:before="200"/>
        <w:jc w:val="center"/>
        <w:outlineLvl w:val="1"/>
        <w:rPr>
          <w:b/>
          <w:szCs w:val="28"/>
          <w:lang w:eastAsia="ru-RU"/>
        </w:rPr>
      </w:pPr>
      <w:r w:rsidRPr="00AC0D3E">
        <w:rPr>
          <w:b/>
          <w:szCs w:val="28"/>
          <w:lang w:eastAsia="ru-RU"/>
        </w:rPr>
        <w:t>2. Осуществление внутреннего финансового аудита.</w:t>
      </w:r>
    </w:p>
    <w:p w:rsidR="00B474BD" w:rsidRPr="00AC0D3E" w:rsidRDefault="00B474BD" w:rsidP="00B474BD">
      <w:pPr>
        <w:autoSpaceDE w:val="0"/>
        <w:spacing w:before="200"/>
        <w:ind w:firstLine="540"/>
        <w:rPr>
          <w:szCs w:val="28"/>
          <w:lang w:eastAsia="ru-RU"/>
        </w:rPr>
      </w:pPr>
      <w:r w:rsidRPr="00AC0D3E">
        <w:rPr>
          <w:szCs w:val="28"/>
          <w:lang w:eastAsia="ru-RU"/>
        </w:rPr>
        <w:t>2.1. Внутренний финансовый аудит осуществляется структурным подразделением или должностным лиц</w:t>
      </w:r>
      <w:r>
        <w:rPr>
          <w:szCs w:val="28"/>
          <w:lang w:eastAsia="ru-RU"/>
        </w:rPr>
        <w:t>о</w:t>
      </w:r>
      <w:r w:rsidRPr="00AC0D3E">
        <w:rPr>
          <w:szCs w:val="28"/>
          <w:lang w:eastAsia="ru-RU"/>
        </w:rPr>
        <w:t xml:space="preserve">м </w:t>
      </w:r>
      <w:r>
        <w:rPr>
          <w:szCs w:val="28"/>
          <w:lang w:eastAsia="ru-RU"/>
        </w:rPr>
        <w:t>главного администратора бюджетных средств</w:t>
      </w:r>
      <w:r w:rsidRPr="00AC0D3E">
        <w:rPr>
          <w:szCs w:val="28"/>
          <w:lang w:eastAsia="ru-RU"/>
        </w:rPr>
        <w:t>, наделенным полномочиями по осуществлению внутреннего финансового аудита (далее - субъект внутреннего финансового аудита), на основе функциональной независимости.</w:t>
      </w:r>
    </w:p>
    <w:p w:rsidR="00B474BD" w:rsidRPr="00AC0D3E" w:rsidRDefault="00B474BD" w:rsidP="00B474BD">
      <w:pPr>
        <w:autoSpaceDE w:val="0"/>
        <w:spacing w:before="200"/>
        <w:ind w:firstLine="540"/>
        <w:rPr>
          <w:szCs w:val="28"/>
          <w:lang w:eastAsia="ru-RU"/>
        </w:rPr>
      </w:pPr>
      <w:r w:rsidRPr="00AC0D3E">
        <w:rPr>
          <w:szCs w:val="28"/>
          <w:lang w:eastAsia="ru-RU"/>
        </w:rPr>
        <w:t>Деятельность субъекта внутреннего финансового аудита основывается на принципах законности, объективности, эффективности, функциональной независимости, компетентности, профессионального скептицизма, системности, ответственности и стандартизации.</w:t>
      </w:r>
    </w:p>
    <w:p w:rsidR="00B474BD" w:rsidRPr="00AC0D3E" w:rsidRDefault="00B474BD" w:rsidP="00B474BD">
      <w:pPr>
        <w:autoSpaceDE w:val="0"/>
        <w:spacing w:before="200"/>
        <w:ind w:firstLine="540"/>
        <w:rPr>
          <w:szCs w:val="28"/>
          <w:lang w:eastAsia="ru-RU"/>
        </w:rPr>
      </w:pPr>
      <w:r w:rsidRPr="00AC0D3E">
        <w:rPr>
          <w:szCs w:val="28"/>
          <w:lang w:eastAsia="ru-RU"/>
        </w:rPr>
        <w:t>2.2. Целями внутреннего финансового аудита являются:</w:t>
      </w:r>
    </w:p>
    <w:p w:rsidR="00B474BD" w:rsidRPr="00AC0D3E" w:rsidRDefault="00B474BD" w:rsidP="00B474BD">
      <w:pPr>
        <w:autoSpaceDE w:val="0"/>
        <w:spacing w:before="200"/>
        <w:ind w:firstLine="540"/>
        <w:rPr>
          <w:szCs w:val="28"/>
          <w:lang w:eastAsia="ru-RU"/>
        </w:rPr>
      </w:pPr>
      <w:r w:rsidRPr="00AC0D3E">
        <w:rPr>
          <w:szCs w:val="28"/>
          <w:lang w:eastAsia="ru-RU"/>
        </w:rPr>
        <w:t>оценка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(внутренний государственный финансовый контроль) и подготовки предложений об организации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 xml:space="preserve">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w:t>
      </w:r>
      <w:r w:rsidRPr="00AC0D3E">
        <w:rPr>
          <w:szCs w:val="28"/>
          <w:lang w:eastAsia="ru-RU"/>
        </w:rPr>
        <w:lastRenderedPageBreak/>
        <w:t>утверждения бюджетной отчетности;</w:t>
      </w:r>
    </w:p>
    <w:p w:rsidR="00B474BD" w:rsidRPr="00AC0D3E" w:rsidRDefault="00B474BD" w:rsidP="00B474BD">
      <w:pPr>
        <w:autoSpaceDE w:val="0"/>
        <w:spacing w:before="200"/>
        <w:ind w:firstLine="540"/>
        <w:rPr>
          <w:szCs w:val="28"/>
          <w:lang w:eastAsia="ru-RU"/>
        </w:rPr>
      </w:pPr>
      <w:r w:rsidRPr="00AC0D3E">
        <w:rPr>
          <w:szCs w:val="28"/>
          <w:lang w:eastAsia="ru-RU"/>
        </w:rPr>
        <w:t>повышение качества финансового менеджмента.</w:t>
      </w:r>
    </w:p>
    <w:p w:rsidR="00B474BD" w:rsidRPr="00AC0D3E" w:rsidRDefault="00B474BD" w:rsidP="00B474BD">
      <w:pPr>
        <w:autoSpaceDE w:val="0"/>
        <w:spacing w:before="200"/>
        <w:ind w:firstLine="540"/>
        <w:rPr>
          <w:szCs w:val="28"/>
          <w:lang w:eastAsia="ru-RU"/>
        </w:rPr>
      </w:pPr>
      <w:r w:rsidRPr="00AC0D3E">
        <w:rPr>
          <w:szCs w:val="28"/>
          <w:lang w:eastAsia="ru-RU"/>
        </w:rPr>
        <w:t>2.3. В целях оценки надежности внутреннего финансового контроля, осуществляемого в главном администраторе (администраторе) бюджетных средств,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B474BD" w:rsidRPr="00AC0D3E" w:rsidRDefault="00B474BD" w:rsidP="00B474BD">
      <w:pPr>
        <w:autoSpaceDE w:val="0"/>
        <w:spacing w:before="200"/>
        <w:ind w:firstLine="540"/>
        <w:rPr>
          <w:szCs w:val="28"/>
          <w:lang w:eastAsia="ru-RU"/>
        </w:rPr>
      </w:pPr>
      <w:proofErr w:type="gramStart"/>
      <w:r w:rsidRPr="00AC0D3E">
        <w:rPr>
          <w:szCs w:val="28"/>
          <w:lang w:eastAsia="ru-RU"/>
        </w:rPr>
        <w:t>а) установление достаточности и актуальности правовых актов и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roofErr w:type="gramEnd"/>
    </w:p>
    <w:p w:rsidR="00B474BD" w:rsidRPr="00AC0D3E" w:rsidRDefault="00B474BD" w:rsidP="00B474BD">
      <w:pPr>
        <w:autoSpaceDE w:val="0"/>
        <w:spacing w:before="200"/>
        <w:ind w:firstLine="540"/>
        <w:rPr>
          <w:szCs w:val="28"/>
          <w:lang w:eastAsia="ru-RU"/>
        </w:rPr>
      </w:pPr>
      <w:r w:rsidRPr="00AC0D3E">
        <w:rPr>
          <w:szCs w:val="28"/>
          <w:lang w:eastAsia="ru-RU"/>
        </w:rPr>
        <w:t>б) выявление избыточных (дублирующих друг друга) операций (действий) по выполнению бюджетной процедуры;</w:t>
      </w:r>
    </w:p>
    <w:p w:rsidR="00B474BD" w:rsidRPr="00AC0D3E" w:rsidRDefault="00B474BD" w:rsidP="00B474BD">
      <w:pPr>
        <w:autoSpaceDE w:val="0"/>
        <w:spacing w:before="200"/>
        <w:ind w:firstLine="540"/>
        <w:rPr>
          <w:szCs w:val="28"/>
          <w:lang w:eastAsia="ru-RU"/>
        </w:rPr>
      </w:pPr>
      <w:proofErr w:type="gramStart"/>
      <w:r w:rsidRPr="00AC0D3E">
        <w:rPr>
          <w:szCs w:val="28"/>
          <w:lang w:eastAsia="ru-RU"/>
        </w:rPr>
        <w:t>в) 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roofErr w:type="gramEnd"/>
    </w:p>
    <w:p w:rsidR="00B474BD" w:rsidRPr="00AC0D3E" w:rsidRDefault="00B474BD" w:rsidP="00B474BD">
      <w:pPr>
        <w:autoSpaceDE w:val="0"/>
        <w:spacing w:before="200"/>
        <w:ind w:firstLine="540"/>
        <w:rPr>
          <w:szCs w:val="28"/>
          <w:lang w:eastAsia="ru-RU"/>
        </w:rPr>
      </w:pPr>
      <w:r w:rsidRPr="00AC0D3E">
        <w:rPr>
          <w:szCs w:val="28"/>
          <w:lang w:eastAsia="ru-RU"/>
        </w:rPr>
        <w:t>г) 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w:t>
      </w:r>
    </w:p>
    <w:p w:rsidR="00B474BD" w:rsidRPr="00AC0D3E" w:rsidRDefault="00B474BD" w:rsidP="00B474BD">
      <w:pPr>
        <w:autoSpaceDE w:val="0"/>
        <w:spacing w:before="200"/>
        <w:ind w:firstLine="540"/>
        <w:rPr>
          <w:szCs w:val="28"/>
          <w:lang w:eastAsia="ru-RU"/>
        </w:rPr>
      </w:pPr>
      <w:r w:rsidRPr="00AC0D3E">
        <w:rPr>
          <w:szCs w:val="28"/>
          <w:lang w:eastAsia="ru-RU"/>
        </w:rPr>
        <w:t>д) формирование предложений и рекомендаций по совершенствованию организации (обеспечения выполнения), выполнения бюджетной процедуры;</w:t>
      </w:r>
    </w:p>
    <w:p w:rsidR="00B474BD" w:rsidRPr="00AC0D3E" w:rsidRDefault="00B474BD" w:rsidP="00B474BD">
      <w:pPr>
        <w:autoSpaceDE w:val="0"/>
        <w:spacing w:before="200"/>
        <w:ind w:firstLine="540"/>
        <w:rPr>
          <w:szCs w:val="28"/>
          <w:lang w:eastAsia="ru-RU"/>
        </w:rPr>
      </w:pPr>
      <w:proofErr w:type="gramStart"/>
      <w:r w:rsidRPr="00AC0D3E">
        <w:rPr>
          <w:szCs w:val="28"/>
          <w:lang w:eastAsia="ru-RU"/>
        </w:rPr>
        <w:t>е) 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B474BD" w:rsidRPr="00AC0D3E" w:rsidRDefault="00B474BD" w:rsidP="00B474BD">
      <w:pPr>
        <w:autoSpaceDE w:val="0"/>
        <w:spacing w:before="200"/>
        <w:ind w:firstLine="540"/>
        <w:rPr>
          <w:szCs w:val="28"/>
          <w:lang w:eastAsia="ru-RU"/>
        </w:rPr>
      </w:pPr>
      <w:r w:rsidRPr="00AC0D3E">
        <w:rPr>
          <w:szCs w:val="28"/>
          <w:lang w:eastAsia="ru-RU"/>
        </w:rPr>
        <w:t>ж) оценка организации, применения и достаточности соверша</w:t>
      </w:r>
      <w:r>
        <w:rPr>
          <w:szCs w:val="28"/>
          <w:lang w:eastAsia="ru-RU"/>
        </w:rPr>
        <w:t>е</w:t>
      </w:r>
      <w:r w:rsidRPr="00AC0D3E">
        <w:rPr>
          <w:szCs w:val="28"/>
          <w:lang w:eastAsia="ru-RU"/>
        </w:rPr>
        <w:t>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B474BD" w:rsidRPr="00AC0D3E" w:rsidRDefault="00B474BD" w:rsidP="00B474BD">
      <w:pPr>
        <w:autoSpaceDE w:val="0"/>
        <w:spacing w:before="200"/>
        <w:ind w:firstLine="540"/>
        <w:rPr>
          <w:szCs w:val="28"/>
          <w:lang w:eastAsia="ru-RU"/>
        </w:rPr>
      </w:pPr>
      <w:r w:rsidRPr="00AC0D3E">
        <w:rPr>
          <w:szCs w:val="28"/>
          <w:lang w:eastAsia="ru-RU"/>
        </w:rPr>
        <w:t>з) формирование предложений и рекомендаций по организации и применению контрольных действий в целях:</w:t>
      </w:r>
    </w:p>
    <w:p w:rsidR="00B474BD" w:rsidRPr="00AC0D3E" w:rsidRDefault="00B474BD" w:rsidP="00B474BD">
      <w:pPr>
        <w:autoSpaceDE w:val="0"/>
        <w:spacing w:before="200"/>
        <w:ind w:firstLine="540"/>
        <w:rPr>
          <w:szCs w:val="28"/>
          <w:lang w:eastAsia="ru-RU"/>
        </w:rPr>
      </w:pPr>
      <w:r w:rsidRPr="00AC0D3E">
        <w:rPr>
          <w:szCs w:val="28"/>
          <w:lang w:eastAsia="ru-RU"/>
        </w:rPr>
        <w:t>минимизации бюджетных рисков при выполнении бюджетных процедур, в том числе операций (действий) по выполнению бюджетной процедуры;</w:t>
      </w:r>
    </w:p>
    <w:p w:rsidR="00B474BD" w:rsidRPr="00AC0D3E" w:rsidRDefault="00B474BD" w:rsidP="00B474BD">
      <w:pPr>
        <w:autoSpaceDE w:val="0"/>
        <w:spacing w:before="200"/>
        <w:ind w:firstLine="540"/>
        <w:rPr>
          <w:szCs w:val="28"/>
          <w:lang w:eastAsia="ru-RU"/>
        </w:rPr>
      </w:pPr>
      <w:r w:rsidRPr="00AC0D3E">
        <w:rPr>
          <w:szCs w:val="28"/>
          <w:lang w:eastAsia="ru-RU"/>
        </w:rPr>
        <w:t>обеспечения отсутствия и (или) существенного снижения числа нарушений и (или) недостатков, а также устранения их причин и условий;</w:t>
      </w:r>
    </w:p>
    <w:p w:rsidR="00B474BD" w:rsidRPr="00962D34" w:rsidRDefault="00B474BD" w:rsidP="00B474BD">
      <w:pPr>
        <w:autoSpaceDE w:val="0"/>
        <w:spacing w:before="200"/>
        <w:ind w:firstLine="540"/>
        <w:rPr>
          <w:szCs w:val="28"/>
          <w:lang w:eastAsia="ru-RU"/>
        </w:rPr>
      </w:pPr>
      <w:r w:rsidRPr="00962D34">
        <w:rPr>
          <w:szCs w:val="28"/>
          <w:lang w:eastAsia="ru-RU"/>
        </w:rPr>
        <w:t xml:space="preserve">достижения главным администратором (администратором) бюджетных средств </w:t>
      </w:r>
      <w:r w:rsidRPr="00962D34">
        <w:rPr>
          <w:szCs w:val="28"/>
          <w:lang w:eastAsia="ru-RU"/>
        </w:rPr>
        <w:lastRenderedPageBreak/>
        <w:t xml:space="preserve">значений показателей качества финансового менеджмента, в том числе целевых значений, определенных в соответствии с порядком проведения мониторинга качества финансового менеджмента, предусмотренным </w:t>
      </w:r>
      <w:hyperlink r:id="rId11" w:tooltip="&quot;Бюджетный кодекс Российской Федерации&quot; от 31.07.1998 N 145-ФЗ (ред. от 26.02.2024) {КонсультантПлюс}">
        <w:r w:rsidRPr="00962D34">
          <w:rPr>
            <w:szCs w:val="28"/>
            <w:lang w:eastAsia="ru-RU"/>
          </w:rPr>
          <w:t>пунктом 7 статьи 160.2-1</w:t>
        </w:r>
      </w:hyperlink>
      <w:r w:rsidRPr="00962D34">
        <w:rPr>
          <w:szCs w:val="28"/>
          <w:lang w:eastAsia="ru-RU"/>
        </w:rPr>
        <w:t xml:space="preserve"> Бюджетного кодекса Российской Федерации.</w:t>
      </w:r>
    </w:p>
    <w:p w:rsidR="00B474BD" w:rsidRPr="0036556A" w:rsidRDefault="00B474BD" w:rsidP="00B474BD">
      <w:pPr>
        <w:autoSpaceDE w:val="0"/>
        <w:spacing w:before="200"/>
        <w:ind w:firstLine="540"/>
        <w:rPr>
          <w:szCs w:val="28"/>
          <w:lang w:eastAsia="ru-RU"/>
        </w:rPr>
      </w:pPr>
      <w:r w:rsidRPr="0036556A">
        <w:rPr>
          <w:szCs w:val="28"/>
          <w:lang w:eastAsia="ru-RU"/>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деятельность субъекта внутреннего финансового аудита должна быть направлена на решение, в частности, следующих задач:</w:t>
      </w:r>
    </w:p>
    <w:p w:rsidR="00B474BD" w:rsidRPr="0036556A" w:rsidRDefault="00B474BD" w:rsidP="00B474BD">
      <w:pPr>
        <w:autoSpaceDE w:val="0"/>
        <w:spacing w:before="200"/>
        <w:ind w:firstLine="540"/>
        <w:rPr>
          <w:szCs w:val="28"/>
          <w:lang w:eastAsia="ru-RU"/>
        </w:rPr>
      </w:pPr>
      <w:r w:rsidRPr="0036556A">
        <w:rPr>
          <w:szCs w:val="28"/>
          <w:lang w:eastAsia="ru-RU"/>
        </w:rPr>
        <w:t>а) 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B474BD" w:rsidRPr="00962D34" w:rsidRDefault="00B474BD" w:rsidP="00B474BD">
      <w:pPr>
        <w:autoSpaceDE w:val="0"/>
        <w:spacing w:before="200"/>
        <w:ind w:firstLine="540"/>
        <w:rPr>
          <w:szCs w:val="28"/>
          <w:lang w:eastAsia="ru-RU"/>
        </w:rPr>
      </w:pPr>
      <w:r w:rsidRPr="0036556A">
        <w:rPr>
          <w:szCs w:val="28"/>
          <w:lang w:eastAsia="ru-RU"/>
        </w:rPr>
        <w:t>б) подтверждение</w:t>
      </w:r>
      <w:r w:rsidRPr="00962D34">
        <w:rPr>
          <w:szCs w:val="28"/>
          <w:lang w:eastAsia="ru-RU"/>
        </w:rPr>
        <w:t xml:space="preserve">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B474BD" w:rsidRPr="00962D34" w:rsidRDefault="00B474BD" w:rsidP="00B474BD">
      <w:pPr>
        <w:autoSpaceDE w:val="0"/>
        <w:spacing w:before="200"/>
        <w:ind w:firstLine="540"/>
        <w:rPr>
          <w:szCs w:val="28"/>
          <w:lang w:eastAsia="ru-RU"/>
        </w:rPr>
      </w:pPr>
      <w:r w:rsidRPr="00962D34">
        <w:rPr>
          <w:szCs w:val="28"/>
          <w:lang w:eastAsia="ru-RU"/>
        </w:rPr>
        <w:t>в) 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B474BD" w:rsidRPr="00AC0D3E" w:rsidRDefault="00B474BD" w:rsidP="00B474BD">
      <w:pPr>
        <w:autoSpaceDE w:val="0"/>
        <w:spacing w:before="200"/>
        <w:ind w:firstLine="540"/>
        <w:rPr>
          <w:szCs w:val="28"/>
          <w:lang w:eastAsia="ru-RU"/>
        </w:rPr>
      </w:pPr>
      <w:proofErr w:type="gramStart"/>
      <w:r w:rsidRPr="00962D34">
        <w:rPr>
          <w:szCs w:val="28"/>
          <w:lang w:eastAsia="ru-RU"/>
        </w:rPr>
        <w:t xml:space="preserve">г) формирование суждения субъекта внутреннего финансового аудита о достоверности бюджетной отчетности, подготовленное с учетом положений </w:t>
      </w:r>
      <w:hyperlink r:id="rId12" w:tooltip="Приказ Минфина России от 31.12.2016 N 256н (ред. от 13.09.2023) &quot;Об утверждении федерального стандарта бухгалтерского учета для организаций государственного сектора &quot;Концептуальные основы бухгалтерского учета и отчетности организаций государственного сектора&quot; ">
        <w:r w:rsidRPr="00962D34">
          <w:rPr>
            <w:szCs w:val="28"/>
            <w:lang w:eastAsia="ru-RU"/>
          </w:rPr>
          <w:t>пункта 65</w:t>
        </w:r>
      </w:hyperlink>
      <w:r w:rsidRPr="00962D34">
        <w:rPr>
          <w:szCs w:val="28"/>
          <w:lang w:eastAsia="ru-RU"/>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2A50C0">
        <w:rPr>
          <w:szCs w:val="28"/>
          <w:lang w:eastAsia="ru-RU"/>
        </w:rPr>
        <w:t>»</w:t>
      </w:r>
      <w:r w:rsidRPr="00AC0D3E">
        <w:rPr>
          <w:szCs w:val="28"/>
          <w:lang w:eastAsia="ru-RU"/>
        </w:rPr>
        <w:t xml:space="preserve"> 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бюджетных средств</w:t>
      </w:r>
      <w:proofErr w:type="gramEnd"/>
      <w:r w:rsidRPr="00AC0D3E">
        <w:rPr>
          <w:szCs w:val="28"/>
          <w:lang w:eastAsia="ru-RU"/>
        </w:rPr>
        <w:t xml:space="preserve"> порядка формирования консолидированной бюджетной отчетности;</w:t>
      </w:r>
    </w:p>
    <w:p w:rsidR="00B474BD" w:rsidRPr="00AC0D3E" w:rsidRDefault="00B474BD" w:rsidP="00B474BD">
      <w:pPr>
        <w:autoSpaceDE w:val="0"/>
        <w:spacing w:before="200"/>
        <w:ind w:firstLine="540"/>
        <w:rPr>
          <w:szCs w:val="28"/>
          <w:lang w:eastAsia="ru-RU"/>
        </w:rPr>
      </w:pPr>
      <w:r w:rsidRPr="00AC0D3E">
        <w:rPr>
          <w:szCs w:val="28"/>
          <w:lang w:eastAsia="ru-RU"/>
        </w:rPr>
        <w:t>д) 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B474BD" w:rsidRPr="00AC0D3E" w:rsidRDefault="00B474BD" w:rsidP="00B474BD">
      <w:pPr>
        <w:autoSpaceDE w:val="0"/>
        <w:spacing w:before="200"/>
        <w:ind w:firstLine="540"/>
        <w:rPr>
          <w:szCs w:val="28"/>
          <w:lang w:eastAsia="ru-RU"/>
        </w:rPr>
      </w:pPr>
      <w:r w:rsidRPr="00AC0D3E">
        <w:rPr>
          <w:szCs w:val="28"/>
          <w:lang w:eastAsia="ru-RU"/>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B474BD" w:rsidRPr="00AC0D3E" w:rsidRDefault="00B474BD" w:rsidP="00B474BD">
      <w:pPr>
        <w:autoSpaceDE w:val="0"/>
        <w:spacing w:before="200"/>
        <w:ind w:firstLine="540"/>
        <w:rPr>
          <w:szCs w:val="28"/>
          <w:lang w:eastAsia="ru-RU"/>
        </w:rPr>
      </w:pPr>
      <w:r w:rsidRPr="00AC0D3E">
        <w:rPr>
          <w:szCs w:val="28"/>
          <w:lang w:eastAsia="ru-RU"/>
        </w:rPr>
        <w:t>а) определение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B474BD" w:rsidRPr="00AC0D3E" w:rsidRDefault="00B474BD" w:rsidP="00B474BD">
      <w:pPr>
        <w:autoSpaceDE w:val="0"/>
        <w:spacing w:before="200"/>
        <w:ind w:firstLine="540"/>
        <w:rPr>
          <w:szCs w:val="28"/>
          <w:lang w:eastAsia="ru-RU"/>
        </w:rPr>
      </w:pPr>
      <w:r w:rsidRPr="00AC0D3E">
        <w:rPr>
          <w:szCs w:val="28"/>
          <w:lang w:eastAsia="ru-RU"/>
        </w:rPr>
        <w:t xml:space="preserve">б) оценка исполнения бюджетных полномочий главного администратора (администратора) бюджетных средств во взаимосвязи с результатами проведения </w:t>
      </w:r>
      <w:r w:rsidRPr="00AC0D3E">
        <w:rPr>
          <w:szCs w:val="28"/>
          <w:lang w:eastAsia="ru-RU"/>
        </w:rPr>
        <w:lastRenderedPageBreak/>
        <w:t xml:space="preserve">мониторинга качества финансового менеджмента и необходимостью </w:t>
      </w:r>
      <w:proofErr w:type="gramStart"/>
      <w:r w:rsidRPr="00AC0D3E">
        <w:rPr>
          <w:szCs w:val="28"/>
          <w:lang w:eastAsia="ru-RU"/>
        </w:rPr>
        <w:t>достижения значений показателей качества финансового менеджмента</w:t>
      </w:r>
      <w:proofErr w:type="gramEnd"/>
      <w:r w:rsidRPr="00AC0D3E">
        <w:rPr>
          <w:szCs w:val="28"/>
          <w:lang w:eastAsia="ru-RU"/>
        </w:rPr>
        <w:t>;</w:t>
      </w:r>
    </w:p>
    <w:p w:rsidR="00B474BD" w:rsidRPr="00AC0D3E" w:rsidRDefault="00B474BD" w:rsidP="00B474BD">
      <w:pPr>
        <w:autoSpaceDE w:val="0"/>
        <w:spacing w:before="200"/>
        <w:ind w:firstLine="540"/>
        <w:rPr>
          <w:szCs w:val="28"/>
          <w:lang w:eastAsia="ru-RU"/>
        </w:rPr>
      </w:pPr>
      <w:r w:rsidRPr="00AC0D3E">
        <w:rPr>
          <w:szCs w:val="28"/>
          <w:lang w:eastAsia="ru-RU"/>
        </w:rPr>
        <w:t xml:space="preserve">в) оценка результатов исполнения направленных на повышение </w:t>
      </w:r>
      <w:proofErr w:type="gramStart"/>
      <w:r w:rsidRPr="00AC0D3E">
        <w:rPr>
          <w:szCs w:val="28"/>
          <w:lang w:eastAsia="ru-RU"/>
        </w:rPr>
        <w:t>качества финансового менеджмента решений субъектов бюджетных процедур</w:t>
      </w:r>
      <w:proofErr w:type="gramEnd"/>
      <w:r w:rsidRPr="00AC0D3E">
        <w:rPr>
          <w:szCs w:val="28"/>
          <w:lang w:eastAsia="ru-RU"/>
        </w:rPr>
        <w:t>;</w:t>
      </w:r>
    </w:p>
    <w:p w:rsidR="00B474BD" w:rsidRPr="00AC0D3E" w:rsidRDefault="00B474BD" w:rsidP="00B474BD">
      <w:pPr>
        <w:autoSpaceDE w:val="0"/>
        <w:spacing w:before="200"/>
        <w:ind w:firstLine="540"/>
        <w:rPr>
          <w:szCs w:val="28"/>
          <w:lang w:eastAsia="ru-RU"/>
        </w:rPr>
      </w:pPr>
      <w:r w:rsidRPr="00AC0D3E">
        <w:rPr>
          <w:szCs w:val="28"/>
          <w:lang w:eastAsia="ru-RU"/>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а также по повышению квалификации субъектов бюджетных процедур, проведению их профессиональной подготовки;</w:t>
      </w:r>
    </w:p>
    <w:p w:rsidR="00B474BD" w:rsidRPr="00AC0D3E" w:rsidRDefault="00B474BD" w:rsidP="00B474BD">
      <w:pPr>
        <w:autoSpaceDE w:val="0"/>
        <w:spacing w:before="200"/>
        <w:ind w:firstLine="540"/>
        <w:rPr>
          <w:szCs w:val="28"/>
          <w:lang w:eastAsia="ru-RU"/>
        </w:rPr>
      </w:pPr>
      <w:r w:rsidRPr="00AC0D3E">
        <w:rPr>
          <w:szCs w:val="28"/>
          <w:lang w:eastAsia="ru-RU"/>
        </w:rPr>
        <w:t>д) оценка результативности и экономности использования бюджетных сре</w:t>
      </w:r>
      <w:proofErr w:type="gramStart"/>
      <w:r w:rsidRPr="00AC0D3E">
        <w:rPr>
          <w:szCs w:val="28"/>
          <w:lang w:eastAsia="ru-RU"/>
        </w:rPr>
        <w:t>дств гл</w:t>
      </w:r>
      <w:proofErr w:type="gramEnd"/>
      <w:r w:rsidRPr="00AC0D3E">
        <w:rPr>
          <w:szCs w:val="28"/>
          <w:lang w:eastAsia="ru-RU"/>
        </w:rPr>
        <w:t>авным администратором (администратором) бюджетных средств, в том числе путем формирования субъектом внутреннего финансового аудита суждения о:</w:t>
      </w:r>
    </w:p>
    <w:p w:rsidR="00B474BD" w:rsidRPr="00AC0D3E" w:rsidRDefault="00B474BD" w:rsidP="00B474BD">
      <w:pPr>
        <w:autoSpaceDE w:val="0"/>
        <w:spacing w:before="200"/>
        <w:ind w:firstLine="540"/>
        <w:rPr>
          <w:szCs w:val="28"/>
          <w:lang w:eastAsia="ru-RU"/>
        </w:rPr>
      </w:pPr>
      <w:r w:rsidRPr="00AC0D3E">
        <w:rPr>
          <w:szCs w:val="28"/>
          <w:lang w:eastAsia="ru-RU"/>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B474BD" w:rsidRPr="00AC0D3E" w:rsidRDefault="00B474BD" w:rsidP="00B474BD">
      <w:pPr>
        <w:autoSpaceDE w:val="0"/>
        <w:spacing w:before="200"/>
        <w:ind w:firstLine="540"/>
        <w:rPr>
          <w:szCs w:val="28"/>
          <w:lang w:eastAsia="ru-RU"/>
        </w:rPr>
      </w:pPr>
      <w:r w:rsidRPr="00AC0D3E">
        <w:rPr>
          <w:szCs w:val="28"/>
          <w:lang w:eastAsia="ru-RU"/>
        </w:rPr>
        <w:t xml:space="preserve">своевременности доведения и полноте распределения бюджетных ассигнований, а также о полноте </w:t>
      </w:r>
      <w:proofErr w:type="gramStart"/>
      <w:r w:rsidRPr="00AC0D3E">
        <w:rPr>
          <w:szCs w:val="28"/>
          <w:lang w:eastAsia="ru-RU"/>
        </w:rPr>
        <w:t>обоснования причин возникновения неиспользованных остатков бюджетных средств</w:t>
      </w:r>
      <w:proofErr w:type="gramEnd"/>
      <w:r w:rsidRPr="00AC0D3E">
        <w:rPr>
          <w:szCs w:val="28"/>
          <w:lang w:eastAsia="ru-RU"/>
        </w:rPr>
        <w:t xml:space="preserve"> и (или) лимитов бюджетных обязательств в случае их наличия;</w:t>
      </w:r>
    </w:p>
    <w:p w:rsidR="00B474BD" w:rsidRPr="00AC0D3E" w:rsidRDefault="00B474BD" w:rsidP="00B474BD">
      <w:pPr>
        <w:autoSpaceDE w:val="0"/>
        <w:spacing w:before="200"/>
        <w:ind w:firstLine="540"/>
        <w:rPr>
          <w:szCs w:val="28"/>
          <w:lang w:eastAsia="ru-RU"/>
        </w:rPr>
      </w:pPr>
      <w:proofErr w:type="gramStart"/>
      <w:r w:rsidRPr="00AC0D3E">
        <w:rPr>
          <w:szCs w:val="28"/>
          <w:lang w:eastAsia="ru-RU"/>
        </w:rPr>
        <w:t>качестве</w:t>
      </w:r>
      <w:proofErr w:type="gramEnd"/>
      <w:r w:rsidRPr="00AC0D3E">
        <w:rPr>
          <w:szCs w:val="28"/>
          <w:lang w:eastAsia="ru-RU"/>
        </w:rPr>
        <w:t xml:space="preserve"> обоснований изменений в сводную бюджетную роспись, бюджетную роспись;</w:t>
      </w:r>
    </w:p>
    <w:p w:rsidR="00B474BD" w:rsidRPr="00AC0D3E" w:rsidRDefault="00B474BD" w:rsidP="00B474BD">
      <w:pPr>
        <w:autoSpaceDE w:val="0"/>
        <w:spacing w:before="200"/>
        <w:ind w:firstLine="540"/>
        <w:rPr>
          <w:szCs w:val="28"/>
          <w:lang w:eastAsia="ru-RU"/>
        </w:rPr>
      </w:pPr>
      <w:proofErr w:type="gramStart"/>
      <w:r w:rsidRPr="00AC0D3E">
        <w:rPr>
          <w:szCs w:val="28"/>
          <w:lang w:eastAsia="ru-RU"/>
        </w:rPr>
        <w:t>соответствии</w:t>
      </w:r>
      <w:proofErr w:type="gramEnd"/>
      <w:r w:rsidRPr="00AC0D3E">
        <w:rPr>
          <w:szCs w:val="28"/>
          <w:lang w:eastAsia="ru-RU"/>
        </w:rPr>
        <w:t xml:space="preserve"> объемов осуществленных кассовых расходов прогнозным показателям кассового планирования;</w:t>
      </w:r>
    </w:p>
    <w:p w:rsidR="00B474BD" w:rsidRPr="00AC0D3E" w:rsidRDefault="00B474BD" w:rsidP="00B474BD">
      <w:pPr>
        <w:autoSpaceDE w:val="0"/>
        <w:spacing w:before="200"/>
        <w:ind w:firstLine="540"/>
        <w:rPr>
          <w:szCs w:val="28"/>
          <w:lang w:eastAsia="ru-RU"/>
        </w:rPr>
      </w:pPr>
      <w:r w:rsidRPr="00AC0D3E">
        <w:rPr>
          <w:szCs w:val="28"/>
          <w:lang w:eastAsia="ru-RU"/>
        </w:rPr>
        <w:t xml:space="preserve">уровне </w:t>
      </w:r>
      <w:proofErr w:type="gramStart"/>
      <w:r w:rsidRPr="00AC0D3E">
        <w:rPr>
          <w:szCs w:val="28"/>
          <w:lang w:eastAsia="ru-RU"/>
        </w:rPr>
        <w:t>достижения значений показателей результата выполнения</w:t>
      </w:r>
      <w:proofErr w:type="gramEnd"/>
      <w:r w:rsidRPr="00AC0D3E">
        <w:rPr>
          <w:szCs w:val="28"/>
          <w:lang w:eastAsia="ru-RU"/>
        </w:rPr>
        <w:t xml:space="preserve"> мероприятий (при наличии);</w:t>
      </w:r>
    </w:p>
    <w:p w:rsidR="00B474BD" w:rsidRPr="00AC0D3E" w:rsidRDefault="00B474BD" w:rsidP="00B474BD">
      <w:pPr>
        <w:autoSpaceDE w:val="0"/>
        <w:spacing w:before="200"/>
        <w:ind w:firstLine="540"/>
        <w:rPr>
          <w:szCs w:val="28"/>
          <w:lang w:eastAsia="ru-RU"/>
        </w:rPr>
      </w:pPr>
      <w:r w:rsidRPr="00AC0D3E">
        <w:rPr>
          <w:szCs w:val="28"/>
          <w:lang w:eastAsia="ru-RU"/>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B474BD" w:rsidRPr="00AC0D3E" w:rsidRDefault="00B474BD" w:rsidP="00B474BD">
      <w:pPr>
        <w:autoSpaceDE w:val="0"/>
        <w:spacing w:before="200"/>
        <w:ind w:firstLine="540"/>
        <w:rPr>
          <w:szCs w:val="28"/>
          <w:lang w:eastAsia="ru-RU"/>
        </w:rPr>
      </w:pPr>
      <w:r w:rsidRPr="00AC0D3E">
        <w:rPr>
          <w:szCs w:val="28"/>
          <w:lang w:eastAsia="ru-RU"/>
        </w:rPr>
        <w:t>обоснованности выбора способов определения поставщика (подрядчика, исполнителя) с целью достижения экономии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равномерности принятия и исполнения обязательств по государственным (муниципальным) контрактам с учетом особенностей выполняемых функций и полномочий в течение финансового года;</w:t>
      </w:r>
    </w:p>
    <w:p w:rsidR="00B474BD" w:rsidRPr="00AC0D3E" w:rsidRDefault="00B474BD" w:rsidP="00B474BD">
      <w:pPr>
        <w:autoSpaceDE w:val="0"/>
        <w:spacing w:before="200"/>
        <w:ind w:firstLine="540"/>
        <w:rPr>
          <w:szCs w:val="28"/>
          <w:lang w:eastAsia="ru-RU"/>
        </w:rPr>
      </w:pPr>
      <w:r w:rsidRPr="00AC0D3E">
        <w:rPr>
          <w:szCs w:val="28"/>
          <w:lang w:eastAsia="ru-RU"/>
        </w:rPr>
        <w:t>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B474BD" w:rsidRPr="00AC0D3E" w:rsidRDefault="00B474BD" w:rsidP="00B474BD">
      <w:pPr>
        <w:autoSpaceDE w:val="0"/>
        <w:spacing w:before="200"/>
        <w:ind w:firstLine="540"/>
        <w:rPr>
          <w:szCs w:val="28"/>
          <w:lang w:eastAsia="ru-RU"/>
        </w:rPr>
      </w:pPr>
      <w:proofErr w:type="gramStart"/>
      <w:r w:rsidRPr="00AC0D3E">
        <w:rPr>
          <w:szCs w:val="28"/>
          <w:lang w:eastAsia="ru-RU"/>
        </w:rPr>
        <w:t>обоснованности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roofErr w:type="gramEnd"/>
    </w:p>
    <w:p w:rsidR="00B474BD" w:rsidRPr="00AC0D3E" w:rsidRDefault="00B474BD" w:rsidP="00B474BD">
      <w:pPr>
        <w:autoSpaceDE w:val="0"/>
        <w:spacing w:before="200"/>
        <w:ind w:firstLine="540"/>
        <w:rPr>
          <w:szCs w:val="28"/>
          <w:lang w:eastAsia="ru-RU"/>
        </w:rPr>
      </w:pPr>
      <w:proofErr w:type="gramStart"/>
      <w:r w:rsidRPr="00AC0D3E">
        <w:rPr>
          <w:szCs w:val="28"/>
          <w:lang w:eastAsia="ru-RU"/>
        </w:rPr>
        <w:t>наличии</w:t>
      </w:r>
      <w:proofErr w:type="gramEnd"/>
      <w:r w:rsidRPr="00AC0D3E">
        <w:rPr>
          <w:szCs w:val="28"/>
          <w:lang w:eastAsia="ru-RU"/>
        </w:rPr>
        <w:t>, объеме и структуре дебиторской и кредиторской задолженности, в том числе просроченной.</w:t>
      </w:r>
    </w:p>
    <w:p w:rsidR="00B474BD" w:rsidRPr="00AC0D3E" w:rsidRDefault="00B474BD" w:rsidP="00B474BD">
      <w:pPr>
        <w:autoSpaceDE w:val="0"/>
        <w:spacing w:before="200"/>
        <w:ind w:firstLine="540"/>
        <w:rPr>
          <w:szCs w:val="28"/>
          <w:lang w:eastAsia="ru-RU"/>
        </w:rPr>
      </w:pPr>
      <w:r w:rsidRPr="00AC0D3E">
        <w:rPr>
          <w:szCs w:val="28"/>
          <w:lang w:eastAsia="ru-RU"/>
        </w:rPr>
        <w:lastRenderedPageBreak/>
        <w:t>2.4. Объектом внутреннего финансового аудита (далее - объект аудита) являются бюджетная процедура и (или) составляющие эту процедуру операции (действия) по выполнению бюджетной процедуры.</w:t>
      </w:r>
    </w:p>
    <w:p w:rsidR="00B474BD" w:rsidRPr="00AC0D3E" w:rsidRDefault="00B474BD" w:rsidP="00B474BD">
      <w:pPr>
        <w:autoSpaceDE w:val="0"/>
        <w:spacing w:before="200"/>
        <w:ind w:firstLine="540"/>
        <w:rPr>
          <w:szCs w:val="28"/>
          <w:lang w:eastAsia="ru-RU"/>
        </w:rPr>
      </w:pPr>
      <w:r w:rsidRPr="00AC0D3E">
        <w:rPr>
          <w:szCs w:val="28"/>
          <w:lang w:eastAsia="ru-RU"/>
        </w:rPr>
        <w:t>2.5. Субъект внутреннего финансового аудита подчиняется непосредственно и исключительно руководителю главного администратора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Функциональная независимость субъекта внутреннего финансового аудита состоит в том, что его должностные лица:</w:t>
      </w:r>
    </w:p>
    <w:p w:rsidR="00B474BD" w:rsidRPr="00AC0D3E" w:rsidRDefault="00B474BD" w:rsidP="00B474BD">
      <w:pPr>
        <w:autoSpaceDE w:val="0"/>
        <w:spacing w:before="200"/>
        <w:ind w:firstLine="540"/>
        <w:rPr>
          <w:szCs w:val="28"/>
          <w:lang w:eastAsia="ru-RU"/>
        </w:rPr>
      </w:pPr>
      <w:r w:rsidRPr="00AC0D3E">
        <w:rPr>
          <w:szCs w:val="28"/>
          <w:lang w:eastAsia="ru-RU"/>
        </w:rPr>
        <w:t>не принимают участие в исполнении проверяемых внутренних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t>не принимали участие в исполнении внутренних бюджетных процедур в проверяемом периоде;</w:t>
      </w:r>
    </w:p>
    <w:p w:rsidR="00B474BD" w:rsidRPr="00AC0D3E" w:rsidRDefault="00B474BD" w:rsidP="00B474BD">
      <w:pPr>
        <w:autoSpaceDE w:val="0"/>
        <w:spacing w:before="200"/>
        <w:ind w:firstLine="540"/>
        <w:rPr>
          <w:szCs w:val="28"/>
          <w:lang w:eastAsia="ru-RU"/>
        </w:rPr>
      </w:pPr>
      <w:r w:rsidRPr="00AC0D3E">
        <w:rPr>
          <w:szCs w:val="28"/>
          <w:lang w:eastAsia="ru-RU"/>
        </w:rPr>
        <w:t>не подчиняются должностным лицам главного администратора бюджетных средств, курирующим, организующим и выполняющим проверяемые внутренние бюджетные процедуры;</w:t>
      </w:r>
    </w:p>
    <w:p w:rsidR="00B474BD" w:rsidRPr="00AC0D3E" w:rsidRDefault="00B474BD" w:rsidP="00B474BD">
      <w:pPr>
        <w:autoSpaceDE w:val="0"/>
        <w:spacing w:before="200"/>
        <w:ind w:firstLine="540"/>
        <w:rPr>
          <w:szCs w:val="28"/>
          <w:lang w:eastAsia="ru-RU"/>
        </w:rPr>
      </w:pPr>
      <w:r w:rsidRPr="00AC0D3E">
        <w:rPr>
          <w:szCs w:val="28"/>
          <w:lang w:eastAsia="ru-RU"/>
        </w:rPr>
        <w:t>не имеют родства с должностными лицами главного администратора бюджетных средств, курирующими, организующими и (или) выполняющими проверяемые внутренние бюджетные процедуры.</w:t>
      </w:r>
    </w:p>
    <w:p w:rsidR="00B474BD" w:rsidRPr="00AC0D3E" w:rsidRDefault="00B474BD" w:rsidP="00B474BD">
      <w:pPr>
        <w:autoSpaceDE w:val="0"/>
        <w:spacing w:before="200"/>
        <w:ind w:firstLine="540"/>
        <w:rPr>
          <w:szCs w:val="28"/>
          <w:lang w:eastAsia="ru-RU"/>
        </w:rPr>
      </w:pPr>
      <w:r w:rsidRPr="00AC0D3E">
        <w:rPr>
          <w:szCs w:val="28"/>
          <w:lang w:eastAsia="ru-RU"/>
        </w:rPr>
        <w:t>2.6. Внутренний финансовый аудит осуществляется посредством проведения плановых и внеплановых аудиторских проверок (далее - аудиторская проверка).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 xml:space="preserve">Аудиторские проверки подразделяются </w:t>
      </w:r>
      <w:proofErr w:type="gramStart"/>
      <w:r w:rsidRPr="00AC0D3E">
        <w:rPr>
          <w:szCs w:val="28"/>
          <w:lang w:eastAsia="ru-RU"/>
        </w:rPr>
        <w:t>на</w:t>
      </w:r>
      <w:proofErr w:type="gramEnd"/>
      <w:r w:rsidRPr="00AC0D3E">
        <w:rPr>
          <w:szCs w:val="28"/>
          <w:lang w:eastAsia="ru-RU"/>
        </w:rPr>
        <w:t xml:space="preserve"> камеральные, выездные и комбинированные.</w:t>
      </w:r>
    </w:p>
    <w:p w:rsidR="00B474BD" w:rsidRPr="00AC0D3E" w:rsidRDefault="00B474BD" w:rsidP="00B474BD">
      <w:pPr>
        <w:autoSpaceDE w:val="0"/>
        <w:spacing w:before="200"/>
        <w:ind w:firstLine="540"/>
        <w:rPr>
          <w:szCs w:val="28"/>
          <w:lang w:eastAsia="ru-RU"/>
        </w:rPr>
      </w:pPr>
      <w:r w:rsidRPr="00AC0D3E">
        <w:rPr>
          <w:szCs w:val="28"/>
          <w:lang w:eastAsia="ru-RU"/>
        </w:rPr>
        <w:t>Камеральная аудиторская проверка проводится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
    <w:p w:rsidR="00B474BD" w:rsidRPr="00AC0D3E" w:rsidRDefault="00B474BD" w:rsidP="00B474BD">
      <w:pPr>
        <w:autoSpaceDE w:val="0"/>
        <w:spacing w:before="200"/>
        <w:ind w:firstLine="540"/>
        <w:rPr>
          <w:szCs w:val="28"/>
          <w:lang w:eastAsia="ru-RU"/>
        </w:rPr>
      </w:pPr>
      <w:r w:rsidRPr="00AC0D3E">
        <w:rPr>
          <w:szCs w:val="28"/>
          <w:lang w:eastAsia="ru-RU"/>
        </w:rPr>
        <w:t>Выездная аудиторская проверка проводится по месту нахождения объекта аудита, в ходе, которой в том числе определяется фактическое соответствие совершенных операций (действий по формированию документов, необходимых для выполнения внутренней бюджетной процедуры) данным бюджетной (бухгалтерской) отчетности и первичным документам.</w:t>
      </w:r>
    </w:p>
    <w:p w:rsidR="00B474BD" w:rsidRPr="00AC0D3E" w:rsidRDefault="00B474BD" w:rsidP="00B474BD">
      <w:pPr>
        <w:autoSpaceDE w:val="0"/>
        <w:spacing w:before="200"/>
        <w:ind w:firstLine="540"/>
        <w:rPr>
          <w:szCs w:val="28"/>
          <w:lang w:eastAsia="ru-RU"/>
        </w:rPr>
      </w:pPr>
      <w:r w:rsidRPr="00AC0D3E">
        <w:rPr>
          <w:szCs w:val="28"/>
          <w:lang w:eastAsia="ru-RU"/>
        </w:rPr>
        <w:t>Комбинированная проверка проводится как по месту нахождения субъекта внутреннего финансового аудита, так и по месту нахождения объектов аудита.</w:t>
      </w:r>
    </w:p>
    <w:p w:rsidR="00B474BD" w:rsidRPr="00AC0D3E" w:rsidRDefault="00B474BD" w:rsidP="00B474BD">
      <w:pPr>
        <w:autoSpaceDE w:val="0"/>
        <w:spacing w:before="200"/>
        <w:ind w:firstLine="540"/>
        <w:rPr>
          <w:szCs w:val="28"/>
          <w:lang w:eastAsia="ru-RU"/>
        </w:rPr>
      </w:pPr>
      <w:r w:rsidRPr="00AC0D3E">
        <w:rPr>
          <w:szCs w:val="28"/>
          <w:lang w:eastAsia="ru-RU"/>
        </w:rPr>
        <w:t>2.7. План проведения аудиторских мероприятий (далее - план финансового аудита) представляет собой перечень планируемых к проведению в очередном финансовом году аудиторских мероприятий с указанием объекта аудита, темы и даты (месяца) окончания указанного мероприятия.</w:t>
      </w:r>
    </w:p>
    <w:p w:rsidR="00B474BD" w:rsidRPr="00AC0D3E" w:rsidRDefault="00B474BD" w:rsidP="00B474BD">
      <w:pPr>
        <w:autoSpaceDE w:val="0"/>
        <w:spacing w:before="200"/>
        <w:ind w:firstLine="540"/>
        <w:rPr>
          <w:szCs w:val="28"/>
          <w:lang w:eastAsia="ru-RU"/>
        </w:rPr>
      </w:pPr>
      <w:r w:rsidRPr="00AC0D3E">
        <w:rPr>
          <w:szCs w:val="28"/>
          <w:lang w:eastAsia="ru-RU"/>
        </w:rPr>
        <w:t>2.8. Темы аудиторских проверок формулируются исходя из следующих направлений аудита:</w:t>
      </w:r>
    </w:p>
    <w:p w:rsidR="00B474BD" w:rsidRPr="00AC0D3E" w:rsidRDefault="00B474BD" w:rsidP="00B474BD">
      <w:pPr>
        <w:autoSpaceDE w:val="0"/>
        <w:spacing w:before="200"/>
        <w:ind w:firstLine="540"/>
        <w:rPr>
          <w:szCs w:val="28"/>
          <w:lang w:eastAsia="ru-RU"/>
        </w:rPr>
      </w:pPr>
      <w:r w:rsidRPr="00AC0D3E">
        <w:rPr>
          <w:szCs w:val="28"/>
          <w:lang w:eastAsia="ru-RU"/>
        </w:rPr>
        <w:t>аудит надежности системы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аудит достоверности бюджетной отчетности главного администратора бюджетных средств и (или) подведомственных ему получателей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lastRenderedPageBreak/>
        <w:t>аудит экономности и результативности использования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2.9. При планирован</w:t>
      </w:r>
      <w:proofErr w:type="gramStart"/>
      <w:r w:rsidRPr="00AC0D3E">
        <w:rPr>
          <w:szCs w:val="28"/>
          <w:lang w:eastAsia="ru-RU"/>
        </w:rPr>
        <w:t>ии ау</w:t>
      </w:r>
      <w:proofErr w:type="gramEnd"/>
      <w:r w:rsidRPr="00AC0D3E">
        <w:rPr>
          <w:szCs w:val="28"/>
          <w:lang w:eastAsia="ru-RU"/>
        </w:rPr>
        <w:t>диторских проверок (составлении плана и программы аудиторской проверки) учитываются:</w:t>
      </w:r>
    </w:p>
    <w:p w:rsidR="00B474BD" w:rsidRPr="00AC0D3E" w:rsidRDefault="00B474BD" w:rsidP="00B474BD">
      <w:pPr>
        <w:autoSpaceDE w:val="0"/>
        <w:spacing w:before="200"/>
        <w:ind w:firstLine="540"/>
        <w:rPr>
          <w:szCs w:val="28"/>
          <w:lang w:eastAsia="ru-RU"/>
        </w:rPr>
      </w:pPr>
      <w:r w:rsidRPr="00AC0D3E">
        <w:rPr>
          <w:szCs w:val="28"/>
          <w:lang w:eastAsia="ru-RU"/>
        </w:rPr>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rsidR="00B474BD" w:rsidRPr="00AC0D3E" w:rsidRDefault="00B474BD" w:rsidP="00B474BD">
      <w:pPr>
        <w:autoSpaceDE w:val="0"/>
        <w:spacing w:before="200"/>
        <w:ind w:firstLine="540"/>
        <w:rPr>
          <w:szCs w:val="28"/>
          <w:lang w:eastAsia="ru-RU"/>
        </w:rPr>
      </w:pPr>
      <w:r w:rsidRPr="00AC0D3E">
        <w:rPr>
          <w:szCs w:val="28"/>
          <w:lang w:eastAsia="ru-RU"/>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наличие значимых бюджетных рисков после проведения процедур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степень обеспеченности субъекта внутреннего финансового аудита ресурсами (трудовыми, материальными и финансовыми);</w:t>
      </w:r>
    </w:p>
    <w:p w:rsidR="00B474BD" w:rsidRPr="00AC0D3E" w:rsidRDefault="00B474BD" w:rsidP="00B474BD">
      <w:pPr>
        <w:autoSpaceDE w:val="0"/>
        <w:spacing w:before="200"/>
        <w:ind w:firstLine="540"/>
        <w:rPr>
          <w:szCs w:val="28"/>
          <w:lang w:eastAsia="ru-RU"/>
        </w:rPr>
      </w:pPr>
      <w:r w:rsidRPr="00AC0D3E">
        <w:rPr>
          <w:szCs w:val="28"/>
          <w:lang w:eastAsia="ru-RU"/>
        </w:rPr>
        <w:t>возможность проведения аудиторских проверок в установленные сроки;</w:t>
      </w:r>
    </w:p>
    <w:p w:rsidR="00B474BD" w:rsidRPr="00AC0D3E" w:rsidRDefault="00B474BD" w:rsidP="00B474BD">
      <w:pPr>
        <w:autoSpaceDE w:val="0"/>
        <w:spacing w:before="200"/>
        <w:ind w:firstLine="540"/>
        <w:rPr>
          <w:szCs w:val="28"/>
          <w:lang w:eastAsia="ru-RU"/>
        </w:rPr>
      </w:pPr>
      <w:r w:rsidRPr="00AC0D3E">
        <w:rPr>
          <w:szCs w:val="28"/>
          <w:lang w:eastAsia="ru-RU"/>
        </w:rPr>
        <w:t>наличие резерва времени для выполнения внеплановых аудиторских проверок;</w:t>
      </w:r>
    </w:p>
    <w:p w:rsidR="00B474BD" w:rsidRPr="00AC0D3E" w:rsidRDefault="00B474BD" w:rsidP="00B474BD">
      <w:pPr>
        <w:autoSpaceDE w:val="0"/>
        <w:spacing w:before="200"/>
        <w:ind w:firstLine="540"/>
        <w:rPr>
          <w:szCs w:val="28"/>
          <w:lang w:eastAsia="ru-RU"/>
        </w:rPr>
      </w:pPr>
      <w:r w:rsidRPr="00AC0D3E">
        <w:rPr>
          <w:szCs w:val="28"/>
          <w:lang w:eastAsia="ru-RU"/>
        </w:rPr>
        <w:t>результаты осуществления объектом аудита внутреннего финансового контроля за период, подлежащий аудиторской проверке;</w:t>
      </w:r>
    </w:p>
    <w:p w:rsidR="00B474BD" w:rsidRPr="00AC0D3E" w:rsidRDefault="00B474BD" w:rsidP="00B474BD">
      <w:pPr>
        <w:autoSpaceDE w:val="0"/>
        <w:spacing w:before="200"/>
        <w:ind w:firstLine="540"/>
        <w:rPr>
          <w:szCs w:val="28"/>
          <w:lang w:eastAsia="ru-RU"/>
        </w:rPr>
      </w:pPr>
      <w:r w:rsidRPr="00AC0D3E">
        <w:rPr>
          <w:szCs w:val="28"/>
          <w:lang w:eastAsia="ru-RU"/>
        </w:rPr>
        <w:t>проведение в текущем и (или) отчетном финансовом году в отношении финансово-хозяйственной деятельности объектов аудита контрольных мероприятий органами муниципального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2.10. План внутреннего финансового аудита утверждается руководителем главного администратора бюджетных средств до начала очередного финансового года.</w:t>
      </w:r>
    </w:p>
    <w:p w:rsidR="00B474BD" w:rsidRPr="00AC0D3E" w:rsidRDefault="00B474BD" w:rsidP="00B474BD">
      <w:pPr>
        <w:autoSpaceDE w:val="0"/>
        <w:spacing w:before="200"/>
        <w:ind w:firstLine="540"/>
        <w:rPr>
          <w:szCs w:val="28"/>
          <w:lang w:eastAsia="ru-RU"/>
        </w:rPr>
      </w:pPr>
      <w:r w:rsidRPr="00AC0D3E">
        <w:rPr>
          <w:szCs w:val="28"/>
          <w:lang w:eastAsia="ru-RU"/>
        </w:rPr>
        <w:t>2.11. Субъект внутреннего финансового аудита при проведен</w:t>
      </w:r>
      <w:proofErr w:type="gramStart"/>
      <w:r w:rsidRPr="00AC0D3E">
        <w:rPr>
          <w:szCs w:val="28"/>
          <w:lang w:eastAsia="ru-RU"/>
        </w:rPr>
        <w:t>ии ау</w:t>
      </w:r>
      <w:proofErr w:type="gramEnd"/>
      <w:r w:rsidRPr="00AC0D3E">
        <w:rPr>
          <w:szCs w:val="28"/>
          <w:lang w:eastAsia="ru-RU"/>
        </w:rPr>
        <w:t>диторских проверок имеет право:</w:t>
      </w:r>
    </w:p>
    <w:p w:rsidR="00B474BD" w:rsidRPr="00AC0D3E" w:rsidRDefault="00B474BD" w:rsidP="00B474BD">
      <w:pPr>
        <w:autoSpaceDE w:val="0"/>
        <w:spacing w:before="200"/>
        <w:ind w:firstLine="540"/>
        <w:rPr>
          <w:szCs w:val="28"/>
          <w:lang w:eastAsia="ru-RU"/>
        </w:rPr>
      </w:pPr>
      <w:r w:rsidRPr="00AC0D3E">
        <w:rPr>
          <w:szCs w:val="28"/>
          <w:lang w:eastAsia="ru-RU"/>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B474BD" w:rsidRPr="00AC0D3E" w:rsidRDefault="00B474BD" w:rsidP="00B474BD">
      <w:pPr>
        <w:autoSpaceDE w:val="0"/>
        <w:spacing w:before="200"/>
        <w:ind w:firstLine="540"/>
        <w:rPr>
          <w:szCs w:val="28"/>
          <w:lang w:eastAsia="ru-RU"/>
        </w:rPr>
      </w:pPr>
      <w:r w:rsidRPr="00AC0D3E">
        <w:rPr>
          <w:szCs w:val="28"/>
          <w:lang w:eastAsia="ru-RU"/>
        </w:rPr>
        <w:t>получать доступ к 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(или) содержащим информацию об операциях (действиях) по выполнению бюджетной процедуры;</w:t>
      </w:r>
    </w:p>
    <w:p w:rsidR="00B474BD" w:rsidRPr="00AC0D3E" w:rsidRDefault="00B474BD" w:rsidP="00B474BD">
      <w:pPr>
        <w:autoSpaceDE w:val="0"/>
        <w:spacing w:before="200"/>
        <w:ind w:firstLine="540"/>
        <w:rPr>
          <w:szCs w:val="28"/>
          <w:lang w:eastAsia="ru-RU"/>
        </w:rPr>
      </w:pPr>
      <w:r w:rsidRPr="00AC0D3E">
        <w:rPr>
          <w:szCs w:val="28"/>
          <w:lang w:eastAsia="ru-RU"/>
        </w:rPr>
        <w:t>знакомиться с организационно-распорядительными и техническими документами главного администратора (администратора) бюджетных средств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B474BD" w:rsidRPr="00AC0D3E" w:rsidRDefault="00B474BD" w:rsidP="00B474BD">
      <w:pPr>
        <w:autoSpaceDE w:val="0"/>
        <w:spacing w:before="200"/>
        <w:ind w:firstLine="540"/>
        <w:rPr>
          <w:szCs w:val="28"/>
          <w:lang w:eastAsia="ru-RU"/>
        </w:rPr>
      </w:pPr>
      <w:r w:rsidRPr="00AC0D3E">
        <w:rPr>
          <w:szCs w:val="28"/>
          <w:lang w:eastAsia="ru-RU"/>
        </w:rPr>
        <w:t>посещать помещения и территории, которые занимают субъекты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lastRenderedPageBreak/>
        <w:t>консультировать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 внутреннего финансового аудита.</w:t>
      </w:r>
    </w:p>
    <w:p w:rsidR="00B474BD" w:rsidRPr="00AC0D3E" w:rsidRDefault="00B474BD" w:rsidP="00B474BD">
      <w:pPr>
        <w:autoSpaceDE w:val="0"/>
        <w:spacing w:before="200"/>
        <w:ind w:firstLine="540"/>
        <w:rPr>
          <w:szCs w:val="28"/>
          <w:lang w:eastAsia="ru-RU"/>
        </w:rPr>
      </w:pPr>
      <w:r w:rsidRPr="00AC0D3E">
        <w:rPr>
          <w:szCs w:val="28"/>
          <w:lang w:eastAsia="ru-RU"/>
        </w:rPr>
        <w:t>2.12. Субъект внутреннего финансового аудита при проведен</w:t>
      </w:r>
      <w:proofErr w:type="gramStart"/>
      <w:r w:rsidRPr="00AC0D3E">
        <w:rPr>
          <w:szCs w:val="28"/>
          <w:lang w:eastAsia="ru-RU"/>
        </w:rPr>
        <w:t>ии ау</w:t>
      </w:r>
      <w:proofErr w:type="gramEnd"/>
      <w:r w:rsidRPr="00AC0D3E">
        <w:rPr>
          <w:szCs w:val="28"/>
          <w:lang w:eastAsia="ru-RU"/>
        </w:rPr>
        <w:t>диторских проверок обязан:</w:t>
      </w:r>
    </w:p>
    <w:p w:rsidR="00B474BD" w:rsidRPr="00AC0D3E" w:rsidRDefault="00B474BD" w:rsidP="00B474BD">
      <w:pPr>
        <w:autoSpaceDE w:val="0"/>
        <w:spacing w:before="200"/>
        <w:ind w:firstLine="540"/>
        <w:rPr>
          <w:szCs w:val="28"/>
          <w:lang w:eastAsia="ru-RU"/>
        </w:rPr>
      </w:pPr>
      <w:r w:rsidRPr="00AC0D3E">
        <w:rPr>
          <w:szCs w:val="28"/>
          <w:lang w:eastAsia="ru-RU"/>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главного администратора (администратора)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соблюдать положения Кодекса этики и служебного поведения, принятого главным администратором (администратором)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своевременно сообщать руководителю субъекта внутреннего финансового аудита (руководителю главного администратора (администратора) бюджетных средств) о нарушениях должностными лицами (работниками) субъекта внутреннего финансового аудита (членами аудиторской группы) принципов внутреннего финансового аудита, о личной заинтересованности, а также о выявленных признаках коррупционных и иных правонарушений;</w:t>
      </w:r>
    </w:p>
    <w:p w:rsidR="00B474BD" w:rsidRPr="00AC0D3E" w:rsidRDefault="00B474BD" w:rsidP="00B474BD">
      <w:pPr>
        <w:autoSpaceDE w:val="0"/>
        <w:spacing w:before="200"/>
        <w:ind w:firstLine="540"/>
        <w:rPr>
          <w:szCs w:val="28"/>
          <w:lang w:eastAsia="ru-RU"/>
        </w:rPr>
      </w:pPr>
      <w:r w:rsidRPr="00AC0D3E">
        <w:rPr>
          <w:szCs w:val="28"/>
          <w:lang w:eastAsia="ru-RU"/>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B474BD" w:rsidRPr="00AC0D3E" w:rsidRDefault="00B474BD" w:rsidP="00B474BD">
      <w:pPr>
        <w:autoSpaceDE w:val="0"/>
        <w:spacing w:before="200"/>
        <w:ind w:firstLine="540"/>
        <w:rPr>
          <w:szCs w:val="28"/>
          <w:lang w:eastAsia="ru-RU"/>
        </w:rPr>
      </w:pPr>
      <w:r w:rsidRPr="00AC0D3E">
        <w:rPr>
          <w:szCs w:val="28"/>
          <w:lang w:eastAsia="ru-RU"/>
        </w:rPr>
        <w:t>применять основанный на результатах оценки бюджетных рисков (</w:t>
      </w:r>
      <w:proofErr w:type="gramStart"/>
      <w:r w:rsidRPr="00AC0D3E">
        <w:rPr>
          <w:szCs w:val="28"/>
          <w:lang w:eastAsia="ru-RU"/>
        </w:rPr>
        <w:t>риск-ориентированный</w:t>
      </w:r>
      <w:proofErr w:type="gramEnd"/>
      <w:r w:rsidRPr="00AC0D3E">
        <w:rPr>
          <w:szCs w:val="28"/>
          <w:lang w:eastAsia="ru-RU"/>
        </w:rPr>
        <w:t>) подход при планировании и проведении аудиторских мероприятий;</w:t>
      </w:r>
    </w:p>
    <w:p w:rsidR="00B474BD" w:rsidRPr="00AC0D3E" w:rsidRDefault="00B474BD" w:rsidP="00B474BD">
      <w:pPr>
        <w:autoSpaceDE w:val="0"/>
        <w:spacing w:before="200"/>
        <w:ind w:firstLine="540"/>
        <w:rPr>
          <w:szCs w:val="28"/>
          <w:lang w:eastAsia="ru-RU"/>
        </w:rPr>
      </w:pPr>
      <w:r w:rsidRPr="00AC0D3E">
        <w:rPr>
          <w:szCs w:val="28"/>
          <w:lang w:eastAsia="ru-RU"/>
        </w:rPr>
        <w:t>проводить аудиторские мероприятия в соответствии с программами этих мероприятий;</w:t>
      </w:r>
    </w:p>
    <w:p w:rsidR="00B474BD" w:rsidRPr="00AC0D3E" w:rsidRDefault="00B474BD" w:rsidP="00B474BD">
      <w:pPr>
        <w:autoSpaceDE w:val="0"/>
        <w:spacing w:before="200"/>
        <w:ind w:firstLine="540"/>
        <w:rPr>
          <w:szCs w:val="28"/>
          <w:lang w:eastAsia="ru-RU"/>
        </w:rPr>
      </w:pPr>
      <w:r w:rsidRPr="00AC0D3E">
        <w:rPr>
          <w:szCs w:val="28"/>
          <w:lang w:eastAsia="ru-RU"/>
        </w:rPr>
        <w:t>обеспечивать получение достаточных аудиторских доказательств;</w:t>
      </w:r>
    </w:p>
    <w:p w:rsidR="00B474BD" w:rsidRPr="00AC0D3E" w:rsidRDefault="00B474BD" w:rsidP="00B474BD">
      <w:pPr>
        <w:autoSpaceDE w:val="0"/>
        <w:spacing w:before="200"/>
        <w:ind w:firstLine="540"/>
        <w:rPr>
          <w:szCs w:val="28"/>
          <w:lang w:eastAsia="ru-RU"/>
        </w:rPr>
      </w:pPr>
      <w:r w:rsidRPr="00AC0D3E">
        <w:rPr>
          <w:szCs w:val="28"/>
          <w:lang w:eastAsia="ru-RU"/>
        </w:rPr>
        <w:t>формировать рабочую документацию аудиторского мероприятия;</w:t>
      </w:r>
    </w:p>
    <w:p w:rsidR="00B474BD" w:rsidRPr="00AC0D3E" w:rsidRDefault="00B474BD" w:rsidP="00B474BD">
      <w:pPr>
        <w:autoSpaceDE w:val="0"/>
        <w:spacing w:before="200"/>
        <w:ind w:firstLine="540"/>
        <w:rPr>
          <w:szCs w:val="28"/>
          <w:lang w:eastAsia="ru-RU"/>
        </w:rPr>
      </w:pPr>
      <w:r w:rsidRPr="00AC0D3E">
        <w:rPr>
          <w:szCs w:val="28"/>
          <w:lang w:eastAsia="ru-RU"/>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B474BD" w:rsidRPr="00AC0D3E" w:rsidRDefault="00B474BD" w:rsidP="00B474BD">
      <w:pPr>
        <w:autoSpaceDE w:val="0"/>
        <w:spacing w:before="200"/>
        <w:ind w:firstLine="540"/>
        <w:rPr>
          <w:szCs w:val="28"/>
          <w:lang w:eastAsia="ru-RU"/>
        </w:rPr>
      </w:pPr>
      <w:r w:rsidRPr="00AC0D3E">
        <w:rPr>
          <w:szCs w:val="28"/>
          <w:lang w:eastAsia="ru-RU"/>
        </w:rPr>
        <w:t>принимать участие в подготовке заключений и годовой отчетности о результатах деятельности субъекта внутреннего финансового аудита.</w:t>
      </w:r>
    </w:p>
    <w:p w:rsidR="00B474BD" w:rsidRPr="00AC0D3E" w:rsidRDefault="00B474BD" w:rsidP="00B474BD">
      <w:pPr>
        <w:autoSpaceDE w:val="0"/>
        <w:spacing w:before="200"/>
        <w:ind w:firstLine="540"/>
        <w:rPr>
          <w:szCs w:val="28"/>
          <w:lang w:eastAsia="ru-RU"/>
        </w:rPr>
      </w:pPr>
      <w:r w:rsidRPr="00AC0D3E">
        <w:rPr>
          <w:szCs w:val="28"/>
          <w:lang w:eastAsia="ru-RU"/>
        </w:rPr>
        <w:t>2.13. Ответственность за организацию внутреннего финансового аудита несет руководитель главного администратора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Руководитель главного администратора бюджетных сре</w:t>
      </w:r>
      <w:proofErr w:type="gramStart"/>
      <w:r w:rsidRPr="00AC0D3E">
        <w:rPr>
          <w:szCs w:val="28"/>
          <w:lang w:eastAsia="ru-RU"/>
        </w:rPr>
        <w:t>дств пр</w:t>
      </w:r>
      <w:proofErr w:type="gramEnd"/>
      <w:r w:rsidRPr="00AC0D3E">
        <w:rPr>
          <w:szCs w:val="28"/>
          <w:lang w:eastAsia="ru-RU"/>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t xml:space="preserve">2.14. Аудиторская проверка назначается решением руководителя главного администратора бюджетных средств и проводится на основании утвержденной им </w:t>
      </w:r>
      <w:r w:rsidRPr="00AC0D3E">
        <w:rPr>
          <w:szCs w:val="28"/>
          <w:lang w:eastAsia="ru-RU"/>
        </w:rPr>
        <w:lastRenderedPageBreak/>
        <w:t>программы аудиторской проверки.</w:t>
      </w:r>
    </w:p>
    <w:p w:rsidR="00B474BD" w:rsidRPr="00AC0D3E" w:rsidRDefault="00B474BD" w:rsidP="00B474BD">
      <w:pPr>
        <w:autoSpaceDE w:val="0"/>
        <w:spacing w:before="200"/>
        <w:ind w:firstLine="540"/>
        <w:rPr>
          <w:szCs w:val="28"/>
          <w:lang w:eastAsia="ru-RU"/>
        </w:rPr>
      </w:pPr>
      <w:r w:rsidRPr="00AC0D3E">
        <w:rPr>
          <w:szCs w:val="28"/>
          <w:lang w:eastAsia="ru-RU"/>
        </w:rPr>
        <w:t>2.15. К методам внутреннего финансового аудита относятся:</w:t>
      </w:r>
    </w:p>
    <w:p w:rsidR="00B474BD" w:rsidRPr="00AC0D3E" w:rsidRDefault="00B474BD" w:rsidP="00B474BD">
      <w:pPr>
        <w:autoSpaceDE w:val="0"/>
        <w:spacing w:before="200"/>
        <w:ind w:firstLine="540"/>
        <w:rPr>
          <w:szCs w:val="28"/>
          <w:lang w:eastAsia="ru-RU"/>
        </w:rPr>
      </w:pPr>
      <w:r w:rsidRPr="00AC0D3E">
        <w:rPr>
          <w:szCs w:val="28"/>
          <w:lang w:eastAsia="ru-RU"/>
        </w:rPr>
        <w:t>инспектирование, представляющее собой изучение записей и документов, связанных с выполнением внутренней бюджетной процедуры, и (или) материальных активов;</w:t>
      </w:r>
    </w:p>
    <w:p w:rsidR="00B474BD" w:rsidRPr="00AC0D3E" w:rsidRDefault="00B474BD" w:rsidP="00B474BD">
      <w:pPr>
        <w:autoSpaceDE w:val="0"/>
        <w:spacing w:before="200"/>
        <w:ind w:firstLine="540"/>
        <w:rPr>
          <w:szCs w:val="28"/>
          <w:lang w:eastAsia="ru-RU"/>
        </w:rPr>
      </w:pPr>
      <w:r w:rsidRPr="00AC0D3E">
        <w:rPr>
          <w:szCs w:val="28"/>
          <w:lang w:eastAsia="ru-RU"/>
        </w:rPr>
        <w:t>запрос, представляющий собой письменное обращение к осведомленным лицам объекта аудита в целях получения сведений, необходимых для проведения аудиторской проверки;</w:t>
      </w:r>
    </w:p>
    <w:p w:rsidR="00B474BD" w:rsidRPr="00AC0D3E" w:rsidRDefault="00B474BD" w:rsidP="00B474BD">
      <w:pPr>
        <w:autoSpaceDE w:val="0"/>
        <w:spacing w:before="200"/>
        <w:ind w:firstLine="540"/>
        <w:rPr>
          <w:szCs w:val="28"/>
          <w:lang w:eastAsia="ru-RU"/>
        </w:rPr>
      </w:pPr>
      <w:r w:rsidRPr="00AC0D3E">
        <w:rPr>
          <w:szCs w:val="28"/>
          <w:lang w:eastAsia="ru-RU"/>
        </w:rPr>
        <w:t>опрос, представляющий собой устное обращение к осведомленным должностным лицам объекта аудита в целях получения сведений, необходимых для проведения аудиторской проверки;</w:t>
      </w:r>
    </w:p>
    <w:p w:rsidR="00B474BD" w:rsidRPr="00AC0D3E" w:rsidRDefault="00B474BD" w:rsidP="00B474BD">
      <w:pPr>
        <w:autoSpaceDE w:val="0"/>
        <w:spacing w:before="200"/>
        <w:ind w:firstLine="540"/>
        <w:rPr>
          <w:szCs w:val="28"/>
          <w:lang w:eastAsia="ru-RU"/>
        </w:rPr>
      </w:pPr>
      <w:r w:rsidRPr="00AC0D3E">
        <w:rPr>
          <w:szCs w:val="28"/>
          <w:lang w:eastAsia="ru-RU"/>
        </w:rPr>
        <w:t>подтверждение, представляющее собой ответ на запрос информации, содержащейся в регистрах бюджетного учета;</w:t>
      </w:r>
    </w:p>
    <w:p w:rsidR="00B474BD" w:rsidRPr="00AC0D3E" w:rsidRDefault="00B474BD" w:rsidP="00B474BD">
      <w:pPr>
        <w:autoSpaceDE w:val="0"/>
        <w:spacing w:before="200"/>
        <w:ind w:firstLine="540"/>
        <w:rPr>
          <w:szCs w:val="28"/>
          <w:lang w:eastAsia="ru-RU"/>
        </w:rPr>
      </w:pPr>
      <w:r w:rsidRPr="00AC0D3E">
        <w:rPr>
          <w:szCs w:val="28"/>
          <w:lang w:eastAsia="ru-RU"/>
        </w:rPr>
        <w:t>пересчет, представляющий собой проверку точности арифметических расчетов, произведенных объектом аудита;</w:t>
      </w:r>
    </w:p>
    <w:p w:rsidR="00B474BD" w:rsidRPr="00AC0D3E" w:rsidRDefault="00B474BD" w:rsidP="00B474BD">
      <w:pPr>
        <w:autoSpaceDE w:val="0"/>
        <w:spacing w:before="200"/>
        <w:ind w:firstLine="540"/>
        <w:rPr>
          <w:szCs w:val="28"/>
          <w:lang w:eastAsia="ru-RU"/>
        </w:rPr>
      </w:pPr>
      <w:proofErr w:type="gramStart"/>
      <w:r w:rsidRPr="00AC0D3E">
        <w:rPr>
          <w:szCs w:val="28"/>
          <w:lang w:eastAsia="ru-RU"/>
        </w:rPr>
        <w:t>аналитические процедуры, представляющие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B474BD" w:rsidRPr="00AC0D3E" w:rsidRDefault="00B474BD" w:rsidP="00B474BD">
      <w:pPr>
        <w:autoSpaceDE w:val="0"/>
        <w:spacing w:before="200"/>
        <w:ind w:firstLine="540"/>
        <w:rPr>
          <w:szCs w:val="28"/>
          <w:lang w:eastAsia="ru-RU"/>
        </w:rPr>
      </w:pPr>
      <w:r w:rsidRPr="00AC0D3E">
        <w:rPr>
          <w:szCs w:val="28"/>
          <w:lang w:eastAsia="ru-RU"/>
        </w:rPr>
        <w:t>наблюдение, представляющее собой изучение действий по выполнению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2.16. Программа аудиторской проверки должна содержать основание и сроки проведения, цели и задачи, методы аудиторского мероприятия, наименование объекта внутреннего финансового аудита и перечень вопросов, подлежащих изучению в ходе проведения аудиторского мероприятия, а также сведения о руководителе или об уполномоченном должностном лице.</w:t>
      </w:r>
    </w:p>
    <w:p w:rsidR="00B474BD" w:rsidRPr="00AC0D3E" w:rsidRDefault="00B474BD" w:rsidP="00B474BD">
      <w:pPr>
        <w:autoSpaceDE w:val="0"/>
        <w:spacing w:before="200"/>
        <w:ind w:firstLine="540"/>
        <w:rPr>
          <w:szCs w:val="28"/>
          <w:lang w:eastAsia="ru-RU"/>
        </w:rPr>
      </w:pPr>
      <w:r w:rsidRPr="00AC0D3E">
        <w:rPr>
          <w:szCs w:val="28"/>
          <w:lang w:eastAsia="ru-RU"/>
        </w:rPr>
        <w:t>2.17. При проведен</w:t>
      </w:r>
      <w:proofErr w:type="gramStart"/>
      <w:r w:rsidRPr="00AC0D3E">
        <w:rPr>
          <w:szCs w:val="28"/>
          <w:lang w:eastAsia="ru-RU"/>
        </w:rPr>
        <w:t>ии ау</w:t>
      </w:r>
      <w:proofErr w:type="gramEnd"/>
      <w:r w:rsidRPr="00AC0D3E">
        <w:rPr>
          <w:szCs w:val="28"/>
          <w:lang w:eastAsia="ru-RU"/>
        </w:rPr>
        <w:t>диторской проверки должны быть получены достаточные, надлежащие и надежные доказательства.</w:t>
      </w:r>
    </w:p>
    <w:p w:rsidR="00B474BD" w:rsidRPr="00AC0D3E" w:rsidRDefault="00B474BD" w:rsidP="00B474BD">
      <w:pPr>
        <w:autoSpaceDE w:val="0"/>
        <w:spacing w:before="200"/>
        <w:ind w:firstLine="540"/>
        <w:rPr>
          <w:szCs w:val="28"/>
          <w:lang w:eastAsia="ru-RU"/>
        </w:rPr>
      </w:pPr>
      <w:r w:rsidRPr="00AC0D3E">
        <w:rPr>
          <w:szCs w:val="28"/>
          <w:lang w:eastAsia="ru-RU"/>
        </w:rPr>
        <w:t>К доказательствам относятся информация и данные:</w:t>
      </w:r>
    </w:p>
    <w:p w:rsidR="00B474BD" w:rsidRPr="00AC0D3E" w:rsidRDefault="00B474BD" w:rsidP="00B474BD">
      <w:pPr>
        <w:autoSpaceDE w:val="0"/>
        <w:spacing w:before="200"/>
        <w:ind w:firstLine="540"/>
        <w:rPr>
          <w:szCs w:val="28"/>
          <w:lang w:eastAsia="ru-RU"/>
        </w:rPr>
      </w:pPr>
      <w:r w:rsidRPr="00AC0D3E">
        <w:rPr>
          <w:szCs w:val="28"/>
          <w:lang w:eastAsia="ru-RU"/>
        </w:rPr>
        <w:t>основанные на документах и иных материалах, подготавливаемых или получаемых в связи с проведением аудиторской проверки;</w:t>
      </w:r>
    </w:p>
    <w:p w:rsidR="00B474BD" w:rsidRPr="00AC0D3E" w:rsidRDefault="00B474BD" w:rsidP="00B474BD">
      <w:pPr>
        <w:autoSpaceDE w:val="0"/>
        <w:spacing w:before="200"/>
        <w:ind w:firstLine="540"/>
        <w:rPr>
          <w:szCs w:val="28"/>
          <w:lang w:eastAsia="ru-RU"/>
        </w:rPr>
      </w:pPr>
      <w:proofErr w:type="gramStart"/>
      <w:r w:rsidRPr="00AC0D3E">
        <w:rPr>
          <w:szCs w:val="28"/>
          <w:lang w:eastAsia="ru-RU"/>
        </w:rPr>
        <w:t>подтверждающие</w:t>
      </w:r>
      <w:proofErr w:type="gramEnd"/>
      <w:r w:rsidRPr="00AC0D3E">
        <w:rPr>
          <w:szCs w:val="28"/>
          <w:lang w:eastAsia="ru-RU"/>
        </w:rPr>
        <w:t xml:space="preserve"> наличие выявленных недостатков и (или) нарушений при выполнении объектами аудита внутренних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t>являющиеся основанием для выводов и предложений по результатам аудиторской проверки.</w:t>
      </w:r>
    </w:p>
    <w:p w:rsidR="00B474BD" w:rsidRPr="00AC0D3E" w:rsidRDefault="00B474BD" w:rsidP="00B474BD">
      <w:pPr>
        <w:autoSpaceDE w:val="0"/>
        <w:spacing w:before="200"/>
        <w:ind w:firstLine="540"/>
        <w:rPr>
          <w:szCs w:val="28"/>
          <w:lang w:eastAsia="ru-RU"/>
        </w:rPr>
      </w:pPr>
      <w:r w:rsidRPr="00AC0D3E">
        <w:rPr>
          <w:szCs w:val="28"/>
          <w:lang w:eastAsia="ru-RU"/>
        </w:rPr>
        <w:t xml:space="preserve">2.18. Проведение аудиторской проверки подлежит документированию. Материалы </w:t>
      </w:r>
      <w:r w:rsidRPr="00AC0D3E">
        <w:rPr>
          <w:szCs w:val="28"/>
          <w:lang w:eastAsia="ru-RU"/>
        </w:rPr>
        <w:lastRenderedPageBreak/>
        <w:t>аудиторской проверки должны содержать:</w:t>
      </w:r>
    </w:p>
    <w:p w:rsidR="00B474BD" w:rsidRPr="00AC0D3E" w:rsidRDefault="00B474BD" w:rsidP="00B474BD">
      <w:pPr>
        <w:autoSpaceDE w:val="0"/>
        <w:spacing w:before="200"/>
        <w:ind w:firstLine="540"/>
        <w:rPr>
          <w:szCs w:val="28"/>
          <w:lang w:eastAsia="ru-RU"/>
        </w:rPr>
      </w:pPr>
      <w:r w:rsidRPr="00AC0D3E">
        <w:rPr>
          <w:szCs w:val="28"/>
          <w:lang w:eastAsia="ru-RU"/>
        </w:rPr>
        <w:t>документы, отражающие подготовку к проведению аудиторского мероприятия, включая формирование его программы;</w:t>
      </w:r>
    </w:p>
    <w:p w:rsidR="00B474BD" w:rsidRPr="00AC0D3E" w:rsidRDefault="00B474BD" w:rsidP="00B474BD">
      <w:pPr>
        <w:autoSpaceDE w:val="0"/>
        <w:spacing w:before="200"/>
        <w:ind w:firstLine="540"/>
        <w:rPr>
          <w:szCs w:val="28"/>
          <w:lang w:eastAsia="ru-RU"/>
        </w:rPr>
      </w:pPr>
      <w:r w:rsidRPr="00AC0D3E">
        <w:rPr>
          <w:szCs w:val="28"/>
          <w:lang w:eastAsia="ru-RU"/>
        </w:rPr>
        <w:t>документы и фактические данные, информация, связанные с выполнением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t>объяснения, полученные в ходе проведения аудиторского мероприятия, в том числе от субъектов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t>информация о контрольных действиях, совершаемых при выполнении бюджетной процедуры, являющейся объектом внутреннего финансового аудита;</w:t>
      </w:r>
    </w:p>
    <w:p w:rsidR="00B474BD" w:rsidRPr="00AC0D3E" w:rsidRDefault="00B474BD" w:rsidP="00B474BD">
      <w:pPr>
        <w:autoSpaceDE w:val="0"/>
        <w:spacing w:before="200"/>
        <w:ind w:firstLine="540"/>
        <w:rPr>
          <w:szCs w:val="28"/>
          <w:lang w:eastAsia="ru-RU"/>
        </w:rPr>
      </w:pPr>
      <w:r w:rsidRPr="00AC0D3E">
        <w:rPr>
          <w:szCs w:val="28"/>
          <w:lang w:eastAsia="ru-RU"/>
        </w:rPr>
        <w:t>аналитические материалы, подготовленные в рамках проведения аудиторского мероприятия;</w:t>
      </w:r>
    </w:p>
    <w:p w:rsidR="00B474BD" w:rsidRPr="00AC0D3E" w:rsidRDefault="00B474BD" w:rsidP="00B474BD">
      <w:pPr>
        <w:autoSpaceDE w:val="0"/>
        <w:spacing w:before="200"/>
        <w:ind w:firstLine="540"/>
        <w:rPr>
          <w:szCs w:val="28"/>
          <w:lang w:eastAsia="ru-RU"/>
        </w:rPr>
      </w:pPr>
      <w:r w:rsidRPr="00AC0D3E">
        <w:rPr>
          <w:szCs w:val="28"/>
          <w:lang w:eastAsia="ru-RU"/>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B474BD" w:rsidRPr="00AC0D3E" w:rsidRDefault="00B474BD" w:rsidP="00B474BD">
      <w:pPr>
        <w:autoSpaceDE w:val="0"/>
        <w:spacing w:before="200"/>
        <w:ind w:firstLine="540"/>
        <w:rPr>
          <w:szCs w:val="28"/>
          <w:lang w:eastAsia="ru-RU"/>
        </w:rPr>
      </w:pPr>
      <w:r w:rsidRPr="00AC0D3E">
        <w:rPr>
          <w:szCs w:val="28"/>
          <w:lang w:eastAsia="ru-RU"/>
        </w:rPr>
        <w:t>2.19.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2.20. Результаты аудиторской проверки оформляются актом аудиторской проверки.</w:t>
      </w:r>
    </w:p>
    <w:p w:rsidR="00B474BD" w:rsidRPr="00AC0D3E" w:rsidRDefault="00B474BD" w:rsidP="00B474BD">
      <w:pPr>
        <w:autoSpaceDE w:val="0"/>
        <w:spacing w:before="200"/>
        <w:ind w:firstLine="540"/>
        <w:rPr>
          <w:szCs w:val="28"/>
          <w:lang w:eastAsia="ru-RU"/>
        </w:rPr>
      </w:pPr>
      <w:r w:rsidRPr="00AC0D3E">
        <w:rPr>
          <w:szCs w:val="28"/>
          <w:lang w:eastAsia="ru-RU"/>
        </w:rPr>
        <w:t>Акт аудиторской проверки подписывается должностными лицами главного администратора бюджетных средств, наделенными полномочиями по внутреннему финансовому аудиту, и вручается руководителю объекта аудита (иному лицу, уполномоченному на получение акта).</w:t>
      </w:r>
    </w:p>
    <w:p w:rsidR="00B474BD" w:rsidRPr="00AC0D3E" w:rsidRDefault="00B474BD" w:rsidP="00B474BD">
      <w:pPr>
        <w:autoSpaceDE w:val="0"/>
        <w:spacing w:before="200"/>
        <w:ind w:firstLine="540"/>
        <w:rPr>
          <w:szCs w:val="28"/>
          <w:lang w:eastAsia="ru-RU"/>
        </w:rPr>
      </w:pPr>
      <w:r w:rsidRPr="00AC0D3E">
        <w:rPr>
          <w:szCs w:val="28"/>
          <w:lang w:eastAsia="ru-RU"/>
        </w:rPr>
        <w:t>Акт аудиторской проверки должен содержать результаты проведения аудиторского мероприятия, включая описание выявленных нарушений и (или) недостатков, бюджетных рисков, и содержать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2.21. Форма акта аудиторской проверки, правила направления и сроки рассмотрения акта объектом аудита устанавливаются Стандартом внутреннего финансового аудита.</w:t>
      </w:r>
    </w:p>
    <w:p w:rsidR="00B474BD" w:rsidRPr="00AC0D3E" w:rsidRDefault="00B474BD" w:rsidP="00B474BD">
      <w:pPr>
        <w:autoSpaceDE w:val="0"/>
        <w:spacing w:before="200"/>
        <w:ind w:firstLine="540"/>
        <w:rPr>
          <w:szCs w:val="28"/>
          <w:lang w:eastAsia="ru-RU"/>
        </w:rPr>
      </w:pPr>
      <w:r w:rsidRPr="00AC0D3E">
        <w:rPr>
          <w:szCs w:val="28"/>
          <w:lang w:eastAsia="ru-RU"/>
        </w:rPr>
        <w:t>2.22. В течение финансового года в случаях, когда должностными лицами, уполномоченными на осуществление внутреннего финансового аудита, выявлены нарушения (или риски их возникновения), требующие безотлагательных действий по их устранению (предотвращению), указанными должностными лицами доводится необходимая информация до руководителя главного администратора бюджетных сре</w:t>
      </w:r>
      <w:proofErr w:type="gramStart"/>
      <w:r w:rsidRPr="00AC0D3E">
        <w:rPr>
          <w:szCs w:val="28"/>
          <w:lang w:eastAsia="ru-RU"/>
        </w:rPr>
        <w:t>дств дл</w:t>
      </w:r>
      <w:proofErr w:type="gramEnd"/>
      <w:r w:rsidRPr="00AC0D3E">
        <w:rPr>
          <w:szCs w:val="28"/>
          <w:lang w:eastAsia="ru-RU"/>
        </w:rPr>
        <w:t>я принятия им соответствующих решений.</w:t>
      </w:r>
    </w:p>
    <w:p w:rsidR="00B474BD" w:rsidRPr="00AC0D3E" w:rsidRDefault="00B474BD" w:rsidP="00B474BD">
      <w:pPr>
        <w:autoSpaceDE w:val="0"/>
        <w:spacing w:before="200"/>
        <w:ind w:firstLine="540"/>
        <w:rPr>
          <w:szCs w:val="28"/>
          <w:lang w:eastAsia="ru-RU"/>
        </w:rPr>
      </w:pPr>
      <w:r w:rsidRPr="00AC0D3E">
        <w:rPr>
          <w:szCs w:val="28"/>
          <w:lang w:eastAsia="ru-RU"/>
        </w:rPr>
        <w:t xml:space="preserve">2.23. </w:t>
      </w:r>
      <w:proofErr w:type="gramStart"/>
      <w:r w:rsidRPr="00AC0D3E">
        <w:rPr>
          <w:szCs w:val="28"/>
          <w:lang w:eastAsia="ru-RU"/>
        </w:rPr>
        <w:t>При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бюджетных средств 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орган, уполномоченный на осуществление внутреннего финансового аудита.</w:t>
      </w:r>
      <w:proofErr w:type="gramEnd"/>
    </w:p>
    <w:p w:rsidR="00B474BD" w:rsidRPr="00AC0D3E" w:rsidRDefault="00B474BD" w:rsidP="00B474BD">
      <w:pPr>
        <w:autoSpaceDE w:val="0"/>
        <w:spacing w:before="200"/>
        <w:ind w:firstLine="540"/>
        <w:rPr>
          <w:szCs w:val="28"/>
          <w:lang w:eastAsia="ru-RU"/>
        </w:rPr>
      </w:pPr>
      <w:r w:rsidRPr="00AC0D3E">
        <w:rPr>
          <w:szCs w:val="28"/>
          <w:lang w:eastAsia="ru-RU"/>
        </w:rPr>
        <w:lastRenderedPageBreak/>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бюджетных сре</w:t>
      </w:r>
      <w:proofErr w:type="gramStart"/>
      <w:r w:rsidRPr="00AC0D3E">
        <w:rPr>
          <w:szCs w:val="28"/>
          <w:lang w:eastAsia="ru-RU"/>
        </w:rPr>
        <w:t>дств в ср</w:t>
      </w:r>
      <w:proofErr w:type="gramEnd"/>
      <w:r w:rsidRPr="00AC0D3E">
        <w:rPr>
          <w:szCs w:val="28"/>
          <w:lang w:eastAsia="ru-RU"/>
        </w:rPr>
        <w:t>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rsidR="00B474BD" w:rsidRPr="00AC0D3E" w:rsidRDefault="00B474BD" w:rsidP="00B474BD">
      <w:pPr>
        <w:autoSpaceDE w:val="0"/>
        <w:spacing w:before="200"/>
        <w:ind w:firstLine="540"/>
        <w:rPr>
          <w:szCs w:val="28"/>
          <w:lang w:eastAsia="ru-RU"/>
        </w:rPr>
      </w:pPr>
      <w:r>
        <w:rPr>
          <w:szCs w:val="28"/>
          <w:lang w:eastAsia="ru-RU"/>
        </w:rPr>
        <w:t>2</w:t>
      </w:r>
      <w:r w:rsidRPr="00AC0D3E">
        <w:rPr>
          <w:szCs w:val="28"/>
          <w:lang w:eastAsia="ru-RU"/>
        </w:rPr>
        <w:t xml:space="preserve">.24. Информация о результатах внутреннего финансового аудита за финансовый год направляется уполномоченным должностным лицом руководителю (лицу, уполномоченному руководителем) главного администратора бюджетных средств до 1 апреля года, следующего </w:t>
      </w:r>
      <w:proofErr w:type="gramStart"/>
      <w:r w:rsidRPr="00AC0D3E">
        <w:rPr>
          <w:szCs w:val="28"/>
          <w:lang w:eastAsia="ru-RU"/>
        </w:rPr>
        <w:t>за</w:t>
      </w:r>
      <w:proofErr w:type="gramEnd"/>
      <w:r w:rsidRPr="00AC0D3E">
        <w:rPr>
          <w:szCs w:val="28"/>
          <w:lang w:eastAsia="ru-RU"/>
        </w:rPr>
        <w:t xml:space="preserve"> отчетным.</w:t>
      </w:r>
    </w:p>
    <w:p w:rsidR="00B474BD" w:rsidRPr="00AC0D3E" w:rsidRDefault="00B474BD" w:rsidP="00B474BD">
      <w:pPr>
        <w:autoSpaceDE w:val="0"/>
        <w:ind w:firstLine="0"/>
        <w:rPr>
          <w:szCs w:val="28"/>
          <w:lang w:eastAsia="ru-RU"/>
        </w:rPr>
      </w:pPr>
    </w:p>
    <w:p w:rsidR="00B474BD" w:rsidRPr="00AC0D3E" w:rsidRDefault="00B474BD" w:rsidP="00B474BD">
      <w:pPr>
        <w:autoSpaceDE w:val="0"/>
        <w:ind w:firstLine="0"/>
        <w:rPr>
          <w:szCs w:val="28"/>
          <w:lang w:eastAsia="ru-RU"/>
        </w:rPr>
      </w:pPr>
    </w:p>
    <w:tbl>
      <w:tblPr>
        <w:tblStyle w:val="ac"/>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20"/>
      </w:tblGrid>
      <w:tr w:rsidR="00B474BD" w:rsidTr="00B474BD">
        <w:tc>
          <w:tcPr>
            <w:tcW w:w="4928" w:type="dxa"/>
          </w:tcPr>
          <w:p w:rsidR="00B474BD" w:rsidRDefault="00B474BD" w:rsidP="00B474BD">
            <w:pPr>
              <w:autoSpaceDE w:val="0"/>
              <w:ind w:firstLine="0"/>
              <w:rPr>
                <w:szCs w:val="28"/>
                <w:lang w:eastAsia="ru-RU"/>
              </w:rPr>
            </w:pPr>
          </w:p>
        </w:tc>
        <w:tc>
          <w:tcPr>
            <w:tcW w:w="4820" w:type="dxa"/>
          </w:tcPr>
          <w:p w:rsidR="00B474BD" w:rsidRPr="001F33B1" w:rsidRDefault="00B474BD" w:rsidP="00B474BD">
            <w:pPr>
              <w:autoSpaceDE w:val="0"/>
              <w:ind w:firstLine="0"/>
              <w:jc w:val="left"/>
              <w:outlineLvl w:val="0"/>
              <w:rPr>
                <w:szCs w:val="24"/>
                <w:lang w:eastAsia="ru-RU"/>
              </w:rPr>
            </w:pPr>
            <w:r w:rsidRPr="001F33B1">
              <w:rPr>
                <w:szCs w:val="24"/>
                <w:lang w:eastAsia="ru-RU"/>
              </w:rPr>
              <w:t>Приложение</w:t>
            </w:r>
            <w:r>
              <w:rPr>
                <w:szCs w:val="24"/>
                <w:lang w:eastAsia="ru-RU"/>
              </w:rPr>
              <w:t xml:space="preserve"> </w:t>
            </w:r>
            <w:r w:rsidRPr="001F33B1">
              <w:rPr>
                <w:szCs w:val="24"/>
                <w:lang w:eastAsia="ru-RU"/>
              </w:rPr>
              <w:t>2</w:t>
            </w:r>
          </w:p>
          <w:p w:rsidR="00B474BD" w:rsidRPr="001F33B1" w:rsidRDefault="00B474BD" w:rsidP="00B474BD">
            <w:pPr>
              <w:autoSpaceDE w:val="0"/>
              <w:ind w:firstLine="0"/>
              <w:jc w:val="left"/>
              <w:rPr>
                <w:szCs w:val="24"/>
                <w:lang w:eastAsia="ru-RU"/>
              </w:rPr>
            </w:pPr>
          </w:p>
          <w:p w:rsidR="00B474BD" w:rsidRPr="001F33B1" w:rsidRDefault="00B474BD" w:rsidP="00B474BD">
            <w:pPr>
              <w:autoSpaceDE w:val="0"/>
              <w:ind w:firstLine="0"/>
              <w:jc w:val="left"/>
              <w:rPr>
                <w:szCs w:val="24"/>
                <w:lang w:eastAsia="ru-RU"/>
              </w:rPr>
            </w:pPr>
            <w:r w:rsidRPr="001F33B1">
              <w:rPr>
                <w:szCs w:val="24"/>
                <w:lang w:eastAsia="ru-RU"/>
              </w:rPr>
              <w:t>УТВЕРЖДЕН</w:t>
            </w:r>
          </w:p>
          <w:p w:rsidR="00B474BD" w:rsidRPr="001F33B1" w:rsidRDefault="00B474BD" w:rsidP="00B474BD">
            <w:pPr>
              <w:autoSpaceDE w:val="0"/>
              <w:ind w:firstLine="0"/>
              <w:jc w:val="left"/>
              <w:rPr>
                <w:szCs w:val="24"/>
                <w:lang w:eastAsia="ru-RU"/>
              </w:rPr>
            </w:pPr>
          </w:p>
          <w:p w:rsidR="00B474BD" w:rsidRPr="001F33B1" w:rsidRDefault="00B474BD" w:rsidP="00B474BD">
            <w:pPr>
              <w:autoSpaceDE w:val="0"/>
              <w:ind w:firstLine="0"/>
              <w:jc w:val="left"/>
              <w:rPr>
                <w:szCs w:val="24"/>
                <w:lang w:eastAsia="ru-RU"/>
              </w:rPr>
            </w:pPr>
            <w:r w:rsidRPr="001F33B1">
              <w:rPr>
                <w:szCs w:val="24"/>
                <w:lang w:eastAsia="ru-RU"/>
              </w:rPr>
              <w:t>постановлением Администрации</w:t>
            </w:r>
          </w:p>
          <w:p w:rsidR="00B474BD" w:rsidRPr="001F33B1" w:rsidRDefault="00B474BD" w:rsidP="00B474BD">
            <w:pPr>
              <w:autoSpaceDE w:val="0"/>
              <w:ind w:firstLine="0"/>
              <w:jc w:val="left"/>
              <w:rPr>
                <w:szCs w:val="24"/>
                <w:lang w:eastAsia="ru-RU"/>
              </w:rPr>
            </w:pPr>
            <w:proofErr w:type="spellStart"/>
            <w:r w:rsidRPr="001F33B1">
              <w:rPr>
                <w:szCs w:val="24"/>
                <w:lang w:eastAsia="ru-RU"/>
              </w:rPr>
              <w:t>Подосиновского</w:t>
            </w:r>
            <w:proofErr w:type="spellEnd"/>
            <w:r w:rsidRPr="001F33B1">
              <w:rPr>
                <w:szCs w:val="24"/>
                <w:lang w:eastAsia="ru-RU"/>
              </w:rPr>
              <w:t xml:space="preserve"> района </w:t>
            </w:r>
            <w:r>
              <w:rPr>
                <w:szCs w:val="24"/>
                <w:lang w:eastAsia="ru-RU"/>
              </w:rPr>
              <w:t xml:space="preserve"> </w:t>
            </w:r>
          </w:p>
          <w:p w:rsidR="00B474BD" w:rsidRDefault="00B474BD" w:rsidP="00B474BD">
            <w:pPr>
              <w:autoSpaceDE w:val="0"/>
              <w:ind w:firstLine="0"/>
              <w:jc w:val="left"/>
              <w:rPr>
                <w:szCs w:val="28"/>
                <w:lang w:eastAsia="ru-RU"/>
              </w:rPr>
            </w:pPr>
            <w:r w:rsidRPr="000C48D5">
              <w:rPr>
                <w:szCs w:val="24"/>
                <w:lang w:eastAsia="ru-RU"/>
              </w:rPr>
              <w:t xml:space="preserve">от  </w:t>
            </w:r>
            <w:r>
              <w:rPr>
                <w:szCs w:val="24"/>
                <w:lang w:eastAsia="ru-RU"/>
              </w:rPr>
              <w:t>21.06.2024</w:t>
            </w:r>
            <w:r w:rsidRPr="000C48D5">
              <w:rPr>
                <w:szCs w:val="24"/>
                <w:lang w:eastAsia="ru-RU"/>
              </w:rPr>
              <w:t xml:space="preserve">   №</w:t>
            </w:r>
            <w:r w:rsidRPr="00477AB4">
              <w:rPr>
                <w:szCs w:val="24"/>
                <w:lang w:eastAsia="ru-RU"/>
              </w:rPr>
              <w:t xml:space="preserve"> </w:t>
            </w:r>
            <w:r>
              <w:rPr>
                <w:szCs w:val="24"/>
                <w:lang w:eastAsia="ru-RU"/>
              </w:rPr>
              <w:t xml:space="preserve"> 116</w:t>
            </w:r>
          </w:p>
        </w:tc>
      </w:tr>
    </w:tbl>
    <w:p w:rsidR="00B474BD" w:rsidRPr="00AC0D3E" w:rsidRDefault="00B474BD" w:rsidP="00B474BD">
      <w:pPr>
        <w:autoSpaceDE w:val="0"/>
        <w:ind w:firstLine="0"/>
        <w:rPr>
          <w:szCs w:val="28"/>
          <w:lang w:eastAsia="ru-RU"/>
        </w:rPr>
      </w:pPr>
    </w:p>
    <w:p w:rsidR="00B474BD" w:rsidRPr="00AC0D3E" w:rsidRDefault="00B474BD" w:rsidP="00B474BD">
      <w:pPr>
        <w:autoSpaceDE w:val="0"/>
        <w:ind w:firstLine="0"/>
        <w:rPr>
          <w:szCs w:val="28"/>
          <w:lang w:eastAsia="ru-RU"/>
        </w:rPr>
      </w:pPr>
    </w:p>
    <w:p w:rsidR="00B474BD" w:rsidRDefault="00B474BD" w:rsidP="00B474BD">
      <w:pPr>
        <w:autoSpaceDE w:val="0"/>
        <w:ind w:firstLine="0"/>
        <w:jc w:val="center"/>
        <w:rPr>
          <w:b/>
          <w:szCs w:val="28"/>
          <w:lang w:eastAsia="ru-RU"/>
        </w:rPr>
      </w:pPr>
      <w:bookmarkStart w:id="3" w:name="P179"/>
      <w:bookmarkEnd w:id="3"/>
      <w:r>
        <w:rPr>
          <w:b/>
          <w:szCs w:val="28"/>
          <w:lang w:eastAsia="ru-RU"/>
        </w:rPr>
        <w:t>Стандарт</w:t>
      </w:r>
    </w:p>
    <w:p w:rsidR="00B474BD" w:rsidRPr="00AC0D3E" w:rsidRDefault="00B474BD" w:rsidP="00B474BD">
      <w:pPr>
        <w:autoSpaceDE w:val="0"/>
        <w:ind w:firstLine="0"/>
        <w:jc w:val="center"/>
        <w:rPr>
          <w:szCs w:val="28"/>
          <w:lang w:eastAsia="ru-RU"/>
        </w:rPr>
      </w:pPr>
      <w:r>
        <w:rPr>
          <w:b/>
          <w:szCs w:val="28"/>
          <w:lang w:eastAsia="ru-RU"/>
        </w:rPr>
        <w:t>осуществления внутреннего финансового аудита</w:t>
      </w:r>
    </w:p>
    <w:p w:rsidR="00B474BD" w:rsidRDefault="00B474BD" w:rsidP="00B474BD">
      <w:pPr>
        <w:autoSpaceDE w:val="0"/>
        <w:ind w:firstLine="540"/>
        <w:outlineLvl w:val="1"/>
        <w:rPr>
          <w:b/>
          <w:szCs w:val="28"/>
          <w:lang w:eastAsia="ru-RU"/>
        </w:rPr>
      </w:pPr>
    </w:p>
    <w:p w:rsidR="00B474BD" w:rsidRPr="00AC0D3E" w:rsidRDefault="00B474BD" w:rsidP="00B474BD">
      <w:pPr>
        <w:autoSpaceDE w:val="0"/>
        <w:ind w:firstLine="0"/>
        <w:jc w:val="center"/>
        <w:outlineLvl w:val="1"/>
        <w:rPr>
          <w:b/>
          <w:szCs w:val="28"/>
          <w:lang w:eastAsia="ru-RU"/>
        </w:rPr>
      </w:pPr>
      <w:r w:rsidRPr="00AC0D3E">
        <w:rPr>
          <w:b/>
          <w:szCs w:val="28"/>
          <w:lang w:eastAsia="ru-RU"/>
        </w:rPr>
        <w:t>1. Общие положения.</w:t>
      </w:r>
    </w:p>
    <w:p w:rsidR="00B474BD" w:rsidRPr="00AC0D3E" w:rsidRDefault="00B474BD" w:rsidP="00B474BD">
      <w:pPr>
        <w:autoSpaceDE w:val="0"/>
        <w:spacing w:before="200"/>
        <w:ind w:firstLine="540"/>
        <w:rPr>
          <w:szCs w:val="28"/>
          <w:lang w:eastAsia="ru-RU"/>
        </w:rPr>
      </w:pPr>
      <w:r w:rsidRPr="00AC0D3E">
        <w:rPr>
          <w:szCs w:val="28"/>
          <w:lang w:eastAsia="ru-RU"/>
        </w:rPr>
        <w:t>1.1. Стандарт осуществления внутреннего финансового аудита (далее - Стандарт) определяет порядок осуществления внутреннего финансового аудита (далее - Порядок), устанавливает правила осуществления уполномоченными должностными лицами внутреннего финансового аудита.</w:t>
      </w:r>
    </w:p>
    <w:p w:rsidR="00B474BD" w:rsidRPr="00AC0D3E" w:rsidRDefault="00B474BD" w:rsidP="00B474BD">
      <w:pPr>
        <w:autoSpaceDE w:val="0"/>
        <w:spacing w:before="200"/>
        <w:ind w:firstLine="540"/>
        <w:rPr>
          <w:szCs w:val="28"/>
          <w:lang w:eastAsia="ru-RU"/>
        </w:rPr>
      </w:pPr>
      <w:r w:rsidRPr="00AC0D3E">
        <w:rPr>
          <w:szCs w:val="28"/>
          <w:lang w:eastAsia="ru-RU"/>
        </w:rPr>
        <w:t>1.2. Целью Стандарта является установление единых правил планирования и проведения главным администратором бюджетных средств контрольных мероприятий по внутреннему финансовому аудиту.</w:t>
      </w:r>
    </w:p>
    <w:p w:rsidR="00B474BD" w:rsidRPr="00AC0D3E" w:rsidRDefault="00B474BD" w:rsidP="00B474BD">
      <w:pPr>
        <w:autoSpaceDE w:val="0"/>
        <w:spacing w:before="200"/>
        <w:ind w:firstLine="0"/>
        <w:jc w:val="center"/>
        <w:outlineLvl w:val="1"/>
        <w:rPr>
          <w:b/>
          <w:szCs w:val="28"/>
          <w:lang w:eastAsia="ru-RU"/>
        </w:rPr>
      </w:pPr>
      <w:r w:rsidRPr="00AC0D3E">
        <w:rPr>
          <w:b/>
          <w:szCs w:val="28"/>
          <w:lang w:eastAsia="ru-RU"/>
        </w:rPr>
        <w:t>2. Планирование контрольных мероприятий по внутреннему финансовому аудиту.</w:t>
      </w:r>
    </w:p>
    <w:p w:rsidR="00B474BD" w:rsidRPr="00AC0D3E" w:rsidRDefault="00B474BD" w:rsidP="00B474BD">
      <w:pPr>
        <w:autoSpaceDE w:val="0"/>
        <w:spacing w:before="200"/>
        <w:ind w:firstLine="540"/>
        <w:rPr>
          <w:szCs w:val="28"/>
          <w:lang w:eastAsia="ru-RU"/>
        </w:rPr>
      </w:pPr>
      <w:r w:rsidRPr="00AC0D3E">
        <w:rPr>
          <w:szCs w:val="28"/>
          <w:lang w:eastAsia="ru-RU"/>
        </w:rPr>
        <w:t>2.1. План внутреннего финансового аудита (далее - план финансового аудита) представляет собой перечень планируемых к проведению в очередном финансовом году аудиторских мероприятий с указанием объекта аудита, темы и даты (месяца) окончания указанного мероприятия.</w:t>
      </w:r>
    </w:p>
    <w:p w:rsidR="00B474BD" w:rsidRPr="00AC0D3E" w:rsidRDefault="00B474BD" w:rsidP="00B474BD">
      <w:pPr>
        <w:autoSpaceDE w:val="0"/>
        <w:spacing w:before="200"/>
        <w:ind w:firstLine="540"/>
        <w:rPr>
          <w:szCs w:val="28"/>
          <w:lang w:eastAsia="ru-RU"/>
        </w:rPr>
      </w:pPr>
      <w:r w:rsidRPr="00AC0D3E">
        <w:rPr>
          <w:szCs w:val="28"/>
          <w:lang w:eastAsia="ru-RU"/>
        </w:rPr>
        <w:t>2.2. План аудита формируется должностным лицом, уполномоченным на осуществление внутреннего финансового аудита.</w:t>
      </w:r>
    </w:p>
    <w:p w:rsidR="00B474BD" w:rsidRPr="00AC0D3E" w:rsidRDefault="00B474BD" w:rsidP="00B474BD">
      <w:pPr>
        <w:autoSpaceDE w:val="0"/>
        <w:spacing w:before="200"/>
        <w:ind w:firstLine="540"/>
        <w:rPr>
          <w:szCs w:val="28"/>
          <w:lang w:eastAsia="ru-RU"/>
        </w:rPr>
      </w:pPr>
      <w:r w:rsidRPr="00AC0D3E">
        <w:rPr>
          <w:szCs w:val="28"/>
          <w:lang w:eastAsia="ru-RU"/>
        </w:rPr>
        <w:t>2.3. План аудита утверждается руководителем главного администратора бюджетных средств до начала очередного финансового года.</w:t>
      </w:r>
    </w:p>
    <w:p w:rsidR="00B474BD" w:rsidRPr="00AC0D3E" w:rsidRDefault="00B33DB5" w:rsidP="00B474BD">
      <w:pPr>
        <w:autoSpaceDE w:val="0"/>
        <w:spacing w:before="200"/>
        <w:ind w:firstLine="540"/>
        <w:rPr>
          <w:szCs w:val="28"/>
          <w:lang w:eastAsia="ru-RU"/>
        </w:rPr>
      </w:pPr>
      <w:hyperlink w:anchor="P269" w:tooltip="План внутреннего финансового аудита">
        <w:r w:rsidR="00B474BD" w:rsidRPr="006B178E">
          <w:rPr>
            <w:szCs w:val="28"/>
            <w:lang w:eastAsia="ru-RU"/>
          </w:rPr>
          <w:t>План</w:t>
        </w:r>
      </w:hyperlink>
      <w:r w:rsidR="00B474BD" w:rsidRPr="006B178E">
        <w:rPr>
          <w:szCs w:val="28"/>
          <w:lang w:eastAsia="ru-RU"/>
        </w:rPr>
        <w:t xml:space="preserve"> в</w:t>
      </w:r>
      <w:r w:rsidR="00B474BD" w:rsidRPr="00AC0D3E">
        <w:rPr>
          <w:szCs w:val="28"/>
          <w:lang w:eastAsia="ru-RU"/>
        </w:rPr>
        <w:t xml:space="preserve">нутреннего финансового аудита оформляется согласно приложению </w:t>
      </w:r>
      <w:r w:rsidR="00B474BD" w:rsidRPr="002A50C0">
        <w:rPr>
          <w:szCs w:val="28"/>
          <w:lang w:eastAsia="ru-RU"/>
        </w:rPr>
        <w:t>№</w:t>
      </w:r>
      <w:r w:rsidR="00B474BD" w:rsidRPr="00AC0D3E">
        <w:rPr>
          <w:szCs w:val="28"/>
          <w:lang w:eastAsia="ru-RU"/>
        </w:rPr>
        <w:t xml:space="preserve"> 1 к настоящему Стандарту.</w:t>
      </w:r>
    </w:p>
    <w:p w:rsidR="00B474BD" w:rsidRPr="00AC0D3E" w:rsidRDefault="00B474BD" w:rsidP="00B474BD">
      <w:pPr>
        <w:autoSpaceDE w:val="0"/>
        <w:spacing w:before="200"/>
        <w:ind w:firstLine="540"/>
        <w:rPr>
          <w:szCs w:val="28"/>
          <w:lang w:eastAsia="ru-RU"/>
        </w:rPr>
      </w:pPr>
      <w:r w:rsidRPr="00AC0D3E">
        <w:rPr>
          <w:szCs w:val="28"/>
          <w:lang w:eastAsia="ru-RU"/>
        </w:rPr>
        <w:t>2.4. Темы аудиторских проверок формулируются исходя из следующих направлений аудита:</w:t>
      </w:r>
    </w:p>
    <w:p w:rsidR="00B474BD" w:rsidRPr="00AC0D3E" w:rsidRDefault="00B474BD" w:rsidP="00B474BD">
      <w:pPr>
        <w:autoSpaceDE w:val="0"/>
        <w:spacing w:before="200"/>
        <w:ind w:firstLine="540"/>
        <w:rPr>
          <w:szCs w:val="28"/>
          <w:lang w:eastAsia="ru-RU"/>
        </w:rPr>
      </w:pPr>
      <w:r w:rsidRPr="00AC0D3E">
        <w:rPr>
          <w:szCs w:val="28"/>
          <w:lang w:eastAsia="ru-RU"/>
        </w:rPr>
        <w:lastRenderedPageBreak/>
        <w:t>аудит надежности системы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аудит достоверности бюджетной отчетности главного администратора бюджетных средств и (или) подведомственных ему получателей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аудит экономности и результативности использования бюджетных средств.</w:t>
      </w:r>
    </w:p>
    <w:p w:rsidR="00B474BD" w:rsidRPr="00AC0D3E" w:rsidRDefault="00B474BD" w:rsidP="00B474BD">
      <w:pPr>
        <w:autoSpaceDE w:val="0"/>
        <w:spacing w:before="200"/>
        <w:ind w:firstLine="540"/>
        <w:rPr>
          <w:szCs w:val="28"/>
          <w:lang w:eastAsia="ru-RU"/>
        </w:rPr>
      </w:pPr>
      <w:r w:rsidRPr="00AC0D3E">
        <w:rPr>
          <w:szCs w:val="28"/>
          <w:lang w:eastAsia="ru-RU"/>
        </w:rPr>
        <w:t>2.5. При планирован</w:t>
      </w:r>
      <w:proofErr w:type="gramStart"/>
      <w:r w:rsidRPr="00AC0D3E">
        <w:rPr>
          <w:szCs w:val="28"/>
          <w:lang w:eastAsia="ru-RU"/>
        </w:rPr>
        <w:t>ии ау</w:t>
      </w:r>
      <w:proofErr w:type="gramEnd"/>
      <w:r w:rsidRPr="00AC0D3E">
        <w:rPr>
          <w:szCs w:val="28"/>
          <w:lang w:eastAsia="ru-RU"/>
        </w:rPr>
        <w:t>диторских проверок учитываются:</w:t>
      </w:r>
    </w:p>
    <w:p w:rsidR="00B474BD" w:rsidRPr="00AC0D3E" w:rsidRDefault="00B474BD" w:rsidP="00B474BD">
      <w:pPr>
        <w:autoSpaceDE w:val="0"/>
        <w:spacing w:before="200"/>
        <w:ind w:firstLine="540"/>
        <w:rPr>
          <w:szCs w:val="28"/>
          <w:lang w:eastAsia="ru-RU"/>
        </w:rPr>
      </w:pPr>
      <w:r w:rsidRPr="00AC0D3E">
        <w:rPr>
          <w:szCs w:val="28"/>
          <w:lang w:eastAsia="ru-RU"/>
        </w:rPr>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rsidR="00B474BD" w:rsidRPr="00AC0D3E" w:rsidRDefault="00B474BD" w:rsidP="00B474BD">
      <w:pPr>
        <w:autoSpaceDE w:val="0"/>
        <w:spacing w:before="200"/>
        <w:ind w:firstLine="540"/>
        <w:rPr>
          <w:szCs w:val="28"/>
          <w:lang w:eastAsia="ru-RU"/>
        </w:rPr>
      </w:pPr>
      <w:r w:rsidRPr="00AC0D3E">
        <w:rPr>
          <w:szCs w:val="28"/>
          <w:lang w:eastAsia="ru-RU"/>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наличие значимых бюджетных рисков после проведения процедур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степень обеспеченности субъекта внутреннего финансового аудита ресурсами (трудовыми, материальными и финансовыми);</w:t>
      </w:r>
    </w:p>
    <w:p w:rsidR="00B474BD" w:rsidRPr="00AC0D3E" w:rsidRDefault="00B474BD" w:rsidP="00B474BD">
      <w:pPr>
        <w:autoSpaceDE w:val="0"/>
        <w:spacing w:before="200"/>
        <w:ind w:firstLine="540"/>
        <w:rPr>
          <w:szCs w:val="28"/>
          <w:lang w:eastAsia="ru-RU"/>
        </w:rPr>
      </w:pPr>
      <w:r w:rsidRPr="00AC0D3E">
        <w:rPr>
          <w:szCs w:val="28"/>
          <w:lang w:eastAsia="ru-RU"/>
        </w:rPr>
        <w:t>возможность проведения аудиторских проверок в установленные сроки;</w:t>
      </w:r>
    </w:p>
    <w:p w:rsidR="00B474BD" w:rsidRPr="00AC0D3E" w:rsidRDefault="00B474BD" w:rsidP="00B474BD">
      <w:pPr>
        <w:autoSpaceDE w:val="0"/>
        <w:spacing w:before="200"/>
        <w:ind w:firstLine="540"/>
        <w:rPr>
          <w:szCs w:val="28"/>
          <w:lang w:eastAsia="ru-RU"/>
        </w:rPr>
      </w:pPr>
      <w:r w:rsidRPr="00AC0D3E">
        <w:rPr>
          <w:szCs w:val="28"/>
          <w:lang w:eastAsia="ru-RU"/>
        </w:rPr>
        <w:t>наличие резерва времени для выполнения внеплановых аудиторских проверок;</w:t>
      </w:r>
    </w:p>
    <w:p w:rsidR="00B474BD" w:rsidRPr="00AC0D3E" w:rsidRDefault="00B474BD" w:rsidP="00B474BD">
      <w:pPr>
        <w:autoSpaceDE w:val="0"/>
        <w:spacing w:before="200"/>
        <w:ind w:firstLine="540"/>
        <w:rPr>
          <w:szCs w:val="28"/>
          <w:lang w:eastAsia="ru-RU"/>
        </w:rPr>
      </w:pPr>
      <w:r w:rsidRPr="00AC0D3E">
        <w:rPr>
          <w:szCs w:val="28"/>
          <w:lang w:eastAsia="ru-RU"/>
        </w:rPr>
        <w:t>результаты осуществления объектом аудита внутреннего финансового контроля за период, подлежащий аудиторской проверке;</w:t>
      </w:r>
    </w:p>
    <w:p w:rsidR="00B474BD" w:rsidRDefault="00B474BD" w:rsidP="00B474BD">
      <w:pPr>
        <w:autoSpaceDE w:val="0"/>
        <w:spacing w:before="200"/>
        <w:ind w:firstLine="540"/>
        <w:rPr>
          <w:szCs w:val="28"/>
          <w:lang w:eastAsia="ru-RU"/>
        </w:rPr>
      </w:pPr>
      <w:r w:rsidRPr="00AC0D3E">
        <w:rPr>
          <w:szCs w:val="28"/>
          <w:lang w:eastAsia="ru-RU"/>
        </w:rPr>
        <w:t>проведение в текущем и (или) отчетном финансовом году в отношении финансово-хозяйственной деятельности объектов аудита контрольных мероприятий органами муниципального финансового контроля.</w:t>
      </w:r>
    </w:p>
    <w:p w:rsidR="00B474BD" w:rsidRPr="00AC0D3E" w:rsidRDefault="00B474BD" w:rsidP="00B474BD">
      <w:pPr>
        <w:autoSpaceDE w:val="0"/>
        <w:spacing w:before="200"/>
        <w:ind w:firstLine="0"/>
        <w:jc w:val="center"/>
        <w:outlineLvl w:val="1"/>
        <w:rPr>
          <w:b/>
          <w:szCs w:val="28"/>
          <w:lang w:eastAsia="ru-RU"/>
        </w:rPr>
      </w:pPr>
      <w:r w:rsidRPr="00AC0D3E">
        <w:rPr>
          <w:b/>
          <w:szCs w:val="28"/>
          <w:lang w:eastAsia="ru-RU"/>
        </w:rPr>
        <w:t>3. Правила проведения контрольного мероприятия по внутреннему финансовому аудиту.</w:t>
      </w:r>
    </w:p>
    <w:p w:rsidR="00B474BD" w:rsidRPr="00AC0D3E" w:rsidRDefault="00B474BD" w:rsidP="00B474BD">
      <w:pPr>
        <w:autoSpaceDE w:val="0"/>
        <w:spacing w:before="200"/>
        <w:ind w:firstLine="540"/>
        <w:rPr>
          <w:szCs w:val="28"/>
          <w:lang w:eastAsia="ru-RU"/>
        </w:rPr>
      </w:pPr>
      <w:r w:rsidRPr="00AC0D3E">
        <w:rPr>
          <w:szCs w:val="28"/>
          <w:lang w:eastAsia="ru-RU"/>
        </w:rPr>
        <w:t>3.1. Аудиторская проверка назначается руководителем главного администратора бюджетных средств и проводится на основании утвержденной им программы аудиторской проверки.</w:t>
      </w:r>
    </w:p>
    <w:p w:rsidR="00B474BD" w:rsidRPr="00AC0D3E" w:rsidRDefault="00B474BD" w:rsidP="00B474BD">
      <w:pPr>
        <w:autoSpaceDE w:val="0"/>
        <w:spacing w:before="200"/>
        <w:ind w:firstLine="540"/>
        <w:rPr>
          <w:szCs w:val="28"/>
          <w:lang w:eastAsia="ru-RU"/>
        </w:rPr>
      </w:pPr>
      <w:r w:rsidRPr="00AC0D3E">
        <w:rPr>
          <w:szCs w:val="28"/>
          <w:lang w:eastAsia="ru-RU"/>
        </w:rPr>
        <w:t>3.2. Программа аудиторской проверки должна содержать основание и сроки проведения, цели и задачи, методы аудиторского мероприятия, наименование объекта внутреннего финансового аудита и перечень вопросов, подлежащих изучению в ходе проведения аудиторского мероприятия, а также сведения о руководителе и членах аудиторской группы или об уполномоченном должностном лице.</w:t>
      </w:r>
    </w:p>
    <w:p w:rsidR="00B474BD" w:rsidRPr="00AC0D3E" w:rsidRDefault="00B474BD" w:rsidP="00B474BD">
      <w:pPr>
        <w:autoSpaceDE w:val="0"/>
        <w:spacing w:before="200"/>
        <w:ind w:firstLine="540"/>
        <w:rPr>
          <w:szCs w:val="28"/>
          <w:lang w:eastAsia="ru-RU"/>
        </w:rPr>
      </w:pPr>
      <w:r w:rsidRPr="00AC0D3E">
        <w:rPr>
          <w:szCs w:val="28"/>
          <w:lang w:eastAsia="ru-RU"/>
        </w:rPr>
        <w:t xml:space="preserve">3.3. По методу проведения аудиторские проверки подразделяются </w:t>
      </w:r>
      <w:proofErr w:type="gramStart"/>
      <w:r w:rsidRPr="00AC0D3E">
        <w:rPr>
          <w:szCs w:val="28"/>
          <w:lang w:eastAsia="ru-RU"/>
        </w:rPr>
        <w:t>на</w:t>
      </w:r>
      <w:proofErr w:type="gramEnd"/>
      <w:r w:rsidRPr="00AC0D3E">
        <w:rPr>
          <w:szCs w:val="28"/>
          <w:lang w:eastAsia="ru-RU"/>
        </w:rPr>
        <w:t xml:space="preserve"> камеральные, выездные и комбинированные.</w:t>
      </w:r>
    </w:p>
    <w:p w:rsidR="00B474BD" w:rsidRPr="00AC0D3E" w:rsidRDefault="00B474BD" w:rsidP="00B474BD">
      <w:pPr>
        <w:autoSpaceDE w:val="0"/>
        <w:spacing w:before="200"/>
        <w:ind w:firstLine="540"/>
        <w:rPr>
          <w:szCs w:val="28"/>
          <w:lang w:eastAsia="ru-RU"/>
        </w:rPr>
      </w:pPr>
      <w:r w:rsidRPr="00AC0D3E">
        <w:rPr>
          <w:szCs w:val="28"/>
          <w:lang w:eastAsia="ru-RU"/>
        </w:rPr>
        <w:t>Камеральная аудиторская проверка проводится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
    <w:p w:rsidR="00B474BD" w:rsidRPr="00AC0D3E" w:rsidRDefault="00B474BD" w:rsidP="00B474BD">
      <w:pPr>
        <w:autoSpaceDE w:val="0"/>
        <w:spacing w:before="200"/>
        <w:ind w:firstLine="540"/>
        <w:rPr>
          <w:szCs w:val="28"/>
          <w:lang w:eastAsia="ru-RU"/>
        </w:rPr>
      </w:pPr>
      <w:r w:rsidRPr="00AC0D3E">
        <w:rPr>
          <w:szCs w:val="28"/>
          <w:lang w:eastAsia="ru-RU"/>
        </w:rPr>
        <w:t xml:space="preserve">Выездная аудиторская проверка проводится по месту нахождения объекта аудита в </w:t>
      </w:r>
      <w:r w:rsidRPr="00AC0D3E">
        <w:rPr>
          <w:szCs w:val="28"/>
          <w:lang w:eastAsia="ru-RU"/>
        </w:rPr>
        <w:lastRenderedPageBreak/>
        <w:t>ходе, которой в том числе определяется фактическое соответствие совершенных операций (действий по формированию документов, необходимых для выполнения внутренней бюджетной процедуры) данным бюджетной (бухгалтерской) отчетности и первичным документам.</w:t>
      </w:r>
    </w:p>
    <w:p w:rsidR="00B474BD" w:rsidRPr="00AC0D3E" w:rsidRDefault="00B474BD" w:rsidP="00B474BD">
      <w:pPr>
        <w:autoSpaceDE w:val="0"/>
        <w:spacing w:before="200"/>
        <w:ind w:firstLine="540"/>
        <w:rPr>
          <w:szCs w:val="28"/>
          <w:lang w:eastAsia="ru-RU"/>
        </w:rPr>
      </w:pPr>
      <w:r w:rsidRPr="00AC0D3E">
        <w:rPr>
          <w:szCs w:val="28"/>
          <w:lang w:eastAsia="ru-RU"/>
        </w:rPr>
        <w:t>Комбинированная проверка проводится как по месту нахождения субъекта внутреннего финансового аудита, так и по месту нахождения объектов аудита.</w:t>
      </w:r>
    </w:p>
    <w:p w:rsidR="00B474BD" w:rsidRPr="00AC0D3E" w:rsidRDefault="00B474BD" w:rsidP="00B474BD">
      <w:pPr>
        <w:autoSpaceDE w:val="0"/>
        <w:spacing w:before="200"/>
        <w:ind w:firstLine="540"/>
        <w:rPr>
          <w:szCs w:val="28"/>
          <w:lang w:eastAsia="ru-RU"/>
        </w:rPr>
      </w:pPr>
      <w:r w:rsidRPr="00AC0D3E">
        <w:rPr>
          <w:szCs w:val="28"/>
          <w:lang w:eastAsia="ru-RU"/>
        </w:rPr>
        <w:t>3.4. Аудиторская проверка проводится путем выполнения:</w:t>
      </w:r>
    </w:p>
    <w:p w:rsidR="00B474BD" w:rsidRPr="00AC0D3E" w:rsidRDefault="00B474BD" w:rsidP="00B474BD">
      <w:pPr>
        <w:autoSpaceDE w:val="0"/>
        <w:spacing w:before="200"/>
        <w:ind w:firstLine="540"/>
        <w:rPr>
          <w:szCs w:val="28"/>
          <w:lang w:eastAsia="ru-RU"/>
        </w:rPr>
      </w:pPr>
      <w:r w:rsidRPr="00AC0D3E">
        <w:rPr>
          <w:szCs w:val="28"/>
          <w:lang w:eastAsia="ru-RU"/>
        </w:rPr>
        <w:t>инспектирования, представляющего собой изучение записей и документов, связанных с выполнением внутренней бюджетной процедуры, и (или) материальных активов;</w:t>
      </w:r>
    </w:p>
    <w:p w:rsidR="00B474BD" w:rsidRPr="00AC0D3E" w:rsidRDefault="00B474BD" w:rsidP="00B474BD">
      <w:pPr>
        <w:autoSpaceDE w:val="0"/>
        <w:spacing w:before="200"/>
        <w:ind w:firstLine="540"/>
        <w:rPr>
          <w:szCs w:val="28"/>
          <w:lang w:eastAsia="ru-RU"/>
        </w:rPr>
      </w:pPr>
      <w:r w:rsidRPr="00AC0D3E">
        <w:rPr>
          <w:szCs w:val="28"/>
          <w:lang w:eastAsia="ru-RU"/>
        </w:rPr>
        <w:t>запроса, представляющего собой письменное обращение к осведомленным лицам объекта аудита в целях получения сведений, необходимых для проведения аудиторской проверки;</w:t>
      </w:r>
    </w:p>
    <w:p w:rsidR="00B474BD" w:rsidRPr="00AC0D3E" w:rsidRDefault="00B474BD" w:rsidP="00B474BD">
      <w:pPr>
        <w:autoSpaceDE w:val="0"/>
        <w:spacing w:before="200"/>
        <w:ind w:firstLine="540"/>
        <w:rPr>
          <w:szCs w:val="28"/>
          <w:lang w:eastAsia="ru-RU"/>
        </w:rPr>
      </w:pPr>
      <w:r w:rsidRPr="00AC0D3E">
        <w:rPr>
          <w:szCs w:val="28"/>
          <w:lang w:eastAsia="ru-RU"/>
        </w:rPr>
        <w:t>опроса, представляющего собой устное обращение к осведомленным должностным лицам объекта аудита в целях получения сведений, необходимых для проведения аудиторской проверки;</w:t>
      </w:r>
    </w:p>
    <w:p w:rsidR="00B474BD" w:rsidRPr="00AC0D3E" w:rsidRDefault="00B474BD" w:rsidP="00B474BD">
      <w:pPr>
        <w:autoSpaceDE w:val="0"/>
        <w:spacing w:before="200"/>
        <w:ind w:firstLine="540"/>
        <w:rPr>
          <w:szCs w:val="28"/>
          <w:lang w:eastAsia="ru-RU"/>
        </w:rPr>
      </w:pPr>
      <w:r w:rsidRPr="00AC0D3E">
        <w:rPr>
          <w:szCs w:val="28"/>
          <w:lang w:eastAsia="ru-RU"/>
        </w:rPr>
        <w:t>подтверждения, представляющего собой ответ на запрос информации, содержащейся в регистрах бюджетного учета;</w:t>
      </w:r>
    </w:p>
    <w:p w:rsidR="00B474BD" w:rsidRPr="00AC0D3E" w:rsidRDefault="00B474BD" w:rsidP="00B474BD">
      <w:pPr>
        <w:autoSpaceDE w:val="0"/>
        <w:spacing w:before="200"/>
        <w:ind w:firstLine="540"/>
        <w:rPr>
          <w:szCs w:val="28"/>
          <w:lang w:eastAsia="ru-RU"/>
        </w:rPr>
      </w:pPr>
      <w:r w:rsidRPr="00AC0D3E">
        <w:rPr>
          <w:szCs w:val="28"/>
          <w:lang w:eastAsia="ru-RU"/>
        </w:rPr>
        <w:t>пересчета, представляющего собой проверку точности арифметических расчетов, произведенных объектом аудита;</w:t>
      </w:r>
    </w:p>
    <w:p w:rsidR="00B474BD" w:rsidRPr="00AC0D3E" w:rsidRDefault="00B474BD" w:rsidP="00B474BD">
      <w:pPr>
        <w:autoSpaceDE w:val="0"/>
        <w:spacing w:before="200"/>
        <w:ind w:firstLine="540"/>
        <w:rPr>
          <w:szCs w:val="28"/>
          <w:lang w:eastAsia="ru-RU"/>
        </w:rPr>
      </w:pPr>
      <w:proofErr w:type="gramStart"/>
      <w:r w:rsidRPr="00AC0D3E">
        <w:rPr>
          <w:szCs w:val="28"/>
          <w:lang w:eastAsia="ru-RU"/>
        </w:rPr>
        <w:t>аналитических процедур, представляющих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B474BD" w:rsidRPr="00AC0D3E" w:rsidRDefault="00B474BD" w:rsidP="00B474BD">
      <w:pPr>
        <w:autoSpaceDE w:val="0"/>
        <w:spacing w:before="200"/>
        <w:ind w:firstLine="540"/>
        <w:rPr>
          <w:szCs w:val="28"/>
          <w:lang w:eastAsia="ru-RU"/>
        </w:rPr>
      </w:pPr>
      <w:r w:rsidRPr="00AC0D3E">
        <w:rPr>
          <w:szCs w:val="28"/>
          <w:lang w:eastAsia="ru-RU"/>
        </w:rPr>
        <w:t>наблюдения, представляющего собой изучение действий по выполнению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t>мониторинга процедур внутреннего финансового контроля, представляющего собой регулярный процесс изучения контрольных действий и их результатов, оценки надежности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3.5. При проведен</w:t>
      </w:r>
      <w:proofErr w:type="gramStart"/>
      <w:r w:rsidRPr="00AC0D3E">
        <w:rPr>
          <w:szCs w:val="28"/>
          <w:lang w:eastAsia="ru-RU"/>
        </w:rPr>
        <w:t>ии ау</w:t>
      </w:r>
      <w:proofErr w:type="gramEnd"/>
      <w:r w:rsidRPr="00AC0D3E">
        <w:rPr>
          <w:szCs w:val="28"/>
          <w:lang w:eastAsia="ru-RU"/>
        </w:rPr>
        <w:t>диторской проверки должны быть получены достаточные, надлежащие и надежные доказательства.</w:t>
      </w:r>
    </w:p>
    <w:p w:rsidR="00B474BD" w:rsidRPr="00AC0D3E" w:rsidRDefault="00B474BD" w:rsidP="00B474BD">
      <w:pPr>
        <w:autoSpaceDE w:val="0"/>
        <w:spacing w:before="200"/>
        <w:ind w:firstLine="540"/>
        <w:rPr>
          <w:szCs w:val="28"/>
          <w:lang w:eastAsia="ru-RU"/>
        </w:rPr>
      </w:pPr>
      <w:r w:rsidRPr="00AC0D3E">
        <w:rPr>
          <w:szCs w:val="28"/>
          <w:lang w:eastAsia="ru-RU"/>
        </w:rPr>
        <w:t>К доказательствам относятся информация и данные:</w:t>
      </w:r>
    </w:p>
    <w:p w:rsidR="00B474BD" w:rsidRPr="00AC0D3E" w:rsidRDefault="00B474BD" w:rsidP="00B474BD">
      <w:pPr>
        <w:autoSpaceDE w:val="0"/>
        <w:spacing w:before="200"/>
        <w:ind w:firstLine="540"/>
        <w:rPr>
          <w:szCs w:val="28"/>
          <w:lang w:eastAsia="ru-RU"/>
        </w:rPr>
      </w:pPr>
      <w:r w:rsidRPr="00AC0D3E">
        <w:rPr>
          <w:szCs w:val="28"/>
          <w:lang w:eastAsia="ru-RU"/>
        </w:rPr>
        <w:t>основанные на документах и иных материалах, подготавливаемых или получаемых в связи с проведением аудиторской проверки;</w:t>
      </w:r>
    </w:p>
    <w:p w:rsidR="00B474BD" w:rsidRPr="00AC0D3E" w:rsidRDefault="00B474BD" w:rsidP="00B474BD">
      <w:pPr>
        <w:autoSpaceDE w:val="0"/>
        <w:spacing w:before="200"/>
        <w:ind w:firstLine="540"/>
        <w:rPr>
          <w:szCs w:val="28"/>
          <w:lang w:eastAsia="ru-RU"/>
        </w:rPr>
      </w:pPr>
      <w:proofErr w:type="gramStart"/>
      <w:r w:rsidRPr="00AC0D3E">
        <w:rPr>
          <w:szCs w:val="28"/>
          <w:lang w:eastAsia="ru-RU"/>
        </w:rPr>
        <w:t>подтверждающие</w:t>
      </w:r>
      <w:proofErr w:type="gramEnd"/>
      <w:r w:rsidRPr="00AC0D3E">
        <w:rPr>
          <w:szCs w:val="28"/>
          <w:lang w:eastAsia="ru-RU"/>
        </w:rPr>
        <w:t xml:space="preserve"> наличие выявленных недостатков и (или) нарушений при выполнении объектами аудита внутренних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t>являющиеся основанием для выводов и предложений по результатам аудиторской проверки.</w:t>
      </w:r>
    </w:p>
    <w:p w:rsidR="00B474BD" w:rsidRPr="00AC0D3E" w:rsidRDefault="00B474BD" w:rsidP="00B474BD">
      <w:pPr>
        <w:autoSpaceDE w:val="0"/>
        <w:spacing w:before="200"/>
        <w:ind w:firstLine="540"/>
        <w:rPr>
          <w:szCs w:val="28"/>
          <w:lang w:eastAsia="ru-RU"/>
        </w:rPr>
      </w:pPr>
      <w:r w:rsidRPr="00AC0D3E">
        <w:rPr>
          <w:szCs w:val="28"/>
          <w:lang w:eastAsia="ru-RU"/>
        </w:rPr>
        <w:t xml:space="preserve">3.6. Проведение аудиторской проверки подлежит документированию. Материалы </w:t>
      </w:r>
      <w:r w:rsidRPr="00AC0D3E">
        <w:rPr>
          <w:szCs w:val="28"/>
          <w:lang w:eastAsia="ru-RU"/>
        </w:rPr>
        <w:lastRenderedPageBreak/>
        <w:t>аудиторской проверки должны содержать:</w:t>
      </w:r>
    </w:p>
    <w:p w:rsidR="00B474BD" w:rsidRPr="00AC0D3E" w:rsidRDefault="00B474BD" w:rsidP="00B474BD">
      <w:pPr>
        <w:autoSpaceDE w:val="0"/>
        <w:spacing w:before="200"/>
        <w:ind w:firstLine="540"/>
        <w:rPr>
          <w:szCs w:val="28"/>
          <w:lang w:eastAsia="ru-RU"/>
        </w:rPr>
      </w:pPr>
      <w:r w:rsidRPr="00AC0D3E">
        <w:rPr>
          <w:szCs w:val="28"/>
          <w:lang w:eastAsia="ru-RU"/>
        </w:rPr>
        <w:t>документы, отражающие подготовку к проведению аудиторского мероприятия, включая формирование его программы;</w:t>
      </w:r>
    </w:p>
    <w:p w:rsidR="00B474BD" w:rsidRPr="00AC0D3E" w:rsidRDefault="00B474BD" w:rsidP="00B474BD">
      <w:pPr>
        <w:autoSpaceDE w:val="0"/>
        <w:spacing w:before="200"/>
        <w:ind w:firstLine="540"/>
        <w:rPr>
          <w:szCs w:val="28"/>
          <w:lang w:eastAsia="ru-RU"/>
        </w:rPr>
      </w:pPr>
      <w:r w:rsidRPr="00AC0D3E">
        <w:rPr>
          <w:szCs w:val="28"/>
          <w:lang w:eastAsia="ru-RU"/>
        </w:rPr>
        <w:t>документы и фактические данные, информацию, связанную с выполнением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t>объяснения, полученные в ходе проведения аудиторского мероприятия, в том числе от субъектов бюджетных процедур;</w:t>
      </w:r>
    </w:p>
    <w:p w:rsidR="00B474BD" w:rsidRPr="00AC0D3E" w:rsidRDefault="00B474BD" w:rsidP="00B474BD">
      <w:pPr>
        <w:autoSpaceDE w:val="0"/>
        <w:spacing w:before="200"/>
        <w:ind w:firstLine="540"/>
        <w:rPr>
          <w:szCs w:val="28"/>
          <w:lang w:eastAsia="ru-RU"/>
        </w:rPr>
      </w:pPr>
      <w:r w:rsidRPr="00AC0D3E">
        <w:rPr>
          <w:szCs w:val="28"/>
          <w:lang w:eastAsia="ru-RU"/>
        </w:rPr>
        <w:t>информацию о контрольных действиях, совершаемых при выполнении бюджетной процедуры, являющейся объектом внутреннего финансового аудита;</w:t>
      </w:r>
    </w:p>
    <w:p w:rsidR="00B474BD" w:rsidRPr="00AC0D3E" w:rsidRDefault="00B474BD" w:rsidP="00B474BD">
      <w:pPr>
        <w:autoSpaceDE w:val="0"/>
        <w:spacing w:before="200"/>
        <w:ind w:firstLine="540"/>
        <w:rPr>
          <w:szCs w:val="28"/>
          <w:lang w:eastAsia="ru-RU"/>
        </w:rPr>
      </w:pPr>
      <w:r w:rsidRPr="00AC0D3E">
        <w:rPr>
          <w:szCs w:val="28"/>
          <w:lang w:eastAsia="ru-RU"/>
        </w:rPr>
        <w:t>аналитические материалы, подготовленные в рамках проведения аудиторского мероприятия;</w:t>
      </w:r>
    </w:p>
    <w:p w:rsidR="00B474BD" w:rsidRPr="00AC0D3E" w:rsidRDefault="00B474BD" w:rsidP="00B474BD">
      <w:pPr>
        <w:autoSpaceDE w:val="0"/>
        <w:spacing w:before="200"/>
        <w:ind w:firstLine="540"/>
        <w:rPr>
          <w:szCs w:val="28"/>
          <w:lang w:eastAsia="ru-RU"/>
        </w:rPr>
      </w:pPr>
      <w:r w:rsidRPr="00AC0D3E">
        <w:rPr>
          <w:szCs w:val="28"/>
          <w:lang w:eastAsia="ru-RU"/>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B474BD" w:rsidRPr="00AC0D3E" w:rsidRDefault="00B474BD" w:rsidP="00B474BD">
      <w:pPr>
        <w:autoSpaceDE w:val="0"/>
        <w:spacing w:before="200"/>
        <w:ind w:firstLine="540"/>
        <w:rPr>
          <w:szCs w:val="28"/>
          <w:lang w:eastAsia="ru-RU"/>
        </w:rPr>
      </w:pPr>
      <w:r w:rsidRPr="00AC0D3E">
        <w:rPr>
          <w:szCs w:val="28"/>
          <w:lang w:eastAsia="ru-RU"/>
        </w:rPr>
        <w:t>3.7. Результаты аудиторской проверки оформляются актом аудиторской проверки.</w:t>
      </w:r>
    </w:p>
    <w:p w:rsidR="00B474BD" w:rsidRPr="00AC0D3E" w:rsidRDefault="00B474BD" w:rsidP="00B474BD">
      <w:pPr>
        <w:autoSpaceDE w:val="0"/>
        <w:spacing w:before="200"/>
        <w:ind w:firstLine="540"/>
        <w:rPr>
          <w:szCs w:val="28"/>
          <w:lang w:eastAsia="ru-RU"/>
        </w:rPr>
      </w:pPr>
      <w:r w:rsidRPr="00AC0D3E">
        <w:rPr>
          <w:szCs w:val="28"/>
          <w:lang w:eastAsia="ru-RU"/>
        </w:rPr>
        <w:t>Акт аудиторской проверки должен содержать результаты проведения аудиторского мероприятия, включая описание выявленных нарушений и (или) недостатков, бюджетных рисков, и содержать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 xml:space="preserve">3.8. </w:t>
      </w:r>
      <w:hyperlink w:anchor="P299" w:tooltip="АКТ N __________________">
        <w:r w:rsidRPr="006B178E">
          <w:rPr>
            <w:szCs w:val="28"/>
            <w:lang w:eastAsia="ru-RU"/>
          </w:rPr>
          <w:t>Акт</w:t>
        </w:r>
      </w:hyperlink>
      <w:r w:rsidRPr="006B178E">
        <w:rPr>
          <w:szCs w:val="28"/>
          <w:lang w:eastAsia="ru-RU"/>
        </w:rPr>
        <w:t xml:space="preserve"> по результатам контрольного мероприятия (далее - акт) оформляется п</w:t>
      </w:r>
      <w:r w:rsidRPr="00AC0D3E">
        <w:rPr>
          <w:szCs w:val="28"/>
          <w:lang w:eastAsia="ru-RU"/>
        </w:rPr>
        <w:t xml:space="preserve">о форме согласно приложению </w:t>
      </w:r>
      <w:r w:rsidRPr="002A50C0">
        <w:rPr>
          <w:szCs w:val="28"/>
          <w:lang w:eastAsia="ru-RU"/>
        </w:rPr>
        <w:t>№</w:t>
      </w:r>
      <w:r w:rsidRPr="00AC0D3E">
        <w:rPr>
          <w:szCs w:val="28"/>
          <w:lang w:eastAsia="ru-RU"/>
        </w:rPr>
        <w:t xml:space="preserve"> 2 к настоящему Стандарту.</w:t>
      </w:r>
    </w:p>
    <w:p w:rsidR="00B474BD" w:rsidRPr="00AC0D3E" w:rsidRDefault="00B474BD" w:rsidP="00B474BD">
      <w:pPr>
        <w:autoSpaceDE w:val="0"/>
        <w:spacing w:before="200"/>
        <w:ind w:firstLine="540"/>
        <w:rPr>
          <w:szCs w:val="28"/>
          <w:lang w:eastAsia="ru-RU"/>
        </w:rPr>
      </w:pPr>
      <w:r w:rsidRPr="00AC0D3E">
        <w:rPr>
          <w:szCs w:val="28"/>
          <w:lang w:eastAsia="ru-RU"/>
        </w:rPr>
        <w:t>3.9. Акт состоит из вводной, описательной и заключительной частей.</w:t>
      </w:r>
    </w:p>
    <w:p w:rsidR="00B474BD" w:rsidRPr="00AC0D3E" w:rsidRDefault="00B474BD" w:rsidP="00B474BD">
      <w:pPr>
        <w:autoSpaceDE w:val="0"/>
        <w:spacing w:before="200"/>
        <w:ind w:firstLine="540"/>
        <w:rPr>
          <w:szCs w:val="28"/>
          <w:lang w:eastAsia="ru-RU"/>
        </w:rPr>
      </w:pPr>
      <w:r w:rsidRPr="00AC0D3E">
        <w:rPr>
          <w:szCs w:val="28"/>
          <w:lang w:eastAsia="ru-RU"/>
        </w:rPr>
        <w:t>Вводная часть акта должна содержать следующие сведения:</w:t>
      </w:r>
    </w:p>
    <w:p w:rsidR="00B474BD" w:rsidRPr="00AC0D3E" w:rsidRDefault="00B474BD" w:rsidP="00B474BD">
      <w:pPr>
        <w:autoSpaceDE w:val="0"/>
        <w:spacing w:before="200"/>
        <w:ind w:firstLine="540"/>
        <w:rPr>
          <w:szCs w:val="28"/>
          <w:lang w:eastAsia="ru-RU"/>
        </w:rPr>
      </w:pPr>
      <w:r>
        <w:rPr>
          <w:szCs w:val="28"/>
          <w:lang w:eastAsia="ru-RU"/>
        </w:rPr>
        <w:t xml:space="preserve">- </w:t>
      </w:r>
      <w:r w:rsidRPr="00AC0D3E">
        <w:rPr>
          <w:szCs w:val="28"/>
          <w:lang w:eastAsia="ru-RU"/>
        </w:rPr>
        <w:t>место составления акта;</w:t>
      </w:r>
    </w:p>
    <w:p w:rsidR="00B474BD" w:rsidRPr="00AC0D3E" w:rsidRDefault="00B474BD" w:rsidP="00B474BD">
      <w:pPr>
        <w:autoSpaceDE w:val="0"/>
        <w:spacing w:before="200"/>
        <w:ind w:firstLine="540"/>
        <w:rPr>
          <w:szCs w:val="28"/>
          <w:lang w:eastAsia="ru-RU"/>
        </w:rPr>
      </w:pPr>
      <w:r>
        <w:rPr>
          <w:szCs w:val="28"/>
          <w:lang w:eastAsia="ru-RU"/>
        </w:rPr>
        <w:t xml:space="preserve">- </w:t>
      </w:r>
      <w:r w:rsidRPr="00AC0D3E">
        <w:rPr>
          <w:szCs w:val="28"/>
          <w:lang w:eastAsia="ru-RU"/>
        </w:rPr>
        <w:t>дата окончания проведения контрольного мероприятия;</w:t>
      </w:r>
    </w:p>
    <w:p w:rsidR="00B474BD" w:rsidRPr="00AC0D3E" w:rsidRDefault="00B474BD" w:rsidP="00B474BD">
      <w:pPr>
        <w:autoSpaceDE w:val="0"/>
        <w:spacing w:before="200"/>
        <w:ind w:firstLine="540"/>
        <w:rPr>
          <w:szCs w:val="28"/>
          <w:lang w:eastAsia="ru-RU"/>
        </w:rPr>
      </w:pPr>
      <w:r>
        <w:rPr>
          <w:szCs w:val="28"/>
          <w:lang w:eastAsia="ru-RU"/>
        </w:rPr>
        <w:t xml:space="preserve">- </w:t>
      </w:r>
      <w:r w:rsidRPr="00AC0D3E">
        <w:rPr>
          <w:szCs w:val="28"/>
          <w:lang w:eastAsia="ru-RU"/>
        </w:rPr>
        <w:t>тема контрольного мероприятия;</w:t>
      </w:r>
    </w:p>
    <w:p w:rsidR="00B474BD" w:rsidRPr="00AC0D3E" w:rsidRDefault="00B474BD" w:rsidP="00B474BD">
      <w:pPr>
        <w:autoSpaceDE w:val="0"/>
        <w:spacing w:before="200"/>
        <w:ind w:firstLine="540"/>
        <w:rPr>
          <w:szCs w:val="28"/>
          <w:lang w:eastAsia="ru-RU"/>
        </w:rPr>
      </w:pPr>
      <w:r>
        <w:rPr>
          <w:szCs w:val="28"/>
          <w:lang w:eastAsia="ru-RU"/>
        </w:rPr>
        <w:t xml:space="preserve">- </w:t>
      </w:r>
      <w:r w:rsidRPr="00AC0D3E">
        <w:rPr>
          <w:szCs w:val="28"/>
          <w:lang w:eastAsia="ru-RU"/>
        </w:rPr>
        <w:t>проверяемый период деятельности объекта контроля;</w:t>
      </w:r>
    </w:p>
    <w:p w:rsidR="00B474BD" w:rsidRPr="00AC0D3E" w:rsidRDefault="00B474BD" w:rsidP="00B474BD">
      <w:pPr>
        <w:autoSpaceDE w:val="0"/>
        <w:spacing w:before="200"/>
        <w:ind w:firstLine="540"/>
        <w:rPr>
          <w:szCs w:val="28"/>
          <w:lang w:eastAsia="ru-RU"/>
        </w:rPr>
      </w:pPr>
      <w:r>
        <w:rPr>
          <w:szCs w:val="28"/>
          <w:lang w:eastAsia="ru-RU"/>
        </w:rPr>
        <w:t xml:space="preserve">- </w:t>
      </w:r>
      <w:r w:rsidRPr="00AC0D3E">
        <w:rPr>
          <w:szCs w:val="28"/>
          <w:lang w:eastAsia="ru-RU"/>
        </w:rPr>
        <w:t>дата начала проведения контрольного мероприятия;</w:t>
      </w:r>
    </w:p>
    <w:p w:rsidR="00B474BD" w:rsidRDefault="00B474BD" w:rsidP="00B474BD">
      <w:pPr>
        <w:autoSpaceDE w:val="0"/>
        <w:spacing w:before="200"/>
        <w:ind w:firstLine="540"/>
        <w:rPr>
          <w:szCs w:val="28"/>
          <w:lang w:eastAsia="ru-RU"/>
        </w:rPr>
      </w:pPr>
      <w:r w:rsidRPr="00AC0D3E">
        <w:rPr>
          <w:szCs w:val="28"/>
          <w:lang w:eastAsia="ru-RU"/>
        </w:rPr>
        <w:t xml:space="preserve">сведения об объекте контроля: </w:t>
      </w:r>
    </w:p>
    <w:p w:rsidR="00B474BD" w:rsidRDefault="00B474BD" w:rsidP="00B474BD">
      <w:pPr>
        <w:autoSpaceDE w:val="0"/>
        <w:spacing w:before="200"/>
        <w:ind w:firstLine="540"/>
        <w:rPr>
          <w:szCs w:val="28"/>
          <w:lang w:eastAsia="ru-RU"/>
        </w:rPr>
      </w:pPr>
      <w:r>
        <w:rPr>
          <w:szCs w:val="28"/>
          <w:lang w:eastAsia="ru-RU"/>
        </w:rPr>
        <w:t xml:space="preserve">- </w:t>
      </w:r>
      <w:r w:rsidRPr="00AC0D3E">
        <w:rPr>
          <w:szCs w:val="28"/>
          <w:lang w:eastAsia="ru-RU"/>
        </w:rPr>
        <w:t xml:space="preserve">полное и сокращенное наименование объекта контроля; </w:t>
      </w:r>
    </w:p>
    <w:p w:rsidR="00B474BD" w:rsidRPr="00AC0D3E" w:rsidRDefault="00B474BD" w:rsidP="00B474BD">
      <w:pPr>
        <w:autoSpaceDE w:val="0"/>
        <w:spacing w:before="200"/>
        <w:ind w:firstLine="540"/>
        <w:rPr>
          <w:szCs w:val="28"/>
          <w:lang w:eastAsia="ru-RU"/>
        </w:rPr>
      </w:pPr>
      <w:proofErr w:type="gramStart"/>
      <w:r>
        <w:rPr>
          <w:szCs w:val="28"/>
          <w:lang w:eastAsia="ru-RU"/>
        </w:rPr>
        <w:t xml:space="preserve">- </w:t>
      </w:r>
      <w:r w:rsidRPr="00AC0D3E">
        <w:rPr>
          <w:szCs w:val="28"/>
          <w:lang w:eastAsia="ru-RU"/>
        </w:rPr>
        <w:t>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документов в проверяемом периоде, период работы, идентификационный номер налогоплательщика (ИНН), номер и дата свидетельства о внесении записи в Единый государственный реестр юридических лиц, код причины постановки на учет (КПП), основной регистрационный номер (ОГРН);</w:t>
      </w:r>
      <w:proofErr w:type="gramEnd"/>
    </w:p>
    <w:p w:rsidR="00B474BD" w:rsidRPr="00AC0D3E" w:rsidRDefault="00B474BD" w:rsidP="00B474BD">
      <w:pPr>
        <w:autoSpaceDE w:val="0"/>
        <w:spacing w:before="200"/>
        <w:ind w:firstLine="540"/>
        <w:rPr>
          <w:szCs w:val="28"/>
          <w:lang w:eastAsia="ru-RU"/>
        </w:rPr>
      </w:pPr>
      <w:r>
        <w:rPr>
          <w:szCs w:val="28"/>
          <w:lang w:eastAsia="ru-RU"/>
        </w:rPr>
        <w:lastRenderedPageBreak/>
        <w:t xml:space="preserve">- </w:t>
      </w:r>
      <w:r w:rsidRPr="00AC0D3E">
        <w:rPr>
          <w:szCs w:val="28"/>
          <w:lang w:eastAsia="ru-RU"/>
        </w:rPr>
        <w:t>перечень и реквизиты всех лицевых счетов, открытых в финансовых органах и в органах Федерального казначейства;</w:t>
      </w:r>
    </w:p>
    <w:p w:rsidR="00B474BD" w:rsidRPr="00AC0D3E" w:rsidRDefault="00B474BD" w:rsidP="00B474BD">
      <w:pPr>
        <w:autoSpaceDE w:val="0"/>
        <w:spacing w:before="200"/>
        <w:ind w:firstLine="540"/>
        <w:rPr>
          <w:szCs w:val="28"/>
          <w:lang w:eastAsia="ru-RU"/>
        </w:rPr>
      </w:pPr>
      <w:r>
        <w:rPr>
          <w:szCs w:val="28"/>
          <w:lang w:eastAsia="ru-RU"/>
        </w:rPr>
        <w:t xml:space="preserve">- </w:t>
      </w:r>
      <w:r w:rsidRPr="00AC0D3E">
        <w:rPr>
          <w:szCs w:val="28"/>
          <w:lang w:eastAsia="ru-RU"/>
        </w:rPr>
        <w:t>иные данные, характеризующие деятельность объекта контроля.</w:t>
      </w:r>
    </w:p>
    <w:p w:rsidR="00B474BD" w:rsidRPr="00AC0D3E" w:rsidRDefault="00B474BD" w:rsidP="00B474BD">
      <w:pPr>
        <w:autoSpaceDE w:val="0"/>
        <w:spacing w:before="200"/>
        <w:ind w:firstLine="540"/>
        <w:rPr>
          <w:szCs w:val="28"/>
          <w:lang w:eastAsia="ru-RU"/>
        </w:rPr>
      </w:pPr>
      <w:r w:rsidRPr="00AC0D3E">
        <w:rPr>
          <w:szCs w:val="28"/>
          <w:lang w:eastAsia="ru-RU"/>
        </w:rPr>
        <w:t>Описательная часть акта должна содержать результаты контрольного мероприятия на объекте контроля по всем вопросам, указанным в Программе.</w:t>
      </w:r>
    </w:p>
    <w:p w:rsidR="00B474BD" w:rsidRPr="00AC0D3E" w:rsidRDefault="00B474BD" w:rsidP="00B474BD">
      <w:pPr>
        <w:autoSpaceDE w:val="0"/>
        <w:spacing w:before="200"/>
        <w:ind w:firstLine="540"/>
        <w:rPr>
          <w:szCs w:val="28"/>
          <w:lang w:eastAsia="ru-RU"/>
        </w:rPr>
      </w:pPr>
      <w:r w:rsidRPr="00AC0D3E">
        <w:rPr>
          <w:szCs w:val="28"/>
          <w:lang w:eastAsia="ru-RU"/>
        </w:rPr>
        <w:t>Заключительная часть должна содержать обобщенную информацию о результатах проверки, предложения, рекомендации по устранению выявленных недостатков и (или) нарушений по принятию мер, направленных на исключение (минимизацию) бюджетных рисков, по актуализации карт внутреннего финансового контроля.</w:t>
      </w:r>
    </w:p>
    <w:p w:rsidR="00B474BD" w:rsidRPr="00AC0D3E" w:rsidRDefault="00B474BD" w:rsidP="00B474BD">
      <w:pPr>
        <w:autoSpaceDE w:val="0"/>
        <w:spacing w:before="200"/>
        <w:ind w:firstLine="540"/>
        <w:rPr>
          <w:szCs w:val="28"/>
          <w:lang w:eastAsia="ru-RU"/>
        </w:rPr>
      </w:pPr>
      <w:r w:rsidRPr="00AC0D3E">
        <w:rPr>
          <w:szCs w:val="28"/>
          <w:lang w:eastAsia="ru-RU"/>
        </w:rPr>
        <w:t>3.10. Акт аудиторской проверки подписывается должностными лицами главного администратора бюджетных средств, наделенными полномочиями по внутреннему финансовому аудиту, и вручается руководителю объекта аудита (иному лицу, уполномоченному на получение акта).</w:t>
      </w:r>
    </w:p>
    <w:p w:rsidR="00B474BD" w:rsidRPr="00AC0D3E" w:rsidRDefault="00B474BD" w:rsidP="00B474BD">
      <w:pPr>
        <w:autoSpaceDE w:val="0"/>
        <w:spacing w:before="200"/>
        <w:ind w:firstLine="540"/>
        <w:rPr>
          <w:szCs w:val="28"/>
          <w:lang w:eastAsia="ru-RU"/>
        </w:rPr>
      </w:pPr>
      <w:r w:rsidRPr="00AC0D3E">
        <w:rPr>
          <w:szCs w:val="28"/>
          <w:lang w:eastAsia="ru-RU"/>
        </w:rPr>
        <w:t>Срок для вручения акта руководителю объекта аудита (иному лицу, уполномоченному на получение акта) установлен в количестве 3 рабочих дней со дня окончания проверки.</w:t>
      </w:r>
    </w:p>
    <w:p w:rsidR="00B474BD" w:rsidRPr="00AC0D3E" w:rsidRDefault="00B474BD" w:rsidP="00B474BD">
      <w:pPr>
        <w:autoSpaceDE w:val="0"/>
        <w:spacing w:before="200"/>
        <w:ind w:firstLine="540"/>
        <w:rPr>
          <w:szCs w:val="28"/>
          <w:lang w:eastAsia="ru-RU"/>
        </w:rPr>
      </w:pPr>
      <w:r w:rsidRPr="00AC0D3E">
        <w:rPr>
          <w:szCs w:val="28"/>
          <w:lang w:eastAsia="ru-RU"/>
        </w:rPr>
        <w:t>3.11. Срок ознакомления и предоставления возражений (в случае их наличия) объектом аудита устанавливается в количестве 7 рабочих дней со дня получения объектом аудита акта.</w:t>
      </w:r>
    </w:p>
    <w:p w:rsidR="00B474BD" w:rsidRPr="00AC0D3E" w:rsidRDefault="00B474BD" w:rsidP="00B474BD">
      <w:pPr>
        <w:autoSpaceDE w:val="0"/>
        <w:spacing w:before="200"/>
        <w:ind w:firstLine="540"/>
        <w:rPr>
          <w:szCs w:val="28"/>
          <w:lang w:eastAsia="ru-RU"/>
        </w:rPr>
      </w:pPr>
      <w:r w:rsidRPr="00AC0D3E">
        <w:rPr>
          <w:szCs w:val="28"/>
          <w:lang w:eastAsia="ru-RU"/>
        </w:rPr>
        <w:t>3.12. В течение финансового года в случаях, когда должностными лицами, уполномоченными на осуществление внутреннего финансового аудита, выявлены нарушения (или риски их возникновения), требующие безотлагательных действий по их устранению (предотвращению), указанными должностными лицами доводится необходимая информация до руководителя главного администратора бюджетных сре</w:t>
      </w:r>
      <w:proofErr w:type="gramStart"/>
      <w:r w:rsidRPr="00AC0D3E">
        <w:rPr>
          <w:szCs w:val="28"/>
          <w:lang w:eastAsia="ru-RU"/>
        </w:rPr>
        <w:t>дств дл</w:t>
      </w:r>
      <w:proofErr w:type="gramEnd"/>
      <w:r w:rsidRPr="00AC0D3E">
        <w:rPr>
          <w:szCs w:val="28"/>
          <w:lang w:eastAsia="ru-RU"/>
        </w:rPr>
        <w:t>я принятия им соответствующих решений.</w:t>
      </w:r>
    </w:p>
    <w:p w:rsidR="00B474BD" w:rsidRPr="00AC0D3E" w:rsidRDefault="00B474BD" w:rsidP="00B474BD">
      <w:pPr>
        <w:autoSpaceDE w:val="0"/>
        <w:spacing w:before="200"/>
        <w:ind w:firstLine="540"/>
        <w:rPr>
          <w:szCs w:val="28"/>
          <w:lang w:eastAsia="ru-RU"/>
        </w:rPr>
      </w:pPr>
      <w:r w:rsidRPr="00AC0D3E">
        <w:rPr>
          <w:szCs w:val="28"/>
          <w:lang w:eastAsia="ru-RU"/>
        </w:rPr>
        <w:t>3.13</w:t>
      </w:r>
      <w:r>
        <w:rPr>
          <w:szCs w:val="28"/>
          <w:lang w:eastAsia="ru-RU"/>
        </w:rPr>
        <w:t>.</w:t>
      </w:r>
      <w:r w:rsidRPr="00AC0D3E">
        <w:rPr>
          <w:szCs w:val="28"/>
          <w:lang w:eastAsia="ru-RU"/>
        </w:rPr>
        <w:t xml:space="preserve"> </w:t>
      </w:r>
      <w:proofErr w:type="gramStart"/>
      <w:r>
        <w:rPr>
          <w:szCs w:val="28"/>
          <w:lang w:eastAsia="ru-RU"/>
        </w:rPr>
        <w:t>П</w:t>
      </w:r>
      <w:r w:rsidRPr="00AC0D3E">
        <w:rPr>
          <w:szCs w:val="28"/>
          <w:lang w:eastAsia="ru-RU"/>
        </w:rPr>
        <w:t>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бюджетных средств 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орган, уполномоченный на осуществление внутреннего муниципального финансового контроля.</w:t>
      </w:r>
      <w:proofErr w:type="gramEnd"/>
    </w:p>
    <w:p w:rsidR="00B474BD" w:rsidRPr="00AC0D3E" w:rsidRDefault="00B474BD" w:rsidP="00B474BD">
      <w:pPr>
        <w:autoSpaceDE w:val="0"/>
        <w:spacing w:before="200"/>
        <w:ind w:firstLine="540"/>
        <w:rPr>
          <w:szCs w:val="28"/>
          <w:lang w:eastAsia="ru-RU"/>
        </w:rPr>
      </w:pPr>
      <w:r w:rsidRPr="00AC0D3E">
        <w:rPr>
          <w:szCs w:val="28"/>
          <w:lang w:eastAsia="ru-RU"/>
        </w:rPr>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бюджетных сре</w:t>
      </w:r>
      <w:proofErr w:type="gramStart"/>
      <w:r w:rsidRPr="00AC0D3E">
        <w:rPr>
          <w:szCs w:val="28"/>
          <w:lang w:eastAsia="ru-RU"/>
        </w:rPr>
        <w:t>дств в ср</w:t>
      </w:r>
      <w:proofErr w:type="gramEnd"/>
      <w:r w:rsidRPr="00AC0D3E">
        <w:rPr>
          <w:szCs w:val="28"/>
          <w:lang w:eastAsia="ru-RU"/>
        </w:rPr>
        <w:t>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rsidR="00B474BD" w:rsidRPr="00AC0D3E" w:rsidRDefault="00B474BD" w:rsidP="00B474BD">
      <w:pPr>
        <w:autoSpaceDE w:val="0"/>
        <w:spacing w:before="200"/>
        <w:ind w:firstLine="540"/>
        <w:rPr>
          <w:szCs w:val="28"/>
          <w:lang w:eastAsia="ru-RU"/>
        </w:rPr>
      </w:pPr>
      <w:r w:rsidRPr="00AC0D3E">
        <w:rPr>
          <w:szCs w:val="28"/>
          <w:lang w:eastAsia="ru-RU"/>
        </w:rPr>
        <w:t xml:space="preserve">3.14. Информация о результатах внутреннего финансового аудита за финансовый год направляется уполномоченным должностным лицом руководителю (лицу, уполномоченному руководителем) главного администратора бюджетных средств до 1 апреля года, следующего </w:t>
      </w:r>
      <w:proofErr w:type="gramStart"/>
      <w:r w:rsidRPr="00AC0D3E">
        <w:rPr>
          <w:szCs w:val="28"/>
          <w:lang w:eastAsia="ru-RU"/>
        </w:rPr>
        <w:t>за</w:t>
      </w:r>
      <w:proofErr w:type="gramEnd"/>
      <w:r w:rsidRPr="00AC0D3E">
        <w:rPr>
          <w:szCs w:val="28"/>
          <w:lang w:eastAsia="ru-RU"/>
        </w:rPr>
        <w:t xml:space="preserve"> отчетным.</w:t>
      </w:r>
    </w:p>
    <w:p w:rsidR="00B474BD" w:rsidRPr="00AC0D3E" w:rsidRDefault="00B474BD" w:rsidP="00B474BD">
      <w:pPr>
        <w:autoSpaceDE w:val="0"/>
        <w:ind w:firstLine="0"/>
        <w:rPr>
          <w:szCs w:val="28"/>
          <w:lang w:eastAsia="ru-RU"/>
        </w:rPr>
      </w:pPr>
    </w:p>
    <w:p w:rsidR="00B474BD" w:rsidRPr="00AC0D3E" w:rsidRDefault="00B474BD" w:rsidP="00B474BD">
      <w:pPr>
        <w:autoSpaceDE w:val="0"/>
        <w:ind w:firstLine="0"/>
        <w:jc w:val="center"/>
        <w:rPr>
          <w:szCs w:val="28"/>
          <w:lang w:eastAsia="ru-RU"/>
        </w:rPr>
      </w:pPr>
    </w:p>
    <w:p w:rsidR="00B474BD" w:rsidRPr="00AC0D3E" w:rsidRDefault="00B474BD" w:rsidP="00B474BD">
      <w:pPr>
        <w:autoSpaceDE w:val="0"/>
        <w:ind w:firstLine="0"/>
        <w:rPr>
          <w:szCs w:val="28"/>
          <w:lang w:eastAsia="ru-RU"/>
        </w:rPr>
      </w:pPr>
    </w:p>
    <w:p w:rsidR="00B474BD" w:rsidRPr="00AC0D3E" w:rsidRDefault="00B474BD" w:rsidP="00B474BD">
      <w:pPr>
        <w:autoSpaceDE w:val="0"/>
        <w:ind w:firstLine="0"/>
        <w:rPr>
          <w:szCs w:val="28"/>
          <w:lang w:eastAsia="ru-RU"/>
        </w:rPr>
      </w:pPr>
    </w:p>
    <w:tbl>
      <w:tblPr>
        <w:tblStyle w:val="ac"/>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9"/>
      </w:tblGrid>
      <w:tr w:rsidR="00B474BD" w:rsidTr="00B474BD">
        <w:tc>
          <w:tcPr>
            <w:tcW w:w="5637" w:type="dxa"/>
          </w:tcPr>
          <w:p w:rsidR="00B474BD" w:rsidRDefault="00B474BD" w:rsidP="00B474BD">
            <w:pPr>
              <w:autoSpaceDE w:val="0"/>
              <w:ind w:firstLine="0"/>
              <w:rPr>
                <w:szCs w:val="28"/>
                <w:lang w:eastAsia="ru-RU"/>
              </w:rPr>
            </w:pPr>
          </w:p>
        </w:tc>
        <w:tc>
          <w:tcPr>
            <w:tcW w:w="4219" w:type="dxa"/>
          </w:tcPr>
          <w:p w:rsidR="00B474BD" w:rsidRPr="003451DB" w:rsidRDefault="00B474BD" w:rsidP="00B474BD">
            <w:pPr>
              <w:autoSpaceDE w:val="0"/>
              <w:ind w:firstLine="0"/>
              <w:jc w:val="left"/>
              <w:outlineLvl w:val="1"/>
              <w:rPr>
                <w:szCs w:val="24"/>
                <w:lang w:eastAsia="ru-RU"/>
              </w:rPr>
            </w:pPr>
            <w:r w:rsidRPr="003451DB">
              <w:rPr>
                <w:szCs w:val="24"/>
                <w:lang w:eastAsia="ru-RU"/>
              </w:rPr>
              <w:t>Приложение 1</w:t>
            </w:r>
          </w:p>
          <w:p w:rsidR="00B474BD" w:rsidRPr="003451DB" w:rsidRDefault="00B474BD" w:rsidP="00B474BD">
            <w:pPr>
              <w:autoSpaceDE w:val="0"/>
              <w:ind w:firstLine="0"/>
              <w:jc w:val="left"/>
              <w:rPr>
                <w:szCs w:val="24"/>
                <w:lang w:eastAsia="ru-RU"/>
              </w:rPr>
            </w:pPr>
            <w:r w:rsidRPr="003451DB">
              <w:rPr>
                <w:szCs w:val="24"/>
                <w:lang w:eastAsia="ru-RU"/>
              </w:rPr>
              <w:t>к Стандарту</w:t>
            </w:r>
          </w:p>
          <w:p w:rsidR="00B474BD" w:rsidRPr="003451DB" w:rsidRDefault="00B474BD" w:rsidP="00B474BD">
            <w:pPr>
              <w:autoSpaceDE w:val="0"/>
              <w:ind w:firstLine="0"/>
              <w:jc w:val="left"/>
              <w:rPr>
                <w:szCs w:val="24"/>
                <w:lang w:eastAsia="ru-RU"/>
              </w:rPr>
            </w:pPr>
          </w:p>
          <w:tbl>
            <w:tblPr>
              <w:tblW w:w="4003" w:type="dxa"/>
              <w:tblCellMar>
                <w:top w:w="102" w:type="dxa"/>
                <w:left w:w="62" w:type="dxa"/>
                <w:bottom w:w="102" w:type="dxa"/>
                <w:right w:w="62" w:type="dxa"/>
              </w:tblCellMar>
              <w:tblLook w:val="0000" w:firstRow="0" w:lastRow="0" w:firstColumn="0" w:lastColumn="0" w:noHBand="0" w:noVBand="0"/>
            </w:tblPr>
            <w:tblGrid>
              <w:gridCol w:w="4003"/>
            </w:tblGrid>
            <w:tr w:rsidR="00B474BD" w:rsidRPr="003451DB" w:rsidTr="00B474BD">
              <w:tc>
                <w:tcPr>
                  <w:tcW w:w="4003" w:type="dxa"/>
                  <w:tcBorders>
                    <w:top w:val="nil"/>
                    <w:left w:val="nil"/>
                    <w:bottom w:val="nil"/>
                    <w:right w:val="nil"/>
                  </w:tcBorders>
                </w:tcPr>
                <w:p w:rsidR="00B474BD" w:rsidRPr="003451DB" w:rsidRDefault="00B474BD" w:rsidP="00B474BD">
                  <w:pPr>
                    <w:autoSpaceDE w:val="0"/>
                    <w:ind w:firstLine="0"/>
                    <w:jc w:val="left"/>
                    <w:rPr>
                      <w:szCs w:val="24"/>
                      <w:lang w:eastAsia="ru-RU"/>
                    </w:rPr>
                  </w:pPr>
                  <w:r w:rsidRPr="003451DB">
                    <w:rPr>
                      <w:szCs w:val="24"/>
                      <w:lang w:eastAsia="ru-RU"/>
                    </w:rPr>
                    <w:t>УТВЕРЖДАЮ:</w:t>
                  </w:r>
                </w:p>
                <w:p w:rsidR="00B474BD" w:rsidRPr="003451DB" w:rsidRDefault="00B474BD" w:rsidP="00B474BD">
                  <w:pPr>
                    <w:autoSpaceDE w:val="0"/>
                    <w:ind w:firstLine="0"/>
                    <w:jc w:val="left"/>
                    <w:rPr>
                      <w:szCs w:val="24"/>
                      <w:lang w:eastAsia="ru-RU"/>
                    </w:rPr>
                  </w:pPr>
                </w:p>
                <w:p w:rsidR="00B474BD" w:rsidRDefault="00B474BD" w:rsidP="00B474BD">
                  <w:pPr>
                    <w:autoSpaceDE w:val="0"/>
                    <w:ind w:firstLine="0"/>
                    <w:jc w:val="left"/>
                    <w:rPr>
                      <w:szCs w:val="24"/>
                      <w:lang w:eastAsia="ru-RU"/>
                    </w:rPr>
                  </w:pPr>
                  <w:r w:rsidRPr="003451DB">
                    <w:rPr>
                      <w:szCs w:val="24"/>
                      <w:lang w:eastAsia="ru-RU"/>
                    </w:rPr>
                    <w:t>Глава</w:t>
                  </w:r>
                </w:p>
                <w:p w:rsidR="00B474BD" w:rsidRPr="003451DB" w:rsidRDefault="00B474BD" w:rsidP="00B474BD">
                  <w:pPr>
                    <w:autoSpaceDE w:val="0"/>
                    <w:ind w:firstLine="0"/>
                    <w:jc w:val="left"/>
                    <w:rPr>
                      <w:szCs w:val="24"/>
                      <w:lang w:eastAsia="ru-RU"/>
                    </w:rPr>
                  </w:pPr>
                  <w:proofErr w:type="spellStart"/>
                  <w:r>
                    <w:rPr>
                      <w:szCs w:val="24"/>
                      <w:lang w:eastAsia="ru-RU"/>
                    </w:rPr>
                    <w:t>Подосиновского</w:t>
                  </w:r>
                  <w:proofErr w:type="spellEnd"/>
                  <w:r>
                    <w:rPr>
                      <w:szCs w:val="24"/>
                      <w:lang w:eastAsia="ru-RU"/>
                    </w:rPr>
                    <w:t xml:space="preserve"> </w:t>
                  </w:r>
                  <w:r w:rsidRPr="003451DB">
                    <w:rPr>
                      <w:szCs w:val="24"/>
                      <w:lang w:eastAsia="ru-RU"/>
                    </w:rPr>
                    <w:t>района</w:t>
                  </w:r>
                </w:p>
                <w:p w:rsidR="00B474BD" w:rsidRPr="003451DB" w:rsidRDefault="00B474BD" w:rsidP="00B474BD">
                  <w:pPr>
                    <w:autoSpaceDE w:val="0"/>
                    <w:ind w:firstLine="0"/>
                    <w:jc w:val="left"/>
                    <w:rPr>
                      <w:szCs w:val="24"/>
                      <w:lang w:eastAsia="ru-RU"/>
                    </w:rPr>
                  </w:pPr>
                  <w:r w:rsidRPr="003451DB">
                    <w:rPr>
                      <w:szCs w:val="24"/>
                      <w:lang w:eastAsia="ru-RU"/>
                    </w:rPr>
                    <w:t xml:space="preserve">___________ </w:t>
                  </w:r>
                  <w:r w:rsidRPr="000C48D5">
                    <w:rPr>
                      <w:szCs w:val="24"/>
                      <w:lang w:eastAsia="ru-RU"/>
                    </w:rPr>
                    <w:t>Д.В.  Копосов</w:t>
                  </w:r>
                </w:p>
                <w:p w:rsidR="00B474BD" w:rsidRPr="003451DB" w:rsidRDefault="00B474BD" w:rsidP="00B474BD">
                  <w:pPr>
                    <w:autoSpaceDE w:val="0"/>
                    <w:ind w:firstLine="0"/>
                    <w:jc w:val="left"/>
                    <w:rPr>
                      <w:szCs w:val="24"/>
                      <w:lang w:eastAsia="ru-RU"/>
                    </w:rPr>
                  </w:pPr>
                  <w:r w:rsidRPr="003451DB">
                    <w:rPr>
                      <w:szCs w:val="24"/>
                      <w:lang w:eastAsia="ru-RU"/>
                    </w:rPr>
                    <w:t>(подпись)</w:t>
                  </w:r>
                </w:p>
                <w:p w:rsidR="00B474BD" w:rsidRPr="003451DB" w:rsidRDefault="00B474BD" w:rsidP="00B474BD">
                  <w:pPr>
                    <w:autoSpaceDE w:val="0"/>
                    <w:ind w:firstLine="0"/>
                    <w:jc w:val="left"/>
                    <w:rPr>
                      <w:szCs w:val="24"/>
                      <w:lang w:eastAsia="ru-RU"/>
                    </w:rPr>
                  </w:pPr>
                  <w:r w:rsidRPr="000C48D5">
                    <w:rPr>
                      <w:szCs w:val="24"/>
                      <w:lang w:eastAsia="ru-RU"/>
                    </w:rPr>
                    <w:t>«___» ____________________ 20__ г.</w:t>
                  </w:r>
                </w:p>
              </w:tc>
            </w:tr>
          </w:tbl>
          <w:p w:rsidR="00B474BD" w:rsidRDefault="00B474BD" w:rsidP="00B474BD">
            <w:pPr>
              <w:autoSpaceDE w:val="0"/>
              <w:ind w:firstLine="0"/>
              <w:rPr>
                <w:szCs w:val="28"/>
                <w:lang w:eastAsia="ru-RU"/>
              </w:rPr>
            </w:pPr>
          </w:p>
        </w:tc>
      </w:tr>
    </w:tbl>
    <w:p w:rsidR="00B474BD" w:rsidRPr="00AC0D3E" w:rsidRDefault="00B474BD" w:rsidP="00B474BD">
      <w:pPr>
        <w:autoSpaceDE w:val="0"/>
        <w:ind w:firstLine="0"/>
        <w:rPr>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76"/>
      </w:tblGrid>
      <w:tr w:rsidR="00B474BD" w:rsidRPr="00AC0D3E" w:rsidTr="00B474BD">
        <w:tc>
          <w:tcPr>
            <w:tcW w:w="9276" w:type="dxa"/>
            <w:tcBorders>
              <w:top w:val="nil"/>
              <w:left w:val="nil"/>
              <w:bottom w:val="nil"/>
              <w:right w:val="nil"/>
            </w:tcBorders>
          </w:tcPr>
          <w:p w:rsidR="00B474BD" w:rsidRPr="00AC0D3E" w:rsidRDefault="00B474BD" w:rsidP="00B474BD">
            <w:pPr>
              <w:autoSpaceDE w:val="0"/>
              <w:ind w:firstLine="0"/>
              <w:jc w:val="center"/>
              <w:rPr>
                <w:szCs w:val="28"/>
                <w:lang w:eastAsia="ru-RU"/>
              </w:rPr>
            </w:pPr>
            <w:bookmarkStart w:id="4" w:name="P269"/>
            <w:bookmarkEnd w:id="4"/>
            <w:r w:rsidRPr="00AC0D3E">
              <w:rPr>
                <w:szCs w:val="28"/>
                <w:lang w:eastAsia="ru-RU"/>
              </w:rPr>
              <w:t>План внутреннего финансового аудита</w:t>
            </w:r>
          </w:p>
          <w:p w:rsidR="00B474BD" w:rsidRPr="00AC0D3E" w:rsidRDefault="00B474BD" w:rsidP="00B474BD">
            <w:pPr>
              <w:autoSpaceDE w:val="0"/>
              <w:ind w:firstLine="0"/>
              <w:jc w:val="center"/>
              <w:rPr>
                <w:szCs w:val="28"/>
                <w:lang w:eastAsia="ru-RU"/>
              </w:rPr>
            </w:pPr>
            <w:r w:rsidRPr="00AC0D3E">
              <w:rPr>
                <w:szCs w:val="28"/>
                <w:lang w:eastAsia="ru-RU"/>
              </w:rPr>
              <w:t>на ______ год</w:t>
            </w:r>
          </w:p>
        </w:tc>
      </w:tr>
      <w:tr w:rsidR="00B474BD" w:rsidRPr="00AC0D3E" w:rsidTr="00B474BD">
        <w:tc>
          <w:tcPr>
            <w:tcW w:w="9276" w:type="dxa"/>
            <w:tcBorders>
              <w:top w:val="nil"/>
              <w:left w:val="nil"/>
              <w:bottom w:val="nil"/>
              <w:right w:val="nil"/>
            </w:tcBorders>
          </w:tcPr>
          <w:p w:rsidR="00B474BD" w:rsidRPr="00AC0D3E" w:rsidRDefault="00B474BD" w:rsidP="00B474BD">
            <w:pPr>
              <w:autoSpaceDE w:val="0"/>
              <w:ind w:firstLine="0"/>
              <w:jc w:val="left"/>
              <w:rPr>
                <w:szCs w:val="28"/>
                <w:lang w:eastAsia="ru-RU"/>
              </w:rPr>
            </w:pPr>
            <w:r w:rsidRPr="00AC0D3E">
              <w:rPr>
                <w:szCs w:val="28"/>
                <w:lang w:eastAsia="ru-RU"/>
              </w:rPr>
              <w:t>Наименование главного администратора бюджетных средств ____________________</w:t>
            </w:r>
            <w:r>
              <w:rPr>
                <w:szCs w:val="28"/>
                <w:lang w:eastAsia="ru-RU"/>
              </w:rPr>
              <w:t>___________________________________________</w:t>
            </w:r>
          </w:p>
        </w:tc>
      </w:tr>
    </w:tbl>
    <w:p w:rsidR="00B474BD" w:rsidRPr="00AC0D3E" w:rsidRDefault="00B474BD" w:rsidP="00B474BD">
      <w:pPr>
        <w:autoSpaceDE w:val="0"/>
        <w:ind w:firstLine="0"/>
        <w:rPr>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835"/>
        <w:gridCol w:w="3181"/>
      </w:tblGrid>
      <w:tr w:rsidR="00B474BD" w:rsidRPr="00AC0D3E" w:rsidTr="00B474BD">
        <w:tc>
          <w:tcPr>
            <w:tcW w:w="567" w:type="dxa"/>
          </w:tcPr>
          <w:p w:rsidR="00B474BD" w:rsidRPr="00AC0D3E" w:rsidRDefault="00B474BD" w:rsidP="00B474BD">
            <w:pPr>
              <w:autoSpaceDE w:val="0"/>
              <w:ind w:firstLine="0"/>
              <w:jc w:val="center"/>
              <w:rPr>
                <w:szCs w:val="28"/>
                <w:lang w:eastAsia="ru-RU"/>
              </w:rPr>
            </w:pPr>
            <w:r w:rsidRPr="002A50C0">
              <w:rPr>
                <w:szCs w:val="28"/>
                <w:lang w:eastAsia="ru-RU"/>
              </w:rPr>
              <w:t>№</w:t>
            </w:r>
            <w:r w:rsidRPr="00AC0D3E">
              <w:rPr>
                <w:szCs w:val="28"/>
                <w:lang w:eastAsia="ru-RU"/>
              </w:rPr>
              <w:t xml:space="preserve"> </w:t>
            </w:r>
            <w:proofErr w:type="gramStart"/>
            <w:r w:rsidRPr="00AC0D3E">
              <w:rPr>
                <w:szCs w:val="28"/>
                <w:lang w:eastAsia="ru-RU"/>
              </w:rPr>
              <w:t>п</w:t>
            </w:r>
            <w:proofErr w:type="gramEnd"/>
            <w:r w:rsidRPr="00AC0D3E">
              <w:rPr>
                <w:szCs w:val="28"/>
                <w:lang w:eastAsia="ru-RU"/>
              </w:rPr>
              <w:t>/п</w:t>
            </w:r>
          </w:p>
        </w:tc>
        <w:tc>
          <w:tcPr>
            <w:tcW w:w="2835" w:type="dxa"/>
          </w:tcPr>
          <w:p w:rsidR="00B474BD" w:rsidRPr="00AC0D3E" w:rsidRDefault="00B474BD" w:rsidP="00B474BD">
            <w:pPr>
              <w:autoSpaceDE w:val="0"/>
              <w:ind w:firstLine="0"/>
              <w:jc w:val="center"/>
              <w:rPr>
                <w:szCs w:val="28"/>
                <w:lang w:eastAsia="ru-RU"/>
              </w:rPr>
            </w:pPr>
            <w:r w:rsidRPr="00AC0D3E">
              <w:rPr>
                <w:szCs w:val="28"/>
                <w:lang w:eastAsia="ru-RU"/>
              </w:rPr>
              <w:t>Объект внутреннего аудита</w:t>
            </w:r>
          </w:p>
        </w:tc>
        <w:tc>
          <w:tcPr>
            <w:tcW w:w="2835" w:type="dxa"/>
          </w:tcPr>
          <w:p w:rsidR="00B474BD" w:rsidRPr="00AC0D3E" w:rsidRDefault="00B474BD" w:rsidP="00B474BD">
            <w:pPr>
              <w:autoSpaceDE w:val="0"/>
              <w:ind w:firstLine="0"/>
              <w:jc w:val="center"/>
              <w:rPr>
                <w:szCs w:val="28"/>
                <w:lang w:eastAsia="ru-RU"/>
              </w:rPr>
            </w:pPr>
            <w:r w:rsidRPr="00AC0D3E">
              <w:rPr>
                <w:szCs w:val="28"/>
                <w:lang w:eastAsia="ru-RU"/>
              </w:rPr>
              <w:t>Тема аудиторской проверки</w:t>
            </w:r>
          </w:p>
        </w:tc>
        <w:tc>
          <w:tcPr>
            <w:tcW w:w="3181" w:type="dxa"/>
          </w:tcPr>
          <w:p w:rsidR="00B474BD" w:rsidRPr="00AC0D3E" w:rsidRDefault="00B474BD" w:rsidP="00B474BD">
            <w:pPr>
              <w:autoSpaceDE w:val="0"/>
              <w:ind w:firstLine="0"/>
              <w:jc w:val="center"/>
              <w:rPr>
                <w:szCs w:val="28"/>
                <w:lang w:eastAsia="ru-RU"/>
              </w:rPr>
            </w:pPr>
            <w:r w:rsidRPr="00AC0D3E">
              <w:rPr>
                <w:szCs w:val="28"/>
                <w:lang w:eastAsia="ru-RU"/>
              </w:rPr>
              <w:t>Дата (месяц) окончания указанного мероприятия</w:t>
            </w:r>
          </w:p>
        </w:tc>
      </w:tr>
      <w:tr w:rsidR="00B474BD" w:rsidRPr="00AC0D3E" w:rsidTr="00B474BD">
        <w:tc>
          <w:tcPr>
            <w:tcW w:w="567" w:type="dxa"/>
          </w:tcPr>
          <w:p w:rsidR="00B474BD" w:rsidRPr="00AC0D3E" w:rsidRDefault="00B474BD" w:rsidP="00B474BD">
            <w:pPr>
              <w:autoSpaceDE w:val="0"/>
              <w:ind w:firstLine="0"/>
              <w:jc w:val="left"/>
              <w:rPr>
                <w:szCs w:val="28"/>
                <w:lang w:eastAsia="ru-RU"/>
              </w:rPr>
            </w:pPr>
          </w:p>
        </w:tc>
        <w:tc>
          <w:tcPr>
            <w:tcW w:w="2835" w:type="dxa"/>
          </w:tcPr>
          <w:p w:rsidR="00B474BD" w:rsidRPr="00AC0D3E" w:rsidRDefault="00B474BD" w:rsidP="00B474BD">
            <w:pPr>
              <w:autoSpaceDE w:val="0"/>
              <w:ind w:firstLine="0"/>
              <w:jc w:val="left"/>
              <w:rPr>
                <w:szCs w:val="28"/>
                <w:lang w:eastAsia="ru-RU"/>
              </w:rPr>
            </w:pPr>
          </w:p>
        </w:tc>
        <w:tc>
          <w:tcPr>
            <w:tcW w:w="2835" w:type="dxa"/>
          </w:tcPr>
          <w:p w:rsidR="00B474BD" w:rsidRPr="00AC0D3E" w:rsidRDefault="00B474BD" w:rsidP="00B474BD">
            <w:pPr>
              <w:autoSpaceDE w:val="0"/>
              <w:ind w:firstLine="0"/>
              <w:jc w:val="left"/>
              <w:rPr>
                <w:szCs w:val="28"/>
                <w:lang w:eastAsia="ru-RU"/>
              </w:rPr>
            </w:pPr>
          </w:p>
        </w:tc>
        <w:tc>
          <w:tcPr>
            <w:tcW w:w="3181" w:type="dxa"/>
          </w:tcPr>
          <w:p w:rsidR="00B474BD" w:rsidRPr="00AC0D3E" w:rsidRDefault="00B474BD" w:rsidP="00B474BD">
            <w:pPr>
              <w:autoSpaceDE w:val="0"/>
              <w:ind w:firstLine="0"/>
              <w:jc w:val="left"/>
              <w:rPr>
                <w:szCs w:val="28"/>
                <w:lang w:eastAsia="ru-RU"/>
              </w:rPr>
            </w:pPr>
          </w:p>
        </w:tc>
      </w:tr>
      <w:tr w:rsidR="00B474BD" w:rsidRPr="00AC0D3E" w:rsidTr="00B474BD">
        <w:tc>
          <w:tcPr>
            <w:tcW w:w="567" w:type="dxa"/>
          </w:tcPr>
          <w:p w:rsidR="00B474BD" w:rsidRPr="00AC0D3E" w:rsidRDefault="00B474BD" w:rsidP="00B474BD">
            <w:pPr>
              <w:autoSpaceDE w:val="0"/>
              <w:ind w:firstLine="0"/>
              <w:jc w:val="left"/>
              <w:rPr>
                <w:szCs w:val="28"/>
                <w:lang w:eastAsia="ru-RU"/>
              </w:rPr>
            </w:pPr>
          </w:p>
        </w:tc>
        <w:tc>
          <w:tcPr>
            <w:tcW w:w="2835" w:type="dxa"/>
          </w:tcPr>
          <w:p w:rsidR="00B474BD" w:rsidRPr="00AC0D3E" w:rsidRDefault="00B474BD" w:rsidP="00B474BD">
            <w:pPr>
              <w:autoSpaceDE w:val="0"/>
              <w:ind w:firstLine="0"/>
              <w:jc w:val="left"/>
              <w:rPr>
                <w:szCs w:val="28"/>
                <w:lang w:eastAsia="ru-RU"/>
              </w:rPr>
            </w:pPr>
          </w:p>
        </w:tc>
        <w:tc>
          <w:tcPr>
            <w:tcW w:w="2835" w:type="dxa"/>
          </w:tcPr>
          <w:p w:rsidR="00B474BD" w:rsidRPr="00AC0D3E" w:rsidRDefault="00B474BD" w:rsidP="00B474BD">
            <w:pPr>
              <w:autoSpaceDE w:val="0"/>
              <w:ind w:firstLine="0"/>
              <w:jc w:val="left"/>
              <w:rPr>
                <w:szCs w:val="28"/>
                <w:lang w:eastAsia="ru-RU"/>
              </w:rPr>
            </w:pPr>
          </w:p>
        </w:tc>
        <w:tc>
          <w:tcPr>
            <w:tcW w:w="3181" w:type="dxa"/>
          </w:tcPr>
          <w:p w:rsidR="00B474BD" w:rsidRPr="00AC0D3E" w:rsidRDefault="00B474BD" w:rsidP="00B474BD">
            <w:pPr>
              <w:autoSpaceDE w:val="0"/>
              <w:ind w:firstLine="0"/>
              <w:jc w:val="left"/>
              <w:rPr>
                <w:szCs w:val="28"/>
                <w:lang w:eastAsia="ru-RU"/>
              </w:rPr>
            </w:pPr>
          </w:p>
        </w:tc>
      </w:tr>
    </w:tbl>
    <w:p w:rsidR="00B474BD" w:rsidRPr="00AC0D3E" w:rsidRDefault="00B474BD" w:rsidP="00B474BD">
      <w:pPr>
        <w:autoSpaceDE w:val="0"/>
        <w:ind w:firstLine="0"/>
        <w:rPr>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709"/>
        <w:gridCol w:w="3057"/>
      </w:tblGrid>
      <w:tr w:rsidR="00B474BD" w:rsidRPr="00AC0D3E" w:rsidTr="00B474BD">
        <w:tc>
          <w:tcPr>
            <w:tcW w:w="4309" w:type="dxa"/>
            <w:tcBorders>
              <w:top w:val="nil"/>
              <w:left w:val="nil"/>
              <w:bottom w:val="nil"/>
              <w:right w:val="nil"/>
            </w:tcBorders>
          </w:tcPr>
          <w:p w:rsidR="00B474BD" w:rsidRPr="00AC0D3E" w:rsidRDefault="00B474BD" w:rsidP="00B474BD">
            <w:pPr>
              <w:autoSpaceDE w:val="0"/>
              <w:ind w:firstLine="0"/>
              <w:jc w:val="left"/>
              <w:rPr>
                <w:szCs w:val="28"/>
                <w:lang w:eastAsia="ru-RU"/>
              </w:rPr>
            </w:pPr>
            <w:r w:rsidRPr="00AC0D3E">
              <w:rPr>
                <w:szCs w:val="28"/>
                <w:lang w:eastAsia="ru-RU"/>
              </w:rPr>
              <w:t>Уполномоченное должностное лицо на осуществление внутреннего аудита</w:t>
            </w:r>
          </w:p>
        </w:tc>
        <w:tc>
          <w:tcPr>
            <w:tcW w:w="1709" w:type="dxa"/>
            <w:tcBorders>
              <w:top w:val="nil"/>
              <w:left w:val="nil"/>
              <w:bottom w:val="nil"/>
              <w:right w:val="nil"/>
            </w:tcBorders>
          </w:tcPr>
          <w:p w:rsidR="00B474BD" w:rsidRPr="00AC0D3E" w:rsidRDefault="00B474BD" w:rsidP="00B474BD">
            <w:pPr>
              <w:autoSpaceDE w:val="0"/>
              <w:ind w:firstLine="0"/>
              <w:jc w:val="center"/>
              <w:rPr>
                <w:szCs w:val="28"/>
                <w:lang w:eastAsia="ru-RU"/>
              </w:rPr>
            </w:pPr>
            <w:r w:rsidRPr="00AC0D3E">
              <w:rPr>
                <w:szCs w:val="28"/>
                <w:lang w:eastAsia="ru-RU"/>
              </w:rPr>
              <w:t>__________</w:t>
            </w:r>
          </w:p>
          <w:p w:rsidR="00B474BD" w:rsidRPr="00AC0D3E" w:rsidRDefault="00B474BD" w:rsidP="00B474BD">
            <w:pPr>
              <w:autoSpaceDE w:val="0"/>
              <w:ind w:firstLine="0"/>
              <w:jc w:val="center"/>
              <w:rPr>
                <w:szCs w:val="28"/>
                <w:lang w:eastAsia="ru-RU"/>
              </w:rPr>
            </w:pPr>
            <w:r w:rsidRPr="00AC0D3E">
              <w:rPr>
                <w:szCs w:val="28"/>
                <w:lang w:eastAsia="ru-RU"/>
              </w:rPr>
              <w:t>(подпись)</w:t>
            </w:r>
          </w:p>
        </w:tc>
        <w:tc>
          <w:tcPr>
            <w:tcW w:w="3057" w:type="dxa"/>
            <w:tcBorders>
              <w:top w:val="nil"/>
              <w:left w:val="nil"/>
              <w:bottom w:val="nil"/>
              <w:right w:val="nil"/>
            </w:tcBorders>
          </w:tcPr>
          <w:p w:rsidR="00B474BD" w:rsidRPr="00AC0D3E" w:rsidRDefault="00B474BD" w:rsidP="00B474BD">
            <w:pPr>
              <w:autoSpaceDE w:val="0"/>
              <w:ind w:firstLine="0"/>
              <w:jc w:val="center"/>
              <w:rPr>
                <w:szCs w:val="28"/>
                <w:lang w:eastAsia="ru-RU"/>
              </w:rPr>
            </w:pPr>
            <w:r w:rsidRPr="00AC0D3E">
              <w:rPr>
                <w:szCs w:val="28"/>
                <w:lang w:eastAsia="ru-RU"/>
              </w:rPr>
              <w:t>____________________</w:t>
            </w:r>
          </w:p>
          <w:p w:rsidR="00B474BD" w:rsidRPr="00AC0D3E" w:rsidRDefault="00B474BD" w:rsidP="00B474BD">
            <w:pPr>
              <w:autoSpaceDE w:val="0"/>
              <w:ind w:firstLine="0"/>
              <w:jc w:val="center"/>
              <w:rPr>
                <w:szCs w:val="28"/>
                <w:lang w:eastAsia="ru-RU"/>
              </w:rPr>
            </w:pPr>
            <w:r w:rsidRPr="00AC0D3E">
              <w:rPr>
                <w:szCs w:val="28"/>
                <w:lang w:eastAsia="ru-RU"/>
              </w:rPr>
              <w:t>(расшифровка подписи)</w:t>
            </w:r>
          </w:p>
        </w:tc>
      </w:tr>
    </w:tbl>
    <w:p w:rsidR="00B474BD" w:rsidRPr="00AC0D3E" w:rsidRDefault="00B474BD" w:rsidP="00B474BD">
      <w:pPr>
        <w:autoSpaceDE w:val="0"/>
        <w:ind w:firstLine="0"/>
        <w:rPr>
          <w:szCs w:val="28"/>
          <w:lang w:eastAsia="ru-RU"/>
        </w:rPr>
      </w:pPr>
    </w:p>
    <w:p w:rsidR="00B474BD" w:rsidRPr="00AC0D3E" w:rsidRDefault="00B474BD" w:rsidP="00B474BD">
      <w:pPr>
        <w:autoSpaceDE w:val="0"/>
        <w:ind w:firstLine="0"/>
        <w:rPr>
          <w:szCs w:val="28"/>
          <w:lang w:eastAsia="ru-RU"/>
        </w:rPr>
      </w:pPr>
    </w:p>
    <w:p w:rsidR="00B474BD" w:rsidRPr="00AC0D3E" w:rsidRDefault="00B474BD" w:rsidP="00B474BD">
      <w:pPr>
        <w:autoSpaceDE w:val="0"/>
        <w:ind w:firstLine="0"/>
        <w:rPr>
          <w:szCs w:val="28"/>
          <w:lang w:eastAsia="ru-RU"/>
        </w:rPr>
      </w:pPr>
    </w:p>
    <w:p w:rsidR="00B474BD" w:rsidRPr="00260EC7" w:rsidRDefault="00B474BD" w:rsidP="00B474BD">
      <w:pPr>
        <w:autoSpaceDE w:val="0"/>
        <w:ind w:firstLine="0"/>
        <w:jc w:val="right"/>
        <w:outlineLvl w:val="1"/>
        <w:rPr>
          <w:szCs w:val="24"/>
          <w:lang w:eastAsia="ru-RU"/>
        </w:rPr>
      </w:pPr>
      <w:r w:rsidRPr="00260EC7">
        <w:rPr>
          <w:szCs w:val="24"/>
          <w:lang w:eastAsia="ru-RU"/>
        </w:rPr>
        <w:t>Приложение 2</w:t>
      </w:r>
    </w:p>
    <w:p w:rsidR="00B474BD" w:rsidRPr="00260EC7" w:rsidRDefault="00B474BD" w:rsidP="00B474BD">
      <w:pPr>
        <w:autoSpaceDE w:val="0"/>
        <w:ind w:firstLine="0"/>
        <w:jc w:val="right"/>
        <w:rPr>
          <w:szCs w:val="24"/>
          <w:lang w:eastAsia="ru-RU"/>
        </w:rPr>
      </w:pPr>
      <w:r w:rsidRPr="00260EC7">
        <w:rPr>
          <w:szCs w:val="24"/>
          <w:lang w:eastAsia="ru-RU"/>
        </w:rPr>
        <w:t>к Стандарту</w:t>
      </w:r>
    </w:p>
    <w:p w:rsidR="00B474BD" w:rsidRPr="00AC0D3E" w:rsidRDefault="00B474BD" w:rsidP="00B474BD">
      <w:pPr>
        <w:autoSpaceDE w:val="0"/>
        <w:ind w:firstLine="0"/>
        <w:rPr>
          <w:szCs w:val="28"/>
          <w:lang w:eastAsia="ru-RU"/>
        </w:rPr>
      </w:pPr>
    </w:p>
    <w:tbl>
      <w:tblPr>
        <w:tblW w:w="0" w:type="auto"/>
        <w:tblInd w:w="-931" w:type="dxa"/>
        <w:tblLayout w:type="fixed"/>
        <w:tblCellMar>
          <w:top w:w="102" w:type="dxa"/>
          <w:left w:w="62" w:type="dxa"/>
          <w:bottom w:w="102" w:type="dxa"/>
          <w:right w:w="62" w:type="dxa"/>
        </w:tblCellMar>
        <w:tblLook w:val="0000" w:firstRow="0" w:lastRow="0" w:firstColumn="0" w:lastColumn="0" w:noHBand="0" w:noVBand="0"/>
      </w:tblPr>
      <w:tblGrid>
        <w:gridCol w:w="2158"/>
        <w:gridCol w:w="764"/>
        <w:gridCol w:w="510"/>
        <w:gridCol w:w="2445"/>
        <w:gridCol w:w="4614"/>
      </w:tblGrid>
      <w:tr w:rsidR="00B474BD" w:rsidRPr="00AC0D3E" w:rsidTr="00B33DB5">
        <w:tc>
          <w:tcPr>
            <w:tcW w:w="10491" w:type="dxa"/>
            <w:gridSpan w:val="5"/>
            <w:tcBorders>
              <w:top w:val="nil"/>
              <w:left w:val="nil"/>
              <w:bottom w:val="nil"/>
              <w:right w:val="nil"/>
            </w:tcBorders>
          </w:tcPr>
          <w:p w:rsidR="00B474BD" w:rsidRPr="00AC0D3E" w:rsidRDefault="00B474BD" w:rsidP="00B474BD">
            <w:pPr>
              <w:autoSpaceDE w:val="0"/>
              <w:ind w:firstLine="0"/>
              <w:jc w:val="center"/>
              <w:rPr>
                <w:szCs w:val="28"/>
                <w:lang w:eastAsia="ru-RU"/>
              </w:rPr>
            </w:pPr>
            <w:bookmarkStart w:id="5" w:name="P299"/>
            <w:bookmarkEnd w:id="5"/>
            <w:r w:rsidRPr="00AC0D3E">
              <w:rPr>
                <w:szCs w:val="28"/>
                <w:lang w:eastAsia="ru-RU"/>
              </w:rPr>
              <w:t xml:space="preserve">АКТ </w:t>
            </w:r>
            <w:r w:rsidRPr="002A50C0">
              <w:rPr>
                <w:szCs w:val="28"/>
                <w:lang w:eastAsia="ru-RU"/>
              </w:rPr>
              <w:t>№</w:t>
            </w:r>
            <w:r>
              <w:rPr>
                <w:szCs w:val="28"/>
                <w:lang w:eastAsia="ru-RU"/>
              </w:rPr>
              <w:t xml:space="preserve"> __</w:t>
            </w:r>
          </w:p>
          <w:p w:rsidR="00B474BD" w:rsidRPr="00AC0D3E" w:rsidRDefault="00B474BD" w:rsidP="00B474BD">
            <w:pPr>
              <w:autoSpaceDE w:val="0"/>
              <w:ind w:firstLine="0"/>
              <w:jc w:val="center"/>
              <w:rPr>
                <w:szCs w:val="28"/>
                <w:lang w:eastAsia="ru-RU"/>
              </w:rPr>
            </w:pPr>
            <w:r w:rsidRPr="00AC0D3E">
              <w:rPr>
                <w:szCs w:val="28"/>
                <w:lang w:eastAsia="ru-RU"/>
              </w:rPr>
              <w:t>по результатам аудиторской проверки</w:t>
            </w:r>
          </w:p>
        </w:tc>
      </w:tr>
      <w:tr w:rsidR="00B474BD" w:rsidRPr="00AC0D3E" w:rsidTr="00B33DB5">
        <w:tc>
          <w:tcPr>
            <w:tcW w:w="3432" w:type="dxa"/>
            <w:gridSpan w:val="3"/>
            <w:tcBorders>
              <w:top w:val="nil"/>
              <w:left w:val="nil"/>
              <w:bottom w:val="nil"/>
              <w:right w:val="nil"/>
            </w:tcBorders>
          </w:tcPr>
          <w:p w:rsidR="00B474BD" w:rsidRPr="00AC0D3E" w:rsidRDefault="00B474BD" w:rsidP="00B474BD">
            <w:pPr>
              <w:autoSpaceDE w:val="0"/>
              <w:ind w:firstLine="0"/>
              <w:jc w:val="center"/>
              <w:rPr>
                <w:szCs w:val="28"/>
                <w:lang w:eastAsia="ru-RU"/>
              </w:rPr>
            </w:pPr>
            <w:r w:rsidRPr="00AC0D3E">
              <w:rPr>
                <w:szCs w:val="28"/>
                <w:lang w:eastAsia="ru-RU"/>
              </w:rPr>
              <w:t>_______________________</w:t>
            </w:r>
          </w:p>
          <w:p w:rsidR="00B474BD" w:rsidRPr="00AC0D3E" w:rsidRDefault="00B474BD" w:rsidP="00B474BD">
            <w:pPr>
              <w:autoSpaceDE w:val="0"/>
              <w:ind w:firstLine="0"/>
              <w:jc w:val="center"/>
              <w:rPr>
                <w:szCs w:val="28"/>
                <w:lang w:eastAsia="ru-RU"/>
              </w:rPr>
            </w:pPr>
            <w:r w:rsidRPr="00AC0D3E">
              <w:rPr>
                <w:szCs w:val="28"/>
                <w:lang w:eastAsia="ru-RU"/>
              </w:rPr>
              <w:t>(место составления Акта)</w:t>
            </w:r>
          </w:p>
        </w:tc>
        <w:tc>
          <w:tcPr>
            <w:tcW w:w="2445" w:type="dxa"/>
            <w:tcBorders>
              <w:top w:val="nil"/>
              <w:left w:val="nil"/>
              <w:bottom w:val="nil"/>
              <w:right w:val="nil"/>
            </w:tcBorders>
          </w:tcPr>
          <w:p w:rsidR="00B474BD" w:rsidRPr="00AC0D3E" w:rsidRDefault="00B474BD" w:rsidP="00B474BD">
            <w:pPr>
              <w:autoSpaceDE w:val="0"/>
              <w:ind w:firstLine="0"/>
              <w:jc w:val="left"/>
              <w:rPr>
                <w:szCs w:val="28"/>
                <w:lang w:eastAsia="ru-RU"/>
              </w:rPr>
            </w:pPr>
          </w:p>
        </w:tc>
        <w:tc>
          <w:tcPr>
            <w:tcW w:w="4614" w:type="dxa"/>
            <w:tcBorders>
              <w:top w:val="nil"/>
              <w:left w:val="nil"/>
              <w:bottom w:val="nil"/>
              <w:right w:val="nil"/>
            </w:tcBorders>
          </w:tcPr>
          <w:p w:rsidR="00B474BD" w:rsidRPr="00AC0D3E" w:rsidRDefault="00B474BD" w:rsidP="00B474BD">
            <w:pPr>
              <w:autoSpaceDE w:val="0"/>
              <w:ind w:firstLine="0"/>
              <w:jc w:val="center"/>
              <w:rPr>
                <w:szCs w:val="28"/>
                <w:lang w:eastAsia="ru-RU"/>
              </w:rPr>
            </w:pPr>
            <w:r w:rsidRPr="00AC0D3E">
              <w:rPr>
                <w:szCs w:val="28"/>
                <w:lang w:eastAsia="ru-RU"/>
              </w:rPr>
              <w:t>_____________________</w:t>
            </w:r>
          </w:p>
          <w:p w:rsidR="00B474BD" w:rsidRPr="00AC0D3E" w:rsidRDefault="00B474BD" w:rsidP="00B474BD">
            <w:pPr>
              <w:autoSpaceDE w:val="0"/>
              <w:ind w:firstLine="0"/>
              <w:jc w:val="center"/>
              <w:rPr>
                <w:szCs w:val="28"/>
                <w:lang w:eastAsia="ru-RU"/>
              </w:rPr>
            </w:pPr>
            <w:r w:rsidRPr="00AC0D3E">
              <w:rPr>
                <w:szCs w:val="28"/>
                <w:lang w:eastAsia="ru-RU"/>
              </w:rPr>
              <w:t>(дата)</w:t>
            </w:r>
          </w:p>
        </w:tc>
      </w:tr>
      <w:tr w:rsidR="00B474BD" w:rsidRPr="00AC0D3E" w:rsidTr="00B33DB5">
        <w:tc>
          <w:tcPr>
            <w:tcW w:w="2158" w:type="dxa"/>
            <w:tcBorders>
              <w:top w:val="nil"/>
              <w:left w:val="nil"/>
              <w:bottom w:val="nil"/>
              <w:right w:val="nil"/>
            </w:tcBorders>
          </w:tcPr>
          <w:p w:rsidR="00B474BD" w:rsidRPr="00AC0D3E" w:rsidRDefault="00B474BD" w:rsidP="00B474BD">
            <w:pPr>
              <w:autoSpaceDE w:val="0"/>
              <w:ind w:firstLine="0"/>
              <w:rPr>
                <w:szCs w:val="28"/>
                <w:lang w:eastAsia="ru-RU"/>
              </w:rPr>
            </w:pPr>
            <w:r w:rsidRPr="00AC0D3E">
              <w:rPr>
                <w:szCs w:val="28"/>
                <w:lang w:eastAsia="ru-RU"/>
              </w:rPr>
              <w:t>Во исполнение</w:t>
            </w:r>
          </w:p>
        </w:tc>
        <w:tc>
          <w:tcPr>
            <w:tcW w:w="8333" w:type="dxa"/>
            <w:gridSpan w:val="4"/>
            <w:tcBorders>
              <w:top w:val="nil"/>
              <w:left w:val="nil"/>
              <w:bottom w:val="nil"/>
              <w:right w:val="nil"/>
            </w:tcBorders>
          </w:tcPr>
          <w:p w:rsidR="00B474BD" w:rsidRPr="00AC0D3E" w:rsidRDefault="00B474BD" w:rsidP="00B474BD">
            <w:pPr>
              <w:autoSpaceDE w:val="0"/>
              <w:ind w:firstLine="0"/>
              <w:jc w:val="left"/>
              <w:rPr>
                <w:szCs w:val="28"/>
                <w:lang w:eastAsia="ru-RU"/>
              </w:rPr>
            </w:pPr>
            <w:r w:rsidRPr="00AC0D3E">
              <w:rPr>
                <w:szCs w:val="28"/>
                <w:lang w:eastAsia="ru-RU"/>
              </w:rPr>
              <w:t>_______________________</w:t>
            </w:r>
            <w:r>
              <w:rPr>
                <w:szCs w:val="28"/>
                <w:lang w:eastAsia="ru-RU"/>
              </w:rPr>
              <w:t>_______________________</w:t>
            </w:r>
            <w:r w:rsidRPr="007A1C4E">
              <w:rPr>
                <w:szCs w:val="28"/>
                <w:lang w:eastAsia="ru-RU"/>
              </w:rPr>
              <w:t>__</w:t>
            </w:r>
            <w:r>
              <w:rPr>
                <w:szCs w:val="28"/>
                <w:lang w:eastAsia="ru-RU"/>
              </w:rPr>
              <w:t>_</w:t>
            </w:r>
          </w:p>
          <w:p w:rsidR="00B474BD" w:rsidRPr="00AC0D3E" w:rsidRDefault="00B474BD" w:rsidP="00B474BD">
            <w:pPr>
              <w:autoSpaceDE w:val="0"/>
              <w:ind w:firstLine="0"/>
              <w:jc w:val="center"/>
              <w:rPr>
                <w:szCs w:val="28"/>
                <w:lang w:eastAsia="ru-RU"/>
              </w:rPr>
            </w:pPr>
            <w:r w:rsidRPr="00AC0D3E">
              <w:rPr>
                <w:szCs w:val="28"/>
                <w:lang w:eastAsia="ru-RU"/>
              </w:rPr>
              <w:t>(реквизиты решения о назначен</w:t>
            </w:r>
            <w:proofErr w:type="gramStart"/>
            <w:r w:rsidRPr="00AC0D3E">
              <w:rPr>
                <w:szCs w:val="28"/>
                <w:lang w:eastAsia="ru-RU"/>
              </w:rPr>
              <w:t>ии ау</w:t>
            </w:r>
            <w:proofErr w:type="gramEnd"/>
            <w:r w:rsidRPr="00AC0D3E">
              <w:rPr>
                <w:szCs w:val="28"/>
                <w:lang w:eastAsia="ru-RU"/>
              </w:rPr>
              <w:t>диторской проверки)</w:t>
            </w:r>
          </w:p>
        </w:tc>
      </w:tr>
      <w:tr w:rsidR="00B474BD" w:rsidRPr="00AC0D3E" w:rsidTr="00B33DB5">
        <w:tc>
          <w:tcPr>
            <w:tcW w:w="10491" w:type="dxa"/>
            <w:gridSpan w:val="5"/>
            <w:tcBorders>
              <w:top w:val="nil"/>
              <w:left w:val="nil"/>
              <w:bottom w:val="nil"/>
              <w:right w:val="nil"/>
            </w:tcBorders>
          </w:tcPr>
          <w:p w:rsidR="00B474BD" w:rsidRPr="00AC0D3E" w:rsidRDefault="00B474BD" w:rsidP="00B474BD">
            <w:pPr>
              <w:autoSpaceDE w:val="0"/>
              <w:ind w:firstLine="0"/>
              <w:jc w:val="left"/>
              <w:rPr>
                <w:szCs w:val="28"/>
                <w:lang w:eastAsia="ru-RU"/>
              </w:rPr>
            </w:pPr>
            <w:r w:rsidRPr="00AC0D3E">
              <w:rPr>
                <w:szCs w:val="28"/>
                <w:lang w:eastAsia="ru-RU"/>
              </w:rPr>
              <w:t>Фамилия, инициалы, должность субъекта финансового аудита _________________________________________</w:t>
            </w:r>
            <w:r>
              <w:rPr>
                <w:szCs w:val="28"/>
                <w:lang w:eastAsia="ru-RU"/>
              </w:rPr>
              <w:t>____________________</w:t>
            </w:r>
            <w:r w:rsidRPr="009331C4">
              <w:rPr>
                <w:szCs w:val="28"/>
                <w:lang w:eastAsia="ru-RU"/>
              </w:rPr>
              <w:t>___</w:t>
            </w:r>
            <w:r>
              <w:rPr>
                <w:szCs w:val="28"/>
                <w:lang w:eastAsia="ru-RU"/>
              </w:rPr>
              <w:t>_</w:t>
            </w:r>
          </w:p>
          <w:p w:rsidR="00B474BD" w:rsidRPr="00AC0D3E" w:rsidRDefault="00B474BD" w:rsidP="00B474BD">
            <w:pPr>
              <w:autoSpaceDE w:val="0"/>
              <w:ind w:firstLine="0"/>
              <w:jc w:val="left"/>
              <w:rPr>
                <w:szCs w:val="28"/>
                <w:lang w:eastAsia="ru-RU"/>
              </w:rPr>
            </w:pPr>
            <w:r w:rsidRPr="00AC0D3E">
              <w:rPr>
                <w:szCs w:val="28"/>
                <w:lang w:eastAsia="ru-RU"/>
              </w:rPr>
              <w:t>проведена аудиторская проверка</w:t>
            </w:r>
          </w:p>
          <w:p w:rsidR="00B474BD" w:rsidRPr="003A32B3" w:rsidRDefault="00B474BD" w:rsidP="00B474BD">
            <w:pPr>
              <w:autoSpaceDE w:val="0"/>
              <w:ind w:firstLine="0"/>
              <w:jc w:val="center"/>
              <w:rPr>
                <w:szCs w:val="28"/>
                <w:lang w:eastAsia="ru-RU"/>
              </w:rPr>
            </w:pPr>
            <w:r w:rsidRPr="00AC0D3E">
              <w:rPr>
                <w:szCs w:val="28"/>
                <w:lang w:eastAsia="ru-RU"/>
              </w:rPr>
              <w:t>_________________________________________</w:t>
            </w:r>
            <w:r>
              <w:rPr>
                <w:szCs w:val="28"/>
                <w:lang w:eastAsia="ru-RU"/>
              </w:rPr>
              <w:t>______________________</w:t>
            </w:r>
            <w:r w:rsidRPr="003A32B3">
              <w:rPr>
                <w:szCs w:val="28"/>
                <w:lang w:eastAsia="ru-RU"/>
              </w:rPr>
              <w:t>__</w:t>
            </w:r>
          </w:p>
          <w:p w:rsidR="00B474BD" w:rsidRPr="00AC0D3E" w:rsidRDefault="00B474BD" w:rsidP="00B474BD">
            <w:pPr>
              <w:autoSpaceDE w:val="0"/>
              <w:ind w:firstLine="0"/>
              <w:jc w:val="center"/>
              <w:rPr>
                <w:szCs w:val="28"/>
                <w:lang w:eastAsia="ru-RU"/>
              </w:rPr>
            </w:pPr>
            <w:r w:rsidRPr="00AC0D3E">
              <w:rPr>
                <w:szCs w:val="28"/>
                <w:lang w:eastAsia="ru-RU"/>
              </w:rPr>
              <w:t>(тема аудиторской проверки)</w:t>
            </w:r>
          </w:p>
          <w:p w:rsidR="00B474BD" w:rsidRPr="00AC0D3E" w:rsidRDefault="00B474BD" w:rsidP="00B474BD">
            <w:pPr>
              <w:autoSpaceDE w:val="0"/>
              <w:ind w:firstLine="0"/>
              <w:jc w:val="center"/>
              <w:rPr>
                <w:szCs w:val="28"/>
                <w:lang w:eastAsia="ru-RU"/>
              </w:rPr>
            </w:pPr>
            <w:r w:rsidRPr="00AC0D3E">
              <w:rPr>
                <w:szCs w:val="28"/>
                <w:lang w:eastAsia="ru-RU"/>
              </w:rPr>
              <w:t>_________________________________________</w:t>
            </w:r>
            <w:r>
              <w:rPr>
                <w:szCs w:val="28"/>
                <w:lang w:eastAsia="ru-RU"/>
              </w:rPr>
              <w:t>_____________________</w:t>
            </w:r>
            <w:r w:rsidRPr="003A32B3">
              <w:rPr>
                <w:szCs w:val="28"/>
                <w:lang w:eastAsia="ru-RU"/>
              </w:rPr>
              <w:t>__</w:t>
            </w:r>
            <w:r>
              <w:rPr>
                <w:szCs w:val="28"/>
                <w:lang w:eastAsia="ru-RU"/>
              </w:rPr>
              <w:t>_</w:t>
            </w:r>
          </w:p>
          <w:p w:rsidR="00B474BD" w:rsidRPr="00AC0D3E" w:rsidRDefault="00B474BD" w:rsidP="00B474BD">
            <w:pPr>
              <w:autoSpaceDE w:val="0"/>
              <w:ind w:firstLine="0"/>
              <w:jc w:val="center"/>
              <w:rPr>
                <w:szCs w:val="28"/>
                <w:lang w:eastAsia="ru-RU"/>
              </w:rPr>
            </w:pPr>
            <w:r w:rsidRPr="00AC0D3E">
              <w:rPr>
                <w:szCs w:val="28"/>
                <w:lang w:eastAsia="ru-RU"/>
              </w:rPr>
              <w:t>(проверяемый период)</w:t>
            </w:r>
          </w:p>
          <w:p w:rsidR="00B474BD" w:rsidRPr="00AC0D3E" w:rsidRDefault="00B474BD" w:rsidP="00B474BD">
            <w:pPr>
              <w:autoSpaceDE w:val="0"/>
              <w:ind w:firstLine="0"/>
              <w:jc w:val="left"/>
              <w:rPr>
                <w:szCs w:val="28"/>
                <w:lang w:eastAsia="ru-RU"/>
              </w:rPr>
            </w:pPr>
          </w:p>
          <w:p w:rsidR="00B474BD" w:rsidRPr="00AC0D3E" w:rsidRDefault="00B474BD" w:rsidP="00B474BD">
            <w:pPr>
              <w:autoSpaceDE w:val="0"/>
              <w:ind w:firstLine="0"/>
              <w:rPr>
                <w:szCs w:val="28"/>
                <w:lang w:eastAsia="ru-RU"/>
              </w:rPr>
            </w:pPr>
            <w:r w:rsidRPr="00AC0D3E">
              <w:rPr>
                <w:szCs w:val="28"/>
                <w:lang w:eastAsia="ru-RU"/>
              </w:rPr>
              <w:t>В ходе проведения аудиторской</w:t>
            </w:r>
            <w:r>
              <w:rPr>
                <w:szCs w:val="28"/>
                <w:lang w:eastAsia="ru-RU"/>
              </w:rPr>
              <w:t xml:space="preserve"> проверки установлено следующее:</w:t>
            </w:r>
          </w:p>
          <w:p w:rsidR="00B474BD" w:rsidRPr="00AC0D3E" w:rsidRDefault="00B474BD" w:rsidP="00B474BD">
            <w:pPr>
              <w:autoSpaceDE w:val="0"/>
              <w:ind w:firstLine="0"/>
              <w:jc w:val="left"/>
              <w:rPr>
                <w:szCs w:val="28"/>
                <w:lang w:eastAsia="ru-RU"/>
              </w:rPr>
            </w:pPr>
            <w:r w:rsidRPr="00AC0D3E">
              <w:rPr>
                <w:szCs w:val="28"/>
                <w:lang w:eastAsia="ru-RU"/>
              </w:rPr>
              <w:lastRenderedPageBreak/>
              <w:t xml:space="preserve">По вопросу </w:t>
            </w:r>
            <w:r w:rsidRPr="002A50C0">
              <w:rPr>
                <w:szCs w:val="28"/>
                <w:lang w:eastAsia="ru-RU"/>
              </w:rPr>
              <w:t>№</w:t>
            </w:r>
            <w:r>
              <w:rPr>
                <w:szCs w:val="28"/>
                <w:lang w:eastAsia="ru-RU"/>
              </w:rPr>
              <w:t xml:space="preserve"> </w:t>
            </w:r>
            <w:r w:rsidRPr="00AC0D3E">
              <w:rPr>
                <w:szCs w:val="28"/>
                <w:lang w:eastAsia="ru-RU"/>
              </w:rPr>
              <w:t>1 ________________________________________________________</w:t>
            </w:r>
            <w:r w:rsidRPr="003A32B3">
              <w:rPr>
                <w:szCs w:val="28"/>
                <w:lang w:eastAsia="ru-RU"/>
              </w:rPr>
              <w:t>_________</w:t>
            </w:r>
          </w:p>
          <w:p w:rsidR="00B474BD" w:rsidRPr="00AC0D3E" w:rsidRDefault="00B474BD" w:rsidP="00B474BD">
            <w:pPr>
              <w:autoSpaceDE w:val="0"/>
              <w:ind w:firstLine="0"/>
              <w:jc w:val="left"/>
              <w:rPr>
                <w:szCs w:val="28"/>
                <w:lang w:eastAsia="ru-RU"/>
              </w:rPr>
            </w:pPr>
            <w:r w:rsidRPr="00AC0D3E">
              <w:rPr>
                <w:szCs w:val="28"/>
                <w:lang w:eastAsia="ru-RU"/>
              </w:rPr>
              <w:t xml:space="preserve">По вопросу </w:t>
            </w:r>
            <w:r w:rsidRPr="002A50C0">
              <w:rPr>
                <w:szCs w:val="28"/>
                <w:lang w:eastAsia="ru-RU"/>
              </w:rPr>
              <w:t>№</w:t>
            </w:r>
            <w:r w:rsidRPr="00AC0D3E">
              <w:rPr>
                <w:szCs w:val="28"/>
                <w:lang w:eastAsia="ru-RU"/>
              </w:rPr>
              <w:t xml:space="preserve"> 2 ________________________________________________________</w:t>
            </w:r>
            <w:r w:rsidRPr="003A32B3">
              <w:rPr>
                <w:szCs w:val="28"/>
                <w:lang w:eastAsia="ru-RU"/>
              </w:rPr>
              <w:t>_________</w:t>
            </w:r>
          </w:p>
          <w:p w:rsidR="00B474BD" w:rsidRPr="00AC0D3E" w:rsidRDefault="00B474BD" w:rsidP="00B474BD">
            <w:pPr>
              <w:autoSpaceDE w:val="0"/>
              <w:ind w:firstLine="0"/>
              <w:jc w:val="left"/>
              <w:rPr>
                <w:szCs w:val="28"/>
                <w:lang w:eastAsia="ru-RU"/>
              </w:rPr>
            </w:pPr>
          </w:p>
          <w:p w:rsidR="00B474BD" w:rsidRPr="00AC0D3E" w:rsidRDefault="00B474BD" w:rsidP="00B474BD">
            <w:pPr>
              <w:autoSpaceDE w:val="0"/>
              <w:ind w:firstLine="0"/>
              <w:rPr>
                <w:szCs w:val="28"/>
                <w:lang w:eastAsia="ru-RU"/>
              </w:rPr>
            </w:pPr>
            <w:r w:rsidRPr="00AC0D3E">
              <w:rPr>
                <w:szCs w:val="28"/>
                <w:lang w:eastAsia="ru-RU"/>
              </w:rPr>
              <w:t>В результате проверки выявлены следующие недостатки и нарушения:</w:t>
            </w:r>
          </w:p>
          <w:p w:rsidR="00B474BD" w:rsidRPr="00AC0D3E" w:rsidRDefault="00B474BD" w:rsidP="00B474BD">
            <w:pPr>
              <w:autoSpaceDE w:val="0"/>
              <w:ind w:firstLine="0"/>
              <w:jc w:val="center"/>
              <w:rPr>
                <w:szCs w:val="28"/>
                <w:lang w:eastAsia="ru-RU"/>
              </w:rPr>
            </w:pPr>
            <w:r w:rsidRPr="00AC0D3E">
              <w:rPr>
                <w:szCs w:val="28"/>
                <w:lang w:eastAsia="ru-RU"/>
              </w:rPr>
              <w:t>_________________________________________</w:t>
            </w:r>
            <w:r>
              <w:rPr>
                <w:szCs w:val="28"/>
                <w:lang w:eastAsia="ru-RU"/>
              </w:rPr>
              <w:t>_____________________</w:t>
            </w:r>
            <w:r w:rsidRPr="003A32B3">
              <w:rPr>
                <w:szCs w:val="28"/>
                <w:lang w:eastAsia="ru-RU"/>
              </w:rPr>
              <w:t>__</w:t>
            </w:r>
            <w:r>
              <w:rPr>
                <w:szCs w:val="28"/>
                <w:lang w:eastAsia="ru-RU"/>
              </w:rPr>
              <w:t>_</w:t>
            </w:r>
          </w:p>
          <w:p w:rsidR="00B474BD" w:rsidRPr="003A32B3" w:rsidRDefault="00B474BD" w:rsidP="00B474BD">
            <w:pPr>
              <w:autoSpaceDE w:val="0"/>
              <w:ind w:firstLine="0"/>
              <w:jc w:val="center"/>
              <w:rPr>
                <w:szCs w:val="28"/>
                <w:lang w:eastAsia="ru-RU"/>
              </w:rPr>
            </w:pPr>
            <w:r w:rsidRPr="00AC0D3E">
              <w:rPr>
                <w:szCs w:val="28"/>
                <w:lang w:eastAsia="ru-RU"/>
              </w:rPr>
              <w:t>_________________________________________</w:t>
            </w:r>
            <w:r>
              <w:rPr>
                <w:szCs w:val="28"/>
                <w:lang w:eastAsia="ru-RU"/>
              </w:rPr>
              <w:t>______________________</w:t>
            </w:r>
            <w:r w:rsidRPr="003A32B3">
              <w:rPr>
                <w:szCs w:val="28"/>
                <w:lang w:eastAsia="ru-RU"/>
              </w:rPr>
              <w:t>__</w:t>
            </w:r>
          </w:p>
          <w:p w:rsidR="00B474BD" w:rsidRPr="00AC0D3E" w:rsidRDefault="00B474BD" w:rsidP="00B474BD">
            <w:pPr>
              <w:autoSpaceDE w:val="0"/>
              <w:ind w:firstLine="0"/>
              <w:jc w:val="center"/>
              <w:rPr>
                <w:szCs w:val="28"/>
                <w:lang w:eastAsia="ru-RU"/>
              </w:rPr>
            </w:pPr>
            <w:r w:rsidRPr="00AC0D3E">
              <w:rPr>
                <w:szCs w:val="28"/>
                <w:lang w:eastAsia="ru-RU"/>
              </w:rPr>
              <w:t>_________________________________________</w:t>
            </w:r>
            <w:r>
              <w:rPr>
                <w:szCs w:val="28"/>
                <w:lang w:eastAsia="ru-RU"/>
              </w:rPr>
              <w:t>___________________</w:t>
            </w:r>
            <w:r w:rsidRPr="003A32B3">
              <w:rPr>
                <w:szCs w:val="28"/>
                <w:lang w:eastAsia="ru-RU"/>
              </w:rPr>
              <w:t>__</w:t>
            </w:r>
            <w:r>
              <w:rPr>
                <w:szCs w:val="28"/>
                <w:lang w:eastAsia="ru-RU"/>
              </w:rPr>
              <w:t>___</w:t>
            </w:r>
          </w:p>
          <w:p w:rsidR="00B474BD" w:rsidRPr="003A32B3" w:rsidRDefault="00B474BD" w:rsidP="00B474BD">
            <w:pPr>
              <w:autoSpaceDE w:val="0"/>
              <w:ind w:firstLine="0"/>
              <w:jc w:val="center"/>
              <w:rPr>
                <w:szCs w:val="28"/>
                <w:lang w:eastAsia="ru-RU"/>
              </w:rPr>
            </w:pPr>
            <w:r w:rsidRPr="00AC0D3E">
              <w:rPr>
                <w:szCs w:val="28"/>
                <w:lang w:eastAsia="ru-RU"/>
              </w:rPr>
              <w:t>___________________________________________</w:t>
            </w:r>
            <w:r>
              <w:rPr>
                <w:szCs w:val="28"/>
                <w:lang w:eastAsia="ru-RU"/>
              </w:rPr>
              <w:t>____________________</w:t>
            </w:r>
            <w:r w:rsidRPr="003A32B3">
              <w:rPr>
                <w:szCs w:val="28"/>
                <w:lang w:eastAsia="ru-RU"/>
              </w:rPr>
              <w:t>__</w:t>
            </w:r>
          </w:p>
          <w:p w:rsidR="00B474BD" w:rsidRPr="00AC0D3E" w:rsidRDefault="00B474BD" w:rsidP="00B474BD">
            <w:pPr>
              <w:autoSpaceDE w:val="0"/>
              <w:ind w:firstLine="0"/>
              <w:jc w:val="center"/>
              <w:rPr>
                <w:szCs w:val="28"/>
                <w:lang w:eastAsia="ru-RU"/>
              </w:rPr>
            </w:pPr>
            <w:r w:rsidRPr="00AC0D3E">
              <w:rPr>
                <w:szCs w:val="28"/>
                <w:lang w:eastAsia="ru-RU"/>
              </w:rPr>
              <w:t>_________________________________________</w:t>
            </w:r>
            <w:r>
              <w:rPr>
                <w:szCs w:val="28"/>
                <w:lang w:eastAsia="ru-RU"/>
              </w:rPr>
              <w:t>_____________________</w:t>
            </w:r>
            <w:r w:rsidRPr="003A32B3">
              <w:rPr>
                <w:szCs w:val="28"/>
                <w:lang w:eastAsia="ru-RU"/>
              </w:rPr>
              <w:t>__</w:t>
            </w:r>
            <w:r>
              <w:rPr>
                <w:szCs w:val="28"/>
                <w:lang w:eastAsia="ru-RU"/>
              </w:rPr>
              <w:t>_</w:t>
            </w:r>
          </w:p>
          <w:p w:rsidR="00B474BD" w:rsidRPr="00AC0D3E" w:rsidRDefault="00B474BD" w:rsidP="00B474BD">
            <w:pPr>
              <w:autoSpaceDE w:val="0"/>
              <w:ind w:firstLine="0"/>
              <w:jc w:val="left"/>
              <w:rPr>
                <w:szCs w:val="28"/>
                <w:lang w:eastAsia="ru-RU"/>
              </w:rPr>
            </w:pPr>
          </w:p>
          <w:p w:rsidR="00B474BD" w:rsidRPr="00AC0D3E" w:rsidRDefault="00B474BD" w:rsidP="00B474BD">
            <w:pPr>
              <w:autoSpaceDE w:val="0"/>
              <w:ind w:firstLine="0"/>
              <w:jc w:val="left"/>
              <w:rPr>
                <w:szCs w:val="28"/>
                <w:lang w:eastAsia="ru-RU"/>
              </w:rPr>
            </w:pPr>
            <w:r w:rsidRPr="00AC0D3E">
              <w:rPr>
                <w:szCs w:val="28"/>
                <w:lang w:eastAsia="ru-RU"/>
              </w:rPr>
              <w:t>Предложения и рекомендации:</w:t>
            </w:r>
          </w:p>
          <w:p w:rsidR="00B474BD" w:rsidRPr="00AC0D3E" w:rsidRDefault="00B474BD" w:rsidP="00B474BD">
            <w:pPr>
              <w:autoSpaceDE w:val="0"/>
              <w:ind w:firstLine="0"/>
              <w:jc w:val="center"/>
              <w:rPr>
                <w:szCs w:val="28"/>
                <w:lang w:eastAsia="ru-RU"/>
              </w:rPr>
            </w:pPr>
            <w:r w:rsidRPr="00AC0D3E">
              <w:rPr>
                <w:szCs w:val="28"/>
                <w:lang w:eastAsia="ru-RU"/>
              </w:rPr>
              <w:t>_________________________________________</w:t>
            </w:r>
            <w:r>
              <w:rPr>
                <w:szCs w:val="28"/>
                <w:lang w:eastAsia="ru-RU"/>
              </w:rPr>
              <w:t>___________________</w:t>
            </w:r>
            <w:r w:rsidRPr="003A32B3">
              <w:rPr>
                <w:szCs w:val="28"/>
                <w:lang w:eastAsia="ru-RU"/>
              </w:rPr>
              <w:t>__</w:t>
            </w:r>
            <w:r>
              <w:rPr>
                <w:szCs w:val="28"/>
                <w:lang w:eastAsia="ru-RU"/>
              </w:rPr>
              <w:t>___</w:t>
            </w:r>
          </w:p>
          <w:p w:rsidR="00B474BD" w:rsidRPr="003A32B3" w:rsidRDefault="00B474BD" w:rsidP="00B474BD">
            <w:pPr>
              <w:autoSpaceDE w:val="0"/>
              <w:ind w:firstLine="0"/>
              <w:jc w:val="center"/>
              <w:rPr>
                <w:szCs w:val="28"/>
                <w:lang w:eastAsia="ru-RU"/>
              </w:rPr>
            </w:pPr>
            <w:r w:rsidRPr="00AC0D3E">
              <w:rPr>
                <w:szCs w:val="28"/>
                <w:lang w:eastAsia="ru-RU"/>
              </w:rPr>
              <w:t>_________________________________________</w:t>
            </w:r>
            <w:r>
              <w:rPr>
                <w:szCs w:val="28"/>
                <w:lang w:eastAsia="ru-RU"/>
              </w:rPr>
              <w:t>______________________</w:t>
            </w:r>
            <w:r w:rsidRPr="003A32B3">
              <w:rPr>
                <w:szCs w:val="28"/>
                <w:lang w:eastAsia="ru-RU"/>
              </w:rPr>
              <w:t>__</w:t>
            </w:r>
          </w:p>
          <w:p w:rsidR="00B474BD" w:rsidRPr="00AC0D3E" w:rsidRDefault="00B474BD" w:rsidP="00B474BD">
            <w:pPr>
              <w:autoSpaceDE w:val="0"/>
              <w:ind w:firstLine="0"/>
              <w:jc w:val="center"/>
              <w:rPr>
                <w:szCs w:val="28"/>
                <w:lang w:eastAsia="ru-RU"/>
              </w:rPr>
            </w:pPr>
            <w:r w:rsidRPr="00AC0D3E">
              <w:rPr>
                <w:szCs w:val="28"/>
                <w:lang w:eastAsia="ru-RU"/>
              </w:rPr>
              <w:t>_________________________________________</w:t>
            </w:r>
            <w:r>
              <w:rPr>
                <w:szCs w:val="28"/>
                <w:lang w:eastAsia="ru-RU"/>
              </w:rPr>
              <w:t>_____________________</w:t>
            </w:r>
            <w:r w:rsidRPr="003A32B3">
              <w:rPr>
                <w:szCs w:val="28"/>
                <w:lang w:eastAsia="ru-RU"/>
              </w:rPr>
              <w:t>__</w:t>
            </w:r>
            <w:r>
              <w:rPr>
                <w:szCs w:val="28"/>
                <w:lang w:eastAsia="ru-RU"/>
              </w:rPr>
              <w:t>_</w:t>
            </w:r>
          </w:p>
          <w:p w:rsidR="00B474BD" w:rsidRPr="00AC0D3E" w:rsidRDefault="00B474BD" w:rsidP="00B474BD">
            <w:pPr>
              <w:autoSpaceDE w:val="0"/>
              <w:ind w:firstLine="0"/>
              <w:rPr>
                <w:szCs w:val="28"/>
                <w:lang w:eastAsia="ru-RU"/>
              </w:rPr>
            </w:pPr>
            <w:r w:rsidRPr="00AC0D3E">
              <w:rPr>
                <w:szCs w:val="28"/>
                <w:lang w:eastAsia="ru-RU"/>
              </w:rPr>
              <w:t>Ответственный исполнитель</w:t>
            </w:r>
          </w:p>
        </w:tc>
      </w:tr>
      <w:tr w:rsidR="00B474BD" w:rsidRPr="00AC0D3E" w:rsidTr="00B33DB5">
        <w:tc>
          <w:tcPr>
            <w:tcW w:w="2922" w:type="dxa"/>
            <w:gridSpan w:val="2"/>
            <w:tcBorders>
              <w:top w:val="nil"/>
              <w:left w:val="nil"/>
              <w:bottom w:val="nil"/>
              <w:right w:val="nil"/>
            </w:tcBorders>
          </w:tcPr>
          <w:p w:rsidR="00B474BD" w:rsidRPr="00AC0D3E" w:rsidRDefault="00B474BD" w:rsidP="00B474BD">
            <w:pPr>
              <w:autoSpaceDE w:val="0"/>
              <w:ind w:firstLine="0"/>
              <w:jc w:val="center"/>
              <w:rPr>
                <w:szCs w:val="28"/>
                <w:lang w:eastAsia="ru-RU"/>
              </w:rPr>
            </w:pPr>
            <w:r>
              <w:rPr>
                <w:szCs w:val="28"/>
                <w:lang w:eastAsia="ru-RU"/>
              </w:rPr>
              <w:lastRenderedPageBreak/>
              <w:t>___________________</w:t>
            </w:r>
          </w:p>
          <w:p w:rsidR="00B474BD" w:rsidRPr="00AC0D3E" w:rsidRDefault="00B474BD" w:rsidP="00B474BD">
            <w:pPr>
              <w:autoSpaceDE w:val="0"/>
              <w:ind w:firstLine="0"/>
              <w:jc w:val="center"/>
              <w:rPr>
                <w:szCs w:val="28"/>
                <w:lang w:eastAsia="ru-RU"/>
              </w:rPr>
            </w:pPr>
            <w:r w:rsidRPr="00AC0D3E">
              <w:rPr>
                <w:szCs w:val="28"/>
                <w:lang w:eastAsia="ru-RU"/>
              </w:rPr>
              <w:t>(должность)</w:t>
            </w:r>
          </w:p>
        </w:tc>
        <w:tc>
          <w:tcPr>
            <w:tcW w:w="2955" w:type="dxa"/>
            <w:gridSpan w:val="2"/>
            <w:tcBorders>
              <w:top w:val="nil"/>
              <w:left w:val="nil"/>
              <w:bottom w:val="nil"/>
              <w:right w:val="nil"/>
            </w:tcBorders>
          </w:tcPr>
          <w:p w:rsidR="00B474BD" w:rsidRPr="00AC0D3E" w:rsidRDefault="00B474BD" w:rsidP="00B474BD">
            <w:pPr>
              <w:autoSpaceDE w:val="0"/>
              <w:ind w:firstLine="0"/>
              <w:jc w:val="center"/>
              <w:rPr>
                <w:szCs w:val="28"/>
                <w:lang w:eastAsia="ru-RU"/>
              </w:rPr>
            </w:pPr>
            <w:r w:rsidRPr="00AC0D3E">
              <w:rPr>
                <w:szCs w:val="28"/>
                <w:lang w:eastAsia="ru-RU"/>
              </w:rPr>
              <w:t>____________________</w:t>
            </w:r>
          </w:p>
          <w:p w:rsidR="00B474BD" w:rsidRPr="00AC0D3E" w:rsidRDefault="00B474BD" w:rsidP="00B474BD">
            <w:pPr>
              <w:autoSpaceDE w:val="0"/>
              <w:ind w:firstLine="0"/>
              <w:jc w:val="center"/>
              <w:rPr>
                <w:szCs w:val="28"/>
                <w:lang w:eastAsia="ru-RU"/>
              </w:rPr>
            </w:pPr>
            <w:r w:rsidRPr="00AC0D3E">
              <w:rPr>
                <w:szCs w:val="28"/>
                <w:lang w:eastAsia="ru-RU"/>
              </w:rPr>
              <w:t>(подпись)</w:t>
            </w:r>
          </w:p>
        </w:tc>
        <w:tc>
          <w:tcPr>
            <w:tcW w:w="4614" w:type="dxa"/>
            <w:tcBorders>
              <w:top w:val="nil"/>
              <w:left w:val="nil"/>
              <w:bottom w:val="nil"/>
              <w:right w:val="nil"/>
            </w:tcBorders>
          </w:tcPr>
          <w:p w:rsidR="00B474BD" w:rsidRPr="00AC0D3E" w:rsidRDefault="00B474BD" w:rsidP="00B474BD">
            <w:pPr>
              <w:autoSpaceDE w:val="0"/>
              <w:ind w:firstLine="0"/>
              <w:jc w:val="center"/>
              <w:rPr>
                <w:szCs w:val="28"/>
                <w:lang w:eastAsia="ru-RU"/>
              </w:rPr>
            </w:pPr>
            <w:r w:rsidRPr="00AC0D3E">
              <w:rPr>
                <w:szCs w:val="28"/>
                <w:lang w:eastAsia="ru-RU"/>
              </w:rPr>
              <w:t>____________________</w:t>
            </w:r>
            <w:r>
              <w:rPr>
                <w:szCs w:val="28"/>
                <w:lang w:val="en-US" w:eastAsia="ru-RU"/>
              </w:rPr>
              <w:t>___</w:t>
            </w:r>
          </w:p>
          <w:p w:rsidR="00B474BD" w:rsidRPr="00AC0D3E" w:rsidRDefault="00B474BD" w:rsidP="00B474BD">
            <w:pPr>
              <w:autoSpaceDE w:val="0"/>
              <w:ind w:firstLine="0"/>
              <w:jc w:val="center"/>
              <w:rPr>
                <w:szCs w:val="28"/>
                <w:lang w:eastAsia="ru-RU"/>
              </w:rPr>
            </w:pPr>
            <w:r w:rsidRPr="00AC0D3E">
              <w:rPr>
                <w:szCs w:val="28"/>
                <w:lang w:eastAsia="ru-RU"/>
              </w:rPr>
              <w:t>(Ф.И.О.)</w:t>
            </w:r>
          </w:p>
        </w:tc>
      </w:tr>
      <w:tr w:rsidR="00B474BD" w:rsidRPr="00AC0D3E" w:rsidTr="00B33DB5">
        <w:tc>
          <w:tcPr>
            <w:tcW w:w="10491" w:type="dxa"/>
            <w:gridSpan w:val="5"/>
            <w:tcBorders>
              <w:top w:val="nil"/>
              <w:left w:val="nil"/>
              <w:bottom w:val="nil"/>
              <w:right w:val="nil"/>
            </w:tcBorders>
          </w:tcPr>
          <w:p w:rsidR="00B474BD" w:rsidRPr="00AC0D3E" w:rsidRDefault="00B474BD" w:rsidP="00B474BD">
            <w:pPr>
              <w:autoSpaceDE w:val="0"/>
              <w:ind w:firstLine="0"/>
              <w:jc w:val="left"/>
              <w:rPr>
                <w:szCs w:val="28"/>
                <w:lang w:eastAsia="ru-RU"/>
              </w:rPr>
            </w:pPr>
            <w:r w:rsidRPr="00AC0D3E">
              <w:rPr>
                <w:szCs w:val="28"/>
                <w:lang w:eastAsia="ru-RU"/>
              </w:rPr>
              <w:t>Один экземпляр Акта получен:</w:t>
            </w:r>
          </w:p>
          <w:p w:rsidR="00B474BD" w:rsidRPr="00AC0D3E" w:rsidRDefault="00B474BD" w:rsidP="00B474BD">
            <w:pPr>
              <w:autoSpaceDE w:val="0"/>
              <w:ind w:firstLine="0"/>
              <w:jc w:val="left"/>
              <w:rPr>
                <w:szCs w:val="28"/>
                <w:lang w:eastAsia="ru-RU"/>
              </w:rPr>
            </w:pPr>
            <w:r w:rsidRPr="00AC0D3E">
              <w:rPr>
                <w:szCs w:val="28"/>
                <w:lang w:eastAsia="ru-RU"/>
              </w:rPr>
              <w:t>Дата ___________________________________</w:t>
            </w:r>
          </w:p>
          <w:p w:rsidR="00B474BD" w:rsidRPr="00AC0D3E" w:rsidRDefault="00B474BD" w:rsidP="00B474BD">
            <w:pPr>
              <w:autoSpaceDE w:val="0"/>
              <w:ind w:firstLine="0"/>
              <w:jc w:val="left"/>
              <w:rPr>
                <w:szCs w:val="28"/>
                <w:lang w:eastAsia="ru-RU"/>
              </w:rPr>
            </w:pPr>
            <w:r w:rsidRPr="00AC0D3E">
              <w:rPr>
                <w:szCs w:val="28"/>
                <w:lang w:eastAsia="ru-RU"/>
              </w:rPr>
              <w:t>Должность ______________________________</w:t>
            </w:r>
          </w:p>
          <w:p w:rsidR="00B474BD" w:rsidRPr="00AC0D3E" w:rsidRDefault="00B474BD" w:rsidP="00B474BD">
            <w:pPr>
              <w:autoSpaceDE w:val="0"/>
              <w:ind w:firstLine="0"/>
              <w:jc w:val="left"/>
              <w:rPr>
                <w:szCs w:val="28"/>
                <w:lang w:eastAsia="ru-RU"/>
              </w:rPr>
            </w:pPr>
            <w:r w:rsidRPr="00AC0D3E">
              <w:rPr>
                <w:szCs w:val="28"/>
                <w:lang w:eastAsia="ru-RU"/>
              </w:rPr>
              <w:t>Подпись: _______________________________</w:t>
            </w:r>
          </w:p>
          <w:p w:rsidR="00B474BD" w:rsidRPr="00AC0D3E" w:rsidRDefault="00B474BD" w:rsidP="00B474BD">
            <w:pPr>
              <w:autoSpaceDE w:val="0"/>
              <w:ind w:firstLine="0"/>
              <w:jc w:val="left"/>
              <w:rPr>
                <w:szCs w:val="28"/>
                <w:lang w:eastAsia="ru-RU"/>
              </w:rPr>
            </w:pPr>
            <w:r w:rsidRPr="00AC0D3E">
              <w:rPr>
                <w:szCs w:val="28"/>
                <w:lang w:eastAsia="ru-RU"/>
              </w:rPr>
              <w:t>Расшифровка подписи: ___________________</w:t>
            </w:r>
          </w:p>
          <w:p w:rsidR="00B474BD" w:rsidRPr="00AC0D3E" w:rsidRDefault="00B474BD" w:rsidP="00B474BD">
            <w:pPr>
              <w:autoSpaceDE w:val="0"/>
              <w:ind w:firstLine="0"/>
              <w:jc w:val="left"/>
              <w:rPr>
                <w:szCs w:val="28"/>
                <w:lang w:eastAsia="ru-RU"/>
              </w:rPr>
            </w:pPr>
          </w:p>
          <w:p w:rsidR="00B474BD" w:rsidRPr="00AC0D3E" w:rsidRDefault="00B474BD" w:rsidP="00B474BD">
            <w:pPr>
              <w:autoSpaceDE w:val="0"/>
              <w:ind w:firstLine="0"/>
              <w:jc w:val="left"/>
              <w:rPr>
                <w:szCs w:val="28"/>
                <w:lang w:eastAsia="ru-RU"/>
              </w:rPr>
            </w:pPr>
          </w:p>
          <w:p w:rsidR="00B474BD" w:rsidRPr="00AC0D3E" w:rsidRDefault="00B474BD" w:rsidP="00B474BD">
            <w:pPr>
              <w:autoSpaceDE w:val="0"/>
              <w:ind w:firstLine="0"/>
              <w:rPr>
                <w:szCs w:val="28"/>
                <w:lang w:eastAsia="ru-RU"/>
              </w:rPr>
            </w:pPr>
            <w:r w:rsidRPr="00AC0D3E">
              <w:rPr>
                <w:szCs w:val="28"/>
                <w:lang w:eastAsia="ru-RU"/>
              </w:rPr>
              <w:t>Срок ознакомления и предоставления возражений (в случае их наличия) установлен - 7 рабочих дней</w:t>
            </w:r>
          </w:p>
          <w:p w:rsidR="00B474BD" w:rsidRPr="00AC0D3E" w:rsidRDefault="00B474BD" w:rsidP="00B474BD">
            <w:pPr>
              <w:autoSpaceDE w:val="0"/>
              <w:ind w:firstLine="0"/>
              <w:jc w:val="left"/>
              <w:rPr>
                <w:szCs w:val="28"/>
                <w:lang w:eastAsia="ru-RU"/>
              </w:rPr>
            </w:pPr>
          </w:p>
          <w:p w:rsidR="00B474BD" w:rsidRPr="00AC0D3E" w:rsidRDefault="00B474BD" w:rsidP="00B474BD">
            <w:pPr>
              <w:autoSpaceDE w:val="0"/>
              <w:ind w:firstLine="0"/>
              <w:jc w:val="left"/>
              <w:rPr>
                <w:szCs w:val="28"/>
                <w:lang w:eastAsia="ru-RU"/>
              </w:rPr>
            </w:pPr>
          </w:p>
          <w:p w:rsidR="00B474BD" w:rsidRPr="00AC0D3E" w:rsidRDefault="00B474BD" w:rsidP="00B474BD">
            <w:pPr>
              <w:autoSpaceDE w:val="0"/>
              <w:ind w:firstLine="0"/>
              <w:jc w:val="left"/>
              <w:rPr>
                <w:szCs w:val="28"/>
                <w:lang w:eastAsia="ru-RU"/>
              </w:rPr>
            </w:pPr>
            <w:r w:rsidRPr="00AC0D3E">
              <w:rPr>
                <w:szCs w:val="28"/>
                <w:lang w:eastAsia="ru-RU"/>
              </w:rPr>
              <w:t>Акт распечатан в 2-х экземплярах:</w:t>
            </w:r>
          </w:p>
          <w:p w:rsidR="00B474BD" w:rsidRPr="00AC0D3E" w:rsidRDefault="00B474BD" w:rsidP="00B474BD">
            <w:pPr>
              <w:autoSpaceDE w:val="0"/>
              <w:ind w:firstLine="0"/>
              <w:jc w:val="left"/>
              <w:rPr>
                <w:szCs w:val="28"/>
                <w:lang w:eastAsia="ru-RU"/>
              </w:rPr>
            </w:pPr>
            <w:r w:rsidRPr="00AC0D3E">
              <w:rPr>
                <w:szCs w:val="28"/>
                <w:lang w:eastAsia="ru-RU"/>
              </w:rPr>
              <w:t>1 экз. - наименование субъекта финансового аудита;</w:t>
            </w:r>
          </w:p>
          <w:p w:rsidR="00B474BD" w:rsidRDefault="00B474BD" w:rsidP="00B474BD">
            <w:pPr>
              <w:autoSpaceDE w:val="0"/>
              <w:ind w:firstLine="0"/>
              <w:jc w:val="left"/>
              <w:rPr>
                <w:szCs w:val="28"/>
                <w:lang w:eastAsia="ru-RU"/>
              </w:rPr>
            </w:pPr>
            <w:r w:rsidRPr="00AC0D3E">
              <w:rPr>
                <w:szCs w:val="28"/>
                <w:lang w:eastAsia="ru-RU"/>
              </w:rPr>
              <w:t>2 экз. - наименование объекта финансового аудита</w:t>
            </w:r>
          </w:p>
          <w:p w:rsidR="00386EFC" w:rsidRDefault="00386EFC" w:rsidP="00B474BD">
            <w:pPr>
              <w:autoSpaceDE w:val="0"/>
              <w:ind w:firstLine="0"/>
              <w:jc w:val="left"/>
              <w:rPr>
                <w:szCs w:val="28"/>
                <w:lang w:eastAsia="ru-RU"/>
              </w:rPr>
            </w:pPr>
          </w:p>
          <w:p w:rsidR="00386EFC" w:rsidRDefault="00386EFC" w:rsidP="00B474BD">
            <w:pPr>
              <w:autoSpaceDE w:val="0"/>
              <w:ind w:firstLine="0"/>
              <w:jc w:val="left"/>
              <w:rPr>
                <w:szCs w:val="28"/>
                <w:lang w:eastAsia="ru-RU"/>
              </w:rPr>
            </w:pPr>
          </w:p>
          <w:p w:rsidR="00386EFC" w:rsidRDefault="00386EFC" w:rsidP="00B474BD">
            <w:pPr>
              <w:autoSpaceDE w:val="0"/>
              <w:ind w:firstLine="0"/>
              <w:jc w:val="left"/>
              <w:rPr>
                <w:szCs w:val="28"/>
                <w:lang w:eastAsia="ru-RU"/>
              </w:rPr>
            </w:pPr>
          </w:p>
          <w:p w:rsidR="00386EFC" w:rsidRDefault="00386EFC" w:rsidP="00B474BD">
            <w:pPr>
              <w:autoSpaceDE w:val="0"/>
              <w:ind w:firstLine="0"/>
              <w:jc w:val="left"/>
              <w:rPr>
                <w:szCs w:val="28"/>
                <w:lang w:eastAsia="ru-RU"/>
              </w:rPr>
            </w:pPr>
          </w:p>
          <w:p w:rsidR="00386EFC" w:rsidRDefault="00386EFC" w:rsidP="00B474BD">
            <w:pPr>
              <w:autoSpaceDE w:val="0"/>
              <w:ind w:firstLine="0"/>
              <w:jc w:val="left"/>
              <w:rPr>
                <w:szCs w:val="28"/>
                <w:lang w:eastAsia="ru-RU"/>
              </w:rPr>
            </w:pPr>
          </w:p>
          <w:tbl>
            <w:tblPr>
              <w:tblW w:w="0" w:type="auto"/>
              <w:tblInd w:w="108" w:type="dxa"/>
              <w:tblLayout w:type="fixed"/>
              <w:tblLook w:val="04A0" w:firstRow="1" w:lastRow="0" w:firstColumn="1" w:lastColumn="0" w:noHBand="0" w:noVBand="1"/>
            </w:tblPr>
            <w:tblGrid>
              <w:gridCol w:w="1985"/>
              <w:gridCol w:w="2731"/>
              <w:gridCol w:w="2372"/>
              <w:gridCol w:w="2096"/>
            </w:tblGrid>
            <w:tr w:rsidR="003D7B0C" w:rsidTr="00B33DB5">
              <w:tc>
                <w:tcPr>
                  <w:tcW w:w="9184" w:type="dxa"/>
                  <w:gridSpan w:val="4"/>
                  <w:hideMark/>
                </w:tcPr>
                <w:p w:rsidR="003D7B0C" w:rsidRDefault="003D7B0C" w:rsidP="00B33DB5">
                  <w:pPr>
                    <w:snapToGrid w:val="0"/>
                    <w:jc w:val="center"/>
                  </w:pPr>
                  <w:bookmarkStart w:id="6" w:name="%25252525252525252525252525D0%2525252525"/>
                </w:p>
                <w:p w:rsidR="003D7B0C" w:rsidRDefault="003D7B0C" w:rsidP="00B33DB5">
                  <w:pPr>
                    <w:snapToGrid w:val="0"/>
                    <w:jc w:val="center"/>
                  </w:pPr>
                </w:p>
                <w:p w:rsidR="003D7B0C" w:rsidRDefault="003D7B0C" w:rsidP="00B33DB5">
                  <w:pPr>
                    <w:snapToGrid w:val="0"/>
                    <w:jc w:val="center"/>
                  </w:pPr>
                </w:p>
                <w:p w:rsidR="003D7B0C" w:rsidRDefault="003D7B0C" w:rsidP="00B33DB5">
                  <w:pPr>
                    <w:snapToGrid w:val="0"/>
                    <w:jc w:val="center"/>
                  </w:pPr>
                </w:p>
                <w:p w:rsidR="003D7B0C" w:rsidRDefault="003D7B0C" w:rsidP="00B33DB5">
                  <w:pPr>
                    <w:snapToGrid w:val="0"/>
                    <w:jc w:val="center"/>
                  </w:pPr>
                </w:p>
                <w:p w:rsidR="003D7B0C" w:rsidRDefault="003D7B0C" w:rsidP="00B33DB5">
                  <w:pPr>
                    <w:snapToGrid w:val="0"/>
                    <w:jc w:val="center"/>
                  </w:pPr>
                </w:p>
                <w:p w:rsidR="003D7B0C" w:rsidRDefault="003D7B0C" w:rsidP="00B33DB5">
                  <w:pPr>
                    <w:snapToGrid w:val="0"/>
                    <w:jc w:val="center"/>
                  </w:pPr>
                </w:p>
                <w:p w:rsidR="003D7B0C" w:rsidRDefault="003D7B0C" w:rsidP="00B33DB5">
                  <w:pPr>
                    <w:snapToGrid w:val="0"/>
                    <w:jc w:val="center"/>
                  </w:pPr>
                </w:p>
                <w:p w:rsidR="003D7B0C" w:rsidRDefault="003D7B0C" w:rsidP="00B33DB5">
                  <w:pPr>
                    <w:snapToGrid w:val="0"/>
                    <w:jc w:val="center"/>
                  </w:pPr>
                </w:p>
                <w:p w:rsidR="00B33DB5" w:rsidRDefault="00B33DB5" w:rsidP="00B33DB5">
                  <w:pPr>
                    <w:snapToGrid w:val="0"/>
                    <w:jc w:val="center"/>
                  </w:pPr>
                </w:p>
                <w:p w:rsidR="00B33DB5" w:rsidRDefault="00B33DB5" w:rsidP="00B33DB5">
                  <w:pPr>
                    <w:snapToGrid w:val="0"/>
                    <w:jc w:val="center"/>
                  </w:pPr>
                </w:p>
                <w:p w:rsidR="00B33DB5" w:rsidRDefault="00B33DB5" w:rsidP="00B33DB5">
                  <w:pPr>
                    <w:snapToGrid w:val="0"/>
                    <w:jc w:val="center"/>
                  </w:pPr>
                </w:p>
                <w:p w:rsidR="00B33DB5" w:rsidRDefault="00B33DB5" w:rsidP="00B33DB5">
                  <w:pPr>
                    <w:snapToGrid w:val="0"/>
                    <w:jc w:val="center"/>
                  </w:pPr>
                </w:p>
                <w:p w:rsidR="00B33DB5" w:rsidRDefault="00B33DB5" w:rsidP="00B33DB5">
                  <w:pPr>
                    <w:snapToGrid w:val="0"/>
                    <w:jc w:val="center"/>
                  </w:pPr>
                </w:p>
                <w:p w:rsidR="003D7B0C" w:rsidRDefault="003D7B0C" w:rsidP="00B33DB5">
                  <w:pPr>
                    <w:snapToGrid w:val="0"/>
                    <w:jc w:val="center"/>
                    <w:rPr>
                      <w:sz w:val="28"/>
                      <w:szCs w:val="28"/>
                    </w:rPr>
                  </w:pPr>
                  <w:r>
                    <w:lastRenderedPageBreak/>
                    <w:fldChar w:fldCharType="begin"/>
                  </w:r>
                  <w:r>
                    <w:rPr>
                      <w:b/>
                      <w:sz w:val="28"/>
                      <w:szCs w:val="28"/>
                    </w:rPr>
                    <w:instrText xml:space="preserve"> FILLIN "Òåêñò1"</w:instrText>
                  </w:r>
                  <w:r>
                    <w:fldChar w:fldCharType="separate"/>
                  </w:r>
                  <w:r>
                    <w:rPr>
                      <w:b/>
                      <w:sz w:val="28"/>
                      <w:szCs w:val="28"/>
                    </w:rPr>
                    <w:t>АДМИНИСТРАЦИЯ ПОДОСИНОВСКОГО РАЙОНА</w:t>
                  </w:r>
                  <w:r>
                    <w:fldChar w:fldCharType="end"/>
                  </w:r>
                </w:p>
                <w:p w:rsidR="003D7B0C" w:rsidRDefault="003D7B0C" w:rsidP="00B33DB5">
                  <w:pPr>
                    <w:spacing w:line="480" w:lineRule="auto"/>
                    <w:jc w:val="center"/>
                    <w:rPr>
                      <w:sz w:val="28"/>
                      <w:szCs w:val="28"/>
                    </w:rPr>
                  </w:pPr>
                  <w:r>
                    <w:fldChar w:fldCharType="begin"/>
                  </w:r>
                  <w:r>
                    <w:rPr>
                      <w:b/>
                      <w:sz w:val="28"/>
                      <w:szCs w:val="28"/>
                    </w:rPr>
                    <w:instrText xml:space="preserve"> FILLIN "Òåêñò2"</w:instrText>
                  </w:r>
                  <w:r>
                    <w:fldChar w:fldCharType="separate"/>
                  </w:r>
                  <w:r>
                    <w:rPr>
                      <w:b/>
                      <w:sz w:val="28"/>
                      <w:szCs w:val="28"/>
                    </w:rPr>
                    <w:t>КИРОВСКОЙ ОБЛАСТИ</w:t>
                  </w:r>
                  <w:r>
                    <w:fldChar w:fldCharType="end"/>
                  </w:r>
                </w:p>
                <w:p w:rsidR="003D7B0C" w:rsidRDefault="003D7B0C" w:rsidP="00B33DB5">
                  <w:pPr>
                    <w:spacing w:line="360" w:lineRule="auto"/>
                    <w:jc w:val="center"/>
                    <w:rPr>
                      <w:sz w:val="28"/>
                      <w:szCs w:val="28"/>
                    </w:rPr>
                  </w:pPr>
                  <w:r>
                    <w:fldChar w:fldCharType="begin"/>
                  </w:r>
                  <w:r>
                    <w:rPr>
                      <w:b/>
                      <w:sz w:val="28"/>
                      <w:szCs w:val="28"/>
                    </w:rPr>
                    <w:instrText xml:space="preserve"> FILLIN "Òåêñò3"</w:instrText>
                  </w:r>
                  <w:r>
                    <w:fldChar w:fldCharType="separate"/>
                  </w:r>
                  <w:r>
                    <w:rPr>
                      <w:b/>
                      <w:sz w:val="28"/>
                      <w:szCs w:val="28"/>
                    </w:rPr>
                    <w:t>ПОСТАНОВЛЕНИЕ</w:t>
                  </w:r>
                  <w:r>
                    <w:fldChar w:fldCharType="end"/>
                  </w:r>
                  <w:bookmarkEnd w:id="6"/>
                </w:p>
              </w:tc>
            </w:tr>
            <w:tr w:rsidR="003D7B0C" w:rsidTr="00B33DB5">
              <w:tc>
                <w:tcPr>
                  <w:tcW w:w="1985" w:type="dxa"/>
                  <w:tcBorders>
                    <w:top w:val="nil"/>
                    <w:left w:val="nil"/>
                    <w:bottom w:val="single" w:sz="4" w:space="0" w:color="000000"/>
                    <w:right w:val="nil"/>
                  </w:tcBorders>
                  <w:tcMar>
                    <w:top w:w="0" w:type="dxa"/>
                    <w:left w:w="70" w:type="dxa"/>
                    <w:bottom w:w="0" w:type="dxa"/>
                    <w:right w:w="70" w:type="dxa"/>
                  </w:tcMar>
                  <w:hideMark/>
                </w:tcPr>
                <w:p w:rsidR="003D7B0C" w:rsidRDefault="003D7B0C" w:rsidP="00B33DB5">
                  <w:pPr>
                    <w:tabs>
                      <w:tab w:val="left" w:pos="2765"/>
                    </w:tabs>
                    <w:snapToGrid w:val="0"/>
                    <w:jc w:val="center"/>
                    <w:rPr>
                      <w:sz w:val="28"/>
                      <w:szCs w:val="28"/>
                    </w:rPr>
                  </w:pPr>
                  <w:r>
                    <w:rPr>
                      <w:sz w:val="28"/>
                      <w:szCs w:val="28"/>
                    </w:rPr>
                    <w:lastRenderedPageBreak/>
                    <w:t>21.06.2024</w:t>
                  </w:r>
                </w:p>
              </w:tc>
              <w:tc>
                <w:tcPr>
                  <w:tcW w:w="2731" w:type="dxa"/>
                  <w:tcMar>
                    <w:top w:w="0" w:type="dxa"/>
                    <w:left w:w="70" w:type="dxa"/>
                    <w:bottom w:w="0" w:type="dxa"/>
                    <w:right w:w="70" w:type="dxa"/>
                  </w:tcMar>
                </w:tcPr>
                <w:p w:rsidR="003D7B0C" w:rsidRDefault="003D7B0C" w:rsidP="00B33DB5">
                  <w:pPr>
                    <w:snapToGrid w:val="0"/>
                    <w:jc w:val="center"/>
                    <w:rPr>
                      <w:sz w:val="28"/>
                      <w:szCs w:val="28"/>
                    </w:rPr>
                  </w:pPr>
                </w:p>
              </w:tc>
              <w:tc>
                <w:tcPr>
                  <w:tcW w:w="2372" w:type="dxa"/>
                  <w:tcMar>
                    <w:top w:w="0" w:type="dxa"/>
                    <w:left w:w="70" w:type="dxa"/>
                    <w:bottom w:w="0" w:type="dxa"/>
                    <w:right w:w="70" w:type="dxa"/>
                  </w:tcMar>
                  <w:hideMark/>
                </w:tcPr>
                <w:p w:rsidR="003D7B0C" w:rsidRDefault="003D7B0C" w:rsidP="00B33DB5">
                  <w:pPr>
                    <w:snapToGrid w:val="0"/>
                    <w:jc w:val="right"/>
                    <w:rPr>
                      <w:position w:val="-27"/>
                      <w:sz w:val="28"/>
                      <w:szCs w:val="28"/>
                    </w:rPr>
                  </w:pPr>
                  <w:r>
                    <w:rPr>
                      <w:position w:val="-27"/>
                      <w:sz w:val="28"/>
                      <w:szCs w:val="28"/>
                    </w:rPr>
                    <w:t>№</w:t>
                  </w:r>
                </w:p>
              </w:tc>
              <w:tc>
                <w:tcPr>
                  <w:tcW w:w="2096" w:type="dxa"/>
                  <w:tcBorders>
                    <w:top w:val="nil"/>
                    <w:left w:val="nil"/>
                    <w:bottom w:val="single" w:sz="4" w:space="0" w:color="000000"/>
                    <w:right w:val="nil"/>
                  </w:tcBorders>
                  <w:tcMar>
                    <w:top w:w="0" w:type="dxa"/>
                    <w:left w:w="70" w:type="dxa"/>
                    <w:bottom w:w="0" w:type="dxa"/>
                    <w:right w:w="70" w:type="dxa"/>
                  </w:tcMar>
                </w:tcPr>
                <w:p w:rsidR="003D7B0C" w:rsidRDefault="003D7B0C" w:rsidP="00B33DB5">
                  <w:pPr>
                    <w:snapToGrid w:val="0"/>
                    <w:jc w:val="center"/>
                    <w:rPr>
                      <w:sz w:val="28"/>
                      <w:szCs w:val="28"/>
                    </w:rPr>
                  </w:pPr>
                  <w:r>
                    <w:rPr>
                      <w:sz w:val="28"/>
                      <w:szCs w:val="28"/>
                    </w:rPr>
                    <w:t>117</w:t>
                  </w:r>
                </w:p>
              </w:tc>
            </w:tr>
            <w:tr w:rsidR="003D7B0C" w:rsidTr="00B33DB5">
              <w:tc>
                <w:tcPr>
                  <w:tcW w:w="9184" w:type="dxa"/>
                  <w:gridSpan w:val="4"/>
                  <w:tcMar>
                    <w:top w:w="0" w:type="dxa"/>
                    <w:left w:w="70" w:type="dxa"/>
                    <w:bottom w:w="0" w:type="dxa"/>
                    <w:right w:w="70" w:type="dxa"/>
                  </w:tcMar>
                  <w:hideMark/>
                </w:tcPr>
                <w:p w:rsidR="003D7B0C" w:rsidRDefault="003D7B0C" w:rsidP="00B33DB5">
                  <w:pPr>
                    <w:tabs>
                      <w:tab w:val="left" w:pos="2765"/>
                    </w:tabs>
                    <w:snapToGrid w:val="0"/>
                    <w:jc w:val="center"/>
                    <w:rPr>
                      <w:sz w:val="28"/>
                      <w:szCs w:val="28"/>
                    </w:rPr>
                  </w:pPr>
                  <w:proofErr w:type="spellStart"/>
                  <w:r>
                    <w:rPr>
                      <w:sz w:val="28"/>
                      <w:szCs w:val="28"/>
                    </w:rPr>
                    <w:t>пгт</w:t>
                  </w:r>
                  <w:proofErr w:type="spellEnd"/>
                  <w:r>
                    <w:rPr>
                      <w:sz w:val="28"/>
                      <w:szCs w:val="28"/>
                    </w:rPr>
                    <w:t xml:space="preserve"> Подосиновец </w:t>
                  </w:r>
                </w:p>
              </w:tc>
            </w:tr>
          </w:tbl>
          <w:p w:rsidR="003D7B0C" w:rsidRDefault="003D7B0C" w:rsidP="003D7B0C">
            <w:pPr>
              <w:rPr>
                <w:sz w:val="28"/>
                <w:szCs w:val="28"/>
              </w:rPr>
            </w:pPr>
          </w:p>
          <w:tbl>
            <w:tblPr>
              <w:tblW w:w="0" w:type="auto"/>
              <w:tblInd w:w="1188" w:type="dxa"/>
              <w:tblLayout w:type="fixed"/>
              <w:tblLook w:val="04A0" w:firstRow="1" w:lastRow="0" w:firstColumn="1" w:lastColumn="0" w:noHBand="0" w:noVBand="1"/>
            </w:tblPr>
            <w:tblGrid>
              <w:gridCol w:w="7305"/>
            </w:tblGrid>
            <w:tr w:rsidR="003D7B0C" w:rsidTr="00B33DB5">
              <w:trPr>
                <w:trHeight w:val="410"/>
              </w:trPr>
              <w:tc>
                <w:tcPr>
                  <w:tcW w:w="7305" w:type="dxa"/>
                </w:tcPr>
                <w:p w:rsidR="003D7B0C" w:rsidRDefault="003D7B0C" w:rsidP="00B33DB5">
                  <w:pPr>
                    <w:snapToGrid w:val="0"/>
                    <w:jc w:val="center"/>
                    <w:rPr>
                      <w:b/>
                      <w:sz w:val="28"/>
                      <w:szCs w:val="28"/>
                    </w:rPr>
                  </w:pPr>
                  <w:r>
                    <w:rPr>
                      <w:b/>
                      <w:sz w:val="28"/>
                      <w:szCs w:val="28"/>
                    </w:rPr>
                    <w:t>Об утверждении расчета нормативных затрат на выполнение работы «Работа по созданию условий для предоставления транспортных услуг населению и организации транспортного обслуживания населения» применяемых при расчете объема финансового обеспечения выполнения муниципального задания Муниципальному бюджетному учреждению «ПОДОСИНОВСКАЯ АВТОКОЛОННА»  на 2024 год (с 01.06.2024 по 31.12.2024)</w:t>
                  </w:r>
                </w:p>
              </w:tc>
            </w:tr>
          </w:tbl>
          <w:p w:rsidR="003D7B0C" w:rsidRDefault="003D7B0C" w:rsidP="003D7B0C">
            <w:pPr>
              <w:tabs>
                <w:tab w:val="left" w:pos="446"/>
              </w:tabs>
              <w:rPr>
                <w:sz w:val="28"/>
                <w:szCs w:val="28"/>
              </w:rPr>
            </w:pPr>
          </w:p>
          <w:p w:rsidR="003D7B0C" w:rsidRDefault="003D7B0C" w:rsidP="003D7B0C">
            <w:pPr>
              <w:spacing w:line="360" w:lineRule="auto"/>
              <w:ind w:firstLine="709"/>
              <w:rPr>
                <w:sz w:val="28"/>
                <w:szCs w:val="28"/>
              </w:rPr>
            </w:pPr>
          </w:p>
          <w:p w:rsidR="003D7B0C" w:rsidRDefault="003D7B0C" w:rsidP="003D7B0C">
            <w:pPr>
              <w:spacing w:line="360" w:lineRule="auto"/>
              <w:ind w:firstLine="851"/>
              <w:rPr>
                <w:sz w:val="28"/>
                <w:szCs w:val="28"/>
              </w:rPr>
            </w:pPr>
            <w:r>
              <w:rPr>
                <w:sz w:val="28"/>
                <w:szCs w:val="28"/>
              </w:rPr>
              <w:t xml:space="preserve">В соответствии со ст. 69.2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Pr>
                <w:color w:val="000000"/>
                <w:sz w:val="28"/>
                <w:szCs w:val="28"/>
              </w:rPr>
              <w:t>Подосиновского</w:t>
            </w:r>
            <w:proofErr w:type="spellEnd"/>
            <w:r>
              <w:rPr>
                <w:color w:val="000000"/>
                <w:sz w:val="28"/>
                <w:szCs w:val="28"/>
              </w:rPr>
              <w:t xml:space="preserve"> района</w:t>
            </w:r>
            <w:r>
              <w:rPr>
                <w:sz w:val="28"/>
                <w:szCs w:val="28"/>
              </w:rPr>
              <w:t xml:space="preserve"> от 17.04.2024 № 74 «О муниципальном задании на оказание муниципальных услуг (выполнение работ) муниципальными учреждениями </w:t>
            </w:r>
            <w:proofErr w:type="spellStart"/>
            <w:r>
              <w:rPr>
                <w:sz w:val="28"/>
                <w:szCs w:val="28"/>
              </w:rPr>
              <w:t>Подосиновского</w:t>
            </w:r>
            <w:proofErr w:type="spellEnd"/>
            <w:r>
              <w:rPr>
                <w:sz w:val="28"/>
                <w:szCs w:val="28"/>
              </w:rPr>
              <w:t xml:space="preserve"> района» </w:t>
            </w:r>
            <w:r>
              <w:rPr>
                <w:color w:val="000000"/>
                <w:sz w:val="28"/>
                <w:szCs w:val="28"/>
              </w:rPr>
              <w:t xml:space="preserve">Администрация </w:t>
            </w:r>
            <w:proofErr w:type="spellStart"/>
            <w:r>
              <w:rPr>
                <w:color w:val="000000"/>
                <w:sz w:val="28"/>
                <w:szCs w:val="28"/>
              </w:rPr>
              <w:t>Подосиновского</w:t>
            </w:r>
            <w:proofErr w:type="spellEnd"/>
            <w:r>
              <w:rPr>
                <w:color w:val="000000"/>
                <w:sz w:val="28"/>
                <w:szCs w:val="28"/>
              </w:rPr>
              <w:t xml:space="preserve"> района </w:t>
            </w:r>
            <w:r>
              <w:rPr>
                <w:sz w:val="28"/>
                <w:szCs w:val="28"/>
              </w:rPr>
              <w:t xml:space="preserve">Кировской области ПОСТАНОВЛЯЕТ: </w:t>
            </w:r>
          </w:p>
          <w:p w:rsidR="003D7B0C" w:rsidRPr="00A50537" w:rsidRDefault="003D7B0C" w:rsidP="003D7B0C">
            <w:pPr>
              <w:pStyle w:val="af0"/>
              <w:widowControl/>
              <w:numPr>
                <w:ilvl w:val="0"/>
                <w:numId w:val="12"/>
              </w:numPr>
              <w:autoSpaceDN/>
              <w:spacing w:line="360" w:lineRule="auto"/>
              <w:ind w:left="0" w:firstLine="851"/>
              <w:rPr>
                <w:sz w:val="28"/>
                <w:szCs w:val="28"/>
              </w:rPr>
            </w:pPr>
            <w:r w:rsidRPr="00A50537">
              <w:rPr>
                <w:sz w:val="28"/>
                <w:szCs w:val="28"/>
              </w:rPr>
              <w:t>Утвердить</w:t>
            </w:r>
            <w:r w:rsidRPr="00A50537">
              <w:rPr>
                <w:b/>
                <w:sz w:val="28"/>
                <w:szCs w:val="28"/>
              </w:rPr>
              <w:t xml:space="preserve"> </w:t>
            </w:r>
            <w:r w:rsidRPr="00A50537">
              <w:rPr>
                <w:sz w:val="28"/>
                <w:szCs w:val="28"/>
              </w:rPr>
              <w:t>нормативные затраты на выполнение работы «Работа по созданию условий для предоставления транспортных услуг населению и организации транспортного обслуживания населения», применяемых при расчете объема финансового обеспечения выполнения муниципального задания Муниципальному бюджетному учреждению «ПОДОСИНОВСКАЯ АВТОКОЛОННА»  на 2024 год (с 01.06.2024 по 31.12.2024)</w:t>
            </w:r>
            <w:r>
              <w:rPr>
                <w:sz w:val="28"/>
                <w:szCs w:val="28"/>
              </w:rPr>
              <w:t xml:space="preserve"> на общую сумму </w:t>
            </w:r>
            <w:r w:rsidRPr="00E47AE5">
              <w:rPr>
                <w:bCs/>
                <w:sz w:val="28"/>
                <w:szCs w:val="28"/>
              </w:rPr>
              <w:t>4643575</w:t>
            </w:r>
            <w:r>
              <w:rPr>
                <w:bCs/>
                <w:sz w:val="28"/>
                <w:szCs w:val="28"/>
              </w:rPr>
              <w:t xml:space="preserve"> рублей </w:t>
            </w:r>
            <w:r w:rsidRPr="00E47AE5">
              <w:rPr>
                <w:bCs/>
                <w:sz w:val="28"/>
                <w:szCs w:val="28"/>
              </w:rPr>
              <w:t>72</w:t>
            </w:r>
            <w:r w:rsidRPr="00A50537">
              <w:rPr>
                <w:sz w:val="28"/>
                <w:szCs w:val="28"/>
              </w:rPr>
              <w:t xml:space="preserve"> </w:t>
            </w:r>
            <w:r>
              <w:rPr>
                <w:sz w:val="28"/>
                <w:szCs w:val="28"/>
              </w:rPr>
              <w:t xml:space="preserve">коп. </w:t>
            </w:r>
            <w:r w:rsidRPr="00A50537">
              <w:rPr>
                <w:sz w:val="28"/>
                <w:szCs w:val="28"/>
              </w:rPr>
              <w:t xml:space="preserve">Прилагается. </w:t>
            </w:r>
          </w:p>
          <w:p w:rsidR="003D7B0C" w:rsidRDefault="003D7B0C" w:rsidP="003D7B0C">
            <w:pPr>
              <w:spacing w:line="360" w:lineRule="auto"/>
              <w:ind w:firstLine="851"/>
              <w:rPr>
                <w:sz w:val="28"/>
                <w:szCs w:val="28"/>
              </w:rPr>
            </w:pPr>
            <w:r>
              <w:rPr>
                <w:sz w:val="28"/>
                <w:szCs w:val="28"/>
              </w:rPr>
              <w:t xml:space="preserve">2. Директору муниципального бюджетного учреждения «ПОДОСИНОВСКАЯ АВТОКОЛОННА» (Арсеньева Я.В.) руководствоваться утвержденными расчетами, указанными в п.1 настоящего постановления. </w:t>
            </w:r>
          </w:p>
          <w:p w:rsidR="003D7B0C" w:rsidRDefault="003D7B0C" w:rsidP="003D7B0C">
            <w:pPr>
              <w:spacing w:line="360" w:lineRule="auto"/>
              <w:ind w:firstLine="709"/>
              <w:rPr>
                <w:sz w:val="28"/>
                <w:szCs w:val="28"/>
              </w:rPr>
            </w:pPr>
            <w:r>
              <w:rPr>
                <w:sz w:val="28"/>
                <w:szCs w:val="28"/>
              </w:rPr>
              <w:t xml:space="preserve">3. Настоящее постановление вступает в силу с момента опубликования. </w:t>
            </w:r>
          </w:p>
          <w:p w:rsidR="003D7B0C" w:rsidRDefault="003D7B0C" w:rsidP="003D7B0C">
            <w:pPr>
              <w:spacing w:line="360" w:lineRule="auto"/>
              <w:ind w:firstLine="709"/>
              <w:rPr>
                <w:sz w:val="28"/>
                <w:szCs w:val="28"/>
              </w:rPr>
            </w:pPr>
            <w:r>
              <w:rPr>
                <w:sz w:val="28"/>
                <w:szCs w:val="28"/>
              </w:rPr>
              <w:lastRenderedPageBreak/>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w:t>
            </w:r>
            <w:r>
              <w:rPr>
                <w:color w:val="000000"/>
                <w:sz w:val="28"/>
                <w:szCs w:val="28"/>
              </w:rPr>
              <w:t xml:space="preserve">Администрация </w:t>
            </w:r>
            <w:proofErr w:type="spellStart"/>
            <w:r>
              <w:rPr>
                <w:color w:val="000000"/>
                <w:sz w:val="28"/>
                <w:szCs w:val="28"/>
              </w:rPr>
              <w:t>Подосиновского</w:t>
            </w:r>
            <w:proofErr w:type="spellEnd"/>
            <w:r>
              <w:rPr>
                <w:color w:val="000000"/>
                <w:sz w:val="28"/>
                <w:szCs w:val="28"/>
              </w:rPr>
              <w:t xml:space="preserve"> района </w:t>
            </w:r>
            <w:r>
              <w:rPr>
                <w:sz w:val="28"/>
                <w:szCs w:val="28"/>
              </w:rPr>
              <w:t xml:space="preserve">Кировской области </w:t>
            </w:r>
            <w:proofErr w:type="spellStart"/>
            <w:r>
              <w:rPr>
                <w:sz w:val="28"/>
                <w:szCs w:val="28"/>
              </w:rPr>
              <w:t>Печерина</w:t>
            </w:r>
            <w:proofErr w:type="spellEnd"/>
            <w:r>
              <w:rPr>
                <w:sz w:val="28"/>
                <w:szCs w:val="28"/>
              </w:rPr>
              <w:t xml:space="preserve"> В.Ю.</w:t>
            </w:r>
          </w:p>
          <w:p w:rsidR="003D7B0C" w:rsidRDefault="003D7B0C" w:rsidP="003D7B0C">
            <w:pPr>
              <w:rPr>
                <w:sz w:val="28"/>
                <w:szCs w:val="28"/>
                <w:lang w:eastAsia="ru-RU"/>
              </w:rPr>
            </w:pPr>
          </w:p>
          <w:p w:rsidR="003D7B0C" w:rsidRDefault="003D7B0C" w:rsidP="003D7B0C">
            <w:pPr>
              <w:rPr>
                <w:sz w:val="28"/>
                <w:szCs w:val="28"/>
                <w:lang w:eastAsia="ru-RU"/>
              </w:rPr>
            </w:pPr>
            <w:r>
              <w:rPr>
                <w:sz w:val="28"/>
                <w:szCs w:val="28"/>
                <w:lang w:eastAsia="ru-RU"/>
              </w:rPr>
              <w:t xml:space="preserve"> Глава </w:t>
            </w:r>
            <w:proofErr w:type="spellStart"/>
            <w:r>
              <w:rPr>
                <w:sz w:val="28"/>
                <w:szCs w:val="28"/>
                <w:lang w:eastAsia="ru-RU"/>
              </w:rPr>
              <w:t>Подосиновского</w:t>
            </w:r>
            <w:proofErr w:type="spellEnd"/>
            <w:r>
              <w:rPr>
                <w:sz w:val="28"/>
                <w:szCs w:val="28"/>
                <w:lang w:eastAsia="ru-RU"/>
              </w:rPr>
              <w:t xml:space="preserve"> района                Д.В. Копосов</w:t>
            </w:r>
          </w:p>
          <w:p w:rsidR="003D7B0C" w:rsidRDefault="003D7B0C" w:rsidP="003D7B0C">
            <w:pPr>
              <w:rPr>
                <w:sz w:val="28"/>
                <w:szCs w:val="28"/>
                <w:lang w:eastAsia="ru-RU"/>
              </w:rPr>
            </w:pPr>
          </w:p>
          <w:p w:rsidR="003D7B0C" w:rsidRDefault="003D7B0C" w:rsidP="003D7B0C">
            <w:pPr>
              <w:rPr>
                <w:sz w:val="28"/>
                <w:szCs w:val="28"/>
                <w:lang w:eastAsia="ru-RU"/>
              </w:rPr>
            </w:pPr>
          </w:p>
          <w:p w:rsidR="003D7B0C" w:rsidRDefault="003D7B0C" w:rsidP="003D7B0C">
            <w:pPr>
              <w:rPr>
                <w:sz w:val="28"/>
                <w:szCs w:val="28"/>
                <w:lang w:eastAsia="ru-RU"/>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p>
          <w:p w:rsidR="00B33DB5" w:rsidRDefault="00B33DB5" w:rsidP="003D7B0C">
            <w:pPr>
              <w:pStyle w:val="ConsPlusNormal"/>
              <w:ind w:left="6663" w:firstLine="0"/>
              <w:rPr>
                <w:rFonts w:ascii="Times New Roman" w:hAnsi="Times New Roman" w:cs="Times New Roman"/>
                <w:sz w:val="24"/>
                <w:szCs w:val="24"/>
              </w:rPr>
            </w:pPr>
          </w:p>
          <w:p w:rsidR="00B33DB5" w:rsidRDefault="00B33DB5" w:rsidP="003D7B0C">
            <w:pPr>
              <w:pStyle w:val="ConsPlusNormal"/>
              <w:ind w:left="6663" w:firstLine="0"/>
              <w:rPr>
                <w:rFonts w:ascii="Times New Roman" w:hAnsi="Times New Roman" w:cs="Times New Roman"/>
                <w:sz w:val="24"/>
                <w:szCs w:val="24"/>
              </w:rPr>
            </w:pPr>
          </w:p>
          <w:p w:rsidR="00B33DB5" w:rsidRDefault="00B33DB5" w:rsidP="003D7B0C">
            <w:pPr>
              <w:pStyle w:val="ConsPlusNormal"/>
              <w:ind w:left="6663" w:firstLine="0"/>
              <w:rPr>
                <w:rFonts w:ascii="Times New Roman" w:hAnsi="Times New Roman" w:cs="Times New Roman"/>
                <w:sz w:val="24"/>
                <w:szCs w:val="24"/>
              </w:rPr>
            </w:pPr>
          </w:p>
          <w:p w:rsidR="00B33DB5" w:rsidRDefault="00B33DB5" w:rsidP="003D7B0C">
            <w:pPr>
              <w:pStyle w:val="ConsPlusNormal"/>
              <w:ind w:left="6663" w:firstLine="0"/>
              <w:rPr>
                <w:rFonts w:ascii="Times New Roman" w:hAnsi="Times New Roman" w:cs="Times New Roman"/>
                <w:sz w:val="24"/>
                <w:szCs w:val="24"/>
              </w:rPr>
            </w:pPr>
          </w:p>
          <w:p w:rsidR="00B33DB5" w:rsidRDefault="00B33DB5" w:rsidP="003D7B0C">
            <w:pPr>
              <w:pStyle w:val="ConsPlusNormal"/>
              <w:ind w:left="6663" w:firstLine="0"/>
              <w:rPr>
                <w:rFonts w:ascii="Times New Roman" w:hAnsi="Times New Roman" w:cs="Times New Roman"/>
                <w:sz w:val="24"/>
                <w:szCs w:val="24"/>
              </w:rPr>
            </w:pPr>
          </w:p>
          <w:p w:rsidR="00B33DB5" w:rsidRDefault="00B33DB5" w:rsidP="003D7B0C">
            <w:pPr>
              <w:pStyle w:val="ConsPlusNormal"/>
              <w:ind w:left="6663" w:firstLine="0"/>
              <w:rPr>
                <w:rFonts w:ascii="Times New Roman" w:hAnsi="Times New Roman" w:cs="Times New Roman"/>
                <w:sz w:val="24"/>
                <w:szCs w:val="24"/>
              </w:rPr>
            </w:pPr>
          </w:p>
          <w:p w:rsidR="00B33DB5" w:rsidRDefault="00B33DB5" w:rsidP="003D7B0C">
            <w:pPr>
              <w:pStyle w:val="ConsPlusNormal"/>
              <w:ind w:left="6663" w:firstLine="0"/>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3D7B0C" w:rsidRDefault="003D7B0C" w:rsidP="003D7B0C">
            <w:pPr>
              <w:pStyle w:val="ConsPlusNormal"/>
              <w:ind w:left="6663"/>
              <w:rPr>
                <w:rFonts w:ascii="Times New Roman" w:hAnsi="Times New Roman" w:cs="Times New Roman"/>
                <w:sz w:val="24"/>
                <w:szCs w:val="24"/>
              </w:rPr>
            </w:pPr>
          </w:p>
          <w:p w:rsidR="003D7B0C" w:rsidRDefault="003D7B0C" w:rsidP="003D7B0C">
            <w:pPr>
              <w:pStyle w:val="ConsPlusNormal"/>
              <w:ind w:left="6663" w:firstLine="0"/>
              <w:rPr>
                <w:rFonts w:ascii="Times New Roman" w:hAnsi="Times New Roman" w:cs="Times New Roman"/>
                <w:sz w:val="22"/>
                <w:szCs w:val="22"/>
              </w:rPr>
            </w:pPr>
            <w:r>
              <w:rPr>
                <w:rFonts w:ascii="Times New Roman" w:hAnsi="Times New Roman" w:cs="Times New Roman"/>
                <w:sz w:val="22"/>
                <w:szCs w:val="22"/>
              </w:rPr>
              <w:t xml:space="preserve">постановлением Администрации </w:t>
            </w:r>
            <w:proofErr w:type="spellStart"/>
            <w:r>
              <w:rPr>
                <w:rFonts w:ascii="Times New Roman" w:hAnsi="Times New Roman" w:cs="Times New Roman"/>
                <w:sz w:val="22"/>
                <w:szCs w:val="22"/>
              </w:rPr>
              <w:t>Подосиновского</w:t>
            </w:r>
            <w:proofErr w:type="spellEnd"/>
            <w:r>
              <w:rPr>
                <w:rFonts w:ascii="Times New Roman" w:hAnsi="Times New Roman" w:cs="Times New Roman"/>
                <w:sz w:val="22"/>
                <w:szCs w:val="22"/>
              </w:rPr>
              <w:t xml:space="preserve"> района Кировской области </w:t>
            </w:r>
          </w:p>
          <w:p w:rsidR="003D7B0C" w:rsidRDefault="003D7B0C" w:rsidP="003D7B0C">
            <w:pPr>
              <w:pStyle w:val="ConsPlusNormal"/>
              <w:ind w:left="6663" w:firstLine="0"/>
              <w:rPr>
                <w:rFonts w:ascii="Times New Roman" w:hAnsi="Times New Roman" w:cs="Times New Roman"/>
                <w:sz w:val="22"/>
                <w:szCs w:val="22"/>
              </w:rPr>
            </w:pPr>
            <w:r w:rsidRPr="006449AD">
              <w:rPr>
                <w:rFonts w:ascii="Times New Roman" w:hAnsi="Times New Roman" w:cs="Times New Roman"/>
                <w:sz w:val="22"/>
                <w:szCs w:val="22"/>
              </w:rPr>
              <w:t xml:space="preserve">от </w:t>
            </w:r>
            <w:r>
              <w:rPr>
                <w:rFonts w:ascii="Times New Roman" w:hAnsi="Times New Roman" w:cs="Times New Roman"/>
                <w:sz w:val="22"/>
                <w:szCs w:val="22"/>
              </w:rPr>
              <w:t>21.06.2024</w:t>
            </w:r>
            <w:r w:rsidRPr="006449AD">
              <w:rPr>
                <w:rFonts w:ascii="Times New Roman" w:hAnsi="Times New Roman" w:cs="Times New Roman"/>
                <w:sz w:val="22"/>
                <w:szCs w:val="22"/>
              </w:rPr>
              <w:t xml:space="preserve"> № </w:t>
            </w:r>
            <w:r>
              <w:rPr>
                <w:rFonts w:ascii="Times New Roman" w:hAnsi="Times New Roman" w:cs="Times New Roman"/>
                <w:sz w:val="22"/>
                <w:szCs w:val="22"/>
              </w:rPr>
              <w:t>117</w:t>
            </w:r>
          </w:p>
          <w:p w:rsidR="003D7B0C" w:rsidRDefault="003D7B0C" w:rsidP="003D7B0C">
            <w:pPr>
              <w:pStyle w:val="ConsPlusNormal"/>
              <w:ind w:left="6663" w:firstLine="0"/>
              <w:rPr>
                <w:b/>
                <w:bCs/>
                <w:sz w:val="24"/>
                <w:szCs w:val="24"/>
              </w:rPr>
            </w:pPr>
          </w:p>
          <w:p w:rsidR="003D7B0C" w:rsidRDefault="003D7B0C" w:rsidP="003D7B0C">
            <w:pPr>
              <w:adjustRightInd w:val="0"/>
              <w:ind w:firstLine="720"/>
              <w:jc w:val="center"/>
              <w:rPr>
                <w:b/>
                <w:bCs/>
                <w:szCs w:val="24"/>
                <w:lang w:eastAsia="ru-RU"/>
              </w:rPr>
            </w:pPr>
            <w:r w:rsidRPr="00A50047">
              <w:rPr>
                <w:b/>
                <w:bCs/>
                <w:szCs w:val="24"/>
                <w:lang w:eastAsia="ru-RU"/>
              </w:rPr>
              <w:t xml:space="preserve">Расчет нормативных затрат на выполнение работы </w:t>
            </w:r>
          </w:p>
          <w:p w:rsidR="003D7B0C" w:rsidRDefault="003D7B0C" w:rsidP="003D7B0C">
            <w:pPr>
              <w:adjustRightInd w:val="0"/>
              <w:ind w:firstLine="720"/>
              <w:jc w:val="center"/>
              <w:rPr>
                <w:b/>
                <w:bCs/>
                <w:szCs w:val="24"/>
                <w:lang w:eastAsia="ru-RU"/>
              </w:rPr>
            </w:pPr>
            <w:r w:rsidRPr="00A50047">
              <w:rPr>
                <w:b/>
                <w:bCs/>
                <w:szCs w:val="24"/>
                <w:lang w:eastAsia="ru-RU"/>
              </w:rPr>
              <w:t>«Р</w:t>
            </w:r>
            <w:r w:rsidRPr="001918A4">
              <w:rPr>
                <w:b/>
                <w:bCs/>
                <w:szCs w:val="24"/>
                <w:lang w:eastAsia="ru-RU"/>
              </w:rPr>
              <w:t xml:space="preserve">абота по созданию условий </w:t>
            </w:r>
          </w:p>
          <w:p w:rsidR="003D7B0C" w:rsidRDefault="003D7B0C" w:rsidP="003D7B0C">
            <w:pPr>
              <w:adjustRightInd w:val="0"/>
              <w:ind w:firstLine="720"/>
              <w:jc w:val="center"/>
              <w:rPr>
                <w:b/>
                <w:bCs/>
                <w:szCs w:val="24"/>
                <w:lang w:eastAsia="ru-RU"/>
              </w:rPr>
            </w:pPr>
            <w:r w:rsidRPr="001918A4">
              <w:rPr>
                <w:b/>
                <w:bCs/>
                <w:szCs w:val="24"/>
                <w:lang w:eastAsia="ru-RU"/>
              </w:rPr>
              <w:t>для предоставления транспортных услуг населению и организации транспортного обслуживания населения</w:t>
            </w:r>
            <w:r w:rsidRPr="00A50047">
              <w:rPr>
                <w:b/>
                <w:bCs/>
                <w:szCs w:val="24"/>
                <w:lang w:eastAsia="ru-RU"/>
              </w:rPr>
              <w:t xml:space="preserve">», </w:t>
            </w:r>
          </w:p>
          <w:p w:rsidR="003D7B0C" w:rsidRPr="00A50047" w:rsidRDefault="003D7B0C" w:rsidP="003D7B0C">
            <w:pPr>
              <w:adjustRightInd w:val="0"/>
              <w:ind w:firstLine="720"/>
              <w:jc w:val="center"/>
              <w:rPr>
                <w:b/>
                <w:bCs/>
                <w:szCs w:val="24"/>
                <w:lang w:eastAsia="ru-RU"/>
              </w:rPr>
            </w:pPr>
            <w:proofErr w:type="gramStart"/>
            <w:r w:rsidRPr="00A50047">
              <w:rPr>
                <w:b/>
                <w:bCs/>
                <w:szCs w:val="24"/>
                <w:lang w:eastAsia="ru-RU"/>
              </w:rPr>
              <w:t>применяемых</w:t>
            </w:r>
            <w:proofErr w:type="gramEnd"/>
            <w:r w:rsidRPr="00A50047">
              <w:rPr>
                <w:b/>
                <w:bCs/>
                <w:szCs w:val="24"/>
                <w:lang w:eastAsia="ru-RU"/>
              </w:rPr>
              <w:t xml:space="preserve"> при расчете объема финансового обеспечения выполнения муниципального задания муниципальным бюджетным учреждением «ПОДОСИНОВСКАЯ АВТОКОЛОННА» на 2024 год (01.06.2024 по 31.12.2024г.г.)</w:t>
            </w:r>
          </w:p>
          <w:p w:rsidR="003D7B0C" w:rsidRDefault="003D7B0C" w:rsidP="003D7B0C">
            <w:pPr>
              <w:adjustRightInd w:val="0"/>
              <w:ind w:firstLine="720"/>
              <w:rPr>
                <w:b/>
                <w:bCs/>
                <w:i/>
                <w:iCs/>
                <w:szCs w:val="24"/>
                <w:lang w:eastAsia="ru-RU"/>
              </w:rPr>
            </w:pPr>
          </w:p>
          <w:p w:rsidR="003D7B0C" w:rsidRPr="00450650" w:rsidRDefault="003D7B0C" w:rsidP="003D7B0C">
            <w:pPr>
              <w:ind w:firstLine="567"/>
              <w:rPr>
                <w:b/>
                <w:bCs/>
                <w:szCs w:val="24"/>
                <w:lang w:eastAsia="ru-RU"/>
              </w:rPr>
            </w:pPr>
            <w:r w:rsidRPr="00450650">
              <w:rPr>
                <w:b/>
                <w:bCs/>
                <w:szCs w:val="24"/>
                <w:lang w:eastAsia="ru-RU"/>
              </w:rPr>
              <w:t xml:space="preserve">1. </w:t>
            </w:r>
            <w:r w:rsidRPr="00450650">
              <w:rPr>
                <w:b/>
                <w:bCs/>
                <w:szCs w:val="24"/>
              </w:rPr>
              <w:t>Затраты на оплату труда с начислениями на выплаты по оплате труда работников, непосредственно связанных с выполнением муниципальной работы:</w:t>
            </w:r>
          </w:p>
          <w:tbl>
            <w:tblPr>
              <w:tblStyle w:val="ac"/>
              <w:tblW w:w="10374" w:type="dxa"/>
              <w:tblLayout w:type="fixed"/>
              <w:tblLook w:val="04A0" w:firstRow="1" w:lastRow="0" w:firstColumn="1" w:lastColumn="0" w:noHBand="0" w:noVBand="1"/>
            </w:tblPr>
            <w:tblGrid>
              <w:gridCol w:w="586"/>
              <w:gridCol w:w="1812"/>
              <w:gridCol w:w="1033"/>
              <w:gridCol w:w="814"/>
              <w:gridCol w:w="1217"/>
              <w:gridCol w:w="1500"/>
              <w:gridCol w:w="1402"/>
              <w:gridCol w:w="1131"/>
              <w:gridCol w:w="879"/>
            </w:tblGrid>
            <w:tr w:rsidR="003D7B0C" w:rsidTr="00B33DB5">
              <w:trPr>
                <w:trHeight w:val="551"/>
              </w:trPr>
              <w:tc>
                <w:tcPr>
                  <w:tcW w:w="586" w:type="dxa"/>
                  <w:vMerge w:val="restart"/>
                  <w:vAlign w:val="center"/>
                </w:tcPr>
                <w:p w:rsidR="003D7B0C" w:rsidRPr="000E239C" w:rsidRDefault="003D7B0C" w:rsidP="00B33DB5">
                  <w:pPr>
                    <w:pStyle w:val="aff5"/>
                    <w:spacing w:before="1" w:line="244" w:lineRule="auto"/>
                    <w:jc w:val="center"/>
                    <w:rPr>
                      <w:sz w:val="16"/>
                      <w:szCs w:val="16"/>
                    </w:rPr>
                  </w:pPr>
                  <w:r w:rsidRPr="000E239C">
                    <w:rPr>
                      <w:sz w:val="16"/>
                      <w:szCs w:val="16"/>
                    </w:rPr>
                    <w:t>№</w:t>
                  </w:r>
                  <w:proofErr w:type="gramStart"/>
                  <w:r w:rsidRPr="000E239C">
                    <w:rPr>
                      <w:sz w:val="16"/>
                      <w:szCs w:val="16"/>
                    </w:rPr>
                    <w:t>п</w:t>
                  </w:r>
                  <w:proofErr w:type="gramEnd"/>
                  <w:r w:rsidRPr="000E239C">
                    <w:rPr>
                      <w:sz w:val="16"/>
                      <w:szCs w:val="16"/>
                    </w:rPr>
                    <w:t>/п</w:t>
                  </w:r>
                </w:p>
              </w:tc>
              <w:tc>
                <w:tcPr>
                  <w:tcW w:w="1812" w:type="dxa"/>
                  <w:vMerge w:val="restart"/>
                  <w:vAlign w:val="center"/>
                </w:tcPr>
                <w:p w:rsidR="003D7B0C" w:rsidRPr="000E239C" w:rsidRDefault="003D7B0C" w:rsidP="00B33DB5">
                  <w:pPr>
                    <w:pStyle w:val="aff5"/>
                    <w:spacing w:before="1" w:line="244" w:lineRule="auto"/>
                    <w:jc w:val="center"/>
                    <w:rPr>
                      <w:sz w:val="16"/>
                      <w:szCs w:val="16"/>
                    </w:rPr>
                  </w:pPr>
                  <w:r w:rsidRPr="000E239C">
                    <w:rPr>
                      <w:sz w:val="16"/>
                      <w:szCs w:val="16"/>
                    </w:rPr>
                    <w:t>Должность</w:t>
                  </w:r>
                </w:p>
              </w:tc>
              <w:tc>
                <w:tcPr>
                  <w:tcW w:w="1033" w:type="dxa"/>
                  <w:vMerge w:val="restart"/>
                  <w:vAlign w:val="center"/>
                </w:tcPr>
                <w:p w:rsidR="003D7B0C" w:rsidRPr="000E239C" w:rsidRDefault="003D7B0C" w:rsidP="00B33DB5">
                  <w:pPr>
                    <w:pStyle w:val="aff5"/>
                    <w:spacing w:before="1" w:line="244" w:lineRule="auto"/>
                    <w:jc w:val="center"/>
                    <w:rPr>
                      <w:sz w:val="16"/>
                      <w:szCs w:val="16"/>
                    </w:rPr>
                  </w:pPr>
                  <w:r w:rsidRPr="000E239C">
                    <w:rPr>
                      <w:sz w:val="16"/>
                      <w:szCs w:val="16"/>
                    </w:rPr>
                    <w:t xml:space="preserve">Штатная </w:t>
                  </w:r>
                  <w:proofErr w:type="spellStart"/>
                  <w:r w:rsidRPr="000E239C">
                    <w:rPr>
                      <w:sz w:val="16"/>
                      <w:szCs w:val="16"/>
                    </w:rPr>
                    <w:t>численност</w:t>
                  </w:r>
                  <w:proofErr w:type="spellEnd"/>
                  <w:r w:rsidRPr="000E239C">
                    <w:rPr>
                      <w:sz w:val="16"/>
                      <w:szCs w:val="16"/>
                    </w:rPr>
                    <w:t xml:space="preserve">, </w:t>
                  </w:r>
                  <w:proofErr w:type="spellStart"/>
                  <w:proofErr w:type="gramStart"/>
                  <w:r w:rsidRPr="000E239C">
                    <w:rPr>
                      <w:sz w:val="16"/>
                      <w:szCs w:val="16"/>
                    </w:rPr>
                    <w:t>ед</w:t>
                  </w:r>
                  <w:proofErr w:type="spellEnd"/>
                  <w:proofErr w:type="gramEnd"/>
                </w:p>
              </w:tc>
              <w:tc>
                <w:tcPr>
                  <w:tcW w:w="4933" w:type="dxa"/>
                  <w:gridSpan w:val="4"/>
                  <w:vAlign w:val="center"/>
                </w:tcPr>
                <w:p w:rsidR="003D7B0C" w:rsidRPr="000E239C" w:rsidRDefault="003D7B0C" w:rsidP="00B33DB5">
                  <w:pPr>
                    <w:pStyle w:val="aff5"/>
                    <w:spacing w:before="1" w:line="244" w:lineRule="auto"/>
                    <w:jc w:val="center"/>
                    <w:rPr>
                      <w:sz w:val="16"/>
                      <w:szCs w:val="16"/>
                    </w:rPr>
                  </w:pPr>
                  <w:r w:rsidRPr="000E239C">
                    <w:rPr>
                      <w:sz w:val="16"/>
                      <w:szCs w:val="16"/>
                    </w:rPr>
                    <w:t xml:space="preserve">Среднемесячный </w:t>
                  </w:r>
                  <w:proofErr w:type="gramStart"/>
                  <w:r w:rsidRPr="000E239C">
                    <w:rPr>
                      <w:sz w:val="16"/>
                      <w:szCs w:val="16"/>
                    </w:rPr>
                    <w:t>размер оплаты труда</w:t>
                  </w:r>
                  <w:proofErr w:type="gramEnd"/>
                  <w:r w:rsidRPr="000E239C">
                    <w:rPr>
                      <w:sz w:val="16"/>
                      <w:szCs w:val="16"/>
                    </w:rPr>
                    <w:t xml:space="preserve"> на одного работника, </w:t>
                  </w:r>
                  <w:proofErr w:type="spellStart"/>
                  <w:r w:rsidRPr="000E239C">
                    <w:rPr>
                      <w:sz w:val="16"/>
                      <w:szCs w:val="16"/>
                    </w:rPr>
                    <w:t>руб</w:t>
                  </w:r>
                  <w:proofErr w:type="spellEnd"/>
                </w:p>
              </w:tc>
              <w:tc>
                <w:tcPr>
                  <w:tcW w:w="1129" w:type="dxa"/>
                  <w:vMerge w:val="restart"/>
                  <w:vAlign w:val="center"/>
                </w:tcPr>
                <w:p w:rsidR="003D7B0C" w:rsidRPr="0038228E" w:rsidRDefault="003D7B0C" w:rsidP="00B33DB5">
                  <w:pPr>
                    <w:pStyle w:val="aff5"/>
                    <w:spacing w:before="1" w:line="244" w:lineRule="auto"/>
                    <w:jc w:val="center"/>
                    <w:rPr>
                      <w:sz w:val="16"/>
                      <w:szCs w:val="16"/>
                    </w:rPr>
                  </w:pPr>
                  <w:r w:rsidRPr="0038228E">
                    <w:rPr>
                      <w:sz w:val="16"/>
                      <w:szCs w:val="16"/>
                    </w:rPr>
                    <w:t>Районный коэффициент (15%)</w:t>
                  </w:r>
                </w:p>
              </w:tc>
              <w:tc>
                <w:tcPr>
                  <w:tcW w:w="879" w:type="dxa"/>
                  <w:vMerge w:val="restart"/>
                  <w:vAlign w:val="center"/>
                </w:tcPr>
                <w:p w:rsidR="003D7B0C" w:rsidRPr="0038228E" w:rsidRDefault="003D7B0C" w:rsidP="00B33DB5">
                  <w:pPr>
                    <w:pStyle w:val="aff5"/>
                    <w:spacing w:before="1" w:line="244" w:lineRule="auto"/>
                    <w:jc w:val="center"/>
                    <w:rPr>
                      <w:sz w:val="16"/>
                      <w:szCs w:val="16"/>
                    </w:rPr>
                  </w:pPr>
                  <w:r>
                    <w:rPr>
                      <w:sz w:val="16"/>
                      <w:szCs w:val="16"/>
                    </w:rPr>
                    <w:t>Фонд отплаты труда на 2024 год (</w:t>
                  </w:r>
                  <w:proofErr w:type="spellStart"/>
                  <w:r>
                    <w:rPr>
                      <w:sz w:val="16"/>
                      <w:szCs w:val="16"/>
                    </w:rPr>
                    <w:t>руб</w:t>
                  </w:r>
                  <w:proofErr w:type="spellEnd"/>
                  <w:r>
                    <w:rPr>
                      <w:sz w:val="16"/>
                      <w:szCs w:val="16"/>
                    </w:rPr>
                    <w:t xml:space="preserve">) </w:t>
                  </w:r>
                </w:p>
              </w:tc>
            </w:tr>
            <w:tr w:rsidR="003D7B0C" w:rsidTr="00B33DB5">
              <w:trPr>
                <w:trHeight w:val="142"/>
              </w:trPr>
              <w:tc>
                <w:tcPr>
                  <w:tcW w:w="586" w:type="dxa"/>
                  <w:vMerge/>
                  <w:vAlign w:val="center"/>
                </w:tcPr>
                <w:p w:rsidR="003D7B0C" w:rsidRPr="000E239C" w:rsidRDefault="003D7B0C" w:rsidP="00B33DB5">
                  <w:pPr>
                    <w:pStyle w:val="aff5"/>
                    <w:spacing w:before="1" w:line="244" w:lineRule="auto"/>
                    <w:jc w:val="center"/>
                    <w:rPr>
                      <w:sz w:val="16"/>
                      <w:szCs w:val="16"/>
                    </w:rPr>
                  </w:pPr>
                </w:p>
              </w:tc>
              <w:tc>
                <w:tcPr>
                  <w:tcW w:w="1812" w:type="dxa"/>
                  <w:vMerge/>
                  <w:vAlign w:val="center"/>
                </w:tcPr>
                <w:p w:rsidR="003D7B0C" w:rsidRPr="000E239C" w:rsidRDefault="003D7B0C" w:rsidP="00B33DB5">
                  <w:pPr>
                    <w:pStyle w:val="aff5"/>
                    <w:spacing w:before="1" w:line="244" w:lineRule="auto"/>
                    <w:jc w:val="center"/>
                    <w:rPr>
                      <w:sz w:val="16"/>
                      <w:szCs w:val="16"/>
                    </w:rPr>
                  </w:pPr>
                </w:p>
              </w:tc>
              <w:tc>
                <w:tcPr>
                  <w:tcW w:w="1033" w:type="dxa"/>
                  <w:vMerge/>
                  <w:vAlign w:val="center"/>
                </w:tcPr>
                <w:p w:rsidR="003D7B0C" w:rsidRPr="000E239C" w:rsidRDefault="003D7B0C" w:rsidP="00B33DB5">
                  <w:pPr>
                    <w:pStyle w:val="aff5"/>
                    <w:spacing w:before="1" w:line="244" w:lineRule="auto"/>
                    <w:jc w:val="center"/>
                    <w:rPr>
                      <w:sz w:val="16"/>
                      <w:szCs w:val="16"/>
                    </w:rPr>
                  </w:pPr>
                </w:p>
              </w:tc>
              <w:tc>
                <w:tcPr>
                  <w:tcW w:w="814" w:type="dxa"/>
                  <w:vMerge w:val="restart"/>
                  <w:vAlign w:val="center"/>
                </w:tcPr>
                <w:p w:rsidR="003D7B0C" w:rsidRPr="000E239C" w:rsidRDefault="003D7B0C" w:rsidP="00B33DB5">
                  <w:pPr>
                    <w:pStyle w:val="aff5"/>
                    <w:spacing w:before="1" w:line="244" w:lineRule="auto"/>
                    <w:jc w:val="center"/>
                    <w:rPr>
                      <w:sz w:val="16"/>
                      <w:szCs w:val="16"/>
                    </w:rPr>
                  </w:pPr>
                  <w:r w:rsidRPr="000E239C">
                    <w:rPr>
                      <w:sz w:val="16"/>
                      <w:szCs w:val="16"/>
                    </w:rPr>
                    <w:t>Всего</w:t>
                  </w:r>
                </w:p>
              </w:tc>
              <w:tc>
                <w:tcPr>
                  <w:tcW w:w="4119" w:type="dxa"/>
                  <w:gridSpan w:val="3"/>
                  <w:vAlign w:val="center"/>
                </w:tcPr>
                <w:p w:rsidR="003D7B0C" w:rsidRPr="000E239C" w:rsidRDefault="003D7B0C" w:rsidP="00B33DB5">
                  <w:pPr>
                    <w:pStyle w:val="aff5"/>
                    <w:spacing w:before="1" w:line="244" w:lineRule="auto"/>
                    <w:jc w:val="center"/>
                    <w:rPr>
                      <w:sz w:val="16"/>
                      <w:szCs w:val="16"/>
                    </w:rPr>
                  </w:pPr>
                  <w:r>
                    <w:rPr>
                      <w:sz w:val="16"/>
                      <w:szCs w:val="16"/>
                    </w:rPr>
                    <w:t>в</w:t>
                  </w:r>
                  <w:r w:rsidRPr="000E239C">
                    <w:rPr>
                      <w:sz w:val="16"/>
                      <w:szCs w:val="16"/>
                    </w:rPr>
                    <w:t xml:space="preserve"> том числе:</w:t>
                  </w:r>
                </w:p>
              </w:tc>
              <w:tc>
                <w:tcPr>
                  <w:tcW w:w="1129" w:type="dxa"/>
                  <w:vMerge/>
                  <w:vAlign w:val="center"/>
                </w:tcPr>
                <w:p w:rsidR="003D7B0C" w:rsidRPr="0038228E" w:rsidRDefault="003D7B0C" w:rsidP="00B33DB5">
                  <w:pPr>
                    <w:pStyle w:val="aff5"/>
                    <w:spacing w:before="1" w:line="244" w:lineRule="auto"/>
                    <w:jc w:val="center"/>
                    <w:rPr>
                      <w:sz w:val="16"/>
                      <w:szCs w:val="16"/>
                    </w:rPr>
                  </w:pPr>
                </w:p>
              </w:tc>
              <w:tc>
                <w:tcPr>
                  <w:tcW w:w="879" w:type="dxa"/>
                  <w:vMerge/>
                  <w:vAlign w:val="center"/>
                </w:tcPr>
                <w:p w:rsidR="003D7B0C" w:rsidRPr="0038228E" w:rsidRDefault="003D7B0C" w:rsidP="00B33DB5">
                  <w:pPr>
                    <w:pStyle w:val="aff5"/>
                    <w:spacing w:before="1" w:line="244" w:lineRule="auto"/>
                    <w:jc w:val="center"/>
                    <w:rPr>
                      <w:sz w:val="16"/>
                      <w:szCs w:val="16"/>
                    </w:rPr>
                  </w:pPr>
                </w:p>
              </w:tc>
            </w:tr>
            <w:tr w:rsidR="003D7B0C" w:rsidTr="00B33DB5">
              <w:trPr>
                <w:trHeight w:val="142"/>
              </w:trPr>
              <w:tc>
                <w:tcPr>
                  <w:tcW w:w="586" w:type="dxa"/>
                  <w:vMerge/>
                  <w:vAlign w:val="center"/>
                </w:tcPr>
                <w:p w:rsidR="003D7B0C" w:rsidRPr="000E239C" w:rsidRDefault="003D7B0C" w:rsidP="00B33DB5">
                  <w:pPr>
                    <w:pStyle w:val="aff5"/>
                    <w:spacing w:before="1" w:line="244" w:lineRule="auto"/>
                    <w:jc w:val="center"/>
                    <w:rPr>
                      <w:sz w:val="16"/>
                      <w:szCs w:val="16"/>
                    </w:rPr>
                  </w:pPr>
                </w:p>
              </w:tc>
              <w:tc>
                <w:tcPr>
                  <w:tcW w:w="1812" w:type="dxa"/>
                  <w:vMerge/>
                  <w:vAlign w:val="center"/>
                </w:tcPr>
                <w:p w:rsidR="003D7B0C" w:rsidRPr="000E239C" w:rsidRDefault="003D7B0C" w:rsidP="00B33DB5">
                  <w:pPr>
                    <w:pStyle w:val="aff5"/>
                    <w:spacing w:before="1" w:line="244" w:lineRule="auto"/>
                    <w:jc w:val="center"/>
                    <w:rPr>
                      <w:sz w:val="16"/>
                      <w:szCs w:val="16"/>
                    </w:rPr>
                  </w:pPr>
                </w:p>
              </w:tc>
              <w:tc>
                <w:tcPr>
                  <w:tcW w:w="1033" w:type="dxa"/>
                  <w:vMerge/>
                  <w:vAlign w:val="center"/>
                </w:tcPr>
                <w:p w:rsidR="003D7B0C" w:rsidRPr="000E239C" w:rsidRDefault="003D7B0C" w:rsidP="00B33DB5">
                  <w:pPr>
                    <w:pStyle w:val="aff5"/>
                    <w:spacing w:before="1" w:line="244" w:lineRule="auto"/>
                    <w:jc w:val="center"/>
                    <w:rPr>
                      <w:sz w:val="16"/>
                      <w:szCs w:val="16"/>
                    </w:rPr>
                  </w:pPr>
                </w:p>
              </w:tc>
              <w:tc>
                <w:tcPr>
                  <w:tcW w:w="814" w:type="dxa"/>
                  <w:vMerge/>
                  <w:vAlign w:val="center"/>
                </w:tcPr>
                <w:p w:rsidR="003D7B0C" w:rsidRPr="000E239C" w:rsidRDefault="003D7B0C" w:rsidP="00B33DB5">
                  <w:pPr>
                    <w:pStyle w:val="aff5"/>
                    <w:spacing w:before="1" w:line="244" w:lineRule="auto"/>
                    <w:jc w:val="center"/>
                    <w:rPr>
                      <w:sz w:val="16"/>
                      <w:szCs w:val="16"/>
                    </w:rPr>
                  </w:pPr>
                </w:p>
              </w:tc>
              <w:tc>
                <w:tcPr>
                  <w:tcW w:w="1217" w:type="dxa"/>
                  <w:vAlign w:val="center"/>
                </w:tcPr>
                <w:p w:rsidR="003D7B0C" w:rsidRPr="000E239C" w:rsidRDefault="003D7B0C" w:rsidP="00B33DB5">
                  <w:pPr>
                    <w:pStyle w:val="aff5"/>
                    <w:spacing w:before="1" w:line="244" w:lineRule="auto"/>
                    <w:jc w:val="center"/>
                    <w:rPr>
                      <w:sz w:val="16"/>
                      <w:szCs w:val="16"/>
                    </w:rPr>
                  </w:pPr>
                  <w:r>
                    <w:rPr>
                      <w:sz w:val="16"/>
                      <w:szCs w:val="16"/>
                    </w:rPr>
                    <w:t>п</w:t>
                  </w:r>
                  <w:r w:rsidRPr="000E239C">
                    <w:rPr>
                      <w:sz w:val="16"/>
                      <w:szCs w:val="16"/>
                    </w:rPr>
                    <w:t>о должностному окладу</w:t>
                  </w:r>
                </w:p>
              </w:tc>
              <w:tc>
                <w:tcPr>
                  <w:tcW w:w="1500" w:type="dxa"/>
                  <w:vAlign w:val="center"/>
                </w:tcPr>
                <w:p w:rsidR="003D7B0C" w:rsidRPr="000E239C" w:rsidRDefault="003D7B0C" w:rsidP="00B33DB5">
                  <w:pPr>
                    <w:pStyle w:val="aff5"/>
                    <w:spacing w:before="1" w:line="244" w:lineRule="auto"/>
                    <w:jc w:val="center"/>
                    <w:rPr>
                      <w:sz w:val="16"/>
                      <w:szCs w:val="16"/>
                    </w:rPr>
                  </w:pPr>
                  <w:r>
                    <w:rPr>
                      <w:sz w:val="16"/>
                      <w:szCs w:val="16"/>
                    </w:rPr>
                    <w:t>п</w:t>
                  </w:r>
                  <w:r w:rsidRPr="000E239C">
                    <w:rPr>
                      <w:sz w:val="16"/>
                      <w:szCs w:val="16"/>
                    </w:rPr>
                    <w:t>о выплатам компенсационного характера</w:t>
                  </w:r>
                </w:p>
              </w:tc>
              <w:tc>
                <w:tcPr>
                  <w:tcW w:w="1402" w:type="dxa"/>
                  <w:vAlign w:val="center"/>
                </w:tcPr>
                <w:p w:rsidR="003D7B0C" w:rsidRPr="000E239C" w:rsidRDefault="003D7B0C" w:rsidP="00B33DB5">
                  <w:pPr>
                    <w:pStyle w:val="aff5"/>
                    <w:spacing w:before="1" w:line="244" w:lineRule="auto"/>
                    <w:jc w:val="center"/>
                    <w:rPr>
                      <w:sz w:val="16"/>
                      <w:szCs w:val="16"/>
                    </w:rPr>
                  </w:pPr>
                  <w:r>
                    <w:rPr>
                      <w:sz w:val="16"/>
                      <w:szCs w:val="16"/>
                    </w:rPr>
                    <w:t>п</w:t>
                  </w:r>
                  <w:r w:rsidRPr="000E239C">
                    <w:rPr>
                      <w:sz w:val="16"/>
                      <w:szCs w:val="16"/>
                    </w:rPr>
                    <w:t>о выплатам стимулирующего характера</w:t>
                  </w:r>
                </w:p>
              </w:tc>
              <w:tc>
                <w:tcPr>
                  <w:tcW w:w="1129" w:type="dxa"/>
                  <w:vMerge/>
                  <w:vAlign w:val="center"/>
                </w:tcPr>
                <w:p w:rsidR="003D7B0C" w:rsidRPr="0038228E" w:rsidRDefault="003D7B0C" w:rsidP="00B33DB5">
                  <w:pPr>
                    <w:pStyle w:val="aff5"/>
                    <w:spacing w:before="1" w:line="244" w:lineRule="auto"/>
                    <w:jc w:val="center"/>
                    <w:rPr>
                      <w:sz w:val="16"/>
                      <w:szCs w:val="16"/>
                    </w:rPr>
                  </w:pPr>
                </w:p>
              </w:tc>
              <w:tc>
                <w:tcPr>
                  <w:tcW w:w="879" w:type="dxa"/>
                  <w:vMerge/>
                  <w:vAlign w:val="center"/>
                </w:tcPr>
                <w:p w:rsidR="003D7B0C" w:rsidRPr="0038228E" w:rsidRDefault="003D7B0C" w:rsidP="00B33DB5">
                  <w:pPr>
                    <w:pStyle w:val="aff5"/>
                    <w:spacing w:before="1" w:line="244" w:lineRule="auto"/>
                    <w:jc w:val="center"/>
                    <w:rPr>
                      <w:sz w:val="16"/>
                      <w:szCs w:val="16"/>
                    </w:rPr>
                  </w:pPr>
                </w:p>
              </w:tc>
            </w:tr>
            <w:tr w:rsidR="003D7B0C" w:rsidTr="00B33DB5">
              <w:trPr>
                <w:trHeight w:val="282"/>
              </w:trPr>
              <w:tc>
                <w:tcPr>
                  <w:tcW w:w="586" w:type="dxa"/>
                  <w:vAlign w:val="center"/>
                </w:tcPr>
                <w:p w:rsidR="003D7B0C" w:rsidRPr="0038228E" w:rsidRDefault="003D7B0C" w:rsidP="00B33DB5">
                  <w:pPr>
                    <w:pStyle w:val="aff5"/>
                    <w:spacing w:before="1" w:line="244" w:lineRule="auto"/>
                    <w:jc w:val="center"/>
                    <w:rPr>
                      <w:sz w:val="16"/>
                      <w:szCs w:val="16"/>
                    </w:rPr>
                  </w:pPr>
                  <w:r w:rsidRPr="0038228E">
                    <w:rPr>
                      <w:sz w:val="16"/>
                      <w:szCs w:val="16"/>
                    </w:rPr>
                    <w:t>1</w:t>
                  </w:r>
                </w:p>
              </w:tc>
              <w:tc>
                <w:tcPr>
                  <w:tcW w:w="1812" w:type="dxa"/>
                  <w:vAlign w:val="center"/>
                </w:tcPr>
                <w:p w:rsidR="003D7B0C" w:rsidRPr="0038228E" w:rsidRDefault="003D7B0C" w:rsidP="00B33DB5">
                  <w:pPr>
                    <w:pStyle w:val="aff5"/>
                    <w:spacing w:before="1" w:line="244" w:lineRule="auto"/>
                    <w:jc w:val="center"/>
                    <w:rPr>
                      <w:sz w:val="16"/>
                      <w:szCs w:val="16"/>
                    </w:rPr>
                  </w:pPr>
                  <w:r w:rsidRPr="0038228E">
                    <w:rPr>
                      <w:sz w:val="16"/>
                      <w:szCs w:val="16"/>
                    </w:rPr>
                    <w:t>2</w:t>
                  </w:r>
                </w:p>
              </w:tc>
              <w:tc>
                <w:tcPr>
                  <w:tcW w:w="1033" w:type="dxa"/>
                  <w:vAlign w:val="center"/>
                </w:tcPr>
                <w:p w:rsidR="003D7B0C" w:rsidRPr="0038228E" w:rsidRDefault="003D7B0C" w:rsidP="00B33DB5">
                  <w:pPr>
                    <w:pStyle w:val="aff5"/>
                    <w:spacing w:before="1" w:line="244" w:lineRule="auto"/>
                    <w:jc w:val="center"/>
                    <w:rPr>
                      <w:sz w:val="16"/>
                      <w:szCs w:val="16"/>
                    </w:rPr>
                  </w:pPr>
                  <w:r w:rsidRPr="0038228E">
                    <w:rPr>
                      <w:sz w:val="16"/>
                      <w:szCs w:val="16"/>
                    </w:rPr>
                    <w:t>3</w:t>
                  </w:r>
                </w:p>
              </w:tc>
              <w:tc>
                <w:tcPr>
                  <w:tcW w:w="814" w:type="dxa"/>
                  <w:vAlign w:val="center"/>
                </w:tcPr>
                <w:p w:rsidR="003D7B0C" w:rsidRPr="0038228E" w:rsidRDefault="003D7B0C" w:rsidP="00B33DB5">
                  <w:pPr>
                    <w:pStyle w:val="aff5"/>
                    <w:spacing w:before="1" w:line="244" w:lineRule="auto"/>
                    <w:jc w:val="center"/>
                    <w:rPr>
                      <w:sz w:val="16"/>
                      <w:szCs w:val="16"/>
                    </w:rPr>
                  </w:pPr>
                  <w:r w:rsidRPr="0038228E">
                    <w:rPr>
                      <w:sz w:val="16"/>
                      <w:szCs w:val="16"/>
                    </w:rPr>
                    <w:t>4</w:t>
                  </w:r>
                </w:p>
              </w:tc>
              <w:tc>
                <w:tcPr>
                  <w:tcW w:w="1217" w:type="dxa"/>
                  <w:vAlign w:val="center"/>
                </w:tcPr>
                <w:p w:rsidR="003D7B0C" w:rsidRPr="0038228E" w:rsidRDefault="003D7B0C" w:rsidP="00B33DB5">
                  <w:pPr>
                    <w:pStyle w:val="aff5"/>
                    <w:spacing w:before="1" w:line="244" w:lineRule="auto"/>
                    <w:jc w:val="center"/>
                    <w:rPr>
                      <w:sz w:val="16"/>
                      <w:szCs w:val="16"/>
                    </w:rPr>
                  </w:pPr>
                  <w:r w:rsidRPr="0038228E">
                    <w:rPr>
                      <w:sz w:val="16"/>
                      <w:szCs w:val="16"/>
                    </w:rPr>
                    <w:t>5</w:t>
                  </w:r>
                </w:p>
              </w:tc>
              <w:tc>
                <w:tcPr>
                  <w:tcW w:w="1500" w:type="dxa"/>
                  <w:vAlign w:val="center"/>
                </w:tcPr>
                <w:p w:rsidR="003D7B0C" w:rsidRPr="0038228E" w:rsidRDefault="003D7B0C" w:rsidP="00B33DB5">
                  <w:pPr>
                    <w:pStyle w:val="aff5"/>
                    <w:spacing w:before="1" w:line="244" w:lineRule="auto"/>
                    <w:jc w:val="center"/>
                    <w:rPr>
                      <w:sz w:val="16"/>
                      <w:szCs w:val="16"/>
                    </w:rPr>
                  </w:pPr>
                  <w:r w:rsidRPr="0038228E">
                    <w:rPr>
                      <w:sz w:val="16"/>
                      <w:szCs w:val="16"/>
                    </w:rPr>
                    <w:t>6</w:t>
                  </w:r>
                </w:p>
              </w:tc>
              <w:tc>
                <w:tcPr>
                  <w:tcW w:w="1402" w:type="dxa"/>
                  <w:vAlign w:val="center"/>
                </w:tcPr>
                <w:p w:rsidR="003D7B0C" w:rsidRPr="0038228E" w:rsidRDefault="003D7B0C" w:rsidP="00B33DB5">
                  <w:pPr>
                    <w:pStyle w:val="aff5"/>
                    <w:spacing w:before="1" w:line="244" w:lineRule="auto"/>
                    <w:jc w:val="center"/>
                    <w:rPr>
                      <w:sz w:val="16"/>
                      <w:szCs w:val="16"/>
                    </w:rPr>
                  </w:pPr>
                  <w:r w:rsidRPr="0038228E">
                    <w:rPr>
                      <w:sz w:val="16"/>
                      <w:szCs w:val="16"/>
                    </w:rPr>
                    <w:t>7</w:t>
                  </w:r>
                </w:p>
              </w:tc>
              <w:tc>
                <w:tcPr>
                  <w:tcW w:w="1129" w:type="dxa"/>
                  <w:vAlign w:val="center"/>
                </w:tcPr>
                <w:p w:rsidR="003D7B0C" w:rsidRPr="0038228E" w:rsidRDefault="003D7B0C" w:rsidP="00B33DB5">
                  <w:pPr>
                    <w:pStyle w:val="aff5"/>
                    <w:spacing w:before="1" w:line="244" w:lineRule="auto"/>
                    <w:jc w:val="center"/>
                    <w:rPr>
                      <w:sz w:val="16"/>
                      <w:szCs w:val="16"/>
                    </w:rPr>
                  </w:pPr>
                  <w:r w:rsidRPr="0038228E">
                    <w:rPr>
                      <w:sz w:val="16"/>
                      <w:szCs w:val="16"/>
                    </w:rPr>
                    <w:t>8</w:t>
                  </w:r>
                </w:p>
              </w:tc>
              <w:tc>
                <w:tcPr>
                  <w:tcW w:w="879" w:type="dxa"/>
                  <w:vAlign w:val="center"/>
                </w:tcPr>
                <w:p w:rsidR="003D7B0C" w:rsidRPr="0038228E" w:rsidRDefault="003D7B0C" w:rsidP="00B33DB5">
                  <w:pPr>
                    <w:pStyle w:val="aff5"/>
                    <w:spacing w:before="1" w:line="244" w:lineRule="auto"/>
                    <w:jc w:val="center"/>
                    <w:rPr>
                      <w:sz w:val="16"/>
                      <w:szCs w:val="16"/>
                    </w:rPr>
                  </w:pPr>
                  <w:r w:rsidRPr="0038228E">
                    <w:rPr>
                      <w:sz w:val="16"/>
                      <w:szCs w:val="16"/>
                    </w:rPr>
                    <w:t>9</w:t>
                  </w:r>
                </w:p>
              </w:tc>
            </w:tr>
            <w:tr w:rsidR="003D7B0C" w:rsidTr="00B33DB5">
              <w:trPr>
                <w:trHeight w:val="282"/>
              </w:trPr>
              <w:tc>
                <w:tcPr>
                  <w:tcW w:w="586" w:type="dxa"/>
                  <w:vAlign w:val="center"/>
                </w:tcPr>
                <w:p w:rsidR="003D7B0C" w:rsidRPr="00D2388A" w:rsidRDefault="003D7B0C" w:rsidP="00B33DB5">
                  <w:pPr>
                    <w:pStyle w:val="aff5"/>
                    <w:spacing w:before="1" w:line="244" w:lineRule="auto"/>
                    <w:jc w:val="center"/>
                    <w:rPr>
                      <w:sz w:val="18"/>
                      <w:szCs w:val="18"/>
                    </w:rPr>
                  </w:pPr>
                  <w:r w:rsidRPr="00D2388A">
                    <w:rPr>
                      <w:sz w:val="18"/>
                      <w:szCs w:val="18"/>
                    </w:rPr>
                    <w:t>1</w:t>
                  </w:r>
                </w:p>
              </w:tc>
              <w:tc>
                <w:tcPr>
                  <w:tcW w:w="1812" w:type="dxa"/>
                  <w:vAlign w:val="center"/>
                </w:tcPr>
                <w:p w:rsidR="003D7B0C" w:rsidRPr="00D2388A" w:rsidRDefault="003D7B0C" w:rsidP="00B33DB5">
                  <w:pPr>
                    <w:pStyle w:val="aff5"/>
                    <w:spacing w:before="1" w:line="244" w:lineRule="auto"/>
                    <w:rPr>
                      <w:sz w:val="18"/>
                      <w:szCs w:val="18"/>
                    </w:rPr>
                  </w:pPr>
                  <w:r w:rsidRPr="00D2388A">
                    <w:rPr>
                      <w:sz w:val="18"/>
                      <w:szCs w:val="18"/>
                    </w:rPr>
                    <w:t>Директор</w:t>
                  </w:r>
                </w:p>
              </w:tc>
              <w:tc>
                <w:tcPr>
                  <w:tcW w:w="1033" w:type="dxa"/>
                  <w:vAlign w:val="center"/>
                </w:tcPr>
                <w:p w:rsidR="003D7B0C" w:rsidRPr="00D2388A" w:rsidRDefault="003D7B0C" w:rsidP="00B33DB5">
                  <w:pPr>
                    <w:pStyle w:val="aff5"/>
                    <w:spacing w:before="1" w:line="244" w:lineRule="auto"/>
                    <w:jc w:val="center"/>
                    <w:rPr>
                      <w:sz w:val="18"/>
                      <w:szCs w:val="18"/>
                    </w:rPr>
                  </w:pPr>
                  <w:r w:rsidRPr="00D2388A">
                    <w:rPr>
                      <w:sz w:val="18"/>
                      <w:szCs w:val="18"/>
                    </w:rPr>
                    <w:t>1</w:t>
                  </w:r>
                  <w:r>
                    <w:rPr>
                      <w:sz w:val="18"/>
                      <w:szCs w:val="18"/>
                    </w:rPr>
                    <w:t>,0</w:t>
                  </w:r>
                </w:p>
              </w:tc>
              <w:tc>
                <w:tcPr>
                  <w:tcW w:w="814" w:type="dxa"/>
                  <w:vAlign w:val="center"/>
                </w:tcPr>
                <w:p w:rsidR="003D7B0C" w:rsidRPr="00D2388A" w:rsidRDefault="003D7B0C" w:rsidP="00B33DB5">
                  <w:pPr>
                    <w:pStyle w:val="aff5"/>
                    <w:spacing w:before="1" w:line="244" w:lineRule="auto"/>
                    <w:jc w:val="center"/>
                    <w:rPr>
                      <w:sz w:val="16"/>
                      <w:szCs w:val="16"/>
                    </w:rPr>
                  </w:pPr>
                  <w:r w:rsidRPr="00D2388A">
                    <w:rPr>
                      <w:sz w:val="16"/>
                      <w:szCs w:val="16"/>
                    </w:rPr>
                    <w:t>43237,50</w:t>
                  </w:r>
                </w:p>
              </w:tc>
              <w:tc>
                <w:tcPr>
                  <w:tcW w:w="1217" w:type="dxa"/>
                  <w:vAlign w:val="center"/>
                </w:tcPr>
                <w:p w:rsidR="003D7B0C" w:rsidRPr="00D2388A" w:rsidRDefault="003D7B0C" w:rsidP="00B33DB5">
                  <w:pPr>
                    <w:pStyle w:val="aff5"/>
                    <w:spacing w:before="1" w:line="244" w:lineRule="auto"/>
                    <w:jc w:val="center"/>
                    <w:rPr>
                      <w:sz w:val="18"/>
                      <w:szCs w:val="18"/>
                    </w:rPr>
                  </w:pPr>
                  <w:r>
                    <w:rPr>
                      <w:sz w:val="18"/>
                      <w:szCs w:val="18"/>
                    </w:rPr>
                    <w:t>28825,00</w:t>
                  </w:r>
                </w:p>
              </w:tc>
              <w:tc>
                <w:tcPr>
                  <w:tcW w:w="1500" w:type="dxa"/>
                  <w:vAlign w:val="center"/>
                </w:tcPr>
                <w:p w:rsidR="003D7B0C" w:rsidRPr="00D2388A" w:rsidRDefault="003D7B0C" w:rsidP="00B33DB5">
                  <w:pPr>
                    <w:pStyle w:val="aff5"/>
                    <w:spacing w:before="1" w:line="244" w:lineRule="auto"/>
                    <w:jc w:val="center"/>
                    <w:rPr>
                      <w:sz w:val="18"/>
                      <w:szCs w:val="18"/>
                    </w:rPr>
                  </w:pPr>
                  <w:r>
                    <w:rPr>
                      <w:sz w:val="18"/>
                      <w:szCs w:val="18"/>
                    </w:rPr>
                    <w:t>0,00</w:t>
                  </w:r>
                </w:p>
              </w:tc>
              <w:tc>
                <w:tcPr>
                  <w:tcW w:w="1402" w:type="dxa"/>
                  <w:vAlign w:val="center"/>
                </w:tcPr>
                <w:p w:rsidR="003D7B0C" w:rsidRPr="00D2388A" w:rsidRDefault="003D7B0C" w:rsidP="00B33DB5">
                  <w:pPr>
                    <w:pStyle w:val="aff5"/>
                    <w:spacing w:before="1" w:line="244" w:lineRule="auto"/>
                    <w:jc w:val="center"/>
                    <w:rPr>
                      <w:sz w:val="18"/>
                      <w:szCs w:val="18"/>
                    </w:rPr>
                  </w:pPr>
                  <w:r>
                    <w:rPr>
                      <w:sz w:val="18"/>
                      <w:szCs w:val="18"/>
                    </w:rPr>
                    <w:t>14412,50</w:t>
                  </w:r>
                </w:p>
              </w:tc>
              <w:tc>
                <w:tcPr>
                  <w:tcW w:w="1129" w:type="dxa"/>
                  <w:vAlign w:val="center"/>
                </w:tcPr>
                <w:p w:rsidR="003D7B0C" w:rsidRPr="00D2388A" w:rsidRDefault="003D7B0C" w:rsidP="00B33DB5">
                  <w:pPr>
                    <w:pStyle w:val="aff5"/>
                    <w:spacing w:before="1" w:line="244" w:lineRule="auto"/>
                    <w:jc w:val="center"/>
                    <w:rPr>
                      <w:sz w:val="18"/>
                      <w:szCs w:val="18"/>
                    </w:rPr>
                  </w:pPr>
                  <w:r>
                    <w:rPr>
                      <w:sz w:val="18"/>
                      <w:szCs w:val="18"/>
                    </w:rPr>
                    <w:t>6485,63</w:t>
                  </w:r>
                </w:p>
              </w:tc>
              <w:tc>
                <w:tcPr>
                  <w:tcW w:w="879" w:type="dxa"/>
                  <w:vAlign w:val="center"/>
                </w:tcPr>
                <w:p w:rsidR="003D7B0C" w:rsidRPr="00D2388A" w:rsidRDefault="003D7B0C" w:rsidP="00B33DB5">
                  <w:pPr>
                    <w:pStyle w:val="aff5"/>
                    <w:spacing w:before="1" w:line="244" w:lineRule="auto"/>
                    <w:jc w:val="center"/>
                    <w:rPr>
                      <w:sz w:val="14"/>
                      <w:szCs w:val="14"/>
                    </w:rPr>
                  </w:pPr>
                  <w:r w:rsidRPr="00D2388A">
                    <w:rPr>
                      <w:sz w:val="14"/>
                      <w:szCs w:val="14"/>
                    </w:rPr>
                    <w:t>348061,91</w:t>
                  </w:r>
                </w:p>
              </w:tc>
            </w:tr>
            <w:tr w:rsidR="003D7B0C" w:rsidTr="00B33DB5">
              <w:trPr>
                <w:trHeight w:val="282"/>
              </w:trPr>
              <w:tc>
                <w:tcPr>
                  <w:tcW w:w="586" w:type="dxa"/>
                  <w:vAlign w:val="center"/>
                </w:tcPr>
                <w:p w:rsidR="003D7B0C" w:rsidRPr="00D2388A" w:rsidRDefault="003D7B0C" w:rsidP="00B33DB5">
                  <w:pPr>
                    <w:pStyle w:val="aff5"/>
                    <w:spacing w:before="1" w:line="244" w:lineRule="auto"/>
                    <w:jc w:val="center"/>
                    <w:rPr>
                      <w:sz w:val="18"/>
                      <w:szCs w:val="18"/>
                    </w:rPr>
                  </w:pPr>
                  <w:r w:rsidRPr="00D2388A">
                    <w:rPr>
                      <w:sz w:val="18"/>
                      <w:szCs w:val="18"/>
                    </w:rPr>
                    <w:t>2</w:t>
                  </w:r>
                </w:p>
              </w:tc>
              <w:tc>
                <w:tcPr>
                  <w:tcW w:w="1812" w:type="dxa"/>
                  <w:vAlign w:val="center"/>
                </w:tcPr>
                <w:p w:rsidR="003D7B0C" w:rsidRPr="00D2388A" w:rsidRDefault="003D7B0C" w:rsidP="00B33DB5">
                  <w:pPr>
                    <w:pStyle w:val="aff5"/>
                    <w:spacing w:before="1" w:line="244" w:lineRule="auto"/>
                    <w:rPr>
                      <w:sz w:val="18"/>
                      <w:szCs w:val="18"/>
                    </w:rPr>
                  </w:pPr>
                  <w:r w:rsidRPr="00D2388A">
                    <w:rPr>
                      <w:sz w:val="18"/>
                      <w:szCs w:val="18"/>
                    </w:rPr>
                    <w:t>Главный бухгалтер</w:t>
                  </w:r>
                </w:p>
              </w:tc>
              <w:tc>
                <w:tcPr>
                  <w:tcW w:w="1033" w:type="dxa"/>
                  <w:vAlign w:val="center"/>
                </w:tcPr>
                <w:p w:rsidR="003D7B0C" w:rsidRPr="00D2388A" w:rsidRDefault="003D7B0C" w:rsidP="00B33DB5">
                  <w:pPr>
                    <w:pStyle w:val="aff5"/>
                    <w:spacing w:before="1" w:line="244" w:lineRule="auto"/>
                    <w:jc w:val="center"/>
                    <w:rPr>
                      <w:sz w:val="18"/>
                      <w:szCs w:val="18"/>
                    </w:rPr>
                  </w:pPr>
                  <w:r w:rsidRPr="00D2388A">
                    <w:rPr>
                      <w:sz w:val="18"/>
                      <w:szCs w:val="18"/>
                    </w:rPr>
                    <w:t>1</w:t>
                  </w:r>
                  <w:r>
                    <w:rPr>
                      <w:sz w:val="18"/>
                      <w:szCs w:val="18"/>
                    </w:rPr>
                    <w:t>,0</w:t>
                  </w:r>
                </w:p>
              </w:tc>
              <w:tc>
                <w:tcPr>
                  <w:tcW w:w="814" w:type="dxa"/>
                  <w:vAlign w:val="center"/>
                </w:tcPr>
                <w:p w:rsidR="003D7B0C" w:rsidRPr="00D2388A" w:rsidRDefault="003D7B0C" w:rsidP="00B33DB5">
                  <w:pPr>
                    <w:pStyle w:val="aff5"/>
                    <w:spacing w:before="1" w:line="244" w:lineRule="auto"/>
                    <w:jc w:val="center"/>
                    <w:rPr>
                      <w:sz w:val="16"/>
                      <w:szCs w:val="16"/>
                    </w:rPr>
                  </w:pPr>
                  <w:r>
                    <w:rPr>
                      <w:sz w:val="16"/>
                      <w:szCs w:val="16"/>
                    </w:rPr>
                    <w:t>30266,25</w:t>
                  </w:r>
                </w:p>
              </w:tc>
              <w:tc>
                <w:tcPr>
                  <w:tcW w:w="1217" w:type="dxa"/>
                  <w:vAlign w:val="center"/>
                </w:tcPr>
                <w:p w:rsidR="003D7B0C" w:rsidRPr="00D2388A" w:rsidRDefault="003D7B0C" w:rsidP="00B33DB5">
                  <w:pPr>
                    <w:pStyle w:val="aff5"/>
                    <w:spacing w:before="1" w:line="244" w:lineRule="auto"/>
                    <w:jc w:val="center"/>
                    <w:rPr>
                      <w:sz w:val="18"/>
                      <w:szCs w:val="18"/>
                    </w:rPr>
                  </w:pPr>
                  <w:r>
                    <w:rPr>
                      <w:sz w:val="18"/>
                      <w:szCs w:val="18"/>
                    </w:rPr>
                    <w:t>20177,50</w:t>
                  </w:r>
                </w:p>
              </w:tc>
              <w:tc>
                <w:tcPr>
                  <w:tcW w:w="1500" w:type="dxa"/>
                  <w:vAlign w:val="center"/>
                </w:tcPr>
                <w:p w:rsidR="003D7B0C" w:rsidRPr="00D2388A" w:rsidRDefault="003D7B0C" w:rsidP="00B33DB5">
                  <w:pPr>
                    <w:pStyle w:val="aff5"/>
                    <w:spacing w:before="1" w:line="244" w:lineRule="auto"/>
                    <w:jc w:val="center"/>
                    <w:rPr>
                      <w:sz w:val="18"/>
                      <w:szCs w:val="18"/>
                    </w:rPr>
                  </w:pPr>
                  <w:r>
                    <w:rPr>
                      <w:sz w:val="18"/>
                      <w:szCs w:val="18"/>
                    </w:rPr>
                    <w:t>0,00</w:t>
                  </w:r>
                </w:p>
              </w:tc>
              <w:tc>
                <w:tcPr>
                  <w:tcW w:w="1402" w:type="dxa"/>
                  <w:vAlign w:val="center"/>
                </w:tcPr>
                <w:p w:rsidR="003D7B0C" w:rsidRPr="00D2388A" w:rsidRDefault="003D7B0C" w:rsidP="00B33DB5">
                  <w:pPr>
                    <w:pStyle w:val="aff5"/>
                    <w:spacing w:before="1" w:line="244" w:lineRule="auto"/>
                    <w:jc w:val="center"/>
                    <w:rPr>
                      <w:sz w:val="18"/>
                      <w:szCs w:val="18"/>
                    </w:rPr>
                  </w:pPr>
                  <w:r>
                    <w:rPr>
                      <w:sz w:val="18"/>
                      <w:szCs w:val="18"/>
                    </w:rPr>
                    <w:t>10088,75</w:t>
                  </w:r>
                </w:p>
              </w:tc>
              <w:tc>
                <w:tcPr>
                  <w:tcW w:w="1129" w:type="dxa"/>
                  <w:vAlign w:val="center"/>
                </w:tcPr>
                <w:p w:rsidR="003D7B0C" w:rsidRPr="00D2388A" w:rsidRDefault="003D7B0C" w:rsidP="00B33DB5">
                  <w:pPr>
                    <w:pStyle w:val="aff5"/>
                    <w:spacing w:before="1" w:line="244" w:lineRule="auto"/>
                    <w:jc w:val="center"/>
                    <w:rPr>
                      <w:sz w:val="18"/>
                      <w:szCs w:val="18"/>
                    </w:rPr>
                  </w:pPr>
                  <w:r>
                    <w:rPr>
                      <w:sz w:val="18"/>
                      <w:szCs w:val="18"/>
                    </w:rPr>
                    <w:t>4539,94</w:t>
                  </w:r>
                </w:p>
              </w:tc>
              <w:tc>
                <w:tcPr>
                  <w:tcW w:w="879" w:type="dxa"/>
                  <w:vAlign w:val="center"/>
                </w:tcPr>
                <w:p w:rsidR="003D7B0C" w:rsidRPr="00D2388A" w:rsidRDefault="003D7B0C" w:rsidP="00B33DB5">
                  <w:pPr>
                    <w:pStyle w:val="aff5"/>
                    <w:spacing w:before="1" w:line="244" w:lineRule="auto"/>
                    <w:jc w:val="center"/>
                    <w:rPr>
                      <w:sz w:val="14"/>
                      <w:szCs w:val="14"/>
                    </w:rPr>
                  </w:pPr>
                  <w:r>
                    <w:rPr>
                      <w:sz w:val="14"/>
                      <w:szCs w:val="14"/>
                    </w:rPr>
                    <w:t>243643,33</w:t>
                  </w:r>
                </w:p>
              </w:tc>
            </w:tr>
            <w:tr w:rsidR="003D7B0C" w:rsidTr="00B33DB5">
              <w:trPr>
                <w:trHeight w:val="282"/>
              </w:trPr>
              <w:tc>
                <w:tcPr>
                  <w:tcW w:w="586" w:type="dxa"/>
                  <w:vAlign w:val="center"/>
                </w:tcPr>
                <w:p w:rsidR="003D7B0C" w:rsidRPr="00D2388A" w:rsidRDefault="003D7B0C" w:rsidP="00B33DB5">
                  <w:pPr>
                    <w:pStyle w:val="aff5"/>
                    <w:spacing w:before="1" w:line="244" w:lineRule="auto"/>
                    <w:jc w:val="center"/>
                    <w:rPr>
                      <w:sz w:val="18"/>
                      <w:szCs w:val="18"/>
                    </w:rPr>
                  </w:pPr>
                  <w:r w:rsidRPr="00D2388A">
                    <w:rPr>
                      <w:sz w:val="18"/>
                      <w:szCs w:val="18"/>
                    </w:rPr>
                    <w:t>3</w:t>
                  </w:r>
                </w:p>
              </w:tc>
              <w:tc>
                <w:tcPr>
                  <w:tcW w:w="1812" w:type="dxa"/>
                  <w:vAlign w:val="center"/>
                </w:tcPr>
                <w:p w:rsidR="003D7B0C" w:rsidRPr="00D2388A" w:rsidRDefault="003D7B0C" w:rsidP="00B33DB5">
                  <w:pPr>
                    <w:pStyle w:val="aff5"/>
                    <w:spacing w:before="1" w:line="244" w:lineRule="auto"/>
                    <w:rPr>
                      <w:sz w:val="18"/>
                      <w:szCs w:val="18"/>
                    </w:rPr>
                  </w:pPr>
                  <w:r w:rsidRPr="00D2388A">
                    <w:rPr>
                      <w:sz w:val="18"/>
                      <w:szCs w:val="18"/>
                    </w:rPr>
                    <w:t>Главный механик</w:t>
                  </w:r>
                </w:p>
              </w:tc>
              <w:tc>
                <w:tcPr>
                  <w:tcW w:w="1033" w:type="dxa"/>
                  <w:vAlign w:val="center"/>
                </w:tcPr>
                <w:p w:rsidR="003D7B0C" w:rsidRPr="00D2388A" w:rsidRDefault="003D7B0C" w:rsidP="00B33DB5">
                  <w:pPr>
                    <w:pStyle w:val="aff5"/>
                    <w:spacing w:before="1" w:line="244" w:lineRule="auto"/>
                    <w:jc w:val="center"/>
                    <w:rPr>
                      <w:sz w:val="18"/>
                      <w:szCs w:val="18"/>
                    </w:rPr>
                  </w:pPr>
                  <w:r w:rsidRPr="00D2388A">
                    <w:rPr>
                      <w:sz w:val="18"/>
                      <w:szCs w:val="18"/>
                    </w:rPr>
                    <w:t>1</w:t>
                  </w:r>
                  <w:r>
                    <w:rPr>
                      <w:sz w:val="18"/>
                      <w:szCs w:val="18"/>
                    </w:rPr>
                    <w:t>,0</w:t>
                  </w:r>
                </w:p>
              </w:tc>
              <w:tc>
                <w:tcPr>
                  <w:tcW w:w="814" w:type="dxa"/>
                  <w:vAlign w:val="center"/>
                </w:tcPr>
                <w:p w:rsidR="003D7B0C" w:rsidRPr="00D2388A" w:rsidRDefault="003D7B0C" w:rsidP="00B33DB5">
                  <w:pPr>
                    <w:pStyle w:val="aff5"/>
                    <w:spacing w:before="1" w:line="244" w:lineRule="auto"/>
                    <w:jc w:val="center"/>
                    <w:rPr>
                      <w:sz w:val="16"/>
                      <w:szCs w:val="16"/>
                    </w:rPr>
                  </w:pPr>
                  <w:r>
                    <w:rPr>
                      <w:sz w:val="16"/>
                      <w:szCs w:val="16"/>
                    </w:rPr>
                    <w:t>28050,00</w:t>
                  </w:r>
                </w:p>
              </w:tc>
              <w:tc>
                <w:tcPr>
                  <w:tcW w:w="1217" w:type="dxa"/>
                  <w:vAlign w:val="center"/>
                </w:tcPr>
                <w:p w:rsidR="003D7B0C" w:rsidRPr="00D2388A" w:rsidRDefault="003D7B0C" w:rsidP="00B33DB5">
                  <w:pPr>
                    <w:pStyle w:val="aff5"/>
                    <w:spacing w:before="1" w:line="244" w:lineRule="auto"/>
                    <w:jc w:val="center"/>
                    <w:rPr>
                      <w:sz w:val="18"/>
                      <w:szCs w:val="18"/>
                    </w:rPr>
                  </w:pPr>
                  <w:r>
                    <w:rPr>
                      <w:sz w:val="18"/>
                      <w:szCs w:val="18"/>
                    </w:rPr>
                    <w:t>16500,00</w:t>
                  </w:r>
                </w:p>
              </w:tc>
              <w:tc>
                <w:tcPr>
                  <w:tcW w:w="1500" w:type="dxa"/>
                  <w:vAlign w:val="center"/>
                </w:tcPr>
                <w:p w:rsidR="003D7B0C" w:rsidRPr="00D2388A" w:rsidRDefault="003D7B0C" w:rsidP="00B33DB5">
                  <w:pPr>
                    <w:pStyle w:val="aff5"/>
                    <w:spacing w:before="1" w:line="244" w:lineRule="auto"/>
                    <w:jc w:val="center"/>
                    <w:rPr>
                      <w:sz w:val="18"/>
                      <w:szCs w:val="18"/>
                    </w:rPr>
                  </w:pPr>
                  <w:r>
                    <w:rPr>
                      <w:sz w:val="18"/>
                      <w:szCs w:val="18"/>
                    </w:rPr>
                    <w:t>0,00</w:t>
                  </w:r>
                </w:p>
              </w:tc>
              <w:tc>
                <w:tcPr>
                  <w:tcW w:w="1402" w:type="dxa"/>
                  <w:vAlign w:val="center"/>
                </w:tcPr>
                <w:p w:rsidR="003D7B0C" w:rsidRPr="00D2388A" w:rsidRDefault="003D7B0C" w:rsidP="00B33DB5">
                  <w:pPr>
                    <w:pStyle w:val="aff5"/>
                    <w:spacing w:before="1" w:line="244" w:lineRule="auto"/>
                    <w:jc w:val="center"/>
                    <w:rPr>
                      <w:sz w:val="18"/>
                      <w:szCs w:val="18"/>
                    </w:rPr>
                  </w:pPr>
                  <w:r>
                    <w:rPr>
                      <w:sz w:val="18"/>
                      <w:szCs w:val="18"/>
                    </w:rPr>
                    <w:t>11550,00</w:t>
                  </w:r>
                </w:p>
              </w:tc>
              <w:tc>
                <w:tcPr>
                  <w:tcW w:w="1129" w:type="dxa"/>
                  <w:vAlign w:val="center"/>
                </w:tcPr>
                <w:p w:rsidR="003D7B0C" w:rsidRPr="00D2388A" w:rsidRDefault="003D7B0C" w:rsidP="00B33DB5">
                  <w:pPr>
                    <w:pStyle w:val="aff5"/>
                    <w:spacing w:before="1" w:line="244" w:lineRule="auto"/>
                    <w:jc w:val="center"/>
                    <w:rPr>
                      <w:sz w:val="18"/>
                      <w:szCs w:val="18"/>
                    </w:rPr>
                  </w:pPr>
                  <w:r>
                    <w:rPr>
                      <w:sz w:val="18"/>
                      <w:szCs w:val="18"/>
                    </w:rPr>
                    <w:t>4207,50</w:t>
                  </w:r>
                </w:p>
              </w:tc>
              <w:tc>
                <w:tcPr>
                  <w:tcW w:w="879" w:type="dxa"/>
                  <w:vAlign w:val="center"/>
                </w:tcPr>
                <w:p w:rsidR="003D7B0C" w:rsidRPr="00D2388A" w:rsidRDefault="003D7B0C" w:rsidP="00B33DB5">
                  <w:pPr>
                    <w:pStyle w:val="aff5"/>
                    <w:spacing w:before="1" w:line="244" w:lineRule="auto"/>
                    <w:jc w:val="center"/>
                    <w:rPr>
                      <w:sz w:val="14"/>
                      <w:szCs w:val="14"/>
                    </w:rPr>
                  </w:pPr>
                  <w:r>
                    <w:rPr>
                      <w:sz w:val="14"/>
                      <w:szCs w:val="14"/>
                    </w:rPr>
                    <w:t>225802,50</w:t>
                  </w:r>
                </w:p>
              </w:tc>
            </w:tr>
            <w:tr w:rsidR="003D7B0C" w:rsidTr="00B33DB5">
              <w:trPr>
                <w:trHeight w:val="282"/>
              </w:trPr>
              <w:tc>
                <w:tcPr>
                  <w:tcW w:w="586" w:type="dxa"/>
                  <w:vAlign w:val="center"/>
                </w:tcPr>
                <w:p w:rsidR="003D7B0C" w:rsidRPr="00D2388A" w:rsidRDefault="003D7B0C" w:rsidP="00B33DB5">
                  <w:pPr>
                    <w:pStyle w:val="aff5"/>
                    <w:spacing w:before="1" w:line="244" w:lineRule="auto"/>
                    <w:jc w:val="center"/>
                    <w:rPr>
                      <w:sz w:val="18"/>
                      <w:szCs w:val="18"/>
                    </w:rPr>
                  </w:pPr>
                  <w:r>
                    <w:rPr>
                      <w:sz w:val="18"/>
                      <w:szCs w:val="18"/>
                    </w:rPr>
                    <w:t>4</w:t>
                  </w:r>
                </w:p>
              </w:tc>
              <w:tc>
                <w:tcPr>
                  <w:tcW w:w="1812" w:type="dxa"/>
                  <w:vAlign w:val="center"/>
                </w:tcPr>
                <w:p w:rsidR="003D7B0C" w:rsidRPr="00D2388A" w:rsidRDefault="003D7B0C" w:rsidP="00B33DB5">
                  <w:pPr>
                    <w:pStyle w:val="aff5"/>
                    <w:spacing w:before="1" w:line="244" w:lineRule="auto"/>
                    <w:rPr>
                      <w:sz w:val="18"/>
                      <w:szCs w:val="18"/>
                    </w:rPr>
                  </w:pPr>
                  <w:proofErr w:type="spellStart"/>
                  <w:r>
                    <w:rPr>
                      <w:sz w:val="18"/>
                      <w:szCs w:val="18"/>
                    </w:rPr>
                    <w:t>Электрогазосварщик</w:t>
                  </w:r>
                  <w:proofErr w:type="spellEnd"/>
                  <w:r>
                    <w:rPr>
                      <w:sz w:val="18"/>
                      <w:szCs w:val="18"/>
                    </w:rPr>
                    <w:t xml:space="preserve"> занятый на резке и ручной сварке (4 разряд)</w:t>
                  </w:r>
                </w:p>
              </w:tc>
              <w:tc>
                <w:tcPr>
                  <w:tcW w:w="1033" w:type="dxa"/>
                  <w:vAlign w:val="center"/>
                </w:tcPr>
                <w:p w:rsidR="003D7B0C" w:rsidRPr="00D2388A" w:rsidRDefault="003D7B0C" w:rsidP="00B33DB5">
                  <w:pPr>
                    <w:pStyle w:val="aff5"/>
                    <w:spacing w:before="1" w:line="244" w:lineRule="auto"/>
                    <w:jc w:val="center"/>
                    <w:rPr>
                      <w:sz w:val="18"/>
                      <w:szCs w:val="18"/>
                    </w:rPr>
                  </w:pPr>
                  <w:r>
                    <w:rPr>
                      <w:sz w:val="18"/>
                      <w:szCs w:val="18"/>
                    </w:rPr>
                    <w:t>1,0</w:t>
                  </w:r>
                </w:p>
              </w:tc>
              <w:tc>
                <w:tcPr>
                  <w:tcW w:w="814" w:type="dxa"/>
                  <w:vAlign w:val="center"/>
                </w:tcPr>
                <w:p w:rsidR="003D7B0C" w:rsidRPr="00D2388A" w:rsidRDefault="003D7B0C" w:rsidP="00B33DB5">
                  <w:pPr>
                    <w:pStyle w:val="aff5"/>
                    <w:spacing w:before="1" w:line="244" w:lineRule="auto"/>
                    <w:jc w:val="center"/>
                    <w:rPr>
                      <w:sz w:val="16"/>
                      <w:szCs w:val="16"/>
                    </w:rPr>
                  </w:pPr>
                  <w:r>
                    <w:rPr>
                      <w:sz w:val="16"/>
                      <w:szCs w:val="16"/>
                    </w:rPr>
                    <w:t>40692,29</w:t>
                  </w:r>
                </w:p>
              </w:tc>
              <w:tc>
                <w:tcPr>
                  <w:tcW w:w="1217" w:type="dxa"/>
                  <w:vAlign w:val="center"/>
                </w:tcPr>
                <w:p w:rsidR="003D7B0C" w:rsidRPr="00D2388A" w:rsidRDefault="003D7B0C" w:rsidP="00B33DB5">
                  <w:pPr>
                    <w:pStyle w:val="aff5"/>
                    <w:spacing w:before="1" w:line="244" w:lineRule="auto"/>
                    <w:jc w:val="center"/>
                    <w:rPr>
                      <w:sz w:val="18"/>
                      <w:szCs w:val="18"/>
                    </w:rPr>
                  </w:pPr>
                  <w:r>
                    <w:rPr>
                      <w:sz w:val="18"/>
                      <w:szCs w:val="18"/>
                    </w:rPr>
                    <w:t>15650,88</w:t>
                  </w:r>
                </w:p>
              </w:tc>
              <w:tc>
                <w:tcPr>
                  <w:tcW w:w="1500" w:type="dxa"/>
                  <w:vAlign w:val="center"/>
                </w:tcPr>
                <w:p w:rsidR="003D7B0C" w:rsidRPr="00D2388A" w:rsidRDefault="003D7B0C" w:rsidP="00B33DB5">
                  <w:pPr>
                    <w:pStyle w:val="aff5"/>
                    <w:spacing w:before="1" w:line="244" w:lineRule="auto"/>
                    <w:jc w:val="center"/>
                    <w:rPr>
                      <w:sz w:val="18"/>
                      <w:szCs w:val="18"/>
                    </w:rPr>
                  </w:pPr>
                  <w:r>
                    <w:rPr>
                      <w:sz w:val="18"/>
                      <w:szCs w:val="18"/>
                    </w:rPr>
                    <w:t>1565,09</w:t>
                  </w:r>
                </w:p>
              </w:tc>
              <w:tc>
                <w:tcPr>
                  <w:tcW w:w="1402" w:type="dxa"/>
                  <w:vAlign w:val="center"/>
                </w:tcPr>
                <w:p w:rsidR="003D7B0C" w:rsidRPr="00D2388A" w:rsidRDefault="003D7B0C" w:rsidP="00B33DB5">
                  <w:pPr>
                    <w:pStyle w:val="aff5"/>
                    <w:spacing w:before="1" w:line="244" w:lineRule="auto"/>
                    <w:jc w:val="center"/>
                    <w:rPr>
                      <w:sz w:val="18"/>
                      <w:szCs w:val="18"/>
                    </w:rPr>
                  </w:pPr>
                  <w:r>
                    <w:rPr>
                      <w:sz w:val="18"/>
                      <w:szCs w:val="18"/>
                    </w:rPr>
                    <w:t>23476,32</w:t>
                  </w:r>
                </w:p>
              </w:tc>
              <w:tc>
                <w:tcPr>
                  <w:tcW w:w="1129" w:type="dxa"/>
                  <w:vAlign w:val="center"/>
                </w:tcPr>
                <w:p w:rsidR="003D7B0C" w:rsidRPr="00D2388A" w:rsidRDefault="003D7B0C" w:rsidP="00B33DB5">
                  <w:pPr>
                    <w:pStyle w:val="aff5"/>
                    <w:spacing w:before="1" w:line="244" w:lineRule="auto"/>
                    <w:jc w:val="center"/>
                    <w:rPr>
                      <w:sz w:val="18"/>
                      <w:szCs w:val="18"/>
                    </w:rPr>
                  </w:pPr>
                  <w:r>
                    <w:rPr>
                      <w:sz w:val="18"/>
                      <w:szCs w:val="18"/>
                    </w:rPr>
                    <w:t>6103,84</w:t>
                  </w:r>
                </w:p>
              </w:tc>
              <w:tc>
                <w:tcPr>
                  <w:tcW w:w="879" w:type="dxa"/>
                  <w:vAlign w:val="center"/>
                </w:tcPr>
                <w:p w:rsidR="003D7B0C" w:rsidRPr="00D2388A" w:rsidRDefault="003D7B0C" w:rsidP="00B33DB5">
                  <w:pPr>
                    <w:pStyle w:val="aff5"/>
                    <w:spacing w:before="1" w:line="244" w:lineRule="auto"/>
                    <w:jc w:val="center"/>
                    <w:rPr>
                      <w:sz w:val="14"/>
                      <w:szCs w:val="14"/>
                    </w:rPr>
                  </w:pPr>
                  <w:r>
                    <w:rPr>
                      <w:sz w:val="14"/>
                      <w:szCs w:val="14"/>
                    </w:rPr>
                    <w:t>327572,91</w:t>
                  </w:r>
                </w:p>
              </w:tc>
            </w:tr>
            <w:tr w:rsidR="003D7B0C" w:rsidTr="00B33DB5">
              <w:trPr>
                <w:trHeight w:val="282"/>
              </w:trPr>
              <w:tc>
                <w:tcPr>
                  <w:tcW w:w="586" w:type="dxa"/>
                  <w:vAlign w:val="center"/>
                </w:tcPr>
                <w:p w:rsidR="003D7B0C" w:rsidRPr="00D2388A" w:rsidRDefault="003D7B0C" w:rsidP="00B33DB5">
                  <w:pPr>
                    <w:pStyle w:val="aff5"/>
                    <w:spacing w:before="1" w:line="244" w:lineRule="auto"/>
                    <w:jc w:val="center"/>
                    <w:rPr>
                      <w:sz w:val="18"/>
                      <w:szCs w:val="18"/>
                    </w:rPr>
                  </w:pPr>
                  <w:r>
                    <w:rPr>
                      <w:sz w:val="18"/>
                      <w:szCs w:val="18"/>
                    </w:rPr>
                    <w:t>5</w:t>
                  </w:r>
                </w:p>
              </w:tc>
              <w:tc>
                <w:tcPr>
                  <w:tcW w:w="1812" w:type="dxa"/>
                  <w:vAlign w:val="center"/>
                </w:tcPr>
                <w:p w:rsidR="003D7B0C" w:rsidRPr="00D2388A" w:rsidRDefault="003D7B0C" w:rsidP="00B33DB5">
                  <w:pPr>
                    <w:pStyle w:val="aff5"/>
                    <w:spacing w:before="1" w:line="244" w:lineRule="auto"/>
                    <w:rPr>
                      <w:sz w:val="18"/>
                      <w:szCs w:val="18"/>
                    </w:rPr>
                  </w:pPr>
                  <w:r>
                    <w:rPr>
                      <w:sz w:val="18"/>
                      <w:szCs w:val="18"/>
                    </w:rPr>
                    <w:t>Слесарь-электрик по ремонту автомобилей (3 разряд)</w:t>
                  </w:r>
                </w:p>
              </w:tc>
              <w:tc>
                <w:tcPr>
                  <w:tcW w:w="1033" w:type="dxa"/>
                  <w:vAlign w:val="center"/>
                </w:tcPr>
                <w:p w:rsidR="003D7B0C" w:rsidRPr="00D2388A" w:rsidRDefault="003D7B0C" w:rsidP="00B33DB5">
                  <w:pPr>
                    <w:pStyle w:val="aff5"/>
                    <w:spacing w:before="1" w:line="244" w:lineRule="auto"/>
                    <w:jc w:val="center"/>
                    <w:rPr>
                      <w:sz w:val="18"/>
                      <w:szCs w:val="18"/>
                    </w:rPr>
                  </w:pPr>
                  <w:r>
                    <w:rPr>
                      <w:sz w:val="18"/>
                      <w:szCs w:val="18"/>
                    </w:rPr>
                    <w:t>1,0</w:t>
                  </w:r>
                </w:p>
              </w:tc>
              <w:tc>
                <w:tcPr>
                  <w:tcW w:w="814" w:type="dxa"/>
                  <w:vAlign w:val="center"/>
                </w:tcPr>
                <w:p w:rsidR="003D7B0C" w:rsidRPr="00D2388A" w:rsidRDefault="003D7B0C" w:rsidP="00B33DB5">
                  <w:pPr>
                    <w:pStyle w:val="aff5"/>
                    <w:spacing w:before="1" w:line="244" w:lineRule="auto"/>
                    <w:jc w:val="center"/>
                    <w:rPr>
                      <w:sz w:val="16"/>
                      <w:szCs w:val="16"/>
                    </w:rPr>
                  </w:pPr>
                  <w:r>
                    <w:rPr>
                      <w:sz w:val="16"/>
                      <w:szCs w:val="16"/>
                    </w:rPr>
                    <w:t>21077,28</w:t>
                  </w:r>
                </w:p>
              </w:tc>
              <w:tc>
                <w:tcPr>
                  <w:tcW w:w="1217" w:type="dxa"/>
                  <w:vAlign w:val="center"/>
                </w:tcPr>
                <w:p w:rsidR="003D7B0C" w:rsidRPr="00D2388A" w:rsidRDefault="003D7B0C" w:rsidP="00B33DB5">
                  <w:pPr>
                    <w:pStyle w:val="aff5"/>
                    <w:spacing w:before="1" w:line="244" w:lineRule="auto"/>
                    <w:jc w:val="center"/>
                    <w:rPr>
                      <w:sz w:val="18"/>
                      <w:szCs w:val="18"/>
                    </w:rPr>
                  </w:pPr>
                  <w:r>
                    <w:rPr>
                      <w:sz w:val="18"/>
                      <w:szCs w:val="18"/>
                    </w:rPr>
                    <w:t>14051,52</w:t>
                  </w:r>
                </w:p>
              </w:tc>
              <w:tc>
                <w:tcPr>
                  <w:tcW w:w="1500" w:type="dxa"/>
                  <w:vAlign w:val="center"/>
                </w:tcPr>
                <w:p w:rsidR="003D7B0C" w:rsidRPr="00D2388A" w:rsidRDefault="003D7B0C" w:rsidP="00B33DB5">
                  <w:pPr>
                    <w:pStyle w:val="aff5"/>
                    <w:spacing w:before="1" w:line="244" w:lineRule="auto"/>
                    <w:jc w:val="center"/>
                    <w:rPr>
                      <w:sz w:val="18"/>
                      <w:szCs w:val="18"/>
                    </w:rPr>
                  </w:pPr>
                  <w:r>
                    <w:rPr>
                      <w:sz w:val="18"/>
                      <w:szCs w:val="18"/>
                    </w:rPr>
                    <w:t>0,00</w:t>
                  </w:r>
                </w:p>
              </w:tc>
              <w:tc>
                <w:tcPr>
                  <w:tcW w:w="1402" w:type="dxa"/>
                  <w:vAlign w:val="center"/>
                </w:tcPr>
                <w:p w:rsidR="003D7B0C" w:rsidRPr="00D2388A" w:rsidRDefault="003D7B0C" w:rsidP="00B33DB5">
                  <w:pPr>
                    <w:pStyle w:val="aff5"/>
                    <w:spacing w:before="1" w:line="244" w:lineRule="auto"/>
                    <w:jc w:val="center"/>
                    <w:rPr>
                      <w:sz w:val="18"/>
                      <w:szCs w:val="18"/>
                    </w:rPr>
                  </w:pPr>
                  <w:r>
                    <w:rPr>
                      <w:sz w:val="18"/>
                      <w:szCs w:val="18"/>
                    </w:rPr>
                    <w:t>7025,76</w:t>
                  </w:r>
                </w:p>
              </w:tc>
              <w:tc>
                <w:tcPr>
                  <w:tcW w:w="1129" w:type="dxa"/>
                  <w:vAlign w:val="center"/>
                </w:tcPr>
                <w:p w:rsidR="003D7B0C" w:rsidRPr="00D2388A" w:rsidRDefault="003D7B0C" w:rsidP="00B33DB5">
                  <w:pPr>
                    <w:pStyle w:val="aff5"/>
                    <w:spacing w:before="1" w:line="244" w:lineRule="auto"/>
                    <w:jc w:val="center"/>
                    <w:rPr>
                      <w:sz w:val="18"/>
                      <w:szCs w:val="18"/>
                    </w:rPr>
                  </w:pPr>
                  <w:r>
                    <w:rPr>
                      <w:sz w:val="18"/>
                      <w:szCs w:val="18"/>
                    </w:rPr>
                    <w:t>3161,59</w:t>
                  </w:r>
                </w:p>
              </w:tc>
              <w:tc>
                <w:tcPr>
                  <w:tcW w:w="879" w:type="dxa"/>
                  <w:vAlign w:val="center"/>
                </w:tcPr>
                <w:p w:rsidR="003D7B0C" w:rsidRPr="00D2388A" w:rsidRDefault="003D7B0C" w:rsidP="00B33DB5">
                  <w:pPr>
                    <w:pStyle w:val="aff5"/>
                    <w:spacing w:before="1" w:line="244" w:lineRule="auto"/>
                    <w:jc w:val="center"/>
                    <w:rPr>
                      <w:sz w:val="14"/>
                      <w:szCs w:val="14"/>
                    </w:rPr>
                  </w:pPr>
                  <w:r>
                    <w:rPr>
                      <w:sz w:val="14"/>
                      <w:szCs w:val="14"/>
                    </w:rPr>
                    <w:t>169672,09</w:t>
                  </w:r>
                </w:p>
              </w:tc>
            </w:tr>
            <w:tr w:rsidR="003D7B0C" w:rsidTr="00B33DB5">
              <w:trPr>
                <w:trHeight w:val="282"/>
              </w:trPr>
              <w:tc>
                <w:tcPr>
                  <w:tcW w:w="586" w:type="dxa"/>
                  <w:vAlign w:val="center"/>
                </w:tcPr>
                <w:p w:rsidR="003D7B0C" w:rsidRDefault="003D7B0C" w:rsidP="00B33DB5">
                  <w:pPr>
                    <w:pStyle w:val="aff5"/>
                    <w:spacing w:before="1" w:line="244" w:lineRule="auto"/>
                    <w:jc w:val="center"/>
                    <w:rPr>
                      <w:sz w:val="18"/>
                      <w:szCs w:val="18"/>
                    </w:rPr>
                  </w:pPr>
                  <w:r>
                    <w:rPr>
                      <w:sz w:val="18"/>
                      <w:szCs w:val="18"/>
                    </w:rPr>
                    <w:t>6</w:t>
                  </w:r>
                </w:p>
              </w:tc>
              <w:tc>
                <w:tcPr>
                  <w:tcW w:w="1812" w:type="dxa"/>
                  <w:vAlign w:val="center"/>
                </w:tcPr>
                <w:p w:rsidR="003D7B0C" w:rsidRDefault="003D7B0C" w:rsidP="00B33DB5">
                  <w:pPr>
                    <w:pStyle w:val="aff5"/>
                    <w:spacing w:before="1" w:line="244" w:lineRule="auto"/>
                    <w:rPr>
                      <w:sz w:val="18"/>
                      <w:szCs w:val="18"/>
                    </w:rPr>
                  </w:pPr>
                  <w:r>
                    <w:rPr>
                      <w:sz w:val="18"/>
                      <w:szCs w:val="18"/>
                    </w:rPr>
                    <w:t>Слесарь по ремонту автомобилей</w:t>
                  </w:r>
                </w:p>
              </w:tc>
              <w:tc>
                <w:tcPr>
                  <w:tcW w:w="1033" w:type="dxa"/>
                  <w:vAlign w:val="center"/>
                </w:tcPr>
                <w:p w:rsidR="003D7B0C" w:rsidRPr="00D2388A" w:rsidRDefault="003D7B0C" w:rsidP="00B33DB5">
                  <w:pPr>
                    <w:pStyle w:val="aff5"/>
                    <w:spacing w:before="1" w:line="244" w:lineRule="auto"/>
                    <w:jc w:val="center"/>
                    <w:rPr>
                      <w:sz w:val="18"/>
                      <w:szCs w:val="18"/>
                    </w:rPr>
                  </w:pPr>
                  <w:r>
                    <w:rPr>
                      <w:sz w:val="18"/>
                      <w:szCs w:val="18"/>
                    </w:rPr>
                    <w:t>0,25</w:t>
                  </w:r>
                </w:p>
              </w:tc>
              <w:tc>
                <w:tcPr>
                  <w:tcW w:w="814" w:type="dxa"/>
                  <w:vAlign w:val="center"/>
                </w:tcPr>
                <w:p w:rsidR="003D7B0C" w:rsidRPr="00D2388A" w:rsidRDefault="003D7B0C" w:rsidP="00B33DB5">
                  <w:pPr>
                    <w:pStyle w:val="aff5"/>
                    <w:spacing w:before="1" w:line="244" w:lineRule="auto"/>
                    <w:jc w:val="center"/>
                    <w:rPr>
                      <w:sz w:val="16"/>
                      <w:szCs w:val="16"/>
                    </w:rPr>
                  </w:pPr>
                  <w:r>
                    <w:rPr>
                      <w:sz w:val="16"/>
                      <w:szCs w:val="16"/>
                    </w:rPr>
                    <w:t>21077,28</w:t>
                  </w:r>
                </w:p>
              </w:tc>
              <w:tc>
                <w:tcPr>
                  <w:tcW w:w="1217" w:type="dxa"/>
                  <w:vAlign w:val="center"/>
                </w:tcPr>
                <w:p w:rsidR="003D7B0C" w:rsidRPr="00D2388A" w:rsidRDefault="003D7B0C" w:rsidP="00B33DB5">
                  <w:pPr>
                    <w:pStyle w:val="aff5"/>
                    <w:spacing w:before="1" w:line="244" w:lineRule="auto"/>
                    <w:jc w:val="center"/>
                    <w:rPr>
                      <w:sz w:val="18"/>
                      <w:szCs w:val="18"/>
                    </w:rPr>
                  </w:pPr>
                  <w:r>
                    <w:rPr>
                      <w:sz w:val="18"/>
                      <w:szCs w:val="18"/>
                    </w:rPr>
                    <w:t>14051,52</w:t>
                  </w:r>
                </w:p>
              </w:tc>
              <w:tc>
                <w:tcPr>
                  <w:tcW w:w="1500" w:type="dxa"/>
                  <w:vAlign w:val="center"/>
                </w:tcPr>
                <w:p w:rsidR="003D7B0C" w:rsidRPr="00D2388A" w:rsidRDefault="003D7B0C" w:rsidP="00B33DB5">
                  <w:pPr>
                    <w:pStyle w:val="aff5"/>
                    <w:spacing w:before="1" w:line="244" w:lineRule="auto"/>
                    <w:jc w:val="center"/>
                    <w:rPr>
                      <w:sz w:val="18"/>
                      <w:szCs w:val="18"/>
                    </w:rPr>
                  </w:pPr>
                  <w:r>
                    <w:rPr>
                      <w:sz w:val="18"/>
                      <w:szCs w:val="18"/>
                    </w:rPr>
                    <w:t>0,00</w:t>
                  </w:r>
                </w:p>
              </w:tc>
              <w:tc>
                <w:tcPr>
                  <w:tcW w:w="1402" w:type="dxa"/>
                  <w:vAlign w:val="center"/>
                </w:tcPr>
                <w:p w:rsidR="003D7B0C" w:rsidRPr="00D2388A" w:rsidRDefault="003D7B0C" w:rsidP="00B33DB5">
                  <w:pPr>
                    <w:pStyle w:val="aff5"/>
                    <w:spacing w:before="1" w:line="244" w:lineRule="auto"/>
                    <w:jc w:val="center"/>
                    <w:rPr>
                      <w:sz w:val="18"/>
                      <w:szCs w:val="18"/>
                    </w:rPr>
                  </w:pPr>
                  <w:r>
                    <w:rPr>
                      <w:sz w:val="18"/>
                      <w:szCs w:val="18"/>
                    </w:rPr>
                    <w:t>7025,76</w:t>
                  </w:r>
                </w:p>
              </w:tc>
              <w:tc>
                <w:tcPr>
                  <w:tcW w:w="1129" w:type="dxa"/>
                  <w:vAlign w:val="center"/>
                </w:tcPr>
                <w:p w:rsidR="003D7B0C" w:rsidRPr="00D2388A" w:rsidRDefault="003D7B0C" w:rsidP="00B33DB5">
                  <w:pPr>
                    <w:pStyle w:val="aff5"/>
                    <w:spacing w:before="1" w:line="244" w:lineRule="auto"/>
                    <w:jc w:val="center"/>
                    <w:rPr>
                      <w:sz w:val="18"/>
                      <w:szCs w:val="18"/>
                    </w:rPr>
                  </w:pPr>
                  <w:r>
                    <w:rPr>
                      <w:sz w:val="18"/>
                      <w:szCs w:val="18"/>
                    </w:rPr>
                    <w:t>3161,59</w:t>
                  </w:r>
                </w:p>
              </w:tc>
              <w:tc>
                <w:tcPr>
                  <w:tcW w:w="879" w:type="dxa"/>
                  <w:vAlign w:val="center"/>
                </w:tcPr>
                <w:p w:rsidR="003D7B0C" w:rsidRPr="00D2388A" w:rsidRDefault="003D7B0C" w:rsidP="00B33DB5">
                  <w:pPr>
                    <w:pStyle w:val="aff5"/>
                    <w:spacing w:before="1" w:line="244" w:lineRule="auto"/>
                    <w:jc w:val="center"/>
                    <w:rPr>
                      <w:sz w:val="14"/>
                      <w:szCs w:val="14"/>
                    </w:rPr>
                  </w:pPr>
                  <w:r>
                    <w:rPr>
                      <w:sz w:val="14"/>
                      <w:szCs w:val="14"/>
                    </w:rPr>
                    <w:t>42418,04</w:t>
                  </w:r>
                </w:p>
              </w:tc>
            </w:tr>
            <w:tr w:rsidR="003D7B0C" w:rsidTr="00B33DB5">
              <w:trPr>
                <w:trHeight w:val="282"/>
              </w:trPr>
              <w:tc>
                <w:tcPr>
                  <w:tcW w:w="586" w:type="dxa"/>
                  <w:vAlign w:val="center"/>
                </w:tcPr>
                <w:p w:rsidR="003D7B0C" w:rsidRDefault="003D7B0C" w:rsidP="00B33DB5">
                  <w:pPr>
                    <w:pStyle w:val="aff5"/>
                    <w:spacing w:before="1" w:line="244" w:lineRule="auto"/>
                    <w:jc w:val="center"/>
                    <w:rPr>
                      <w:sz w:val="18"/>
                      <w:szCs w:val="18"/>
                    </w:rPr>
                  </w:pPr>
                  <w:r>
                    <w:rPr>
                      <w:sz w:val="18"/>
                      <w:szCs w:val="18"/>
                    </w:rPr>
                    <w:t>7</w:t>
                  </w:r>
                </w:p>
              </w:tc>
              <w:tc>
                <w:tcPr>
                  <w:tcW w:w="1812" w:type="dxa"/>
                  <w:vAlign w:val="center"/>
                </w:tcPr>
                <w:p w:rsidR="003D7B0C" w:rsidRDefault="003D7B0C" w:rsidP="00B33DB5">
                  <w:pPr>
                    <w:pStyle w:val="aff5"/>
                    <w:spacing w:before="1" w:line="244" w:lineRule="auto"/>
                    <w:rPr>
                      <w:sz w:val="18"/>
                      <w:szCs w:val="18"/>
                    </w:rPr>
                  </w:pPr>
                  <w:r>
                    <w:rPr>
                      <w:sz w:val="18"/>
                      <w:szCs w:val="18"/>
                    </w:rPr>
                    <w:t>Уборщик служебных помещений (1 разряд)</w:t>
                  </w:r>
                </w:p>
              </w:tc>
              <w:tc>
                <w:tcPr>
                  <w:tcW w:w="1033" w:type="dxa"/>
                  <w:vAlign w:val="center"/>
                </w:tcPr>
                <w:p w:rsidR="003D7B0C" w:rsidRDefault="003D7B0C" w:rsidP="00B33DB5">
                  <w:pPr>
                    <w:pStyle w:val="aff5"/>
                    <w:spacing w:before="1" w:line="244" w:lineRule="auto"/>
                    <w:jc w:val="center"/>
                    <w:rPr>
                      <w:sz w:val="18"/>
                      <w:szCs w:val="18"/>
                    </w:rPr>
                  </w:pPr>
                  <w:r>
                    <w:rPr>
                      <w:sz w:val="18"/>
                      <w:szCs w:val="18"/>
                    </w:rPr>
                    <w:t>0,5</w:t>
                  </w:r>
                </w:p>
              </w:tc>
              <w:tc>
                <w:tcPr>
                  <w:tcW w:w="814" w:type="dxa"/>
                  <w:vAlign w:val="center"/>
                </w:tcPr>
                <w:p w:rsidR="003D7B0C" w:rsidRDefault="003D7B0C" w:rsidP="00B33DB5">
                  <w:pPr>
                    <w:pStyle w:val="aff5"/>
                    <w:spacing w:before="1" w:line="244" w:lineRule="auto"/>
                    <w:jc w:val="center"/>
                    <w:rPr>
                      <w:sz w:val="16"/>
                      <w:szCs w:val="16"/>
                    </w:rPr>
                  </w:pPr>
                  <w:r>
                    <w:rPr>
                      <w:sz w:val="16"/>
                      <w:szCs w:val="16"/>
                    </w:rPr>
                    <w:t>19242,00</w:t>
                  </w:r>
                </w:p>
              </w:tc>
              <w:tc>
                <w:tcPr>
                  <w:tcW w:w="1217" w:type="dxa"/>
                  <w:vAlign w:val="center"/>
                </w:tcPr>
                <w:p w:rsidR="003D7B0C" w:rsidRDefault="003D7B0C" w:rsidP="00B33DB5">
                  <w:pPr>
                    <w:pStyle w:val="aff5"/>
                    <w:spacing w:before="1" w:line="244" w:lineRule="auto"/>
                    <w:jc w:val="center"/>
                    <w:rPr>
                      <w:sz w:val="18"/>
                      <w:szCs w:val="18"/>
                    </w:rPr>
                  </w:pPr>
                  <w:r>
                    <w:rPr>
                      <w:sz w:val="18"/>
                      <w:szCs w:val="18"/>
                    </w:rPr>
                    <w:t>12828,00</w:t>
                  </w:r>
                </w:p>
              </w:tc>
              <w:tc>
                <w:tcPr>
                  <w:tcW w:w="1500" w:type="dxa"/>
                  <w:vAlign w:val="center"/>
                </w:tcPr>
                <w:p w:rsidR="003D7B0C" w:rsidRDefault="003D7B0C" w:rsidP="00B33DB5">
                  <w:pPr>
                    <w:pStyle w:val="aff5"/>
                    <w:spacing w:before="1" w:line="244" w:lineRule="auto"/>
                    <w:jc w:val="center"/>
                    <w:rPr>
                      <w:sz w:val="18"/>
                      <w:szCs w:val="18"/>
                    </w:rPr>
                  </w:pPr>
                  <w:r>
                    <w:rPr>
                      <w:sz w:val="18"/>
                      <w:szCs w:val="18"/>
                    </w:rPr>
                    <w:t>0,00</w:t>
                  </w:r>
                </w:p>
              </w:tc>
              <w:tc>
                <w:tcPr>
                  <w:tcW w:w="1402" w:type="dxa"/>
                  <w:vAlign w:val="center"/>
                </w:tcPr>
                <w:p w:rsidR="003D7B0C" w:rsidRDefault="003D7B0C" w:rsidP="00B33DB5">
                  <w:pPr>
                    <w:pStyle w:val="aff5"/>
                    <w:spacing w:before="1" w:line="244" w:lineRule="auto"/>
                    <w:jc w:val="center"/>
                    <w:rPr>
                      <w:sz w:val="18"/>
                      <w:szCs w:val="18"/>
                    </w:rPr>
                  </w:pPr>
                  <w:r>
                    <w:rPr>
                      <w:sz w:val="18"/>
                      <w:szCs w:val="18"/>
                    </w:rPr>
                    <w:t>6414,00</w:t>
                  </w:r>
                </w:p>
              </w:tc>
              <w:tc>
                <w:tcPr>
                  <w:tcW w:w="1129" w:type="dxa"/>
                  <w:vAlign w:val="center"/>
                </w:tcPr>
                <w:p w:rsidR="003D7B0C" w:rsidRDefault="003D7B0C" w:rsidP="00B33DB5">
                  <w:pPr>
                    <w:pStyle w:val="aff5"/>
                    <w:spacing w:before="1" w:line="244" w:lineRule="auto"/>
                    <w:jc w:val="center"/>
                    <w:rPr>
                      <w:sz w:val="18"/>
                      <w:szCs w:val="18"/>
                    </w:rPr>
                  </w:pPr>
                  <w:r>
                    <w:rPr>
                      <w:sz w:val="18"/>
                      <w:szCs w:val="18"/>
                    </w:rPr>
                    <w:t>2886,30</w:t>
                  </w:r>
                </w:p>
              </w:tc>
              <w:tc>
                <w:tcPr>
                  <w:tcW w:w="879" w:type="dxa"/>
                  <w:vAlign w:val="center"/>
                </w:tcPr>
                <w:p w:rsidR="003D7B0C" w:rsidRDefault="003D7B0C" w:rsidP="00B33DB5">
                  <w:pPr>
                    <w:pStyle w:val="aff5"/>
                    <w:spacing w:before="1" w:line="244" w:lineRule="auto"/>
                    <w:jc w:val="center"/>
                    <w:rPr>
                      <w:sz w:val="14"/>
                      <w:szCs w:val="14"/>
                    </w:rPr>
                  </w:pPr>
                  <w:r>
                    <w:rPr>
                      <w:sz w:val="14"/>
                      <w:szCs w:val="14"/>
                    </w:rPr>
                    <w:t>77449,05</w:t>
                  </w:r>
                </w:p>
              </w:tc>
            </w:tr>
            <w:tr w:rsidR="003D7B0C" w:rsidTr="00B33DB5">
              <w:trPr>
                <w:trHeight w:val="282"/>
              </w:trPr>
              <w:tc>
                <w:tcPr>
                  <w:tcW w:w="9495" w:type="dxa"/>
                  <w:gridSpan w:val="8"/>
                  <w:vAlign w:val="center"/>
                </w:tcPr>
                <w:p w:rsidR="003D7B0C" w:rsidRPr="00D2388A" w:rsidRDefault="003D7B0C" w:rsidP="00B33DB5">
                  <w:pPr>
                    <w:pStyle w:val="aff5"/>
                    <w:spacing w:before="1" w:line="244" w:lineRule="auto"/>
                    <w:jc w:val="right"/>
                    <w:rPr>
                      <w:sz w:val="18"/>
                      <w:szCs w:val="18"/>
                    </w:rPr>
                  </w:pPr>
                  <w:r>
                    <w:rPr>
                      <w:sz w:val="18"/>
                      <w:szCs w:val="18"/>
                    </w:rPr>
                    <w:t>ИТОГО:</w:t>
                  </w:r>
                </w:p>
              </w:tc>
              <w:tc>
                <w:tcPr>
                  <w:tcW w:w="879" w:type="dxa"/>
                  <w:vAlign w:val="center"/>
                </w:tcPr>
                <w:p w:rsidR="003D7B0C" w:rsidRPr="00D2388A" w:rsidRDefault="003D7B0C" w:rsidP="00B33DB5">
                  <w:pPr>
                    <w:pStyle w:val="aff5"/>
                    <w:spacing w:before="1" w:line="244" w:lineRule="auto"/>
                    <w:jc w:val="center"/>
                    <w:rPr>
                      <w:sz w:val="14"/>
                      <w:szCs w:val="14"/>
                    </w:rPr>
                  </w:pPr>
                  <w:r>
                    <w:rPr>
                      <w:sz w:val="14"/>
                      <w:szCs w:val="14"/>
                    </w:rPr>
                    <w:t>1434619,83</w:t>
                  </w:r>
                </w:p>
              </w:tc>
            </w:tr>
            <w:tr w:rsidR="003D7B0C" w:rsidTr="00B33DB5">
              <w:trPr>
                <w:trHeight w:val="282"/>
              </w:trPr>
              <w:tc>
                <w:tcPr>
                  <w:tcW w:w="9495" w:type="dxa"/>
                  <w:gridSpan w:val="8"/>
                  <w:vAlign w:val="center"/>
                </w:tcPr>
                <w:p w:rsidR="003D7B0C" w:rsidRDefault="003D7B0C" w:rsidP="00B33DB5">
                  <w:pPr>
                    <w:pStyle w:val="aff5"/>
                    <w:spacing w:before="1" w:line="244" w:lineRule="auto"/>
                    <w:jc w:val="right"/>
                    <w:rPr>
                      <w:sz w:val="18"/>
                      <w:szCs w:val="18"/>
                    </w:rPr>
                  </w:pPr>
                  <w:r>
                    <w:rPr>
                      <w:sz w:val="18"/>
                      <w:szCs w:val="18"/>
                    </w:rPr>
                    <w:t>ИТОГО с начислениями (30,5%)</w:t>
                  </w:r>
                </w:p>
              </w:tc>
              <w:tc>
                <w:tcPr>
                  <w:tcW w:w="879" w:type="dxa"/>
                  <w:vAlign w:val="center"/>
                </w:tcPr>
                <w:p w:rsidR="003D7B0C" w:rsidRPr="00450650" w:rsidRDefault="003D7B0C" w:rsidP="00B33DB5">
                  <w:pPr>
                    <w:pStyle w:val="aff5"/>
                    <w:spacing w:before="1" w:line="244" w:lineRule="auto"/>
                    <w:jc w:val="center"/>
                    <w:rPr>
                      <w:b/>
                      <w:bCs/>
                      <w:sz w:val="14"/>
                      <w:szCs w:val="14"/>
                    </w:rPr>
                  </w:pPr>
                  <w:r>
                    <w:rPr>
                      <w:b/>
                      <w:bCs/>
                      <w:sz w:val="14"/>
                      <w:szCs w:val="14"/>
                    </w:rPr>
                    <w:t>1872178,88</w:t>
                  </w:r>
                </w:p>
              </w:tc>
            </w:tr>
          </w:tbl>
          <w:p w:rsidR="003D7B0C" w:rsidRDefault="003D7B0C" w:rsidP="003D7B0C">
            <w:pPr>
              <w:pStyle w:val="aff5"/>
              <w:spacing w:before="1" w:line="244" w:lineRule="auto"/>
              <w:ind w:firstLine="567"/>
              <w:jc w:val="both"/>
              <w:rPr>
                <w:sz w:val="24"/>
                <w:szCs w:val="24"/>
              </w:rPr>
            </w:pPr>
          </w:p>
          <w:p w:rsidR="003D7B0C" w:rsidRDefault="003D7B0C" w:rsidP="003D7B0C">
            <w:pPr>
              <w:pStyle w:val="aff5"/>
              <w:spacing w:before="1" w:line="244" w:lineRule="auto"/>
              <w:ind w:firstLine="567"/>
              <w:jc w:val="both"/>
              <w:rPr>
                <w:sz w:val="24"/>
                <w:szCs w:val="24"/>
              </w:rPr>
            </w:pPr>
            <w:r>
              <w:rPr>
                <w:sz w:val="24"/>
                <w:szCs w:val="24"/>
              </w:rPr>
              <w:t>Размер взносов на обязательное пенсионное страхование – 30,0%</w:t>
            </w:r>
          </w:p>
          <w:p w:rsidR="003D7B0C" w:rsidRDefault="003D7B0C" w:rsidP="003D7B0C">
            <w:pPr>
              <w:pStyle w:val="aff5"/>
              <w:spacing w:before="1" w:line="244" w:lineRule="auto"/>
              <w:ind w:firstLine="567"/>
              <w:jc w:val="both"/>
              <w:rPr>
                <w:sz w:val="24"/>
                <w:szCs w:val="24"/>
              </w:rPr>
            </w:pPr>
            <w:r>
              <w:rPr>
                <w:sz w:val="24"/>
                <w:szCs w:val="24"/>
              </w:rPr>
              <w:t>Размер взносов на обязательное социальное страхование от НС и ПЗ – 0,5%</w:t>
            </w:r>
          </w:p>
          <w:p w:rsidR="003D7B0C" w:rsidRPr="00E1460E" w:rsidRDefault="003D7B0C" w:rsidP="003D7B0C">
            <w:pPr>
              <w:pStyle w:val="aff5"/>
              <w:spacing w:before="1" w:line="244" w:lineRule="auto"/>
              <w:ind w:firstLine="567"/>
              <w:jc w:val="both"/>
              <w:rPr>
                <w:sz w:val="24"/>
                <w:szCs w:val="24"/>
              </w:rPr>
            </w:pPr>
          </w:p>
          <w:p w:rsidR="003D7B0C" w:rsidRPr="00450650" w:rsidRDefault="003D7B0C" w:rsidP="003D7B0C">
            <w:pPr>
              <w:pStyle w:val="aff5"/>
              <w:spacing w:before="1" w:line="244" w:lineRule="auto"/>
              <w:ind w:firstLine="567"/>
              <w:jc w:val="both"/>
              <w:rPr>
                <w:b/>
                <w:bCs/>
                <w:sz w:val="24"/>
                <w:szCs w:val="24"/>
              </w:rPr>
            </w:pPr>
            <w:r w:rsidRPr="00450650">
              <w:rPr>
                <w:b/>
                <w:bCs/>
                <w:sz w:val="24"/>
                <w:szCs w:val="24"/>
              </w:rPr>
              <w:lastRenderedPageBreak/>
              <w:t>2. Затраты</w:t>
            </w:r>
            <w:r w:rsidRPr="00450650">
              <w:rPr>
                <w:b/>
                <w:bCs/>
                <w:spacing w:val="1"/>
                <w:sz w:val="24"/>
                <w:szCs w:val="24"/>
              </w:rPr>
              <w:t xml:space="preserve"> </w:t>
            </w:r>
            <w:r w:rsidRPr="00450650">
              <w:rPr>
                <w:b/>
                <w:bCs/>
                <w:sz w:val="24"/>
                <w:szCs w:val="24"/>
              </w:rPr>
              <w:t>на</w:t>
            </w:r>
            <w:r w:rsidRPr="00450650">
              <w:rPr>
                <w:b/>
                <w:bCs/>
                <w:spacing w:val="1"/>
                <w:sz w:val="24"/>
                <w:szCs w:val="24"/>
              </w:rPr>
              <w:t xml:space="preserve"> </w:t>
            </w:r>
            <w:r w:rsidRPr="00450650">
              <w:rPr>
                <w:b/>
                <w:bCs/>
                <w:sz w:val="24"/>
                <w:szCs w:val="24"/>
              </w:rPr>
              <w:t>приобретение</w:t>
            </w:r>
            <w:r w:rsidRPr="00450650">
              <w:rPr>
                <w:b/>
                <w:bCs/>
                <w:spacing w:val="1"/>
                <w:sz w:val="24"/>
                <w:szCs w:val="24"/>
              </w:rPr>
              <w:t xml:space="preserve"> </w:t>
            </w:r>
            <w:r w:rsidRPr="00450650">
              <w:rPr>
                <w:b/>
                <w:bCs/>
                <w:sz w:val="24"/>
                <w:szCs w:val="24"/>
              </w:rPr>
              <w:t>материальных</w:t>
            </w:r>
            <w:r w:rsidRPr="00450650">
              <w:rPr>
                <w:b/>
                <w:bCs/>
                <w:spacing w:val="1"/>
                <w:sz w:val="24"/>
                <w:szCs w:val="24"/>
              </w:rPr>
              <w:t xml:space="preserve"> </w:t>
            </w:r>
            <w:r w:rsidRPr="00450650">
              <w:rPr>
                <w:b/>
                <w:bCs/>
                <w:sz w:val="24"/>
                <w:szCs w:val="24"/>
              </w:rPr>
              <w:t>запасов</w:t>
            </w:r>
            <w:r w:rsidRPr="00450650">
              <w:rPr>
                <w:b/>
                <w:bCs/>
                <w:spacing w:val="1"/>
                <w:sz w:val="24"/>
                <w:szCs w:val="24"/>
              </w:rPr>
              <w:t xml:space="preserve"> </w:t>
            </w:r>
            <w:r w:rsidRPr="00450650">
              <w:rPr>
                <w:b/>
                <w:bCs/>
                <w:sz w:val="24"/>
                <w:szCs w:val="24"/>
              </w:rPr>
              <w:t>и</w:t>
            </w:r>
            <w:r w:rsidRPr="00450650">
              <w:rPr>
                <w:b/>
                <w:bCs/>
                <w:spacing w:val="1"/>
                <w:sz w:val="24"/>
                <w:szCs w:val="24"/>
              </w:rPr>
              <w:t xml:space="preserve"> </w:t>
            </w:r>
            <w:r w:rsidRPr="00450650">
              <w:rPr>
                <w:b/>
                <w:bCs/>
                <w:sz w:val="24"/>
                <w:szCs w:val="24"/>
              </w:rPr>
              <w:t>на</w:t>
            </w:r>
            <w:r w:rsidRPr="00450650">
              <w:rPr>
                <w:b/>
                <w:bCs/>
                <w:spacing w:val="1"/>
                <w:sz w:val="24"/>
                <w:szCs w:val="24"/>
              </w:rPr>
              <w:t xml:space="preserve"> </w:t>
            </w:r>
            <w:r w:rsidRPr="00450650">
              <w:rPr>
                <w:b/>
                <w:bCs/>
                <w:sz w:val="24"/>
                <w:szCs w:val="24"/>
              </w:rPr>
              <w:t>приобретение</w:t>
            </w:r>
            <w:r w:rsidRPr="00450650">
              <w:rPr>
                <w:b/>
                <w:bCs/>
                <w:spacing w:val="1"/>
                <w:sz w:val="24"/>
                <w:szCs w:val="24"/>
              </w:rPr>
              <w:t xml:space="preserve"> </w:t>
            </w:r>
            <w:r w:rsidRPr="00450650">
              <w:rPr>
                <w:b/>
                <w:bCs/>
                <w:sz w:val="24"/>
                <w:szCs w:val="24"/>
              </w:rPr>
              <w:t>движимого</w:t>
            </w:r>
            <w:r w:rsidRPr="00450650">
              <w:rPr>
                <w:b/>
                <w:bCs/>
                <w:spacing w:val="1"/>
                <w:sz w:val="24"/>
                <w:szCs w:val="24"/>
              </w:rPr>
              <w:t xml:space="preserve"> </w:t>
            </w:r>
            <w:r w:rsidRPr="00450650">
              <w:rPr>
                <w:b/>
                <w:bCs/>
                <w:sz w:val="24"/>
                <w:szCs w:val="24"/>
              </w:rPr>
              <w:t>имущества</w:t>
            </w:r>
            <w:r w:rsidRPr="00450650">
              <w:rPr>
                <w:b/>
                <w:bCs/>
                <w:spacing w:val="1"/>
                <w:sz w:val="24"/>
                <w:szCs w:val="24"/>
              </w:rPr>
              <w:t xml:space="preserve"> </w:t>
            </w:r>
            <w:r w:rsidRPr="00450650">
              <w:rPr>
                <w:b/>
                <w:bCs/>
                <w:sz w:val="24"/>
                <w:szCs w:val="24"/>
              </w:rPr>
              <w:t>(основных</w:t>
            </w:r>
            <w:r w:rsidRPr="00450650">
              <w:rPr>
                <w:b/>
                <w:bCs/>
                <w:spacing w:val="1"/>
                <w:sz w:val="24"/>
                <w:szCs w:val="24"/>
              </w:rPr>
              <w:t xml:space="preserve"> </w:t>
            </w:r>
            <w:r w:rsidRPr="00450650">
              <w:rPr>
                <w:b/>
                <w:bCs/>
                <w:sz w:val="24"/>
                <w:szCs w:val="24"/>
              </w:rPr>
              <w:t>средств</w:t>
            </w:r>
            <w:r w:rsidRPr="00450650">
              <w:rPr>
                <w:b/>
                <w:bCs/>
                <w:spacing w:val="1"/>
                <w:sz w:val="24"/>
                <w:szCs w:val="24"/>
              </w:rPr>
              <w:t xml:space="preserve"> </w:t>
            </w:r>
            <w:r w:rsidRPr="00450650">
              <w:rPr>
                <w:b/>
                <w:bCs/>
                <w:sz w:val="24"/>
                <w:szCs w:val="24"/>
              </w:rPr>
              <w:t>и</w:t>
            </w:r>
            <w:r w:rsidRPr="00450650">
              <w:rPr>
                <w:b/>
                <w:bCs/>
                <w:spacing w:val="91"/>
                <w:sz w:val="24"/>
                <w:szCs w:val="24"/>
              </w:rPr>
              <w:t xml:space="preserve"> </w:t>
            </w:r>
            <w:r w:rsidRPr="00450650">
              <w:rPr>
                <w:b/>
                <w:bCs/>
                <w:sz w:val="24"/>
                <w:szCs w:val="24"/>
              </w:rPr>
              <w:t>нематериальных</w:t>
            </w:r>
            <w:r w:rsidRPr="00450650">
              <w:rPr>
                <w:b/>
                <w:bCs/>
                <w:spacing w:val="91"/>
                <w:sz w:val="24"/>
                <w:szCs w:val="24"/>
              </w:rPr>
              <w:t xml:space="preserve"> </w:t>
            </w:r>
            <w:r w:rsidRPr="00450650">
              <w:rPr>
                <w:b/>
                <w:bCs/>
                <w:sz w:val="24"/>
                <w:szCs w:val="24"/>
              </w:rPr>
              <w:t>активов),</w:t>
            </w:r>
            <w:r w:rsidRPr="00450650">
              <w:rPr>
                <w:b/>
                <w:bCs/>
                <w:spacing w:val="1"/>
                <w:sz w:val="24"/>
                <w:szCs w:val="24"/>
              </w:rPr>
              <w:t xml:space="preserve"> </w:t>
            </w:r>
            <w:r w:rsidRPr="00450650">
              <w:rPr>
                <w:b/>
                <w:bCs/>
                <w:sz w:val="24"/>
                <w:szCs w:val="24"/>
              </w:rPr>
              <w:t>потребляемых</w:t>
            </w:r>
            <w:r w:rsidRPr="00450650">
              <w:rPr>
                <w:b/>
                <w:bCs/>
                <w:spacing w:val="1"/>
                <w:sz w:val="24"/>
                <w:szCs w:val="24"/>
              </w:rPr>
              <w:t xml:space="preserve"> </w:t>
            </w:r>
            <w:r w:rsidRPr="00450650">
              <w:rPr>
                <w:b/>
                <w:bCs/>
                <w:sz w:val="24"/>
                <w:szCs w:val="24"/>
              </w:rPr>
              <w:t>(используемых)</w:t>
            </w:r>
            <w:r w:rsidRPr="00450650">
              <w:rPr>
                <w:b/>
                <w:bCs/>
                <w:spacing w:val="1"/>
                <w:sz w:val="24"/>
                <w:szCs w:val="24"/>
              </w:rPr>
              <w:t xml:space="preserve"> </w:t>
            </w:r>
            <w:r w:rsidRPr="00450650">
              <w:rPr>
                <w:b/>
                <w:bCs/>
                <w:sz w:val="24"/>
                <w:szCs w:val="24"/>
              </w:rPr>
              <w:t>в</w:t>
            </w:r>
            <w:r w:rsidRPr="00450650">
              <w:rPr>
                <w:b/>
                <w:bCs/>
                <w:spacing w:val="1"/>
                <w:sz w:val="24"/>
                <w:szCs w:val="24"/>
              </w:rPr>
              <w:t xml:space="preserve"> </w:t>
            </w:r>
            <w:r w:rsidRPr="00450650">
              <w:rPr>
                <w:b/>
                <w:bCs/>
                <w:sz w:val="24"/>
                <w:szCs w:val="24"/>
              </w:rPr>
              <w:t>процессе</w:t>
            </w:r>
            <w:r w:rsidRPr="00450650">
              <w:rPr>
                <w:b/>
                <w:bCs/>
                <w:spacing w:val="1"/>
                <w:sz w:val="24"/>
                <w:szCs w:val="24"/>
              </w:rPr>
              <w:t xml:space="preserve"> </w:t>
            </w:r>
            <w:r w:rsidRPr="00450650">
              <w:rPr>
                <w:b/>
                <w:bCs/>
                <w:sz w:val="24"/>
                <w:szCs w:val="24"/>
              </w:rPr>
              <w:t>выполнения</w:t>
            </w:r>
            <w:r w:rsidRPr="00450650">
              <w:rPr>
                <w:b/>
                <w:bCs/>
                <w:spacing w:val="1"/>
                <w:sz w:val="24"/>
                <w:szCs w:val="24"/>
              </w:rPr>
              <w:t xml:space="preserve"> </w:t>
            </w:r>
            <w:r w:rsidRPr="00450650">
              <w:rPr>
                <w:b/>
                <w:bCs/>
                <w:sz w:val="24"/>
                <w:szCs w:val="24"/>
              </w:rPr>
              <w:t>муниципальной</w:t>
            </w:r>
            <w:r w:rsidRPr="00450650">
              <w:rPr>
                <w:b/>
                <w:bCs/>
                <w:spacing w:val="1"/>
                <w:sz w:val="24"/>
                <w:szCs w:val="24"/>
              </w:rPr>
              <w:t xml:space="preserve"> </w:t>
            </w:r>
            <w:r w:rsidRPr="00450650">
              <w:rPr>
                <w:b/>
                <w:bCs/>
                <w:sz w:val="24"/>
                <w:szCs w:val="24"/>
              </w:rPr>
              <w:t>работы</w:t>
            </w:r>
            <w:r w:rsidRPr="00450650">
              <w:rPr>
                <w:b/>
                <w:bCs/>
                <w:spacing w:val="1"/>
                <w:sz w:val="24"/>
                <w:szCs w:val="24"/>
              </w:rPr>
              <w:t xml:space="preserve"> </w:t>
            </w:r>
            <w:r w:rsidRPr="00450650">
              <w:rPr>
                <w:b/>
                <w:bCs/>
                <w:sz w:val="24"/>
                <w:szCs w:val="24"/>
              </w:rPr>
              <w:t>с</w:t>
            </w:r>
            <w:r w:rsidRPr="00450650">
              <w:rPr>
                <w:b/>
                <w:bCs/>
                <w:spacing w:val="1"/>
                <w:sz w:val="24"/>
                <w:szCs w:val="24"/>
              </w:rPr>
              <w:t xml:space="preserve"> </w:t>
            </w:r>
            <w:r w:rsidRPr="00450650">
              <w:rPr>
                <w:b/>
                <w:bCs/>
                <w:sz w:val="24"/>
                <w:szCs w:val="24"/>
              </w:rPr>
              <w:t>учетом</w:t>
            </w:r>
            <w:r w:rsidRPr="00450650">
              <w:rPr>
                <w:b/>
                <w:bCs/>
                <w:spacing w:val="37"/>
                <w:sz w:val="24"/>
                <w:szCs w:val="24"/>
              </w:rPr>
              <w:t xml:space="preserve"> </w:t>
            </w:r>
            <w:r w:rsidRPr="00450650">
              <w:rPr>
                <w:b/>
                <w:bCs/>
                <w:sz w:val="24"/>
                <w:szCs w:val="24"/>
              </w:rPr>
              <w:t>срока</w:t>
            </w:r>
            <w:r w:rsidRPr="00450650">
              <w:rPr>
                <w:b/>
                <w:bCs/>
                <w:spacing w:val="35"/>
                <w:sz w:val="24"/>
                <w:szCs w:val="24"/>
              </w:rPr>
              <w:t xml:space="preserve"> </w:t>
            </w:r>
            <w:r w:rsidRPr="00450650">
              <w:rPr>
                <w:b/>
                <w:bCs/>
                <w:sz w:val="24"/>
                <w:szCs w:val="24"/>
              </w:rPr>
              <w:t>полезного</w:t>
            </w:r>
            <w:r w:rsidRPr="00450650">
              <w:rPr>
                <w:b/>
                <w:bCs/>
                <w:spacing w:val="33"/>
                <w:sz w:val="24"/>
                <w:szCs w:val="24"/>
              </w:rPr>
              <w:t xml:space="preserve"> </w:t>
            </w:r>
            <w:r w:rsidRPr="00450650">
              <w:rPr>
                <w:b/>
                <w:bCs/>
                <w:sz w:val="24"/>
                <w:szCs w:val="24"/>
              </w:rPr>
              <w:t>использования</w:t>
            </w:r>
            <w:r>
              <w:rPr>
                <w:b/>
                <w:bCs/>
                <w:sz w:val="24"/>
                <w:szCs w:val="24"/>
              </w:rPr>
              <w:t>:</w:t>
            </w:r>
          </w:p>
          <w:p w:rsidR="003D7B0C" w:rsidRDefault="003D7B0C" w:rsidP="003D7B0C">
            <w:pPr>
              <w:ind w:firstLine="567"/>
              <w:rPr>
                <w:szCs w:val="24"/>
              </w:rPr>
            </w:pPr>
          </w:p>
          <w:p w:rsidR="003D7B0C" w:rsidRDefault="003D7B0C" w:rsidP="003D7B0C">
            <w:pPr>
              <w:ind w:firstLine="567"/>
              <w:jc w:val="center"/>
              <w:rPr>
                <w:szCs w:val="24"/>
              </w:rPr>
            </w:pPr>
            <w:r>
              <w:rPr>
                <w:szCs w:val="24"/>
              </w:rPr>
              <w:t>2.1. Затраты на приобретение запасных частей, для ремонта автобусов</w:t>
            </w:r>
          </w:p>
          <w:tbl>
            <w:tblPr>
              <w:tblStyle w:val="ac"/>
              <w:tblW w:w="0" w:type="auto"/>
              <w:tblLayout w:type="fixed"/>
              <w:tblLook w:val="04A0" w:firstRow="1" w:lastRow="0" w:firstColumn="1" w:lastColumn="0" w:noHBand="0" w:noVBand="1"/>
            </w:tblPr>
            <w:tblGrid>
              <w:gridCol w:w="6108"/>
              <w:gridCol w:w="4122"/>
            </w:tblGrid>
            <w:tr w:rsidR="003D7B0C" w:rsidTr="00B33DB5">
              <w:trPr>
                <w:trHeight w:val="277"/>
              </w:trPr>
              <w:tc>
                <w:tcPr>
                  <w:tcW w:w="6108" w:type="dxa"/>
                </w:tcPr>
                <w:p w:rsidR="003D7B0C" w:rsidRDefault="003D7B0C" w:rsidP="00B33DB5">
                  <w:pPr>
                    <w:jc w:val="center"/>
                    <w:rPr>
                      <w:szCs w:val="24"/>
                    </w:rPr>
                  </w:pPr>
                  <w:r>
                    <w:rPr>
                      <w:szCs w:val="24"/>
                    </w:rPr>
                    <w:t>Наименование показателя</w:t>
                  </w:r>
                </w:p>
              </w:tc>
              <w:tc>
                <w:tcPr>
                  <w:tcW w:w="4122" w:type="dxa"/>
                </w:tcPr>
                <w:p w:rsidR="003D7B0C" w:rsidRDefault="003D7B0C" w:rsidP="00B33DB5">
                  <w:pPr>
                    <w:jc w:val="center"/>
                    <w:rPr>
                      <w:szCs w:val="24"/>
                    </w:rPr>
                  </w:pPr>
                  <w:r>
                    <w:rPr>
                      <w:szCs w:val="24"/>
                    </w:rPr>
                    <w:t>Факт за июнь-декабрь 2023 года</w:t>
                  </w:r>
                </w:p>
              </w:tc>
            </w:tr>
            <w:tr w:rsidR="003D7B0C" w:rsidTr="00B33DB5">
              <w:trPr>
                <w:trHeight w:val="456"/>
              </w:trPr>
              <w:tc>
                <w:tcPr>
                  <w:tcW w:w="6108" w:type="dxa"/>
                </w:tcPr>
                <w:p w:rsidR="003D7B0C" w:rsidRDefault="003D7B0C" w:rsidP="00B33DB5">
                  <w:pPr>
                    <w:jc w:val="center"/>
                    <w:rPr>
                      <w:szCs w:val="24"/>
                    </w:rPr>
                  </w:pPr>
                  <w:r>
                    <w:rPr>
                      <w:szCs w:val="24"/>
                    </w:rPr>
                    <w:t>Объем транспортной работы (</w:t>
                  </w:r>
                  <w:proofErr w:type="gramStart"/>
                  <w:r>
                    <w:rPr>
                      <w:szCs w:val="24"/>
                    </w:rPr>
                    <w:t>км</w:t>
                  </w:r>
                  <w:proofErr w:type="gramEnd"/>
                  <w:r>
                    <w:rPr>
                      <w:szCs w:val="24"/>
                    </w:rPr>
                    <w:t>)</w:t>
                  </w:r>
                </w:p>
              </w:tc>
              <w:tc>
                <w:tcPr>
                  <w:tcW w:w="4122" w:type="dxa"/>
                </w:tcPr>
                <w:p w:rsidR="003D7B0C" w:rsidRDefault="003D7B0C" w:rsidP="00B33DB5">
                  <w:pPr>
                    <w:jc w:val="center"/>
                    <w:rPr>
                      <w:szCs w:val="24"/>
                    </w:rPr>
                  </w:pPr>
                  <w:r>
                    <w:rPr>
                      <w:szCs w:val="24"/>
                    </w:rPr>
                    <w:t>156043,0</w:t>
                  </w:r>
                </w:p>
              </w:tc>
            </w:tr>
            <w:tr w:rsidR="003D7B0C" w:rsidTr="00B33DB5">
              <w:trPr>
                <w:trHeight w:val="420"/>
              </w:trPr>
              <w:tc>
                <w:tcPr>
                  <w:tcW w:w="6108" w:type="dxa"/>
                </w:tcPr>
                <w:p w:rsidR="003D7B0C" w:rsidRDefault="003D7B0C" w:rsidP="00B33DB5">
                  <w:pPr>
                    <w:jc w:val="center"/>
                    <w:rPr>
                      <w:szCs w:val="24"/>
                    </w:rPr>
                  </w:pPr>
                  <w:r>
                    <w:rPr>
                      <w:szCs w:val="24"/>
                    </w:rPr>
                    <w:t>Расход запасных частей для ремонта автобусов (</w:t>
                  </w:r>
                  <w:proofErr w:type="spellStart"/>
                  <w:r>
                    <w:rPr>
                      <w:szCs w:val="24"/>
                    </w:rPr>
                    <w:t>руб</w:t>
                  </w:r>
                  <w:proofErr w:type="spellEnd"/>
                  <w:r>
                    <w:rPr>
                      <w:szCs w:val="24"/>
                    </w:rPr>
                    <w:t>)</w:t>
                  </w:r>
                </w:p>
              </w:tc>
              <w:tc>
                <w:tcPr>
                  <w:tcW w:w="4122" w:type="dxa"/>
                </w:tcPr>
                <w:p w:rsidR="003D7B0C" w:rsidRDefault="003D7B0C" w:rsidP="00B33DB5">
                  <w:pPr>
                    <w:jc w:val="center"/>
                    <w:rPr>
                      <w:szCs w:val="24"/>
                    </w:rPr>
                  </w:pPr>
                  <w:r>
                    <w:rPr>
                      <w:szCs w:val="24"/>
                    </w:rPr>
                    <w:t>235563,18</w:t>
                  </w:r>
                </w:p>
              </w:tc>
            </w:tr>
            <w:tr w:rsidR="003D7B0C" w:rsidTr="00B33DB5">
              <w:trPr>
                <w:trHeight w:val="576"/>
              </w:trPr>
              <w:tc>
                <w:tcPr>
                  <w:tcW w:w="6108" w:type="dxa"/>
                </w:tcPr>
                <w:p w:rsidR="003D7B0C" w:rsidRDefault="003D7B0C" w:rsidP="00B33DB5">
                  <w:pPr>
                    <w:jc w:val="center"/>
                    <w:rPr>
                      <w:szCs w:val="24"/>
                    </w:rPr>
                  </w:pPr>
                  <w:r>
                    <w:rPr>
                      <w:szCs w:val="24"/>
                    </w:rPr>
                    <w:t>Средняя стоимость запасных частей на 1 км транспортной работы</w:t>
                  </w:r>
                </w:p>
              </w:tc>
              <w:tc>
                <w:tcPr>
                  <w:tcW w:w="4122" w:type="dxa"/>
                </w:tcPr>
                <w:p w:rsidR="003D7B0C" w:rsidRDefault="003D7B0C" w:rsidP="00B33DB5">
                  <w:pPr>
                    <w:jc w:val="center"/>
                    <w:rPr>
                      <w:szCs w:val="24"/>
                    </w:rPr>
                  </w:pPr>
                  <w:r>
                    <w:rPr>
                      <w:szCs w:val="24"/>
                    </w:rPr>
                    <w:t>1,51</w:t>
                  </w:r>
                </w:p>
                <w:p w:rsidR="003D7B0C" w:rsidRDefault="003D7B0C" w:rsidP="00B33DB5">
                  <w:pPr>
                    <w:jc w:val="center"/>
                    <w:rPr>
                      <w:szCs w:val="24"/>
                    </w:rPr>
                  </w:pPr>
                </w:p>
                <w:p w:rsidR="003D7B0C" w:rsidRDefault="003D7B0C" w:rsidP="00B33DB5">
                  <w:pPr>
                    <w:jc w:val="center"/>
                    <w:rPr>
                      <w:szCs w:val="24"/>
                    </w:rPr>
                  </w:pPr>
                </w:p>
              </w:tc>
            </w:tr>
          </w:tbl>
          <w:p w:rsidR="003D7B0C" w:rsidRDefault="003D7B0C" w:rsidP="003D7B0C">
            <w:pPr>
              <w:ind w:firstLine="567"/>
              <w:jc w:val="center"/>
              <w:rPr>
                <w:szCs w:val="24"/>
              </w:rPr>
            </w:pPr>
          </w:p>
          <w:tbl>
            <w:tblPr>
              <w:tblStyle w:val="ac"/>
              <w:tblW w:w="0" w:type="auto"/>
              <w:tblLayout w:type="fixed"/>
              <w:tblLook w:val="04A0" w:firstRow="1" w:lastRow="0" w:firstColumn="1" w:lastColumn="0" w:noHBand="0" w:noVBand="1"/>
            </w:tblPr>
            <w:tblGrid>
              <w:gridCol w:w="1901"/>
              <w:gridCol w:w="1158"/>
              <w:gridCol w:w="1158"/>
              <w:gridCol w:w="1158"/>
              <w:gridCol w:w="1158"/>
              <w:gridCol w:w="1158"/>
              <w:gridCol w:w="1158"/>
              <w:gridCol w:w="1324"/>
            </w:tblGrid>
            <w:tr w:rsidR="003D7B0C" w:rsidTr="00B33DB5">
              <w:tc>
                <w:tcPr>
                  <w:tcW w:w="1901" w:type="dxa"/>
                </w:tcPr>
                <w:p w:rsidR="003D7B0C" w:rsidRPr="00380A70" w:rsidRDefault="003D7B0C" w:rsidP="00B33DB5">
                  <w:pPr>
                    <w:jc w:val="center"/>
                    <w:rPr>
                      <w:sz w:val="20"/>
                    </w:rPr>
                  </w:pPr>
                  <w:r w:rsidRPr="00380A70">
                    <w:rPr>
                      <w:sz w:val="20"/>
                    </w:rPr>
                    <w:t>Наименование показателя</w:t>
                  </w:r>
                </w:p>
              </w:tc>
              <w:tc>
                <w:tcPr>
                  <w:tcW w:w="1158" w:type="dxa"/>
                </w:tcPr>
                <w:p w:rsidR="003D7B0C" w:rsidRPr="00380A70" w:rsidRDefault="003D7B0C" w:rsidP="00B33DB5">
                  <w:pPr>
                    <w:jc w:val="center"/>
                    <w:rPr>
                      <w:sz w:val="20"/>
                    </w:rPr>
                  </w:pPr>
                  <w:r w:rsidRPr="00380A70">
                    <w:rPr>
                      <w:sz w:val="20"/>
                    </w:rPr>
                    <w:t>Июнь 2024</w:t>
                  </w:r>
                </w:p>
              </w:tc>
              <w:tc>
                <w:tcPr>
                  <w:tcW w:w="1158" w:type="dxa"/>
                </w:tcPr>
                <w:p w:rsidR="003D7B0C" w:rsidRPr="00380A70" w:rsidRDefault="003D7B0C" w:rsidP="00B33DB5">
                  <w:pPr>
                    <w:jc w:val="center"/>
                    <w:rPr>
                      <w:sz w:val="20"/>
                    </w:rPr>
                  </w:pPr>
                  <w:r w:rsidRPr="00380A70">
                    <w:rPr>
                      <w:sz w:val="20"/>
                    </w:rPr>
                    <w:t>Июль 2024</w:t>
                  </w:r>
                </w:p>
              </w:tc>
              <w:tc>
                <w:tcPr>
                  <w:tcW w:w="1158" w:type="dxa"/>
                </w:tcPr>
                <w:p w:rsidR="003D7B0C" w:rsidRPr="00380A70" w:rsidRDefault="003D7B0C" w:rsidP="00B33DB5">
                  <w:pPr>
                    <w:jc w:val="center"/>
                    <w:rPr>
                      <w:sz w:val="20"/>
                    </w:rPr>
                  </w:pPr>
                  <w:r w:rsidRPr="00380A70">
                    <w:rPr>
                      <w:sz w:val="20"/>
                    </w:rPr>
                    <w:t>Август 2024</w:t>
                  </w:r>
                </w:p>
              </w:tc>
              <w:tc>
                <w:tcPr>
                  <w:tcW w:w="1158" w:type="dxa"/>
                </w:tcPr>
                <w:p w:rsidR="003D7B0C" w:rsidRPr="00380A70" w:rsidRDefault="003D7B0C" w:rsidP="00B33DB5">
                  <w:pPr>
                    <w:jc w:val="center"/>
                    <w:rPr>
                      <w:sz w:val="20"/>
                    </w:rPr>
                  </w:pPr>
                  <w:r w:rsidRPr="00380A70">
                    <w:rPr>
                      <w:sz w:val="20"/>
                    </w:rPr>
                    <w:t>Сентябрь 2024</w:t>
                  </w:r>
                </w:p>
              </w:tc>
              <w:tc>
                <w:tcPr>
                  <w:tcW w:w="1158" w:type="dxa"/>
                </w:tcPr>
                <w:p w:rsidR="003D7B0C" w:rsidRPr="00380A70" w:rsidRDefault="003D7B0C" w:rsidP="00B33DB5">
                  <w:pPr>
                    <w:jc w:val="center"/>
                    <w:rPr>
                      <w:sz w:val="20"/>
                    </w:rPr>
                  </w:pPr>
                  <w:r w:rsidRPr="00380A70">
                    <w:rPr>
                      <w:sz w:val="20"/>
                    </w:rPr>
                    <w:t>Октябрь 2024</w:t>
                  </w:r>
                </w:p>
              </w:tc>
              <w:tc>
                <w:tcPr>
                  <w:tcW w:w="1158" w:type="dxa"/>
                </w:tcPr>
                <w:p w:rsidR="003D7B0C" w:rsidRPr="00380A70" w:rsidRDefault="003D7B0C" w:rsidP="00B33DB5">
                  <w:pPr>
                    <w:jc w:val="center"/>
                    <w:rPr>
                      <w:sz w:val="20"/>
                    </w:rPr>
                  </w:pPr>
                  <w:r w:rsidRPr="00380A70">
                    <w:rPr>
                      <w:sz w:val="20"/>
                    </w:rPr>
                    <w:t>Ноябрь 2024</w:t>
                  </w:r>
                </w:p>
              </w:tc>
              <w:tc>
                <w:tcPr>
                  <w:tcW w:w="1324" w:type="dxa"/>
                </w:tcPr>
                <w:p w:rsidR="003D7B0C" w:rsidRPr="00380A70" w:rsidRDefault="003D7B0C" w:rsidP="00B33DB5">
                  <w:pPr>
                    <w:jc w:val="center"/>
                    <w:rPr>
                      <w:sz w:val="20"/>
                    </w:rPr>
                  </w:pPr>
                  <w:r w:rsidRPr="00380A70">
                    <w:rPr>
                      <w:sz w:val="20"/>
                    </w:rPr>
                    <w:t>Декабрь 2024</w:t>
                  </w:r>
                </w:p>
              </w:tc>
            </w:tr>
            <w:tr w:rsidR="003D7B0C" w:rsidTr="00B33DB5">
              <w:tc>
                <w:tcPr>
                  <w:tcW w:w="1901" w:type="dxa"/>
                </w:tcPr>
                <w:p w:rsidR="003D7B0C" w:rsidRPr="000641C1" w:rsidRDefault="003D7B0C" w:rsidP="00B33DB5">
                  <w:pPr>
                    <w:rPr>
                      <w:sz w:val="20"/>
                    </w:rPr>
                  </w:pPr>
                  <w:r w:rsidRPr="000641C1">
                    <w:rPr>
                      <w:sz w:val="20"/>
                    </w:rPr>
                    <w:t>Транспортная работа (</w:t>
                  </w:r>
                  <w:proofErr w:type="gramStart"/>
                  <w:r w:rsidRPr="000641C1">
                    <w:rPr>
                      <w:sz w:val="20"/>
                    </w:rPr>
                    <w:t>км</w:t>
                  </w:r>
                  <w:proofErr w:type="gramEnd"/>
                  <w:r w:rsidRPr="000641C1">
                    <w:rPr>
                      <w:sz w:val="20"/>
                    </w:rPr>
                    <w:t>)</w:t>
                  </w:r>
                </w:p>
              </w:tc>
              <w:tc>
                <w:tcPr>
                  <w:tcW w:w="1158" w:type="dxa"/>
                </w:tcPr>
                <w:p w:rsidR="003D7B0C" w:rsidRPr="000641C1" w:rsidRDefault="003D7B0C" w:rsidP="00B33DB5">
                  <w:pPr>
                    <w:jc w:val="center"/>
                    <w:rPr>
                      <w:sz w:val="20"/>
                    </w:rPr>
                  </w:pPr>
                  <w:r w:rsidRPr="000641C1">
                    <w:rPr>
                      <w:sz w:val="20"/>
                    </w:rPr>
                    <w:t>22818,8</w:t>
                  </w:r>
                </w:p>
              </w:tc>
              <w:tc>
                <w:tcPr>
                  <w:tcW w:w="1158" w:type="dxa"/>
                </w:tcPr>
                <w:p w:rsidR="003D7B0C" w:rsidRPr="000641C1" w:rsidRDefault="003D7B0C" w:rsidP="00B33DB5">
                  <w:pPr>
                    <w:jc w:val="center"/>
                    <w:rPr>
                      <w:sz w:val="20"/>
                    </w:rPr>
                  </w:pPr>
                  <w:r w:rsidRPr="000641C1">
                    <w:rPr>
                      <w:sz w:val="20"/>
                    </w:rPr>
                    <w:t>25239,2</w:t>
                  </w:r>
                </w:p>
              </w:tc>
              <w:tc>
                <w:tcPr>
                  <w:tcW w:w="1158" w:type="dxa"/>
                </w:tcPr>
                <w:p w:rsidR="003D7B0C" w:rsidRPr="000641C1" w:rsidRDefault="003D7B0C" w:rsidP="00B33DB5">
                  <w:pPr>
                    <w:jc w:val="center"/>
                    <w:rPr>
                      <w:sz w:val="20"/>
                    </w:rPr>
                  </w:pPr>
                  <w:r w:rsidRPr="000641C1">
                    <w:rPr>
                      <w:sz w:val="20"/>
                    </w:rPr>
                    <w:t>24550,6</w:t>
                  </w:r>
                </w:p>
              </w:tc>
              <w:tc>
                <w:tcPr>
                  <w:tcW w:w="1158" w:type="dxa"/>
                </w:tcPr>
                <w:p w:rsidR="003D7B0C" w:rsidRPr="000641C1" w:rsidRDefault="003D7B0C" w:rsidP="00B33DB5">
                  <w:pPr>
                    <w:jc w:val="center"/>
                    <w:rPr>
                      <w:sz w:val="20"/>
                    </w:rPr>
                  </w:pPr>
                  <w:r w:rsidRPr="000641C1">
                    <w:rPr>
                      <w:sz w:val="20"/>
                    </w:rPr>
                    <w:t>23240,0</w:t>
                  </w:r>
                </w:p>
              </w:tc>
              <w:tc>
                <w:tcPr>
                  <w:tcW w:w="1158" w:type="dxa"/>
                </w:tcPr>
                <w:p w:rsidR="003D7B0C" w:rsidRPr="000641C1" w:rsidRDefault="003D7B0C" w:rsidP="00B33DB5">
                  <w:pPr>
                    <w:jc w:val="center"/>
                    <w:rPr>
                      <w:sz w:val="20"/>
                    </w:rPr>
                  </w:pPr>
                  <w:r w:rsidRPr="000641C1">
                    <w:rPr>
                      <w:sz w:val="20"/>
                    </w:rPr>
                    <w:t>23790,6</w:t>
                  </w:r>
                </w:p>
              </w:tc>
              <w:tc>
                <w:tcPr>
                  <w:tcW w:w="1158" w:type="dxa"/>
                </w:tcPr>
                <w:p w:rsidR="003D7B0C" w:rsidRPr="000641C1" w:rsidRDefault="003D7B0C" w:rsidP="00B33DB5">
                  <w:pPr>
                    <w:jc w:val="center"/>
                    <w:rPr>
                      <w:sz w:val="20"/>
                    </w:rPr>
                  </w:pPr>
                  <w:r w:rsidRPr="000641C1">
                    <w:rPr>
                      <w:sz w:val="20"/>
                    </w:rPr>
                    <w:t>22052,8</w:t>
                  </w:r>
                </w:p>
              </w:tc>
              <w:tc>
                <w:tcPr>
                  <w:tcW w:w="1324" w:type="dxa"/>
                </w:tcPr>
                <w:p w:rsidR="003D7B0C" w:rsidRPr="000641C1" w:rsidRDefault="003D7B0C" w:rsidP="00B33DB5">
                  <w:pPr>
                    <w:jc w:val="center"/>
                    <w:rPr>
                      <w:sz w:val="20"/>
                    </w:rPr>
                  </w:pPr>
                  <w:r w:rsidRPr="000641C1">
                    <w:rPr>
                      <w:sz w:val="20"/>
                    </w:rPr>
                    <w:t>22795,6</w:t>
                  </w:r>
                </w:p>
              </w:tc>
            </w:tr>
            <w:tr w:rsidR="003D7B0C" w:rsidTr="00B33DB5">
              <w:tc>
                <w:tcPr>
                  <w:tcW w:w="1901" w:type="dxa"/>
                </w:tcPr>
                <w:p w:rsidR="003D7B0C" w:rsidRPr="000641C1" w:rsidRDefault="003D7B0C" w:rsidP="00B33DB5">
                  <w:pPr>
                    <w:rPr>
                      <w:sz w:val="20"/>
                    </w:rPr>
                  </w:pPr>
                  <w:proofErr w:type="gramStart"/>
                  <w:r w:rsidRPr="000641C1">
                    <w:rPr>
                      <w:sz w:val="20"/>
                    </w:rPr>
                    <w:t xml:space="preserve">Стоимость </w:t>
                  </w:r>
                  <w:r>
                    <w:rPr>
                      <w:sz w:val="20"/>
                    </w:rPr>
                    <w:t>запасных частей для ремонта автобусов</w:t>
                  </w:r>
                  <w:r w:rsidRPr="000641C1">
                    <w:rPr>
                      <w:sz w:val="20"/>
                    </w:rPr>
                    <w:t xml:space="preserve"> для выполнения муниципального задания (</w:t>
                  </w:r>
                  <w:proofErr w:type="spellStart"/>
                  <w:r w:rsidRPr="000641C1">
                    <w:rPr>
                      <w:sz w:val="20"/>
                    </w:rPr>
                    <w:t>руб</w:t>
                  </w:r>
                  <w:proofErr w:type="spellEnd"/>
                  <w:r w:rsidRPr="000641C1">
                    <w:rPr>
                      <w:sz w:val="20"/>
                    </w:rPr>
                    <w:t>)</w:t>
                  </w:r>
                  <w:r>
                    <w:rPr>
                      <w:sz w:val="20"/>
                    </w:rPr>
                    <w:t xml:space="preserve"> </w:t>
                  </w:r>
                  <w:r w:rsidRPr="000B5E7F">
                    <w:rPr>
                      <w:b/>
                      <w:bCs/>
                      <w:sz w:val="20"/>
                    </w:rPr>
                    <w:t xml:space="preserve">(ИТОГО: </w:t>
                  </w:r>
                  <w:r>
                    <w:rPr>
                      <w:b/>
                      <w:bCs/>
                      <w:sz w:val="20"/>
                    </w:rPr>
                    <w:t>248376,28+80370,00 (капитальный ремонт двигателя (2шт)</w:t>
                  </w:r>
                  <w:r w:rsidRPr="000B5E7F">
                    <w:rPr>
                      <w:b/>
                      <w:bCs/>
                      <w:sz w:val="20"/>
                    </w:rPr>
                    <w:t xml:space="preserve"> рублей)</w:t>
                  </w:r>
                  <w:r>
                    <w:rPr>
                      <w:b/>
                      <w:bCs/>
                      <w:sz w:val="20"/>
                    </w:rPr>
                    <w:t xml:space="preserve"> = 328746,28</w:t>
                  </w:r>
                  <w:proofErr w:type="gramEnd"/>
                </w:p>
              </w:tc>
              <w:tc>
                <w:tcPr>
                  <w:tcW w:w="1158" w:type="dxa"/>
                </w:tcPr>
                <w:p w:rsidR="003D7B0C" w:rsidRPr="000641C1" w:rsidRDefault="003D7B0C" w:rsidP="00B33DB5">
                  <w:pPr>
                    <w:jc w:val="center"/>
                    <w:rPr>
                      <w:sz w:val="20"/>
                    </w:rPr>
                  </w:pPr>
                  <w:r>
                    <w:rPr>
                      <w:sz w:val="20"/>
                    </w:rPr>
                    <w:t>34456,39</w:t>
                  </w:r>
                </w:p>
              </w:tc>
              <w:tc>
                <w:tcPr>
                  <w:tcW w:w="1158" w:type="dxa"/>
                </w:tcPr>
                <w:p w:rsidR="003D7B0C" w:rsidRPr="000641C1" w:rsidRDefault="003D7B0C" w:rsidP="00B33DB5">
                  <w:pPr>
                    <w:jc w:val="center"/>
                    <w:rPr>
                      <w:sz w:val="20"/>
                    </w:rPr>
                  </w:pPr>
                  <w:r>
                    <w:rPr>
                      <w:sz w:val="20"/>
                    </w:rPr>
                    <w:t>38111,19</w:t>
                  </w:r>
                </w:p>
              </w:tc>
              <w:tc>
                <w:tcPr>
                  <w:tcW w:w="1158" w:type="dxa"/>
                </w:tcPr>
                <w:p w:rsidR="003D7B0C" w:rsidRPr="000641C1" w:rsidRDefault="003D7B0C" w:rsidP="00B33DB5">
                  <w:pPr>
                    <w:jc w:val="center"/>
                    <w:rPr>
                      <w:sz w:val="20"/>
                    </w:rPr>
                  </w:pPr>
                  <w:r>
                    <w:rPr>
                      <w:sz w:val="20"/>
                    </w:rPr>
                    <w:t>37071,41</w:t>
                  </w:r>
                </w:p>
              </w:tc>
              <w:tc>
                <w:tcPr>
                  <w:tcW w:w="1158" w:type="dxa"/>
                </w:tcPr>
                <w:p w:rsidR="003D7B0C" w:rsidRPr="000641C1" w:rsidRDefault="003D7B0C" w:rsidP="00B33DB5">
                  <w:pPr>
                    <w:jc w:val="center"/>
                    <w:rPr>
                      <w:sz w:val="20"/>
                    </w:rPr>
                  </w:pPr>
                  <w:r>
                    <w:rPr>
                      <w:sz w:val="20"/>
                    </w:rPr>
                    <w:t>35092,40</w:t>
                  </w:r>
                </w:p>
              </w:tc>
              <w:tc>
                <w:tcPr>
                  <w:tcW w:w="1158" w:type="dxa"/>
                </w:tcPr>
                <w:p w:rsidR="003D7B0C" w:rsidRPr="000641C1" w:rsidRDefault="003D7B0C" w:rsidP="00B33DB5">
                  <w:pPr>
                    <w:jc w:val="center"/>
                    <w:rPr>
                      <w:sz w:val="20"/>
                    </w:rPr>
                  </w:pPr>
                  <w:r>
                    <w:rPr>
                      <w:sz w:val="20"/>
                    </w:rPr>
                    <w:t>35923,80</w:t>
                  </w:r>
                </w:p>
              </w:tc>
              <w:tc>
                <w:tcPr>
                  <w:tcW w:w="1158" w:type="dxa"/>
                </w:tcPr>
                <w:p w:rsidR="003D7B0C" w:rsidRPr="000641C1" w:rsidRDefault="003D7B0C" w:rsidP="00B33DB5">
                  <w:pPr>
                    <w:jc w:val="center"/>
                    <w:rPr>
                      <w:sz w:val="20"/>
                    </w:rPr>
                  </w:pPr>
                  <w:r>
                    <w:rPr>
                      <w:sz w:val="20"/>
                    </w:rPr>
                    <w:t>33299,73</w:t>
                  </w:r>
                </w:p>
              </w:tc>
              <w:tc>
                <w:tcPr>
                  <w:tcW w:w="1324" w:type="dxa"/>
                </w:tcPr>
                <w:p w:rsidR="003D7B0C" w:rsidRPr="000641C1" w:rsidRDefault="003D7B0C" w:rsidP="00B33DB5">
                  <w:pPr>
                    <w:jc w:val="center"/>
                    <w:rPr>
                      <w:sz w:val="20"/>
                    </w:rPr>
                  </w:pPr>
                  <w:r>
                    <w:rPr>
                      <w:sz w:val="20"/>
                    </w:rPr>
                    <w:t>34421,36</w:t>
                  </w:r>
                </w:p>
              </w:tc>
            </w:tr>
          </w:tbl>
          <w:p w:rsidR="003D7B0C" w:rsidRDefault="003D7B0C" w:rsidP="003D7B0C">
            <w:pPr>
              <w:ind w:firstLine="567"/>
              <w:rPr>
                <w:szCs w:val="24"/>
              </w:rPr>
            </w:pPr>
          </w:p>
          <w:p w:rsidR="003D7B0C" w:rsidRDefault="003D7B0C" w:rsidP="003D7B0C">
            <w:pPr>
              <w:ind w:firstLine="567"/>
              <w:jc w:val="center"/>
              <w:rPr>
                <w:szCs w:val="24"/>
              </w:rPr>
            </w:pPr>
            <w:r>
              <w:rPr>
                <w:szCs w:val="24"/>
              </w:rPr>
              <w:t>2.2. Затраты на приобретение материалов, используемых для ремонта автобусов</w:t>
            </w:r>
          </w:p>
          <w:tbl>
            <w:tblPr>
              <w:tblStyle w:val="ac"/>
              <w:tblW w:w="0" w:type="auto"/>
              <w:tblLayout w:type="fixed"/>
              <w:tblLook w:val="04A0" w:firstRow="1" w:lastRow="0" w:firstColumn="1" w:lastColumn="0" w:noHBand="0" w:noVBand="1"/>
            </w:tblPr>
            <w:tblGrid>
              <w:gridCol w:w="6108"/>
              <w:gridCol w:w="4122"/>
            </w:tblGrid>
            <w:tr w:rsidR="003D7B0C" w:rsidTr="00B33DB5">
              <w:trPr>
                <w:trHeight w:val="277"/>
              </w:trPr>
              <w:tc>
                <w:tcPr>
                  <w:tcW w:w="6108" w:type="dxa"/>
                </w:tcPr>
                <w:p w:rsidR="003D7B0C" w:rsidRDefault="003D7B0C" w:rsidP="00B33DB5">
                  <w:pPr>
                    <w:jc w:val="center"/>
                    <w:rPr>
                      <w:szCs w:val="24"/>
                    </w:rPr>
                  </w:pPr>
                  <w:r>
                    <w:rPr>
                      <w:szCs w:val="24"/>
                    </w:rPr>
                    <w:t>Наименование показателя</w:t>
                  </w:r>
                </w:p>
              </w:tc>
              <w:tc>
                <w:tcPr>
                  <w:tcW w:w="4122" w:type="dxa"/>
                </w:tcPr>
                <w:p w:rsidR="003D7B0C" w:rsidRDefault="003D7B0C" w:rsidP="00B33DB5">
                  <w:pPr>
                    <w:jc w:val="center"/>
                    <w:rPr>
                      <w:szCs w:val="24"/>
                    </w:rPr>
                  </w:pPr>
                  <w:r>
                    <w:rPr>
                      <w:szCs w:val="24"/>
                    </w:rPr>
                    <w:t>Факт за июнь-декабрь 2023 года</w:t>
                  </w:r>
                </w:p>
              </w:tc>
            </w:tr>
            <w:tr w:rsidR="003D7B0C" w:rsidTr="00B33DB5">
              <w:trPr>
                <w:trHeight w:val="456"/>
              </w:trPr>
              <w:tc>
                <w:tcPr>
                  <w:tcW w:w="6108" w:type="dxa"/>
                </w:tcPr>
                <w:p w:rsidR="003D7B0C" w:rsidRDefault="003D7B0C" w:rsidP="00B33DB5">
                  <w:pPr>
                    <w:jc w:val="center"/>
                    <w:rPr>
                      <w:szCs w:val="24"/>
                    </w:rPr>
                  </w:pPr>
                  <w:r>
                    <w:rPr>
                      <w:szCs w:val="24"/>
                    </w:rPr>
                    <w:t>Объем транспортной работы (</w:t>
                  </w:r>
                  <w:proofErr w:type="gramStart"/>
                  <w:r>
                    <w:rPr>
                      <w:szCs w:val="24"/>
                    </w:rPr>
                    <w:t>км</w:t>
                  </w:r>
                  <w:proofErr w:type="gramEnd"/>
                  <w:r>
                    <w:rPr>
                      <w:szCs w:val="24"/>
                    </w:rPr>
                    <w:t>)</w:t>
                  </w:r>
                </w:p>
              </w:tc>
              <w:tc>
                <w:tcPr>
                  <w:tcW w:w="4122" w:type="dxa"/>
                </w:tcPr>
                <w:p w:rsidR="003D7B0C" w:rsidRDefault="003D7B0C" w:rsidP="00B33DB5">
                  <w:pPr>
                    <w:jc w:val="center"/>
                    <w:rPr>
                      <w:szCs w:val="24"/>
                    </w:rPr>
                  </w:pPr>
                  <w:r>
                    <w:rPr>
                      <w:szCs w:val="24"/>
                    </w:rPr>
                    <w:t>156043,0</w:t>
                  </w:r>
                </w:p>
              </w:tc>
            </w:tr>
            <w:tr w:rsidR="003D7B0C" w:rsidTr="00B33DB5">
              <w:trPr>
                <w:trHeight w:val="420"/>
              </w:trPr>
              <w:tc>
                <w:tcPr>
                  <w:tcW w:w="6108" w:type="dxa"/>
                </w:tcPr>
                <w:p w:rsidR="003D7B0C" w:rsidRDefault="003D7B0C" w:rsidP="00B33DB5">
                  <w:pPr>
                    <w:jc w:val="center"/>
                    <w:rPr>
                      <w:szCs w:val="24"/>
                    </w:rPr>
                  </w:pPr>
                  <w:r>
                    <w:rPr>
                      <w:szCs w:val="24"/>
                    </w:rPr>
                    <w:t>Расход материалов для ремонта автобусов (</w:t>
                  </w:r>
                  <w:proofErr w:type="spellStart"/>
                  <w:r>
                    <w:rPr>
                      <w:szCs w:val="24"/>
                    </w:rPr>
                    <w:t>руб</w:t>
                  </w:r>
                  <w:proofErr w:type="spellEnd"/>
                  <w:r>
                    <w:rPr>
                      <w:szCs w:val="24"/>
                    </w:rPr>
                    <w:t>)</w:t>
                  </w:r>
                </w:p>
              </w:tc>
              <w:tc>
                <w:tcPr>
                  <w:tcW w:w="4122" w:type="dxa"/>
                </w:tcPr>
                <w:p w:rsidR="003D7B0C" w:rsidRDefault="003D7B0C" w:rsidP="00B33DB5">
                  <w:pPr>
                    <w:jc w:val="center"/>
                    <w:rPr>
                      <w:szCs w:val="24"/>
                    </w:rPr>
                  </w:pPr>
                  <w:r>
                    <w:rPr>
                      <w:szCs w:val="24"/>
                    </w:rPr>
                    <w:t>492441,20</w:t>
                  </w:r>
                </w:p>
              </w:tc>
            </w:tr>
            <w:tr w:rsidR="003D7B0C" w:rsidTr="00B33DB5">
              <w:trPr>
                <w:trHeight w:val="576"/>
              </w:trPr>
              <w:tc>
                <w:tcPr>
                  <w:tcW w:w="6108" w:type="dxa"/>
                </w:tcPr>
                <w:p w:rsidR="003D7B0C" w:rsidRDefault="003D7B0C" w:rsidP="00B33DB5">
                  <w:pPr>
                    <w:jc w:val="center"/>
                    <w:rPr>
                      <w:szCs w:val="24"/>
                    </w:rPr>
                  </w:pPr>
                  <w:r>
                    <w:rPr>
                      <w:szCs w:val="24"/>
                    </w:rPr>
                    <w:t>Средняя стоимость материалов на 1 км транспортной работы</w:t>
                  </w:r>
                </w:p>
              </w:tc>
              <w:tc>
                <w:tcPr>
                  <w:tcW w:w="4122" w:type="dxa"/>
                </w:tcPr>
                <w:p w:rsidR="003D7B0C" w:rsidRDefault="003D7B0C" w:rsidP="00B33DB5">
                  <w:pPr>
                    <w:jc w:val="center"/>
                    <w:rPr>
                      <w:szCs w:val="24"/>
                    </w:rPr>
                  </w:pPr>
                </w:p>
                <w:p w:rsidR="003D7B0C" w:rsidRDefault="003D7B0C" w:rsidP="00B33DB5">
                  <w:pPr>
                    <w:jc w:val="center"/>
                    <w:rPr>
                      <w:szCs w:val="24"/>
                    </w:rPr>
                  </w:pPr>
                  <w:r>
                    <w:rPr>
                      <w:szCs w:val="24"/>
                    </w:rPr>
                    <w:t>3,16</w:t>
                  </w:r>
                </w:p>
              </w:tc>
            </w:tr>
          </w:tbl>
          <w:p w:rsidR="003D7B0C" w:rsidRDefault="003D7B0C" w:rsidP="003D7B0C">
            <w:pPr>
              <w:ind w:firstLine="567"/>
              <w:jc w:val="center"/>
              <w:rPr>
                <w:szCs w:val="24"/>
              </w:rPr>
            </w:pPr>
          </w:p>
          <w:tbl>
            <w:tblPr>
              <w:tblStyle w:val="ac"/>
              <w:tblW w:w="0" w:type="auto"/>
              <w:tblLayout w:type="fixed"/>
              <w:tblLook w:val="04A0" w:firstRow="1" w:lastRow="0" w:firstColumn="1" w:lastColumn="0" w:noHBand="0" w:noVBand="1"/>
            </w:tblPr>
            <w:tblGrid>
              <w:gridCol w:w="1901"/>
              <w:gridCol w:w="1158"/>
              <w:gridCol w:w="1158"/>
              <w:gridCol w:w="1158"/>
              <w:gridCol w:w="1158"/>
              <w:gridCol w:w="1158"/>
              <w:gridCol w:w="1158"/>
              <w:gridCol w:w="1158"/>
            </w:tblGrid>
            <w:tr w:rsidR="003D7B0C" w:rsidTr="00B33DB5">
              <w:tc>
                <w:tcPr>
                  <w:tcW w:w="1901" w:type="dxa"/>
                </w:tcPr>
                <w:p w:rsidR="003D7B0C" w:rsidRPr="00380A70" w:rsidRDefault="003D7B0C" w:rsidP="00B33DB5">
                  <w:pPr>
                    <w:jc w:val="center"/>
                    <w:rPr>
                      <w:sz w:val="20"/>
                    </w:rPr>
                  </w:pPr>
                  <w:r w:rsidRPr="00380A70">
                    <w:rPr>
                      <w:sz w:val="20"/>
                    </w:rPr>
                    <w:t>Наименование показателя</w:t>
                  </w:r>
                </w:p>
              </w:tc>
              <w:tc>
                <w:tcPr>
                  <w:tcW w:w="1158" w:type="dxa"/>
                </w:tcPr>
                <w:p w:rsidR="003D7B0C" w:rsidRPr="00380A70" w:rsidRDefault="003D7B0C" w:rsidP="00B33DB5">
                  <w:pPr>
                    <w:jc w:val="center"/>
                    <w:rPr>
                      <w:sz w:val="20"/>
                    </w:rPr>
                  </w:pPr>
                  <w:r w:rsidRPr="00380A70">
                    <w:rPr>
                      <w:sz w:val="20"/>
                    </w:rPr>
                    <w:t>Июнь 2024</w:t>
                  </w:r>
                </w:p>
              </w:tc>
              <w:tc>
                <w:tcPr>
                  <w:tcW w:w="1158" w:type="dxa"/>
                </w:tcPr>
                <w:p w:rsidR="003D7B0C" w:rsidRPr="00380A70" w:rsidRDefault="003D7B0C" w:rsidP="00B33DB5">
                  <w:pPr>
                    <w:jc w:val="center"/>
                    <w:rPr>
                      <w:sz w:val="20"/>
                    </w:rPr>
                  </w:pPr>
                  <w:r w:rsidRPr="00380A70">
                    <w:rPr>
                      <w:sz w:val="20"/>
                    </w:rPr>
                    <w:t>Июль 2024</w:t>
                  </w:r>
                </w:p>
              </w:tc>
              <w:tc>
                <w:tcPr>
                  <w:tcW w:w="1158" w:type="dxa"/>
                </w:tcPr>
                <w:p w:rsidR="003D7B0C" w:rsidRPr="00380A70" w:rsidRDefault="003D7B0C" w:rsidP="00B33DB5">
                  <w:pPr>
                    <w:jc w:val="center"/>
                    <w:rPr>
                      <w:sz w:val="20"/>
                    </w:rPr>
                  </w:pPr>
                  <w:r w:rsidRPr="00380A70">
                    <w:rPr>
                      <w:sz w:val="20"/>
                    </w:rPr>
                    <w:t>Август 2024</w:t>
                  </w:r>
                </w:p>
              </w:tc>
              <w:tc>
                <w:tcPr>
                  <w:tcW w:w="1158" w:type="dxa"/>
                </w:tcPr>
                <w:p w:rsidR="003D7B0C" w:rsidRPr="00380A70" w:rsidRDefault="003D7B0C" w:rsidP="00B33DB5">
                  <w:pPr>
                    <w:jc w:val="center"/>
                    <w:rPr>
                      <w:sz w:val="20"/>
                    </w:rPr>
                  </w:pPr>
                  <w:r w:rsidRPr="00380A70">
                    <w:rPr>
                      <w:sz w:val="20"/>
                    </w:rPr>
                    <w:t>Сентябрь 2024</w:t>
                  </w:r>
                </w:p>
              </w:tc>
              <w:tc>
                <w:tcPr>
                  <w:tcW w:w="1158" w:type="dxa"/>
                </w:tcPr>
                <w:p w:rsidR="003D7B0C" w:rsidRPr="00380A70" w:rsidRDefault="003D7B0C" w:rsidP="00B33DB5">
                  <w:pPr>
                    <w:jc w:val="center"/>
                    <w:rPr>
                      <w:sz w:val="20"/>
                    </w:rPr>
                  </w:pPr>
                  <w:r w:rsidRPr="00380A70">
                    <w:rPr>
                      <w:sz w:val="20"/>
                    </w:rPr>
                    <w:t>Октябрь 2024</w:t>
                  </w:r>
                </w:p>
              </w:tc>
              <w:tc>
                <w:tcPr>
                  <w:tcW w:w="1158" w:type="dxa"/>
                </w:tcPr>
                <w:p w:rsidR="003D7B0C" w:rsidRPr="00380A70" w:rsidRDefault="003D7B0C" w:rsidP="00B33DB5">
                  <w:pPr>
                    <w:jc w:val="center"/>
                    <w:rPr>
                      <w:sz w:val="20"/>
                    </w:rPr>
                  </w:pPr>
                  <w:r w:rsidRPr="00380A70">
                    <w:rPr>
                      <w:sz w:val="20"/>
                    </w:rPr>
                    <w:t>Ноябрь 2024</w:t>
                  </w:r>
                </w:p>
              </w:tc>
              <w:tc>
                <w:tcPr>
                  <w:tcW w:w="1158" w:type="dxa"/>
                </w:tcPr>
                <w:p w:rsidR="003D7B0C" w:rsidRPr="00380A70" w:rsidRDefault="003D7B0C" w:rsidP="00B33DB5">
                  <w:pPr>
                    <w:jc w:val="center"/>
                    <w:rPr>
                      <w:sz w:val="20"/>
                    </w:rPr>
                  </w:pPr>
                  <w:r w:rsidRPr="00380A70">
                    <w:rPr>
                      <w:sz w:val="20"/>
                    </w:rPr>
                    <w:t>Декабрь 2024</w:t>
                  </w:r>
                </w:p>
              </w:tc>
            </w:tr>
            <w:tr w:rsidR="003D7B0C" w:rsidTr="00B33DB5">
              <w:tc>
                <w:tcPr>
                  <w:tcW w:w="1901" w:type="dxa"/>
                </w:tcPr>
                <w:p w:rsidR="003D7B0C" w:rsidRPr="000641C1" w:rsidRDefault="003D7B0C" w:rsidP="00B33DB5">
                  <w:pPr>
                    <w:rPr>
                      <w:sz w:val="20"/>
                    </w:rPr>
                  </w:pPr>
                  <w:r w:rsidRPr="000641C1">
                    <w:rPr>
                      <w:sz w:val="20"/>
                    </w:rPr>
                    <w:t>Транспортная работа (</w:t>
                  </w:r>
                  <w:proofErr w:type="gramStart"/>
                  <w:r w:rsidRPr="000641C1">
                    <w:rPr>
                      <w:sz w:val="20"/>
                    </w:rPr>
                    <w:t>км</w:t>
                  </w:r>
                  <w:proofErr w:type="gramEnd"/>
                  <w:r w:rsidRPr="000641C1">
                    <w:rPr>
                      <w:sz w:val="20"/>
                    </w:rPr>
                    <w:t>)</w:t>
                  </w:r>
                </w:p>
              </w:tc>
              <w:tc>
                <w:tcPr>
                  <w:tcW w:w="1158" w:type="dxa"/>
                </w:tcPr>
                <w:p w:rsidR="003D7B0C" w:rsidRPr="000641C1" w:rsidRDefault="003D7B0C" w:rsidP="00B33DB5">
                  <w:pPr>
                    <w:jc w:val="center"/>
                    <w:rPr>
                      <w:sz w:val="20"/>
                    </w:rPr>
                  </w:pPr>
                  <w:r w:rsidRPr="000641C1">
                    <w:rPr>
                      <w:sz w:val="20"/>
                    </w:rPr>
                    <w:t>22818,8</w:t>
                  </w:r>
                </w:p>
              </w:tc>
              <w:tc>
                <w:tcPr>
                  <w:tcW w:w="1158" w:type="dxa"/>
                </w:tcPr>
                <w:p w:rsidR="003D7B0C" w:rsidRPr="000641C1" w:rsidRDefault="003D7B0C" w:rsidP="00B33DB5">
                  <w:pPr>
                    <w:jc w:val="center"/>
                    <w:rPr>
                      <w:sz w:val="20"/>
                    </w:rPr>
                  </w:pPr>
                  <w:r w:rsidRPr="000641C1">
                    <w:rPr>
                      <w:sz w:val="20"/>
                    </w:rPr>
                    <w:t>25239,2</w:t>
                  </w:r>
                </w:p>
              </w:tc>
              <w:tc>
                <w:tcPr>
                  <w:tcW w:w="1158" w:type="dxa"/>
                </w:tcPr>
                <w:p w:rsidR="003D7B0C" w:rsidRPr="000641C1" w:rsidRDefault="003D7B0C" w:rsidP="00B33DB5">
                  <w:pPr>
                    <w:jc w:val="center"/>
                    <w:rPr>
                      <w:sz w:val="20"/>
                    </w:rPr>
                  </w:pPr>
                  <w:r w:rsidRPr="000641C1">
                    <w:rPr>
                      <w:sz w:val="20"/>
                    </w:rPr>
                    <w:t>24550,6</w:t>
                  </w:r>
                </w:p>
              </w:tc>
              <w:tc>
                <w:tcPr>
                  <w:tcW w:w="1158" w:type="dxa"/>
                </w:tcPr>
                <w:p w:rsidR="003D7B0C" w:rsidRPr="000641C1" w:rsidRDefault="003D7B0C" w:rsidP="00B33DB5">
                  <w:pPr>
                    <w:jc w:val="center"/>
                    <w:rPr>
                      <w:sz w:val="20"/>
                    </w:rPr>
                  </w:pPr>
                  <w:r w:rsidRPr="000641C1">
                    <w:rPr>
                      <w:sz w:val="20"/>
                    </w:rPr>
                    <w:t>23240,0</w:t>
                  </w:r>
                </w:p>
              </w:tc>
              <w:tc>
                <w:tcPr>
                  <w:tcW w:w="1158" w:type="dxa"/>
                </w:tcPr>
                <w:p w:rsidR="003D7B0C" w:rsidRPr="000641C1" w:rsidRDefault="003D7B0C" w:rsidP="00B33DB5">
                  <w:pPr>
                    <w:jc w:val="center"/>
                    <w:rPr>
                      <w:sz w:val="20"/>
                    </w:rPr>
                  </w:pPr>
                  <w:r w:rsidRPr="000641C1">
                    <w:rPr>
                      <w:sz w:val="20"/>
                    </w:rPr>
                    <w:t>23790,6</w:t>
                  </w:r>
                </w:p>
              </w:tc>
              <w:tc>
                <w:tcPr>
                  <w:tcW w:w="1158" w:type="dxa"/>
                </w:tcPr>
                <w:p w:rsidR="003D7B0C" w:rsidRPr="000641C1" w:rsidRDefault="003D7B0C" w:rsidP="00B33DB5">
                  <w:pPr>
                    <w:jc w:val="center"/>
                    <w:rPr>
                      <w:sz w:val="20"/>
                    </w:rPr>
                  </w:pPr>
                  <w:r w:rsidRPr="000641C1">
                    <w:rPr>
                      <w:sz w:val="20"/>
                    </w:rPr>
                    <w:t>22052,8</w:t>
                  </w:r>
                </w:p>
              </w:tc>
              <w:tc>
                <w:tcPr>
                  <w:tcW w:w="1158" w:type="dxa"/>
                </w:tcPr>
                <w:p w:rsidR="003D7B0C" w:rsidRPr="000641C1" w:rsidRDefault="003D7B0C" w:rsidP="00B33DB5">
                  <w:pPr>
                    <w:jc w:val="center"/>
                    <w:rPr>
                      <w:sz w:val="20"/>
                    </w:rPr>
                  </w:pPr>
                  <w:r w:rsidRPr="000641C1">
                    <w:rPr>
                      <w:sz w:val="20"/>
                    </w:rPr>
                    <w:t>22795,6</w:t>
                  </w:r>
                </w:p>
              </w:tc>
            </w:tr>
            <w:tr w:rsidR="003D7B0C" w:rsidTr="00B33DB5">
              <w:tc>
                <w:tcPr>
                  <w:tcW w:w="1901" w:type="dxa"/>
                </w:tcPr>
                <w:p w:rsidR="003D7B0C" w:rsidRPr="000641C1" w:rsidRDefault="003D7B0C" w:rsidP="00B33DB5">
                  <w:pPr>
                    <w:rPr>
                      <w:sz w:val="20"/>
                    </w:rPr>
                  </w:pPr>
                  <w:r w:rsidRPr="000641C1">
                    <w:rPr>
                      <w:sz w:val="20"/>
                    </w:rPr>
                    <w:t xml:space="preserve">Стоимость </w:t>
                  </w:r>
                  <w:r>
                    <w:rPr>
                      <w:sz w:val="20"/>
                    </w:rPr>
                    <w:t xml:space="preserve">материалов (в </w:t>
                  </w:r>
                  <w:proofErr w:type="spellStart"/>
                  <w:r>
                    <w:rPr>
                      <w:sz w:val="20"/>
                    </w:rPr>
                    <w:t>т.ч</w:t>
                  </w:r>
                  <w:proofErr w:type="spellEnd"/>
                  <w:r>
                    <w:rPr>
                      <w:sz w:val="20"/>
                    </w:rPr>
                    <w:t>. автомобильной резины) для ремонта автобусов</w:t>
                  </w:r>
                  <w:r w:rsidRPr="000641C1">
                    <w:rPr>
                      <w:sz w:val="20"/>
                    </w:rPr>
                    <w:t xml:space="preserve"> для выполнения муниципального задания (</w:t>
                  </w:r>
                  <w:proofErr w:type="spellStart"/>
                  <w:r w:rsidRPr="000641C1">
                    <w:rPr>
                      <w:sz w:val="20"/>
                    </w:rPr>
                    <w:t>руб</w:t>
                  </w:r>
                  <w:proofErr w:type="spellEnd"/>
                  <w:r w:rsidRPr="000641C1">
                    <w:rPr>
                      <w:sz w:val="20"/>
                    </w:rPr>
                    <w:t>)</w:t>
                  </w:r>
                  <w:r>
                    <w:rPr>
                      <w:sz w:val="20"/>
                    </w:rPr>
                    <w:t xml:space="preserve"> </w:t>
                  </w:r>
                  <w:r w:rsidRPr="000B5E7F">
                    <w:rPr>
                      <w:b/>
                      <w:bCs/>
                      <w:sz w:val="20"/>
                    </w:rPr>
                    <w:t xml:space="preserve">(ИТОГО: </w:t>
                  </w:r>
                  <w:r>
                    <w:rPr>
                      <w:b/>
                      <w:bCs/>
                      <w:sz w:val="20"/>
                    </w:rPr>
                    <w:t>519780,83</w:t>
                  </w:r>
                  <w:r w:rsidRPr="000B5E7F">
                    <w:rPr>
                      <w:b/>
                      <w:bCs/>
                      <w:sz w:val="20"/>
                    </w:rPr>
                    <w:t xml:space="preserve"> рублей)</w:t>
                  </w:r>
                </w:p>
              </w:tc>
              <w:tc>
                <w:tcPr>
                  <w:tcW w:w="1158" w:type="dxa"/>
                </w:tcPr>
                <w:p w:rsidR="003D7B0C" w:rsidRPr="000641C1" w:rsidRDefault="003D7B0C" w:rsidP="00B33DB5">
                  <w:pPr>
                    <w:jc w:val="center"/>
                    <w:rPr>
                      <w:sz w:val="20"/>
                    </w:rPr>
                  </w:pPr>
                  <w:r>
                    <w:rPr>
                      <w:sz w:val="20"/>
                    </w:rPr>
                    <w:t>72107,41</w:t>
                  </w:r>
                </w:p>
              </w:tc>
              <w:tc>
                <w:tcPr>
                  <w:tcW w:w="1158" w:type="dxa"/>
                </w:tcPr>
                <w:p w:rsidR="003D7B0C" w:rsidRPr="000641C1" w:rsidRDefault="003D7B0C" w:rsidP="00B33DB5">
                  <w:pPr>
                    <w:jc w:val="center"/>
                    <w:rPr>
                      <w:sz w:val="20"/>
                    </w:rPr>
                  </w:pPr>
                  <w:r>
                    <w:rPr>
                      <w:sz w:val="20"/>
                    </w:rPr>
                    <w:t>79755,87</w:t>
                  </w:r>
                </w:p>
              </w:tc>
              <w:tc>
                <w:tcPr>
                  <w:tcW w:w="1158" w:type="dxa"/>
                </w:tcPr>
                <w:p w:rsidR="003D7B0C" w:rsidRPr="000641C1" w:rsidRDefault="003D7B0C" w:rsidP="00B33DB5">
                  <w:pPr>
                    <w:jc w:val="center"/>
                    <w:rPr>
                      <w:sz w:val="20"/>
                    </w:rPr>
                  </w:pPr>
                  <w:r>
                    <w:rPr>
                      <w:sz w:val="20"/>
                    </w:rPr>
                    <w:t>77579,90</w:t>
                  </w:r>
                </w:p>
              </w:tc>
              <w:tc>
                <w:tcPr>
                  <w:tcW w:w="1158" w:type="dxa"/>
                </w:tcPr>
                <w:p w:rsidR="003D7B0C" w:rsidRPr="000641C1" w:rsidRDefault="003D7B0C" w:rsidP="00B33DB5">
                  <w:pPr>
                    <w:jc w:val="center"/>
                    <w:rPr>
                      <w:sz w:val="20"/>
                    </w:rPr>
                  </w:pPr>
                  <w:r>
                    <w:rPr>
                      <w:sz w:val="20"/>
                    </w:rPr>
                    <w:t>73438,40</w:t>
                  </w:r>
                </w:p>
              </w:tc>
              <w:tc>
                <w:tcPr>
                  <w:tcW w:w="1158" w:type="dxa"/>
                </w:tcPr>
                <w:p w:rsidR="003D7B0C" w:rsidRPr="000641C1" w:rsidRDefault="003D7B0C" w:rsidP="00B33DB5">
                  <w:pPr>
                    <w:jc w:val="center"/>
                    <w:rPr>
                      <w:sz w:val="20"/>
                    </w:rPr>
                  </w:pPr>
                  <w:r>
                    <w:rPr>
                      <w:sz w:val="20"/>
                    </w:rPr>
                    <w:t>75178,30</w:t>
                  </w:r>
                </w:p>
              </w:tc>
              <w:tc>
                <w:tcPr>
                  <w:tcW w:w="1158" w:type="dxa"/>
                </w:tcPr>
                <w:p w:rsidR="003D7B0C" w:rsidRPr="000641C1" w:rsidRDefault="003D7B0C" w:rsidP="00B33DB5">
                  <w:pPr>
                    <w:jc w:val="center"/>
                    <w:rPr>
                      <w:sz w:val="20"/>
                    </w:rPr>
                  </w:pPr>
                  <w:r>
                    <w:rPr>
                      <w:sz w:val="20"/>
                    </w:rPr>
                    <w:t>69686,85</w:t>
                  </w:r>
                </w:p>
              </w:tc>
              <w:tc>
                <w:tcPr>
                  <w:tcW w:w="1158" w:type="dxa"/>
                </w:tcPr>
                <w:p w:rsidR="003D7B0C" w:rsidRPr="000641C1" w:rsidRDefault="003D7B0C" w:rsidP="00B33DB5">
                  <w:pPr>
                    <w:jc w:val="center"/>
                    <w:rPr>
                      <w:sz w:val="20"/>
                    </w:rPr>
                  </w:pPr>
                  <w:r>
                    <w:rPr>
                      <w:sz w:val="20"/>
                    </w:rPr>
                    <w:t>72034,10</w:t>
                  </w:r>
                </w:p>
              </w:tc>
            </w:tr>
          </w:tbl>
          <w:p w:rsidR="003D7B0C" w:rsidRDefault="003D7B0C" w:rsidP="003D7B0C">
            <w:pPr>
              <w:ind w:firstLine="567"/>
              <w:rPr>
                <w:szCs w:val="24"/>
              </w:rPr>
            </w:pPr>
          </w:p>
          <w:p w:rsidR="003D7B0C" w:rsidRPr="00450650" w:rsidRDefault="003D7B0C" w:rsidP="003D7B0C">
            <w:pPr>
              <w:ind w:firstLine="708"/>
              <w:rPr>
                <w:b/>
                <w:bCs/>
                <w:szCs w:val="24"/>
              </w:rPr>
            </w:pPr>
            <w:r w:rsidRPr="00450650">
              <w:rPr>
                <w:b/>
                <w:bCs/>
                <w:szCs w:val="24"/>
              </w:rPr>
              <w:t>3.  Затраты на иные расходы, непосредственно связанные с выполнением работы</w:t>
            </w:r>
          </w:p>
          <w:p w:rsidR="003D7B0C" w:rsidRDefault="003D7B0C" w:rsidP="003D7B0C">
            <w:pPr>
              <w:ind w:firstLine="708"/>
              <w:rPr>
                <w:szCs w:val="24"/>
              </w:rPr>
            </w:pPr>
          </w:p>
          <w:p w:rsidR="003D7B0C" w:rsidRDefault="003D7B0C" w:rsidP="003D7B0C">
            <w:pPr>
              <w:ind w:firstLine="708"/>
              <w:jc w:val="center"/>
              <w:rPr>
                <w:szCs w:val="24"/>
              </w:rPr>
            </w:pPr>
            <w:r>
              <w:rPr>
                <w:szCs w:val="24"/>
              </w:rPr>
              <w:t>3.1. Расходы на уплату транспортного налога (автобусы) в 2024 году</w:t>
            </w:r>
          </w:p>
          <w:tbl>
            <w:tblPr>
              <w:tblStyle w:val="ac"/>
              <w:tblW w:w="0" w:type="auto"/>
              <w:tblLayout w:type="fixed"/>
              <w:tblLook w:val="04A0" w:firstRow="1" w:lastRow="0" w:firstColumn="1" w:lastColumn="0" w:noHBand="0" w:noVBand="1"/>
            </w:tblPr>
            <w:tblGrid>
              <w:gridCol w:w="459"/>
              <w:gridCol w:w="2635"/>
              <w:gridCol w:w="1527"/>
              <w:gridCol w:w="1354"/>
              <w:gridCol w:w="1486"/>
              <w:gridCol w:w="1480"/>
              <w:gridCol w:w="1480"/>
            </w:tblGrid>
            <w:tr w:rsidR="003D7B0C" w:rsidTr="00B33DB5">
              <w:tc>
                <w:tcPr>
                  <w:tcW w:w="459" w:type="dxa"/>
                </w:tcPr>
                <w:p w:rsidR="003D7B0C" w:rsidRPr="00992ABA" w:rsidRDefault="003D7B0C" w:rsidP="00B33DB5">
                  <w:pPr>
                    <w:jc w:val="center"/>
                    <w:rPr>
                      <w:sz w:val="18"/>
                      <w:szCs w:val="18"/>
                    </w:rPr>
                  </w:pPr>
                  <w:bookmarkStart w:id="7" w:name="_Hlk169604832"/>
                  <w:r w:rsidRPr="00992ABA">
                    <w:rPr>
                      <w:sz w:val="18"/>
                      <w:szCs w:val="18"/>
                    </w:rPr>
                    <w:t xml:space="preserve">№ </w:t>
                  </w:r>
                  <w:proofErr w:type="gramStart"/>
                  <w:r w:rsidRPr="00992ABA">
                    <w:rPr>
                      <w:sz w:val="18"/>
                      <w:szCs w:val="18"/>
                    </w:rPr>
                    <w:t>п</w:t>
                  </w:r>
                  <w:proofErr w:type="gramEnd"/>
                  <w:r w:rsidRPr="00992ABA">
                    <w:rPr>
                      <w:sz w:val="18"/>
                      <w:szCs w:val="18"/>
                    </w:rPr>
                    <w:t>/п</w:t>
                  </w:r>
                </w:p>
              </w:tc>
              <w:tc>
                <w:tcPr>
                  <w:tcW w:w="2635" w:type="dxa"/>
                </w:tcPr>
                <w:p w:rsidR="003D7B0C" w:rsidRPr="00992ABA" w:rsidRDefault="003D7B0C" w:rsidP="00B33DB5">
                  <w:pPr>
                    <w:jc w:val="center"/>
                    <w:rPr>
                      <w:sz w:val="18"/>
                      <w:szCs w:val="18"/>
                    </w:rPr>
                  </w:pPr>
                  <w:r w:rsidRPr="00992ABA">
                    <w:rPr>
                      <w:sz w:val="18"/>
                      <w:szCs w:val="18"/>
                    </w:rPr>
                    <w:t>Наименование и марка ТС</w:t>
                  </w:r>
                </w:p>
              </w:tc>
              <w:tc>
                <w:tcPr>
                  <w:tcW w:w="1527" w:type="dxa"/>
                </w:tcPr>
                <w:p w:rsidR="003D7B0C" w:rsidRPr="00992ABA" w:rsidRDefault="003D7B0C" w:rsidP="00B33DB5">
                  <w:pPr>
                    <w:jc w:val="center"/>
                    <w:rPr>
                      <w:sz w:val="18"/>
                      <w:szCs w:val="18"/>
                    </w:rPr>
                  </w:pPr>
                  <w:proofErr w:type="gramStart"/>
                  <w:r w:rsidRPr="00992ABA">
                    <w:rPr>
                      <w:sz w:val="18"/>
                      <w:szCs w:val="18"/>
                    </w:rPr>
                    <w:t>Кол-во полных месяцев</w:t>
                  </w:r>
                  <w:proofErr w:type="gramEnd"/>
                  <w:r w:rsidRPr="00992ABA">
                    <w:rPr>
                      <w:sz w:val="18"/>
                      <w:szCs w:val="18"/>
                    </w:rPr>
                    <w:t xml:space="preserve"> владения</w:t>
                  </w:r>
                </w:p>
              </w:tc>
              <w:tc>
                <w:tcPr>
                  <w:tcW w:w="1354" w:type="dxa"/>
                </w:tcPr>
                <w:p w:rsidR="003D7B0C" w:rsidRPr="00992ABA" w:rsidRDefault="003D7B0C" w:rsidP="00B33DB5">
                  <w:pPr>
                    <w:jc w:val="center"/>
                    <w:rPr>
                      <w:sz w:val="18"/>
                      <w:szCs w:val="18"/>
                    </w:rPr>
                  </w:pPr>
                  <w:r>
                    <w:rPr>
                      <w:sz w:val="18"/>
                      <w:szCs w:val="18"/>
                    </w:rPr>
                    <w:t>Мощность двигателя (</w:t>
                  </w:r>
                  <w:proofErr w:type="spellStart"/>
                  <w:r>
                    <w:rPr>
                      <w:sz w:val="18"/>
                      <w:szCs w:val="18"/>
                    </w:rPr>
                    <w:t>л.</w:t>
                  </w:r>
                  <w:proofErr w:type="gramStart"/>
                  <w:r>
                    <w:rPr>
                      <w:sz w:val="18"/>
                      <w:szCs w:val="18"/>
                    </w:rPr>
                    <w:t>с</w:t>
                  </w:r>
                  <w:proofErr w:type="spellEnd"/>
                  <w:proofErr w:type="gramEnd"/>
                  <w:r>
                    <w:rPr>
                      <w:sz w:val="18"/>
                      <w:szCs w:val="18"/>
                    </w:rPr>
                    <w:t>.)</w:t>
                  </w:r>
                </w:p>
              </w:tc>
              <w:tc>
                <w:tcPr>
                  <w:tcW w:w="1486" w:type="dxa"/>
                </w:tcPr>
                <w:p w:rsidR="003D7B0C" w:rsidRPr="00992ABA" w:rsidRDefault="003D7B0C" w:rsidP="00B33DB5">
                  <w:pPr>
                    <w:jc w:val="center"/>
                    <w:rPr>
                      <w:sz w:val="18"/>
                      <w:szCs w:val="18"/>
                    </w:rPr>
                  </w:pPr>
                  <w:r w:rsidRPr="00992ABA">
                    <w:rPr>
                      <w:sz w:val="18"/>
                      <w:szCs w:val="18"/>
                    </w:rPr>
                    <w:t>Ставка налога</w:t>
                  </w:r>
                </w:p>
              </w:tc>
              <w:tc>
                <w:tcPr>
                  <w:tcW w:w="1480" w:type="dxa"/>
                </w:tcPr>
                <w:p w:rsidR="003D7B0C" w:rsidRPr="00992ABA" w:rsidRDefault="003D7B0C" w:rsidP="00B33DB5">
                  <w:pPr>
                    <w:jc w:val="center"/>
                    <w:rPr>
                      <w:sz w:val="18"/>
                      <w:szCs w:val="18"/>
                    </w:rPr>
                  </w:pPr>
                  <w:r w:rsidRPr="00992ABA">
                    <w:rPr>
                      <w:sz w:val="18"/>
                      <w:szCs w:val="18"/>
                    </w:rPr>
                    <w:t>Сумма налога (</w:t>
                  </w:r>
                  <w:proofErr w:type="spellStart"/>
                  <w:r w:rsidRPr="00992ABA">
                    <w:rPr>
                      <w:sz w:val="18"/>
                      <w:szCs w:val="18"/>
                    </w:rPr>
                    <w:t>руб</w:t>
                  </w:r>
                  <w:proofErr w:type="spellEnd"/>
                  <w:r w:rsidRPr="00992ABA">
                    <w:rPr>
                      <w:sz w:val="18"/>
                      <w:szCs w:val="18"/>
                    </w:rPr>
                    <w:t>)</w:t>
                  </w:r>
                </w:p>
              </w:tc>
              <w:tc>
                <w:tcPr>
                  <w:tcW w:w="1480" w:type="dxa"/>
                </w:tcPr>
                <w:p w:rsidR="003D7B0C" w:rsidRPr="00992ABA" w:rsidRDefault="003D7B0C" w:rsidP="00B33DB5">
                  <w:pPr>
                    <w:jc w:val="center"/>
                    <w:rPr>
                      <w:sz w:val="18"/>
                      <w:szCs w:val="18"/>
                    </w:rPr>
                  </w:pPr>
                  <w:r w:rsidRPr="00992ABA">
                    <w:rPr>
                      <w:sz w:val="18"/>
                      <w:szCs w:val="18"/>
                    </w:rPr>
                    <w:t>Сумма к уплате в 2024 году</w:t>
                  </w:r>
                </w:p>
              </w:tc>
            </w:tr>
            <w:tr w:rsidR="003D7B0C" w:rsidTr="00B33DB5">
              <w:tc>
                <w:tcPr>
                  <w:tcW w:w="459" w:type="dxa"/>
                </w:tcPr>
                <w:p w:rsidR="003D7B0C" w:rsidRDefault="003D7B0C" w:rsidP="00B33DB5">
                  <w:pPr>
                    <w:rPr>
                      <w:szCs w:val="24"/>
                    </w:rPr>
                  </w:pPr>
                  <w:r>
                    <w:rPr>
                      <w:szCs w:val="24"/>
                    </w:rPr>
                    <w:t>1</w:t>
                  </w:r>
                </w:p>
              </w:tc>
              <w:tc>
                <w:tcPr>
                  <w:tcW w:w="2635" w:type="dxa"/>
                </w:tcPr>
                <w:p w:rsidR="003D7B0C" w:rsidRPr="00992ABA" w:rsidRDefault="003D7B0C" w:rsidP="00B33DB5">
                  <w:pPr>
                    <w:jc w:val="center"/>
                    <w:rPr>
                      <w:sz w:val="20"/>
                    </w:rPr>
                  </w:pPr>
                  <w:r w:rsidRPr="00992ABA">
                    <w:rPr>
                      <w:sz w:val="20"/>
                    </w:rPr>
                    <w:t>ПАЗ 32053-70 Р670МА43</w:t>
                  </w:r>
                </w:p>
              </w:tc>
              <w:tc>
                <w:tcPr>
                  <w:tcW w:w="1527" w:type="dxa"/>
                </w:tcPr>
                <w:p w:rsidR="003D7B0C" w:rsidRPr="00992ABA" w:rsidRDefault="003D7B0C" w:rsidP="00B33DB5">
                  <w:pPr>
                    <w:jc w:val="center"/>
                    <w:rPr>
                      <w:sz w:val="20"/>
                    </w:rPr>
                  </w:pPr>
                  <w:r w:rsidRPr="00992ABA">
                    <w:rPr>
                      <w:sz w:val="20"/>
                    </w:rPr>
                    <w:t>6</w:t>
                  </w:r>
                </w:p>
              </w:tc>
              <w:tc>
                <w:tcPr>
                  <w:tcW w:w="1354" w:type="dxa"/>
                </w:tcPr>
                <w:p w:rsidR="003D7B0C" w:rsidRPr="00992ABA" w:rsidRDefault="003D7B0C" w:rsidP="00B33DB5">
                  <w:pPr>
                    <w:jc w:val="center"/>
                    <w:rPr>
                      <w:sz w:val="20"/>
                    </w:rPr>
                  </w:pPr>
                  <w:r w:rsidRPr="00992ABA">
                    <w:rPr>
                      <w:sz w:val="20"/>
                    </w:rPr>
                    <w:t>130</w:t>
                  </w:r>
                </w:p>
              </w:tc>
              <w:tc>
                <w:tcPr>
                  <w:tcW w:w="1486" w:type="dxa"/>
                </w:tcPr>
                <w:p w:rsidR="003D7B0C" w:rsidRPr="00992ABA" w:rsidRDefault="003D7B0C" w:rsidP="00B33DB5">
                  <w:pPr>
                    <w:jc w:val="center"/>
                    <w:rPr>
                      <w:sz w:val="20"/>
                    </w:rPr>
                  </w:pPr>
                  <w:r w:rsidRPr="00992ABA">
                    <w:rPr>
                      <w:sz w:val="20"/>
                    </w:rPr>
                    <w:t>50,00</w:t>
                  </w:r>
                </w:p>
              </w:tc>
              <w:tc>
                <w:tcPr>
                  <w:tcW w:w="1480" w:type="dxa"/>
                </w:tcPr>
                <w:p w:rsidR="003D7B0C" w:rsidRPr="00992ABA" w:rsidRDefault="003D7B0C" w:rsidP="00B33DB5">
                  <w:pPr>
                    <w:jc w:val="center"/>
                    <w:rPr>
                      <w:sz w:val="20"/>
                    </w:rPr>
                  </w:pPr>
                  <w:r w:rsidRPr="00992ABA">
                    <w:rPr>
                      <w:sz w:val="20"/>
                    </w:rPr>
                    <w:t>3250,00</w:t>
                  </w:r>
                </w:p>
              </w:tc>
              <w:tc>
                <w:tcPr>
                  <w:tcW w:w="1480" w:type="dxa"/>
                </w:tcPr>
                <w:p w:rsidR="003D7B0C" w:rsidRPr="00992ABA" w:rsidRDefault="003D7B0C" w:rsidP="00B33DB5">
                  <w:pPr>
                    <w:jc w:val="center"/>
                    <w:rPr>
                      <w:sz w:val="20"/>
                    </w:rPr>
                  </w:pPr>
                  <w:r w:rsidRPr="00992ABA">
                    <w:rPr>
                      <w:sz w:val="20"/>
                    </w:rPr>
                    <w:t>1625,00</w:t>
                  </w:r>
                </w:p>
              </w:tc>
            </w:tr>
            <w:tr w:rsidR="003D7B0C" w:rsidTr="00B33DB5">
              <w:tc>
                <w:tcPr>
                  <w:tcW w:w="459" w:type="dxa"/>
                </w:tcPr>
                <w:p w:rsidR="003D7B0C" w:rsidRDefault="003D7B0C" w:rsidP="00B33DB5">
                  <w:pPr>
                    <w:rPr>
                      <w:szCs w:val="24"/>
                    </w:rPr>
                  </w:pPr>
                  <w:r>
                    <w:rPr>
                      <w:szCs w:val="24"/>
                    </w:rPr>
                    <w:t>2</w:t>
                  </w:r>
                </w:p>
              </w:tc>
              <w:tc>
                <w:tcPr>
                  <w:tcW w:w="2635" w:type="dxa"/>
                </w:tcPr>
                <w:p w:rsidR="003D7B0C" w:rsidRPr="00992ABA" w:rsidRDefault="003D7B0C" w:rsidP="00B33DB5">
                  <w:pPr>
                    <w:jc w:val="center"/>
                    <w:rPr>
                      <w:sz w:val="20"/>
                    </w:rPr>
                  </w:pPr>
                  <w:r w:rsidRPr="00992ABA">
                    <w:rPr>
                      <w:sz w:val="20"/>
                    </w:rPr>
                    <w:t>ПАЗ 32053-70 В679МР43</w:t>
                  </w:r>
                </w:p>
              </w:tc>
              <w:tc>
                <w:tcPr>
                  <w:tcW w:w="1527" w:type="dxa"/>
                </w:tcPr>
                <w:p w:rsidR="003D7B0C" w:rsidRPr="00992ABA" w:rsidRDefault="003D7B0C" w:rsidP="00B33DB5">
                  <w:pPr>
                    <w:jc w:val="center"/>
                    <w:rPr>
                      <w:sz w:val="20"/>
                    </w:rPr>
                  </w:pPr>
                  <w:r>
                    <w:rPr>
                      <w:sz w:val="20"/>
                    </w:rPr>
                    <w:t>6</w:t>
                  </w:r>
                </w:p>
              </w:tc>
              <w:tc>
                <w:tcPr>
                  <w:tcW w:w="1354" w:type="dxa"/>
                </w:tcPr>
                <w:p w:rsidR="003D7B0C" w:rsidRPr="00992ABA" w:rsidRDefault="003D7B0C" w:rsidP="00B33DB5">
                  <w:pPr>
                    <w:jc w:val="center"/>
                    <w:rPr>
                      <w:sz w:val="20"/>
                    </w:rPr>
                  </w:pPr>
                  <w:r>
                    <w:rPr>
                      <w:sz w:val="20"/>
                    </w:rPr>
                    <w:t>130</w:t>
                  </w:r>
                </w:p>
              </w:tc>
              <w:tc>
                <w:tcPr>
                  <w:tcW w:w="1486" w:type="dxa"/>
                </w:tcPr>
                <w:p w:rsidR="003D7B0C" w:rsidRPr="00992ABA" w:rsidRDefault="003D7B0C" w:rsidP="00B33DB5">
                  <w:pPr>
                    <w:jc w:val="center"/>
                    <w:rPr>
                      <w:sz w:val="20"/>
                    </w:rPr>
                  </w:pPr>
                  <w:r>
                    <w:rPr>
                      <w:sz w:val="20"/>
                    </w:rPr>
                    <w:t>50,00</w:t>
                  </w:r>
                </w:p>
              </w:tc>
              <w:tc>
                <w:tcPr>
                  <w:tcW w:w="1480" w:type="dxa"/>
                </w:tcPr>
                <w:p w:rsidR="003D7B0C" w:rsidRPr="00992ABA" w:rsidRDefault="003D7B0C" w:rsidP="00B33DB5">
                  <w:pPr>
                    <w:jc w:val="center"/>
                    <w:rPr>
                      <w:sz w:val="20"/>
                    </w:rPr>
                  </w:pPr>
                  <w:r>
                    <w:rPr>
                      <w:sz w:val="20"/>
                    </w:rPr>
                    <w:t>3250,00</w:t>
                  </w:r>
                </w:p>
              </w:tc>
              <w:tc>
                <w:tcPr>
                  <w:tcW w:w="1480" w:type="dxa"/>
                </w:tcPr>
                <w:p w:rsidR="003D7B0C" w:rsidRPr="00992ABA" w:rsidRDefault="003D7B0C" w:rsidP="00B33DB5">
                  <w:pPr>
                    <w:jc w:val="center"/>
                    <w:rPr>
                      <w:sz w:val="20"/>
                    </w:rPr>
                  </w:pPr>
                  <w:r>
                    <w:rPr>
                      <w:sz w:val="20"/>
                    </w:rPr>
                    <w:t>1625,00</w:t>
                  </w:r>
                </w:p>
              </w:tc>
            </w:tr>
            <w:tr w:rsidR="003D7B0C" w:rsidTr="00B33DB5">
              <w:tc>
                <w:tcPr>
                  <w:tcW w:w="459" w:type="dxa"/>
                </w:tcPr>
                <w:p w:rsidR="003D7B0C" w:rsidRDefault="003D7B0C" w:rsidP="00B33DB5">
                  <w:pPr>
                    <w:rPr>
                      <w:szCs w:val="24"/>
                    </w:rPr>
                  </w:pPr>
                  <w:r>
                    <w:rPr>
                      <w:szCs w:val="24"/>
                    </w:rPr>
                    <w:t>3</w:t>
                  </w:r>
                </w:p>
              </w:tc>
              <w:tc>
                <w:tcPr>
                  <w:tcW w:w="2635" w:type="dxa"/>
                </w:tcPr>
                <w:p w:rsidR="003D7B0C" w:rsidRPr="00992ABA" w:rsidRDefault="003D7B0C" w:rsidP="00B33DB5">
                  <w:pPr>
                    <w:jc w:val="center"/>
                    <w:rPr>
                      <w:sz w:val="20"/>
                    </w:rPr>
                  </w:pPr>
                  <w:r>
                    <w:rPr>
                      <w:sz w:val="20"/>
                    </w:rPr>
                    <w:t>ПАЗ 32053-110-77 Т660НУ43</w:t>
                  </w:r>
                </w:p>
              </w:tc>
              <w:tc>
                <w:tcPr>
                  <w:tcW w:w="1527" w:type="dxa"/>
                </w:tcPr>
                <w:p w:rsidR="003D7B0C" w:rsidRPr="00992ABA" w:rsidRDefault="003D7B0C" w:rsidP="00B33DB5">
                  <w:pPr>
                    <w:jc w:val="center"/>
                    <w:rPr>
                      <w:sz w:val="20"/>
                    </w:rPr>
                  </w:pPr>
                  <w:r>
                    <w:rPr>
                      <w:sz w:val="20"/>
                    </w:rPr>
                    <w:t>6</w:t>
                  </w:r>
                </w:p>
              </w:tc>
              <w:tc>
                <w:tcPr>
                  <w:tcW w:w="1354" w:type="dxa"/>
                </w:tcPr>
                <w:p w:rsidR="003D7B0C" w:rsidRPr="00992ABA" w:rsidRDefault="003D7B0C" w:rsidP="00B33DB5">
                  <w:pPr>
                    <w:jc w:val="center"/>
                    <w:rPr>
                      <w:sz w:val="20"/>
                    </w:rPr>
                  </w:pPr>
                  <w:r>
                    <w:rPr>
                      <w:sz w:val="20"/>
                    </w:rPr>
                    <w:t>131,5</w:t>
                  </w:r>
                </w:p>
              </w:tc>
              <w:tc>
                <w:tcPr>
                  <w:tcW w:w="1486" w:type="dxa"/>
                </w:tcPr>
                <w:p w:rsidR="003D7B0C" w:rsidRPr="00992ABA" w:rsidRDefault="003D7B0C" w:rsidP="00B33DB5">
                  <w:pPr>
                    <w:jc w:val="center"/>
                    <w:rPr>
                      <w:sz w:val="20"/>
                    </w:rPr>
                  </w:pPr>
                  <w:r>
                    <w:rPr>
                      <w:sz w:val="20"/>
                    </w:rPr>
                    <w:t>50,00</w:t>
                  </w:r>
                </w:p>
              </w:tc>
              <w:tc>
                <w:tcPr>
                  <w:tcW w:w="1480" w:type="dxa"/>
                </w:tcPr>
                <w:p w:rsidR="003D7B0C" w:rsidRPr="00992ABA" w:rsidRDefault="003D7B0C" w:rsidP="00B33DB5">
                  <w:pPr>
                    <w:jc w:val="center"/>
                    <w:rPr>
                      <w:sz w:val="20"/>
                    </w:rPr>
                  </w:pPr>
                  <w:r>
                    <w:rPr>
                      <w:sz w:val="20"/>
                    </w:rPr>
                    <w:t>3288,00</w:t>
                  </w:r>
                </w:p>
              </w:tc>
              <w:tc>
                <w:tcPr>
                  <w:tcW w:w="1480" w:type="dxa"/>
                </w:tcPr>
                <w:p w:rsidR="003D7B0C" w:rsidRPr="00992ABA" w:rsidRDefault="003D7B0C" w:rsidP="00B33DB5">
                  <w:pPr>
                    <w:jc w:val="center"/>
                    <w:rPr>
                      <w:sz w:val="20"/>
                    </w:rPr>
                  </w:pPr>
                  <w:r>
                    <w:rPr>
                      <w:sz w:val="20"/>
                    </w:rPr>
                    <w:t>1644,00</w:t>
                  </w:r>
                </w:p>
              </w:tc>
            </w:tr>
            <w:tr w:rsidR="003D7B0C" w:rsidTr="00B33DB5">
              <w:tc>
                <w:tcPr>
                  <w:tcW w:w="459" w:type="dxa"/>
                </w:tcPr>
                <w:p w:rsidR="003D7B0C" w:rsidRDefault="003D7B0C" w:rsidP="00B33DB5">
                  <w:pPr>
                    <w:rPr>
                      <w:szCs w:val="24"/>
                    </w:rPr>
                  </w:pPr>
                  <w:r>
                    <w:rPr>
                      <w:szCs w:val="24"/>
                    </w:rPr>
                    <w:t>4</w:t>
                  </w:r>
                </w:p>
              </w:tc>
              <w:tc>
                <w:tcPr>
                  <w:tcW w:w="2635" w:type="dxa"/>
                </w:tcPr>
                <w:p w:rsidR="003D7B0C" w:rsidRPr="00992ABA" w:rsidRDefault="003D7B0C" w:rsidP="00B33DB5">
                  <w:pPr>
                    <w:jc w:val="center"/>
                    <w:rPr>
                      <w:sz w:val="20"/>
                    </w:rPr>
                  </w:pPr>
                  <w:r>
                    <w:rPr>
                      <w:sz w:val="20"/>
                    </w:rPr>
                    <w:t>ПАЗ 320540-04 А050УР43</w:t>
                  </w:r>
                </w:p>
              </w:tc>
              <w:tc>
                <w:tcPr>
                  <w:tcW w:w="1527" w:type="dxa"/>
                </w:tcPr>
                <w:p w:rsidR="003D7B0C" w:rsidRPr="00992ABA" w:rsidRDefault="003D7B0C" w:rsidP="00B33DB5">
                  <w:pPr>
                    <w:jc w:val="center"/>
                    <w:rPr>
                      <w:sz w:val="20"/>
                    </w:rPr>
                  </w:pPr>
                  <w:r>
                    <w:rPr>
                      <w:sz w:val="20"/>
                    </w:rPr>
                    <w:t>6</w:t>
                  </w:r>
                </w:p>
              </w:tc>
              <w:tc>
                <w:tcPr>
                  <w:tcW w:w="1354" w:type="dxa"/>
                </w:tcPr>
                <w:p w:rsidR="003D7B0C" w:rsidRPr="00992ABA" w:rsidRDefault="003D7B0C" w:rsidP="00B33DB5">
                  <w:pPr>
                    <w:jc w:val="center"/>
                    <w:rPr>
                      <w:sz w:val="20"/>
                    </w:rPr>
                  </w:pPr>
                  <w:r>
                    <w:rPr>
                      <w:sz w:val="20"/>
                    </w:rPr>
                    <w:t>168,86</w:t>
                  </w:r>
                </w:p>
              </w:tc>
              <w:tc>
                <w:tcPr>
                  <w:tcW w:w="1486" w:type="dxa"/>
                </w:tcPr>
                <w:p w:rsidR="003D7B0C" w:rsidRPr="00992ABA" w:rsidRDefault="003D7B0C" w:rsidP="00B33DB5">
                  <w:pPr>
                    <w:jc w:val="center"/>
                    <w:rPr>
                      <w:sz w:val="20"/>
                    </w:rPr>
                  </w:pPr>
                  <w:r>
                    <w:rPr>
                      <w:sz w:val="20"/>
                    </w:rPr>
                    <w:t>50,00</w:t>
                  </w:r>
                </w:p>
              </w:tc>
              <w:tc>
                <w:tcPr>
                  <w:tcW w:w="1480" w:type="dxa"/>
                </w:tcPr>
                <w:p w:rsidR="003D7B0C" w:rsidRPr="00992ABA" w:rsidRDefault="003D7B0C" w:rsidP="00B33DB5">
                  <w:pPr>
                    <w:jc w:val="center"/>
                    <w:rPr>
                      <w:sz w:val="20"/>
                    </w:rPr>
                  </w:pPr>
                  <w:r>
                    <w:rPr>
                      <w:sz w:val="20"/>
                    </w:rPr>
                    <w:t>4222,00</w:t>
                  </w:r>
                </w:p>
              </w:tc>
              <w:tc>
                <w:tcPr>
                  <w:tcW w:w="1480" w:type="dxa"/>
                </w:tcPr>
                <w:p w:rsidR="003D7B0C" w:rsidRPr="00992ABA" w:rsidRDefault="003D7B0C" w:rsidP="00B33DB5">
                  <w:pPr>
                    <w:jc w:val="center"/>
                    <w:rPr>
                      <w:sz w:val="20"/>
                    </w:rPr>
                  </w:pPr>
                  <w:r>
                    <w:rPr>
                      <w:sz w:val="20"/>
                    </w:rPr>
                    <w:t>2111,00</w:t>
                  </w:r>
                </w:p>
              </w:tc>
            </w:tr>
            <w:tr w:rsidR="003D7B0C" w:rsidTr="00B33DB5">
              <w:tc>
                <w:tcPr>
                  <w:tcW w:w="459" w:type="dxa"/>
                </w:tcPr>
                <w:p w:rsidR="003D7B0C" w:rsidRDefault="003D7B0C" w:rsidP="00B33DB5">
                  <w:pPr>
                    <w:rPr>
                      <w:szCs w:val="24"/>
                    </w:rPr>
                  </w:pPr>
                  <w:r>
                    <w:rPr>
                      <w:szCs w:val="24"/>
                    </w:rPr>
                    <w:t>5</w:t>
                  </w:r>
                </w:p>
              </w:tc>
              <w:tc>
                <w:tcPr>
                  <w:tcW w:w="2635" w:type="dxa"/>
                </w:tcPr>
                <w:p w:rsidR="003D7B0C" w:rsidRPr="00992ABA" w:rsidRDefault="003D7B0C" w:rsidP="00B33DB5">
                  <w:pPr>
                    <w:jc w:val="center"/>
                    <w:rPr>
                      <w:sz w:val="20"/>
                    </w:rPr>
                  </w:pPr>
                  <w:r>
                    <w:rPr>
                      <w:sz w:val="20"/>
                    </w:rPr>
                    <w:t>ПАЗ 320540-04 В963УВ43</w:t>
                  </w:r>
                </w:p>
              </w:tc>
              <w:tc>
                <w:tcPr>
                  <w:tcW w:w="1527" w:type="dxa"/>
                </w:tcPr>
                <w:p w:rsidR="003D7B0C" w:rsidRPr="00992ABA" w:rsidRDefault="003D7B0C" w:rsidP="00B33DB5">
                  <w:pPr>
                    <w:jc w:val="center"/>
                    <w:rPr>
                      <w:sz w:val="20"/>
                    </w:rPr>
                  </w:pPr>
                  <w:r>
                    <w:rPr>
                      <w:sz w:val="20"/>
                    </w:rPr>
                    <w:t>6</w:t>
                  </w:r>
                </w:p>
              </w:tc>
              <w:tc>
                <w:tcPr>
                  <w:tcW w:w="1354" w:type="dxa"/>
                </w:tcPr>
                <w:p w:rsidR="003D7B0C" w:rsidRPr="00992ABA" w:rsidRDefault="003D7B0C" w:rsidP="00B33DB5">
                  <w:pPr>
                    <w:jc w:val="center"/>
                    <w:rPr>
                      <w:sz w:val="20"/>
                    </w:rPr>
                  </w:pPr>
                  <w:r>
                    <w:rPr>
                      <w:sz w:val="20"/>
                    </w:rPr>
                    <w:t>168,86</w:t>
                  </w:r>
                </w:p>
              </w:tc>
              <w:tc>
                <w:tcPr>
                  <w:tcW w:w="1486" w:type="dxa"/>
                </w:tcPr>
                <w:p w:rsidR="003D7B0C" w:rsidRPr="00992ABA" w:rsidRDefault="003D7B0C" w:rsidP="00B33DB5">
                  <w:pPr>
                    <w:jc w:val="center"/>
                    <w:rPr>
                      <w:sz w:val="20"/>
                    </w:rPr>
                  </w:pPr>
                  <w:r>
                    <w:rPr>
                      <w:sz w:val="20"/>
                    </w:rPr>
                    <w:t>50,00</w:t>
                  </w:r>
                </w:p>
              </w:tc>
              <w:tc>
                <w:tcPr>
                  <w:tcW w:w="1480" w:type="dxa"/>
                </w:tcPr>
                <w:p w:rsidR="003D7B0C" w:rsidRPr="00992ABA" w:rsidRDefault="003D7B0C" w:rsidP="00B33DB5">
                  <w:pPr>
                    <w:jc w:val="center"/>
                    <w:rPr>
                      <w:sz w:val="20"/>
                    </w:rPr>
                  </w:pPr>
                  <w:r>
                    <w:rPr>
                      <w:sz w:val="20"/>
                    </w:rPr>
                    <w:t>4222,00</w:t>
                  </w:r>
                </w:p>
              </w:tc>
              <w:tc>
                <w:tcPr>
                  <w:tcW w:w="1480" w:type="dxa"/>
                </w:tcPr>
                <w:p w:rsidR="003D7B0C" w:rsidRPr="00992ABA" w:rsidRDefault="003D7B0C" w:rsidP="00B33DB5">
                  <w:pPr>
                    <w:jc w:val="center"/>
                    <w:rPr>
                      <w:sz w:val="20"/>
                    </w:rPr>
                  </w:pPr>
                  <w:r>
                    <w:rPr>
                      <w:sz w:val="20"/>
                    </w:rPr>
                    <w:t>2111,00</w:t>
                  </w:r>
                </w:p>
              </w:tc>
            </w:tr>
            <w:tr w:rsidR="003D7B0C" w:rsidTr="00B33DB5">
              <w:tc>
                <w:tcPr>
                  <w:tcW w:w="459" w:type="dxa"/>
                </w:tcPr>
                <w:p w:rsidR="003D7B0C" w:rsidRDefault="003D7B0C" w:rsidP="00B33DB5">
                  <w:pPr>
                    <w:rPr>
                      <w:szCs w:val="24"/>
                    </w:rPr>
                  </w:pPr>
                  <w:r>
                    <w:rPr>
                      <w:szCs w:val="24"/>
                    </w:rPr>
                    <w:t>6</w:t>
                  </w:r>
                </w:p>
              </w:tc>
              <w:tc>
                <w:tcPr>
                  <w:tcW w:w="2635" w:type="dxa"/>
                </w:tcPr>
                <w:p w:rsidR="003D7B0C" w:rsidRPr="00227075" w:rsidRDefault="003D7B0C" w:rsidP="00B33DB5">
                  <w:pPr>
                    <w:jc w:val="center"/>
                    <w:rPr>
                      <w:sz w:val="20"/>
                    </w:rPr>
                  </w:pPr>
                  <w:r>
                    <w:rPr>
                      <w:sz w:val="20"/>
                    </w:rPr>
                    <w:t xml:space="preserve">ГАЗ </w:t>
                  </w:r>
                  <w:r>
                    <w:rPr>
                      <w:sz w:val="20"/>
                      <w:lang w:val="en-US"/>
                    </w:rPr>
                    <w:t>A</w:t>
                  </w:r>
                  <w:r w:rsidRPr="003D7B0C">
                    <w:rPr>
                      <w:sz w:val="20"/>
                    </w:rPr>
                    <w:t>64</w:t>
                  </w:r>
                  <w:r>
                    <w:rPr>
                      <w:sz w:val="20"/>
                      <w:lang w:val="en-US"/>
                    </w:rPr>
                    <w:t>R</w:t>
                  </w:r>
                  <w:r w:rsidRPr="003D7B0C">
                    <w:rPr>
                      <w:sz w:val="20"/>
                    </w:rPr>
                    <w:t xml:space="preserve">45 </w:t>
                  </w:r>
                  <w:r>
                    <w:rPr>
                      <w:sz w:val="20"/>
                    </w:rPr>
                    <w:t>К538РВ43</w:t>
                  </w:r>
                </w:p>
              </w:tc>
              <w:tc>
                <w:tcPr>
                  <w:tcW w:w="1527" w:type="dxa"/>
                </w:tcPr>
                <w:p w:rsidR="003D7B0C" w:rsidRPr="00992ABA" w:rsidRDefault="003D7B0C" w:rsidP="00B33DB5">
                  <w:pPr>
                    <w:jc w:val="center"/>
                    <w:rPr>
                      <w:sz w:val="20"/>
                    </w:rPr>
                  </w:pPr>
                  <w:r>
                    <w:rPr>
                      <w:sz w:val="20"/>
                    </w:rPr>
                    <w:t>6</w:t>
                  </w:r>
                </w:p>
              </w:tc>
              <w:tc>
                <w:tcPr>
                  <w:tcW w:w="1354" w:type="dxa"/>
                </w:tcPr>
                <w:p w:rsidR="003D7B0C" w:rsidRPr="00992ABA" w:rsidRDefault="003D7B0C" w:rsidP="00B33DB5">
                  <w:pPr>
                    <w:jc w:val="center"/>
                    <w:rPr>
                      <w:sz w:val="20"/>
                    </w:rPr>
                  </w:pPr>
                  <w:r>
                    <w:rPr>
                      <w:sz w:val="20"/>
                    </w:rPr>
                    <w:t>106,8</w:t>
                  </w:r>
                </w:p>
              </w:tc>
              <w:tc>
                <w:tcPr>
                  <w:tcW w:w="1486" w:type="dxa"/>
                </w:tcPr>
                <w:p w:rsidR="003D7B0C" w:rsidRPr="00992ABA" w:rsidRDefault="003D7B0C" w:rsidP="00B33DB5">
                  <w:pPr>
                    <w:jc w:val="center"/>
                    <w:rPr>
                      <w:sz w:val="20"/>
                    </w:rPr>
                  </w:pPr>
                  <w:r>
                    <w:rPr>
                      <w:sz w:val="20"/>
                    </w:rPr>
                    <w:t>50,00</w:t>
                  </w:r>
                </w:p>
              </w:tc>
              <w:tc>
                <w:tcPr>
                  <w:tcW w:w="1480" w:type="dxa"/>
                </w:tcPr>
                <w:p w:rsidR="003D7B0C" w:rsidRPr="00992ABA" w:rsidRDefault="003D7B0C" w:rsidP="00B33DB5">
                  <w:pPr>
                    <w:jc w:val="center"/>
                    <w:rPr>
                      <w:sz w:val="20"/>
                    </w:rPr>
                  </w:pPr>
                  <w:r>
                    <w:rPr>
                      <w:sz w:val="20"/>
                    </w:rPr>
                    <w:t>2670,00</w:t>
                  </w:r>
                </w:p>
              </w:tc>
              <w:tc>
                <w:tcPr>
                  <w:tcW w:w="1480" w:type="dxa"/>
                </w:tcPr>
                <w:p w:rsidR="003D7B0C" w:rsidRPr="00992ABA" w:rsidRDefault="003D7B0C" w:rsidP="00B33DB5">
                  <w:pPr>
                    <w:jc w:val="center"/>
                    <w:rPr>
                      <w:sz w:val="20"/>
                    </w:rPr>
                  </w:pPr>
                  <w:r>
                    <w:rPr>
                      <w:sz w:val="20"/>
                    </w:rPr>
                    <w:t>1335,00</w:t>
                  </w:r>
                </w:p>
              </w:tc>
            </w:tr>
            <w:tr w:rsidR="003D7B0C" w:rsidTr="00B33DB5">
              <w:tc>
                <w:tcPr>
                  <w:tcW w:w="459" w:type="dxa"/>
                </w:tcPr>
                <w:p w:rsidR="003D7B0C" w:rsidRDefault="003D7B0C" w:rsidP="00B33DB5">
                  <w:pPr>
                    <w:rPr>
                      <w:szCs w:val="24"/>
                    </w:rPr>
                  </w:pPr>
                  <w:r>
                    <w:rPr>
                      <w:szCs w:val="24"/>
                    </w:rPr>
                    <w:t>7</w:t>
                  </w:r>
                </w:p>
              </w:tc>
              <w:tc>
                <w:tcPr>
                  <w:tcW w:w="2635" w:type="dxa"/>
                </w:tcPr>
                <w:p w:rsidR="003D7B0C" w:rsidRPr="00992ABA" w:rsidRDefault="003D7B0C" w:rsidP="00B33DB5">
                  <w:pPr>
                    <w:jc w:val="center"/>
                    <w:rPr>
                      <w:sz w:val="20"/>
                    </w:rPr>
                  </w:pPr>
                  <w:r>
                    <w:rPr>
                      <w:sz w:val="20"/>
                    </w:rPr>
                    <w:t>ПАЗ 320425-04 А109ТХ43</w:t>
                  </w:r>
                </w:p>
              </w:tc>
              <w:tc>
                <w:tcPr>
                  <w:tcW w:w="1527" w:type="dxa"/>
                </w:tcPr>
                <w:p w:rsidR="003D7B0C" w:rsidRPr="00992ABA" w:rsidRDefault="003D7B0C" w:rsidP="00B33DB5">
                  <w:pPr>
                    <w:jc w:val="center"/>
                    <w:rPr>
                      <w:sz w:val="20"/>
                    </w:rPr>
                  </w:pPr>
                  <w:r>
                    <w:rPr>
                      <w:sz w:val="20"/>
                    </w:rPr>
                    <w:t>6</w:t>
                  </w:r>
                </w:p>
              </w:tc>
              <w:tc>
                <w:tcPr>
                  <w:tcW w:w="1354" w:type="dxa"/>
                </w:tcPr>
                <w:p w:rsidR="003D7B0C" w:rsidRPr="00992ABA" w:rsidRDefault="003D7B0C" w:rsidP="00B33DB5">
                  <w:pPr>
                    <w:jc w:val="center"/>
                    <w:rPr>
                      <w:sz w:val="20"/>
                    </w:rPr>
                  </w:pPr>
                  <w:r>
                    <w:rPr>
                      <w:sz w:val="20"/>
                    </w:rPr>
                    <w:t>168,86</w:t>
                  </w:r>
                </w:p>
              </w:tc>
              <w:tc>
                <w:tcPr>
                  <w:tcW w:w="1486" w:type="dxa"/>
                </w:tcPr>
                <w:p w:rsidR="003D7B0C" w:rsidRPr="00992ABA" w:rsidRDefault="003D7B0C" w:rsidP="00B33DB5">
                  <w:pPr>
                    <w:jc w:val="center"/>
                    <w:rPr>
                      <w:sz w:val="20"/>
                    </w:rPr>
                  </w:pPr>
                  <w:r>
                    <w:rPr>
                      <w:sz w:val="20"/>
                    </w:rPr>
                    <w:t>50,00</w:t>
                  </w:r>
                </w:p>
              </w:tc>
              <w:tc>
                <w:tcPr>
                  <w:tcW w:w="1480" w:type="dxa"/>
                </w:tcPr>
                <w:p w:rsidR="003D7B0C" w:rsidRPr="00992ABA" w:rsidRDefault="003D7B0C" w:rsidP="00B33DB5">
                  <w:pPr>
                    <w:jc w:val="center"/>
                    <w:rPr>
                      <w:sz w:val="20"/>
                    </w:rPr>
                  </w:pPr>
                  <w:r>
                    <w:rPr>
                      <w:sz w:val="20"/>
                    </w:rPr>
                    <w:t>4222,00</w:t>
                  </w:r>
                </w:p>
              </w:tc>
              <w:tc>
                <w:tcPr>
                  <w:tcW w:w="1480" w:type="dxa"/>
                </w:tcPr>
                <w:p w:rsidR="003D7B0C" w:rsidRPr="00992ABA" w:rsidRDefault="003D7B0C" w:rsidP="00B33DB5">
                  <w:pPr>
                    <w:jc w:val="center"/>
                    <w:rPr>
                      <w:sz w:val="20"/>
                    </w:rPr>
                  </w:pPr>
                  <w:r>
                    <w:rPr>
                      <w:sz w:val="20"/>
                    </w:rPr>
                    <w:t>2111,00</w:t>
                  </w:r>
                </w:p>
              </w:tc>
            </w:tr>
            <w:tr w:rsidR="003D7B0C" w:rsidTr="00B33DB5">
              <w:tc>
                <w:tcPr>
                  <w:tcW w:w="459" w:type="dxa"/>
                </w:tcPr>
                <w:p w:rsidR="003D7B0C" w:rsidRDefault="003D7B0C" w:rsidP="00B33DB5">
                  <w:pPr>
                    <w:rPr>
                      <w:szCs w:val="24"/>
                    </w:rPr>
                  </w:pPr>
                  <w:r>
                    <w:rPr>
                      <w:szCs w:val="24"/>
                    </w:rPr>
                    <w:t>8</w:t>
                  </w:r>
                </w:p>
              </w:tc>
              <w:tc>
                <w:tcPr>
                  <w:tcW w:w="2635" w:type="dxa"/>
                </w:tcPr>
                <w:p w:rsidR="003D7B0C" w:rsidRDefault="003D7B0C" w:rsidP="00B33DB5">
                  <w:pPr>
                    <w:jc w:val="center"/>
                    <w:rPr>
                      <w:sz w:val="20"/>
                    </w:rPr>
                  </w:pPr>
                  <w:r>
                    <w:rPr>
                      <w:sz w:val="20"/>
                    </w:rPr>
                    <w:t>ПАЗ 32053-70 Е892ТА43</w:t>
                  </w:r>
                </w:p>
              </w:tc>
              <w:tc>
                <w:tcPr>
                  <w:tcW w:w="1527" w:type="dxa"/>
                </w:tcPr>
                <w:p w:rsidR="003D7B0C" w:rsidRDefault="003D7B0C" w:rsidP="00B33DB5">
                  <w:pPr>
                    <w:jc w:val="center"/>
                    <w:rPr>
                      <w:sz w:val="20"/>
                    </w:rPr>
                  </w:pPr>
                  <w:r>
                    <w:rPr>
                      <w:sz w:val="20"/>
                    </w:rPr>
                    <w:t>6</w:t>
                  </w:r>
                </w:p>
              </w:tc>
              <w:tc>
                <w:tcPr>
                  <w:tcW w:w="1354" w:type="dxa"/>
                </w:tcPr>
                <w:p w:rsidR="003D7B0C" w:rsidRDefault="003D7B0C" w:rsidP="00B33DB5">
                  <w:pPr>
                    <w:jc w:val="center"/>
                    <w:rPr>
                      <w:sz w:val="20"/>
                    </w:rPr>
                  </w:pPr>
                  <w:r>
                    <w:rPr>
                      <w:sz w:val="20"/>
                    </w:rPr>
                    <w:t>122,4</w:t>
                  </w:r>
                </w:p>
              </w:tc>
              <w:tc>
                <w:tcPr>
                  <w:tcW w:w="1486" w:type="dxa"/>
                </w:tcPr>
                <w:p w:rsidR="003D7B0C" w:rsidRDefault="003D7B0C" w:rsidP="00B33DB5">
                  <w:pPr>
                    <w:jc w:val="center"/>
                    <w:rPr>
                      <w:sz w:val="20"/>
                    </w:rPr>
                  </w:pPr>
                  <w:r>
                    <w:rPr>
                      <w:sz w:val="20"/>
                    </w:rPr>
                    <w:t>50,00</w:t>
                  </w:r>
                </w:p>
              </w:tc>
              <w:tc>
                <w:tcPr>
                  <w:tcW w:w="1480" w:type="dxa"/>
                </w:tcPr>
                <w:p w:rsidR="003D7B0C" w:rsidRDefault="003D7B0C" w:rsidP="00B33DB5">
                  <w:pPr>
                    <w:jc w:val="center"/>
                    <w:rPr>
                      <w:sz w:val="20"/>
                    </w:rPr>
                  </w:pPr>
                  <w:r>
                    <w:rPr>
                      <w:sz w:val="20"/>
                    </w:rPr>
                    <w:t>3060,00</w:t>
                  </w:r>
                </w:p>
              </w:tc>
              <w:tc>
                <w:tcPr>
                  <w:tcW w:w="1480" w:type="dxa"/>
                </w:tcPr>
                <w:p w:rsidR="003D7B0C" w:rsidRDefault="003D7B0C" w:rsidP="00B33DB5">
                  <w:pPr>
                    <w:jc w:val="center"/>
                    <w:rPr>
                      <w:sz w:val="20"/>
                    </w:rPr>
                  </w:pPr>
                  <w:r>
                    <w:rPr>
                      <w:sz w:val="20"/>
                    </w:rPr>
                    <w:t>1530,00</w:t>
                  </w:r>
                </w:p>
              </w:tc>
            </w:tr>
            <w:tr w:rsidR="003D7B0C" w:rsidTr="00B33DB5">
              <w:tc>
                <w:tcPr>
                  <w:tcW w:w="8941" w:type="dxa"/>
                  <w:gridSpan w:val="6"/>
                </w:tcPr>
                <w:p w:rsidR="003D7B0C" w:rsidRDefault="003D7B0C" w:rsidP="00B33DB5">
                  <w:pPr>
                    <w:jc w:val="center"/>
                    <w:rPr>
                      <w:sz w:val="20"/>
                    </w:rPr>
                  </w:pPr>
                </w:p>
              </w:tc>
              <w:tc>
                <w:tcPr>
                  <w:tcW w:w="1480" w:type="dxa"/>
                </w:tcPr>
                <w:p w:rsidR="003D7B0C" w:rsidRPr="00450650" w:rsidRDefault="003D7B0C" w:rsidP="00B33DB5">
                  <w:pPr>
                    <w:jc w:val="center"/>
                    <w:rPr>
                      <w:b/>
                      <w:bCs/>
                      <w:sz w:val="20"/>
                    </w:rPr>
                  </w:pPr>
                  <w:r w:rsidRPr="00450650">
                    <w:rPr>
                      <w:b/>
                      <w:bCs/>
                      <w:sz w:val="20"/>
                    </w:rPr>
                    <w:t>14092,00</w:t>
                  </w:r>
                </w:p>
              </w:tc>
            </w:tr>
            <w:bookmarkEnd w:id="7"/>
          </w:tbl>
          <w:p w:rsidR="003D7B0C" w:rsidRDefault="003D7B0C" w:rsidP="003D7B0C">
            <w:pPr>
              <w:ind w:firstLine="708"/>
              <w:rPr>
                <w:szCs w:val="24"/>
              </w:rPr>
            </w:pPr>
          </w:p>
          <w:p w:rsidR="003D7B0C" w:rsidRDefault="003D7B0C" w:rsidP="003D7B0C">
            <w:pPr>
              <w:ind w:firstLine="708"/>
              <w:jc w:val="center"/>
              <w:rPr>
                <w:szCs w:val="24"/>
              </w:rPr>
            </w:pPr>
            <w:r>
              <w:rPr>
                <w:szCs w:val="24"/>
              </w:rPr>
              <w:t>3.2. Расходы на страхование ОСАГО</w:t>
            </w:r>
          </w:p>
          <w:p w:rsidR="003D7B0C" w:rsidRDefault="003D7B0C" w:rsidP="003D7B0C">
            <w:pPr>
              <w:ind w:firstLine="708"/>
              <w:jc w:val="center"/>
              <w:rPr>
                <w:szCs w:val="24"/>
              </w:rPr>
            </w:pPr>
            <w:r>
              <w:rPr>
                <w:szCs w:val="24"/>
              </w:rPr>
              <w:t xml:space="preserve"> и прохождение технического осмотра автобусов в 2024 году</w:t>
            </w:r>
          </w:p>
          <w:tbl>
            <w:tblPr>
              <w:tblStyle w:val="ac"/>
              <w:tblW w:w="10421" w:type="dxa"/>
              <w:tblLayout w:type="fixed"/>
              <w:tblLook w:val="04A0" w:firstRow="1" w:lastRow="0" w:firstColumn="1" w:lastColumn="0" w:noHBand="0" w:noVBand="1"/>
            </w:tblPr>
            <w:tblGrid>
              <w:gridCol w:w="709"/>
              <w:gridCol w:w="3510"/>
              <w:gridCol w:w="3544"/>
              <w:gridCol w:w="2658"/>
            </w:tblGrid>
            <w:tr w:rsidR="003D7B0C" w:rsidTr="00B33DB5">
              <w:trPr>
                <w:trHeight w:val="376"/>
              </w:trPr>
              <w:tc>
                <w:tcPr>
                  <w:tcW w:w="709" w:type="dxa"/>
                </w:tcPr>
                <w:p w:rsidR="003D7B0C" w:rsidRPr="00992ABA" w:rsidRDefault="003D7B0C" w:rsidP="00B33DB5">
                  <w:pPr>
                    <w:jc w:val="center"/>
                    <w:rPr>
                      <w:sz w:val="18"/>
                      <w:szCs w:val="18"/>
                    </w:rPr>
                  </w:pPr>
                  <w:r w:rsidRPr="00992ABA">
                    <w:rPr>
                      <w:sz w:val="18"/>
                      <w:szCs w:val="18"/>
                    </w:rPr>
                    <w:t xml:space="preserve">№ </w:t>
                  </w:r>
                  <w:proofErr w:type="gramStart"/>
                  <w:r w:rsidRPr="00992ABA">
                    <w:rPr>
                      <w:sz w:val="18"/>
                      <w:szCs w:val="18"/>
                    </w:rPr>
                    <w:t>п</w:t>
                  </w:r>
                  <w:proofErr w:type="gramEnd"/>
                  <w:r w:rsidRPr="00992ABA">
                    <w:rPr>
                      <w:sz w:val="18"/>
                      <w:szCs w:val="18"/>
                    </w:rPr>
                    <w:t>/п</w:t>
                  </w:r>
                </w:p>
              </w:tc>
              <w:tc>
                <w:tcPr>
                  <w:tcW w:w="3510" w:type="dxa"/>
                </w:tcPr>
                <w:p w:rsidR="003D7B0C" w:rsidRPr="00992ABA" w:rsidRDefault="003D7B0C" w:rsidP="00B33DB5">
                  <w:pPr>
                    <w:jc w:val="center"/>
                    <w:rPr>
                      <w:sz w:val="18"/>
                      <w:szCs w:val="18"/>
                    </w:rPr>
                  </w:pPr>
                  <w:r w:rsidRPr="00992ABA">
                    <w:rPr>
                      <w:sz w:val="18"/>
                      <w:szCs w:val="18"/>
                    </w:rPr>
                    <w:t>Наименование и марка ТС</w:t>
                  </w:r>
                </w:p>
              </w:tc>
              <w:tc>
                <w:tcPr>
                  <w:tcW w:w="3544" w:type="dxa"/>
                </w:tcPr>
                <w:p w:rsidR="003D7B0C" w:rsidRPr="00992ABA" w:rsidRDefault="003D7B0C" w:rsidP="00B33DB5">
                  <w:pPr>
                    <w:jc w:val="center"/>
                    <w:rPr>
                      <w:sz w:val="18"/>
                      <w:szCs w:val="18"/>
                    </w:rPr>
                  </w:pPr>
                  <w:r>
                    <w:rPr>
                      <w:sz w:val="18"/>
                      <w:szCs w:val="18"/>
                    </w:rPr>
                    <w:t>Расходы на ОСАГО (</w:t>
                  </w:r>
                  <w:proofErr w:type="spellStart"/>
                  <w:r>
                    <w:rPr>
                      <w:sz w:val="18"/>
                      <w:szCs w:val="18"/>
                    </w:rPr>
                    <w:t>руб</w:t>
                  </w:r>
                  <w:proofErr w:type="spellEnd"/>
                  <w:r>
                    <w:rPr>
                      <w:sz w:val="18"/>
                      <w:szCs w:val="18"/>
                    </w:rPr>
                    <w:t>)</w:t>
                  </w:r>
                </w:p>
              </w:tc>
              <w:tc>
                <w:tcPr>
                  <w:tcW w:w="2658" w:type="dxa"/>
                </w:tcPr>
                <w:p w:rsidR="003D7B0C" w:rsidRDefault="003D7B0C" w:rsidP="00B33DB5">
                  <w:pPr>
                    <w:jc w:val="center"/>
                    <w:rPr>
                      <w:sz w:val="18"/>
                      <w:szCs w:val="18"/>
                    </w:rPr>
                  </w:pPr>
                  <w:r>
                    <w:rPr>
                      <w:sz w:val="18"/>
                      <w:szCs w:val="18"/>
                    </w:rPr>
                    <w:t>Расходы на технический осмотр (</w:t>
                  </w:r>
                  <w:proofErr w:type="spellStart"/>
                  <w:r>
                    <w:rPr>
                      <w:sz w:val="18"/>
                      <w:szCs w:val="18"/>
                    </w:rPr>
                    <w:t>руб</w:t>
                  </w:r>
                  <w:proofErr w:type="spellEnd"/>
                  <w:r>
                    <w:rPr>
                      <w:sz w:val="18"/>
                      <w:szCs w:val="18"/>
                    </w:rPr>
                    <w:t>)</w:t>
                  </w:r>
                </w:p>
              </w:tc>
            </w:tr>
            <w:tr w:rsidR="003D7B0C" w:rsidTr="00B33DB5">
              <w:trPr>
                <w:trHeight w:val="250"/>
              </w:trPr>
              <w:tc>
                <w:tcPr>
                  <w:tcW w:w="709" w:type="dxa"/>
                </w:tcPr>
                <w:p w:rsidR="003D7B0C" w:rsidRPr="00D9212A" w:rsidRDefault="003D7B0C" w:rsidP="00B33DB5">
                  <w:pPr>
                    <w:jc w:val="center"/>
                    <w:rPr>
                      <w:sz w:val="16"/>
                      <w:szCs w:val="16"/>
                    </w:rPr>
                  </w:pPr>
                  <w:r w:rsidRPr="00D9212A">
                    <w:rPr>
                      <w:sz w:val="16"/>
                      <w:szCs w:val="16"/>
                    </w:rPr>
                    <w:t>1</w:t>
                  </w:r>
                </w:p>
              </w:tc>
              <w:tc>
                <w:tcPr>
                  <w:tcW w:w="3510" w:type="dxa"/>
                </w:tcPr>
                <w:p w:rsidR="003D7B0C" w:rsidRPr="00992ABA" w:rsidRDefault="003D7B0C" w:rsidP="00B33DB5">
                  <w:pPr>
                    <w:jc w:val="center"/>
                    <w:rPr>
                      <w:sz w:val="20"/>
                    </w:rPr>
                  </w:pPr>
                  <w:r w:rsidRPr="00992ABA">
                    <w:rPr>
                      <w:sz w:val="20"/>
                    </w:rPr>
                    <w:t>ПАЗ 32053-70 Р670МА43</w:t>
                  </w:r>
                </w:p>
              </w:tc>
              <w:tc>
                <w:tcPr>
                  <w:tcW w:w="3544" w:type="dxa"/>
                </w:tcPr>
                <w:p w:rsidR="003D7B0C" w:rsidRPr="00992ABA" w:rsidRDefault="003D7B0C" w:rsidP="00B33DB5">
                  <w:pPr>
                    <w:jc w:val="center"/>
                    <w:rPr>
                      <w:sz w:val="20"/>
                    </w:rPr>
                  </w:pPr>
                  <w:r>
                    <w:rPr>
                      <w:sz w:val="20"/>
                    </w:rPr>
                    <w:t>11045,99</w:t>
                  </w:r>
                </w:p>
              </w:tc>
              <w:tc>
                <w:tcPr>
                  <w:tcW w:w="2658" w:type="dxa"/>
                </w:tcPr>
                <w:p w:rsidR="003D7B0C" w:rsidRDefault="003D7B0C" w:rsidP="00B33DB5">
                  <w:pPr>
                    <w:jc w:val="center"/>
                    <w:rPr>
                      <w:sz w:val="20"/>
                    </w:rPr>
                  </w:pPr>
                  <w:r>
                    <w:rPr>
                      <w:sz w:val="20"/>
                    </w:rPr>
                    <w:t>2113,00</w:t>
                  </w:r>
                </w:p>
              </w:tc>
            </w:tr>
            <w:tr w:rsidR="003D7B0C" w:rsidTr="00B33DB5">
              <w:trPr>
                <w:trHeight w:val="250"/>
              </w:trPr>
              <w:tc>
                <w:tcPr>
                  <w:tcW w:w="709" w:type="dxa"/>
                </w:tcPr>
                <w:p w:rsidR="003D7B0C" w:rsidRPr="00D9212A" w:rsidRDefault="003D7B0C" w:rsidP="00B33DB5">
                  <w:pPr>
                    <w:jc w:val="center"/>
                    <w:rPr>
                      <w:sz w:val="16"/>
                      <w:szCs w:val="16"/>
                    </w:rPr>
                  </w:pPr>
                  <w:r w:rsidRPr="00D9212A">
                    <w:rPr>
                      <w:sz w:val="16"/>
                      <w:szCs w:val="16"/>
                    </w:rPr>
                    <w:t>2</w:t>
                  </w:r>
                </w:p>
              </w:tc>
              <w:tc>
                <w:tcPr>
                  <w:tcW w:w="3510" w:type="dxa"/>
                </w:tcPr>
                <w:p w:rsidR="003D7B0C" w:rsidRPr="00992ABA" w:rsidRDefault="003D7B0C" w:rsidP="00B33DB5">
                  <w:pPr>
                    <w:jc w:val="center"/>
                    <w:rPr>
                      <w:sz w:val="20"/>
                    </w:rPr>
                  </w:pPr>
                  <w:r w:rsidRPr="00992ABA">
                    <w:rPr>
                      <w:sz w:val="20"/>
                    </w:rPr>
                    <w:t>ПАЗ 32053-70 В679МР43</w:t>
                  </w:r>
                </w:p>
              </w:tc>
              <w:tc>
                <w:tcPr>
                  <w:tcW w:w="3544" w:type="dxa"/>
                </w:tcPr>
                <w:p w:rsidR="003D7B0C" w:rsidRPr="00992ABA" w:rsidRDefault="003D7B0C" w:rsidP="00B33DB5">
                  <w:pPr>
                    <w:jc w:val="center"/>
                    <w:rPr>
                      <w:sz w:val="20"/>
                    </w:rPr>
                  </w:pPr>
                  <w:r>
                    <w:rPr>
                      <w:sz w:val="20"/>
                    </w:rPr>
                    <w:t>11045,99</w:t>
                  </w:r>
                </w:p>
              </w:tc>
              <w:tc>
                <w:tcPr>
                  <w:tcW w:w="2658" w:type="dxa"/>
                </w:tcPr>
                <w:p w:rsidR="003D7B0C" w:rsidRDefault="003D7B0C" w:rsidP="00B33DB5">
                  <w:pPr>
                    <w:jc w:val="center"/>
                    <w:rPr>
                      <w:sz w:val="20"/>
                    </w:rPr>
                  </w:pPr>
                  <w:r>
                    <w:rPr>
                      <w:sz w:val="20"/>
                    </w:rPr>
                    <w:t>2113,00</w:t>
                  </w:r>
                </w:p>
              </w:tc>
            </w:tr>
            <w:tr w:rsidR="003D7B0C" w:rsidTr="00B33DB5">
              <w:trPr>
                <w:trHeight w:val="222"/>
              </w:trPr>
              <w:tc>
                <w:tcPr>
                  <w:tcW w:w="709" w:type="dxa"/>
                </w:tcPr>
                <w:p w:rsidR="003D7B0C" w:rsidRPr="00D9212A" w:rsidRDefault="003D7B0C" w:rsidP="00B33DB5">
                  <w:pPr>
                    <w:jc w:val="center"/>
                    <w:rPr>
                      <w:sz w:val="16"/>
                      <w:szCs w:val="16"/>
                    </w:rPr>
                  </w:pPr>
                  <w:r w:rsidRPr="00D9212A">
                    <w:rPr>
                      <w:sz w:val="16"/>
                      <w:szCs w:val="16"/>
                    </w:rPr>
                    <w:t>3</w:t>
                  </w:r>
                </w:p>
              </w:tc>
              <w:tc>
                <w:tcPr>
                  <w:tcW w:w="3510" w:type="dxa"/>
                </w:tcPr>
                <w:p w:rsidR="003D7B0C" w:rsidRPr="00992ABA" w:rsidRDefault="003D7B0C" w:rsidP="00B33DB5">
                  <w:pPr>
                    <w:jc w:val="center"/>
                    <w:rPr>
                      <w:sz w:val="20"/>
                    </w:rPr>
                  </w:pPr>
                  <w:r>
                    <w:rPr>
                      <w:sz w:val="20"/>
                    </w:rPr>
                    <w:t>ПАЗ 32053-110-77 Т660НУ43</w:t>
                  </w:r>
                </w:p>
              </w:tc>
              <w:tc>
                <w:tcPr>
                  <w:tcW w:w="3544" w:type="dxa"/>
                </w:tcPr>
                <w:p w:rsidR="003D7B0C" w:rsidRPr="00992ABA" w:rsidRDefault="003D7B0C" w:rsidP="00B33DB5">
                  <w:pPr>
                    <w:jc w:val="center"/>
                    <w:rPr>
                      <w:sz w:val="20"/>
                    </w:rPr>
                  </w:pPr>
                  <w:r>
                    <w:rPr>
                      <w:sz w:val="20"/>
                    </w:rPr>
                    <w:t>11045,99</w:t>
                  </w:r>
                </w:p>
              </w:tc>
              <w:tc>
                <w:tcPr>
                  <w:tcW w:w="2658" w:type="dxa"/>
                </w:tcPr>
                <w:p w:rsidR="003D7B0C" w:rsidRDefault="003D7B0C" w:rsidP="00B33DB5">
                  <w:pPr>
                    <w:jc w:val="center"/>
                    <w:rPr>
                      <w:sz w:val="20"/>
                    </w:rPr>
                  </w:pPr>
                  <w:r>
                    <w:rPr>
                      <w:sz w:val="20"/>
                    </w:rPr>
                    <w:t>2113,00</w:t>
                  </w:r>
                </w:p>
              </w:tc>
            </w:tr>
            <w:tr w:rsidR="003D7B0C" w:rsidTr="00B33DB5">
              <w:trPr>
                <w:trHeight w:val="250"/>
              </w:trPr>
              <w:tc>
                <w:tcPr>
                  <w:tcW w:w="709" w:type="dxa"/>
                </w:tcPr>
                <w:p w:rsidR="003D7B0C" w:rsidRPr="00D9212A" w:rsidRDefault="003D7B0C" w:rsidP="00B33DB5">
                  <w:pPr>
                    <w:jc w:val="center"/>
                    <w:rPr>
                      <w:sz w:val="16"/>
                      <w:szCs w:val="16"/>
                    </w:rPr>
                  </w:pPr>
                  <w:r w:rsidRPr="00D9212A">
                    <w:rPr>
                      <w:sz w:val="16"/>
                      <w:szCs w:val="16"/>
                    </w:rPr>
                    <w:t>4</w:t>
                  </w:r>
                </w:p>
              </w:tc>
              <w:tc>
                <w:tcPr>
                  <w:tcW w:w="3510" w:type="dxa"/>
                </w:tcPr>
                <w:p w:rsidR="003D7B0C" w:rsidRPr="00992ABA" w:rsidRDefault="003D7B0C" w:rsidP="00B33DB5">
                  <w:pPr>
                    <w:jc w:val="center"/>
                    <w:rPr>
                      <w:sz w:val="20"/>
                    </w:rPr>
                  </w:pPr>
                  <w:r>
                    <w:rPr>
                      <w:sz w:val="20"/>
                    </w:rPr>
                    <w:t>ПАЗ 320540-04 А050УР43</w:t>
                  </w:r>
                </w:p>
              </w:tc>
              <w:tc>
                <w:tcPr>
                  <w:tcW w:w="3544" w:type="dxa"/>
                </w:tcPr>
                <w:p w:rsidR="003D7B0C" w:rsidRPr="00992ABA" w:rsidRDefault="003D7B0C" w:rsidP="00B33DB5">
                  <w:pPr>
                    <w:jc w:val="center"/>
                    <w:rPr>
                      <w:sz w:val="20"/>
                    </w:rPr>
                  </w:pPr>
                  <w:r>
                    <w:rPr>
                      <w:sz w:val="20"/>
                    </w:rPr>
                    <w:t>11045,99</w:t>
                  </w:r>
                </w:p>
              </w:tc>
              <w:tc>
                <w:tcPr>
                  <w:tcW w:w="2658" w:type="dxa"/>
                </w:tcPr>
                <w:p w:rsidR="003D7B0C" w:rsidRDefault="003D7B0C" w:rsidP="00B33DB5">
                  <w:pPr>
                    <w:jc w:val="center"/>
                    <w:rPr>
                      <w:sz w:val="20"/>
                    </w:rPr>
                  </w:pPr>
                  <w:r>
                    <w:rPr>
                      <w:sz w:val="20"/>
                    </w:rPr>
                    <w:t>2113,00</w:t>
                  </w:r>
                </w:p>
              </w:tc>
            </w:tr>
            <w:tr w:rsidR="003D7B0C" w:rsidTr="00B33DB5">
              <w:trPr>
                <w:trHeight w:val="250"/>
              </w:trPr>
              <w:tc>
                <w:tcPr>
                  <w:tcW w:w="709" w:type="dxa"/>
                </w:tcPr>
                <w:p w:rsidR="003D7B0C" w:rsidRPr="00D9212A" w:rsidRDefault="003D7B0C" w:rsidP="00B33DB5">
                  <w:pPr>
                    <w:jc w:val="center"/>
                    <w:rPr>
                      <w:sz w:val="16"/>
                      <w:szCs w:val="16"/>
                    </w:rPr>
                  </w:pPr>
                  <w:r w:rsidRPr="00D9212A">
                    <w:rPr>
                      <w:sz w:val="16"/>
                      <w:szCs w:val="16"/>
                    </w:rPr>
                    <w:t>5</w:t>
                  </w:r>
                </w:p>
              </w:tc>
              <w:tc>
                <w:tcPr>
                  <w:tcW w:w="3510" w:type="dxa"/>
                </w:tcPr>
                <w:p w:rsidR="003D7B0C" w:rsidRPr="00992ABA" w:rsidRDefault="003D7B0C" w:rsidP="00B33DB5">
                  <w:pPr>
                    <w:jc w:val="center"/>
                    <w:rPr>
                      <w:sz w:val="20"/>
                    </w:rPr>
                  </w:pPr>
                  <w:r>
                    <w:rPr>
                      <w:sz w:val="20"/>
                    </w:rPr>
                    <w:t>ПАЗ 320540-04 В963УВ43</w:t>
                  </w:r>
                </w:p>
              </w:tc>
              <w:tc>
                <w:tcPr>
                  <w:tcW w:w="3544" w:type="dxa"/>
                </w:tcPr>
                <w:p w:rsidR="003D7B0C" w:rsidRPr="00992ABA" w:rsidRDefault="003D7B0C" w:rsidP="00B33DB5">
                  <w:pPr>
                    <w:jc w:val="center"/>
                    <w:rPr>
                      <w:sz w:val="20"/>
                    </w:rPr>
                  </w:pPr>
                  <w:r>
                    <w:rPr>
                      <w:sz w:val="20"/>
                    </w:rPr>
                    <w:t>11045,99</w:t>
                  </w:r>
                </w:p>
              </w:tc>
              <w:tc>
                <w:tcPr>
                  <w:tcW w:w="2658" w:type="dxa"/>
                </w:tcPr>
                <w:p w:rsidR="003D7B0C" w:rsidRDefault="003D7B0C" w:rsidP="00B33DB5">
                  <w:pPr>
                    <w:jc w:val="center"/>
                    <w:rPr>
                      <w:sz w:val="20"/>
                    </w:rPr>
                  </w:pPr>
                  <w:r>
                    <w:rPr>
                      <w:sz w:val="20"/>
                    </w:rPr>
                    <w:t>2113,00</w:t>
                  </w:r>
                </w:p>
              </w:tc>
            </w:tr>
            <w:tr w:rsidR="003D7B0C" w:rsidTr="00B33DB5">
              <w:trPr>
                <w:trHeight w:val="250"/>
              </w:trPr>
              <w:tc>
                <w:tcPr>
                  <w:tcW w:w="709" w:type="dxa"/>
                </w:tcPr>
                <w:p w:rsidR="003D7B0C" w:rsidRPr="00D9212A" w:rsidRDefault="003D7B0C" w:rsidP="00B33DB5">
                  <w:pPr>
                    <w:jc w:val="center"/>
                    <w:rPr>
                      <w:sz w:val="16"/>
                      <w:szCs w:val="16"/>
                    </w:rPr>
                  </w:pPr>
                  <w:r w:rsidRPr="00D9212A">
                    <w:rPr>
                      <w:sz w:val="16"/>
                      <w:szCs w:val="16"/>
                    </w:rPr>
                    <w:t>6</w:t>
                  </w:r>
                </w:p>
              </w:tc>
              <w:tc>
                <w:tcPr>
                  <w:tcW w:w="3510" w:type="dxa"/>
                </w:tcPr>
                <w:p w:rsidR="003D7B0C" w:rsidRPr="00185BF7" w:rsidRDefault="003D7B0C" w:rsidP="00B33DB5">
                  <w:pPr>
                    <w:jc w:val="center"/>
                    <w:rPr>
                      <w:sz w:val="20"/>
                    </w:rPr>
                  </w:pPr>
                  <w:r>
                    <w:rPr>
                      <w:sz w:val="20"/>
                    </w:rPr>
                    <w:t xml:space="preserve">ГАЗ </w:t>
                  </w:r>
                  <w:r>
                    <w:rPr>
                      <w:sz w:val="20"/>
                      <w:lang w:val="en-US"/>
                    </w:rPr>
                    <w:t>A</w:t>
                  </w:r>
                  <w:r w:rsidRPr="003D7B0C">
                    <w:rPr>
                      <w:sz w:val="20"/>
                    </w:rPr>
                    <w:t>64</w:t>
                  </w:r>
                  <w:r>
                    <w:rPr>
                      <w:sz w:val="20"/>
                      <w:lang w:val="en-US"/>
                    </w:rPr>
                    <w:t>R</w:t>
                  </w:r>
                  <w:r w:rsidRPr="003D7B0C">
                    <w:rPr>
                      <w:sz w:val="20"/>
                    </w:rPr>
                    <w:t xml:space="preserve">45 </w:t>
                  </w:r>
                </w:p>
              </w:tc>
              <w:tc>
                <w:tcPr>
                  <w:tcW w:w="3544" w:type="dxa"/>
                </w:tcPr>
                <w:p w:rsidR="003D7B0C" w:rsidRPr="00992ABA" w:rsidRDefault="003D7B0C" w:rsidP="00B33DB5">
                  <w:pPr>
                    <w:jc w:val="center"/>
                    <w:rPr>
                      <w:sz w:val="20"/>
                    </w:rPr>
                  </w:pPr>
                  <w:r>
                    <w:rPr>
                      <w:sz w:val="20"/>
                    </w:rPr>
                    <w:t>11045,99</w:t>
                  </w:r>
                </w:p>
              </w:tc>
              <w:tc>
                <w:tcPr>
                  <w:tcW w:w="2658" w:type="dxa"/>
                </w:tcPr>
                <w:p w:rsidR="003D7B0C" w:rsidRDefault="003D7B0C" w:rsidP="00B33DB5">
                  <w:pPr>
                    <w:jc w:val="center"/>
                    <w:rPr>
                      <w:sz w:val="20"/>
                    </w:rPr>
                  </w:pPr>
                  <w:r>
                    <w:rPr>
                      <w:sz w:val="20"/>
                    </w:rPr>
                    <w:t>2038,00</w:t>
                  </w:r>
                </w:p>
              </w:tc>
            </w:tr>
            <w:tr w:rsidR="003D7B0C" w:rsidTr="00B33DB5">
              <w:trPr>
                <w:trHeight w:val="250"/>
              </w:trPr>
              <w:tc>
                <w:tcPr>
                  <w:tcW w:w="709" w:type="dxa"/>
                </w:tcPr>
                <w:p w:rsidR="003D7B0C" w:rsidRPr="00D9212A" w:rsidRDefault="003D7B0C" w:rsidP="00B33DB5">
                  <w:pPr>
                    <w:jc w:val="center"/>
                    <w:rPr>
                      <w:sz w:val="16"/>
                      <w:szCs w:val="16"/>
                    </w:rPr>
                  </w:pPr>
                  <w:r w:rsidRPr="00D9212A">
                    <w:rPr>
                      <w:sz w:val="16"/>
                      <w:szCs w:val="16"/>
                    </w:rPr>
                    <w:t>7</w:t>
                  </w:r>
                </w:p>
              </w:tc>
              <w:tc>
                <w:tcPr>
                  <w:tcW w:w="3510" w:type="dxa"/>
                </w:tcPr>
                <w:p w:rsidR="003D7B0C" w:rsidRPr="00992ABA" w:rsidRDefault="003D7B0C" w:rsidP="00B33DB5">
                  <w:pPr>
                    <w:jc w:val="center"/>
                    <w:rPr>
                      <w:sz w:val="20"/>
                    </w:rPr>
                  </w:pPr>
                  <w:r>
                    <w:rPr>
                      <w:sz w:val="20"/>
                    </w:rPr>
                    <w:t>ПАЗ 320425-04 А109ТХ43</w:t>
                  </w:r>
                </w:p>
              </w:tc>
              <w:tc>
                <w:tcPr>
                  <w:tcW w:w="3544" w:type="dxa"/>
                </w:tcPr>
                <w:p w:rsidR="003D7B0C" w:rsidRPr="00992ABA" w:rsidRDefault="003D7B0C" w:rsidP="00B33DB5">
                  <w:pPr>
                    <w:jc w:val="center"/>
                    <w:rPr>
                      <w:sz w:val="20"/>
                    </w:rPr>
                  </w:pPr>
                  <w:r>
                    <w:rPr>
                      <w:sz w:val="20"/>
                    </w:rPr>
                    <w:t>11045,99</w:t>
                  </w:r>
                </w:p>
              </w:tc>
              <w:tc>
                <w:tcPr>
                  <w:tcW w:w="2658" w:type="dxa"/>
                </w:tcPr>
                <w:p w:rsidR="003D7B0C" w:rsidRDefault="003D7B0C" w:rsidP="00B33DB5">
                  <w:pPr>
                    <w:jc w:val="center"/>
                    <w:rPr>
                      <w:sz w:val="20"/>
                    </w:rPr>
                  </w:pPr>
                  <w:r>
                    <w:rPr>
                      <w:sz w:val="20"/>
                    </w:rPr>
                    <w:t>2113,00</w:t>
                  </w:r>
                </w:p>
              </w:tc>
            </w:tr>
            <w:tr w:rsidR="003D7B0C" w:rsidTr="00B33DB5">
              <w:trPr>
                <w:trHeight w:val="250"/>
              </w:trPr>
              <w:tc>
                <w:tcPr>
                  <w:tcW w:w="709" w:type="dxa"/>
                </w:tcPr>
                <w:p w:rsidR="003D7B0C" w:rsidRPr="00D9212A" w:rsidRDefault="003D7B0C" w:rsidP="00B33DB5">
                  <w:pPr>
                    <w:jc w:val="center"/>
                    <w:rPr>
                      <w:sz w:val="16"/>
                      <w:szCs w:val="16"/>
                    </w:rPr>
                  </w:pPr>
                  <w:r w:rsidRPr="00D9212A">
                    <w:rPr>
                      <w:sz w:val="16"/>
                      <w:szCs w:val="16"/>
                    </w:rPr>
                    <w:t>8</w:t>
                  </w:r>
                </w:p>
              </w:tc>
              <w:tc>
                <w:tcPr>
                  <w:tcW w:w="3510" w:type="dxa"/>
                </w:tcPr>
                <w:p w:rsidR="003D7B0C" w:rsidRDefault="003D7B0C" w:rsidP="00B33DB5">
                  <w:pPr>
                    <w:jc w:val="center"/>
                    <w:rPr>
                      <w:sz w:val="20"/>
                    </w:rPr>
                  </w:pPr>
                  <w:r>
                    <w:rPr>
                      <w:sz w:val="20"/>
                    </w:rPr>
                    <w:t>ПАЗ 32053-70 Е892ТА43</w:t>
                  </w:r>
                </w:p>
              </w:tc>
              <w:tc>
                <w:tcPr>
                  <w:tcW w:w="3544" w:type="dxa"/>
                </w:tcPr>
                <w:p w:rsidR="003D7B0C" w:rsidRDefault="003D7B0C" w:rsidP="00B33DB5">
                  <w:pPr>
                    <w:jc w:val="center"/>
                    <w:rPr>
                      <w:sz w:val="20"/>
                    </w:rPr>
                  </w:pPr>
                  <w:r>
                    <w:rPr>
                      <w:sz w:val="20"/>
                    </w:rPr>
                    <w:t>11045,99</w:t>
                  </w:r>
                </w:p>
              </w:tc>
              <w:tc>
                <w:tcPr>
                  <w:tcW w:w="2658" w:type="dxa"/>
                </w:tcPr>
                <w:p w:rsidR="003D7B0C" w:rsidRDefault="003D7B0C" w:rsidP="00B33DB5">
                  <w:pPr>
                    <w:jc w:val="center"/>
                    <w:rPr>
                      <w:sz w:val="20"/>
                    </w:rPr>
                  </w:pPr>
                  <w:r>
                    <w:rPr>
                      <w:sz w:val="20"/>
                    </w:rPr>
                    <w:t>2113,00</w:t>
                  </w:r>
                </w:p>
              </w:tc>
            </w:tr>
            <w:tr w:rsidR="003D7B0C" w:rsidTr="00B33DB5">
              <w:trPr>
                <w:trHeight w:val="250"/>
              </w:trPr>
              <w:tc>
                <w:tcPr>
                  <w:tcW w:w="4219" w:type="dxa"/>
                  <w:gridSpan w:val="2"/>
                </w:tcPr>
                <w:p w:rsidR="003D7B0C" w:rsidRDefault="003D7B0C" w:rsidP="00B33DB5">
                  <w:pPr>
                    <w:jc w:val="right"/>
                    <w:rPr>
                      <w:sz w:val="20"/>
                    </w:rPr>
                  </w:pPr>
                  <w:r>
                    <w:rPr>
                      <w:sz w:val="20"/>
                    </w:rPr>
                    <w:t>ИТОГО:</w:t>
                  </w:r>
                </w:p>
              </w:tc>
              <w:tc>
                <w:tcPr>
                  <w:tcW w:w="3544" w:type="dxa"/>
                </w:tcPr>
                <w:p w:rsidR="003D7B0C" w:rsidRPr="00227075" w:rsidRDefault="003D7B0C" w:rsidP="00B33DB5">
                  <w:pPr>
                    <w:jc w:val="center"/>
                    <w:rPr>
                      <w:b/>
                      <w:bCs/>
                      <w:sz w:val="20"/>
                    </w:rPr>
                  </w:pPr>
                  <w:r w:rsidRPr="00227075">
                    <w:rPr>
                      <w:b/>
                      <w:bCs/>
                      <w:sz w:val="20"/>
                    </w:rPr>
                    <w:t>88367,92</w:t>
                  </w:r>
                </w:p>
              </w:tc>
              <w:tc>
                <w:tcPr>
                  <w:tcW w:w="2658" w:type="dxa"/>
                </w:tcPr>
                <w:p w:rsidR="003D7B0C" w:rsidRPr="00227075" w:rsidRDefault="003D7B0C" w:rsidP="00B33DB5">
                  <w:pPr>
                    <w:jc w:val="center"/>
                    <w:rPr>
                      <w:b/>
                      <w:bCs/>
                      <w:sz w:val="20"/>
                    </w:rPr>
                  </w:pPr>
                  <w:r>
                    <w:rPr>
                      <w:b/>
                      <w:bCs/>
                      <w:sz w:val="20"/>
                    </w:rPr>
                    <w:t>16829,00</w:t>
                  </w:r>
                </w:p>
              </w:tc>
            </w:tr>
          </w:tbl>
          <w:p w:rsidR="003D7B0C" w:rsidRDefault="003D7B0C" w:rsidP="003D7B0C">
            <w:pPr>
              <w:ind w:firstLine="708"/>
              <w:jc w:val="center"/>
              <w:rPr>
                <w:szCs w:val="24"/>
              </w:rPr>
            </w:pPr>
          </w:p>
          <w:p w:rsidR="003D7B0C" w:rsidRDefault="003D7B0C" w:rsidP="003D7B0C">
            <w:pPr>
              <w:ind w:firstLine="708"/>
              <w:jc w:val="center"/>
              <w:rPr>
                <w:szCs w:val="24"/>
              </w:rPr>
            </w:pPr>
            <w:r>
              <w:rPr>
                <w:szCs w:val="24"/>
              </w:rPr>
              <w:t>3.3. Расходы на обязательное страхование пассажиров (ОСГОП) на 2024 год</w:t>
            </w:r>
          </w:p>
          <w:tbl>
            <w:tblPr>
              <w:tblStyle w:val="ac"/>
              <w:tblW w:w="0" w:type="auto"/>
              <w:tblLayout w:type="fixed"/>
              <w:tblLook w:val="04A0" w:firstRow="1" w:lastRow="0" w:firstColumn="1" w:lastColumn="0" w:noHBand="0" w:noVBand="1"/>
            </w:tblPr>
            <w:tblGrid>
              <w:gridCol w:w="959"/>
              <w:gridCol w:w="5988"/>
              <w:gridCol w:w="3474"/>
            </w:tblGrid>
            <w:tr w:rsidR="003D7B0C" w:rsidTr="00B33DB5">
              <w:tc>
                <w:tcPr>
                  <w:tcW w:w="959" w:type="dxa"/>
                </w:tcPr>
                <w:p w:rsidR="003D7B0C" w:rsidRDefault="003D7B0C" w:rsidP="00B33DB5">
                  <w:pPr>
                    <w:jc w:val="center"/>
                    <w:rPr>
                      <w:szCs w:val="24"/>
                    </w:rPr>
                  </w:pPr>
                  <w:r>
                    <w:rPr>
                      <w:szCs w:val="24"/>
                    </w:rPr>
                    <w:t xml:space="preserve">№ </w:t>
                  </w:r>
                  <w:proofErr w:type="gramStart"/>
                  <w:r>
                    <w:rPr>
                      <w:szCs w:val="24"/>
                    </w:rPr>
                    <w:t>п</w:t>
                  </w:r>
                  <w:proofErr w:type="gramEnd"/>
                  <w:r>
                    <w:rPr>
                      <w:szCs w:val="24"/>
                    </w:rPr>
                    <w:t>/п</w:t>
                  </w:r>
                </w:p>
              </w:tc>
              <w:tc>
                <w:tcPr>
                  <w:tcW w:w="5988" w:type="dxa"/>
                </w:tcPr>
                <w:p w:rsidR="003D7B0C" w:rsidRDefault="003D7B0C" w:rsidP="00B33DB5">
                  <w:pPr>
                    <w:jc w:val="center"/>
                    <w:rPr>
                      <w:szCs w:val="24"/>
                    </w:rPr>
                  </w:pPr>
                  <w:r>
                    <w:rPr>
                      <w:szCs w:val="24"/>
                    </w:rPr>
                    <w:t>Наименование расходов</w:t>
                  </w:r>
                </w:p>
              </w:tc>
              <w:tc>
                <w:tcPr>
                  <w:tcW w:w="3474" w:type="dxa"/>
                </w:tcPr>
                <w:p w:rsidR="003D7B0C" w:rsidRDefault="003D7B0C" w:rsidP="00B33DB5">
                  <w:pPr>
                    <w:jc w:val="center"/>
                    <w:rPr>
                      <w:szCs w:val="24"/>
                    </w:rPr>
                  </w:pPr>
                  <w:r>
                    <w:rPr>
                      <w:szCs w:val="24"/>
                    </w:rPr>
                    <w:t>Сумма (</w:t>
                  </w:r>
                  <w:proofErr w:type="spellStart"/>
                  <w:r>
                    <w:rPr>
                      <w:szCs w:val="24"/>
                    </w:rPr>
                    <w:t>руб</w:t>
                  </w:r>
                  <w:proofErr w:type="spellEnd"/>
                  <w:r>
                    <w:rPr>
                      <w:szCs w:val="24"/>
                    </w:rPr>
                    <w:t>)</w:t>
                  </w:r>
                </w:p>
              </w:tc>
            </w:tr>
            <w:tr w:rsidR="003D7B0C" w:rsidRPr="00EA69D1" w:rsidTr="00B33DB5">
              <w:tc>
                <w:tcPr>
                  <w:tcW w:w="959" w:type="dxa"/>
                </w:tcPr>
                <w:p w:rsidR="003D7B0C" w:rsidRPr="00EA69D1" w:rsidRDefault="003D7B0C" w:rsidP="00B33DB5">
                  <w:pPr>
                    <w:jc w:val="center"/>
                    <w:rPr>
                      <w:szCs w:val="24"/>
                    </w:rPr>
                  </w:pPr>
                  <w:r w:rsidRPr="00EA69D1">
                    <w:rPr>
                      <w:szCs w:val="24"/>
                    </w:rPr>
                    <w:t>1</w:t>
                  </w:r>
                </w:p>
              </w:tc>
              <w:tc>
                <w:tcPr>
                  <w:tcW w:w="5988" w:type="dxa"/>
                </w:tcPr>
                <w:p w:rsidR="003D7B0C" w:rsidRPr="00EA69D1" w:rsidRDefault="003D7B0C" w:rsidP="00B33DB5">
                  <w:pPr>
                    <w:jc w:val="center"/>
                    <w:rPr>
                      <w:szCs w:val="24"/>
                    </w:rPr>
                  </w:pPr>
                  <w:r w:rsidRPr="00EA69D1">
                    <w:rPr>
                      <w:szCs w:val="24"/>
                    </w:rPr>
                    <w:t>Расходы на ОСГОП (пригородные регулярные перевозки)</w:t>
                  </w:r>
                </w:p>
              </w:tc>
              <w:tc>
                <w:tcPr>
                  <w:tcW w:w="3474" w:type="dxa"/>
                </w:tcPr>
                <w:p w:rsidR="003D7B0C" w:rsidRPr="00EA69D1" w:rsidRDefault="003D7B0C" w:rsidP="00B33DB5">
                  <w:pPr>
                    <w:jc w:val="center"/>
                    <w:rPr>
                      <w:b/>
                      <w:bCs/>
                      <w:szCs w:val="24"/>
                    </w:rPr>
                  </w:pPr>
                  <w:r w:rsidRPr="00EA69D1">
                    <w:rPr>
                      <w:b/>
                      <w:bCs/>
                      <w:szCs w:val="24"/>
                    </w:rPr>
                    <w:t>22970,37</w:t>
                  </w:r>
                </w:p>
              </w:tc>
            </w:tr>
          </w:tbl>
          <w:p w:rsidR="003D7B0C" w:rsidRPr="00EA69D1" w:rsidRDefault="003D7B0C" w:rsidP="003D7B0C">
            <w:pPr>
              <w:ind w:firstLine="708"/>
              <w:rPr>
                <w:szCs w:val="24"/>
              </w:rPr>
            </w:pPr>
          </w:p>
          <w:p w:rsidR="003D7B0C" w:rsidRDefault="003D7B0C" w:rsidP="003D7B0C">
            <w:pPr>
              <w:ind w:firstLine="708"/>
              <w:jc w:val="center"/>
              <w:rPr>
                <w:szCs w:val="24"/>
              </w:rPr>
            </w:pPr>
            <w:r>
              <w:rPr>
                <w:szCs w:val="24"/>
              </w:rPr>
              <w:t xml:space="preserve">3.4. </w:t>
            </w:r>
            <w:r w:rsidRPr="00EA69D1">
              <w:rPr>
                <w:szCs w:val="24"/>
              </w:rPr>
              <w:t xml:space="preserve">Расходы на прохождение </w:t>
            </w:r>
            <w:proofErr w:type="gramStart"/>
            <w:r w:rsidRPr="00EA69D1">
              <w:rPr>
                <w:szCs w:val="24"/>
              </w:rPr>
              <w:t>гарантийного</w:t>
            </w:r>
            <w:proofErr w:type="gramEnd"/>
          </w:p>
          <w:p w:rsidR="003D7B0C" w:rsidRPr="00EA69D1" w:rsidRDefault="003D7B0C" w:rsidP="003D7B0C">
            <w:pPr>
              <w:ind w:firstLine="708"/>
              <w:jc w:val="center"/>
              <w:rPr>
                <w:szCs w:val="24"/>
              </w:rPr>
            </w:pPr>
            <w:r w:rsidRPr="00EA69D1">
              <w:rPr>
                <w:szCs w:val="24"/>
              </w:rPr>
              <w:t xml:space="preserve"> сервисного обслуживания</w:t>
            </w:r>
            <w:r>
              <w:rPr>
                <w:szCs w:val="24"/>
              </w:rPr>
              <w:t xml:space="preserve"> </w:t>
            </w:r>
            <w:r w:rsidRPr="00EA69D1">
              <w:rPr>
                <w:szCs w:val="24"/>
              </w:rPr>
              <w:t>автобуса ПАЗ 320540-04</w:t>
            </w:r>
          </w:p>
          <w:tbl>
            <w:tblPr>
              <w:tblStyle w:val="ac"/>
              <w:tblW w:w="0" w:type="auto"/>
              <w:tblLayout w:type="fixed"/>
              <w:tblLook w:val="04A0" w:firstRow="1" w:lastRow="0" w:firstColumn="1" w:lastColumn="0" w:noHBand="0" w:noVBand="1"/>
            </w:tblPr>
            <w:tblGrid>
              <w:gridCol w:w="959"/>
              <w:gridCol w:w="5988"/>
              <w:gridCol w:w="3474"/>
            </w:tblGrid>
            <w:tr w:rsidR="003D7B0C" w:rsidRPr="00EA69D1" w:rsidTr="00B33DB5">
              <w:tc>
                <w:tcPr>
                  <w:tcW w:w="959" w:type="dxa"/>
                </w:tcPr>
                <w:p w:rsidR="003D7B0C" w:rsidRPr="00EA69D1" w:rsidRDefault="003D7B0C" w:rsidP="00B33DB5">
                  <w:pPr>
                    <w:jc w:val="center"/>
                    <w:rPr>
                      <w:szCs w:val="24"/>
                    </w:rPr>
                  </w:pPr>
                  <w:r w:rsidRPr="00EA69D1">
                    <w:rPr>
                      <w:szCs w:val="24"/>
                    </w:rPr>
                    <w:t xml:space="preserve">№ </w:t>
                  </w:r>
                  <w:proofErr w:type="gramStart"/>
                  <w:r w:rsidRPr="00EA69D1">
                    <w:rPr>
                      <w:szCs w:val="24"/>
                    </w:rPr>
                    <w:t>п</w:t>
                  </w:r>
                  <w:proofErr w:type="gramEnd"/>
                  <w:r w:rsidRPr="00EA69D1">
                    <w:rPr>
                      <w:szCs w:val="24"/>
                    </w:rPr>
                    <w:t>/п</w:t>
                  </w:r>
                </w:p>
              </w:tc>
              <w:tc>
                <w:tcPr>
                  <w:tcW w:w="5988" w:type="dxa"/>
                </w:tcPr>
                <w:p w:rsidR="003D7B0C" w:rsidRPr="00EA69D1" w:rsidRDefault="003D7B0C" w:rsidP="00B33DB5">
                  <w:pPr>
                    <w:jc w:val="center"/>
                    <w:rPr>
                      <w:szCs w:val="24"/>
                    </w:rPr>
                  </w:pPr>
                  <w:r w:rsidRPr="00EA69D1">
                    <w:rPr>
                      <w:szCs w:val="24"/>
                    </w:rPr>
                    <w:t>Наименование расходов</w:t>
                  </w:r>
                </w:p>
              </w:tc>
              <w:tc>
                <w:tcPr>
                  <w:tcW w:w="3474" w:type="dxa"/>
                </w:tcPr>
                <w:p w:rsidR="003D7B0C" w:rsidRPr="00EA69D1" w:rsidRDefault="003D7B0C" w:rsidP="00B33DB5">
                  <w:pPr>
                    <w:jc w:val="center"/>
                    <w:rPr>
                      <w:szCs w:val="24"/>
                    </w:rPr>
                  </w:pPr>
                  <w:r w:rsidRPr="00EA69D1">
                    <w:rPr>
                      <w:szCs w:val="24"/>
                    </w:rPr>
                    <w:t>Сумма (</w:t>
                  </w:r>
                  <w:proofErr w:type="spellStart"/>
                  <w:r w:rsidRPr="00EA69D1">
                    <w:rPr>
                      <w:szCs w:val="24"/>
                    </w:rPr>
                    <w:t>руб</w:t>
                  </w:r>
                  <w:proofErr w:type="spellEnd"/>
                  <w:r w:rsidRPr="00EA69D1">
                    <w:rPr>
                      <w:szCs w:val="24"/>
                    </w:rPr>
                    <w:t>)</w:t>
                  </w:r>
                </w:p>
              </w:tc>
            </w:tr>
            <w:tr w:rsidR="003D7B0C" w:rsidRPr="00EA69D1" w:rsidTr="00B33DB5">
              <w:tc>
                <w:tcPr>
                  <w:tcW w:w="959" w:type="dxa"/>
                </w:tcPr>
                <w:p w:rsidR="003D7B0C" w:rsidRPr="00EA69D1" w:rsidRDefault="003D7B0C" w:rsidP="00B33DB5">
                  <w:pPr>
                    <w:jc w:val="center"/>
                    <w:rPr>
                      <w:szCs w:val="24"/>
                    </w:rPr>
                  </w:pPr>
                  <w:r w:rsidRPr="00EA69D1">
                    <w:rPr>
                      <w:szCs w:val="24"/>
                    </w:rPr>
                    <w:t>1</w:t>
                  </w:r>
                </w:p>
              </w:tc>
              <w:tc>
                <w:tcPr>
                  <w:tcW w:w="5988" w:type="dxa"/>
                </w:tcPr>
                <w:p w:rsidR="003D7B0C" w:rsidRPr="00EA69D1" w:rsidRDefault="003D7B0C" w:rsidP="00B33DB5">
                  <w:pPr>
                    <w:jc w:val="center"/>
                    <w:rPr>
                      <w:szCs w:val="24"/>
                    </w:rPr>
                  </w:pPr>
                  <w:r w:rsidRPr="00EA69D1">
                    <w:rPr>
                      <w:szCs w:val="24"/>
                    </w:rPr>
                    <w:t>Расходы на ТО (гарантийное) автобуса</w:t>
                  </w:r>
                </w:p>
              </w:tc>
              <w:tc>
                <w:tcPr>
                  <w:tcW w:w="3474" w:type="dxa"/>
                </w:tcPr>
                <w:p w:rsidR="003D7B0C" w:rsidRPr="00EA69D1" w:rsidRDefault="003D7B0C" w:rsidP="00B33DB5">
                  <w:pPr>
                    <w:jc w:val="center"/>
                    <w:rPr>
                      <w:b/>
                      <w:bCs/>
                      <w:szCs w:val="24"/>
                    </w:rPr>
                  </w:pPr>
                  <w:r w:rsidRPr="00EA69D1">
                    <w:rPr>
                      <w:b/>
                      <w:bCs/>
                      <w:szCs w:val="24"/>
                    </w:rPr>
                    <w:t>132000,00</w:t>
                  </w:r>
                </w:p>
              </w:tc>
            </w:tr>
          </w:tbl>
          <w:p w:rsidR="003D7B0C" w:rsidRPr="00EA69D1" w:rsidRDefault="003D7B0C" w:rsidP="003D7B0C">
            <w:pPr>
              <w:ind w:firstLine="708"/>
              <w:rPr>
                <w:szCs w:val="24"/>
              </w:rPr>
            </w:pPr>
          </w:p>
          <w:p w:rsidR="003D7B0C" w:rsidRPr="00EA69D1" w:rsidRDefault="003D7B0C" w:rsidP="003D7B0C">
            <w:pPr>
              <w:ind w:firstLine="708"/>
              <w:jc w:val="center"/>
              <w:rPr>
                <w:szCs w:val="24"/>
              </w:rPr>
            </w:pPr>
            <w:r>
              <w:rPr>
                <w:szCs w:val="24"/>
              </w:rPr>
              <w:t xml:space="preserve">3.5. </w:t>
            </w:r>
            <w:r w:rsidRPr="00EA69D1">
              <w:rPr>
                <w:szCs w:val="24"/>
              </w:rPr>
              <w:t>Прочие расходы на содержание имущества на 2024 год</w:t>
            </w:r>
          </w:p>
          <w:tbl>
            <w:tblPr>
              <w:tblStyle w:val="ac"/>
              <w:tblW w:w="0" w:type="auto"/>
              <w:tblLayout w:type="fixed"/>
              <w:tblLook w:val="04A0" w:firstRow="1" w:lastRow="0" w:firstColumn="1" w:lastColumn="0" w:noHBand="0" w:noVBand="1"/>
            </w:tblPr>
            <w:tblGrid>
              <w:gridCol w:w="1078"/>
              <w:gridCol w:w="5800"/>
              <w:gridCol w:w="3439"/>
            </w:tblGrid>
            <w:tr w:rsidR="003D7B0C" w:rsidRPr="00EA69D1" w:rsidTr="00B33DB5">
              <w:trPr>
                <w:trHeight w:val="302"/>
              </w:trPr>
              <w:tc>
                <w:tcPr>
                  <w:tcW w:w="1078" w:type="dxa"/>
                </w:tcPr>
                <w:p w:rsidR="003D7B0C" w:rsidRPr="00EA69D1" w:rsidRDefault="003D7B0C" w:rsidP="00B33DB5">
                  <w:pPr>
                    <w:jc w:val="center"/>
                    <w:rPr>
                      <w:szCs w:val="24"/>
                    </w:rPr>
                  </w:pPr>
                  <w:r w:rsidRPr="00EA69D1">
                    <w:rPr>
                      <w:szCs w:val="24"/>
                    </w:rPr>
                    <w:t xml:space="preserve">№ </w:t>
                  </w:r>
                  <w:proofErr w:type="gramStart"/>
                  <w:r w:rsidRPr="00EA69D1">
                    <w:rPr>
                      <w:szCs w:val="24"/>
                    </w:rPr>
                    <w:t>п</w:t>
                  </w:r>
                  <w:proofErr w:type="gramEnd"/>
                  <w:r w:rsidRPr="00EA69D1">
                    <w:rPr>
                      <w:szCs w:val="24"/>
                    </w:rPr>
                    <w:t>/п</w:t>
                  </w:r>
                </w:p>
              </w:tc>
              <w:tc>
                <w:tcPr>
                  <w:tcW w:w="5800" w:type="dxa"/>
                </w:tcPr>
                <w:p w:rsidR="003D7B0C" w:rsidRPr="00EA69D1" w:rsidRDefault="003D7B0C" w:rsidP="00B33DB5">
                  <w:pPr>
                    <w:jc w:val="center"/>
                    <w:rPr>
                      <w:szCs w:val="24"/>
                    </w:rPr>
                  </w:pPr>
                  <w:r w:rsidRPr="00EA69D1">
                    <w:rPr>
                      <w:szCs w:val="24"/>
                    </w:rPr>
                    <w:t>Наименование</w:t>
                  </w:r>
                </w:p>
              </w:tc>
              <w:tc>
                <w:tcPr>
                  <w:tcW w:w="3439" w:type="dxa"/>
                </w:tcPr>
                <w:p w:rsidR="003D7B0C" w:rsidRPr="00EA69D1" w:rsidRDefault="003D7B0C" w:rsidP="00B33DB5">
                  <w:pPr>
                    <w:jc w:val="center"/>
                    <w:rPr>
                      <w:szCs w:val="24"/>
                    </w:rPr>
                  </w:pPr>
                  <w:r w:rsidRPr="00EA69D1">
                    <w:rPr>
                      <w:szCs w:val="24"/>
                    </w:rPr>
                    <w:t>Сумма (</w:t>
                  </w:r>
                  <w:proofErr w:type="spellStart"/>
                  <w:r w:rsidRPr="00EA69D1">
                    <w:rPr>
                      <w:szCs w:val="24"/>
                    </w:rPr>
                    <w:t>руб</w:t>
                  </w:r>
                  <w:proofErr w:type="spellEnd"/>
                  <w:r w:rsidRPr="00EA69D1">
                    <w:rPr>
                      <w:szCs w:val="24"/>
                    </w:rPr>
                    <w:t>)</w:t>
                  </w:r>
                </w:p>
              </w:tc>
            </w:tr>
            <w:tr w:rsidR="003D7B0C" w:rsidRPr="00EA69D1" w:rsidTr="00B33DB5">
              <w:trPr>
                <w:trHeight w:val="533"/>
              </w:trPr>
              <w:tc>
                <w:tcPr>
                  <w:tcW w:w="1078" w:type="dxa"/>
                </w:tcPr>
                <w:p w:rsidR="003D7B0C" w:rsidRPr="00EA69D1" w:rsidRDefault="003D7B0C" w:rsidP="00B33DB5">
                  <w:pPr>
                    <w:jc w:val="center"/>
                    <w:rPr>
                      <w:szCs w:val="24"/>
                    </w:rPr>
                  </w:pPr>
                  <w:r w:rsidRPr="00EA69D1">
                    <w:rPr>
                      <w:szCs w:val="24"/>
                    </w:rPr>
                    <w:t>1</w:t>
                  </w:r>
                </w:p>
              </w:tc>
              <w:tc>
                <w:tcPr>
                  <w:tcW w:w="5800" w:type="dxa"/>
                </w:tcPr>
                <w:p w:rsidR="003D7B0C" w:rsidRPr="00EA69D1" w:rsidRDefault="003D7B0C" w:rsidP="00B33DB5">
                  <w:pPr>
                    <w:rPr>
                      <w:szCs w:val="24"/>
                    </w:rPr>
                  </w:pPr>
                  <w:r w:rsidRPr="00EA69D1">
                    <w:rPr>
                      <w:color w:val="1A1A1A"/>
                      <w:szCs w:val="24"/>
                      <w:shd w:val="clear" w:color="auto" w:fill="FFFFFF"/>
                    </w:rPr>
                    <w:t xml:space="preserve">Снос аварийного строения по </w:t>
                  </w:r>
                  <w:proofErr w:type="spellStart"/>
                  <w:r w:rsidRPr="00EA69D1">
                    <w:rPr>
                      <w:color w:val="1A1A1A"/>
                      <w:szCs w:val="24"/>
                      <w:shd w:val="clear" w:color="auto" w:fill="FFFFFF"/>
                    </w:rPr>
                    <w:t>адрсу</w:t>
                  </w:r>
                  <w:proofErr w:type="spellEnd"/>
                  <w:r w:rsidRPr="00EA69D1">
                    <w:rPr>
                      <w:color w:val="1A1A1A"/>
                      <w:szCs w:val="24"/>
                      <w:shd w:val="clear" w:color="auto" w:fill="FFFFFF"/>
                    </w:rPr>
                    <w:t xml:space="preserve">: </w:t>
                  </w:r>
                  <w:proofErr w:type="spellStart"/>
                  <w:r w:rsidRPr="00EA69D1">
                    <w:rPr>
                      <w:color w:val="1A1A1A"/>
                      <w:szCs w:val="24"/>
                      <w:shd w:val="clear" w:color="auto" w:fill="FFFFFF"/>
                    </w:rPr>
                    <w:t>пгт</w:t>
                  </w:r>
                  <w:proofErr w:type="spellEnd"/>
                  <w:r w:rsidRPr="00EA69D1">
                    <w:rPr>
                      <w:color w:val="1A1A1A"/>
                      <w:szCs w:val="24"/>
                      <w:shd w:val="clear" w:color="auto" w:fill="FFFFFF"/>
                    </w:rPr>
                    <w:t xml:space="preserve">. Подосиновец ул. </w:t>
                  </w:r>
                  <w:proofErr w:type="gramStart"/>
                  <w:r w:rsidRPr="00EA69D1">
                    <w:rPr>
                      <w:color w:val="1A1A1A"/>
                      <w:szCs w:val="24"/>
                      <w:shd w:val="clear" w:color="auto" w:fill="FFFFFF"/>
                    </w:rPr>
                    <w:t>Советская</w:t>
                  </w:r>
                  <w:proofErr w:type="gramEnd"/>
                  <w:r w:rsidRPr="00EA69D1">
                    <w:rPr>
                      <w:color w:val="1A1A1A"/>
                      <w:szCs w:val="24"/>
                      <w:shd w:val="clear" w:color="auto" w:fill="FFFFFF"/>
                    </w:rPr>
                    <w:t>, д.157</w:t>
                  </w:r>
                </w:p>
              </w:tc>
              <w:tc>
                <w:tcPr>
                  <w:tcW w:w="3439" w:type="dxa"/>
                </w:tcPr>
                <w:p w:rsidR="003D7B0C" w:rsidRPr="00EA69D1" w:rsidRDefault="003D7B0C" w:rsidP="00B33DB5">
                  <w:pPr>
                    <w:jc w:val="center"/>
                    <w:rPr>
                      <w:szCs w:val="24"/>
                    </w:rPr>
                  </w:pPr>
                  <w:r w:rsidRPr="00EA69D1">
                    <w:rPr>
                      <w:szCs w:val="24"/>
                    </w:rPr>
                    <w:t>440092,74</w:t>
                  </w:r>
                </w:p>
              </w:tc>
            </w:tr>
            <w:tr w:rsidR="003D7B0C" w:rsidRPr="00EA69D1" w:rsidTr="00B33DB5">
              <w:trPr>
                <w:trHeight w:val="331"/>
              </w:trPr>
              <w:tc>
                <w:tcPr>
                  <w:tcW w:w="1078" w:type="dxa"/>
                </w:tcPr>
                <w:p w:rsidR="003D7B0C" w:rsidRPr="00EA69D1" w:rsidRDefault="003D7B0C" w:rsidP="00B33DB5">
                  <w:pPr>
                    <w:jc w:val="center"/>
                    <w:rPr>
                      <w:szCs w:val="24"/>
                    </w:rPr>
                  </w:pPr>
                  <w:r w:rsidRPr="00EA69D1">
                    <w:rPr>
                      <w:szCs w:val="24"/>
                    </w:rPr>
                    <w:t>2</w:t>
                  </w:r>
                </w:p>
              </w:tc>
              <w:tc>
                <w:tcPr>
                  <w:tcW w:w="5800" w:type="dxa"/>
                </w:tcPr>
                <w:p w:rsidR="003D7B0C" w:rsidRPr="00EA69D1" w:rsidRDefault="003D7B0C" w:rsidP="00B33DB5">
                  <w:pPr>
                    <w:rPr>
                      <w:szCs w:val="24"/>
                    </w:rPr>
                  </w:pPr>
                  <w:r w:rsidRPr="00EA69D1">
                    <w:rPr>
                      <w:szCs w:val="24"/>
                    </w:rPr>
                    <w:t>Строительство забора (</w:t>
                  </w:r>
                  <w:proofErr w:type="spellStart"/>
                  <w:r w:rsidRPr="00EA69D1">
                    <w:rPr>
                      <w:szCs w:val="24"/>
                    </w:rPr>
                    <w:t>ул</w:t>
                  </w:r>
                  <w:proofErr w:type="gramStart"/>
                  <w:r w:rsidRPr="00EA69D1">
                    <w:rPr>
                      <w:szCs w:val="24"/>
                    </w:rPr>
                    <w:t>.С</w:t>
                  </w:r>
                  <w:proofErr w:type="gramEnd"/>
                  <w:r w:rsidRPr="00EA69D1">
                    <w:rPr>
                      <w:szCs w:val="24"/>
                    </w:rPr>
                    <w:t>оветская</w:t>
                  </w:r>
                  <w:proofErr w:type="spellEnd"/>
                  <w:r w:rsidRPr="00EA69D1">
                    <w:rPr>
                      <w:szCs w:val="24"/>
                    </w:rPr>
                    <w:t>, д.157)</w:t>
                  </w:r>
                </w:p>
              </w:tc>
              <w:tc>
                <w:tcPr>
                  <w:tcW w:w="3439" w:type="dxa"/>
                </w:tcPr>
                <w:p w:rsidR="003D7B0C" w:rsidRPr="00EA69D1" w:rsidRDefault="003D7B0C" w:rsidP="00B33DB5">
                  <w:pPr>
                    <w:jc w:val="center"/>
                    <w:rPr>
                      <w:szCs w:val="24"/>
                    </w:rPr>
                  </w:pPr>
                  <w:r w:rsidRPr="00EA69D1">
                    <w:rPr>
                      <w:szCs w:val="24"/>
                    </w:rPr>
                    <w:t>188612,80</w:t>
                  </w:r>
                </w:p>
              </w:tc>
            </w:tr>
            <w:tr w:rsidR="003D7B0C" w:rsidRPr="00EA69D1" w:rsidTr="00B33DB5">
              <w:trPr>
                <w:trHeight w:val="331"/>
              </w:trPr>
              <w:tc>
                <w:tcPr>
                  <w:tcW w:w="1078" w:type="dxa"/>
                </w:tcPr>
                <w:p w:rsidR="003D7B0C" w:rsidRPr="00EA69D1" w:rsidRDefault="003D7B0C" w:rsidP="00B33DB5">
                  <w:pPr>
                    <w:jc w:val="center"/>
                    <w:rPr>
                      <w:szCs w:val="24"/>
                    </w:rPr>
                  </w:pPr>
                  <w:r>
                    <w:rPr>
                      <w:szCs w:val="24"/>
                    </w:rPr>
                    <w:lastRenderedPageBreak/>
                    <w:t>3</w:t>
                  </w:r>
                </w:p>
              </w:tc>
              <w:tc>
                <w:tcPr>
                  <w:tcW w:w="5800" w:type="dxa"/>
                </w:tcPr>
                <w:p w:rsidR="003D7B0C" w:rsidRPr="00EA69D1" w:rsidRDefault="003D7B0C" w:rsidP="00B33DB5">
                  <w:pPr>
                    <w:rPr>
                      <w:szCs w:val="24"/>
                    </w:rPr>
                  </w:pPr>
                  <w:r>
                    <w:rPr>
                      <w:szCs w:val="24"/>
                    </w:rPr>
                    <w:t>Приобретение и монтаж системы ГЛОНАСС</w:t>
                  </w:r>
                </w:p>
              </w:tc>
              <w:tc>
                <w:tcPr>
                  <w:tcW w:w="3439" w:type="dxa"/>
                </w:tcPr>
                <w:p w:rsidR="003D7B0C" w:rsidRPr="00EA69D1" w:rsidRDefault="003D7B0C" w:rsidP="00B33DB5">
                  <w:pPr>
                    <w:jc w:val="center"/>
                    <w:rPr>
                      <w:szCs w:val="24"/>
                    </w:rPr>
                  </w:pPr>
                  <w:r>
                    <w:rPr>
                      <w:szCs w:val="24"/>
                    </w:rPr>
                    <w:t>60000,00</w:t>
                  </w:r>
                </w:p>
              </w:tc>
            </w:tr>
            <w:tr w:rsidR="003D7B0C" w:rsidRPr="00EA69D1" w:rsidTr="00B33DB5">
              <w:trPr>
                <w:trHeight w:val="259"/>
              </w:trPr>
              <w:tc>
                <w:tcPr>
                  <w:tcW w:w="6878" w:type="dxa"/>
                  <w:gridSpan w:val="2"/>
                </w:tcPr>
                <w:p w:rsidR="003D7B0C" w:rsidRPr="00EA69D1" w:rsidRDefault="003D7B0C" w:rsidP="00B33DB5">
                  <w:pPr>
                    <w:rPr>
                      <w:szCs w:val="24"/>
                    </w:rPr>
                  </w:pPr>
                </w:p>
              </w:tc>
              <w:tc>
                <w:tcPr>
                  <w:tcW w:w="3439" w:type="dxa"/>
                </w:tcPr>
                <w:p w:rsidR="003D7B0C" w:rsidRPr="00EA69D1" w:rsidRDefault="003D7B0C" w:rsidP="00B33DB5">
                  <w:pPr>
                    <w:jc w:val="center"/>
                    <w:rPr>
                      <w:b/>
                      <w:bCs/>
                      <w:szCs w:val="24"/>
                    </w:rPr>
                  </w:pPr>
                  <w:r>
                    <w:rPr>
                      <w:b/>
                      <w:bCs/>
                      <w:szCs w:val="24"/>
                    </w:rPr>
                    <w:t>688705,54</w:t>
                  </w:r>
                </w:p>
              </w:tc>
            </w:tr>
          </w:tbl>
          <w:p w:rsidR="003D7B0C" w:rsidRPr="0062548D" w:rsidRDefault="003D7B0C" w:rsidP="003D7B0C">
            <w:pPr>
              <w:ind w:firstLine="708"/>
              <w:rPr>
                <w:szCs w:val="24"/>
              </w:rPr>
            </w:pPr>
          </w:p>
          <w:p w:rsidR="003D7B0C" w:rsidRDefault="003D7B0C" w:rsidP="003D7B0C">
            <w:pPr>
              <w:ind w:firstLine="708"/>
              <w:jc w:val="center"/>
              <w:rPr>
                <w:b/>
                <w:bCs/>
                <w:szCs w:val="24"/>
              </w:rPr>
            </w:pPr>
            <w:r w:rsidRPr="008C5279">
              <w:rPr>
                <w:b/>
                <w:bCs/>
                <w:szCs w:val="24"/>
              </w:rPr>
              <w:t xml:space="preserve">4. Затраты на общехозяйственные нужды </w:t>
            </w:r>
          </w:p>
          <w:p w:rsidR="003D7B0C" w:rsidRDefault="003D7B0C" w:rsidP="003D7B0C">
            <w:pPr>
              <w:ind w:firstLine="708"/>
              <w:jc w:val="center"/>
              <w:rPr>
                <w:b/>
                <w:bCs/>
                <w:szCs w:val="24"/>
              </w:rPr>
            </w:pPr>
            <w:r w:rsidRPr="008C5279">
              <w:rPr>
                <w:b/>
                <w:bCs/>
                <w:szCs w:val="24"/>
              </w:rPr>
              <w:t>на выполнение муниципальной работы на 2024 год</w:t>
            </w:r>
          </w:p>
          <w:p w:rsidR="003D7B0C" w:rsidRDefault="003D7B0C" w:rsidP="003D7B0C">
            <w:pPr>
              <w:ind w:firstLine="708"/>
              <w:jc w:val="center"/>
              <w:rPr>
                <w:b/>
                <w:bCs/>
                <w:szCs w:val="24"/>
              </w:rPr>
            </w:pPr>
          </w:p>
          <w:p w:rsidR="003D7B0C" w:rsidRPr="008C5279" w:rsidRDefault="003D7B0C" w:rsidP="003D7B0C">
            <w:pPr>
              <w:ind w:firstLine="567"/>
              <w:rPr>
                <w:b/>
                <w:bCs/>
                <w:szCs w:val="24"/>
              </w:rPr>
            </w:pPr>
            <w:r>
              <w:rPr>
                <w:szCs w:val="24"/>
              </w:rPr>
              <w:t>Соотношение выручки от платных услуг за 2023 год для распределения общехозяйственных расходов:</w:t>
            </w:r>
          </w:p>
          <w:tbl>
            <w:tblPr>
              <w:tblStyle w:val="ac"/>
              <w:tblW w:w="0" w:type="auto"/>
              <w:tblLayout w:type="fixed"/>
              <w:tblLook w:val="04A0" w:firstRow="1" w:lastRow="0" w:firstColumn="1" w:lastColumn="0" w:noHBand="0" w:noVBand="1"/>
            </w:tblPr>
            <w:tblGrid>
              <w:gridCol w:w="941"/>
              <w:gridCol w:w="4941"/>
              <w:gridCol w:w="4446"/>
            </w:tblGrid>
            <w:tr w:rsidR="003D7B0C" w:rsidTr="00B33DB5">
              <w:trPr>
                <w:trHeight w:val="248"/>
              </w:trPr>
              <w:tc>
                <w:tcPr>
                  <w:tcW w:w="941" w:type="dxa"/>
                </w:tcPr>
                <w:p w:rsidR="003D7B0C" w:rsidRDefault="003D7B0C" w:rsidP="00B33DB5">
                  <w:pPr>
                    <w:rPr>
                      <w:szCs w:val="24"/>
                    </w:rPr>
                  </w:pPr>
                  <w:bookmarkStart w:id="8" w:name="_Hlk169612100"/>
                  <w:r>
                    <w:rPr>
                      <w:szCs w:val="24"/>
                    </w:rPr>
                    <w:t xml:space="preserve">№ </w:t>
                  </w:r>
                  <w:proofErr w:type="gramStart"/>
                  <w:r>
                    <w:rPr>
                      <w:szCs w:val="24"/>
                    </w:rPr>
                    <w:t>п</w:t>
                  </w:r>
                  <w:proofErr w:type="gramEnd"/>
                  <w:r>
                    <w:rPr>
                      <w:szCs w:val="24"/>
                    </w:rPr>
                    <w:t>/п</w:t>
                  </w:r>
                </w:p>
              </w:tc>
              <w:tc>
                <w:tcPr>
                  <w:tcW w:w="4941" w:type="dxa"/>
                </w:tcPr>
                <w:p w:rsidR="003D7B0C" w:rsidRDefault="003D7B0C" w:rsidP="00B33DB5">
                  <w:pPr>
                    <w:jc w:val="center"/>
                    <w:rPr>
                      <w:szCs w:val="24"/>
                    </w:rPr>
                  </w:pPr>
                  <w:r>
                    <w:rPr>
                      <w:szCs w:val="24"/>
                    </w:rPr>
                    <w:t>Вид деятельности</w:t>
                  </w:r>
                </w:p>
              </w:tc>
              <w:tc>
                <w:tcPr>
                  <w:tcW w:w="4446" w:type="dxa"/>
                </w:tcPr>
                <w:p w:rsidR="003D7B0C" w:rsidRDefault="003D7B0C" w:rsidP="00B33DB5">
                  <w:pPr>
                    <w:jc w:val="center"/>
                    <w:rPr>
                      <w:szCs w:val="24"/>
                    </w:rPr>
                  </w:pPr>
                  <w:r>
                    <w:rPr>
                      <w:szCs w:val="24"/>
                    </w:rPr>
                    <w:t>Выручка за 2023г. (</w:t>
                  </w:r>
                  <w:proofErr w:type="spellStart"/>
                  <w:r>
                    <w:rPr>
                      <w:szCs w:val="24"/>
                    </w:rPr>
                    <w:t>руб</w:t>
                  </w:r>
                  <w:proofErr w:type="spellEnd"/>
                  <w:r>
                    <w:rPr>
                      <w:szCs w:val="24"/>
                    </w:rPr>
                    <w:t>)</w:t>
                  </w:r>
                </w:p>
              </w:tc>
            </w:tr>
            <w:tr w:rsidR="003D7B0C" w:rsidTr="00B33DB5">
              <w:trPr>
                <w:trHeight w:val="393"/>
              </w:trPr>
              <w:tc>
                <w:tcPr>
                  <w:tcW w:w="941" w:type="dxa"/>
                </w:tcPr>
                <w:p w:rsidR="003D7B0C" w:rsidRPr="00C2483F" w:rsidRDefault="003D7B0C" w:rsidP="00B33DB5">
                  <w:pPr>
                    <w:jc w:val="center"/>
                    <w:rPr>
                      <w:sz w:val="16"/>
                      <w:szCs w:val="16"/>
                    </w:rPr>
                  </w:pPr>
                  <w:r w:rsidRPr="00C2483F">
                    <w:rPr>
                      <w:sz w:val="16"/>
                      <w:szCs w:val="16"/>
                    </w:rPr>
                    <w:t>1</w:t>
                  </w:r>
                </w:p>
              </w:tc>
              <w:tc>
                <w:tcPr>
                  <w:tcW w:w="4941"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Регулярные перевозки пассажиров автобусами в городском и пригородном сообщении</w:t>
                  </w:r>
                </w:p>
              </w:tc>
              <w:tc>
                <w:tcPr>
                  <w:tcW w:w="4446" w:type="dxa"/>
                </w:tcPr>
                <w:p w:rsidR="003D7B0C" w:rsidRDefault="003D7B0C" w:rsidP="00B33DB5">
                  <w:pPr>
                    <w:jc w:val="center"/>
                    <w:rPr>
                      <w:szCs w:val="24"/>
                    </w:rPr>
                  </w:pPr>
                  <w:r>
                    <w:rPr>
                      <w:szCs w:val="24"/>
                    </w:rPr>
                    <w:t>8021363,00</w:t>
                  </w:r>
                </w:p>
              </w:tc>
            </w:tr>
            <w:tr w:rsidR="003D7B0C" w:rsidTr="00B33DB5">
              <w:trPr>
                <w:trHeight w:val="720"/>
              </w:trPr>
              <w:tc>
                <w:tcPr>
                  <w:tcW w:w="941" w:type="dxa"/>
                </w:tcPr>
                <w:p w:rsidR="003D7B0C" w:rsidRPr="00C2483F" w:rsidRDefault="003D7B0C" w:rsidP="00B33DB5">
                  <w:pPr>
                    <w:jc w:val="center"/>
                    <w:rPr>
                      <w:sz w:val="16"/>
                      <w:szCs w:val="16"/>
                    </w:rPr>
                  </w:pPr>
                  <w:r w:rsidRPr="00C2483F">
                    <w:rPr>
                      <w:sz w:val="16"/>
                      <w:szCs w:val="16"/>
                    </w:rPr>
                    <w:t>2</w:t>
                  </w:r>
                </w:p>
              </w:tc>
              <w:tc>
                <w:tcPr>
                  <w:tcW w:w="4941" w:type="dxa"/>
                  <w:shd w:val="clear" w:color="auto" w:fill="auto"/>
                </w:tcPr>
                <w:p w:rsidR="003D7B0C" w:rsidRPr="000970C7" w:rsidRDefault="003D7B0C" w:rsidP="00B33DB5">
                  <w:pPr>
                    <w:pStyle w:val="17"/>
                    <w:shd w:val="clear" w:color="auto" w:fill="FFFFFF"/>
                    <w:rPr>
                      <w:rStyle w:val="18"/>
                      <w:rFonts w:eastAsia="yandex-sans"/>
                      <w:color w:val="000000"/>
                      <w:sz w:val="16"/>
                      <w:szCs w:val="16"/>
                    </w:rPr>
                  </w:pPr>
                  <w:r w:rsidRPr="000970C7">
                    <w:rPr>
                      <w:rStyle w:val="18"/>
                      <w:rFonts w:eastAsia="yandex-sans"/>
                      <w:color w:val="000000"/>
                      <w:sz w:val="16"/>
                      <w:szCs w:val="16"/>
                    </w:rP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c>
                <w:tcPr>
                  <w:tcW w:w="4446" w:type="dxa"/>
                </w:tcPr>
                <w:p w:rsidR="003D7B0C" w:rsidRDefault="003D7B0C" w:rsidP="00B33DB5">
                  <w:pPr>
                    <w:jc w:val="center"/>
                    <w:rPr>
                      <w:szCs w:val="24"/>
                    </w:rPr>
                  </w:pPr>
                  <w:r>
                    <w:rPr>
                      <w:szCs w:val="24"/>
                    </w:rPr>
                    <w:t>268233,50</w:t>
                  </w:r>
                </w:p>
              </w:tc>
            </w:tr>
            <w:tr w:rsidR="003D7B0C" w:rsidTr="00B33DB5">
              <w:trPr>
                <w:trHeight w:val="385"/>
              </w:trPr>
              <w:tc>
                <w:tcPr>
                  <w:tcW w:w="941" w:type="dxa"/>
                </w:tcPr>
                <w:p w:rsidR="003D7B0C" w:rsidRPr="00C2483F" w:rsidRDefault="003D7B0C" w:rsidP="00B33DB5">
                  <w:pPr>
                    <w:jc w:val="center"/>
                    <w:rPr>
                      <w:sz w:val="16"/>
                      <w:szCs w:val="16"/>
                    </w:rPr>
                  </w:pPr>
                  <w:r w:rsidRPr="00C2483F">
                    <w:rPr>
                      <w:sz w:val="16"/>
                      <w:szCs w:val="16"/>
                    </w:rPr>
                    <w:t>3</w:t>
                  </w:r>
                </w:p>
              </w:tc>
              <w:tc>
                <w:tcPr>
                  <w:tcW w:w="4941"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Производство пара и горячей воды (тепловой энергии) котельными</w:t>
                  </w:r>
                </w:p>
              </w:tc>
              <w:tc>
                <w:tcPr>
                  <w:tcW w:w="4446" w:type="dxa"/>
                </w:tcPr>
                <w:p w:rsidR="003D7B0C" w:rsidRDefault="003D7B0C" w:rsidP="00B33DB5">
                  <w:pPr>
                    <w:jc w:val="center"/>
                    <w:rPr>
                      <w:szCs w:val="24"/>
                    </w:rPr>
                  </w:pPr>
                  <w:r>
                    <w:rPr>
                      <w:szCs w:val="24"/>
                    </w:rPr>
                    <w:t>808034,64</w:t>
                  </w:r>
                </w:p>
              </w:tc>
            </w:tr>
            <w:tr w:rsidR="003D7B0C" w:rsidTr="00B33DB5">
              <w:trPr>
                <w:trHeight w:val="368"/>
              </w:trPr>
              <w:tc>
                <w:tcPr>
                  <w:tcW w:w="941" w:type="dxa"/>
                </w:tcPr>
                <w:p w:rsidR="003D7B0C" w:rsidRPr="00C2483F" w:rsidRDefault="003D7B0C" w:rsidP="00B33DB5">
                  <w:pPr>
                    <w:jc w:val="center"/>
                    <w:rPr>
                      <w:sz w:val="16"/>
                      <w:szCs w:val="16"/>
                    </w:rPr>
                  </w:pPr>
                  <w:r w:rsidRPr="00C2483F">
                    <w:rPr>
                      <w:sz w:val="16"/>
                      <w:szCs w:val="16"/>
                    </w:rPr>
                    <w:t>4</w:t>
                  </w:r>
                </w:p>
              </w:tc>
              <w:tc>
                <w:tcPr>
                  <w:tcW w:w="4941"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Деятельность стоянок для транспортных средств</w:t>
                  </w:r>
                </w:p>
              </w:tc>
              <w:tc>
                <w:tcPr>
                  <w:tcW w:w="4446" w:type="dxa"/>
                </w:tcPr>
                <w:p w:rsidR="003D7B0C" w:rsidRDefault="003D7B0C" w:rsidP="00B33DB5">
                  <w:pPr>
                    <w:jc w:val="center"/>
                    <w:rPr>
                      <w:szCs w:val="24"/>
                    </w:rPr>
                  </w:pPr>
                  <w:r>
                    <w:rPr>
                      <w:szCs w:val="24"/>
                    </w:rPr>
                    <w:t>908000,00</w:t>
                  </w:r>
                </w:p>
              </w:tc>
            </w:tr>
            <w:tr w:rsidR="003D7B0C" w:rsidTr="00B33DB5">
              <w:trPr>
                <w:trHeight w:val="277"/>
              </w:trPr>
              <w:tc>
                <w:tcPr>
                  <w:tcW w:w="941" w:type="dxa"/>
                </w:tcPr>
                <w:p w:rsidR="003D7B0C" w:rsidRPr="00C2483F" w:rsidRDefault="003D7B0C" w:rsidP="00B33DB5">
                  <w:pPr>
                    <w:jc w:val="center"/>
                    <w:rPr>
                      <w:sz w:val="16"/>
                      <w:szCs w:val="16"/>
                    </w:rPr>
                  </w:pPr>
                  <w:r w:rsidRPr="00C2483F">
                    <w:rPr>
                      <w:sz w:val="16"/>
                      <w:szCs w:val="16"/>
                    </w:rPr>
                    <w:t>5</w:t>
                  </w:r>
                </w:p>
              </w:tc>
              <w:tc>
                <w:tcPr>
                  <w:tcW w:w="4941" w:type="dxa"/>
                  <w:shd w:val="clear" w:color="auto" w:fill="auto"/>
                </w:tcPr>
                <w:p w:rsidR="003D7B0C" w:rsidRPr="000970C7" w:rsidRDefault="003D7B0C" w:rsidP="00B33DB5">
                  <w:pPr>
                    <w:pStyle w:val="17"/>
                    <w:shd w:val="clear" w:color="auto" w:fill="FFFFFF"/>
                    <w:rPr>
                      <w:rStyle w:val="18"/>
                      <w:rFonts w:asciiTheme="minorHAnsi" w:eastAsia="yandex-sans" w:hAnsiTheme="minorHAnsi"/>
                      <w:color w:val="000000"/>
                      <w:sz w:val="16"/>
                      <w:szCs w:val="16"/>
                    </w:rPr>
                  </w:pPr>
                  <w:r>
                    <w:rPr>
                      <w:rStyle w:val="18"/>
                      <w:rFonts w:asciiTheme="minorHAnsi" w:eastAsia="yandex-sans" w:hAnsiTheme="minorHAnsi"/>
                      <w:color w:val="000000"/>
                      <w:sz w:val="16"/>
                      <w:szCs w:val="16"/>
                    </w:rPr>
                    <w:t>К</w:t>
                  </w:r>
                  <w:r>
                    <w:rPr>
                      <w:rStyle w:val="18"/>
                      <w:rFonts w:eastAsia="yandex-sans"/>
                      <w:color w:val="000000"/>
                      <w:sz w:val="16"/>
                      <w:szCs w:val="16"/>
                    </w:rPr>
                    <w:t xml:space="preserve">онтроль исправности автомобилей </w:t>
                  </w:r>
                </w:p>
              </w:tc>
              <w:tc>
                <w:tcPr>
                  <w:tcW w:w="4446" w:type="dxa"/>
                </w:tcPr>
                <w:p w:rsidR="003D7B0C" w:rsidRDefault="003D7B0C" w:rsidP="00B33DB5">
                  <w:pPr>
                    <w:jc w:val="center"/>
                    <w:rPr>
                      <w:szCs w:val="24"/>
                    </w:rPr>
                  </w:pPr>
                  <w:r>
                    <w:rPr>
                      <w:szCs w:val="24"/>
                    </w:rPr>
                    <w:t>202620,00</w:t>
                  </w:r>
                </w:p>
              </w:tc>
            </w:tr>
            <w:tr w:rsidR="003D7B0C" w:rsidTr="00B33DB5">
              <w:trPr>
                <w:trHeight w:val="413"/>
              </w:trPr>
              <w:tc>
                <w:tcPr>
                  <w:tcW w:w="941" w:type="dxa"/>
                </w:tcPr>
                <w:p w:rsidR="003D7B0C" w:rsidRPr="00C2483F" w:rsidRDefault="003D7B0C" w:rsidP="00B33DB5">
                  <w:pPr>
                    <w:jc w:val="center"/>
                    <w:rPr>
                      <w:sz w:val="16"/>
                      <w:szCs w:val="16"/>
                    </w:rPr>
                  </w:pPr>
                  <w:r w:rsidRPr="00C2483F">
                    <w:rPr>
                      <w:sz w:val="16"/>
                      <w:szCs w:val="16"/>
                    </w:rPr>
                    <w:t>6</w:t>
                  </w:r>
                </w:p>
              </w:tc>
              <w:tc>
                <w:tcPr>
                  <w:tcW w:w="4941"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Деятельность в области медицины прочая, не включенная в другие группировки</w:t>
                  </w:r>
                </w:p>
              </w:tc>
              <w:tc>
                <w:tcPr>
                  <w:tcW w:w="4446" w:type="dxa"/>
                </w:tcPr>
                <w:p w:rsidR="003D7B0C" w:rsidRDefault="003D7B0C" w:rsidP="00B33DB5">
                  <w:pPr>
                    <w:jc w:val="center"/>
                    <w:rPr>
                      <w:szCs w:val="24"/>
                    </w:rPr>
                  </w:pPr>
                  <w:r>
                    <w:rPr>
                      <w:szCs w:val="24"/>
                    </w:rPr>
                    <w:t>299065,00</w:t>
                  </w:r>
                </w:p>
              </w:tc>
            </w:tr>
            <w:tr w:rsidR="003D7B0C" w:rsidTr="00B33DB5">
              <w:trPr>
                <w:trHeight w:val="265"/>
              </w:trPr>
              <w:tc>
                <w:tcPr>
                  <w:tcW w:w="941" w:type="dxa"/>
                </w:tcPr>
                <w:p w:rsidR="003D7B0C" w:rsidRPr="00C2483F" w:rsidRDefault="003D7B0C" w:rsidP="00B33DB5">
                  <w:pPr>
                    <w:jc w:val="center"/>
                    <w:rPr>
                      <w:sz w:val="16"/>
                      <w:szCs w:val="16"/>
                    </w:rPr>
                  </w:pPr>
                  <w:r w:rsidRPr="00C2483F">
                    <w:rPr>
                      <w:sz w:val="16"/>
                      <w:szCs w:val="16"/>
                    </w:rPr>
                    <w:t>7</w:t>
                  </w:r>
                </w:p>
              </w:tc>
              <w:tc>
                <w:tcPr>
                  <w:tcW w:w="4941" w:type="dxa"/>
                  <w:shd w:val="clear" w:color="auto" w:fill="auto"/>
                </w:tcPr>
                <w:p w:rsidR="003D7B0C" w:rsidRPr="000970C7" w:rsidRDefault="003D7B0C" w:rsidP="00B33DB5">
                  <w:pPr>
                    <w:pStyle w:val="17"/>
                    <w:shd w:val="clear" w:color="auto" w:fill="FFFFFF"/>
                    <w:rPr>
                      <w:rStyle w:val="18"/>
                      <w:rFonts w:eastAsia="yandex-sans"/>
                      <w:sz w:val="16"/>
                      <w:szCs w:val="16"/>
                    </w:rPr>
                  </w:pPr>
                  <w:r w:rsidRPr="000970C7">
                    <w:rPr>
                      <w:sz w:val="16"/>
                      <w:szCs w:val="16"/>
                      <w:shd w:val="clear" w:color="auto" w:fill="FFFFFF"/>
                    </w:rPr>
                    <w:t>Деятельность автомобильного грузового транспорта</w:t>
                  </w:r>
                </w:p>
              </w:tc>
              <w:tc>
                <w:tcPr>
                  <w:tcW w:w="4446" w:type="dxa"/>
                </w:tcPr>
                <w:p w:rsidR="003D7B0C" w:rsidRDefault="003D7B0C" w:rsidP="00B33DB5">
                  <w:pPr>
                    <w:jc w:val="center"/>
                    <w:rPr>
                      <w:szCs w:val="24"/>
                    </w:rPr>
                  </w:pPr>
                  <w:r>
                    <w:rPr>
                      <w:szCs w:val="24"/>
                    </w:rPr>
                    <w:t>1289000,00</w:t>
                  </w:r>
                </w:p>
              </w:tc>
            </w:tr>
            <w:tr w:rsidR="003D7B0C" w:rsidTr="00B33DB5">
              <w:trPr>
                <w:trHeight w:val="261"/>
              </w:trPr>
              <w:tc>
                <w:tcPr>
                  <w:tcW w:w="5882" w:type="dxa"/>
                  <w:gridSpan w:val="2"/>
                </w:tcPr>
                <w:p w:rsidR="003D7B0C" w:rsidRPr="000970C7" w:rsidRDefault="003D7B0C" w:rsidP="00B33DB5">
                  <w:pPr>
                    <w:pStyle w:val="17"/>
                    <w:shd w:val="clear" w:color="auto" w:fill="FFFFFF"/>
                    <w:jc w:val="right"/>
                    <w:rPr>
                      <w:sz w:val="16"/>
                      <w:szCs w:val="16"/>
                      <w:shd w:val="clear" w:color="auto" w:fill="FFFFFF"/>
                    </w:rPr>
                  </w:pPr>
                  <w:r>
                    <w:rPr>
                      <w:sz w:val="16"/>
                      <w:szCs w:val="16"/>
                    </w:rPr>
                    <w:t>ИТОГО:</w:t>
                  </w:r>
                </w:p>
              </w:tc>
              <w:tc>
                <w:tcPr>
                  <w:tcW w:w="4446" w:type="dxa"/>
                </w:tcPr>
                <w:p w:rsidR="003D7B0C" w:rsidRDefault="003D7B0C" w:rsidP="00B33DB5">
                  <w:pPr>
                    <w:jc w:val="center"/>
                    <w:rPr>
                      <w:szCs w:val="24"/>
                    </w:rPr>
                  </w:pPr>
                  <w:r>
                    <w:rPr>
                      <w:szCs w:val="24"/>
                    </w:rPr>
                    <w:t>11796316,14</w:t>
                  </w:r>
                </w:p>
              </w:tc>
            </w:tr>
          </w:tbl>
          <w:bookmarkEnd w:id="8"/>
          <w:p w:rsidR="003D7B0C" w:rsidRDefault="003D7B0C" w:rsidP="003D7B0C">
            <w:pPr>
              <w:ind w:firstLine="708"/>
              <w:jc w:val="center"/>
              <w:rPr>
                <w:szCs w:val="24"/>
              </w:rPr>
            </w:pPr>
            <w:r>
              <w:rPr>
                <w:szCs w:val="24"/>
              </w:rPr>
              <w:t>4.1. Расходы на уплату налога на имущества в 2024 году</w:t>
            </w:r>
          </w:p>
          <w:tbl>
            <w:tblPr>
              <w:tblStyle w:val="ac"/>
              <w:tblW w:w="0" w:type="auto"/>
              <w:tblLayout w:type="fixed"/>
              <w:tblLook w:val="04A0" w:firstRow="1" w:lastRow="0" w:firstColumn="1" w:lastColumn="0" w:noHBand="0" w:noVBand="1"/>
            </w:tblPr>
            <w:tblGrid>
              <w:gridCol w:w="510"/>
              <w:gridCol w:w="2604"/>
              <w:gridCol w:w="1651"/>
              <w:gridCol w:w="1421"/>
              <w:gridCol w:w="1498"/>
              <w:gridCol w:w="1464"/>
              <w:gridCol w:w="1273"/>
            </w:tblGrid>
            <w:tr w:rsidR="003D7B0C" w:rsidTr="00B33DB5">
              <w:trPr>
                <w:trHeight w:val="593"/>
              </w:trPr>
              <w:tc>
                <w:tcPr>
                  <w:tcW w:w="510" w:type="dxa"/>
                </w:tcPr>
                <w:p w:rsidR="003D7B0C" w:rsidRPr="00992ABA" w:rsidRDefault="003D7B0C" w:rsidP="00B33DB5">
                  <w:pPr>
                    <w:jc w:val="center"/>
                    <w:rPr>
                      <w:sz w:val="18"/>
                      <w:szCs w:val="18"/>
                    </w:rPr>
                  </w:pPr>
                  <w:r w:rsidRPr="00992ABA">
                    <w:rPr>
                      <w:sz w:val="18"/>
                      <w:szCs w:val="18"/>
                    </w:rPr>
                    <w:t xml:space="preserve">№ </w:t>
                  </w:r>
                  <w:proofErr w:type="gramStart"/>
                  <w:r w:rsidRPr="00992ABA">
                    <w:rPr>
                      <w:sz w:val="18"/>
                      <w:szCs w:val="18"/>
                    </w:rPr>
                    <w:t>п</w:t>
                  </w:r>
                  <w:proofErr w:type="gramEnd"/>
                  <w:r w:rsidRPr="00992ABA">
                    <w:rPr>
                      <w:sz w:val="18"/>
                      <w:szCs w:val="18"/>
                    </w:rPr>
                    <w:t>/п</w:t>
                  </w:r>
                </w:p>
              </w:tc>
              <w:tc>
                <w:tcPr>
                  <w:tcW w:w="2604" w:type="dxa"/>
                </w:tcPr>
                <w:p w:rsidR="003D7B0C" w:rsidRPr="00992ABA" w:rsidRDefault="003D7B0C" w:rsidP="00B33DB5">
                  <w:pPr>
                    <w:jc w:val="center"/>
                    <w:rPr>
                      <w:sz w:val="18"/>
                      <w:szCs w:val="18"/>
                    </w:rPr>
                  </w:pPr>
                  <w:r w:rsidRPr="00992ABA">
                    <w:rPr>
                      <w:sz w:val="18"/>
                      <w:szCs w:val="18"/>
                    </w:rPr>
                    <w:t>Наименование и марка ТС</w:t>
                  </w:r>
                </w:p>
              </w:tc>
              <w:tc>
                <w:tcPr>
                  <w:tcW w:w="1651" w:type="dxa"/>
                </w:tcPr>
                <w:p w:rsidR="003D7B0C" w:rsidRPr="00992ABA" w:rsidRDefault="003D7B0C" w:rsidP="00B33DB5">
                  <w:pPr>
                    <w:jc w:val="center"/>
                    <w:rPr>
                      <w:sz w:val="18"/>
                      <w:szCs w:val="18"/>
                    </w:rPr>
                  </w:pPr>
                  <w:r>
                    <w:rPr>
                      <w:sz w:val="18"/>
                      <w:szCs w:val="18"/>
                    </w:rPr>
                    <w:t>Среднегодовая стоимость ОС (</w:t>
                  </w:r>
                  <w:proofErr w:type="spellStart"/>
                  <w:r>
                    <w:rPr>
                      <w:sz w:val="18"/>
                      <w:szCs w:val="18"/>
                    </w:rPr>
                    <w:t>руб</w:t>
                  </w:r>
                  <w:proofErr w:type="spellEnd"/>
                  <w:r>
                    <w:rPr>
                      <w:sz w:val="18"/>
                      <w:szCs w:val="18"/>
                    </w:rPr>
                    <w:t>)</w:t>
                  </w:r>
                </w:p>
              </w:tc>
              <w:tc>
                <w:tcPr>
                  <w:tcW w:w="1421" w:type="dxa"/>
                </w:tcPr>
                <w:p w:rsidR="003D7B0C" w:rsidRPr="00992ABA" w:rsidRDefault="003D7B0C" w:rsidP="00B33DB5">
                  <w:pPr>
                    <w:jc w:val="center"/>
                    <w:rPr>
                      <w:sz w:val="18"/>
                      <w:szCs w:val="18"/>
                    </w:rPr>
                  </w:pPr>
                  <w:r>
                    <w:rPr>
                      <w:sz w:val="18"/>
                      <w:szCs w:val="18"/>
                    </w:rPr>
                    <w:t>Ставка налога на имущество</w:t>
                  </w:r>
                  <w:proofErr w:type="gramStart"/>
                  <w:r>
                    <w:rPr>
                      <w:sz w:val="18"/>
                      <w:szCs w:val="18"/>
                    </w:rPr>
                    <w:t xml:space="preserve"> (%)</w:t>
                  </w:r>
                  <w:proofErr w:type="gramEnd"/>
                </w:p>
              </w:tc>
              <w:tc>
                <w:tcPr>
                  <w:tcW w:w="1498" w:type="dxa"/>
                </w:tcPr>
                <w:p w:rsidR="003D7B0C" w:rsidRPr="00992ABA" w:rsidRDefault="003D7B0C" w:rsidP="00B33DB5">
                  <w:pPr>
                    <w:jc w:val="center"/>
                    <w:rPr>
                      <w:sz w:val="18"/>
                      <w:szCs w:val="18"/>
                    </w:rPr>
                  </w:pPr>
                  <w:r>
                    <w:rPr>
                      <w:sz w:val="18"/>
                      <w:szCs w:val="18"/>
                    </w:rPr>
                    <w:t>Сумма налога в год</w:t>
                  </w:r>
                </w:p>
              </w:tc>
              <w:tc>
                <w:tcPr>
                  <w:tcW w:w="1464" w:type="dxa"/>
                </w:tcPr>
                <w:p w:rsidR="003D7B0C" w:rsidRPr="00992ABA" w:rsidRDefault="003D7B0C" w:rsidP="00B33DB5">
                  <w:pPr>
                    <w:jc w:val="center"/>
                    <w:rPr>
                      <w:sz w:val="18"/>
                      <w:szCs w:val="18"/>
                    </w:rPr>
                  </w:pPr>
                  <w:r w:rsidRPr="00992ABA">
                    <w:rPr>
                      <w:sz w:val="18"/>
                      <w:szCs w:val="18"/>
                    </w:rPr>
                    <w:t>Сумма к уплате в 2024 году</w:t>
                  </w:r>
                </w:p>
              </w:tc>
              <w:tc>
                <w:tcPr>
                  <w:tcW w:w="1273" w:type="dxa"/>
                </w:tcPr>
                <w:p w:rsidR="003D7B0C" w:rsidRPr="00992ABA" w:rsidRDefault="003D7B0C" w:rsidP="00B33DB5">
                  <w:pPr>
                    <w:jc w:val="center"/>
                    <w:rPr>
                      <w:sz w:val="18"/>
                      <w:szCs w:val="18"/>
                    </w:rPr>
                  </w:pPr>
                  <w:r>
                    <w:rPr>
                      <w:sz w:val="18"/>
                      <w:szCs w:val="18"/>
                    </w:rPr>
                    <w:t xml:space="preserve">Доля расходов, отнесенная на выполнение </w:t>
                  </w:r>
                  <w:proofErr w:type="spellStart"/>
                  <w:r>
                    <w:rPr>
                      <w:sz w:val="18"/>
                      <w:szCs w:val="18"/>
                    </w:rPr>
                    <w:t>муниц</w:t>
                  </w:r>
                  <w:proofErr w:type="spellEnd"/>
                  <w:r>
                    <w:rPr>
                      <w:sz w:val="18"/>
                      <w:szCs w:val="18"/>
                    </w:rPr>
                    <w:t>. задания (76%)*</w:t>
                  </w:r>
                </w:p>
              </w:tc>
            </w:tr>
            <w:tr w:rsidR="003D7B0C" w:rsidTr="00B33DB5">
              <w:trPr>
                <w:trHeight w:val="665"/>
              </w:trPr>
              <w:tc>
                <w:tcPr>
                  <w:tcW w:w="510" w:type="dxa"/>
                </w:tcPr>
                <w:p w:rsidR="003D7B0C" w:rsidRPr="008C5279" w:rsidRDefault="003D7B0C" w:rsidP="00B33DB5">
                  <w:pPr>
                    <w:jc w:val="center"/>
                    <w:rPr>
                      <w:sz w:val="18"/>
                      <w:szCs w:val="18"/>
                    </w:rPr>
                  </w:pPr>
                  <w:r w:rsidRPr="008C5279">
                    <w:rPr>
                      <w:sz w:val="18"/>
                      <w:szCs w:val="18"/>
                    </w:rPr>
                    <w:t>1</w:t>
                  </w:r>
                </w:p>
              </w:tc>
              <w:tc>
                <w:tcPr>
                  <w:tcW w:w="2604" w:type="dxa"/>
                </w:tcPr>
                <w:p w:rsidR="003D7B0C" w:rsidRPr="00992ABA" w:rsidRDefault="003D7B0C" w:rsidP="00B33DB5">
                  <w:pPr>
                    <w:jc w:val="center"/>
                    <w:rPr>
                      <w:sz w:val="20"/>
                    </w:rPr>
                  </w:pPr>
                  <w:r>
                    <w:rPr>
                      <w:sz w:val="20"/>
                    </w:rPr>
                    <w:t xml:space="preserve">Склад запчастей с кочегаркой </w:t>
                  </w:r>
                  <w:proofErr w:type="spellStart"/>
                  <w:r>
                    <w:rPr>
                      <w:sz w:val="20"/>
                    </w:rPr>
                    <w:t>п</w:t>
                  </w:r>
                  <w:proofErr w:type="gramStart"/>
                  <w:r>
                    <w:rPr>
                      <w:sz w:val="20"/>
                    </w:rPr>
                    <w:t>.П</w:t>
                  </w:r>
                  <w:proofErr w:type="gramEnd"/>
                  <w:r>
                    <w:rPr>
                      <w:sz w:val="20"/>
                    </w:rPr>
                    <w:t>одосиновец</w:t>
                  </w:r>
                  <w:proofErr w:type="spellEnd"/>
                  <w:r>
                    <w:rPr>
                      <w:sz w:val="20"/>
                    </w:rPr>
                    <w:t xml:space="preserve"> </w:t>
                  </w:r>
                  <w:proofErr w:type="spellStart"/>
                  <w:r>
                    <w:rPr>
                      <w:sz w:val="20"/>
                    </w:rPr>
                    <w:t>ул.Советская</w:t>
                  </w:r>
                  <w:proofErr w:type="spellEnd"/>
                  <w:r>
                    <w:rPr>
                      <w:sz w:val="20"/>
                    </w:rPr>
                    <w:t>, д.157</w:t>
                  </w:r>
                </w:p>
              </w:tc>
              <w:tc>
                <w:tcPr>
                  <w:tcW w:w="1651" w:type="dxa"/>
                </w:tcPr>
                <w:p w:rsidR="003D7B0C" w:rsidRPr="00992ABA" w:rsidRDefault="003D7B0C" w:rsidP="00B33DB5">
                  <w:pPr>
                    <w:jc w:val="center"/>
                    <w:rPr>
                      <w:sz w:val="20"/>
                    </w:rPr>
                  </w:pPr>
                  <w:r>
                    <w:rPr>
                      <w:sz w:val="20"/>
                    </w:rPr>
                    <w:t>48470,50</w:t>
                  </w:r>
                </w:p>
              </w:tc>
              <w:tc>
                <w:tcPr>
                  <w:tcW w:w="1421" w:type="dxa"/>
                </w:tcPr>
                <w:p w:rsidR="003D7B0C" w:rsidRPr="00992ABA" w:rsidRDefault="003D7B0C" w:rsidP="00B33DB5">
                  <w:pPr>
                    <w:jc w:val="center"/>
                    <w:rPr>
                      <w:sz w:val="20"/>
                    </w:rPr>
                  </w:pPr>
                  <w:r>
                    <w:rPr>
                      <w:sz w:val="20"/>
                    </w:rPr>
                    <w:t>2,2</w:t>
                  </w:r>
                </w:p>
              </w:tc>
              <w:tc>
                <w:tcPr>
                  <w:tcW w:w="1498" w:type="dxa"/>
                </w:tcPr>
                <w:p w:rsidR="003D7B0C" w:rsidRPr="00992ABA" w:rsidRDefault="003D7B0C" w:rsidP="00B33DB5">
                  <w:pPr>
                    <w:jc w:val="center"/>
                    <w:rPr>
                      <w:sz w:val="20"/>
                    </w:rPr>
                  </w:pPr>
                  <w:r>
                    <w:rPr>
                      <w:sz w:val="20"/>
                    </w:rPr>
                    <w:t>1066,00</w:t>
                  </w:r>
                </w:p>
              </w:tc>
              <w:tc>
                <w:tcPr>
                  <w:tcW w:w="1464" w:type="dxa"/>
                </w:tcPr>
                <w:p w:rsidR="003D7B0C" w:rsidRPr="00992ABA" w:rsidRDefault="003D7B0C" w:rsidP="00B33DB5">
                  <w:pPr>
                    <w:jc w:val="center"/>
                    <w:rPr>
                      <w:sz w:val="20"/>
                    </w:rPr>
                  </w:pPr>
                  <w:r>
                    <w:rPr>
                      <w:sz w:val="20"/>
                    </w:rPr>
                    <w:t>356,00</w:t>
                  </w:r>
                </w:p>
              </w:tc>
              <w:tc>
                <w:tcPr>
                  <w:tcW w:w="1273" w:type="dxa"/>
                </w:tcPr>
                <w:p w:rsidR="003D7B0C" w:rsidRDefault="003D7B0C" w:rsidP="00B33DB5">
                  <w:pPr>
                    <w:jc w:val="center"/>
                    <w:rPr>
                      <w:sz w:val="20"/>
                    </w:rPr>
                  </w:pPr>
                </w:p>
              </w:tc>
            </w:tr>
            <w:tr w:rsidR="003D7B0C" w:rsidTr="00B33DB5">
              <w:trPr>
                <w:trHeight w:val="260"/>
              </w:trPr>
              <w:tc>
                <w:tcPr>
                  <w:tcW w:w="510" w:type="dxa"/>
                </w:tcPr>
                <w:p w:rsidR="003D7B0C" w:rsidRPr="008C5279" w:rsidRDefault="003D7B0C" w:rsidP="00B33DB5">
                  <w:pPr>
                    <w:jc w:val="center"/>
                    <w:rPr>
                      <w:sz w:val="18"/>
                      <w:szCs w:val="18"/>
                    </w:rPr>
                  </w:pPr>
                  <w:r w:rsidRPr="008C5279">
                    <w:rPr>
                      <w:sz w:val="18"/>
                      <w:szCs w:val="18"/>
                    </w:rPr>
                    <w:t>2</w:t>
                  </w:r>
                </w:p>
              </w:tc>
              <w:tc>
                <w:tcPr>
                  <w:tcW w:w="2604" w:type="dxa"/>
                </w:tcPr>
                <w:p w:rsidR="003D7B0C" w:rsidRPr="00992ABA" w:rsidRDefault="003D7B0C" w:rsidP="00B33DB5">
                  <w:pPr>
                    <w:jc w:val="center"/>
                    <w:rPr>
                      <w:sz w:val="20"/>
                    </w:rPr>
                  </w:pPr>
                  <w:r>
                    <w:rPr>
                      <w:sz w:val="20"/>
                    </w:rPr>
                    <w:t>Здание проходной</w:t>
                  </w:r>
                </w:p>
              </w:tc>
              <w:tc>
                <w:tcPr>
                  <w:tcW w:w="1651" w:type="dxa"/>
                </w:tcPr>
                <w:p w:rsidR="003D7B0C" w:rsidRPr="00992ABA" w:rsidRDefault="003D7B0C" w:rsidP="00B33DB5">
                  <w:pPr>
                    <w:jc w:val="center"/>
                    <w:rPr>
                      <w:sz w:val="20"/>
                    </w:rPr>
                  </w:pPr>
                  <w:r>
                    <w:rPr>
                      <w:sz w:val="20"/>
                    </w:rPr>
                    <w:t>9363,45</w:t>
                  </w:r>
                </w:p>
              </w:tc>
              <w:tc>
                <w:tcPr>
                  <w:tcW w:w="1421" w:type="dxa"/>
                </w:tcPr>
                <w:p w:rsidR="003D7B0C" w:rsidRPr="00992ABA" w:rsidRDefault="003D7B0C" w:rsidP="00B33DB5">
                  <w:pPr>
                    <w:jc w:val="center"/>
                    <w:rPr>
                      <w:sz w:val="20"/>
                    </w:rPr>
                  </w:pPr>
                  <w:r>
                    <w:rPr>
                      <w:sz w:val="20"/>
                    </w:rPr>
                    <w:t>2,2</w:t>
                  </w:r>
                </w:p>
              </w:tc>
              <w:tc>
                <w:tcPr>
                  <w:tcW w:w="1498" w:type="dxa"/>
                </w:tcPr>
                <w:p w:rsidR="003D7B0C" w:rsidRPr="00992ABA" w:rsidRDefault="003D7B0C" w:rsidP="00B33DB5">
                  <w:pPr>
                    <w:jc w:val="center"/>
                    <w:rPr>
                      <w:sz w:val="20"/>
                    </w:rPr>
                  </w:pPr>
                  <w:r>
                    <w:rPr>
                      <w:sz w:val="20"/>
                    </w:rPr>
                    <w:t>206,00</w:t>
                  </w:r>
                </w:p>
              </w:tc>
              <w:tc>
                <w:tcPr>
                  <w:tcW w:w="1464" w:type="dxa"/>
                </w:tcPr>
                <w:p w:rsidR="003D7B0C" w:rsidRPr="00992ABA" w:rsidRDefault="003D7B0C" w:rsidP="00B33DB5">
                  <w:pPr>
                    <w:jc w:val="center"/>
                    <w:rPr>
                      <w:sz w:val="20"/>
                    </w:rPr>
                  </w:pPr>
                  <w:r>
                    <w:rPr>
                      <w:sz w:val="20"/>
                    </w:rPr>
                    <w:t>69,00</w:t>
                  </w:r>
                </w:p>
              </w:tc>
              <w:tc>
                <w:tcPr>
                  <w:tcW w:w="1273" w:type="dxa"/>
                </w:tcPr>
                <w:p w:rsidR="003D7B0C" w:rsidRDefault="003D7B0C" w:rsidP="00B33DB5">
                  <w:pPr>
                    <w:jc w:val="center"/>
                    <w:rPr>
                      <w:sz w:val="20"/>
                    </w:rPr>
                  </w:pPr>
                </w:p>
              </w:tc>
            </w:tr>
            <w:tr w:rsidR="003D7B0C" w:rsidTr="00B33DB5">
              <w:trPr>
                <w:trHeight w:val="260"/>
              </w:trPr>
              <w:tc>
                <w:tcPr>
                  <w:tcW w:w="510" w:type="dxa"/>
                </w:tcPr>
                <w:p w:rsidR="003D7B0C" w:rsidRPr="008C5279" w:rsidRDefault="003D7B0C" w:rsidP="00B33DB5">
                  <w:pPr>
                    <w:jc w:val="center"/>
                    <w:rPr>
                      <w:sz w:val="18"/>
                      <w:szCs w:val="18"/>
                    </w:rPr>
                  </w:pPr>
                  <w:r w:rsidRPr="008C5279">
                    <w:rPr>
                      <w:sz w:val="18"/>
                      <w:szCs w:val="18"/>
                    </w:rPr>
                    <w:t>3</w:t>
                  </w:r>
                </w:p>
              </w:tc>
              <w:tc>
                <w:tcPr>
                  <w:tcW w:w="2604" w:type="dxa"/>
                </w:tcPr>
                <w:p w:rsidR="003D7B0C" w:rsidRPr="00992ABA" w:rsidRDefault="003D7B0C" w:rsidP="00B33DB5">
                  <w:pPr>
                    <w:jc w:val="center"/>
                    <w:rPr>
                      <w:sz w:val="20"/>
                    </w:rPr>
                  </w:pPr>
                  <w:r>
                    <w:rPr>
                      <w:sz w:val="20"/>
                    </w:rPr>
                    <w:t>Здание мастерских</w:t>
                  </w:r>
                </w:p>
              </w:tc>
              <w:tc>
                <w:tcPr>
                  <w:tcW w:w="1651" w:type="dxa"/>
                </w:tcPr>
                <w:p w:rsidR="003D7B0C" w:rsidRPr="00992ABA" w:rsidRDefault="003D7B0C" w:rsidP="00B33DB5">
                  <w:pPr>
                    <w:jc w:val="center"/>
                    <w:rPr>
                      <w:sz w:val="20"/>
                    </w:rPr>
                  </w:pPr>
                  <w:r>
                    <w:rPr>
                      <w:sz w:val="20"/>
                    </w:rPr>
                    <w:t>42090,39</w:t>
                  </w:r>
                </w:p>
              </w:tc>
              <w:tc>
                <w:tcPr>
                  <w:tcW w:w="1421" w:type="dxa"/>
                </w:tcPr>
                <w:p w:rsidR="003D7B0C" w:rsidRPr="00992ABA" w:rsidRDefault="003D7B0C" w:rsidP="00B33DB5">
                  <w:pPr>
                    <w:jc w:val="center"/>
                    <w:rPr>
                      <w:sz w:val="20"/>
                    </w:rPr>
                  </w:pPr>
                  <w:r>
                    <w:rPr>
                      <w:sz w:val="20"/>
                    </w:rPr>
                    <w:t>2,2</w:t>
                  </w:r>
                </w:p>
              </w:tc>
              <w:tc>
                <w:tcPr>
                  <w:tcW w:w="1498" w:type="dxa"/>
                </w:tcPr>
                <w:p w:rsidR="003D7B0C" w:rsidRPr="00992ABA" w:rsidRDefault="003D7B0C" w:rsidP="00B33DB5">
                  <w:pPr>
                    <w:jc w:val="center"/>
                    <w:rPr>
                      <w:sz w:val="20"/>
                    </w:rPr>
                  </w:pPr>
                  <w:r>
                    <w:rPr>
                      <w:sz w:val="20"/>
                    </w:rPr>
                    <w:t>926,00</w:t>
                  </w:r>
                </w:p>
              </w:tc>
              <w:tc>
                <w:tcPr>
                  <w:tcW w:w="1464" w:type="dxa"/>
                </w:tcPr>
                <w:p w:rsidR="003D7B0C" w:rsidRPr="00992ABA" w:rsidRDefault="003D7B0C" w:rsidP="00B33DB5">
                  <w:pPr>
                    <w:jc w:val="center"/>
                    <w:rPr>
                      <w:sz w:val="20"/>
                    </w:rPr>
                  </w:pPr>
                  <w:r>
                    <w:rPr>
                      <w:sz w:val="20"/>
                    </w:rPr>
                    <w:t>309,00</w:t>
                  </w:r>
                </w:p>
              </w:tc>
              <w:tc>
                <w:tcPr>
                  <w:tcW w:w="1273" w:type="dxa"/>
                </w:tcPr>
                <w:p w:rsidR="003D7B0C" w:rsidRDefault="003D7B0C" w:rsidP="00B33DB5">
                  <w:pPr>
                    <w:jc w:val="center"/>
                    <w:rPr>
                      <w:sz w:val="20"/>
                    </w:rPr>
                  </w:pPr>
                </w:p>
              </w:tc>
            </w:tr>
            <w:tr w:rsidR="003D7B0C" w:rsidTr="00B33DB5">
              <w:trPr>
                <w:trHeight w:val="260"/>
              </w:trPr>
              <w:tc>
                <w:tcPr>
                  <w:tcW w:w="510" w:type="dxa"/>
                </w:tcPr>
                <w:p w:rsidR="003D7B0C" w:rsidRPr="008C5279" w:rsidRDefault="003D7B0C" w:rsidP="00B33DB5">
                  <w:pPr>
                    <w:jc w:val="center"/>
                    <w:rPr>
                      <w:sz w:val="18"/>
                      <w:szCs w:val="18"/>
                    </w:rPr>
                  </w:pPr>
                  <w:r w:rsidRPr="008C5279">
                    <w:rPr>
                      <w:sz w:val="18"/>
                      <w:szCs w:val="18"/>
                    </w:rPr>
                    <w:t>4</w:t>
                  </w:r>
                </w:p>
              </w:tc>
              <w:tc>
                <w:tcPr>
                  <w:tcW w:w="2604" w:type="dxa"/>
                </w:tcPr>
                <w:p w:rsidR="003D7B0C" w:rsidRPr="00992ABA" w:rsidRDefault="003D7B0C" w:rsidP="00B33DB5">
                  <w:pPr>
                    <w:jc w:val="center"/>
                    <w:rPr>
                      <w:sz w:val="20"/>
                    </w:rPr>
                  </w:pPr>
                  <w:r>
                    <w:rPr>
                      <w:sz w:val="20"/>
                    </w:rPr>
                    <w:t>Здание теплой стоянки</w:t>
                  </w:r>
                </w:p>
              </w:tc>
              <w:tc>
                <w:tcPr>
                  <w:tcW w:w="1651" w:type="dxa"/>
                </w:tcPr>
                <w:p w:rsidR="003D7B0C" w:rsidRPr="00992ABA" w:rsidRDefault="003D7B0C" w:rsidP="00B33DB5">
                  <w:pPr>
                    <w:jc w:val="center"/>
                    <w:rPr>
                      <w:sz w:val="20"/>
                    </w:rPr>
                  </w:pPr>
                  <w:r>
                    <w:rPr>
                      <w:sz w:val="20"/>
                    </w:rPr>
                    <w:t>433834,11</w:t>
                  </w:r>
                </w:p>
              </w:tc>
              <w:tc>
                <w:tcPr>
                  <w:tcW w:w="1421" w:type="dxa"/>
                </w:tcPr>
                <w:p w:rsidR="003D7B0C" w:rsidRPr="00992ABA" w:rsidRDefault="003D7B0C" w:rsidP="00B33DB5">
                  <w:pPr>
                    <w:jc w:val="center"/>
                    <w:rPr>
                      <w:sz w:val="20"/>
                    </w:rPr>
                  </w:pPr>
                  <w:r>
                    <w:rPr>
                      <w:sz w:val="20"/>
                    </w:rPr>
                    <w:t>2,2</w:t>
                  </w:r>
                </w:p>
              </w:tc>
              <w:tc>
                <w:tcPr>
                  <w:tcW w:w="1498" w:type="dxa"/>
                </w:tcPr>
                <w:p w:rsidR="003D7B0C" w:rsidRPr="00992ABA" w:rsidRDefault="003D7B0C" w:rsidP="00B33DB5">
                  <w:pPr>
                    <w:jc w:val="center"/>
                    <w:rPr>
                      <w:sz w:val="20"/>
                    </w:rPr>
                  </w:pPr>
                  <w:r>
                    <w:rPr>
                      <w:sz w:val="20"/>
                    </w:rPr>
                    <w:t>9544,00</w:t>
                  </w:r>
                </w:p>
              </w:tc>
              <w:tc>
                <w:tcPr>
                  <w:tcW w:w="1464" w:type="dxa"/>
                </w:tcPr>
                <w:p w:rsidR="003D7B0C" w:rsidRPr="00992ABA" w:rsidRDefault="003D7B0C" w:rsidP="00B33DB5">
                  <w:pPr>
                    <w:jc w:val="center"/>
                    <w:rPr>
                      <w:sz w:val="20"/>
                    </w:rPr>
                  </w:pPr>
                  <w:r>
                    <w:rPr>
                      <w:sz w:val="20"/>
                    </w:rPr>
                    <w:t>3181,00</w:t>
                  </w:r>
                </w:p>
              </w:tc>
              <w:tc>
                <w:tcPr>
                  <w:tcW w:w="1273" w:type="dxa"/>
                </w:tcPr>
                <w:p w:rsidR="003D7B0C" w:rsidRDefault="003D7B0C" w:rsidP="00B33DB5">
                  <w:pPr>
                    <w:jc w:val="center"/>
                    <w:rPr>
                      <w:sz w:val="20"/>
                    </w:rPr>
                  </w:pPr>
                </w:p>
              </w:tc>
            </w:tr>
            <w:tr w:rsidR="003D7B0C" w:rsidTr="00B33DB5">
              <w:trPr>
                <w:trHeight w:val="433"/>
              </w:trPr>
              <w:tc>
                <w:tcPr>
                  <w:tcW w:w="510" w:type="dxa"/>
                </w:tcPr>
                <w:p w:rsidR="003D7B0C" w:rsidRPr="008C5279" w:rsidRDefault="003D7B0C" w:rsidP="00B33DB5">
                  <w:pPr>
                    <w:jc w:val="center"/>
                    <w:rPr>
                      <w:sz w:val="18"/>
                      <w:szCs w:val="18"/>
                    </w:rPr>
                  </w:pPr>
                  <w:r w:rsidRPr="008C5279">
                    <w:rPr>
                      <w:sz w:val="18"/>
                      <w:szCs w:val="18"/>
                    </w:rPr>
                    <w:t>5</w:t>
                  </w:r>
                </w:p>
              </w:tc>
              <w:tc>
                <w:tcPr>
                  <w:tcW w:w="2604" w:type="dxa"/>
                </w:tcPr>
                <w:p w:rsidR="003D7B0C" w:rsidRPr="00992ABA" w:rsidRDefault="003D7B0C" w:rsidP="00B33DB5">
                  <w:pPr>
                    <w:jc w:val="center"/>
                    <w:rPr>
                      <w:sz w:val="20"/>
                    </w:rPr>
                  </w:pPr>
                  <w:r>
                    <w:rPr>
                      <w:sz w:val="20"/>
                    </w:rPr>
                    <w:t>Здание профилактория для ремонта автомобилей</w:t>
                  </w:r>
                </w:p>
              </w:tc>
              <w:tc>
                <w:tcPr>
                  <w:tcW w:w="1651" w:type="dxa"/>
                </w:tcPr>
                <w:p w:rsidR="003D7B0C" w:rsidRPr="00992ABA" w:rsidRDefault="003D7B0C" w:rsidP="00B33DB5">
                  <w:pPr>
                    <w:jc w:val="center"/>
                    <w:rPr>
                      <w:sz w:val="20"/>
                    </w:rPr>
                  </w:pPr>
                  <w:r>
                    <w:rPr>
                      <w:sz w:val="20"/>
                    </w:rPr>
                    <w:t>585890,00</w:t>
                  </w:r>
                </w:p>
              </w:tc>
              <w:tc>
                <w:tcPr>
                  <w:tcW w:w="1421" w:type="dxa"/>
                </w:tcPr>
                <w:p w:rsidR="003D7B0C" w:rsidRPr="00992ABA" w:rsidRDefault="003D7B0C" w:rsidP="00B33DB5">
                  <w:pPr>
                    <w:jc w:val="center"/>
                    <w:rPr>
                      <w:sz w:val="20"/>
                    </w:rPr>
                  </w:pPr>
                  <w:r>
                    <w:rPr>
                      <w:sz w:val="20"/>
                    </w:rPr>
                    <w:t>2,2</w:t>
                  </w:r>
                </w:p>
              </w:tc>
              <w:tc>
                <w:tcPr>
                  <w:tcW w:w="1498" w:type="dxa"/>
                </w:tcPr>
                <w:p w:rsidR="003D7B0C" w:rsidRPr="00992ABA" w:rsidRDefault="003D7B0C" w:rsidP="00B33DB5">
                  <w:pPr>
                    <w:jc w:val="center"/>
                    <w:rPr>
                      <w:sz w:val="20"/>
                    </w:rPr>
                  </w:pPr>
                  <w:r>
                    <w:rPr>
                      <w:sz w:val="20"/>
                    </w:rPr>
                    <w:t>12890,00</w:t>
                  </w:r>
                </w:p>
              </w:tc>
              <w:tc>
                <w:tcPr>
                  <w:tcW w:w="1464" w:type="dxa"/>
                </w:tcPr>
                <w:p w:rsidR="003D7B0C" w:rsidRPr="00992ABA" w:rsidRDefault="003D7B0C" w:rsidP="00B33DB5">
                  <w:pPr>
                    <w:jc w:val="center"/>
                    <w:rPr>
                      <w:sz w:val="20"/>
                    </w:rPr>
                  </w:pPr>
                  <w:r>
                    <w:rPr>
                      <w:sz w:val="20"/>
                    </w:rPr>
                    <w:t>4297,00</w:t>
                  </w:r>
                </w:p>
              </w:tc>
              <w:tc>
                <w:tcPr>
                  <w:tcW w:w="1273" w:type="dxa"/>
                </w:tcPr>
                <w:p w:rsidR="003D7B0C" w:rsidRDefault="003D7B0C" w:rsidP="00B33DB5">
                  <w:pPr>
                    <w:jc w:val="center"/>
                    <w:rPr>
                      <w:sz w:val="20"/>
                    </w:rPr>
                  </w:pPr>
                </w:p>
              </w:tc>
            </w:tr>
            <w:tr w:rsidR="003D7B0C" w:rsidRPr="00FF3E6A" w:rsidTr="00B33DB5">
              <w:trPr>
                <w:trHeight w:val="260"/>
              </w:trPr>
              <w:tc>
                <w:tcPr>
                  <w:tcW w:w="3114" w:type="dxa"/>
                  <w:gridSpan w:val="2"/>
                </w:tcPr>
                <w:p w:rsidR="003D7B0C" w:rsidRDefault="003D7B0C" w:rsidP="00B33DB5">
                  <w:pPr>
                    <w:jc w:val="right"/>
                    <w:rPr>
                      <w:sz w:val="20"/>
                    </w:rPr>
                  </w:pPr>
                  <w:r>
                    <w:rPr>
                      <w:sz w:val="20"/>
                    </w:rPr>
                    <w:t>ИТОГО:</w:t>
                  </w:r>
                </w:p>
              </w:tc>
              <w:tc>
                <w:tcPr>
                  <w:tcW w:w="1651" w:type="dxa"/>
                </w:tcPr>
                <w:p w:rsidR="003D7B0C" w:rsidRPr="00992ABA" w:rsidRDefault="003D7B0C" w:rsidP="00B33DB5">
                  <w:pPr>
                    <w:jc w:val="center"/>
                    <w:rPr>
                      <w:sz w:val="20"/>
                    </w:rPr>
                  </w:pPr>
                  <w:r>
                    <w:rPr>
                      <w:sz w:val="20"/>
                    </w:rPr>
                    <w:t>1119648,45</w:t>
                  </w:r>
                </w:p>
              </w:tc>
              <w:tc>
                <w:tcPr>
                  <w:tcW w:w="1421" w:type="dxa"/>
                </w:tcPr>
                <w:p w:rsidR="003D7B0C" w:rsidRDefault="003D7B0C" w:rsidP="00B33DB5">
                  <w:pPr>
                    <w:jc w:val="center"/>
                    <w:rPr>
                      <w:sz w:val="20"/>
                    </w:rPr>
                  </w:pPr>
                </w:p>
              </w:tc>
              <w:tc>
                <w:tcPr>
                  <w:tcW w:w="1498" w:type="dxa"/>
                </w:tcPr>
                <w:p w:rsidR="003D7B0C" w:rsidRPr="00992ABA" w:rsidRDefault="003D7B0C" w:rsidP="00B33DB5">
                  <w:pPr>
                    <w:jc w:val="center"/>
                    <w:rPr>
                      <w:sz w:val="20"/>
                    </w:rPr>
                  </w:pPr>
                  <w:r>
                    <w:rPr>
                      <w:sz w:val="20"/>
                    </w:rPr>
                    <w:t>24632,00</w:t>
                  </w:r>
                </w:p>
              </w:tc>
              <w:tc>
                <w:tcPr>
                  <w:tcW w:w="1464" w:type="dxa"/>
                </w:tcPr>
                <w:p w:rsidR="003D7B0C" w:rsidRPr="00992ABA" w:rsidRDefault="003D7B0C" w:rsidP="00B33DB5">
                  <w:pPr>
                    <w:jc w:val="center"/>
                    <w:rPr>
                      <w:sz w:val="20"/>
                    </w:rPr>
                  </w:pPr>
                  <w:r>
                    <w:rPr>
                      <w:sz w:val="20"/>
                    </w:rPr>
                    <w:t>8212,00</w:t>
                  </w:r>
                </w:p>
              </w:tc>
              <w:tc>
                <w:tcPr>
                  <w:tcW w:w="1273" w:type="dxa"/>
                </w:tcPr>
                <w:p w:rsidR="003D7B0C" w:rsidRPr="008C5279" w:rsidRDefault="003D7B0C" w:rsidP="00B33DB5">
                  <w:pPr>
                    <w:jc w:val="center"/>
                    <w:rPr>
                      <w:b/>
                      <w:bCs/>
                      <w:sz w:val="20"/>
                      <w:highlight w:val="yellow"/>
                    </w:rPr>
                  </w:pPr>
                  <w:r w:rsidRPr="008C5279">
                    <w:rPr>
                      <w:b/>
                      <w:bCs/>
                      <w:sz w:val="20"/>
                    </w:rPr>
                    <w:t>6241,12</w:t>
                  </w:r>
                </w:p>
              </w:tc>
            </w:tr>
          </w:tbl>
          <w:p w:rsidR="003D7B0C" w:rsidRDefault="003D7B0C" w:rsidP="003D7B0C">
            <w:pPr>
              <w:ind w:firstLine="708"/>
              <w:rPr>
                <w:szCs w:val="24"/>
              </w:rPr>
            </w:pPr>
            <w:r>
              <w:rPr>
                <w:szCs w:val="24"/>
              </w:rPr>
              <w:t>*Справочно:</w:t>
            </w:r>
          </w:p>
          <w:tbl>
            <w:tblPr>
              <w:tblStyle w:val="ac"/>
              <w:tblW w:w="10434" w:type="dxa"/>
              <w:tblLayout w:type="fixed"/>
              <w:tblLook w:val="04A0" w:firstRow="1" w:lastRow="0" w:firstColumn="1" w:lastColumn="0" w:noHBand="0" w:noVBand="1"/>
            </w:tblPr>
            <w:tblGrid>
              <w:gridCol w:w="754"/>
              <w:gridCol w:w="3583"/>
              <w:gridCol w:w="3239"/>
              <w:gridCol w:w="2858"/>
            </w:tblGrid>
            <w:tr w:rsidR="003D7B0C" w:rsidTr="00B33DB5">
              <w:trPr>
                <w:trHeight w:val="565"/>
              </w:trPr>
              <w:tc>
                <w:tcPr>
                  <w:tcW w:w="754" w:type="dxa"/>
                </w:tcPr>
                <w:p w:rsidR="003D7B0C" w:rsidRDefault="003D7B0C" w:rsidP="00B33DB5">
                  <w:pPr>
                    <w:rPr>
                      <w:szCs w:val="24"/>
                    </w:rPr>
                  </w:pPr>
                  <w:r>
                    <w:rPr>
                      <w:szCs w:val="24"/>
                    </w:rPr>
                    <w:t xml:space="preserve">№ </w:t>
                  </w:r>
                  <w:proofErr w:type="gramStart"/>
                  <w:r>
                    <w:rPr>
                      <w:szCs w:val="24"/>
                    </w:rPr>
                    <w:t>п</w:t>
                  </w:r>
                  <w:proofErr w:type="gramEnd"/>
                  <w:r>
                    <w:rPr>
                      <w:szCs w:val="24"/>
                    </w:rPr>
                    <w:t>/п</w:t>
                  </w:r>
                </w:p>
              </w:tc>
              <w:tc>
                <w:tcPr>
                  <w:tcW w:w="3582" w:type="dxa"/>
                </w:tcPr>
                <w:p w:rsidR="003D7B0C" w:rsidRDefault="003D7B0C" w:rsidP="00B33DB5">
                  <w:pPr>
                    <w:jc w:val="center"/>
                    <w:rPr>
                      <w:szCs w:val="24"/>
                    </w:rPr>
                  </w:pPr>
                  <w:r>
                    <w:rPr>
                      <w:szCs w:val="24"/>
                    </w:rPr>
                    <w:t>Вид деятельности</w:t>
                  </w:r>
                </w:p>
              </w:tc>
              <w:tc>
                <w:tcPr>
                  <w:tcW w:w="3239" w:type="dxa"/>
                </w:tcPr>
                <w:p w:rsidR="003D7B0C" w:rsidRDefault="003D7B0C" w:rsidP="00B33DB5">
                  <w:pPr>
                    <w:jc w:val="center"/>
                    <w:rPr>
                      <w:szCs w:val="24"/>
                    </w:rPr>
                  </w:pPr>
                  <w:r>
                    <w:rPr>
                      <w:szCs w:val="24"/>
                    </w:rPr>
                    <w:t>Выручка за 2023г. (</w:t>
                  </w:r>
                  <w:proofErr w:type="spellStart"/>
                  <w:r>
                    <w:rPr>
                      <w:szCs w:val="24"/>
                    </w:rPr>
                    <w:t>руб</w:t>
                  </w:r>
                  <w:proofErr w:type="spellEnd"/>
                  <w:r>
                    <w:rPr>
                      <w:szCs w:val="24"/>
                    </w:rPr>
                    <w:t>)</w:t>
                  </w:r>
                </w:p>
              </w:tc>
              <w:tc>
                <w:tcPr>
                  <w:tcW w:w="2858" w:type="dxa"/>
                </w:tcPr>
                <w:p w:rsidR="003D7B0C" w:rsidRDefault="003D7B0C" w:rsidP="00B33DB5">
                  <w:pPr>
                    <w:jc w:val="center"/>
                    <w:rPr>
                      <w:szCs w:val="24"/>
                    </w:rPr>
                  </w:pPr>
                  <w:r>
                    <w:rPr>
                      <w:szCs w:val="24"/>
                    </w:rPr>
                    <w:t>Соотношение к общему объему выручки</w:t>
                  </w:r>
                  <w:proofErr w:type="gramStart"/>
                  <w:r>
                    <w:rPr>
                      <w:szCs w:val="24"/>
                    </w:rPr>
                    <w:t xml:space="preserve"> (%)</w:t>
                  </w:r>
                  <w:proofErr w:type="gramEnd"/>
                </w:p>
              </w:tc>
            </w:tr>
            <w:tr w:rsidR="003D7B0C" w:rsidTr="00B33DB5">
              <w:trPr>
                <w:trHeight w:val="498"/>
              </w:trPr>
              <w:tc>
                <w:tcPr>
                  <w:tcW w:w="754" w:type="dxa"/>
                </w:tcPr>
                <w:p w:rsidR="003D7B0C" w:rsidRPr="00C2483F" w:rsidRDefault="003D7B0C" w:rsidP="00B33DB5">
                  <w:pPr>
                    <w:jc w:val="center"/>
                    <w:rPr>
                      <w:sz w:val="16"/>
                      <w:szCs w:val="16"/>
                    </w:rPr>
                  </w:pPr>
                  <w:r w:rsidRPr="00C2483F">
                    <w:rPr>
                      <w:sz w:val="16"/>
                      <w:szCs w:val="16"/>
                    </w:rPr>
                    <w:t>1</w:t>
                  </w:r>
                </w:p>
              </w:tc>
              <w:tc>
                <w:tcPr>
                  <w:tcW w:w="3582"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Регулярные перевозки пассажиров автобусами в городском и пригородном сообщении</w:t>
                  </w:r>
                </w:p>
              </w:tc>
              <w:tc>
                <w:tcPr>
                  <w:tcW w:w="3239" w:type="dxa"/>
                </w:tcPr>
                <w:p w:rsidR="003D7B0C" w:rsidRDefault="003D7B0C" w:rsidP="00B33DB5">
                  <w:pPr>
                    <w:jc w:val="center"/>
                    <w:rPr>
                      <w:szCs w:val="24"/>
                    </w:rPr>
                  </w:pPr>
                  <w:r>
                    <w:rPr>
                      <w:szCs w:val="24"/>
                    </w:rPr>
                    <w:t>8021363,00</w:t>
                  </w:r>
                </w:p>
              </w:tc>
              <w:tc>
                <w:tcPr>
                  <w:tcW w:w="2858" w:type="dxa"/>
                </w:tcPr>
                <w:p w:rsidR="003D7B0C" w:rsidRDefault="003D7B0C" w:rsidP="00B33DB5">
                  <w:pPr>
                    <w:jc w:val="center"/>
                    <w:rPr>
                      <w:szCs w:val="24"/>
                    </w:rPr>
                  </w:pPr>
                  <w:r>
                    <w:rPr>
                      <w:szCs w:val="24"/>
                    </w:rPr>
                    <w:t>76</w:t>
                  </w:r>
                </w:p>
              </w:tc>
            </w:tr>
            <w:tr w:rsidR="003D7B0C" w:rsidTr="00B33DB5">
              <w:trPr>
                <w:trHeight w:val="909"/>
              </w:trPr>
              <w:tc>
                <w:tcPr>
                  <w:tcW w:w="754" w:type="dxa"/>
                </w:tcPr>
                <w:p w:rsidR="003D7B0C" w:rsidRPr="00C2483F" w:rsidRDefault="003D7B0C" w:rsidP="00B33DB5">
                  <w:pPr>
                    <w:jc w:val="center"/>
                    <w:rPr>
                      <w:sz w:val="16"/>
                      <w:szCs w:val="16"/>
                    </w:rPr>
                  </w:pPr>
                  <w:r w:rsidRPr="00C2483F">
                    <w:rPr>
                      <w:sz w:val="16"/>
                      <w:szCs w:val="16"/>
                    </w:rPr>
                    <w:t>2</w:t>
                  </w:r>
                </w:p>
              </w:tc>
              <w:tc>
                <w:tcPr>
                  <w:tcW w:w="3582" w:type="dxa"/>
                  <w:shd w:val="clear" w:color="auto" w:fill="auto"/>
                </w:tcPr>
                <w:p w:rsidR="003D7B0C" w:rsidRPr="000970C7" w:rsidRDefault="003D7B0C" w:rsidP="00B33DB5">
                  <w:pPr>
                    <w:pStyle w:val="17"/>
                    <w:shd w:val="clear" w:color="auto" w:fill="FFFFFF"/>
                    <w:rPr>
                      <w:rStyle w:val="18"/>
                      <w:rFonts w:eastAsia="yandex-sans"/>
                      <w:color w:val="000000"/>
                      <w:sz w:val="16"/>
                      <w:szCs w:val="16"/>
                    </w:rPr>
                  </w:pPr>
                  <w:r w:rsidRPr="000970C7">
                    <w:rPr>
                      <w:rStyle w:val="18"/>
                      <w:rFonts w:eastAsia="yandex-sans"/>
                      <w:color w:val="000000"/>
                      <w:sz w:val="16"/>
                      <w:szCs w:val="16"/>
                    </w:rP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c>
                <w:tcPr>
                  <w:tcW w:w="3239" w:type="dxa"/>
                </w:tcPr>
                <w:p w:rsidR="003D7B0C" w:rsidRDefault="003D7B0C" w:rsidP="00B33DB5">
                  <w:pPr>
                    <w:jc w:val="center"/>
                    <w:rPr>
                      <w:szCs w:val="24"/>
                    </w:rPr>
                  </w:pPr>
                  <w:r>
                    <w:rPr>
                      <w:szCs w:val="24"/>
                    </w:rPr>
                    <w:t>268233,50</w:t>
                  </w:r>
                </w:p>
              </w:tc>
              <w:tc>
                <w:tcPr>
                  <w:tcW w:w="2858" w:type="dxa"/>
                </w:tcPr>
                <w:p w:rsidR="003D7B0C" w:rsidRDefault="003D7B0C" w:rsidP="00B33DB5">
                  <w:pPr>
                    <w:jc w:val="center"/>
                    <w:rPr>
                      <w:szCs w:val="24"/>
                    </w:rPr>
                  </w:pPr>
                  <w:r>
                    <w:rPr>
                      <w:szCs w:val="24"/>
                    </w:rPr>
                    <w:t>3</w:t>
                  </w:r>
                </w:p>
              </w:tc>
            </w:tr>
            <w:tr w:rsidR="003D7B0C" w:rsidTr="00B33DB5">
              <w:trPr>
                <w:trHeight w:val="262"/>
              </w:trPr>
              <w:tc>
                <w:tcPr>
                  <w:tcW w:w="754" w:type="dxa"/>
                </w:tcPr>
                <w:p w:rsidR="003D7B0C" w:rsidRPr="00C2483F" w:rsidRDefault="003D7B0C" w:rsidP="00B33DB5">
                  <w:pPr>
                    <w:jc w:val="center"/>
                    <w:rPr>
                      <w:sz w:val="16"/>
                      <w:szCs w:val="16"/>
                    </w:rPr>
                  </w:pPr>
                  <w:r>
                    <w:rPr>
                      <w:sz w:val="16"/>
                      <w:szCs w:val="16"/>
                    </w:rPr>
                    <w:t>3</w:t>
                  </w:r>
                </w:p>
              </w:tc>
              <w:tc>
                <w:tcPr>
                  <w:tcW w:w="3582"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Деятельность стоянок для транспортных средств</w:t>
                  </w:r>
                </w:p>
              </w:tc>
              <w:tc>
                <w:tcPr>
                  <w:tcW w:w="3239" w:type="dxa"/>
                </w:tcPr>
                <w:p w:rsidR="003D7B0C" w:rsidRDefault="003D7B0C" w:rsidP="00B33DB5">
                  <w:pPr>
                    <w:jc w:val="center"/>
                    <w:rPr>
                      <w:szCs w:val="24"/>
                    </w:rPr>
                  </w:pPr>
                  <w:r>
                    <w:rPr>
                      <w:szCs w:val="24"/>
                    </w:rPr>
                    <w:t>908000,00</w:t>
                  </w:r>
                </w:p>
              </w:tc>
              <w:tc>
                <w:tcPr>
                  <w:tcW w:w="2858" w:type="dxa"/>
                </w:tcPr>
                <w:p w:rsidR="003D7B0C" w:rsidRDefault="003D7B0C" w:rsidP="00B33DB5">
                  <w:pPr>
                    <w:jc w:val="center"/>
                    <w:rPr>
                      <w:szCs w:val="24"/>
                    </w:rPr>
                  </w:pPr>
                  <w:r>
                    <w:rPr>
                      <w:szCs w:val="24"/>
                    </w:rPr>
                    <w:t>9</w:t>
                  </w:r>
                </w:p>
              </w:tc>
            </w:tr>
            <w:tr w:rsidR="003D7B0C" w:rsidTr="00B33DB5">
              <w:trPr>
                <w:trHeight w:val="391"/>
              </w:trPr>
              <w:tc>
                <w:tcPr>
                  <w:tcW w:w="754" w:type="dxa"/>
                </w:tcPr>
                <w:p w:rsidR="003D7B0C" w:rsidRPr="00C2483F" w:rsidRDefault="003D7B0C" w:rsidP="00B33DB5">
                  <w:pPr>
                    <w:jc w:val="center"/>
                    <w:rPr>
                      <w:sz w:val="16"/>
                      <w:szCs w:val="16"/>
                    </w:rPr>
                  </w:pPr>
                  <w:r>
                    <w:rPr>
                      <w:sz w:val="16"/>
                      <w:szCs w:val="16"/>
                    </w:rPr>
                    <w:t>4</w:t>
                  </w:r>
                </w:p>
              </w:tc>
              <w:tc>
                <w:tcPr>
                  <w:tcW w:w="3582" w:type="dxa"/>
                  <w:shd w:val="clear" w:color="auto" w:fill="auto"/>
                </w:tcPr>
                <w:p w:rsidR="003D7B0C" w:rsidRPr="000970C7" w:rsidRDefault="003D7B0C" w:rsidP="00B33DB5">
                  <w:pPr>
                    <w:pStyle w:val="17"/>
                    <w:shd w:val="clear" w:color="auto" w:fill="FFFFFF"/>
                    <w:rPr>
                      <w:rStyle w:val="18"/>
                      <w:rFonts w:eastAsia="yandex-sans"/>
                      <w:sz w:val="16"/>
                      <w:szCs w:val="16"/>
                    </w:rPr>
                  </w:pPr>
                  <w:r w:rsidRPr="000970C7">
                    <w:rPr>
                      <w:sz w:val="16"/>
                      <w:szCs w:val="16"/>
                      <w:shd w:val="clear" w:color="auto" w:fill="FFFFFF"/>
                    </w:rPr>
                    <w:t>Деятельность автомобильного грузового транспорта</w:t>
                  </w:r>
                </w:p>
              </w:tc>
              <w:tc>
                <w:tcPr>
                  <w:tcW w:w="3239" w:type="dxa"/>
                </w:tcPr>
                <w:p w:rsidR="003D7B0C" w:rsidRDefault="003D7B0C" w:rsidP="00B33DB5">
                  <w:pPr>
                    <w:jc w:val="center"/>
                    <w:rPr>
                      <w:szCs w:val="24"/>
                    </w:rPr>
                  </w:pPr>
                  <w:r>
                    <w:rPr>
                      <w:szCs w:val="24"/>
                    </w:rPr>
                    <w:t>1289000,00</w:t>
                  </w:r>
                </w:p>
              </w:tc>
              <w:tc>
                <w:tcPr>
                  <w:tcW w:w="2858" w:type="dxa"/>
                </w:tcPr>
                <w:p w:rsidR="003D7B0C" w:rsidRDefault="003D7B0C" w:rsidP="00B33DB5">
                  <w:pPr>
                    <w:jc w:val="center"/>
                    <w:rPr>
                      <w:szCs w:val="24"/>
                    </w:rPr>
                  </w:pPr>
                  <w:r>
                    <w:rPr>
                      <w:szCs w:val="24"/>
                    </w:rPr>
                    <w:t>12</w:t>
                  </w:r>
                </w:p>
              </w:tc>
            </w:tr>
            <w:tr w:rsidR="003D7B0C" w:rsidTr="00B33DB5">
              <w:trPr>
                <w:trHeight w:val="265"/>
              </w:trPr>
              <w:tc>
                <w:tcPr>
                  <w:tcW w:w="4337" w:type="dxa"/>
                  <w:gridSpan w:val="2"/>
                </w:tcPr>
                <w:p w:rsidR="003D7B0C" w:rsidRPr="000970C7" w:rsidRDefault="003D7B0C" w:rsidP="00B33DB5">
                  <w:pPr>
                    <w:pStyle w:val="17"/>
                    <w:shd w:val="clear" w:color="auto" w:fill="FFFFFF"/>
                    <w:jc w:val="right"/>
                    <w:rPr>
                      <w:sz w:val="16"/>
                      <w:szCs w:val="16"/>
                      <w:shd w:val="clear" w:color="auto" w:fill="FFFFFF"/>
                    </w:rPr>
                  </w:pPr>
                  <w:r>
                    <w:rPr>
                      <w:sz w:val="16"/>
                      <w:szCs w:val="16"/>
                      <w:shd w:val="clear" w:color="auto" w:fill="FFFFFF"/>
                    </w:rPr>
                    <w:t>ИТОГО:</w:t>
                  </w:r>
                </w:p>
              </w:tc>
              <w:tc>
                <w:tcPr>
                  <w:tcW w:w="3239" w:type="dxa"/>
                </w:tcPr>
                <w:p w:rsidR="003D7B0C" w:rsidRDefault="003D7B0C" w:rsidP="00B33DB5">
                  <w:pPr>
                    <w:jc w:val="center"/>
                    <w:rPr>
                      <w:szCs w:val="24"/>
                    </w:rPr>
                  </w:pPr>
                  <w:r>
                    <w:rPr>
                      <w:szCs w:val="24"/>
                    </w:rPr>
                    <w:t>10486596,50</w:t>
                  </w:r>
                </w:p>
              </w:tc>
              <w:tc>
                <w:tcPr>
                  <w:tcW w:w="2858" w:type="dxa"/>
                </w:tcPr>
                <w:p w:rsidR="003D7B0C" w:rsidRDefault="003D7B0C" w:rsidP="00B33DB5">
                  <w:pPr>
                    <w:jc w:val="center"/>
                    <w:rPr>
                      <w:szCs w:val="24"/>
                    </w:rPr>
                  </w:pPr>
                  <w:r>
                    <w:rPr>
                      <w:szCs w:val="24"/>
                    </w:rPr>
                    <w:t>100</w:t>
                  </w:r>
                </w:p>
              </w:tc>
            </w:tr>
          </w:tbl>
          <w:p w:rsidR="003D7B0C" w:rsidRDefault="003D7B0C" w:rsidP="003D7B0C">
            <w:pPr>
              <w:ind w:firstLine="708"/>
              <w:rPr>
                <w:szCs w:val="24"/>
              </w:rPr>
            </w:pPr>
          </w:p>
          <w:p w:rsidR="003D7B0C" w:rsidRDefault="003D7B0C" w:rsidP="003D7B0C">
            <w:pPr>
              <w:ind w:firstLine="708"/>
              <w:jc w:val="center"/>
              <w:rPr>
                <w:szCs w:val="24"/>
              </w:rPr>
            </w:pPr>
            <w:r>
              <w:rPr>
                <w:szCs w:val="24"/>
              </w:rPr>
              <w:lastRenderedPageBreak/>
              <w:t>4.2. Расходы на уплату земельного налога в 2024 году</w:t>
            </w:r>
          </w:p>
          <w:tbl>
            <w:tblPr>
              <w:tblStyle w:val="ac"/>
              <w:tblW w:w="0" w:type="auto"/>
              <w:tblLayout w:type="fixed"/>
              <w:tblLook w:val="04A0" w:firstRow="1" w:lastRow="0" w:firstColumn="1" w:lastColumn="0" w:noHBand="0" w:noVBand="1"/>
            </w:tblPr>
            <w:tblGrid>
              <w:gridCol w:w="513"/>
              <w:gridCol w:w="2604"/>
              <w:gridCol w:w="1612"/>
              <w:gridCol w:w="1353"/>
              <w:gridCol w:w="1524"/>
              <w:gridCol w:w="1492"/>
              <w:gridCol w:w="1323"/>
            </w:tblGrid>
            <w:tr w:rsidR="003D7B0C" w:rsidTr="00B33DB5">
              <w:trPr>
                <w:trHeight w:val="593"/>
              </w:trPr>
              <w:tc>
                <w:tcPr>
                  <w:tcW w:w="513" w:type="dxa"/>
                </w:tcPr>
                <w:p w:rsidR="003D7B0C" w:rsidRPr="00992ABA" w:rsidRDefault="003D7B0C" w:rsidP="00B33DB5">
                  <w:pPr>
                    <w:jc w:val="center"/>
                    <w:rPr>
                      <w:sz w:val="18"/>
                      <w:szCs w:val="18"/>
                    </w:rPr>
                  </w:pPr>
                  <w:r w:rsidRPr="00992ABA">
                    <w:rPr>
                      <w:sz w:val="18"/>
                      <w:szCs w:val="18"/>
                    </w:rPr>
                    <w:t xml:space="preserve">№ </w:t>
                  </w:r>
                  <w:proofErr w:type="gramStart"/>
                  <w:r w:rsidRPr="00992ABA">
                    <w:rPr>
                      <w:sz w:val="18"/>
                      <w:szCs w:val="18"/>
                    </w:rPr>
                    <w:t>п</w:t>
                  </w:r>
                  <w:proofErr w:type="gramEnd"/>
                  <w:r w:rsidRPr="00992ABA">
                    <w:rPr>
                      <w:sz w:val="18"/>
                      <w:szCs w:val="18"/>
                    </w:rPr>
                    <w:t>/п</w:t>
                  </w:r>
                </w:p>
              </w:tc>
              <w:tc>
                <w:tcPr>
                  <w:tcW w:w="2604" w:type="dxa"/>
                </w:tcPr>
                <w:p w:rsidR="003D7B0C" w:rsidRPr="00992ABA" w:rsidRDefault="003D7B0C" w:rsidP="00B33DB5">
                  <w:pPr>
                    <w:jc w:val="center"/>
                    <w:rPr>
                      <w:sz w:val="18"/>
                      <w:szCs w:val="18"/>
                    </w:rPr>
                  </w:pPr>
                  <w:r w:rsidRPr="00992ABA">
                    <w:rPr>
                      <w:sz w:val="18"/>
                      <w:szCs w:val="18"/>
                    </w:rPr>
                    <w:t xml:space="preserve">Наименование </w:t>
                  </w:r>
                </w:p>
              </w:tc>
              <w:tc>
                <w:tcPr>
                  <w:tcW w:w="1612" w:type="dxa"/>
                </w:tcPr>
                <w:p w:rsidR="003D7B0C" w:rsidRPr="00992ABA" w:rsidRDefault="003D7B0C" w:rsidP="00B33DB5">
                  <w:pPr>
                    <w:jc w:val="center"/>
                    <w:rPr>
                      <w:sz w:val="18"/>
                      <w:szCs w:val="18"/>
                    </w:rPr>
                  </w:pPr>
                  <w:r>
                    <w:rPr>
                      <w:sz w:val="18"/>
                      <w:szCs w:val="18"/>
                    </w:rPr>
                    <w:t>Балансовая стоимость, (</w:t>
                  </w:r>
                  <w:proofErr w:type="spellStart"/>
                  <w:r>
                    <w:rPr>
                      <w:sz w:val="18"/>
                      <w:szCs w:val="18"/>
                    </w:rPr>
                    <w:t>руб</w:t>
                  </w:r>
                  <w:proofErr w:type="spellEnd"/>
                  <w:r>
                    <w:rPr>
                      <w:sz w:val="18"/>
                      <w:szCs w:val="18"/>
                    </w:rPr>
                    <w:t>)</w:t>
                  </w:r>
                </w:p>
              </w:tc>
              <w:tc>
                <w:tcPr>
                  <w:tcW w:w="1353" w:type="dxa"/>
                </w:tcPr>
                <w:p w:rsidR="003D7B0C" w:rsidRPr="00992ABA" w:rsidRDefault="003D7B0C" w:rsidP="00B33DB5">
                  <w:pPr>
                    <w:jc w:val="center"/>
                    <w:rPr>
                      <w:sz w:val="18"/>
                      <w:szCs w:val="18"/>
                    </w:rPr>
                  </w:pPr>
                  <w:r>
                    <w:rPr>
                      <w:sz w:val="18"/>
                      <w:szCs w:val="18"/>
                    </w:rPr>
                    <w:t>Ставка налога</w:t>
                  </w:r>
                  <w:proofErr w:type="gramStart"/>
                  <w:r>
                    <w:rPr>
                      <w:sz w:val="18"/>
                      <w:szCs w:val="18"/>
                    </w:rPr>
                    <w:t xml:space="preserve"> (%)</w:t>
                  </w:r>
                  <w:proofErr w:type="gramEnd"/>
                </w:p>
              </w:tc>
              <w:tc>
                <w:tcPr>
                  <w:tcW w:w="1524" w:type="dxa"/>
                </w:tcPr>
                <w:p w:rsidR="003D7B0C" w:rsidRPr="00992ABA" w:rsidRDefault="003D7B0C" w:rsidP="00B33DB5">
                  <w:pPr>
                    <w:jc w:val="center"/>
                    <w:rPr>
                      <w:sz w:val="18"/>
                      <w:szCs w:val="18"/>
                    </w:rPr>
                  </w:pPr>
                  <w:r>
                    <w:rPr>
                      <w:sz w:val="18"/>
                      <w:szCs w:val="18"/>
                    </w:rPr>
                    <w:t>Сумма налога в год</w:t>
                  </w:r>
                </w:p>
              </w:tc>
              <w:tc>
                <w:tcPr>
                  <w:tcW w:w="1492" w:type="dxa"/>
                </w:tcPr>
                <w:p w:rsidR="003D7B0C" w:rsidRPr="00992ABA" w:rsidRDefault="003D7B0C" w:rsidP="00B33DB5">
                  <w:pPr>
                    <w:jc w:val="center"/>
                    <w:rPr>
                      <w:sz w:val="18"/>
                      <w:szCs w:val="18"/>
                    </w:rPr>
                  </w:pPr>
                  <w:r w:rsidRPr="00992ABA">
                    <w:rPr>
                      <w:sz w:val="18"/>
                      <w:szCs w:val="18"/>
                    </w:rPr>
                    <w:t>Сумма к уплате в 2024 году</w:t>
                  </w:r>
                </w:p>
              </w:tc>
              <w:tc>
                <w:tcPr>
                  <w:tcW w:w="1323" w:type="dxa"/>
                </w:tcPr>
                <w:p w:rsidR="003D7B0C" w:rsidRPr="00992ABA" w:rsidRDefault="003D7B0C" w:rsidP="00B33DB5">
                  <w:pPr>
                    <w:jc w:val="center"/>
                    <w:rPr>
                      <w:sz w:val="18"/>
                      <w:szCs w:val="18"/>
                    </w:rPr>
                  </w:pPr>
                  <w:r>
                    <w:rPr>
                      <w:sz w:val="18"/>
                      <w:szCs w:val="18"/>
                    </w:rPr>
                    <w:t xml:space="preserve">Доля расходов, отнесенная на выполнение </w:t>
                  </w:r>
                  <w:proofErr w:type="spellStart"/>
                  <w:r>
                    <w:rPr>
                      <w:sz w:val="18"/>
                      <w:szCs w:val="18"/>
                    </w:rPr>
                    <w:t>муниц</w:t>
                  </w:r>
                  <w:proofErr w:type="spellEnd"/>
                  <w:r>
                    <w:rPr>
                      <w:sz w:val="18"/>
                      <w:szCs w:val="18"/>
                    </w:rPr>
                    <w:t>. задания (76%)*</w:t>
                  </w:r>
                </w:p>
              </w:tc>
            </w:tr>
            <w:tr w:rsidR="003D7B0C" w:rsidTr="00B33DB5">
              <w:trPr>
                <w:trHeight w:val="376"/>
              </w:trPr>
              <w:tc>
                <w:tcPr>
                  <w:tcW w:w="513" w:type="dxa"/>
                </w:tcPr>
                <w:p w:rsidR="003D7B0C" w:rsidRPr="008C5279" w:rsidRDefault="003D7B0C" w:rsidP="00B33DB5">
                  <w:pPr>
                    <w:jc w:val="center"/>
                    <w:rPr>
                      <w:sz w:val="18"/>
                      <w:szCs w:val="18"/>
                    </w:rPr>
                  </w:pPr>
                  <w:r w:rsidRPr="008C5279">
                    <w:rPr>
                      <w:sz w:val="18"/>
                      <w:szCs w:val="18"/>
                    </w:rPr>
                    <w:t>1</w:t>
                  </w:r>
                </w:p>
              </w:tc>
              <w:tc>
                <w:tcPr>
                  <w:tcW w:w="2604" w:type="dxa"/>
                </w:tcPr>
                <w:p w:rsidR="003D7B0C" w:rsidRPr="00992ABA" w:rsidRDefault="003D7B0C" w:rsidP="00B33DB5">
                  <w:pPr>
                    <w:jc w:val="center"/>
                    <w:rPr>
                      <w:sz w:val="20"/>
                    </w:rPr>
                  </w:pPr>
                  <w:r>
                    <w:rPr>
                      <w:sz w:val="20"/>
                    </w:rPr>
                    <w:t>Земельный налог</w:t>
                  </w:r>
                </w:p>
              </w:tc>
              <w:tc>
                <w:tcPr>
                  <w:tcW w:w="1612" w:type="dxa"/>
                </w:tcPr>
                <w:p w:rsidR="003D7B0C" w:rsidRPr="00992ABA" w:rsidRDefault="003D7B0C" w:rsidP="00B33DB5">
                  <w:pPr>
                    <w:jc w:val="center"/>
                    <w:rPr>
                      <w:sz w:val="20"/>
                    </w:rPr>
                  </w:pPr>
                  <w:r>
                    <w:rPr>
                      <w:sz w:val="20"/>
                    </w:rPr>
                    <w:t>1529007,61</w:t>
                  </w:r>
                </w:p>
              </w:tc>
              <w:tc>
                <w:tcPr>
                  <w:tcW w:w="1353" w:type="dxa"/>
                </w:tcPr>
                <w:p w:rsidR="003D7B0C" w:rsidRPr="00992ABA" w:rsidRDefault="003D7B0C" w:rsidP="00B33DB5">
                  <w:pPr>
                    <w:jc w:val="center"/>
                    <w:rPr>
                      <w:sz w:val="20"/>
                    </w:rPr>
                  </w:pPr>
                  <w:r>
                    <w:rPr>
                      <w:sz w:val="20"/>
                    </w:rPr>
                    <w:t>1,5</w:t>
                  </w:r>
                </w:p>
              </w:tc>
              <w:tc>
                <w:tcPr>
                  <w:tcW w:w="1524" w:type="dxa"/>
                </w:tcPr>
                <w:p w:rsidR="003D7B0C" w:rsidRPr="00992ABA" w:rsidRDefault="003D7B0C" w:rsidP="00B33DB5">
                  <w:pPr>
                    <w:jc w:val="center"/>
                    <w:rPr>
                      <w:sz w:val="20"/>
                    </w:rPr>
                  </w:pPr>
                  <w:r>
                    <w:rPr>
                      <w:sz w:val="20"/>
                    </w:rPr>
                    <w:t>22935,00</w:t>
                  </w:r>
                </w:p>
              </w:tc>
              <w:tc>
                <w:tcPr>
                  <w:tcW w:w="1492" w:type="dxa"/>
                </w:tcPr>
                <w:p w:rsidR="003D7B0C" w:rsidRPr="00992ABA" w:rsidRDefault="003D7B0C" w:rsidP="00B33DB5">
                  <w:pPr>
                    <w:jc w:val="center"/>
                    <w:rPr>
                      <w:sz w:val="20"/>
                    </w:rPr>
                  </w:pPr>
                  <w:r>
                    <w:rPr>
                      <w:sz w:val="20"/>
                    </w:rPr>
                    <w:t>7645,00</w:t>
                  </w:r>
                </w:p>
              </w:tc>
              <w:tc>
                <w:tcPr>
                  <w:tcW w:w="1323" w:type="dxa"/>
                </w:tcPr>
                <w:p w:rsidR="003D7B0C" w:rsidRDefault="003D7B0C" w:rsidP="00B33DB5">
                  <w:pPr>
                    <w:jc w:val="center"/>
                    <w:rPr>
                      <w:sz w:val="20"/>
                    </w:rPr>
                  </w:pPr>
                  <w:r>
                    <w:rPr>
                      <w:sz w:val="20"/>
                    </w:rPr>
                    <w:t>5810,20</w:t>
                  </w:r>
                </w:p>
              </w:tc>
            </w:tr>
            <w:tr w:rsidR="003D7B0C" w:rsidTr="00B33DB5">
              <w:trPr>
                <w:trHeight w:val="260"/>
              </w:trPr>
              <w:tc>
                <w:tcPr>
                  <w:tcW w:w="7606" w:type="dxa"/>
                  <w:gridSpan w:val="5"/>
                </w:tcPr>
                <w:p w:rsidR="003D7B0C" w:rsidRPr="00992ABA" w:rsidRDefault="003D7B0C" w:rsidP="00B33DB5">
                  <w:pPr>
                    <w:jc w:val="right"/>
                    <w:rPr>
                      <w:sz w:val="20"/>
                    </w:rPr>
                  </w:pPr>
                  <w:r>
                    <w:rPr>
                      <w:sz w:val="20"/>
                    </w:rPr>
                    <w:t>ИТОГО:</w:t>
                  </w:r>
                </w:p>
              </w:tc>
              <w:tc>
                <w:tcPr>
                  <w:tcW w:w="1492" w:type="dxa"/>
                </w:tcPr>
                <w:p w:rsidR="003D7B0C" w:rsidRPr="00992ABA" w:rsidRDefault="003D7B0C" w:rsidP="00B33DB5">
                  <w:pPr>
                    <w:jc w:val="center"/>
                    <w:rPr>
                      <w:sz w:val="20"/>
                    </w:rPr>
                  </w:pPr>
                  <w:r>
                    <w:rPr>
                      <w:sz w:val="20"/>
                    </w:rPr>
                    <w:t>7645,00</w:t>
                  </w:r>
                </w:p>
              </w:tc>
              <w:tc>
                <w:tcPr>
                  <w:tcW w:w="1323" w:type="dxa"/>
                </w:tcPr>
                <w:p w:rsidR="003D7B0C" w:rsidRPr="008C5279" w:rsidRDefault="003D7B0C" w:rsidP="00B33DB5">
                  <w:pPr>
                    <w:jc w:val="center"/>
                    <w:rPr>
                      <w:b/>
                      <w:bCs/>
                      <w:sz w:val="20"/>
                    </w:rPr>
                  </w:pPr>
                  <w:r w:rsidRPr="008C5279">
                    <w:rPr>
                      <w:b/>
                      <w:bCs/>
                      <w:sz w:val="20"/>
                    </w:rPr>
                    <w:t>5810,20</w:t>
                  </w:r>
                </w:p>
              </w:tc>
            </w:tr>
          </w:tbl>
          <w:p w:rsidR="003D7B0C" w:rsidRDefault="003D7B0C" w:rsidP="003D7B0C">
            <w:pPr>
              <w:ind w:firstLine="708"/>
              <w:rPr>
                <w:szCs w:val="24"/>
              </w:rPr>
            </w:pPr>
            <w:r>
              <w:rPr>
                <w:szCs w:val="24"/>
              </w:rPr>
              <w:t>*Справочно:</w:t>
            </w:r>
          </w:p>
          <w:tbl>
            <w:tblPr>
              <w:tblStyle w:val="ac"/>
              <w:tblW w:w="10448" w:type="dxa"/>
              <w:tblLayout w:type="fixed"/>
              <w:tblLook w:val="04A0" w:firstRow="1" w:lastRow="0" w:firstColumn="1" w:lastColumn="0" w:noHBand="0" w:noVBand="1"/>
            </w:tblPr>
            <w:tblGrid>
              <w:gridCol w:w="755"/>
              <w:gridCol w:w="3588"/>
              <w:gridCol w:w="3244"/>
              <w:gridCol w:w="2861"/>
            </w:tblGrid>
            <w:tr w:rsidR="003D7B0C" w:rsidTr="00B33DB5">
              <w:trPr>
                <w:trHeight w:val="578"/>
              </w:trPr>
              <w:tc>
                <w:tcPr>
                  <w:tcW w:w="755" w:type="dxa"/>
                </w:tcPr>
                <w:p w:rsidR="003D7B0C" w:rsidRDefault="003D7B0C" w:rsidP="00B33DB5">
                  <w:pPr>
                    <w:rPr>
                      <w:szCs w:val="24"/>
                    </w:rPr>
                  </w:pPr>
                  <w:r>
                    <w:rPr>
                      <w:szCs w:val="24"/>
                    </w:rPr>
                    <w:t xml:space="preserve">№ </w:t>
                  </w:r>
                  <w:proofErr w:type="gramStart"/>
                  <w:r>
                    <w:rPr>
                      <w:szCs w:val="24"/>
                    </w:rPr>
                    <w:t>п</w:t>
                  </w:r>
                  <w:proofErr w:type="gramEnd"/>
                  <w:r>
                    <w:rPr>
                      <w:szCs w:val="24"/>
                    </w:rPr>
                    <w:t>/п</w:t>
                  </w:r>
                </w:p>
              </w:tc>
              <w:tc>
                <w:tcPr>
                  <w:tcW w:w="3587" w:type="dxa"/>
                </w:tcPr>
                <w:p w:rsidR="003D7B0C" w:rsidRDefault="003D7B0C" w:rsidP="00B33DB5">
                  <w:pPr>
                    <w:jc w:val="center"/>
                    <w:rPr>
                      <w:szCs w:val="24"/>
                    </w:rPr>
                  </w:pPr>
                  <w:r>
                    <w:rPr>
                      <w:szCs w:val="24"/>
                    </w:rPr>
                    <w:t>Вид деятельности</w:t>
                  </w:r>
                </w:p>
              </w:tc>
              <w:tc>
                <w:tcPr>
                  <w:tcW w:w="3244" w:type="dxa"/>
                </w:tcPr>
                <w:p w:rsidR="003D7B0C" w:rsidRDefault="003D7B0C" w:rsidP="00B33DB5">
                  <w:pPr>
                    <w:jc w:val="center"/>
                    <w:rPr>
                      <w:szCs w:val="24"/>
                    </w:rPr>
                  </w:pPr>
                  <w:r>
                    <w:rPr>
                      <w:szCs w:val="24"/>
                    </w:rPr>
                    <w:t>Выручка за 2023г. (</w:t>
                  </w:r>
                  <w:proofErr w:type="spellStart"/>
                  <w:r>
                    <w:rPr>
                      <w:szCs w:val="24"/>
                    </w:rPr>
                    <w:t>руб</w:t>
                  </w:r>
                  <w:proofErr w:type="spellEnd"/>
                  <w:r>
                    <w:rPr>
                      <w:szCs w:val="24"/>
                    </w:rPr>
                    <w:t>)</w:t>
                  </w:r>
                </w:p>
              </w:tc>
              <w:tc>
                <w:tcPr>
                  <w:tcW w:w="2861" w:type="dxa"/>
                </w:tcPr>
                <w:p w:rsidR="003D7B0C" w:rsidRDefault="003D7B0C" w:rsidP="00B33DB5">
                  <w:pPr>
                    <w:jc w:val="center"/>
                    <w:rPr>
                      <w:szCs w:val="24"/>
                    </w:rPr>
                  </w:pPr>
                  <w:r>
                    <w:rPr>
                      <w:szCs w:val="24"/>
                    </w:rPr>
                    <w:t>Соотношение к общему объему выручки</w:t>
                  </w:r>
                  <w:proofErr w:type="gramStart"/>
                  <w:r>
                    <w:rPr>
                      <w:szCs w:val="24"/>
                    </w:rPr>
                    <w:t xml:space="preserve"> (%)</w:t>
                  </w:r>
                  <w:proofErr w:type="gramEnd"/>
                </w:p>
              </w:tc>
            </w:tr>
            <w:tr w:rsidR="003D7B0C" w:rsidTr="00B33DB5">
              <w:trPr>
                <w:trHeight w:val="510"/>
              </w:trPr>
              <w:tc>
                <w:tcPr>
                  <w:tcW w:w="755" w:type="dxa"/>
                </w:tcPr>
                <w:p w:rsidR="003D7B0C" w:rsidRPr="00C2483F" w:rsidRDefault="003D7B0C" w:rsidP="00B33DB5">
                  <w:pPr>
                    <w:jc w:val="center"/>
                    <w:rPr>
                      <w:sz w:val="16"/>
                      <w:szCs w:val="16"/>
                    </w:rPr>
                  </w:pPr>
                  <w:r w:rsidRPr="00C2483F">
                    <w:rPr>
                      <w:sz w:val="16"/>
                      <w:szCs w:val="16"/>
                    </w:rPr>
                    <w:t>1</w:t>
                  </w:r>
                </w:p>
              </w:tc>
              <w:tc>
                <w:tcPr>
                  <w:tcW w:w="3587"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Регулярные перевозки пассажиров автобусами в городском и пригородном сообщении</w:t>
                  </w:r>
                </w:p>
              </w:tc>
              <w:tc>
                <w:tcPr>
                  <w:tcW w:w="3244" w:type="dxa"/>
                </w:tcPr>
                <w:p w:rsidR="003D7B0C" w:rsidRDefault="003D7B0C" w:rsidP="00B33DB5">
                  <w:pPr>
                    <w:jc w:val="center"/>
                    <w:rPr>
                      <w:szCs w:val="24"/>
                    </w:rPr>
                  </w:pPr>
                  <w:r>
                    <w:rPr>
                      <w:szCs w:val="24"/>
                    </w:rPr>
                    <w:t>8021363,00</w:t>
                  </w:r>
                </w:p>
              </w:tc>
              <w:tc>
                <w:tcPr>
                  <w:tcW w:w="2861" w:type="dxa"/>
                </w:tcPr>
                <w:p w:rsidR="003D7B0C" w:rsidRDefault="003D7B0C" w:rsidP="00B33DB5">
                  <w:pPr>
                    <w:jc w:val="center"/>
                    <w:rPr>
                      <w:szCs w:val="24"/>
                    </w:rPr>
                  </w:pPr>
                  <w:r>
                    <w:rPr>
                      <w:szCs w:val="24"/>
                    </w:rPr>
                    <w:t>76</w:t>
                  </w:r>
                </w:p>
              </w:tc>
            </w:tr>
            <w:tr w:rsidR="003D7B0C" w:rsidTr="00B33DB5">
              <w:trPr>
                <w:trHeight w:val="931"/>
              </w:trPr>
              <w:tc>
                <w:tcPr>
                  <w:tcW w:w="755" w:type="dxa"/>
                </w:tcPr>
                <w:p w:rsidR="003D7B0C" w:rsidRPr="00C2483F" w:rsidRDefault="003D7B0C" w:rsidP="00B33DB5">
                  <w:pPr>
                    <w:jc w:val="center"/>
                    <w:rPr>
                      <w:sz w:val="16"/>
                      <w:szCs w:val="16"/>
                    </w:rPr>
                  </w:pPr>
                  <w:r w:rsidRPr="00C2483F">
                    <w:rPr>
                      <w:sz w:val="16"/>
                      <w:szCs w:val="16"/>
                    </w:rPr>
                    <w:t>2</w:t>
                  </w:r>
                </w:p>
              </w:tc>
              <w:tc>
                <w:tcPr>
                  <w:tcW w:w="3587" w:type="dxa"/>
                  <w:shd w:val="clear" w:color="auto" w:fill="auto"/>
                </w:tcPr>
                <w:p w:rsidR="003D7B0C" w:rsidRPr="000970C7" w:rsidRDefault="003D7B0C" w:rsidP="00B33DB5">
                  <w:pPr>
                    <w:pStyle w:val="17"/>
                    <w:shd w:val="clear" w:color="auto" w:fill="FFFFFF"/>
                    <w:rPr>
                      <w:rStyle w:val="18"/>
                      <w:rFonts w:eastAsia="yandex-sans"/>
                      <w:color w:val="000000"/>
                      <w:sz w:val="16"/>
                      <w:szCs w:val="16"/>
                    </w:rPr>
                  </w:pPr>
                  <w:r w:rsidRPr="000970C7">
                    <w:rPr>
                      <w:rStyle w:val="18"/>
                      <w:rFonts w:eastAsia="yandex-sans"/>
                      <w:color w:val="000000"/>
                      <w:sz w:val="16"/>
                      <w:szCs w:val="16"/>
                    </w:rP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c>
                <w:tcPr>
                  <w:tcW w:w="3244" w:type="dxa"/>
                </w:tcPr>
                <w:p w:rsidR="003D7B0C" w:rsidRDefault="003D7B0C" w:rsidP="00B33DB5">
                  <w:pPr>
                    <w:jc w:val="center"/>
                    <w:rPr>
                      <w:szCs w:val="24"/>
                    </w:rPr>
                  </w:pPr>
                  <w:r>
                    <w:rPr>
                      <w:szCs w:val="24"/>
                    </w:rPr>
                    <w:t>268233,50</w:t>
                  </w:r>
                </w:p>
              </w:tc>
              <w:tc>
                <w:tcPr>
                  <w:tcW w:w="2861" w:type="dxa"/>
                </w:tcPr>
                <w:p w:rsidR="003D7B0C" w:rsidRDefault="003D7B0C" w:rsidP="00B33DB5">
                  <w:pPr>
                    <w:jc w:val="center"/>
                    <w:rPr>
                      <w:szCs w:val="24"/>
                    </w:rPr>
                  </w:pPr>
                  <w:r>
                    <w:rPr>
                      <w:szCs w:val="24"/>
                    </w:rPr>
                    <w:t>3</w:t>
                  </w:r>
                </w:p>
              </w:tc>
            </w:tr>
            <w:tr w:rsidR="003D7B0C" w:rsidTr="00B33DB5">
              <w:trPr>
                <w:trHeight w:val="384"/>
              </w:trPr>
              <w:tc>
                <w:tcPr>
                  <w:tcW w:w="755" w:type="dxa"/>
                </w:tcPr>
                <w:p w:rsidR="003D7B0C" w:rsidRPr="00C2483F" w:rsidRDefault="003D7B0C" w:rsidP="00B33DB5">
                  <w:pPr>
                    <w:jc w:val="center"/>
                    <w:rPr>
                      <w:sz w:val="16"/>
                      <w:szCs w:val="16"/>
                    </w:rPr>
                  </w:pPr>
                  <w:r>
                    <w:rPr>
                      <w:sz w:val="16"/>
                      <w:szCs w:val="16"/>
                    </w:rPr>
                    <w:t>3</w:t>
                  </w:r>
                </w:p>
              </w:tc>
              <w:tc>
                <w:tcPr>
                  <w:tcW w:w="3587"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Деятельность стоянок для транспортных средств</w:t>
                  </w:r>
                </w:p>
              </w:tc>
              <w:tc>
                <w:tcPr>
                  <w:tcW w:w="3244" w:type="dxa"/>
                </w:tcPr>
                <w:p w:rsidR="003D7B0C" w:rsidRDefault="003D7B0C" w:rsidP="00B33DB5">
                  <w:pPr>
                    <w:jc w:val="center"/>
                    <w:rPr>
                      <w:szCs w:val="24"/>
                    </w:rPr>
                  </w:pPr>
                  <w:r>
                    <w:rPr>
                      <w:szCs w:val="24"/>
                    </w:rPr>
                    <w:t>908000,00</w:t>
                  </w:r>
                </w:p>
              </w:tc>
              <w:tc>
                <w:tcPr>
                  <w:tcW w:w="2861" w:type="dxa"/>
                </w:tcPr>
                <w:p w:rsidR="003D7B0C" w:rsidRDefault="003D7B0C" w:rsidP="00B33DB5">
                  <w:pPr>
                    <w:jc w:val="center"/>
                    <w:rPr>
                      <w:szCs w:val="24"/>
                    </w:rPr>
                  </w:pPr>
                  <w:r>
                    <w:rPr>
                      <w:szCs w:val="24"/>
                    </w:rPr>
                    <w:t>9</w:t>
                  </w:r>
                </w:p>
              </w:tc>
            </w:tr>
            <w:tr w:rsidR="003D7B0C" w:rsidTr="00B33DB5">
              <w:trPr>
                <w:trHeight w:val="400"/>
              </w:trPr>
              <w:tc>
                <w:tcPr>
                  <w:tcW w:w="755" w:type="dxa"/>
                </w:tcPr>
                <w:p w:rsidR="003D7B0C" w:rsidRPr="00C2483F" w:rsidRDefault="003D7B0C" w:rsidP="00B33DB5">
                  <w:pPr>
                    <w:jc w:val="center"/>
                    <w:rPr>
                      <w:sz w:val="16"/>
                      <w:szCs w:val="16"/>
                    </w:rPr>
                  </w:pPr>
                  <w:r>
                    <w:rPr>
                      <w:sz w:val="16"/>
                      <w:szCs w:val="16"/>
                    </w:rPr>
                    <w:t>4</w:t>
                  </w:r>
                </w:p>
              </w:tc>
              <w:tc>
                <w:tcPr>
                  <w:tcW w:w="3587" w:type="dxa"/>
                  <w:shd w:val="clear" w:color="auto" w:fill="auto"/>
                </w:tcPr>
                <w:p w:rsidR="003D7B0C" w:rsidRPr="000970C7" w:rsidRDefault="003D7B0C" w:rsidP="00B33DB5">
                  <w:pPr>
                    <w:pStyle w:val="17"/>
                    <w:shd w:val="clear" w:color="auto" w:fill="FFFFFF"/>
                    <w:rPr>
                      <w:rStyle w:val="18"/>
                      <w:rFonts w:eastAsia="yandex-sans"/>
                      <w:sz w:val="16"/>
                      <w:szCs w:val="16"/>
                    </w:rPr>
                  </w:pPr>
                  <w:r w:rsidRPr="000970C7">
                    <w:rPr>
                      <w:sz w:val="16"/>
                      <w:szCs w:val="16"/>
                      <w:shd w:val="clear" w:color="auto" w:fill="FFFFFF"/>
                    </w:rPr>
                    <w:t>Деятельность автомобильного грузового транспорта</w:t>
                  </w:r>
                </w:p>
              </w:tc>
              <w:tc>
                <w:tcPr>
                  <w:tcW w:w="3244" w:type="dxa"/>
                </w:tcPr>
                <w:p w:rsidR="003D7B0C" w:rsidRDefault="003D7B0C" w:rsidP="00B33DB5">
                  <w:pPr>
                    <w:jc w:val="center"/>
                    <w:rPr>
                      <w:szCs w:val="24"/>
                    </w:rPr>
                  </w:pPr>
                  <w:r>
                    <w:rPr>
                      <w:szCs w:val="24"/>
                    </w:rPr>
                    <w:t>1289000,00</w:t>
                  </w:r>
                </w:p>
              </w:tc>
              <w:tc>
                <w:tcPr>
                  <w:tcW w:w="2861" w:type="dxa"/>
                </w:tcPr>
                <w:p w:rsidR="003D7B0C" w:rsidRDefault="003D7B0C" w:rsidP="00B33DB5">
                  <w:pPr>
                    <w:jc w:val="center"/>
                    <w:rPr>
                      <w:szCs w:val="24"/>
                    </w:rPr>
                  </w:pPr>
                  <w:r>
                    <w:rPr>
                      <w:szCs w:val="24"/>
                    </w:rPr>
                    <w:t>12</w:t>
                  </w:r>
                </w:p>
              </w:tc>
            </w:tr>
            <w:tr w:rsidR="003D7B0C" w:rsidTr="00B33DB5">
              <w:trPr>
                <w:trHeight w:val="271"/>
              </w:trPr>
              <w:tc>
                <w:tcPr>
                  <w:tcW w:w="4343" w:type="dxa"/>
                  <w:gridSpan w:val="2"/>
                </w:tcPr>
                <w:p w:rsidR="003D7B0C" w:rsidRPr="000970C7" w:rsidRDefault="003D7B0C" w:rsidP="00B33DB5">
                  <w:pPr>
                    <w:pStyle w:val="17"/>
                    <w:shd w:val="clear" w:color="auto" w:fill="FFFFFF"/>
                    <w:jc w:val="right"/>
                    <w:rPr>
                      <w:sz w:val="16"/>
                      <w:szCs w:val="16"/>
                      <w:shd w:val="clear" w:color="auto" w:fill="FFFFFF"/>
                    </w:rPr>
                  </w:pPr>
                  <w:r>
                    <w:rPr>
                      <w:sz w:val="16"/>
                      <w:szCs w:val="16"/>
                      <w:shd w:val="clear" w:color="auto" w:fill="FFFFFF"/>
                    </w:rPr>
                    <w:t>ИТОГО:</w:t>
                  </w:r>
                </w:p>
              </w:tc>
              <w:tc>
                <w:tcPr>
                  <w:tcW w:w="3244" w:type="dxa"/>
                </w:tcPr>
                <w:p w:rsidR="003D7B0C" w:rsidRDefault="003D7B0C" w:rsidP="00B33DB5">
                  <w:pPr>
                    <w:jc w:val="center"/>
                    <w:rPr>
                      <w:szCs w:val="24"/>
                    </w:rPr>
                  </w:pPr>
                  <w:r>
                    <w:rPr>
                      <w:szCs w:val="24"/>
                    </w:rPr>
                    <w:t>10486596,50</w:t>
                  </w:r>
                </w:p>
              </w:tc>
              <w:tc>
                <w:tcPr>
                  <w:tcW w:w="2861" w:type="dxa"/>
                </w:tcPr>
                <w:p w:rsidR="003D7B0C" w:rsidRDefault="003D7B0C" w:rsidP="00B33DB5">
                  <w:pPr>
                    <w:jc w:val="center"/>
                    <w:rPr>
                      <w:szCs w:val="24"/>
                    </w:rPr>
                  </w:pPr>
                  <w:r>
                    <w:rPr>
                      <w:szCs w:val="24"/>
                    </w:rPr>
                    <w:t>100</w:t>
                  </w:r>
                </w:p>
              </w:tc>
            </w:tr>
          </w:tbl>
          <w:p w:rsidR="003D7B0C" w:rsidRDefault="003D7B0C" w:rsidP="003D7B0C">
            <w:pPr>
              <w:ind w:firstLine="708"/>
              <w:rPr>
                <w:szCs w:val="24"/>
              </w:rPr>
            </w:pPr>
          </w:p>
          <w:p w:rsidR="003D7B0C" w:rsidRDefault="003D7B0C" w:rsidP="003D7B0C">
            <w:pPr>
              <w:ind w:firstLine="708"/>
              <w:jc w:val="center"/>
              <w:rPr>
                <w:szCs w:val="24"/>
              </w:rPr>
            </w:pPr>
            <w:r>
              <w:rPr>
                <w:szCs w:val="24"/>
              </w:rPr>
              <w:t>4.3. Расходы на услуги связи и интернет</w:t>
            </w:r>
          </w:p>
          <w:tbl>
            <w:tblPr>
              <w:tblStyle w:val="ac"/>
              <w:tblW w:w="0" w:type="auto"/>
              <w:tblLayout w:type="fixed"/>
              <w:tblLook w:val="04A0" w:firstRow="1" w:lastRow="0" w:firstColumn="1" w:lastColumn="0" w:noHBand="0" w:noVBand="1"/>
            </w:tblPr>
            <w:tblGrid>
              <w:gridCol w:w="540"/>
              <w:gridCol w:w="2149"/>
              <w:gridCol w:w="1417"/>
              <w:gridCol w:w="1672"/>
              <w:gridCol w:w="1418"/>
              <w:gridCol w:w="1276"/>
              <w:gridCol w:w="1949"/>
            </w:tblGrid>
            <w:tr w:rsidR="003D7B0C" w:rsidTr="00B33DB5">
              <w:tc>
                <w:tcPr>
                  <w:tcW w:w="540" w:type="dxa"/>
                </w:tcPr>
                <w:p w:rsidR="003D7B0C" w:rsidRPr="00755EAF" w:rsidRDefault="003D7B0C" w:rsidP="00B33DB5">
                  <w:pPr>
                    <w:jc w:val="center"/>
                    <w:rPr>
                      <w:szCs w:val="24"/>
                    </w:rPr>
                  </w:pPr>
                  <w:r w:rsidRPr="00755EAF">
                    <w:rPr>
                      <w:szCs w:val="24"/>
                    </w:rPr>
                    <w:t xml:space="preserve">№ </w:t>
                  </w:r>
                  <w:proofErr w:type="gramStart"/>
                  <w:r w:rsidRPr="00755EAF">
                    <w:rPr>
                      <w:szCs w:val="24"/>
                    </w:rPr>
                    <w:t>п</w:t>
                  </w:r>
                  <w:proofErr w:type="gramEnd"/>
                  <w:r w:rsidRPr="00755EAF">
                    <w:rPr>
                      <w:szCs w:val="24"/>
                    </w:rPr>
                    <w:t>/п</w:t>
                  </w:r>
                </w:p>
              </w:tc>
              <w:tc>
                <w:tcPr>
                  <w:tcW w:w="2149" w:type="dxa"/>
                </w:tcPr>
                <w:p w:rsidR="003D7B0C" w:rsidRPr="00755EAF" w:rsidRDefault="003D7B0C" w:rsidP="00B33DB5">
                  <w:pPr>
                    <w:jc w:val="center"/>
                    <w:rPr>
                      <w:szCs w:val="24"/>
                    </w:rPr>
                  </w:pPr>
                  <w:r w:rsidRPr="00755EAF">
                    <w:rPr>
                      <w:szCs w:val="24"/>
                    </w:rPr>
                    <w:t>Наименование</w:t>
                  </w:r>
                </w:p>
              </w:tc>
              <w:tc>
                <w:tcPr>
                  <w:tcW w:w="1417" w:type="dxa"/>
                </w:tcPr>
                <w:p w:rsidR="003D7B0C" w:rsidRPr="00755EAF" w:rsidRDefault="003D7B0C" w:rsidP="00B33DB5">
                  <w:pPr>
                    <w:jc w:val="center"/>
                    <w:rPr>
                      <w:szCs w:val="24"/>
                    </w:rPr>
                  </w:pPr>
                  <w:r w:rsidRPr="00755EAF">
                    <w:rPr>
                      <w:szCs w:val="24"/>
                    </w:rPr>
                    <w:t>Количество номеров</w:t>
                  </w:r>
                </w:p>
              </w:tc>
              <w:tc>
                <w:tcPr>
                  <w:tcW w:w="1672" w:type="dxa"/>
                </w:tcPr>
                <w:p w:rsidR="003D7B0C" w:rsidRPr="00755EAF" w:rsidRDefault="003D7B0C" w:rsidP="00B33DB5">
                  <w:pPr>
                    <w:jc w:val="center"/>
                    <w:rPr>
                      <w:szCs w:val="24"/>
                    </w:rPr>
                  </w:pPr>
                  <w:r w:rsidRPr="00755EAF">
                    <w:rPr>
                      <w:szCs w:val="24"/>
                    </w:rPr>
                    <w:t>Количество платежей в 2024г.</w:t>
                  </w:r>
                </w:p>
              </w:tc>
              <w:tc>
                <w:tcPr>
                  <w:tcW w:w="1418" w:type="dxa"/>
                </w:tcPr>
                <w:p w:rsidR="003D7B0C" w:rsidRPr="00755EAF" w:rsidRDefault="003D7B0C" w:rsidP="00B33DB5">
                  <w:pPr>
                    <w:jc w:val="center"/>
                    <w:rPr>
                      <w:szCs w:val="24"/>
                    </w:rPr>
                  </w:pPr>
                  <w:r w:rsidRPr="00755EAF">
                    <w:rPr>
                      <w:szCs w:val="24"/>
                    </w:rPr>
                    <w:t xml:space="preserve">Стоимость за единицу, </w:t>
                  </w:r>
                  <w:proofErr w:type="spellStart"/>
                  <w:r w:rsidRPr="00755EAF">
                    <w:rPr>
                      <w:szCs w:val="24"/>
                    </w:rPr>
                    <w:t>руб</w:t>
                  </w:r>
                  <w:proofErr w:type="spellEnd"/>
                </w:p>
              </w:tc>
              <w:tc>
                <w:tcPr>
                  <w:tcW w:w="1276" w:type="dxa"/>
                </w:tcPr>
                <w:p w:rsidR="003D7B0C" w:rsidRPr="00755EAF" w:rsidRDefault="003D7B0C" w:rsidP="00B33DB5">
                  <w:pPr>
                    <w:jc w:val="center"/>
                    <w:rPr>
                      <w:szCs w:val="24"/>
                    </w:rPr>
                  </w:pPr>
                  <w:r w:rsidRPr="00755EAF">
                    <w:rPr>
                      <w:szCs w:val="24"/>
                    </w:rPr>
                    <w:t>Сумма (</w:t>
                  </w:r>
                  <w:proofErr w:type="spellStart"/>
                  <w:r w:rsidRPr="00755EAF">
                    <w:rPr>
                      <w:szCs w:val="24"/>
                    </w:rPr>
                    <w:t>руб</w:t>
                  </w:r>
                  <w:proofErr w:type="spellEnd"/>
                  <w:r w:rsidRPr="00755EAF">
                    <w:rPr>
                      <w:szCs w:val="24"/>
                    </w:rPr>
                    <w:t>)</w:t>
                  </w:r>
                </w:p>
              </w:tc>
              <w:tc>
                <w:tcPr>
                  <w:tcW w:w="1949" w:type="dxa"/>
                </w:tcPr>
                <w:p w:rsidR="003D7B0C" w:rsidRPr="00755EAF" w:rsidRDefault="003D7B0C" w:rsidP="00B33DB5">
                  <w:pPr>
                    <w:jc w:val="center"/>
                    <w:rPr>
                      <w:szCs w:val="24"/>
                    </w:rPr>
                  </w:pPr>
                  <w:r>
                    <w:rPr>
                      <w:sz w:val="18"/>
                      <w:szCs w:val="18"/>
                    </w:rPr>
                    <w:t xml:space="preserve">Доля расходов, отнесенная на выполнение </w:t>
                  </w:r>
                  <w:proofErr w:type="spellStart"/>
                  <w:r>
                    <w:rPr>
                      <w:sz w:val="18"/>
                      <w:szCs w:val="18"/>
                    </w:rPr>
                    <w:t>муниц</w:t>
                  </w:r>
                  <w:proofErr w:type="spellEnd"/>
                  <w:r>
                    <w:rPr>
                      <w:sz w:val="18"/>
                      <w:szCs w:val="18"/>
                    </w:rPr>
                    <w:t>. задания (68%) *</w:t>
                  </w:r>
                </w:p>
              </w:tc>
            </w:tr>
            <w:tr w:rsidR="003D7B0C" w:rsidTr="00B33DB5">
              <w:tc>
                <w:tcPr>
                  <w:tcW w:w="540" w:type="dxa"/>
                </w:tcPr>
                <w:p w:rsidR="003D7B0C" w:rsidRDefault="003D7B0C" w:rsidP="00B33DB5">
                  <w:pPr>
                    <w:jc w:val="center"/>
                    <w:rPr>
                      <w:szCs w:val="24"/>
                    </w:rPr>
                  </w:pPr>
                  <w:r>
                    <w:rPr>
                      <w:szCs w:val="24"/>
                    </w:rPr>
                    <w:t>1</w:t>
                  </w:r>
                </w:p>
              </w:tc>
              <w:tc>
                <w:tcPr>
                  <w:tcW w:w="2149" w:type="dxa"/>
                </w:tcPr>
                <w:p w:rsidR="003D7B0C" w:rsidRDefault="003D7B0C" w:rsidP="00B33DB5">
                  <w:pPr>
                    <w:rPr>
                      <w:szCs w:val="24"/>
                    </w:rPr>
                  </w:pPr>
                  <w:r>
                    <w:rPr>
                      <w:szCs w:val="24"/>
                    </w:rPr>
                    <w:t>Услуги телефонной стационарной связи</w:t>
                  </w:r>
                </w:p>
              </w:tc>
              <w:tc>
                <w:tcPr>
                  <w:tcW w:w="1417" w:type="dxa"/>
                </w:tcPr>
                <w:p w:rsidR="003D7B0C" w:rsidRDefault="003D7B0C" w:rsidP="00B33DB5">
                  <w:pPr>
                    <w:jc w:val="center"/>
                    <w:rPr>
                      <w:szCs w:val="24"/>
                    </w:rPr>
                  </w:pPr>
                  <w:r>
                    <w:rPr>
                      <w:szCs w:val="24"/>
                    </w:rPr>
                    <w:t>2</w:t>
                  </w:r>
                </w:p>
              </w:tc>
              <w:tc>
                <w:tcPr>
                  <w:tcW w:w="1672" w:type="dxa"/>
                </w:tcPr>
                <w:p w:rsidR="003D7B0C" w:rsidRDefault="003D7B0C" w:rsidP="00B33DB5">
                  <w:pPr>
                    <w:jc w:val="center"/>
                    <w:rPr>
                      <w:szCs w:val="24"/>
                    </w:rPr>
                  </w:pPr>
                  <w:r>
                    <w:rPr>
                      <w:szCs w:val="24"/>
                    </w:rPr>
                    <w:t>7</w:t>
                  </w:r>
                </w:p>
              </w:tc>
              <w:tc>
                <w:tcPr>
                  <w:tcW w:w="1418" w:type="dxa"/>
                </w:tcPr>
                <w:p w:rsidR="003D7B0C" w:rsidRDefault="003D7B0C" w:rsidP="00B33DB5">
                  <w:pPr>
                    <w:jc w:val="center"/>
                    <w:rPr>
                      <w:szCs w:val="24"/>
                    </w:rPr>
                  </w:pPr>
                  <w:r>
                    <w:rPr>
                      <w:szCs w:val="24"/>
                    </w:rPr>
                    <w:t>1274,80</w:t>
                  </w:r>
                </w:p>
              </w:tc>
              <w:tc>
                <w:tcPr>
                  <w:tcW w:w="1276" w:type="dxa"/>
                </w:tcPr>
                <w:p w:rsidR="003D7B0C" w:rsidRDefault="003D7B0C" w:rsidP="00B33DB5">
                  <w:pPr>
                    <w:jc w:val="center"/>
                    <w:rPr>
                      <w:szCs w:val="24"/>
                    </w:rPr>
                  </w:pPr>
                  <w:r>
                    <w:rPr>
                      <w:szCs w:val="24"/>
                    </w:rPr>
                    <w:t>8923,60</w:t>
                  </w:r>
                </w:p>
              </w:tc>
              <w:tc>
                <w:tcPr>
                  <w:tcW w:w="1949" w:type="dxa"/>
                </w:tcPr>
                <w:p w:rsidR="003D7B0C" w:rsidRDefault="003D7B0C" w:rsidP="00B33DB5">
                  <w:pPr>
                    <w:jc w:val="center"/>
                    <w:rPr>
                      <w:szCs w:val="24"/>
                    </w:rPr>
                  </w:pPr>
                  <w:r>
                    <w:rPr>
                      <w:szCs w:val="24"/>
                    </w:rPr>
                    <w:t>6068,05</w:t>
                  </w:r>
                </w:p>
              </w:tc>
            </w:tr>
            <w:tr w:rsidR="003D7B0C" w:rsidTr="00B33DB5">
              <w:tc>
                <w:tcPr>
                  <w:tcW w:w="540" w:type="dxa"/>
                </w:tcPr>
                <w:p w:rsidR="003D7B0C" w:rsidRDefault="003D7B0C" w:rsidP="00B33DB5">
                  <w:pPr>
                    <w:jc w:val="center"/>
                    <w:rPr>
                      <w:szCs w:val="24"/>
                    </w:rPr>
                  </w:pPr>
                  <w:r>
                    <w:rPr>
                      <w:szCs w:val="24"/>
                    </w:rPr>
                    <w:t>2</w:t>
                  </w:r>
                </w:p>
              </w:tc>
              <w:tc>
                <w:tcPr>
                  <w:tcW w:w="2149" w:type="dxa"/>
                </w:tcPr>
                <w:p w:rsidR="003D7B0C" w:rsidRDefault="003D7B0C" w:rsidP="00B33DB5">
                  <w:pPr>
                    <w:rPr>
                      <w:szCs w:val="24"/>
                    </w:rPr>
                  </w:pPr>
                  <w:r>
                    <w:rPr>
                      <w:szCs w:val="24"/>
                    </w:rPr>
                    <w:t>Услуги интернет</w:t>
                  </w:r>
                </w:p>
              </w:tc>
              <w:tc>
                <w:tcPr>
                  <w:tcW w:w="1417" w:type="dxa"/>
                </w:tcPr>
                <w:p w:rsidR="003D7B0C" w:rsidRDefault="003D7B0C" w:rsidP="00B33DB5">
                  <w:pPr>
                    <w:jc w:val="center"/>
                    <w:rPr>
                      <w:szCs w:val="24"/>
                    </w:rPr>
                  </w:pPr>
                  <w:r>
                    <w:rPr>
                      <w:szCs w:val="24"/>
                    </w:rPr>
                    <w:t>1</w:t>
                  </w:r>
                </w:p>
              </w:tc>
              <w:tc>
                <w:tcPr>
                  <w:tcW w:w="1672" w:type="dxa"/>
                </w:tcPr>
                <w:p w:rsidR="003D7B0C" w:rsidRDefault="003D7B0C" w:rsidP="00B33DB5">
                  <w:pPr>
                    <w:jc w:val="center"/>
                    <w:rPr>
                      <w:szCs w:val="24"/>
                    </w:rPr>
                  </w:pPr>
                  <w:r>
                    <w:rPr>
                      <w:szCs w:val="24"/>
                    </w:rPr>
                    <w:t>7</w:t>
                  </w:r>
                </w:p>
              </w:tc>
              <w:tc>
                <w:tcPr>
                  <w:tcW w:w="1418" w:type="dxa"/>
                </w:tcPr>
                <w:p w:rsidR="003D7B0C" w:rsidRDefault="003D7B0C" w:rsidP="00B33DB5">
                  <w:pPr>
                    <w:jc w:val="center"/>
                    <w:rPr>
                      <w:szCs w:val="24"/>
                    </w:rPr>
                  </w:pPr>
                  <w:r>
                    <w:rPr>
                      <w:szCs w:val="24"/>
                    </w:rPr>
                    <w:t>1980,00</w:t>
                  </w:r>
                </w:p>
              </w:tc>
              <w:tc>
                <w:tcPr>
                  <w:tcW w:w="1276" w:type="dxa"/>
                </w:tcPr>
                <w:p w:rsidR="003D7B0C" w:rsidRDefault="003D7B0C" w:rsidP="00B33DB5">
                  <w:pPr>
                    <w:jc w:val="center"/>
                    <w:rPr>
                      <w:szCs w:val="24"/>
                    </w:rPr>
                  </w:pPr>
                  <w:r>
                    <w:rPr>
                      <w:szCs w:val="24"/>
                    </w:rPr>
                    <w:t>13860,00</w:t>
                  </w:r>
                </w:p>
              </w:tc>
              <w:tc>
                <w:tcPr>
                  <w:tcW w:w="1949" w:type="dxa"/>
                </w:tcPr>
                <w:p w:rsidR="003D7B0C" w:rsidRDefault="003D7B0C" w:rsidP="00B33DB5">
                  <w:pPr>
                    <w:jc w:val="center"/>
                    <w:rPr>
                      <w:szCs w:val="24"/>
                    </w:rPr>
                  </w:pPr>
                  <w:r>
                    <w:rPr>
                      <w:szCs w:val="24"/>
                    </w:rPr>
                    <w:t>9424,80</w:t>
                  </w:r>
                </w:p>
              </w:tc>
            </w:tr>
            <w:tr w:rsidR="003D7B0C" w:rsidTr="00B33DB5">
              <w:tc>
                <w:tcPr>
                  <w:tcW w:w="7196" w:type="dxa"/>
                  <w:gridSpan w:val="5"/>
                </w:tcPr>
                <w:p w:rsidR="003D7B0C" w:rsidRDefault="003D7B0C" w:rsidP="00B33DB5">
                  <w:pPr>
                    <w:jc w:val="center"/>
                    <w:rPr>
                      <w:szCs w:val="24"/>
                    </w:rPr>
                  </w:pPr>
                </w:p>
              </w:tc>
              <w:tc>
                <w:tcPr>
                  <w:tcW w:w="1276" w:type="dxa"/>
                </w:tcPr>
                <w:p w:rsidR="003D7B0C" w:rsidRDefault="003D7B0C" w:rsidP="00B33DB5">
                  <w:pPr>
                    <w:jc w:val="center"/>
                    <w:rPr>
                      <w:szCs w:val="24"/>
                    </w:rPr>
                  </w:pPr>
                  <w:r>
                    <w:rPr>
                      <w:szCs w:val="24"/>
                    </w:rPr>
                    <w:t>22783,60</w:t>
                  </w:r>
                </w:p>
              </w:tc>
              <w:tc>
                <w:tcPr>
                  <w:tcW w:w="1949" w:type="dxa"/>
                </w:tcPr>
                <w:p w:rsidR="003D7B0C" w:rsidRPr="008C5279" w:rsidRDefault="003D7B0C" w:rsidP="00B33DB5">
                  <w:pPr>
                    <w:jc w:val="center"/>
                    <w:rPr>
                      <w:b/>
                      <w:bCs/>
                      <w:szCs w:val="24"/>
                    </w:rPr>
                  </w:pPr>
                  <w:r w:rsidRPr="008C5279">
                    <w:rPr>
                      <w:b/>
                      <w:bCs/>
                      <w:szCs w:val="24"/>
                    </w:rPr>
                    <w:t>15492,85</w:t>
                  </w:r>
                </w:p>
              </w:tc>
            </w:tr>
          </w:tbl>
          <w:p w:rsidR="003D7B0C" w:rsidRDefault="003D7B0C" w:rsidP="003D7B0C">
            <w:pPr>
              <w:ind w:firstLine="708"/>
              <w:rPr>
                <w:szCs w:val="24"/>
              </w:rPr>
            </w:pPr>
            <w:r>
              <w:rPr>
                <w:szCs w:val="24"/>
              </w:rPr>
              <w:t>*Справочно:</w:t>
            </w:r>
          </w:p>
          <w:tbl>
            <w:tblPr>
              <w:tblStyle w:val="ac"/>
              <w:tblW w:w="10448" w:type="dxa"/>
              <w:tblLayout w:type="fixed"/>
              <w:tblLook w:val="04A0" w:firstRow="1" w:lastRow="0" w:firstColumn="1" w:lastColumn="0" w:noHBand="0" w:noVBand="1"/>
            </w:tblPr>
            <w:tblGrid>
              <w:gridCol w:w="755"/>
              <w:gridCol w:w="3588"/>
              <w:gridCol w:w="3244"/>
              <w:gridCol w:w="2861"/>
            </w:tblGrid>
            <w:tr w:rsidR="003D7B0C" w:rsidTr="00B33DB5">
              <w:trPr>
                <w:trHeight w:val="578"/>
              </w:trPr>
              <w:tc>
                <w:tcPr>
                  <w:tcW w:w="755" w:type="dxa"/>
                </w:tcPr>
                <w:p w:rsidR="003D7B0C" w:rsidRDefault="003D7B0C" w:rsidP="00B33DB5">
                  <w:pPr>
                    <w:rPr>
                      <w:szCs w:val="24"/>
                    </w:rPr>
                  </w:pPr>
                  <w:r>
                    <w:rPr>
                      <w:szCs w:val="24"/>
                    </w:rPr>
                    <w:t xml:space="preserve">№ </w:t>
                  </w:r>
                  <w:proofErr w:type="gramStart"/>
                  <w:r>
                    <w:rPr>
                      <w:szCs w:val="24"/>
                    </w:rPr>
                    <w:t>п</w:t>
                  </w:r>
                  <w:proofErr w:type="gramEnd"/>
                  <w:r>
                    <w:rPr>
                      <w:szCs w:val="24"/>
                    </w:rPr>
                    <w:t>/п</w:t>
                  </w:r>
                </w:p>
              </w:tc>
              <w:tc>
                <w:tcPr>
                  <w:tcW w:w="3588" w:type="dxa"/>
                </w:tcPr>
                <w:p w:rsidR="003D7B0C" w:rsidRDefault="003D7B0C" w:rsidP="00B33DB5">
                  <w:pPr>
                    <w:jc w:val="center"/>
                    <w:rPr>
                      <w:szCs w:val="24"/>
                    </w:rPr>
                  </w:pPr>
                  <w:r>
                    <w:rPr>
                      <w:szCs w:val="24"/>
                    </w:rPr>
                    <w:t>Вид деятельности</w:t>
                  </w:r>
                </w:p>
              </w:tc>
              <w:tc>
                <w:tcPr>
                  <w:tcW w:w="3244" w:type="dxa"/>
                </w:tcPr>
                <w:p w:rsidR="003D7B0C" w:rsidRDefault="003D7B0C" w:rsidP="00B33DB5">
                  <w:pPr>
                    <w:jc w:val="center"/>
                    <w:rPr>
                      <w:szCs w:val="24"/>
                    </w:rPr>
                  </w:pPr>
                  <w:r>
                    <w:rPr>
                      <w:szCs w:val="24"/>
                    </w:rPr>
                    <w:t>Выручка за 2023г. (</w:t>
                  </w:r>
                  <w:proofErr w:type="spellStart"/>
                  <w:r>
                    <w:rPr>
                      <w:szCs w:val="24"/>
                    </w:rPr>
                    <w:t>руб</w:t>
                  </w:r>
                  <w:proofErr w:type="spellEnd"/>
                  <w:r>
                    <w:rPr>
                      <w:szCs w:val="24"/>
                    </w:rPr>
                    <w:t>)</w:t>
                  </w:r>
                </w:p>
              </w:tc>
              <w:tc>
                <w:tcPr>
                  <w:tcW w:w="2861" w:type="dxa"/>
                </w:tcPr>
                <w:p w:rsidR="003D7B0C" w:rsidRDefault="003D7B0C" w:rsidP="00B33DB5">
                  <w:pPr>
                    <w:jc w:val="center"/>
                    <w:rPr>
                      <w:szCs w:val="24"/>
                    </w:rPr>
                  </w:pPr>
                  <w:r>
                    <w:rPr>
                      <w:szCs w:val="24"/>
                    </w:rPr>
                    <w:t>Соотношение к общему объему выручки</w:t>
                  </w:r>
                  <w:proofErr w:type="gramStart"/>
                  <w:r>
                    <w:rPr>
                      <w:szCs w:val="24"/>
                    </w:rPr>
                    <w:t xml:space="preserve"> (%)</w:t>
                  </w:r>
                  <w:proofErr w:type="gramEnd"/>
                </w:p>
              </w:tc>
            </w:tr>
            <w:tr w:rsidR="003D7B0C" w:rsidTr="00B33DB5">
              <w:trPr>
                <w:trHeight w:val="510"/>
              </w:trPr>
              <w:tc>
                <w:tcPr>
                  <w:tcW w:w="755" w:type="dxa"/>
                </w:tcPr>
                <w:p w:rsidR="003D7B0C" w:rsidRPr="00C2483F" w:rsidRDefault="003D7B0C" w:rsidP="00B33DB5">
                  <w:pPr>
                    <w:jc w:val="center"/>
                    <w:rPr>
                      <w:sz w:val="16"/>
                      <w:szCs w:val="16"/>
                    </w:rPr>
                  </w:pPr>
                  <w:r w:rsidRPr="00C2483F">
                    <w:rPr>
                      <w:sz w:val="16"/>
                      <w:szCs w:val="16"/>
                    </w:rPr>
                    <w:t>1</w:t>
                  </w:r>
                </w:p>
              </w:tc>
              <w:tc>
                <w:tcPr>
                  <w:tcW w:w="3588"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Регулярные перевозки пассажиров автобусами в городском и пригородном сообщении</w:t>
                  </w:r>
                </w:p>
              </w:tc>
              <w:tc>
                <w:tcPr>
                  <w:tcW w:w="3244" w:type="dxa"/>
                </w:tcPr>
                <w:p w:rsidR="003D7B0C" w:rsidRDefault="003D7B0C" w:rsidP="00B33DB5">
                  <w:pPr>
                    <w:jc w:val="center"/>
                    <w:rPr>
                      <w:szCs w:val="24"/>
                    </w:rPr>
                  </w:pPr>
                  <w:r>
                    <w:rPr>
                      <w:szCs w:val="24"/>
                    </w:rPr>
                    <w:t>8021363,00</w:t>
                  </w:r>
                </w:p>
              </w:tc>
              <w:tc>
                <w:tcPr>
                  <w:tcW w:w="2861" w:type="dxa"/>
                </w:tcPr>
                <w:p w:rsidR="003D7B0C" w:rsidRDefault="003D7B0C" w:rsidP="00B33DB5">
                  <w:pPr>
                    <w:jc w:val="center"/>
                    <w:rPr>
                      <w:szCs w:val="24"/>
                    </w:rPr>
                  </w:pPr>
                  <w:r>
                    <w:rPr>
                      <w:szCs w:val="24"/>
                    </w:rPr>
                    <w:t>68</w:t>
                  </w:r>
                </w:p>
              </w:tc>
            </w:tr>
            <w:tr w:rsidR="003D7B0C" w:rsidTr="00B33DB5">
              <w:trPr>
                <w:trHeight w:val="931"/>
              </w:trPr>
              <w:tc>
                <w:tcPr>
                  <w:tcW w:w="755" w:type="dxa"/>
                </w:tcPr>
                <w:p w:rsidR="003D7B0C" w:rsidRPr="00C2483F" w:rsidRDefault="003D7B0C" w:rsidP="00B33DB5">
                  <w:pPr>
                    <w:jc w:val="center"/>
                    <w:rPr>
                      <w:sz w:val="16"/>
                      <w:szCs w:val="16"/>
                    </w:rPr>
                  </w:pPr>
                  <w:r w:rsidRPr="00C2483F">
                    <w:rPr>
                      <w:sz w:val="16"/>
                      <w:szCs w:val="16"/>
                    </w:rPr>
                    <w:t>2</w:t>
                  </w:r>
                </w:p>
              </w:tc>
              <w:tc>
                <w:tcPr>
                  <w:tcW w:w="3588" w:type="dxa"/>
                  <w:shd w:val="clear" w:color="auto" w:fill="auto"/>
                </w:tcPr>
                <w:p w:rsidR="003D7B0C" w:rsidRPr="000970C7" w:rsidRDefault="003D7B0C" w:rsidP="00B33DB5">
                  <w:pPr>
                    <w:pStyle w:val="17"/>
                    <w:shd w:val="clear" w:color="auto" w:fill="FFFFFF"/>
                    <w:rPr>
                      <w:rStyle w:val="18"/>
                      <w:rFonts w:eastAsia="yandex-sans"/>
                      <w:color w:val="000000"/>
                      <w:sz w:val="16"/>
                      <w:szCs w:val="16"/>
                    </w:rPr>
                  </w:pPr>
                  <w:r w:rsidRPr="000970C7">
                    <w:rPr>
                      <w:rStyle w:val="18"/>
                      <w:rFonts w:eastAsia="yandex-sans"/>
                      <w:color w:val="000000"/>
                      <w:sz w:val="16"/>
                      <w:szCs w:val="16"/>
                    </w:rP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c>
                <w:tcPr>
                  <w:tcW w:w="3244" w:type="dxa"/>
                </w:tcPr>
                <w:p w:rsidR="003D7B0C" w:rsidRDefault="003D7B0C" w:rsidP="00B33DB5">
                  <w:pPr>
                    <w:jc w:val="center"/>
                    <w:rPr>
                      <w:szCs w:val="24"/>
                    </w:rPr>
                  </w:pPr>
                  <w:r>
                    <w:rPr>
                      <w:szCs w:val="24"/>
                    </w:rPr>
                    <w:t>268233,50</w:t>
                  </w:r>
                </w:p>
              </w:tc>
              <w:tc>
                <w:tcPr>
                  <w:tcW w:w="2861" w:type="dxa"/>
                </w:tcPr>
                <w:p w:rsidR="003D7B0C" w:rsidRDefault="003D7B0C" w:rsidP="00B33DB5">
                  <w:pPr>
                    <w:jc w:val="center"/>
                    <w:rPr>
                      <w:szCs w:val="24"/>
                    </w:rPr>
                  </w:pPr>
                  <w:r>
                    <w:rPr>
                      <w:szCs w:val="24"/>
                    </w:rPr>
                    <w:t>2</w:t>
                  </w:r>
                </w:p>
              </w:tc>
            </w:tr>
            <w:tr w:rsidR="003D7B0C" w:rsidTr="00B33DB5">
              <w:trPr>
                <w:trHeight w:val="384"/>
              </w:trPr>
              <w:tc>
                <w:tcPr>
                  <w:tcW w:w="755" w:type="dxa"/>
                </w:tcPr>
                <w:p w:rsidR="003D7B0C" w:rsidRPr="00C2483F" w:rsidRDefault="003D7B0C" w:rsidP="00B33DB5">
                  <w:pPr>
                    <w:jc w:val="center"/>
                    <w:rPr>
                      <w:sz w:val="16"/>
                      <w:szCs w:val="16"/>
                    </w:rPr>
                  </w:pPr>
                  <w:r>
                    <w:rPr>
                      <w:sz w:val="16"/>
                      <w:szCs w:val="16"/>
                    </w:rPr>
                    <w:t>3</w:t>
                  </w:r>
                </w:p>
              </w:tc>
              <w:tc>
                <w:tcPr>
                  <w:tcW w:w="3588"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Деятельность стоянок для транспортных средств</w:t>
                  </w:r>
                </w:p>
              </w:tc>
              <w:tc>
                <w:tcPr>
                  <w:tcW w:w="3244" w:type="dxa"/>
                </w:tcPr>
                <w:p w:rsidR="003D7B0C" w:rsidRDefault="003D7B0C" w:rsidP="00B33DB5">
                  <w:pPr>
                    <w:jc w:val="center"/>
                    <w:rPr>
                      <w:szCs w:val="24"/>
                    </w:rPr>
                  </w:pPr>
                  <w:r>
                    <w:rPr>
                      <w:szCs w:val="24"/>
                    </w:rPr>
                    <w:t>908000,00</w:t>
                  </w:r>
                </w:p>
              </w:tc>
              <w:tc>
                <w:tcPr>
                  <w:tcW w:w="2861" w:type="dxa"/>
                </w:tcPr>
                <w:p w:rsidR="003D7B0C" w:rsidRDefault="003D7B0C" w:rsidP="00B33DB5">
                  <w:pPr>
                    <w:jc w:val="center"/>
                    <w:rPr>
                      <w:szCs w:val="24"/>
                    </w:rPr>
                  </w:pPr>
                  <w:r>
                    <w:rPr>
                      <w:szCs w:val="24"/>
                    </w:rPr>
                    <w:t>8</w:t>
                  </w:r>
                </w:p>
              </w:tc>
            </w:tr>
            <w:tr w:rsidR="003D7B0C" w:rsidTr="00B33DB5">
              <w:trPr>
                <w:trHeight w:val="400"/>
              </w:trPr>
              <w:tc>
                <w:tcPr>
                  <w:tcW w:w="755" w:type="dxa"/>
                </w:tcPr>
                <w:p w:rsidR="003D7B0C" w:rsidRPr="00C2483F" w:rsidRDefault="003D7B0C" w:rsidP="00B33DB5">
                  <w:pPr>
                    <w:jc w:val="center"/>
                    <w:rPr>
                      <w:sz w:val="16"/>
                      <w:szCs w:val="16"/>
                    </w:rPr>
                  </w:pPr>
                  <w:r>
                    <w:rPr>
                      <w:sz w:val="16"/>
                      <w:szCs w:val="16"/>
                    </w:rPr>
                    <w:t>4</w:t>
                  </w:r>
                </w:p>
              </w:tc>
              <w:tc>
                <w:tcPr>
                  <w:tcW w:w="3588" w:type="dxa"/>
                  <w:shd w:val="clear" w:color="auto" w:fill="auto"/>
                </w:tcPr>
                <w:p w:rsidR="003D7B0C" w:rsidRPr="000970C7" w:rsidRDefault="003D7B0C" w:rsidP="00B33DB5">
                  <w:pPr>
                    <w:pStyle w:val="17"/>
                    <w:shd w:val="clear" w:color="auto" w:fill="FFFFFF"/>
                    <w:rPr>
                      <w:rStyle w:val="18"/>
                      <w:rFonts w:eastAsia="yandex-sans"/>
                      <w:sz w:val="16"/>
                      <w:szCs w:val="16"/>
                    </w:rPr>
                  </w:pPr>
                  <w:r w:rsidRPr="000970C7">
                    <w:rPr>
                      <w:sz w:val="16"/>
                      <w:szCs w:val="16"/>
                      <w:shd w:val="clear" w:color="auto" w:fill="FFFFFF"/>
                    </w:rPr>
                    <w:t>Деятельность автомобильного грузового транспорта</w:t>
                  </w:r>
                </w:p>
              </w:tc>
              <w:tc>
                <w:tcPr>
                  <w:tcW w:w="3244" w:type="dxa"/>
                </w:tcPr>
                <w:p w:rsidR="003D7B0C" w:rsidRDefault="003D7B0C" w:rsidP="00B33DB5">
                  <w:pPr>
                    <w:jc w:val="center"/>
                    <w:rPr>
                      <w:szCs w:val="24"/>
                    </w:rPr>
                  </w:pPr>
                  <w:r>
                    <w:rPr>
                      <w:szCs w:val="24"/>
                    </w:rPr>
                    <w:t>1289000,00</w:t>
                  </w:r>
                </w:p>
              </w:tc>
              <w:tc>
                <w:tcPr>
                  <w:tcW w:w="2861" w:type="dxa"/>
                </w:tcPr>
                <w:p w:rsidR="003D7B0C" w:rsidRDefault="003D7B0C" w:rsidP="00B33DB5">
                  <w:pPr>
                    <w:jc w:val="center"/>
                    <w:rPr>
                      <w:szCs w:val="24"/>
                    </w:rPr>
                  </w:pPr>
                  <w:r>
                    <w:rPr>
                      <w:szCs w:val="24"/>
                    </w:rPr>
                    <w:t>11</w:t>
                  </w:r>
                </w:p>
              </w:tc>
            </w:tr>
            <w:tr w:rsidR="003D7B0C" w:rsidTr="00B33DB5">
              <w:trPr>
                <w:trHeight w:val="400"/>
              </w:trPr>
              <w:tc>
                <w:tcPr>
                  <w:tcW w:w="755" w:type="dxa"/>
                </w:tcPr>
                <w:p w:rsidR="003D7B0C" w:rsidRPr="00C2483F" w:rsidRDefault="003D7B0C" w:rsidP="00B33DB5">
                  <w:pPr>
                    <w:jc w:val="center"/>
                    <w:rPr>
                      <w:sz w:val="16"/>
                      <w:szCs w:val="16"/>
                    </w:rPr>
                  </w:pPr>
                  <w:r w:rsidRPr="00C2483F">
                    <w:rPr>
                      <w:sz w:val="16"/>
                      <w:szCs w:val="16"/>
                    </w:rPr>
                    <w:t>5</w:t>
                  </w:r>
                </w:p>
              </w:tc>
              <w:tc>
                <w:tcPr>
                  <w:tcW w:w="3588" w:type="dxa"/>
                  <w:shd w:val="clear" w:color="auto" w:fill="auto"/>
                </w:tcPr>
                <w:p w:rsidR="003D7B0C" w:rsidRPr="000970C7" w:rsidRDefault="003D7B0C" w:rsidP="00B33DB5">
                  <w:pPr>
                    <w:pStyle w:val="17"/>
                    <w:shd w:val="clear" w:color="auto" w:fill="FFFFFF"/>
                    <w:rPr>
                      <w:rStyle w:val="18"/>
                      <w:rFonts w:asciiTheme="minorHAnsi" w:eastAsia="yandex-sans" w:hAnsiTheme="minorHAnsi"/>
                      <w:color w:val="000000"/>
                      <w:sz w:val="16"/>
                      <w:szCs w:val="16"/>
                    </w:rPr>
                  </w:pPr>
                  <w:r>
                    <w:rPr>
                      <w:rStyle w:val="18"/>
                      <w:rFonts w:asciiTheme="minorHAnsi" w:eastAsia="yandex-sans" w:hAnsiTheme="minorHAnsi"/>
                      <w:color w:val="000000"/>
                      <w:sz w:val="16"/>
                      <w:szCs w:val="16"/>
                    </w:rPr>
                    <w:t>К</w:t>
                  </w:r>
                  <w:r>
                    <w:rPr>
                      <w:rStyle w:val="18"/>
                      <w:rFonts w:eastAsia="yandex-sans"/>
                      <w:color w:val="000000"/>
                      <w:sz w:val="16"/>
                      <w:szCs w:val="16"/>
                    </w:rPr>
                    <w:t xml:space="preserve">онтроль исправности автомобилей </w:t>
                  </w:r>
                </w:p>
              </w:tc>
              <w:tc>
                <w:tcPr>
                  <w:tcW w:w="3244" w:type="dxa"/>
                </w:tcPr>
                <w:p w:rsidR="003D7B0C" w:rsidRDefault="003D7B0C" w:rsidP="00B33DB5">
                  <w:pPr>
                    <w:jc w:val="center"/>
                    <w:rPr>
                      <w:szCs w:val="24"/>
                    </w:rPr>
                  </w:pPr>
                  <w:r>
                    <w:rPr>
                      <w:szCs w:val="24"/>
                    </w:rPr>
                    <w:t>202620,00</w:t>
                  </w:r>
                </w:p>
              </w:tc>
              <w:tc>
                <w:tcPr>
                  <w:tcW w:w="2861" w:type="dxa"/>
                </w:tcPr>
                <w:p w:rsidR="003D7B0C" w:rsidRDefault="003D7B0C" w:rsidP="00B33DB5">
                  <w:pPr>
                    <w:jc w:val="center"/>
                    <w:rPr>
                      <w:szCs w:val="24"/>
                    </w:rPr>
                  </w:pPr>
                  <w:r>
                    <w:rPr>
                      <w:szCs w:val="24"/>
                    </w:rPr>
                    <w:t>2</w:t>
                  </w:r>
                </w:p>
              </w:tc>
            </w:tr>
            <w:tr w:rsidR="003D7B0C" w:rsidTr="00B33DB5">
              <w:trPr>
                <w:trHeight w:val="400"/>
              </w:trPr>
              <w:tc>
                <w:tcPr>
                  <w:tcW w:w="755" w:type="dxa"/>
                </w:tcPr>
                <w:p w:rsidR="003D7B0C" w:rsidRPr="00C2483F" w:rsidRDefault="003D7B0C" w:rsidP="00B33DB5">
                  <w:pPr>
                    <w:jc w:val="center"/>
                    <w:rPr>
                      <w:sz w:val="16"/>
                      <w:szCs w:val="16"/>
                    </w:rPr>
                  </w:pPr>
                  <w:r w:rsidRPr="00C2483F">
                    <w:rPr>
                      <w:sz w:val="16"/>
                      <w:szCs w:val="16"/>
                    </w:rPr>
                    <w:t>6</w:t>
                  </w:r>
                </w:p>
              </w:tc>
              <w:tc>
                <w:tcPr>
                  <w:tcW w:w="3588"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Деятельность в области медицины прочая, не включенная в другие группировки</w:t>
                  </w:r>
                </w:p>
              </w:tc>
              <w:tc>
                <w:tcPr>
                  <w:tcW w:w="3244" w:type="dxa"/>
                </w:tcPr>
                <w:p w:rsidR="003D7B0C" w:rsidRDefault="003D7B0C" w:rsidP="00B33DB5">
                  <w:pPr>
                    <w:jc w:val="center"/>
                    <w:rPr>
                      <w:szCs w:val="24"/>
                    </w:rPr>
                  </w:pPr>
                  <w:r>
                    <w:rPr>
                      <w:szCs w:val="24"/>
                    </w:rPr>
                    <w:t>299065,00</w:t>
                  </w:r>
                </w:p>
              </w:tc>
              <w:tc>
                <w:tcPr>
                  <w:tcW w:w="2861" w:type="dxa"/>
                </w:tcPr>
                <w:p w:rsidR="003D7B0C" w:rsidRDefault="003D7B0C" w:rsidP="00B33DB5">
                  <w:pPr>
                    <w:jc w:val="center"/>
                    <w:rPr>
                      <w:szCs w:val="24"/>
                    </w:rPr>
                  </w:pPr>
                  <w:r>
                    <w:rPr>
                      <w:szCs w:val="24"/>
                    </w:rPr>
                    <w:t>3</w:t>
                  </w:r>
                </w:p>
              </w:tc>
            </w:tr>
            <w:tr w:rsidR="003D7B0C" w:rsidTr="00B33DB5">
              <w:trPr>
                <w:trHeight w:val="400"/>
              </w:trPr>
              <w:tc>
                <w:tcPr>
                  <w:tcW w:w="755" w:type="dxa"/>
                </w:tcPr>
                <w:p w:rsidR="003D7B0C" w:rsidRPr="00C2483F" w:rsidRDefault="003D7B0C" w:rsidP="00B33DB5">
                  <w:pPr>
                    <w:jc w:val="center"/>
                    <w:rPr>
                      <w:sz w:val="16"/>
                      <w:szCs w:val="16"/>
                    </w:rPr>
                  </w:pPr>
                  <w:r>
                    <w:rPr>
                      <w:sz w:val="16"/>
                      <w:szCs w:val="16"/>
                    </w:rPr>
                    <w:lastRenderedPageBreak/>
                    <w:t>7</w:t>
                  </w:r>
                </w:p>
              </w:tc>
              <w:tc>
                <w:tcPr>
                  <w:tcW w:w="3588"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Производство пара и горячей воды (тепловой энергии) котельными</w:t>
                  </w:r>
                </w:p>
              </w:tc>
              <w:tc>
                <w:tcPr>
                  <w:tcW w:w="3244" w:type="dxa"/>
                </w:tcPr>
                <w:p w:rsidR="003D7B0C" w:rsidRDefault="003D7B0C" w:rsidP="00B33DB5">
                  <w:pPr>
                    <w:jc w:val="center"/>
                    <w:rPr>
                      <w:szCs w:val="24"/>
                    </w:rPr>
                  </w:pPr>
                  <w:r>
                    <w:rPr>
                      <w:szCs w:val="24"/>
                    </w:rPr>
                    <w:t>808034,64</w:t>
                  </w:r>
                </w:p>
              </w:tc>
              <w:tc>
                <w:tcPr>
                  <w:tcW w:w="2861" w:type="dxa"/>
                </w:tcPr>
                <w:p w:rsidR="003D7B0C" w:rsidRDefault="003D7B0C" w:rsidP="00B33DB5">
                  <w:pPr>
                    <w:jc w:val="center"/>
                    <w:rPr>
                      <w:szCs w:val="24"/>
                    </w:rPr>
                  </w:pPr>
                  <w:r>
                    <w:rPr>
                      <w:szCs w:val="24"/>
                    </w:rPr>
                    <w:t>6</w:t>
                  </w:r>
                </w:p>
              </w:tc>
            </w:tr>
            <w:tr w:rsidR="003D7B0C" w:rsidTr="00B33DB5">
              <w:trPr>
                <w:trHeight w:val="271"/>
              </w:trPr>
              <w:tc>
                <w:tcPr>
                  <w:tcW w:w="4343" w:type="dxa"/>
                  <w:gridSpan w:val="2"/>
                </w:tcPr>
                <w:p w:rsidR="003D7B0C" w:rsidRPr="000970C7" w:rsidRDefault="003D7B0C" w:rsidP="00B33DB5">
                  <w:pPr>
                    <w:pStyle w:val="17"/>
                    <w:shd w:val="clear" w:color="auto" w:fill="FFFFFF"/>
                    <w:jc w:val="right"/>
                    <w:rPr>
                      <w:sz w:val="16"/>
                      <w:szCs w:val="16"/>
                      <w:shd w:val="clear" w:color="auto" w:fill="FFFFFF"/>
                    </w:rPr>
                  </w:pPr>
                  <w:r>
                    <w:rPr>
                      <w:sz w:val="16"/>
                      <w:szCs w:val="16"/>
                      <w:shd w:val="clear" w:color="auto" w:fill="FFFFFF"/>
                    </w:rPr>
                    <w:t>ИТОГО:</w:t>
                  </w:r>
                </w:p>
              </w:tc>
              <w:tc>
                <w:tcPr>
                  <w:tcW w:w="3244" w:type="dxa"/>
                </w:tcPr>
                <w:p w:rsidR="003D7B0C" w:rsidRDefault="003D7B0C" w:rsidP="00B33DB5">
                  <w:pPr>
                    <w:jc w:val="center"/>
                    <w:rPr>
                      <w:szCs w:val="24"/>
                    </w:rPr>
                  </w:pPr>
                  <w:r>
                    <w:rPr>
                      <w:szCs w:val="24"/>
                    </w:rPr>
                    <w:t>11796316,14</w:t>
                  </w:r>
                </w:p>
              </w:tc>
              <w:tc>
                <w:tcPr>
                  <w:tcW w:w="2861" w:type="dxa"/>
                </w:tcPr>
                <w:p w:rsidR="003D7B0C" w:rsidRDefault="003D7B0C" w:rsidP="00B33DB5">
                  <w:pPr>
                    <w:jc w:val="center"/>
                    <w:rPr>
                      <w:szCs w:val="24"/>
                    </w:rPr>
                  </w:pPr>
                  <w:r>
                    <w:rPr>
                      <w:szCs w:val="24"/>
                    </w:rPr>
                    <w:t>100</w:t>
                  </w:r>
                </w:p>
              </w:tc>
            </w:tr>
          </w:tbl>
          <w:p w:rsidR="003D7B0C" w:rsidRDefault="003D7B0C" w:rsidP="003D7B0C">
            <w:pPr>
              <w:ind w:firstLine="708"/>
              <w:rPr>
                <w:szCs w:val="24"/>
              </w:rPr>
            </w:pPr>
          </w:p>
          <w:p w:rsidR="003D7B0C" w:rsidRDefault="003D7B0C" w:rsidP="003D7B0C">
            <w:pPr>
              <w:ind w:firstLine="708"/>
              <w:jc w:val="center"/>
              <w:rPr>
                <w:szCs w:val="24"/>
              </w:rPr>
            </w:pPr>
            <w:r>
              <w:rPr>
                <w:szCs w:val="24"/>
              </w:rPr>
              <w:t>4.4. Расходы на электроэнергию и ТБО</w:t>
            </w:r>
          </w:p>
          <w:tbl>
            <w:tblPr>
              <w:tblStyle w:val="ac"/>
              <w:tblW w:w="10421" w:type="dxa"/>
              <w:tblLayout w:type="fixed"/>
              <w:tblLook w:val="04A0" w:firstRow="1" w:lastRow="0" w:firstColumn="1" w:lastColumn="0" w:noHBand="0" w:noVBand="1"/>
            </w:tblPr>
            <w:tblGrid>
              <w:gridCol w:w="784"/>
              <w:gridCol w:w="2269"/>
              <w:gridCol w:w="1897"/>
              <w:gridCol w:w="1930"/>
              <w:gridCol w:w="1843"/>
              <w:gridCol w:w="1698"/>
            </w:tblGrid>
            <w:tr w:rsidR="003D7B0C" w:rsidTr="00B33DB5">
              <w:trPr>
                <w:trHeight w:val="759"/>
              </w:trPr>
              <w:tc>
                <w:tcPr>
                  <w:tcW w:w="784" w:type="dxa"/>
                </w:tcPr>
                <w:p w:rsidR="003D7B0C" w:rsidRDefault="003D7B0C" w:rsidP="00B33DB5">
                  <w:pPr>
                    <w:jc w:val="center"/>
                    <w:rPr>
                      <w:szCs w:val="24"/>
                    </w:rPr>
                  </w:pPr>
                  <w:r>
                    <w:rPr>
                      <w:szCs w:val="24"/>
                    </w:rPr>
                    <w:t xml:space="preserve">№ </w:t>
                  </w:r>
                  <w:proofErr w:type="gramStart"/>
                  <w:r>
                    <w:rPr>
                      <w:szCs w:val="24"/>
                    </w:rPr>
                    <w:t>п</w:t>
                  </w:r>
                  <w:proofErr w:type="gramEnd"/>
                  <w:r>
                    <w:rPr>
                      <w:szCs w:val="24"/>
                    </w:rPr>
                    <w:t>/п</w:t>
                  </w:r>
                </w:p>
              </w:tc>
              <w:tc>
                <w:tcPr>
                  <w:tcW w:w="2269" w:type="dxa"/>
                </w:tcPr>
                <w:p w:rsidR="003D7B0C" w:rsidRDefault="003D7B0C" w:rsidP="00B33DB5">
                  <w:pPr>
                    <w:jc w:val="center"/>
                    <w:rPr>
                      <w:szCs w:val="24"/>
                    </w:rPr>
                  </w:pPr>
                  <w:r>
                    <w:rPr>
                      <w:szCs w:val="24"/>
                    </w:rPr>
                    <w:t>Наименование</w:t>
                  </w:r>
                </w:p>
              </w:tc>
              <w:tc>
                <w:tcPr>
                  <w:tcW w:w="1897" w:type="dxa"/>
                </w:tcPr>
                <w:p w:rsidR="003D7B0C" w:rsidRDefault="003D7B0C" w:rsidP="00B33DB5">
                  <w:pPr>
                    <w:jc w:val="center"/>
                    <w:rPr>
                      <w:szCs w:val="24"/>
                    </w:rPr>
                  </w:pPr>
                  <w:r>
                    <w:rPr>
                      <w:szCs w:val="24"/>
                    </w:rPr>
                    <w:t>Размер потребления ресурсов</w:t>
                  </w:r>
                </w:p>
              </w:tc>
              <w:tc>
                <w:tcPr>
                  <w:tcW w:w="1930" w:type="dxa"/>
                </w:tcPr>
                <w:p w:rsidR="003D7B0C" w:rsidRDefault="003D7B0C" w:rsidP="00B33DB5">
                  <w:pPr>
                    <w:jc w:val="center"/>
                    <w:rPr>
                      <w:szCs w:val="24"/>
                    </w:rPr>
                  </w:pPr>
                  <w:r>
                    <w:rPr>
                      <w:szCs w:val="24"/>
                    </w:rPr>
                    <w:t>Тариф с учетом НДС (</w:t>
                  </w:r>
                  <w:proofErr w:type="spellStart"/>
                  <w:r>
                    <w:rPr>
                      <w:szCs w:val="24"/>
                    </w:rPr>
                    <w:t>руб</w:t>
                  </w:r>
                  <w:proofErr w:type="spellEnd"/>
                  <w:r>
                    <w:rPr>
                      <w:szCs w:val="24"/>
                    </w:rPr>
                    <w:t>)</w:t>
                  </w:r>
                </w:p>
              </w:tc>
              <w:tc>
                <w:tcPr>
                  <w:tcW w:w="1843" w:type="dxa"/>
                </w:tcPr>
                <w:p w:rsidR="003D7B0C" w:rsidRDefault="003D7B0C" w:rsidP="00B33DB5">
                  <w:pPr>
                    <w:jc w:val="center"/>
                    <w:rPr>
                      <w:szCs w:val="24"/>
                    </w:rPr>
                  </w:pPr>
                  <w:r>
                    <w:rPr>
                      <w:szCs w:val="24"/>
                    </w:rPr>
                    <w:t>Сумма (</w:t>
                  </w:r>
                  <w:proofErr w:type="spellStart"/>
                  <w:r>
                    <w:rPr>
                      <w:szCs w:val="24"/>
                    </w:rPr>
                    <w:t>руб</w:t>
                  </w:r>
                  <w:proofErr w:type="spellEnd"/>
                  <w:r>
                    <w:rPr>
                      <w:szCs w:val="24"/>
                    </w:rPr>
                    <w:t>)</w:t>
                  </w:r>
                </w:p>
              </w:tc>
              <w:tc>
                <w:tcPr>
                  <w:tcW w:w="1698" w:type="dxa"/>
                </w:tcPr>
                <w:p w:rsidR="003D7B0C" w:rsidRDefault="003D7B0C" w:rsidP="00B33DB5">
                  <w:pPr>
                    <w:jc w:val="center"/>
                    <w:rPr>
                      <w:szCs w:val="24"/>
                    </w:rPr>
                  </w:pPr>
                  <w:r>
                    <w:rPr>
                      <w:sz w:val="18"/>
                      <w:szCs w:val="18"/>
                    </w:rPr>
                    <w:t xml:space="preserve">Доля расходов, отнесенная на выполнение </w:t>
                  </w:r>
                  <w:proofErr w:type="spellStart"/>
                  <w:r>
                    <w:rPr>
                      <w:sz w:val="18"/>
                      <w:szCs w:val="18"/>
                    </w:rPr>
                    <w:t>муниц</w:t>
                  </w:r>
                  <w:proofErr w:type="spellEnd"/>
                  <w:r>
                    <w:rPr>
                      <w:sz w:val="18"/>
                      <w:szCs w:val="18"/>
                    </w:rPr>
                    <w:t>. задания (68%) *</w:t>
                  </w:r>
                </w:p>
              </w:tc>
            </w:tr>
            <w:tr w:rsidR="003D7B0C" w:rsidTr="00B33DB5">
              <w:trPr>
                <w:trHeight w:val="248"/>
              </w:trPr>
              <w:tc>
                <w:tcPr>
                  <w:tcW w:w="784" w:type="dxa"/>
                </w:tcPr>
                <w:p w:rsidR="003D7B0C" w:rsidRDefault="003D7B0C" w:rsidP="00B33DB5">
                  <w:pPr>
                    <w:rPr>
                      <w:szCs w:val="24"/>
                    </w:rPr>
                  </w:pPr>
                  <w:r>
                    <w:rPr>
                      <w:szCs w:val="24"/>
                    </w:rPr>
                    <w:t>1</w:t>
                  </w:r>
                </w:p>
              </w:tc>
              <w:tc>
                <w:tcPr>
                  <w:tcW w:w="2269" w:type="dxa"/>
                </w:tcPr>
                <w:p w:rsidR="003D7B0C" w:rsidRDefault="003D7B0C" w:rsidP="00B33DB5">
                  <w:pPr>
                    <w:rPr>
                      <w:szCs w:val="24"/>
                    </w:rPr>
                  </w:pPr>
                  <w:r>
                    <w:rPr>
                      <w:szCs w:val="24"/>
                    </w:rPr>
                    <w:t>Электроэнергия</w:t>
                  </w:r>
                </w:p>
              </w:tc>
              <w:tc>
                <w:tcPr>
                  <w:tcW w:w="1897" w:type="dxa"/>
                </w:tcPr>
                <w:p w:rsidR="003D7B0C" w:rsidRDefault="003D7B0C" w:rsidP="00B33DB5">
                  <w:pPr>
                    <w:rPr>
                      <w:szCs w:val="24"/>
                    </w:rPr>
                  </w:pPr>
                  <w:r>
                    <w:rPr>
                      <w:szCs w:val="24"/>
                    </w:rPr>
                    <w:t>8049кВт</w:t>
                  </w:r>
                </w:p>
              </w:tc>
              <w:tc>
                <w:tcPr>
                  <w:tcW w:w="1930" w:type="dxa"/>
                </w:tcPr>
                <w:p w:rsidR="003D7B0C" w:rsidRDefault="003D7B0C" w:rsidP="00B33DB5">
                  <w:pPr>
                    <w:jc w:val="center"/>
                    <w:rPr>
                      <w:szCs w:val="24"/>
                    </w:rPr>
                  </w:pPr>
                  <w:r>
                    <w:rPr>
                      <w:szCs w:val="24"/>
                    </w:rPr>
                    <w:t>10,40</w:t>
                  </w:r>
                </w:p>
              </w:tc>
              <w:tc>
                <w:tcPr>
                  <w:tcW w:w="1843" w:type="dxa"/>
                </w:tcPr>
                <w:p w:rsidR="003D7B0C" w:rsidRDefault="003D7B0C" w:rsidP="00B33DB5">
                  <w:pPr>
                    <w:jc w:val="center"/>
                    <w:rPr>
                      <w:szCs w:val="24"/>
                    </w:rPr>
                  </w:pPr>
                  <w:r>
                    <w:rPr>
                      <w:szCs w:val="24"/>
                    </w:rPr>
                    <w:t>83709,60</w:t>
                  </w:r>
                </w:p>
              </w:tc>
              <w:tc>
                <w:tcPr>
                  <w:tcW w:w="1698" w:type="dxa"/>
                </w:tcPr>
                <w:p w:rsidR="003D7B0C" w:rsidRDefault="003D7B0C" w:rsidP="00B33DB5">
                  <w:pPr>
                    <w:jc w:val="center"/>
                    <w:rPr>
                      <w:szCs w:val="24"/>
                    </w:rPr>
                  </w:pPr>
                  <w:r>
                    <w:rPr>
                      <w:szCs w:val="24"/>
                    </w:rPr>
                    <w:t>56922,53</w:t>
                  </w:r>
                </w:p>
              </w:tc>
            </w:tr>
            <w:tr w:rsidR="003D7B0C" w:rsidTr="00B33DB5">
              <w:trPr>
                <w:trHeight w:val="248"/>
              </w:trPr>
              <w:tc>
                <w:tcPr>
                  <w:tcW w:w="784" w:type="dxa"/>
                </w:tcPr>
                <w:p w:rsidR="003D7B0C" w:rsidRDefault="003D7B0C" w:rsidP="00B33DB5">
                  <w:pPr>
                    <w:rPr>
                      <w:szCs w:val="24"/>
                    </w:rPr>
                  </w:pPr>
                  <w:r>
                    <w:rPr>
                      <w:szCs w:val="24"/>
                    </w:rPr>
                    <w:t>2</w:t>
                  </w:r>
                </w:p>
              </w:tc>
              <w:tc>
                <w:tcPr>
                  <w:tcW w:w="2269" w:type="dxa"/>
                </w:tcPr>
                <w:p w:rsidR="003D7B0C" w:rsidRDefault="003D7B0C" w:rsidP="00B33DB5">
                  <w:pPr>
                    <w:rPr>
                      <w:szCs w:val="24"/>
                    </w:rPr>
                  </w:pPr>
                  <w:r>
                    <w:rPr>
                      <w:szCs w:val="24"/>
                    </w:rPr>
                    <w:t>ТБО</w:t>
                  </w:r>
                </w:p>
              </w:tc>
              <w:tc>
                <w:tcPr>
                  <w:tcW w:w="1897" w:type="dxa"/>
                </w:tcPr>
                <w:p w:rsidR="003D7B0C" w:rsidRDefault="003D7B0C" w:rsidP="00B33DB5">
                  <w:pPr>
                    <w:rPr>
                      <w:szCs w:val="24"/>
                    </w:rPr>
                  </w:pPr>
                  <w:r>
                    <w:rPr>
                      <w:szCs w:val="24"/>
                    </w:rPr>
                    <w:t>22,10334 м3</w:t>
                  </w:r>
                </w:p>
              </w:tc>
              <w:tc>
                <w:tcPr>
                  <w:tcW w:w="1930" w:type="dxa"/>
                </w:tcPr>
                <w:p w:rsidR="003D7B0C" w:rsidRDefault="003D7B0C" w:rsidP="00B33DB5">
                  <w:pPr>
                    <w:jc w:val="center"/>
                    <w:rPr>
                      <w:szCs w:val="24"/>
                    </w:rPr>
                  </w:pPr>
                  <w:r>
                    <w:rPr>
                      <w:szCs w:val="24"/>
                    </w:rPr>
                    <w:t>985,40</w:t>
                  </w:r>
                </w:p>
              </w:tc>
              <w:tc>
                <w:tcPr>
                  <w:tcW w:w="1843" w:type="dxa"/>
                </w:tcPr>
                <w:p w:rsidR="003D7B0C" w:rsidRDefault="003D7B0C" w:rsidP="00B33DB5">
                  <w:pPr>
                    <w:jc w:val="center"/>
                    <w:rPr>
                      <w:szCs w:val="24"/>
                    </w:rPr>
                  </w:pPr>
                  <w:r>
                    <w:rPr>
                      <w:szCs w:val="24"/>
                    </w:rPr>
                    <w:t>21780,71</w:t>
                  </w:r>
                </w:p>
              </w:tc>
              <w:tc>
                <w:tcPr>
                  <w:tcW w:w="1698" w:type="dxa"/>
                </w:tcPr>
                <w:p w:rsidR="003D7B0C" w:rsidRDefault="003D7B0C" w:rsidP="00B33DB5">
                  <w:pPr>
                    <w:jc w:val="center"/>
                    <w:rPr>
                      <w:szCs w:val="24"/>
                    </w:rPr>
                  </w:pPr>
                  <w:r>
                    <w:rPr>
                      <w:szCs w:val="24"/>
                    </w:rPr>
                    <w:t>14810,88</w:t>
                  </w:r>
                </w:p>
              </w:tc>
            </w:tr>
            <w:tr w:rsidR="003D7B0C" w:rsidTr="00B33DB5">
              <w:trPr>
                <w:trHeight w:val="248"/>
              </w:trPr>
              <w:tc>
                <w:tcPr>
                  <w:tcW w:w="6880" w:type="dxa"/>
                  <w:gridSpan w:val="4"/>
                </w:tcPr>
                <w:p w:rsidR="003D7B0C" w:rsidRDefault="003D7B0C" w:rsidP="00B33DB5">
                  <w:pPr>
                    <w:jc w:val="right"/>
                    <w:rPr>
                      <w:szCs w:val="24"/>
                    </w:rPr>
                  </w:pPr>
                  <w:r>
                    <w:rPr>
                      <w:szCs w:val="24"/>
                    </w:rPr>
                    <w:t>ИТОГО:</w:t>
                  </w:r>
                </w:p>
              </w:tc>
              <w:tc>
                <w:tcPr>
                  <w:tcW w:w="1843" w:type="dxa"/>
                </w:tcPr>
                <w:p w:rsidR="003D7B0C" w:rsidRDefault="003D7B0C" w:rsidP="00B33DB5">
                  <w:pPr>
                    <w:jc w:val="center"/>
                    <w:rPr>
                      <w:szCs w:val="24"/>
                    </w:rPr>
                  </w:pPr>
                  <w:r>
                    <w:rPr>
                      <w:szCs w:val="24"/>
                    </w:rPr>
                    <w:t>105490,31</w:t>
                  </w:r>
                </w:p>
              </w:tc>
              <w:tc>
                <w:tcPr>
                  <w:tcW w:w="1698" w:type="dxa"/>
                </w:tcPr>
                <w:p w:rsidR="003D7B0C" w:rsidRPr="0041201A" w:rsidRDefault="003D7B0C" w:rsidP="00B33DB5">
                  <w:pPr>
                    <w:jc w:val="center"/>
                    <w:rPr>
                      <w:b/>
                      <w:bCs/>
                      <w:szCs w:val="24"/>
                    </w:rPr>
                  </w:pPr>
                  <w:r w:rsidRPr="0041201A">
                    <w:rPr>
                      <w:b/>
                      <w:bCs/>
                      <w:szCs w:val="24"/>
                    </w:rPr>
                    <w:t>71733,41</w:t>
                  </w:r>
                </w:p>
              </w:tc>
            </w:tr>
          </w:tbl>
          <w:p w:rsidR="003D7B0C" w:rsidRDefault="003D7B0C" w:rsidP="003D7B0C">
            <w:pPr>
              <w:ind w:firstLine="708"/>
              <w:rPr>
                <w:szCs w:val="24"/>
              </w:rPr>
            </w:pPr>
            <w:r>
              <w:rPr>
                <w:szCs w:val="24"/>
              </w:rPr>
              <w:t>*Справочно:</w:t>
            </w:r>
          </w:p>
          <w:tbl>
            <w:tblPr>
              <w:tblStyle w:val="ac"/>
              <w:tblW w:w="10448" w:type="dxa"/>
              <w:tblLayout w:type="fixed"/>
              <w:tblLook w:val="04A0" w:firstRow="1" w:lastRow="0" w:firstColumn="1" w:lastColumn="0" w:noHBand="0" w:noVBand="1"/>
            </w:tblPr>
            <w:tblGrid>
              <w:gridCol w:w="755"/>
              <w:gridCol w:w="3588"/>
              <w:gridCol w:w="3244"/>
              <w:gridCol w:w="2861"/>
            </w:tblGrid>
            <w:tr w:rsidR="003D7B0C" w:rsidTr="00B33DB5">
              <w:trPr>
                <w:trHeight w:val="578"/>
              </w:trPr>
              <w:tc>
                <w:tcPr>
                  <w:tcW w:w="755" w:type="dxa"/>
                </w:tcPr>
                <w:p w:rsidR="003D7B0C" w:rsidRDefault="003D7B0C" w:rsidP="00B33DB5">
                  <w:pPr>
                    <w:rPr>
                      <w:szCs w:val="24"/>
                    </w:rPr>
                  </w:pPr>
                  <w:r>
                    <w:rPr>
                      <w:szCs w:val="24"/>
                    </w:rPr>
                    <w:t xml:space="preserve">№ </w:t>
                  </w:r>
                  <w:proofErr w:type="gramStart"/>
                  <w:r>
                    <w:rPr>
                      <w:szCs w:val="24"/>
                    </w:rPr>
                    <w:t>п</w:t>
                  </w:r>
                  <w:proofErr w:type="gramEnd"/>
                  <w:r>
                    <w:rPr>
                      <w:szCs w:val="24"/>
                    </w:rPr>
                    <w:t>/п</w:t>
                  </w:r>
                </w:p>
              </w:tc>
              <w:tc>
                <w:tcPr>
                  <w:tcW w:w="3588" w:type="dxa"/>
                </w:tcPr>
                <w:p w:rsidR="003D7B0C" w:rsidRDefault="003D7B0C" w:rsidP="00B33DB5">
                  <w:pPr>
                    <w:jc w:val="center"/>
                    <w:rPr>
                      <w:szCs w:val="24"/>
                    </w:rPr>
                  </w:pPr>
                  <w:r>
                    <w:rPr>
                      <w:szCs w:val="24"/>
                    </w:rPr>
                    <w:t>Вид деятельности</w:t>
                  </w:r>
                </w:p>
              </w:tc>
              <w:tc>
                <w:tcPr>
                  <w:tcW w:w="3244" w:type="dxa"/>
                </w:tcPr>
                <w:p w:rsidR="003D7B0C" w:rsidRDefault="003D7B0C" w:rsidP="00B33DB5">
                  <w:pPr>
                    <w:jc w:val="center"/>
                    <w:rPr>
                      <w:szCs w:val="24"/>
                    </w:rPr>
                  </w:pPr>
                  <w:r>
                    <w:rPr>
                      <w:szCs w:val="24"/>
                    </w:rPr>
                    <w:t>Выручка за 2023г. (</w:t>
                  </w:r>
                  <w:proofErr w:type="spellStart"/>
                  <w:r>
                    <w:rPr>
                      <w:szCs w:val="24"/>
                    </w:rPr>
                    <w:t>руб</w:t>
                  </w:r>
                  <w:proofErr w:type="spellEnd"/>
                  <w:r>
                    <w:rPr>
                      <w:szCs w:val="24"/>
                    </w:rPr>
                    <w:t>)</w:t>
                  </w:r>
                </w:p>
              </w:tc>
              <w:tc>
                <w:tcPr>
                  <w:tcW w:w="2861" w:type="dxa"/>
                </w:tcPr>
                <w:p w:rsidR="003D7B0C" w:rsidRDefault="003D7B0C" w:rsidP="00B33DB5">
                  <w:pPr>
                    <w:jc w:val="center"/>
                    <w:rPr>
                      <w:szCs w:val="24"/>
                    </w:rPr>
                  </w:pPr>
                  <w:r>
                    <w:rPr>
                      <w:szCs w:val="24"/>
                    </w:rPr>
                    <w:t>Соотношение к общему объему выручки</w:t>
                  </w:r>
                  <w:proofErr w:type="gramStart"/>
                  <w:r>
                    <w:rPr>
                      <w:szCs w:val="24"/>
                    </w:rPr>
                    <w:t xml:space="preserve"> (%)</w:t>
                  </w:r>
                  <w:proofErr w:type="gramEnd"/>
                </w:p>
              </w:tc>
            </w:tr>
            <w:tr w:rsidR="003D7B0C" w:rsidTr="00B33DB5">
              <w:trPr>
                <w:trHeight w:val="510"/>
              </w:trPr>
              <w:tc>
                <w:tcPr>
                  <w:tcW w:w="755" w:type="dxa"/>
                </w:tcPr>
                <w:p w:rsidR="003D7B0C" w:rsidRPr="00C2483F" w:rsidRDefault="003D7B0C" w:rsidP="00B33DB5">
                  <w:pPr>
                    <w:jc w:val="center"/>
                    <w:rPr>
                      <w:sz w:val="16"/>
                      <w:szCs w:val="16"/>
                    </w:rPr>
                  </w:pPr>
                  <w:r w:rsidRPr="00C2483F">
                    <w:rPr>
                      <w:sz w:val="16"/>
                      <w:szCs w:val="16"/>
                    </w:rPr>
                    <w:t>1</w:t>
                  </w:r>
                </w:p>
              </w:tc>
              <w:tc>
                <w:tcPr>
                  <w:tcW w:w="3588"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Регулярные перевозки пассажиров автобусами в городском и пригородном сообщении</w:t>
                  </w:r>
                </w:p>
              </w:tc>
              <w:tc>
                <w:tcPr>
                  <w:tcW w:w="3244" w:type="dxa"/>
                </w:tcPr>
                <w:p w:rsidR="003D7B0C" w:rsidRDefault="003D7B0C" w:rsidP="00B33DB5">
                  <w:pPr>
                    <w:jc w:val="center"/>
                    <w:rPr>
                      <w:szCs w:val="24"/>
                    </w:rPr>
                  </w:pPr>
                  <w:r>
                    <w:rPr>
                      <w:szCs w:val="24"/>
                    </w:rPr>
                    <w:t>8021363,00</w:t>
                  </w:r>
                </w:p>
              </w:tc>
              <w:tc>
                <w:tcPr>
                  <w:tcW w:w="2861" w:type="dxa"/>
                </w:tcPr>
                <w:p w:rsidR="003D7B0C" w:rsidRDefault="003D7B0C" w:rsidP="00B33DB5">
                  <w:pPr>
                    <w:jc w:val="center"/>
                    <w:rPr>
                      <w:szCs w:val="24"/>
                    </w:rPr>
                  </w:pPr>
                  <w:r>
                    <w:rPr>
                      <w:szCs w:val="24"/>
                    </w:rPr>
                    <w:t>68</w:t>
                  </w:r>
                </w:p>
              </w:tc>
            </w:tr>
            <w:tr w:rsidR="003D7B0C" w:rsidTr="00B33DB5">
              <w:trPr>
                <w:trHeight w:val="931"/>
              </w:trPr>
              <w:tc>
                <w:tcPr>
                  <w:tcW w:w="755" w:type="dxa"/>
                </w:tcPr>
                <w:p w:rsidR="003D7B0C" w:rsidRPr="00C2483F" w:rsidRDefault="003D7B0C" w:rsidP="00B33DB5">
                  <w:pPr>
                    <w:jc w:val="center"/>
                    <w:rPr>
                      <w:sz w:val="16"/>
                      <w:szCs w:val="16"/>
                    </w:rPr>
                  </w:pPr>
                  <w:r w:rsidRPr="00C2483F">
                    <w:rPr>
                      <w:sz w:val="16"/>
                      <w:szCs w:val="16"/>
                    </w:rPr>
                    <w:t>2</w:t>
                  </w:r>
                </w:p>
              </w:tc>
              <w:tc>
                <w:tcPr>
                  <w:tcW w:w="3588" w:type="dxa"/>
                  <w:shd w:val="clear" w:color="auto" w:fill="auto"/>
                </w:tcPr>
                <w:p w:rsidR="003D7B0C" w:rsidRPr="000970C7" w:rsidRDefault="003D7B0C" w:rsidP="00B33DB5">
                  <w:pPr>
                    <w:pStyle w:val="17"/>
                    <w:shd w:val="clear" w:color="auto" w:fill="FFFFFF"/>
                    <w:rPr>
                      <w:rStyle w:val="18"/>
                      <w:rFonts w:eastAsia="yandex-sans"/>
                      <w:color w:val="000000"/>
                      <w:sz w:val="16"/>
                      <w:szCs w:val="16"/>
                    </w:rPr>
                  </w:pPr>
                  <w:r w:rsidRPr="000970C7">
                    <w:rPr>
                      <w:rStyle w:val="18"/>
                      <w:rFonts w:eastAsia="yandex-sans"/>
                      <w:color w:val="000000"/>
                      <w:sz w:val="16"/>
                      <w:szCs w:val="16"/>
                    </w:rP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c>
                <w:tcPr>
                  <w:tcW w:w="3244" w:type="dxa"/>
                </w:tcPr>
                <w:p w:rsidR="003D7B0C" w:rsidRDefault="003D7B0C" w:rsidP="00B33DB5">
                  <w:pPr>
                    <w:jc w:val="center"/>
                    <w:rPr>
                      <w:szCs w:val="24"/>
                    </w:rPr>
                  </w:pPr>
                  <w:r>
                    <w:rPr>
                      <w:szCs w:val="24"/>
                    </w:rPr>
                    <w:t>268233,50</w:t>
                  </w:r>
                </w:p>
              </w:tc>
              <w:tc>
                <w:tcPr>
                  <w:tcW w:w="2861" w:type="dxa"/>
                </w:tcPr>
                <w:p w:rsidR="003D7B0C" w:rsidRDefault="003D7B0C" w:rsidP="00B33DB5">
                  <w:pPr>
                    <w:jc w:val="center"/>
                    <w:rPr>
                      <w:szCs w:val="24"/>
                    </w:rPr>
                  </w:pPr>
                  <w:r>
                    <w:rPr>
                      <w:szCs w:val="24"/>
                    </w:rPr>
                    <w:t>2</w:t>
                  </w:r>
                </w:p>
              </w:tc>
            </w:tr>
            <w:tr w:rsidR="003D7B0C" w:rsidTr="00B33DB5">
              <w:trPr>
                <w:trHeight w:val="384"/>
              </w:trPr>
              <w:tc>
                <w:tcPr>
                  <w:tcW w:w="755" w:type="dxa"/>
                </w:tcPr>
                <w:p w:rsidR="003D7B0C" w:rsidRPr="00C2483F" w:rsidRDefault="003D7B0C" w:rsidP="00B33DB5">
                  <w:pPr>
                    <w:jc w:val="center"/>
                    <w:rPr>
                      <w:sz w:val="16"/>
                      <w:szCs w:val="16"/>
                    </w:rPr>
                  </w:pPr>
                  <w:r>
                    <w:rPr>
                      <w:sz w:val="16"/>
                      <w:szCs w:val="16"/>
                    </w:rPr>
                    <w:t>3</w:t>
                  </w:r>
                </w:p>
              </w:tc>
              <w:tc>
                <w:tcPr>
                  <w:tcW w:w="3588"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Деятельность стоянок для транспортных средств</w:t>
                  </w:r>
                </w:p>
              </w:tc>
              <w:tc>
                <w:tcPr>
                  <w:tcW w:w="3244" w:type="dxa"/>
                </w:tcPr>
                <w:p w:rsidR="003D7B0C" w:rsidRDefault="003D7B0C" w:rsidP="00B33DB5">
                  <w:pPr>
                    <w:jc w:val="center"/>
                    <w:rPr>
                      <w:szCs w:val="24"/>
                    </w:rPr>
                  </w:pPr>
                  <w:r>
                    <w:rPr>
                      <w:szCs w:val="24"/>
                    </w:rPr>
                    <w:t>908000,00</w:t>
                  </w:r>
                </w:p>
              </w:tc>
              <w:tc>
                <w:tcPr>
                  <w:tcW w:w="2861" w:type="dxa"/>
                </w:tcPr>
                <w:p w:rsidR="003D7B0C" w:rsidRDefault="003D7B0C" w:rsidP="00B33DB5">
                  <w:pPr>
                    <w:jc w:val="center"/>
                    <w:rPr>
                      <w:szCs w:val="24"/>
                    </w:rPr>
                  </w:pPr>
                  <w:r>
                    <w:rPr>
                      <w:szCs w:val="24"/>
                    </w:rPr>
                    <w:t>8</w:t>
                  </w:r>
                </w:p>
              </w:tc>
            </w:tr>
            <w:tr w:rsidR="003D7B0C" w:rsidTr="00B33DB5">
              <w:trPr>
                <w:trHeight w:val="400"/>
              </w:trPr>
              <w:tc>
                <w:tcPr>
                  <w:tcW w:w="755" w:type="dxa"/>
                </w:tcPr>
                <w:p w:rsidR="003D7B0C" w:rsidRPr="00C2483F" w:rsidRDefault="003D7B0C" w:rsidP="00B33DB5">
                  <w:pPr>
                    <w:jc w:val="center"/>
                    <w:rPr>
                      <w:sz w:val="16"/>
                      <w:szCs w:val="16"/>
                    </w:rPr>
                  </w:pPr>
                  <w:r>
                    <w:rPr>
                      <w:sz w:val="16"/>
                      <w:szCs w:val="16"/>
                    </w:rPr>
                    <w:t>4</w:t>
                  </w:r>
                </w:p>
              </w:tc>
              <w:tc>
                <w:tcPr>
                  <w:tcW w:w="3588" w:type="dxa"/>
                  <w:shd w:val="clear" w:color="auto" w:fill="auto"/>
                </w:tcPr>
                <w:p w:rsidR="003D7B0C" w:rsidRPr="000970C7" w:rsidRDefault="003D7B0C" w:rsidP="00B33DB5">
                  <w:pPr>
                    <w:pStyle w:val="17"/>
                    <w:shd w:val="clear" w:color="auto" w:fill="FFFFFF"/>
                    <w:rPr>
                      <w:rStyle w:val="18"/>
                      <w:rFonts w:eastAsia="yandex-sans"/>
                      <w:sz w:val="16"/>
                      <w:szCs w:val="16"/>
                    </w:rPr>
                  </w:pPr>
                  <w:r w:rsidRPr="000970C7">
                    <w:rPr>
                      <w:sz w:val="16"/>
                      <w:szCs w:val="16"/>
                      <w:shd w:val="clear" w:color="auto" w:fill="FFFFFF"/>
                    </w:rPr>
                    <w:t>Деятельность автомобильного грузового транспорта</w:t>
                  </w:r>
                </w:p>
              </w:tc>
              <w:tc>
                <w:tcPr>
                  <w:tcW w:w="3244" w:type="dxa"/>
                </w:tcPr>
                <w:p w:rsidR="003D7B0C" w:rsidRDefault="003D7B0C" w:rsidP="00B33DB5">
                  <w:pPr>
                    <w:jc w:val="center"/>
                    <w:rPr>
                      <w:szCs w:val="24"/>
                    </w:rPr>
                  </w:pPr>
                  <w:r>
                    <w:rPr>
                      <w:szCs w:val="24"/>
                    </w:rPr>
                    <w:t>1289000,00</w:t>
                  </w:r>
                </w:p>
              </w:tc>
              <w:tc>
                <w:tcPr>
                  <w:tcW w:w="2861" w:type="dxa"/>
                </w:tcPr>
                <w:p w:rsidR="003D7B0C" w:rsidRDefault="003D7B0C" w:rsidP="00B33DB5">
                  <w:pPr>
                    <w:jc w:val="center"/>
                    <w:rPr>
                      <w:szCs w:val="24"/>
                    </w:rPr>
                  </w:pPr>
                  <w:r>
                    <w:rPr>
                      <w:szCs w:val="24"/>
                    </w:rPr>
                    <w:t>11</w:t>
                  </w:r>
                </w:p>
              </w:tc>
            </w:tr>
            <w:tr w:rsidR="003D7B0C" w:rsidTr="00B33DB5">
              <w:trPr>
                <w:trHeight w:val="400"/>
              </w:trPr>
              <w:tc>
                <w:tcPr>
                  <w:tcW w:w="755" w:type="dxa"/>
                </w:tcPr>
                <w:p w:rsidR="003D7B0C" w:rsidRPr="00C2483F" w:rsidRDefault="003D7B0C" w:rsidP="00B33DB5">
                  <w:pPr>
                    <w:jc w:val="center"/>
                    <w:rPr>
                      <w:sz w:val="16"/>
                      <w:szCs w:val="16"/>
                    </w:rPr>
                  </w:pPr>
                  <w:r w:rsidRPr="00C2483F">
                    <w:rPr>
                      <w:sz w:val="16"/>
                      <w:szCs w:val="16"/>
                    </w:rPr>
                    <w:t>5</w:t>
                  </w:r>
                </w:p>
              </w:tc>
              <w:tc>
                <w:tcPr>
                  <w:tcW w:w="3588" w:type="dxa"/>
                  <w:shd w:val="clear" w:color="auto" w:fill="auto"/>
                </w:tcPr>
                <w:p w:rsidR="003D7B0C" w:rsidRPr="000970C7" w:rsidRDefault="003D7B0C" w:rsidP="00B33DB5">
                  <w:pPr>
                    <w:pStyle w:val="17"/>
                    <w:shd w:val="clear" w:color="auto" w:fill="FFFFFF"/>
                    <w:rPr>
                      <w:rStyle w:val="18"/>
                      <w:rFonts w:asciiTheme="minorHAnsi" w:eastAsia="yandex-sans" w:hAnsiTheme="minorHAnsi"/>
                      <w:color w:val="000000"/>
                      <w:sz w:val="16"/>
                      <w:szCs w:val="16"/>
                    </w:rPr>
                  </w:pPr>
                  <w:r>
                    <w:rPr>
                      <w:rStyle w:val="18"/>
                      <w:rFonts w:asciiTheme="minorHAnsi" w:eastAsia="yandex-sans" w:hAnsiTheme="minorHAnsi"/>
                      <w:color w:val="000000"/>
                      <w:sz w:val="16"/>
                      <w:szCs w:val="16"/>
                    </w:rPr>
                    <w:t>К</w:t>
                  </w:r>
                  <w:r>
                    <w:rPr>
                      <w:rStyle w:val="18"/>
                      <w:rFonts w:eastAsia="yandex-sans"/>
                      <w:color w:val="000000"/>
                      <w:sz w:val="16"/>
                      <w:szCs w:val="16"/>
                    </w:rPr>
                    <w:t xml:space="preserve">онтроль исправности автомобилей </w:t>
                  </w:r>
                </w:p>
              </w:tc>
              <w:tc>
                <w:tcPr>
                  <w:tcW w:w="3244" w:type="dxa"/>
                </w:tcPr>
                <w:p w:rsidR="003D7B0C" w:rsidRDefault="003D7B0C" w:rsidP="00B33DB5">
                  <w:pPr>
                    <w:jc w:val="center"/>
                    <w:rPr>
                      <w:szCs w:val="24"/>
                    </w:rPr>
                  </w:pPr>
                  <w:r>
                    <w:rPr>
                      <w:szCs w:val="24"/>
                    </w:rPr>
                    <w:t>202620,00</w:t>
                  </w:r>
                </w:p>
              </w:tc>
              <w:tc>
                <w:tcPr>
                  <w:tcW w:w="2861" w:type="dxa"/>
                </w:tcPr>
                <w:p w:rsidR="003D7B0C" w:rsidRDefault="003D7B0C" w:rsidP="00B33DB5">
                  <w:pPr>
                    <w:jc w:val="center"/>
                    <w:rPr>
                      <w:szCs w:val="24"/>
                    </w:rPr>
                  </w:pPr>
                  <w:r>
                    <w:rPr>
                      <w:szCs w:val="24"/>
                    </w:rPr>
                    <w:t>2</w:t>
                  </w:r>
                </w:p>
              </w:tc>
            </w:tr>
            <w:tr w:rsidR="003D7B0C" w:rsidTr="00B33DB5">
              <w:trPr>
                <w:trHeight w:val="400"/>
              </w:trPr>
              <w:tc>
                <w:tcPr>
                  <w:tcW w:w="755" w:type="dxa"/>
                </w:tcPr>
                <w:p w:rsidR="003D7B0C" w:rsidRPr="00C2483F" w:rsidRDefault="003D7B0C" w:rsidP="00B33DB5">
                  <w:pPr>
                    <w:jc w:val="center"/>
                    <w:rPr>
                      <w:sz w:val="16"/>
                      <w:szCs w:val="16"/>
                    </w:rPr>
                  </w:pPr>
                  <w:r w:rsidRPr="00C2483F">
                    <w:rPr>
                      <w:sz w:val="16"/>
                      <w:szCs w:val="16"/>
                    </w:rPr>
                    <w:t>6</w:t>
                  </w:r>
                </w:p>
              </w:tc>
              <w:tc>
                <w:tcPr>
                  <w:tcW w:w="3588"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Деятельность в области медицины прочая, не включенная в другие группировки</w:t>
                  </w:r>
                </w:p>
              </w:tc>
              <w:tc>
                <w:tcPr>
                  <w:tcW w:w="3244" w:type="dxa"/>
                </w:tcPr>
                <w:p w:rsidR="003D7B0C" w:rsidRDefault="003D7B0C" w:rsidP="00B33DB5">
                  <w:pPr>
                    <w:jc w:val="center"/>
                    <w:rPr>
                      <w:szCs w:val="24"/>
                    </w:rPr>
                  </w:pPr>
                  <w:r>
                    <w:rPr>
                      <w:szCs w:val="24"/>
                    </w:rPr>
                    <w:t>299065,00</w:t>
                  </w:r>
                </w:p>
              </w:tc>
              <w:tc>
                <w:tcPr>
                  <w:tcW w:w="2861" w:type="dxa"/>
                </w:tcPr>
                <w:p w:rsidR="003D7B0C" w:rsidRDefault="003D7B0C" w:rsidP="00B33DB5">
                  <w:pPr>
                    <w:jc w:val="center"/>
                    <w:rPr>
                      <w:szCs w:val="24"/>
                    </w:rPr>
                  </w:pPr>
                  <w:r>
                    <w:rPr>
                      <w:szCs w:val="24"/>
                    </w:rPr>
                    <w:t>3</w:t>
                  </w:r>
                </w:p>
              </w:tc>
            </w:tr>
            <w:tr w:rsidR="003D7B0C" w:rsidTr="00B33DB5">
              <w:trPr>
                <w:trHeight w:val="400"/>
              </w:trPr>
              <w:tc>
                <w:tcPr>
                  <w:tcW w:w="755" w:type="dxa"/>
                </w:tcPr>
                <w:p w:rsidR="003D7B0C" w:rsidRPr="00C2483F" w:rsidRDefault="003D7B0C" w:rsidP="00B33DB5">
                  <w:pPr>
                    <w:jc w:val="center"/>
                    <w:rPr>
                      <w:sz w:val="16"/>
                      <w:szCs w:val="16"/>
                    </w:rPr>
                  </w:pPr>
                  <w:r>
                    <w:rPr>
                      <w:sz w:val="16"/>
                      <w:szCs w:val="16"/>
                    </w:rPr>
                    <w:t>7</w:t>
                  </w:r>
                </w:p>
              </w:tc>
              <w:tc>
                <w:tcPr>
                  <w:tcW w:w="3588"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Производство пара и горячей воды (тепловой энергии) котельными</w:t>
                  </w:r>
                </w:p>
              </w:tc>
              <w:tc>
                <w:tcPr>
                  <w:tcW w:w="3244" w:type="dxa"/>
                </w:tcPr>
                <w:p w:rsidR="003D7B0C" w:rsidRDefault="003D7B0C" w:rsidP="00B33DB5">
                  <w:pPr>
                    <w:jc w:val="center"/>
                    <w:rPr>
                      <w:szCs w:val="24"/>
                    </w:rPr>
                  </w:pPr>
                  <w:r>
                    <w:rPr>
                      <w:szCs w:val="24"/>
                    </w:rPr>
                    <w:t>808034,64</w:t>
                  </w:r>
                </w:p>
              </w:tc>
              <w:tc>
                <w:tcPr>
                  <w:tcW w:w="2861" w:type="dxa"/>
                </w:tcPr>
                <w:p w:rsidR="003D7B0C" w:rsidRDefault="003D7B0C" w:rsidP="00B33DB5">
                  <w:pPr>
                    <w:jc w:val="center"/>
                    <w:rPr>
                      <w:szCs w:val="24"/>
                    </w:rPr>
                  </w:pPr>
                  <w:r>
                    <w:rPr>
                      <w:szCs w:val="24"/>
                    </w:rPr>
                    <w:t>6</w:t>
                  </w:r>
                </w:p>
              </w:tc>
            </w:tr>
            <w:tr w:rsidR="003D7B0C" w:rsidTr="00B33DB5">
              <w:trPr>
                <w:trHeight w:val="271"/>
              </w:trPr>
              <w:tc>
                <w:tcPr>
                  <w:tcW w:w="4343" w:type="dxa"/>
                  <w:gridSpan w:val="2"/>
                </w:tcPr>
                <w:p w:rsidR="003D7B0C" w:rsidRPr="000970C7" w:rsidRDefault="003D7B0C" w:rsidP="00B33DB5">
                  <w:pPr>
                    <w:pStyle w:val="17"/>
                    <w:shd w:val="clear" w:color="auto" w:fill="FFFFFF"/>
                    <w:jc w:val="right"/>
                    <w:rPr>
                      <w:sz w:val="16"/>
                      <w:szCs w:val="16"/>
                      <w:shd w:val="clear" w:color="auto" w:fill="FFFFFF"/>
                    </w:rPr>
                  </w:pPr>
                  <w:r>
                    <w:rPr>
                      <w:sz w:val="16"/>
                      <w:szCs w:val="16"/>
                      <w:shd w:val="clear" w:color="auto" w:fill="FFFFFF"/>
                    </w:rPr>
                    <w:t>ИТОГО:</w:t>
                  </w:r>
                </w:p>
              </w:tc>
              <w:tc>
                <w:tcPr>
                  <w:tcW w:w="3244" w:type="dxa"/>
                </w:tcPr>
                <w:p w:rsidR="003D7B0C" w:rsidRDefault="003D7B0C" w:rsidP="00B33DB5">
                  <w:pPr>
                    <w:jc w:val="center"/>
                    <w:rPr>
                      <w:szCs w:val="24"/>
                    </w:rPr>
                  </w:pPr>
                  <w:r>
                    <w:rPr>
                      <w:szCs w:val="24"/>
                    </w:rPr>
                    <w:t>11796316,14</w:t>
                  </w:r>
                </w:p>
              </w:tc>
              <w:tc>
                <w:tcPr>
                  <w:tcW w:w="2861" w:type="dxa"/>
                </w:tcPr>
                <w:p w:rsidR="003D7B0C" w:rsidRDefault="003D7B0C" w:rsidP="00B33DB5">
                  <w:pPr>
                    <w:jc w:val="center"/>
                    <w:rPr>
                      <w:szCs w:val="24"/>
                    </w:rPr>
                  </w:pPr>
                  <w:r>
                    <w:rPr>
                      <w:szCs w:val="24"/>
                    </w:rPr>
                    <w:t>100</w:t>
                  </w:r>
                </w:p>
              </w:tc>
            </w:tr>
          </w:tbl>
          <w:p w:rsidR="003D7B0C" w:rsidRDefault="003D7B0C" w:rsidP="003D7B0C">
            <w:pPr>
              <w:ind w:firstLine="708"/>
              <w:rPr>
                <w:szCs w:val="24"/>
              </w:rPr>
            </w:pPr>
          </w:p>
          <w:p w:rsidR="003D7B0C" w:rsidRDefault="003D7B0C" w:rsidP="003D7B0C">
            <w:pPr>
              <w:ind w:firstLine="708"/>
              <w:jc w:val="center"/>
              <w:rPr>
                <w:szCs w:val="24"/>
              </w:rPr>
            </w:pPr>
            <w:r>
              <w:rPr>
                <w:szCs w:val="24"/>
              </w:rPr>
              <w:t>4.5. Расходы на отопление зданий (</w:t>
            </w:r>
            <w:proofErr w:type="spellStart"/>
            <w:r>
              <w:rPr>
                <w:szCs w:val="24"/>
              </w:rPr>
              <w:t>ул</w:t>
            </w:r>
            <w:proofErr w:type="gramStart"/>
            <w:r>
              <w:rPr>
                <w:szCs w:val="24"/>
              </w:rPr>
              <w:t>.С</w:t>
            </w:r>
            <w:proofErr w:type="gramEnd"/>
            <w:r>
              <w:rPr>
                <w:szCs w:val="24"/>
              </w:rPr>
              <w:t>оветская</w:t>
            </w:r>
            <w:proofErr w:type="spellEnd"/>
            <w:r>
              <w:rPr>
                <w:szCs w:val="24"/>
              </w:rPr>
              <w:t>, д.157) на 2024 год</w:t>
            </w:r>
          </w:p>
          <w:tbl>
            <w:tblPr>
              <w:tblStyle w:val="ac"/>
              <w:tblW w:w="10421" w:type="dxa"/>
              <w:tblLayout w:type="fixed"/>
              <w:tblLook w:val="04A0" w:firstRow="1" w:lastRow="0" w:firstColumn="1" w:lastColumn="0" w:noHBand="0" w:noVBand="1"/>
            </w:tblPr>
            <w:tblGrid>
              <w:gridCol w:w="784"/>
              <w:gridCol w:w="1895"/>
              <w:gridCol w:w="1141"/>
              <w:gridCol w:w="1143"/>
              <w:gridCol w:w="1386"/>
              <w:gridCol w:w="1839"/>
              <w:gridCol w:w="2233"/>
            </w:tblGrid>
            <w:tr w:rsidR="003D7B0C" w:rsidTr="00B33DB5">
              <w:tc>
                <w:tcPr>
                  <w:tcW w:w="784" w:type="dxa"/>
                </w:tcPr>
                <w:p w:rsidR="003D7B0C" w:rsidRDefault="003D7B0C" w:rsidP="00B33DB5">
                  <w:pPr>
                    <w:jc w:val="center"/>
                    <w:rPr>
                      <w:szCs w:val="24"/>
                    </w:rPr>
                  </w:pPr>
                  <w:r>
                    <w:rPr>
                      <w:szCs w:val="24"/>
                    </w:rPr>
                    <w:t xml:space="preserve">№ </w:t>
                  </w:r>
                  <w:proofErr w:type="gramStart"/>
                  <w:r>
                    <w:rPr>
                      <w:szCs w:val="24"/>
                    </w:rPr>
                    <w:t>п</w:t>
                  </w:r>
                  <w:proofErr w:type="gramEnd"/>
                  <w:r>
                    <w:rPr>
                      <w:szCs w:val="24"/>
                    </w:rPr>
                    <w:t>/п</w:t>
                  </w:r>
                </w:p>
              </w:tc>
              <w:tc>
                <w:tcPr>
                  <w:tcW w:w="1895" w:type="dxa"/>
                </w:tcPr>
                <w:p w:rsidR="003D7B0C" w:rsidRDefault="003D7B0C" w:rsidP="00B33DB5">
                  <w:pPr>
                    <w:jc w:val="center"/>
                    <w:rPr>
                      <w:szCs w:val="24"/>
                    </w:rPr>
                  </w:pPr>
                  <w:r>
                    <w:rPr>
                      <w:szCs w:val="24"/>
                    </w:rPr>
                    <w:t>Наименование</w:t>
                  </w:r>
                </w:p>
              </w:tc>
              <w:tc>
                <w:tcPr>
                  <w:tcW w:w="1141" w:type="dxa"/>
                </w:tcPr>
                <w:p w:rsidR="003D7B0C" w:rsidRDefault="003D7B0C" w:rsidP="00B33DB5">
                  <w:pPr>
                    <w:jc w:val="center"/>
                    <w:rPr>
                      <w:szCs w:val="24"/>
                    </w:rPr>
                  </w:pPr>
                  <w:r>
                    <w:rPr>
                      <w:szCs w:val="24"/>
                    </w:rPr>
                    <w:t>Кол-во штатных единиц</w:t>
                  </w:r>
                </w:p>
              </w:tc>
              <w:tc>
                <w:tcPr>
                  <w:tcW w:w="1143" w:type="dxa"/>
                </w:tcPr>
                <w:p w:rsidR="003D7B0C" w:rsidRDefault="003D7B0C" w:rsidP="00B33DB5">
                  <w:pPr>
                    <w:jc w:val="center"/>
                    <w:rPr>
                      <w:szCs w:val="24"/>
                    </w:rPr>
                  </w:pPr>
                  <w:r>
                    <w:rPr>
                      <w:szCs w:val="24"/>
                    </w:rPr>
                    <w:t>ФОТ в месяц (</w:t>
                  </w:r>
                  <w:proofErr w:type="spellStart"/>
                  <w:r>
                    <w:rPr>
                      <w:szCs w:val="24"/>
                    </w:rPr>
                    <w:t>руб</w:t>
                  </w:r>
                  <w:proofErr w:type="spellEnd"/>
                  <w:r>
                    <w:rPr>
                      <w:szCs w:val="24"/>
                    </w:rPr>
                    <w:t>)</w:t>
                  </w:r>
                </w:p>
              </w:tc>
              <w:tc>
                <w:tcPr>
                  <w:tcW w:w="1386" w:type="dxa"/>
                </w:tcPr>
                <w:p w:rsidR="003D7B0C" w:rsidRDefault="003D7B0C" w:rsidP="00B33DB5">
                  <w:pPr>
                    <w:jc w:val="center"/>
                    <w:rPr>
                      <w:szCs w:val="24"/>
                    </w:rPr>
                  </w:pPr>
                  <w:r>
                    <w:rPr>
                      <w:szCs w:val="24"/>
                    </w:rPr>
                    <w:t>Кол-во месяцев</w:t>
                  </w:r>
                </w:p>
              </w:tc>
              <w:tc>
                <w:tcPr>
                  <w:tcW w:w="1839" w:type="dxa"/>
                </w:tcPr>
                <w:p w:rsidR="003D7B0C" w:rsidRDefault="003D7B0C" w:rsidP="00B33DB5">
                  <w:pPr>
                    <w:jc w:val="center"/>
                    <w:rPr>
                      <w:szCs w:val="24"/>
                    </w:rPr>
                  </w:pPr>
                  <w:r>
                    <w:rPr>
                      <w:szCs w:val="24"/>
                    </w:rPr>
                    <w:t>Сумма (</w:t>
                  </w:r>
                  <w:proofErr w:type="spellStart"/>
                  <w:r>
                    <w:rPr>
                      <w:szCs w:val="24"/>
                    </w:rPr>
                    <w:t>руб</w:t>
                  </w:r>
                  <w:proofErr w:type="spellEnd"/>
                  <w:r>
                    <w:rPr>
                      <w:szCs w:val="24"/>
                    </w:rPr>
                    <w:t>)</w:t>
                  </w:r>
                </w:p>
              </w:tc>
              <w:tc>
                <w:tcPr>
                  <w:tcW w:w="2233" w:type="dxa"/>
                </w:tcPr>
                <w:p w:rsidR="003D7B0C" w:rsidRDefault="003D7B0C" w:rsidP="00B33DB5">
                  <w:pPr>
                    <w:jc w:val="center"/>
                    <w:rPr>
                      <w:szCs w:val="24"/>
                    </w:rPr>
                  </w:pPr>
                  <w:r>
                    <w:rPr>
                      <w:sz w:val="18"/>
                      <w:szCs w:val="18"/>
                    </w:rPr>
                    <w:t xml:space="preserve">Доля расходов, отнесенная на выполнение </w:t>
                  </w:r>
                  <w:proofErr w:type="spellStart"/>
                  <w:r>
                    <w:rPr>
                      <w:sz w:val="18"/>
                      <w:szCs w:val="18"/>
                    </w:rPr>
                    <w:t>муниц</w:t>
                  </w:r>
                  <w:proofErr w:type="spellEnd"/>
                  <w:r>
                    <w:rPr>
                      <w:sz w:val="18"/>
                      <w:szCs w:val="18"/>
                    </w:rPr>
                    <w:t>. задания (76%)*</w:t>
                  </w:r>
                </w:p>
              </w:tc>
            </w:tr>
            <w:tr w:rsidR="003D7B0C" w:rsidTr="00B33DB5">
              <w:tc>
                <w:tcPr>
                  <w:tcW w:w="784" w:type="dxa"/>
                </w:tcPr>
                <w:p w:rsidR="003D7B0C" w:rsidRDefault="003D7B0C" w:rsidP="00B33DB5">
                  <w:pPr>
                    <w:rPr>
                      <w:szCs w:val="24"/>
                    </w:rPr>
                  </w:pPr>
                  <w:r>
                    <w:rPr>
                      <w:szCs w:val="24"/>
                    </w:rPr>
                    <w:t>1</w:t>
                  </w:r>
                </w:p>
              </w:tc>
              <w:tc>
                <w:tcPr>
                  <w:tcW w:w="1895" w:type="dxa"/>
                </w:tcPr>
                <w:p w:rsidR="003D7B0C" w:rsidRDefault="003D7B0C" w:rsidP="00B33DB5">
                  <w:pPr>
                    <w:rPr>
                      <w:szCs w:val="24"/>
                    </w:rPr>
                  </w:pPr>
                  <w:r>
                    <w:rPr>
                      <w:szCs w:val="24"/>
                    </w:rPr>
                    <w:t>ФОТ кочегаров (с 15.09 по 31.12)</w:t>
                  </w:r>
                </w:p>
              </w:tc>
              <w:tc>
                <w:tcPr>
                  <w:tcW w:w="1141" w:type="dxa"/>
                </w:tcPr>
                <w:p w:rsidR="003D7B0C" w:rsidRDefault="003D7B0C" w:rsidP="00B33DB5">
                  <w:pPr>
                    <w:jc w:val="center"/>
                    <w:rPr>
                      <w:szCs w:val="24"/>
                    </w:rPr>
                  </w:pPr>
                  <w:r>
                    <w:rPr>
                      <w:szCs w:val="24"/>
                    </w:rPr>
                    <w:t>4</w:t>
                  </w:r>
                </w:p>
              </w:tc>
              <w:tc>
                <w:tcPr>
                  <w:tcW w:w="1143" w:type="dxa"/>
                </w:tcPr>
                <w:p w:rsidR="003D7B0C" w:rsidRDefault="003D7B0C" w:rsidP="00B33DB5">
                  <w:pPr>
                    <w:jc w:val="center"/>
                    <w:rPr>
                      <w:szCs w:val="24"/>
                    </w:rPr>
                  </w:pPr>
                  <w:r>
                    <w:rPr>
                      <w:szCs w:val="24"/>
                    </w:rPr>
                    <w:t>27381,7</w:t>
                  </w:r>
                </w:p>
              </w:tc>
              <w:tc>
                <w:tcPr>
                  <w:tcW w:w="1386" w:type="dxa"/>
                </w:tcPr>
                <w:p w:rsidR="003D7B0C" w:rsidRDefault="003D7B0C" w:rsidP="00B33DB5">
                  <w:pPr>
                    <w:jc w:val="center"/>
                    <w:rPr>
                      <w:szCs w:val="24"/>
                    </w:rPr>
                  </w:pPr>
                  <w:r>
                    <w:rPr>
                      <w:szCs w:val="24"/>
                    </w:rPr>
                    <w:t>3,5</w:t>
                  </w:r>
                </w:p>
              </w:tc>
              <w:tc>
                <w:tcPr>
                  <w:tcW w:w="1839" w:type="dxa"/>
                </w:tcPr>
                <w:p w:rsidR="003D7B0C" w:rsidRDefault="003D7B0C" w:rsidP="00B33DB5">
                  <w:pPr>
                    <w:jc w:val="center"/>
                    <w:rPr>
                      <w:szCs w:val="24"/>
                    </w:rPr>
                  </w:pPr>
                  <w:r>
                    <w:rPr>
                      <w:szCs w:val="24"/>
                    </w:rPr>
                    <w:t>383343,80</w:t>
                  </w:r>
                </w:p>
              </w:tc>
              <w:tc>
                <w:tcPr>
                  <w:tcW w:w="2233" w:type="dxa"/>
                </w:tcPr>
                <w:p w:rsidR="003D7B0C" w:rsidRDefault="003D7B0C" w:rsidP="00B33DB5">
                  <w:pPr>
                    <w:jc w:val="center"/>
                    <w:rPr>
                      <w:szCs w:val="24"/>
                    </w:rPr>
                  </w:pPr>
                  <w:r>
                    <w:rPr>
                      <w:szCs w:val="24"/>
                    </w:rPr>
                    <w:t>291341,29</w:t>
                  </w:r>
                </w:p>
              </w:tc>
            </w:tr>
            <w:tr w:rsidR="003D7B0C" w:rsidTr="00B33DB5">
              <w:tc>
                <w:tcPr>
                  <w:tcW w:w="784" w:type="dxa"/>
                </w:tcPr>
                <w:p w:rsidR="003D7B0C" w:rsidRDefault="003D7B0C" w:rsidP="00B33DB5">
                  <w:pPr>
                    <w:rPr>
                      <w:szCs w:val="24"/>
                    </w:rPr>
                  </w:pPr>
                  <w:r>
                    <w:rPr>
                      <w:szCs w:val="24"/>
                    </w:rPr>
                    <w:t>2</w:t>
                  </w:r>
                </w:p>
              </w:tc>
              <w:tc>
                <w:tcPr>
                  <w:tcW w:w="1895" w:type="dxa"/>
                </w:tcPr>
                <w:p w:rsidR="003D7B0C" w:rsidRDefault="003D7B0C" w:rsidP="00B33DB5">
                  <w:pPr>
                    <w:rPr>
                      <w:szCs w:val="24"/>
                    </w:rPr>
                  </w:pPr>
                  <w:r>
                    <w:rPr>
                      <w:szCs w:val="24"/>
                    </w:rPr>
                    <w:t>Начисления на оплату труда кочегаров (30,5%)</w:t>
                  </w:r>
                </w:p>
              </w:tc>
              <w:tc>
                <w:tcPr>
                  <w:tcW w:w="1141" w:type="dxa"/>
                </w:tcPr>
                <w:p w:rsidR="003D7B0C" w:rsidRDefault="003D7B0C" w:rsidP="00B33DB5">
                  <w:pPr>
                    <w:jc w:val="center"/>
                    <w:rPr>
                      <w:szCs w:val="24"/>
                    </w:rPr>
                  </w:pPr>
                </w:p>
              </w:tc>
              <w:tc>
                <w:tcPr>
                  <w:tcW w:w="1143" w:type="dxa"/>
                </w:tcPr>
                <w:p w:rsidR="003D7B0C" w:rsidRDefault="003D7B0C" w:rsidP="00B33DB5">
                  <w:pPr>
                    <w:jc w:val="center"/>
                    <w:rPr>
                      <w:szCs w:val="24"/>
                    </w:rPr>
                  </w:pPr>
                </w:p>
              </w:tc>
              <w:tc>
                <w:tcPr>
                  <w:tcW w:w="1386" w:type="dxa"/>
                </w:tcPr>
                <w:p w:rsidR="003D7B0C" w:rsidRDefault="003D7B0C" w:rsidP="00B33DB5">
                  <w:pPr>
                    <w:jc w:val="center"/>
                    <w:rPr>
                      <w:szCs w:val="24"/>
                    </w:rPr>
                  </w:pPr>
                </w:p>
              </w:tc>
              <w:tc>
                <w:tcPr>
                  <w:tcW w:w="1839" w:type="dxa"/>
                </w:tcPr>
                <w:p w:rsidR="003D7B0C" w:rsidRDefault="003D7B0C" w:rsidP="00B33DB5">
                  <w:pPr>
                    <w:jc w:val="center"/>
                    <w:rPr>
                      <w:szCs w:val="24"/>
                    </w:rPr>
                  </w:pPr>
                  <w:r>
                    <w:rPr>
                      <w:szCs w:val="24"/>
                    </w:rPr>
                    <w:t>116919,86</w:t>
                  </w:r>
                </w:p>
              </w:tc>
              <w:tc>
                <w:tcPr>
                  <w:tcW w:w="2233" w:type="dxa"/>
                </w:tcPr>
                <w:p w:rsidR="003D7B0C" w:rsidRDefault="003D7B0C" w:rsidP="00B33DB5">
                  <w:pPr>
                    <w:jc w:val="center"/>
                    <w:rPr>
                      <w:szCs w:val="24"/>
                    </w:rPr>
                  </w:pPr>
                  <w:r>
                    <w:rPr>
                      <w:szCs w:val="24"/>
                    </w:rPr>
                    <w:t>88859,09</w:t>
                  </w:r>
                </w:p>
              </w:tc>
            </w:tr>
            <w:tr w:rsidR="003D7B0C" w:rsidTr="00B33DB5">
              <w:tc>
                <w:tcPr>
                  <w:tcW w:w="784" w:type="dxa"/>
                </w:tcPr>
                <w:p w:rsidR="003D7B0C" w:rsidRDefault="003D7B0C" w:rsidP="00B33DB5">
                  <w:pPr>
                    <w:rPr>
                      <w:szCs w:val="24"/>
                    </w:rPr>
                  </w:pPr>
                  <w:r>
                    <w:rPr>
                      <w:szCs w:val="24"/>
                    </w:rPr>
                    <w:t>3</w:t>
                  </w:r>
                </w:p>
              </w:tc>
              <w:tc>
                <w:tcPr>
                  <w:tcW w:w="1895" w:type="dxa"/>
                </w:tcPr>
                <w:p w:rsidR="003D7B0C" w:rsidRDefault="003D7B0C" w:rsidP="00B33DB5">
                  <w:pPr>
                    <w:rPr>
                      <w:szCs w:val="24"/>
                    </w:rPr>
                  </w:pPr>
                  <w:r>
                    <w:rPr>
                      <w:szCs w:val="24"/>
                    </w:rPr>
                    <w:t xml:space="preserve">Приобретение дров (230 м3 *900,00 </w:t>
                  </w:r>
                  <w:proofErr w:type="spellStart"/>
                  <w:r>
                    <w:rPr>
                      <w:szCs w:val="24"/>
                    </w:rPr>
                    <w:t>руб</w:t>
                  </w:r>
                  <w:proofErr w:type="spellEnd"/>
                  <w:r>
                    <w:rPr>
                      <w:szCs w:val="24"/>
                    </w:rPr>
                    <w:t>)</w:t>
                  </w:r>
                </w:p>
              </w:tc>
              <w:tc>
                <w:tcPr>
                  <w:tcW w:w="1141" w:type="dxa"/>
                </w:tcPr>
                <w:p w:rsidR="003D7B0C" w:rsidRDefault="003D7B0C" w:rsidP="00B33DB5">
                  <w:pPr>
                    <w:jc w:val="center"/>
                    <w:rPr>
                      <w:szCs w:val="24"/>
                    </w:rPr>
                  </w:pPr>
                </w:p>
              </w:tc>
              <w:tc>
                <w:tcPr>
                  <w:tcW w:w="1143" w:type="dxa"/>
                </w:tcPr>
                <w:p w:rsidR="003D7B0C" w:rsidRDefault="003D7B0C" w:rsidP="00B33DB5">
                  <w:pPr>
                    <w:jc w:val="center"/>
                    <w:rPr>
                      <w:szCs w:val="24"/>
                    </w:rPr>
                  </w:pPr>
                </w:p>
              </w:tc>
              <w:tc>
                <w:tcPr>
                  <w:tcW w:w="1386" w:type="dxa"/>
                </w:tcPr>
                <w:p w:rsidR="003D7B0C" w:rsidRDefault="003D7B0C" w:rsidP="00B33DB5">
                  <w:pPr>
                    <w:jc w:val="center"/>
                    <w:rPr>
                      <w:szCs w:val="24"/>
                    </w:rPr>
                  </w:pPr>
                </w:p>
              </w:tc>
              <w:tc>
                <w:tcPr>
                  <w:tcW w:w="1839" w:type="dxa"/>
                </w:tcPr>
                <w:p w:rsidR="003D7B0C" w:rsidRDefault="003D7B0C" w:rsidP="00B33DB5">
                  <w:pPr>
                    <w:jc w:val="center"/>
                    <w:rPr>
                      <w:szCs w:val="24"/>
                    </w:rPr>
                  </w:pPr>
                  <w:r>
                    <w:rPr>
                      <w:szCs w:val="24"/>
                    </w:rPr>
                    <w:t>207000,00</w:t>
                  </w:r>
                </w:p>
              </w:tc>
              <w:tc>
                <w:tcPr>
                  <w:tcW w:w="2233" w:type="dxa"/>
                </w:tcPr>
                <w:p w:rsidR="003D7B0C" w:rsidRDefault="003D7B0C" w:rsidP="00B33DB5">
                  <w:pPr>
                    <w:jc w:val="center"/>
                    <w:rPr>
                      <w:szCs w:val="24"/>
                    </w:rPr>
                  </w:pPr>
                  <w:r>
                    <w:rPr>
                      <w:szCs w:val="24"/>
                    </w:rPr>
                    <w:t>157320,00</w:t>
                  </w:r>
                </w:p>
              </w:tc>
            </w:tr>
            <w:tr w:rsidR="003D7B0C" w:rsidTr="00B33DB5">
              <w:tc>
                <w:tcPr>
                  <w:tcW w:w="6349" w:type="dxa"/>
                  <w:gridSpan w:val="5"/>
                </w:tcPr>
                <w:p w:rsidR="003D7B0C" w:rsidRDefault="003D7B0C" w:rsidP="00B33DB5">
                  <w:pPr>
                    <w:jc w:val="right"/>
                    <w:rPr>
                      <w:szCs w:val="24"/>
                    </w:rPr>
                  </w:pPr>
                  <w:r>
                    <w:rPr>
                      <w:szCs w:val="24"/>
                    </w:rPr>
                    <w:t>ИТОГО:</w:t>
                  </w:r>
                </w:p>
              </w:tc>
              <w:tc>
                <w:tcPr>
                  <w:tcW w:w="1839" w:type="dxa"/>
                </w:tcPr>
                <w:p w:rsidR="003D7B0C" w:rsidRDefault="003D7B0C" w:rsidP="00B33DB5">
                  <w:pPr>
                    <w:jc w:val="center"/>
                    <w:rPr>
                      <w:szCs w:val="24"/>
                    </w:rPr>
                  </w:pPr>
                  <w:r>
                    <w:rPr>
                      <w:szCs w:val="24"/>
                    </w:rPr>
                    <w:t>707263,66</w:t>
                  </w:r>
                </w:p>
              </w:tc>
              <w:tc>
                <w:tcPr>
                  <w:tcW w:w="2233" w:type="dxa"/>
                </w:tcPr>
                <w:p w:rsidR="003D7B0C" w:rsidRPr="0041201A" w:rsidRDefault="003D7B0C" w:rsidP="00B33DB5">
                  <w:pPr>
                    <w:jc w:val="center"/>
                    <w:rPr>
                      <w:b/>
                      <w:bCs/>
                      <w:szCs w:val="24"/>
                    </w:rPr>
                  </w:pPr>
                  <w:r>
                    <w:rPr>
                      <w:b/>
                      <w:bCs/>
                      <w:szCs w:val="24"/>
                    </w:rPr>
                    <w:t>537520,38</w:t>
                  </w:r>
                </w:p>
              </w:tc>
            </w:tr>
          </w:tbl>
          <w:p w:rsidR="003D7B0C" w:rsidRDefault="003D7B0C" w:rsidP="003D7B0C">
            <w:pPr>
              <w:ind w:firstLine="708"/>
              <w:rPr>
                <w:szCs w:val="24"/>
              </w:rPr>
            </w:pPr>
            <w:r>
              <w:rPr>
                <w:szCs w:val="24"/>
              </w:rPr>
              <w:t>*Справочно:</w:t>
            </w:r>
          </w:p>
          <w:tbl>
            <w:tblPr>
              <w:tblStyle w:val="ac"/>
              <w:tblW w:w="10448" w:type="dxa"/>
              <w:tblLayout w:type="fixed"/>
              <w:tblLook w:val="04A0" w:firstRow="1" w:lastRow="0" w:firstColumn="1" w:lastColumn="0" w:noHBand="0" w:noVBand="1"/>
            </w:tblPr>
            <w:tblGrid>
              <w:gridCol w:w="755"/>
              <w:gridCol w:w="3588"/>
              <w:gridCol w:w="3244"/>
              <w:gridCol w:w="2861"/>
            </w:tblGrid>
            <w:tr w:rsidR="003D7B0C" w:rsidTr="00B33DB5">
              <w:trPr>
                <w:trHeight w:val="578"/>
              </w:trPr>
              <w:tc>
                <w:tcPr>
                  <w:tcW w:w="755" w:type="dxa"/>
                </w:tcPr>
                <w:p w:rsidR="003D7B0C" w:rsidRDefault="003D7B0C" w:rsidP="00B33DB5">
                  <w:pPr>
                    <w:rPr>
                      <w:szCs w:val="24"/>
                    </w:rPr>
                  </w:pPr>
                  <w:r>
                    <w:rPr>
                      <w:szCs w:val="24"/>
                    </w:rPr>
                    <w:t xml:space="preserve">№ </w:t>
                  </w:r>
                  <w:proofErr w:type="gramStart"/>
                  <w:r>
                    <w:rPr>
                      <w:szCs w:val="24"/>
                    </w:rPr>
                    <w:t>п</w:t>
                  </w:r>
                  <w:proofErr w:type="gramEnd"/>
                  <w:r>
                    <w:rPr>
                      <w:szCs w:val="24"/>
                    </w:rPr>
                    <w:t>/п</w:t>
                  </w:r>
                </w:p>
              </w:tc>
              <w:tc>
                <w:tcPr>
                  <w:tcW w:w="3587" w:type="dxa"/>
                </w:tcPr>
                <w:p w:rsidR="003D7B0C" w:rsidRDefault="003D7B0C" w:rsidP="00B33DB5">
                  <w:pPr>
                    <w:jc w:val="center"/>
                    <w:rPr>
                      <w:szCs w:val="24"/>
                    </w:rPr>
                  </w:pPr>
                  <w:r>
                    <w:rPr>
                      <w:szCs w:val="24"/>
                    </w:rPr>
                    <w:t>Вид деятельности</w:t>
                  </w:r>
                </w:p>
              </w:tc>
              <w:tc>
                <w:tcPr>
                  <w:tcW w:w="3244" w:type="dxa"/>
                </w:tcPr>
                <w:p w:rsidR="003D7B0C" w:rsidRDefault="003D7B0C" w:rsidP="00B33DB5">
                  <w:pPr>
                    <w:jc w:val="center"/>
                    <w:rPr>
                      <w:szCs w:val="24"/>
                    </w:rPr>
                  </w:pPr>
                  <w:r>
                    <w:rPr>
                      <w:szCs w:val="24"/>
                    </w:rPr>
                    <w:t>Выручка за 2023г. (</w:t>
                  </w:r>
                  <w:proofErr w:type="spellStart"/>
                  <w:r>
                    <w:rPr>
                      <w:szCs w:val="24"/>
                    </w:rPr>
                    <w:t>руб</w:t>
                  </w:r>
                  <w:proofErr w:type="spellEnd"/>
                  <w:r>
                    <w:rPr>
                      <w:szCs w:val="24"/>
                    </w:rPr>
                    <w:t>)</w:t>
                  </w:r>
                </w:p>
              </w:tc>
              <w:tc>
                <w:tcPr>
                  <w:tcW w:w="2861" w:type="dxa"/>
                </w:tcPr>
                <w:p w:rsidR="003D7B0C" w:rsidRDefault="003D7B0C" w:rsidP="00B33DB5">
                  <w:pPr>
                    <w:jc w:val="center"/>
                    <w:rPr>
                      <w:szCs w:val="24"/>
                    </w:rPr>
                  </w:pPr>
                  <w:r>
                    <w:rPr>
                      <w:szCs w:val="24"/>
                    </w:rPr>
                    <w:t>Соотношение к общему объему выручки</w:t>
                  </w:r>
                  <w:proofErr w:type="gramStart"/>
                  <w:r>
                    <w:rPr>
                      <w:szCs w:val="24"/>
                    </w:rPr>
                    <w:t xml:space="preserve"> (%)</w:t>
                  </w:r>
                  <w:proofErr w:type="gramEnd"/>
                </w:p>
              </w:tc>
            </w:tr>
            <w:tr w:rsidR="003D7B0C" w:rsidTr="00B33DB5">
              <w:trPr>
                <w:trHeight w:val="510"/>
              </w:trPr>
              <w:tc>
                <w:tcPr>
                  <w:tcW w:w="755" w:type="dxa"/>
                </w:tcPr>
                <w:p w:rsidR="003D7B0C" w:rsidRPr="00C2483F" w:rsidRDefault="003D7B0C" w:rsidP="00B33DB5">
                  <w:pPr>
                    <w:jc w:val="center"/>
                    <w:rPr>
                      <w:sz w:val="16"/>
                      <w:szCs w:val="16"/>
                    </w:rPr>
                  </w:pPr>
                  <w:r w:rsidRPr="00C2483F">
                    <w:rPr>
                      <w:sz w:val="16"/>
                      <w:szCs w:val="16"/>
                    </w:rPr>
                    <w:lastRenderedPageBreak/>
                    <w:t>1</w:t>
                  </w:r>
                </w:p>
              </w:tc>
              <w:tc>
                <w:tcPr>
                  <w:tcW w:w="3587"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Регулярные перевозки пассажиров автобусами в городском и пригородном сообщении</w:t>
                  </w:r>
                </w:p>
              </w:tc>
              <w:tc>
                <w:tcPr>
                  <w:tcW w:w="3244" w:type="dxa"/>
                </w:tcPr>
                <w:p w:rsidR="003D7B0C" w:rsidRDefault="003D7B0C" w:rsidP="00B33DB5">
                  <w:pPr>
                    <w:jc w:val="center"/>
                    <w:rPr>
                      <w:szCs w:val="24"/>
                    </w:rPr>
                  </w:pPr>
                  <w:r>
                    <w:rPr>
                      <w:szCs w:val="24"/>
                    </w:rPr>
                    <w:t>8021363,00</w:t>
                  </w:r>
                </w:p>
              </w:tc>
              <w:tc>
                <w:tcPr>
                  <w:tcW w:w="2861" w:type="dxa"/>
                </w:tcPr>
                <w:p w:rsidR="003D7B0C" w:rsidRDefault="003D7B0C" w:rsidP="00B33DB5">
                  <w:pPr>
                    <w:jc w:val="center"/>
                    <w:rPr>
                      <w:szCs w:val="24"/>
                    </w:rPr>
                  </w:pPr>
                  <w:r>
                    <w:rPr>
                      <w:szCs w:val="24"/>
                    </w:rPr>
                    <w:t>76</w:t>
                  </w:r>
                </w:p>
              </w:tc>
            </w:tr>
            <w:tr w:rsidR="003D7B0C" w:rsidTr="00B33DB5">
              <w:trPr>
                <w:trHeight w:val="931"/>
              </w:trPr>
              <w:tc>
                <w:tcPr>
                  <w:tcW w:w="755" w:type="dxa"/>
                </w:tcPr>
                <w:p w:rsidR="003D7B0C" w:rsidRPr="00C2483F" w:rsidRDefault="003D7B0C" w:rsidP="00B33DB5">
                  <w:pPr>
                    <w:jc w:val="center"/>
                    <w:rPr>
                      <w:sz w:val="16"/>
                      <w:szCs w:val="16"/>
                    </w:rPr>
                  </w:pPr>
                  <w:r w:rsidRPr="00C2483F">
                    <w:rPr>
                      <w:sz w:val="16"/>
                      <w:szCs w:val="16"/>
                    </w:rPr>
                    <w:t>2</w:t>
                  </w:r>
                </w:p>
              </w:tc>
              <w:tc>
                <w:tcPr>
                  <w:tcW w:w="3587" w:type="dxa"/>
                  <w:shd w:val="clear" w:color="auto" w:fill="auto"/>
                </w:tcPr>
                <w:p w:rsidR="003D7B0C" w:rsidRPr="000970C7" w:rsidRDefault="003D7B0C" w:rsidP="00B33DB5">
                  <w:pPr>
                    <w:pStyle w:val="17"/>
                    <w:shd w:val="clear" w:color="auto" w:fill="FFFFFF"/>
                    <w:rPr>
                      <w:rStyle w:val="18"/>
                      <w:rFonts w:eastAsia="yandex-sans"/>
                      <w:color w:val="000000"/>
                      <w:sz w:val="16"/>
                      <w:szCs w:val="16"/>
                    </w:rPr>
                  </w:pPr>
                  <w:r w:rsidRPr="000970C7">
                    <w:rPr>
                      <w:rStyle w:val="18"/>
                      <w:rFonts w:eastAsia="yandex-sans"/>
                      <w:color w:val="000000"/>
                      <w:sz w:val="16"/>
                      <w:szCs w:val="16"/>
                    </w:rP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c>
                <w:tcPr>
                  <w:tcW w:w="3244" w:type="dxa"/>
                </w:tcPr>
                <w:p w:rsidR="003D7B0C" w:rsidRDefault="003D7B0C" w:rsidP="00B33DB5">
                  <w:pPr>
                    <w:jc w:val="center"/>
                    <w:rPr>
                      <w:szCs w:val="24"/>
                    </w:rPr>
                  </w:pPr>
                  <w:r>
                    <w:rPr>
                      <w:szCs w:val="24"/>
                    </w:rPr>
                    <w:t>268233,50</w:t>
                  </w:r>
                </w:p>
              </w:tc>
              <w:tc>
                <w:tcPr>
                  <w:tcW w:w="2861" w:type="dxa"/>
                </w:tcPr>
                <w:p w:rsidR="003D7B0C" w:rsidRDefault="003D7B0C" w:rsidP="00B33DB5">
                  <w:pPr>
                    <w:jc w:val="center"/>
                    <w:rPr>
                      <w:szCs w:val="24"/>
                    </w:rPr>
                  </w:pPr>
                  <w:r>
                    <w:rPr>
                      <w:szCs w:val="24"/>
                    </w:rPr>
                    <w:t>3</w:t>
                  </w:r>
                </w:p>
              </w:tc>
            </w:tr>
            <w:tr w:rsidR="003D7B0C" w:rsidTr="00B33DB5">
              <w:trPr>
                <w:trHeight w:val="384"/>
              </w:trPr>
              <w:tc>
                <w:tcPr>
                  <w:tcW w:w="755" w:type="dxa"/>
                </w:tcPr>
                <w:p w:rsidR="003D7B0C" w:rsidRPr="00C2483F" w:rsidRDefault="003D7B0C" w:rsidP="00B33DB5">
                  <w:pPr>
                    <w:jc w:val="center"/>
                    <w:rPr>
                      <w:sz w:val="16"/>
                      <w:szCs w:val="16"/>
                    </w:rPr>
                  </w:pPr>
                  <w:r>
                    <w:rPr>
                      <w:sz w:val="16"/>
                      <w:szCs w:val="16"/>
                    </w:rPr>
                    <w:t>3</w:t>
                  </w:r>
                </w:p>
              </w:tc>
              <w:tc>
                <w:tcPr>
                  <w:tcW w:w="3587"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Деятельность стоянок для транспортных средств</w:t>
                  </w:r>
                </w:p>
              </w:tc>
              <w:tc>
                <w:tcPr>
                  <w:tcW w:w="3244" w:type="dxa"/>
                </w:tcPr>
                <w:p w:rsidR="003D7B0C" w:rsidRDefault="003D7B0C" w:rsidP="00B33DB5">
                  <w:pPr>
                    <w:jc w:val="center"/>
                    <w:rPr>
                      <w:szCs w:val="24"/>
                    </w:rPr>
                  </w:pPr>
                  <w:r>
                    <w:rPr>
                      <w:szCs w:val="24"/>
                    </w:rPr>
                    <w:t>908000,00</w:t>
                  </w:r>
                </w:p>
              </w:tc>
              <w:tc>
                <w:tcPr>
                  <w:tcW w:w="2861" w:type="dxa"/>
                </w:tcPr>
                <w:p w:rsidR="003D7B0C" w:rsidRDefault="003D7B0C" w:rsidP="00B33DB5">
                  <w:pPr>
                    <w:jc w:val="center"/>
                    <w:rPr>
                      <w:szCs w:val="24"/>
                    </w:rPr>
                  </w:pPr>
                  <w:r>
                    <w:rPr>
                      <w:szCs w:val="24"/>
                    </w:rPr>
                    <w:t>9</w:t>
                  </w:r>
                </w:p>
              </w:tc>
            </w:tr>
            <w:tr w:rsidR="003D7B0C" w:rsidTr="00B33DB5">
              <w:trPr>
                <w:trHeight w:val="400"/>
              </w:trPr>
              <w:tc>
                <w:tcPr>
                  <w:tcW w:w="755" w:type="dxa"/>
                </w:tcPr>
                <w:p w:rsidR="003D7B0C" w:rsidRPr="00C2483F" w:rsidRDefault="003D7B0C" w:rsidP="00B33DB5">
                  <w:pPr>
                    <w:jc w:val="center"/>
                    <w:rPr>
                      <w:sz w:val="16"/>
                      <w:szCs w:val="16"/>
                    </w:rPr>
                  </w:pPr>
                  <w:r>
                    <w:rPr>
                      <w:sz w:val="16"/>
                      <w:szCs w:val="16"/>
                    </w:rPr>
                    <w:t>4</w:t>
                  </w:r>
                </w:p>
              </w:tc>
              <w:tc>
                <w:tcPr>
                  <w:tcW w:w="3587" w:type="dxa"/>
                  <w:shd w:val="clear" w:color="auto" w:fill="auto"/>
                </w:tcPr>
                <w:p w:rsidR="003D7B0C" w:rsidRPr="000970C7" w:rsidRDefault="003D7B0C" w:rsidP="00B33DB5">
                  <w:pPr>
                    <w:pStyle w:val="17"/>
                    <w:shd w:val="clear" w:color="auto" w:fill="FFFFFF"/>
                    <w:rPr>
                      <w:rStyle w:val="18"/>
                      <w:rFonts w:eastAsia="yandex-sans"/>
                      <w:sz w:val="16"/>
                      <w:szCs w:val="16"/>
                    </w:rPr>
                  </w:pPr>
                  <w:r w:rsidRPr="000970C7">
                    <w:rPr>
                      <w:sz w:val="16"/>
                      <w:szCs w:val="16"/>
                      <w:shd w:val="clear" w:color="auto" w:fill="FFFFFF"/>
                    </w:rPr>
                    <w:t>Деятельность автомобильного грузового транспорта</w:t>
                  </w:r>
                </w:p>
              </w:tc>
              <w:tc>
                <w:tcPr>
                  <w:tcW w:w="3244" w:type="dxa"/>
                </w:tcPr>
                <w:p w:rsidR="003D7B0C" w:rsidRDefault="003D7B0C" w:rsidP="00B33DB5">
                  <w:pPr>
                    <w:jc w:val="center"/>
                    <w:rPr>
                      <w:szCs w:val="24"/>
                    </w:rPr>
                  </w:pPr>
                  <w:r>
                    <w:rPr>
                      <w:szCs w:val="24"/>
                    </w:rPr>
                    <w:t>1289000,00</w:t>
                  </w:r>
                </w:p>
              </w:tc>
              <w:tc>
                <w:tcPr>
                  <w:tcW w:w="2861" w:type="dxa"/>
                </w:tcPr>
                <w:p w:rsidR="003D7B0C" w:rsidRDefault="003D7B0C" w:rsidP="00B33DB5">
                  <w:pPr>
                    <w:jc w:val="center"/>
                    <w:rPr>
                      <w:szCs w:val="24"/>
                    </w:rPr>
                  </w:pPr>
                  <w:r>
                    <w:rPr>
                      <w:szCs w:val="24"/>
                    </w:rPr>
                    <w:t>12</w:t>
                  </w:r>
                </w:p>
              </w:tc>
            </w:tr>
            <w:tr w:rsidR="003D7B0C" w:rsidTr="00B33DB5">
              <w:trPr>
                <w:trHeight w:val="271"/>
              </w:trPr>
              <w:tc>
                <w:tcPr>
                  <w:tcW w:w="4343" w:type="dxa"/>
                  <w:gridSpan w:val="2"/>
                </w:tcPr>
                <w:p w:rsidR="003D7B0C" w:rsidRPr="000970C7" w:rsidRDefault="003D7B0C" w:rsidP="00B33DB5">
                  <w:pPr>
                    <w:pStyle w:val="17"/>
                    <w:shd w:val="clear" w:color="auto" w:fill="FFFFFF"/>
                    <w:jc w:val="right"/>
                    <w:rPr>
                      <w:sz w:val="16"/>
                      <w:szCs w:val="16"/>
                      <w:shd w:val="clear" w:color="auto" w:fill="FFFFFF"/>
                    </w:rPr>
                  </w:pPr>
                  <w:r>
                    <w:rPr>
                      <w:sz w:val="16"/>
                      <w:szCs w:val="16"/>
                      <w:shd w:val="clear" w:color="auto" w:fill="FFFFFF"/>
                    </w:rPr>
                    <w:t>ИТОГО:</w:t>
                  </w:r>
                </w:p>
              </w:tc>
              <w:tc>
                <w:tcPr>
                  <w:tcW w:w="3244" w:type="dxa"/>
                </w:tcPr>
                <w:p w:rsidR="003D7B0C" w:rsidRDefault="003D7B0C" w:rsidP="00B33DB5">
                  <w:pPr>
                    <w:jc w:val="center"/>
                    <w:rPr>
                      <w:szCs w:val="24"/>
                    </w:rPr>
                  </w:pPr>
                  <w:r>
                    <w:rPr>
                      <w:szCs w:val="24"/>
                    </w:rPr>
                    <w:t>10486596,50</w:t>
                  </w:r>
                </w:p>
              </w:tc>
              <w:tc>
                <w:tcPr>
                  <w:tcW w:w="2861" w:type="dxa"/>
                </w:tcPr>
                <w:p w:rsidR="003D7B0C" w:rsidRDefault="003D7B0C" w:rsidP="00B33DB5">
                  <w:pPr>
                    <w:jc w:val="center"/>
                    <w:rPr>
                      <w:szCs w:val="24"/>
                    </w:rPr>
                  </w:pPr>
                  <w:r>
                    <w:rPr>
                      <w:szCs w:val="24"/>
                    </w:rPr>
                    <w:t>100</w:t>
                  </w:r>
                </w:p>
              </w:tc>
            </w:tr>
          </w:tbl>
          <w:p w:rsidR="003D7B0C" w:rsidRDefault="003D7B0C" w:rsidP="003D7B0C">
            <w:pPr>
              <w:ind w:firstLine="708"/>
              <w:rPr>
                <w:szCs w:val="24"/>
              </w:rPr>
            </w:pPr>
          </w:p>
          <w:p w:rsidR="003D7B0C" w:rsidRPr="00E1460E" w:rsidRDefault="003D7B0C" w:rsidP="003D7B0C">
            <w:pPr>
              <w:ind w:firstLine="708"/>
              <w:jc w:val="center"/>
              <w:rPr>
                <w:szCs w:val="24"/>
              </w:rPr>
            </w:pPr>
            <w:r>
              <w:rPr>
                <w:szCs w:val="24"/>
              </w:rPr>
              <w:t>4.6. Расходы на охрану территории и зданий (</w:t>
            </w:r>
            <w:proofErr w:type="spellStart"/>
            <w:r>
              <w:rPr>
                <w:szCs w:val="24"/>
              </w:rPr>
              <w:t>ул</w:t>
            </w:r>
            <w:proofErr w:type="gramStart"/>
            <w:r>
              <w:rPr>
                <w:szCs w:val="24"/>
              </w:rPr>
              <w:t>.С</w:t>
            </w:r>
            <w:proofErr w:type="gramEnd"/>
            <w:r>
              <w:rPr>
                <w:szCs w:val="24"/>
              </w:rPr>
              <w:t>оветская</w:t>
            </w:r>
            <w:proofErr w:type="spellEnd"/>
            <w:r>
              <w:rPr>
                <w:szCs w:val="24"/>
              </w:rPr>
              <w:t>, д.157) на 2024 год</w:t>
            </w:r>
          </w:p>
          <w:tbl>
            <w:tblPr>
              <w:tblStyle w:val="ac"/>
              <w:tblW w:w="10421" w:type="dxa"/>
              <w:tblLayout w:type="fixed"/>
              <w:tblLook w:val="04A0" w:firstRow="1" w:lastRow="0" w:firstColumn="1" w:lastColumn="0" w:noHBand="0" w:noVBand="1"/>
            </w:tblPr>
            <w:tblGrid>
              <w:gridCol w:w="784"/>
              <w:gridCol w:w="2009"/>
              <w:gridCol w:w="1143"/>
              <w:gridCol w:w="1417"/>
              <w:gridCol w:w="1276"/>
              <w:gridCol w:w="1701"/>
              <w:gridCol w:w="2091"/>
            </w:tblGrid>
            <w:tr w:rsidR="003D7B0C" w:rsidTr="00B33DB5">
              <w:tc>
                <w:tcPr>
                  <w:tcW w:w="784" w:type="dxa"/>
                </w:tcPr>
                <w:p w:rsidR="003D7B0C" w:rsidRDefault="003D7B0C" w:rsidP="00B33DB5">
                  <w:pPr>
                    <w:jc w:val="center"/>
                    <w:rPr>
                      <w:szCs w:val="24"/>
                    </w:rPr>
                  </w:pPr>
                  <w:r>
                    <w:rPr>
                      <w:szCs w:val="24"/>
                    </w:rPr>
                    <w:t xml:space="preserve">№ </w:t>
                  </w:r>
                  <w:proofErr w:type="gramStart"/>
                  <w:r>
                    <w:rPr>
                      <w:szCs w:val="24"/>
                    </w:rPr>
                    <w:t>п</w:t>
                  </w:r>
                  <w:proofErr w:type="gramEnd"/>
                  <w:r>
                    <w:rPr>
                      <w:szCs w:val="24"/>
                    </w:rPr>
                    <w:t>/п</w:t>
                  </w:r>
                </w:p>
              </w:tc>
              <w:tc>
                <w:tcPr>
                  <w:tcW w:w="2009" w:type="dxa"/>
                </w:tcPr>
                <w:p w:rsidR="003D7B0C" w:rsidRDefault="003D7B0C" w:rsidP="00B33DB5">
                  <w:pPr>
                    <w:jc w:val="center"/>
                    <w:rPr>
                      <w:szCs w:val="24"/>
                    </w:rPr>
                  </w:pPr>
                  <w:r>
                    <w:rPr>
                      <w:szCs w:val="24"/>
                    </w:rPr>
                    <w:t>Наименование</w:t>
                  </w:r>
                </w:p>
              </w:tc>
              <w:tc>
                <w:tcPr>
                  <w:tcW w:w="1143" w:type="dxa"/>
                </w:tcPr>
                <w:p w:rsidR="003D7B0C" w:rsidRDefault="003D7B0C" w:rsidP="00B33DB5">
                  <w:pPr>
                    <w:jc w:val="center"/>
                    <w:rPr>
                      <w:szCs w:val="24"/>
                    </w:rPr>
                  </w:pPr>
                  <w:r>
                    <w:rPr>
                      <w:szCs w:val="24"/>
                    </w:rPr>
                    <w:t>Кол-во штатных единиц</w:t>
                  </w:r>
                </w:p>
              </w:tc>
              <w:tc>
                <w:tcPr>
                  <w:tcW w:w="1417" w:type="dxa"/>
                </w:tcPr>
                <w:p w:rsidR="003D7B0C" w:rsidRDefault="003D7B0C" w:rsidP="00B33DB5">
                  <w:pPr>
                    <w:jc w:val="center"/>
                    <w:rPr>
                      <w:szCs w:val="24"/>
                    </w:rPr>
                  </w:pPr>
                  <w:r>
                    <w:rPr>
                      <w:szCs w:val="24"/>
                    </w:rPr>
                    <w:t>ФОТ в месяц (</w:t>
                  </w:r>
                  <w:proofErr w:type="spellStart"/>
                  <w:r>
                    <w:rPr>
                      <w:szCs w:val="24"/>
                    </w:rPr>
                    <w:t>руб</w:t>
                  </w:r>
                  <w:proofErr w:type="spellEnd"/>
                  <w:r>
                    <w:rPr>
                      <w:szCs w:val="24"/>
                    </w:rPr>
                    <w:t>)</w:t>
                  </w:r>
                </w:p>
              </w:tc>
              <w:tc>
                <w:tcPr>
                  <w:tcW w:w="1276" w:type="dxa"/>
                </w:tcPr>
                <w:p w:rsidR="003D7B0C" w:rsidRDefault="003D7B0C" w:rsidP="00B33DB5">
                  <w:pPr>
                    <w:jc w:val="center"/>
                    <w:rPr>
                      <w:szCs w:val="24"/>
                    </w:rPr>
                  </w:pPr>
                  <w:r>
                    <w:rPr>
                      <w:szCs w:val="24"/>
                    </w:rPr>
                    <w:t>Кол-во месяцев</w:t>
                  </w:r>
                </w:p>
              </w:tc>
              <w:tc>
                <w:tcPr>
                  <w:tcW w:w="1701" w:type="dxa"/>
                </w:tcPr>
                <w:p w:rsidR="003D7B0C" w:rsidRDefault="003D7B0C" w:rsidP="00B33DB5">
                  <w:pPr>
                    <w:jc w:val="center"/>
                    <w:rPr>
                      <w:szCs w:val="24"/>
                    </w:rPr>
                  </w:pPr>
                  <w:r>
                    <w:rPr>
                      <w:szCs w:val="24"/>
                    </w:rPr>
                    <w:t>Сумма (</w:t>
                  </w:r>
                  <w:proofErr w:type="spellStart"/>
                  <w:r>
                    <w:rPr>
                      <w:szCs w:val="24"/>
                    </w:rPr>
                    <w:t>руб</w:t>
                  </w:r>
                  <w:proofErr w:type="spellEnd"/>
                  <w:r>
                    <w:rPr>
                      <w:szCs w:val="24"/>
                    </w:rPr>
                    <w:t>)</w:t>
                  </w:r>
                </w:p>
              </w:tc>
              <w:tc>
                <w:tcPr>
                  <w:tcW w:w="2091" w:type="dxa"/>
                </w:tcPr>
                <w:p w:rsidR="003D7B0C" w:rsidRDefault="003D7B0C" w:rsidP="00B33DB5">
                  <w:pPr>
                    <w:jc w:val="center"/>
                    <w:rPr>
                      <w:szCs w:val="24"/>
                    </w:rPr>
                  </w:pPr>
                  <w:r>
                    <w:rPr>
                      <w:sz w:val="18"/>
                      <w:szCs w:val="18"/>
                    </w:rPr>
                    <w:t xml:space="preserve">Доля расходов, отнесенная на выполнение </w:t>
                  </w:r>
                  <w:proofErr w:type="spellStart"/>
                  <w:r>
                    <w:rPr>
                      <w:sz w:val="18"/>
                      <w:szCs w:val="18"/>
                    </w:rPr>
                    <w:t>муниц</w:t>
                  </w:r>
                  <w:proofErr w:type="spellEnd"/>
                  <w:r>
                    <w:rPr>
                      <w:sz w:val="18"/>
                      <w:szCs w:val="18"/>
                    </w:rPr>
                    <w:t>. задания (76%)*</w:t>
                  </w:r>
                </w:p>
              </w:tc>
            </w:tr>
            <w:tr w:rsidR="003D7B0C" w:rsidTr="00B33DB5">
              <w:tc>
                <w:tcPr>
                  <w:tcW w:w="784" w:type="dxa"/>
                </w:tcPr>
                <w:p w:rsidR="003D7B0C" w:rsidRDefault="003D7B0C" w:rsidP="00B33DB5">
                  <w:pPr>
                    <w:rPr>
                      <w:szCs w:val="24"/>
                    </w:rPr>
                  </w:pPr>
                  <w:r>
                    <w:rPr>
                      <w:szCs w:val="24"/>
                    </w:rPr>
                    <w:t>1</w:t>
                  </w:r>
                </w:p>
              </w:tc>
              <w:tc>
                <w:tcPr>
                  <w:tcW w:w="2009" w:type="dxa"/>
                </w:tcPr>
                <w:p w:rsidR="003D7B0C" w:rsidRDefault="003D7B0C" w:rsidP="00B33DB5">
                  <w:pPr>
                    <w:rPr>
                      <w:szCs w:val="24"/>
                    </w:rPr>
                  </w:pPr>
                  <w:r>
                    <w:rPr>
                      <w:szCs w:val="24"/>
                    </w:rPr>
                    <w:t>ФОТ сторожа (с 01.06 до 14.09)</w:t>
                  </w:r>
                </w:p>
              </w:tc>
              <w:tc>
                <w:tcPr>
                  <w:tcW w:w="1143" w:type="dxa"/>
                </w:tcPr>
                <w:p w:rsidR="003D7B0C" w:rsidRDefault="003D7B0C" w:rsidP="00B33DB5">
                  <w:pPr>
                    <w:jc w:val="center"/>
                    <w:rPr>
                      <w:szCs w:val="24"/>
                    </w:rPr>
                  </w:pPr>
                  <w:r>
                    <w:rPr>
                      <w:szCs w:val="24"/>
                    </w:rPr>
                    <w:t>4</w:t>
                  </w:r>
                </w:p>
              </w:tc>
              <w:tc>
                <w:tcPr>
                  <w:tcW w:w="1417" w:type="dxa"/>
                </w:tcPr>
                <w:p w:rsidR="003D7B0C" w:rsidRDefault="003D7B0C" w:rsidP="00B33DB5">
                  <w:pPr>
                    <w:jc w:val="center"/>
                    <w:rPr>
                      <w:szCs w:val="24"/>
                    </w:rPr>
                  </w:pPr>
                  <w:r>
                    <w:rPr>
                      <w:szCs w:val="24"/>
                    </w:rPr>
                    <w:t>23269,88</w:t>
                  </w:r>
                </w:p>
              </w:tc>
              <w:tc>
                <w:tcPr>
                  <w:tcW w:w="1276" w:type="dxa"/>
                </w:tcPr>
                <w:p w:rsidR="003D7B0C" w:rsidRDefault="003D7B0C" w:rsidP="00B33DB5">
                  <w:pPr>
                    <w:jc w:val="center"/>
                    <w:rPr>
                      <w:szCs w:val="24"/>
                    </w:rPr>
                  </w:pPr>
                  <w:r>
                    <w:rPr>
                      <w:szCs w:val="24"/>
                    </w:rPr>
                    <w:t>3,5</w:t>
                  </w:r>
                </w:p>
              </w:tc>
              <w:tc>
                <w:tcPr>
                  <w:tcW w:w="1701" w:type="dxa"/>
                </w:tcPr>
                <w:p w:rsidR="003D7B0C" w:rsidRDefault="003D7B0C" w:rsidP="00B33DB5">
                  <w:pPr>
                    <w:jc w:val="center"/>
                    <w:rPr>
                      <w:szCs w:val="24"/>
                    </w:rPr>
                  </w:pPr>
                  <w:r>
                    <w:rPr>
                      <w:szCs w:val="24"/>
                    </w:rPr>
                    <w:t>325778,32</w:t>
                  </w:r>
                </w:p>
              </w:tc>
              <w:tc>
                <w:tcPr>
                  <w:tcW w:w="2091" w:type="dxa"/>
                </w:tcPr>
                <w:p w:rsidR="003D7B0C" w:rsidRDefault="003D7B0C" w:rsidP="00B33DB5">
                  <w:pPr>
                    <w:jc w:val="center"/>
                    <w:rPr>
                      <w:szCs w:val="24"/>
                    </w:rPr>
                  </w:pPr>
                  <w:r>
                    <w:rPr>
                      <w:szCs w:val="24"/>
                    </w:rPr>
                    <w:t>247591,52</w:t>
                  </w:r>
                </w:p>
              </w:tc>
            </w:tr>
            <w:tr w:rsidR="003D7B0C" w:rsidTr="00B33DB5">
              <w:tc>
                <w:tcPr>
                  <w:tcW w:w="784" w:type="dxa"/>
                </w:tcPr>
                <w:p w:rsidR="003D7B0C" w:rsidRDefault="003D7B0C" w:rsidP="00B33DB5">
                  <w:pPr>
                    <w:rPr>
                      <w:szCs w:val="24"/>
                    </w:rPr>
                  </w:pPr>
                  <w:r>
                    <w:rPr>
                      <w:szCs w:val="24"/>
                    </w:rPr>
                    <w:t>2</w:t>
                  </w:r>
                </w:p>
              </w:tc>
              <w:tc>
                <w:tcPr>
                  <w:tcW w:w="2009" w:type="dxa"/>
                </w:tcPr>
                <w:p w:rsidR="003D7B0C" w:rsidRDefault="003D7B0C" w:rsidP="00B33DB5">
                  <w:pPr>
                    <w:rPr>
                      <w:szCs w:val="24"/>
                    </w:rPr>
                  </w:pPr>
                  <w:r>
                    <w:rPr>
                      <w:szCs w:val="24"/>
                    </w:rPr>
                    <w:t>Начисления на оплату труда сторожа (30,5%)</w:t>
                  </w:r>
                </w:p>
              </w:tc>
              <w:tc>
                <w:tcPr>
                  <w:tcW w:w="1143" w:type="dxa"/>
                </w:tcPr>
                <w:p w:rsidR="003D7B0C" w:rsidRDefault="003D7B0C" w:rsidP="00B33DB5">
                  <w:pPr>
                    <w:jc w:val="center"/>
                    <w:rPr>
                      <w:szCs w:val="24"/>
                    </w:rPr>
                  </w:pPr>
                </w:p>
              </w:tc>
              <w:tc>
                <w:tcPr>
                  <w:tcW w:w="1417" w:type="dxa"/>
                </w:tcPr>
                <w:p w:rsidR="003D7B0C" w:rsidRDefault="003D7B0C" w:rsidP="00B33DB5">
                  <w:pPr>
                    <w:jc w:val="center"/>
                    <w:rPr>
                      <w:szCs w:val="24"/>
                    </w:rPr>
                  </w:pPr>
                </w:p>
              </w:tc>
              <w:tc>
                <w:tcPr>
                  <w:tcW w:w="1276" w:type="dxa"/>
                </w:tcPr>
                <w:p w:rsidR="003D7B0C" w:rsidRDefault="003D7B0C" w:rsidP="00B33DB5">
                  <w:pPr>
                    <w:jc w:val="center"/>
                    <w:rPr>
                      <w:szCs w:val="24"/>
                    </w:rPr>
                  </w:pPr>
                </w:p>
              </w:tc>
              <w:tc>
                <w:tcPr>
                  <w:tcW w:w="1701" w:type="dxa"/>
                </w:tcPr>
                <w:p w:rsidR="003D7B0C" w:rsidRDefault="003D7B0C" w:rsidP="00B33DB5">
                  <w:pPr>
                    <w:jc w:val="center"/>
                    <w:rPr>
                      <w:szCs w:val="24"/>
                    </w:rPr>
                  </w:pPr>
                  <w:r>
                    <w:rPr>
                      <w:szCs w:val="24"/>
                    </w:rPr>
                    <w:t>99362,39</w:t>
                  </w:r>
                </w:p>
              </w:tc>
              <w:tc>
                <w:tcPr>
                  <w:tcW w:w="2091" w:type="dxa"/>
                </w:tcPr>
                <w:p w:rsidR="003D7B0C" w:rsidRDefault="003D7B0C" w:rsidP="00B33DB5">
                  <w:pPr>
                    <w:jc w:val="center"/>
                    <w:rPr>
                      <w:szCs w:val="24"/>
                    </w:rPr>
                  </w:pPr>
                  <w:r>
                    <w:rPr>
                      <w:szCs w:val="24"/>
                    </w:rPr>
                    <w:t>75515,42</w:t>
                  </w:r>
                </w:p>
              </w:tc>
            </w:tr>
            <w:tr w:rsidR="003D7B0C" w:rsidTr="00B33DB5">
              <w:tc>
                <w:tcPr>
                  <w:tcW w:w="6629" w:type="dxa"/>
                  <w:gridSpan w:val="5"/>
                </w:tcPr>
                <w:p w:rsidR="003D7B0C" w:rsidRDefault="003D7B0C" w:rsidP="00B33DB5">
                  <w:pPr>
                    <w:jc w:val="right"/>
                    <w:rPr>
                      <w:szCs w:val="24"/>
                    </w:rPr>
                  </w:pPr>
                  <w:r>
                    <w:rPr>
                      <w:szCs w:val="24"/>
                    </w:rPr>
                    <w:t>ИТОГО:</w:t>
                  </w:r>
                </w:p>
              </w:tc>
              <w:tc>
                <w:tcPr>
                  <w:tcW w:w="1701" w:type="dxa"/>
                </w:tcPr>
                <w:p w:rsidR="003D7B0C" w:rsidRDefault="003D7B0C" w:rsidP="00B33DB5">
                  <w:pPr>
                    <w:jc w:val="center"/>
                    <w:rPr>
                      <w:szCs w:val="24"/>
                    </w:rPr>
                  </w:pPr>
                  <w:r>
                    <w:rPr>
                      <w:szCs w:val="24"/>
                    </w:rPr>
                    <w:t>425140,71</w:t>
                  </w:r>
                </w:p>
              </w:tc>
              <w:tc>
                <w:tcPr>
                  <w:tcW w:w="2091" w:type="dxa"/>
                </w:tcPr>
                <w:p w:rsidR="003D7B0C" w:rsidRPr="0041201A" w:rsidRDefault="003D7B0C" w:rsidP="00B33DB5">
                  <w:pPr>
                    <w:jc w:val="center"/>
                    <w:rPr>
                      <w:b/>
                      <w:bCs/>
                      <w:szCs w:val="24"/>
                    </w:rPr>
                  </w:pPr>
                  <w:r w:rsidRPr="0041201A">
                    <w:rPr>
                      <w:b/>
                      <w:bCs/>
                      <w:szCs w:val="24"/>
                    </w:rPr>
                    <w:t>323106,94</w:t>
                  </w:r>
                </w:p>
              </w:tc>
            </w:tr>
          </w:tbl>
          <w:p w:rsidR="003D7B0C" w:rsidRDefault="003D7B0C" w:rsidP="003D7B0C">
            <w:pPr>
              <w:ind w:firstLine="708"/>
              <w:rPr>
                <w:szCs w:val="24"/>
              </w:rPr>
            </w:pPr>
            <w:r w:rsidRPr="00E1460E">
              <w:rPr>
                <w:szCs w:val="24"/>
              </w:rPr>
              <w:t>.</w:t>
            </w:r>
            <w:r w:rsidRPr="00FE33B9">
              <w:rPr>
                <w:szCs w:val="24"/>
              </w:rPr>
              <w:t xml:space="preserve"> </w:t>
            </w:r>
            <w:r>
              <w:rPr>
                <w:szCs w:val="24"/>
              </w:rPr>
              <w:t>*Справочно:</w:t>
            </w:r>
          </w:p>
          <w:tbl>
            <w:tblPr>
              <w:tblStyle w:val="ac"/>
              <w:tblW w:w="10448" w:type="dxa"/>
              <w:tblLayout w:type="fixed"/>
              <w:tblLook w:val="04A0" w:firstRow="1" w:lastRow="0" w:firstColumn="1" w:lastColumn="0" w:noHBand="0" w:noVBand="1"/>
            </w:tblPr>
            <w:tblGrid>
              <w:gridCol w:w="755"/>
              <w:gridCol w:w="3588"/>
              <w:gridCol w:w="3244"/>
              <w:gridCol w:w="2861"/>
            </w:tblGrid>
            <w:tr w:rsidR="003D7B0C" w:rsidTr="00B33DB5">
              <w:trPr>
                <w:trHeight w:val="578"/>
              </w:trPr>
              <w:tc>
                <w:tcPr>
                  <w:tcW w:w="755" w:type="dxa"/>
                </w:tcPr>
                <w:p w:rsidR="003D7B0C" w:rsidRDefault="003D7B0C" w:rsidP="00B33DB5">
                  <w:pPr>
                    <w:rPr>
                      <w:szCs w:val="24"/>
                    </w:rPr>
                  </w:pPr>
                  <w:r>
                    <w:rPr>
                      <w:szCs w:val="24"/>
                    </w:rPr>
                    <w:t xml:space="preserve">№ </w:t>
                  </w:r>
                  <w:proofErr w:type="gramStart"/>
                  <w:r>
                    <w:rPr>
                      <w:szCs w:val="24"/>
                    </w:rPr>
                    <w:t>п</w:t>
                  </w:r>
                  <w:proofErr w:type="gramEnd"/>
                  <w:r>
                    <w:rPr>
                      <w:szCs w:val="24"/>
                    </w:rPr>
                    <w:t>/п</w:t>
                  </w:r>
                </w:p>
              </w:tc>
              <w:tc>
                <w:tcPr>
                  <w:tcW w:w="3587" w:type="dxa"/>
                </w:tcPr>
                <w:p w:rsidR="003D7B0C" w:rsidRDefault="003D7B0C" w:rsidP="00B33DB5">
                  <w:pPr>
                    <w:jc w:val="center"/>
                    <w:rPr>
                      <w:szCs w:val="24"/>
                    </w:rPr>
                  </w:pPr>
                  <w:r>
                    <w:rPr>
                      <w:szCs w:val="24"/>
                    </w:rPr>
                    <w:t>Вид деятельности</w:t>
                  </w:r>
                </w:p>
              </w:tc>
              <w:tc>
                <w:tcPr>
                  <w:tcW w:w="3244" w:type="dxa"/>
                </w:tcPr>
                <w:p w:rsidR="003D7B0C" w:rsidRDefault="003D7B0C" w:rsidP="00B33DB5">
                  <w:pPr>
                    <w:jc w:val="center"/>
                    <w:rPr>
                      <w:szCs w:val="24"/>
                    </w:rPr>
                  </w:pPr>
                  <w:r>
                    <w:rPr>
                      <w:szCs w:val="24"/>
                    </w:rPr>
                    <w:t>Выручка за 2023г. (</w:t>
                  </w:r>
                  <w:proofErr w:type="spellStart"/>
                  <w:r>
                    <w:rPr>
                      <w:szCs w:val="24"/>
                    </w:rPr>
                    <w:t>руб</w:t>
                  </w:r>
                  <w:proofErr w:type="spellEnd"/>
                  <w:r>
                    <w:rPr>
                      <w:szCs w:val="24"/>
                    </w:rPr>
                    <w:t>)</w:t>
                  </w:r>
                </w:p>
              </w:tc>
              <w:tc>
                <w:tcPr>
                  <w:tcW w:w="2861" w:type="dxa"/>
                </w:tcPr>
                <w:p w:rsidR="003D7B0C" w:rsidRDefault="003D7B0C" w:rsidP="00B33DB5">
                  <w:pPr>
                    <w:jc w:val="center"/>
                    <w:rPr>
                      <w:szCs w:val="24"/>
                    </w:rPr>
                  </w:pPr>
                  <w:r>
                    <w:rPr>
                      <w:szCs w:val="24"/>
                    </w:rPr>
                    <w:t>Соотношение к общему объему выручки</w:t>
                  </w:r>
                  <w:proofErr w:type="gramStart"/>
                  <w:r>
                    <w:rPr>
                      <w:szCs w:val="24"/>
                    </w:rPr>
                    <w:t xml:space="preserve"> (%)</w:t>
                  </w:r>
                  <w:proofErr w:type="gramEnd"/>
                </w:p>
              </w:tc>
            </w:tr>
            <w:tr w:rsidR="003D7B0C" w:rsidTr="00B33DB5">
              <w:trPr>
                <w:trHeight w:val="510"/>
              </w:trPr>
              <w:tc>
                <w:tcPr>
                  <w:tcW w:w="755" w:type="dxa"/>
                </w:tcPr>
                <w:p w:rsidR="003D7B0C" w:rsidRPr="00C2483F" w:rsidRDefault="003D7B0C" w:rsidP="00B33DB5">
                  <w:pPr>
                    <w:jc w:val="center"/>
                    <w:rPr>
                      <w:sz w:val="16"/>
                      <w:szCs w:val="16"/>
                    </w:rPr>
                  </w:pPr>
                  <w:r w:rsidRPr="00C2483F">
                    <w:rPr>
                      <w:sz w:val="16"/>
                      <w:szCs w:val="16"/>
                    </w:rPr>
                    <w:t>1</w:t>
                  </w:r>
                </w:p>
              </w:tc>
              <w:tc>
                <w:tcPr>
                  <w:tcW w:w="3587"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Регулярные перевозки пассажиров автобусами в городском и пригородном сообщении</w:t>
                  </w:r>
                </w:p>
              </w:tc>
              <w:tc>
                <w:tcPr>
                  <w:tcW w:w="3244" w:type="dxa"/>
                </w:tcPr>
                <w:p w:rsidR="003D7B0C" w:rsidRDefault="003D7B0C" w:rsidP="00B33DB5">
                  <w:pPr>
                    <w:jc w:val="center"/>
                    <w:rPr>
                      <w:szCs w:val="24"/>
                    </w:rPr>
                  </w:pPr>
                  <w:r>
                    <w:rPr>
                      <w:szCs w:val="24"/>
                    </w:rPr>
                    <w:t>8021363,00</w:t>
                  </w:r>
                </w:p>
              </w:tc>
              <w:tc>
                <w:tcPr>
                  <w:tcW w:w="2861" w:type="dxa"/>
                </w:tcPr>
                <w:p w:rsidR="003D7B0C" w:rsidRDefault="003D7B0C" w:rsidP="00B33DB5">
                  <w:pPr>
                    <w:jc w:val="center"/>
                    <w:rPr>
                      <w:szCs w:val="24"/>
                    </w:rPr>
                  </w:pPr>
                  <w:r>
                    <w:rPr>
                      <w:szCs w:val="24"/>
                    </w:rPr>
                    <w:t>76</w:t>
                  </w:r>
                </w:p>
              </w:tc>
            </w:tr>
            <w:tr w:rsidR="003D7B0C" w:rsidTr="00B33DB5">
              <w:trPr>
                <w:trHeight w:val="931"/>
              </w:trPr>
              <w:tc>
                <w:tcPr>
                  <w:tcW w:w="755" w:type="dxa"/>
                </w:tcPr>
                <w:p w:rsidR="003D7B0C" w:rsidRPr="00C2483F" w:rsidRDefault="003D7B0C" w:rsidP="00B33DB5">
                  <w:pPr>
                    <w:jc w:val="center"/>
                    <w:rPr>
                      <w:sz w:val="16"/>
                      <w:szCs w:val="16"/>
                    </w:rPr>
                  </w:pPr>
                  <w:r w:rsidRPr="00C2483F">
                    <w:rPr>
                      <w:sz w:val="16"/>
                      <w:szCs w:val="16"/>
                    </w:rPr>
                    <w:t>2</w:t>
                  </w:r>
                </w:p>
              </w:tc>
              <w:tc>
                <w:tcPr>
                  <w:tcW w:w="3587" w:type="dxa"/>
                  <w:shd w:val="clear" w:color="auto" w:fill="auto"/>
                </w:tcPr>
                <w:p w:rsidR="003D7B0C" w:rsidRPr="000970C7" w:rsidRDefault="003D7B0C" w:rsidP="00B33DB5">
                  <w:pPr>
                    <w:pStyle w:val="17"/>
                    <w:shd w:val="clear" w:color="auto" w:fill="FFFFFF"/>
                    <w:rPr>
                      <w:rStyle w:val="18"/>
                      <w:rFonts w:eastAsia="yandex-sans"/>
                      <w:color w:val="000000"/>
                      <w:sz w:val="16"/>
                      <w:szCs w:val="16"/>
                    </w:rPr>
                  </w:pPr>
                  <w:r w:rsidRPr="000970C7">
                    <w:rPr>
                      <w:rStyle w:val="18"/>
                      <w:rFonts w:eastAsia="yandex-sans"/>
                      <w:color w:val="000000"/>
                      <w:sz w:val="16"/>
                      <w:szCs w:val="16"/>
                    </w:rP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c>
                <w:tcPr>
                  <w:tcW w:w="3244" w:type="dxa"/>
                </w:tcPr>
                <w:p w:rsidR="003D7B0C" w:rsidRDefault="003D7B0C" w:rsidP="00B33DB5">
                  <w:pPr>
                    <w:jc w:val="center"/>
                    <w:rPr>
                      <w:szCs w:val="24"/>
                    </w:rPr>
                  </w:pPr>
                  <w:r>
                    <w:rPr>
                      <w:szCs w:val="24"/>
                    </w:rPr>
                    <w:t>268233,50</w:t>
                  </w:r>
                </w:p>
              </w:tc>
              <w:tc>
                <w:tcPr>
                  <w:tcW w:w="2861" w:type="dxa"/>
                </w:tcPr>
                <w:p w:rsidR="003D7B0C" w:rsidRDefault="003D7B0C" w:rsidP="00B33DB5">
                  <w:pPr>
                    <w:jc w:val="center"/>
                    <w:rPr>
                      <w:szCs w:val="24"/>
                    </w:rPr>
                  </w:pPr>
                  <w:r>
                    <w:rPr>
                      <w:szCs w:val="24"/>
                    </w:rPr>
                    <w:t>3</w:t>
                  </w:r>
                </w:p>
              </w:tc>
            </w:tr>
            <w:tr w:rsidR="003D7B0C" w:rsidTr="00B33DB5">
              <w:trPr>
                <w:trHeight w:val="384"/>
              </w:trPr>
              <w:tc>
                <w:tcPr>
                  <w:tcW w:w="755" w:type="dxa"/>
                </w:tcPr>
                <w:p w:rsidR="003D7B0C" w:rsidRPr="00C2483F" w:rsidRDefault="003D7B0C" w:rsidP="00B33DB5">
                  <w:pPr>
                    <w:jc w:val="center"/>
                    <w:rPr>
                      <w:sz w:val="16"/>
                      <w:szCs w:val="16"/>
                    </w:rPr>
                  </w:pPr>
                  <w:r>
                    <w:rPr>
                      <w:sz w:val="16"/>
                      <w:szCs w:val="16"/>
                    </w:rPr>
                    <w:t>3</w:t>
                  </w:r>
                </w:p>
              </w:tc>
              <w:tc>
                <w:tcPr>
                  <w:tcW w:w="3587" w:type="dxa"/>
                  <w:shd w:val="clear" w:color="auto" w:fill="auto"/>
                </w:tcPr>
                <w:p w:rsidR="003D7B0C" w:rsidRPr="000970C7" w:rsidRDefault="003D7B0C" w:rsidP="00B33DB5">
                  <w:pPr>
                    <w:pStyle w:val="17"/>
                    <w:shd w:val="clear" w:color="auto" w:fill="FFFFFF"/>
                    <w:rPr>
                      <w:rStyle w:val="18"/>
                      <w:rFonts w:ascii="yandex-sans" w:eastAsia="yandex-sans" w:hAnsi="yandex-sans"/>
                      <w:color w:val="000000"/>
                      <w:sz w:val="16"/>
                      <w:szCs w:val="16"/>
                    </w:rPr>
                  </w:pPr>
                  <w:r w:rsidRPr="000970C7">
                    <w:rPr>
                      <w:rStyle w:val="18"/>
                      <w:rFonts w:ascii="yandex-sans" w:eastAsia="yandex-sans" w:hAnsi="yandex-sans"/>
                      <w:color w:val="000000"/>
                      <w:sz w:val="16"/>
                      <w:szCs w:val="16"/>
                    </w:rPr>
                    <w:t>Деятельность стоянок для транспортных средств</w:t>
                  </w:r>
                </w:p>
              </w:tc>
              <w:tc>
                <w:tcPr>
                  <w:tcW w:w="3244" w:type="dxa"/>
                </w:tcPr>
                <w:p w:rsidR="003D7B0C" w:rsidRDefault="003D7B0C" w:rsidP="00B33DB5">
                  <w:pPr>
                    <w:jc w:val="center"/>
                    <w:rPr>
                      <w:szCs w:val="24"/>
                    </w:rPr>
                  </w:pPr>
                  <w:r>
                    <w:rPr>
                      <w:szCs w:val="24"/>
                    </w:rPr>
                    <w:t>908000,00</w:t>
                  </w:r>
                </w:p>
              </w:tc>
              <w:tc>
                <w:tcPr>
                  <w:tcW w:w="2861" w:type="dxa"/>
                </w:tcPr>
                <w:p w:rsidR="003D7B0C" w:rsidRDefault="003D7B0C" w:rsidP="00B33DB5">
                  <w:pPr>
                    <w:jc w:val="center"/>
                    <w:rPr>
                      <w:szCs w:val="24"/>
                    </w:rPr>
                  </w:pPr>
                  <w:r>
                    <w:rPr>
                      <w:szCs w:val="24"/>
                    </w:rPr>
                    <w:t>9</w:t>
                  </w:r>
                </w:p>
              </w:tc>
            </w:tr>
            <w:tr w:rsidR="003D7B0C" w:rsidTr="00B33DB5">
              <w:trPr>
                <w:trHeight w:val="400"/>
              </w:trPr>
              <w:tc>
                <w:tcPr>
                  <w:tcW w:w="755" w:type="dxa"/>
                </w:tcPr>
                <w:p w:rsidR="003D7B0C" w:rsidRPr="00C2483F" w:rsidRDefault="003D7B0C" w:rsidP="00B33DB5">
                  <w:pPr>
                    <w:jc w:val="center"/>
                    <w:rPr>
                      <w:sz w:val="16"/>
                      <w:szCs w:val="16"/>
                    </w:rPr>
                  </w:pPr>
                  <w:r>
                    <w:rPr>
                      <w:sz w:val="16"/>
                      <w:szCs w:val="16"/>
                    </w:rPr>
                    <w:t>4</w:t>
                  </w:r>
                </w:p>
              </w:tc>
              <w:tc>
                <w:tcPr>
                  <w:tcW w:w="3587" w:type="dxa"/>
                  <w:shd w:val="clear" w:color="auto" w:fill="auto"/>
                </w:tcPr>
                <w:p w:rsidR="003D7B0C" w:rsidRPr="000970C7" w:rsidRDefault="003D7B0C" w:rsidP="00B33DB5">
                  <w:pPr>
                    <w:pStyle w:val="17"/>
                    <w:shd w:val="clear" w:color="auto" w:fill="FFFFFF"/>
                    <w:rPr>
                      <w:rStyle w:val="18"/>
                      <w:rFonts w:eastAsia="yandex-sans"/>
                      <w:sz w:val="16"/>
                      <w:szCs w:val="16"/>
                    </w:rPr>
                  </w:pPr>
                  <w:r w:rsidRPr="000970C7">
                    <w:rPr>
                      <w:sz w:val="16"/>
                      <w:szCs w:val="16"/>
                      <w:shd w:val="clear" w:color="auto" w:fill="FFFFFF"/>
                    </w:rPr>
                    <w:t>Деятельность автомобильного грузового транспорта</w:t>
                  </w:r>
                </w:p>
              </w:tc>
              <w:tc>
                <w:tcPr>
                  <w:tcW w:w="3244" w:type="dxa"/>
                </w:tcPr>
                <w:p w:rsidR="003D7B0C" w:rsidRDefault="003D7B0C" w:rsidP="00B33DB5">
                  <w:pPr>
                    <w:jc w:val="center"/>
                    <w:rPr>
                      <w:szCs w:val="24"/>
                    </w:rPr>
                  </w:pPr>
                  <w:r>
                    <w:rPr>
                      <w:szCs w:val="24"/>
                    </w:rPr>
                    <w:t>1289000,00</w:t>
                  </w:r>
                </w:p>
              </w:tc>
              <w:tc>
                <w:tcPr>
                  <w:tcW w:w="2861" w:type="dxa"/>
                </w:tcPr>
                <w:p w:rsidR="003D7B0C" w:rsidRDefault="003D7B0C" w:rsidP="00B33DB5">
                  <w:pPr>
                    <w:jc w:val="center"/>
                    <w:rPr>
                      <w:szCs w:val="24"/>
                    </w:rPr>
                  </w:pPr>
                  <w:r>
                    <w:rPr>
                      <w:szCs w:val="24"/>
                    </w:rPr>
                    <w:t>12</w:t>
                  </w:r>
                </w:p>
              </w:tc>
            </w:tr>
            <w:tr w:rsidR="003D7B0C" w:rsidTr="00B33DB5">
              <w:trPr>
                <w:trHeight w:val="271"/>
              </w:trPr>
              <w:tc>
                <w:tcPr>
                  <w:tcW w:w="4343" w:type="dxa"/>
                  <w:gridSpan w:val="2"/>
                </w:tcPr>
                <w:p w:rsidR="003D7B0C" w:rsidRPr="000970C7" w:rsidRDefault="003D7B0C" w:rsidP="00B33DB5">
                  <w:pPr>
                    <w:pStyle w:val="17"/>
                    <w:shd w:val="clear" w:color="auto" w:fill="FFFFFF"/>
                    <w:jc w:val="right"/>
                    <w:rPr>
                      <w:sz w:val="16"/>
                      <w:szCs w:val="16"/>
                      <w:shd w:val="clear" w:color="auto" w:fill="FFFFFF"/>
                    </w:rPr>
                  </w:pPr>
                  <w:r>
                    <w:rPr>
                      <w:sz w:val="16"/>
                      <w:szCs w:val="16"/>
                      <w:shd w:val="clear" w:color="auto" w:fill="FFFFFF"/>
                    </w:rPr>
                    <w:t>ИТОГО:</w:t>
                  </w:r>
                </w:p>
              </w:tc>
              <w:tc>
                <w:tcPr>
                  <w:tcW w:w="3244" w:type="dxa"/>
                </w:tcPr>
                <w:p w:rsidR="003D7B0C" w:rsidRDefault="003D7B0C" w:rsidP="00B33DB5">
                  <w:pPr>
                    <w:jc w:val="center"/>
                    <w:rPr>
                      <w:szCs w:val="24"/>
                    </w:rPr>
                  </w:pPr>
                  <w:r>
                    <w:rPr>
                      <w:szCs w:val="24"/>
                    </w:rPr>
                    <w:t>10486596,50</w:t>
                  </w:r>
                </w:p>
              </w:tc>
              <w:tc>
                <w:tcPr>
                  <w:tcW w:w="2861" w:type="dxa"/>
                </w:tcPr>
                <w:p w:rsidR="003D7B0C" w:rsidRDefault="003D7B0C" w:rsidP="00B33DB5">
                  <w:pPr>
                    <w:jc w:val="center"/>
                    <w:rPr>
                      <w:szCs w:val="24"/>
                    </w:rPr>
                  </w:pPr>
                  <w:r>
                    <w:rPr>
                      <w:szCs w:val="24"/>
                    </w:rPr>
                    <w:t>100</w:t>
                  </w:r>
                </w:p>
              </w:tc>
            </w:tr>
          </w:tbl>
          <w:p w:rsidR="003D7B0C" w:rsidRPr="00E1460E" w:rsidRDefault="003D7B0C" w:rsidP="003D7B0C">
            <w:pPr>
              <w:ind w:firstLine="708"/>
              <w:rPr>
                <w:szCs w:val="24"/>
              </w:rPr>
            </w:pPr>
          </w:p>
          <w:p w:rsidR="003D7B0C" w:rsidRPr="007D24C3" w:rsidRDefault="003D7B0C" w:rsidP="003D7B0C">
            <w:pPr>
              <w:widowControl/>
              <w:autoSpaceDN/>
              <w:spacing w:after="160" w:line="259" w:lineRule="auto"/>
              <w:rPr>
                <w:b/>
                <w:bCs/>
                <w:szCs w:val="24"/>
              </w:rPr>
            </w:pPr>
            <w:r w:rsidRPr="007D24C3">
              <w:rPr>
                <w:b/>
                <w:bCs/>
                <w:szCs w:val="24"/>
              </w:rPr>
              <w:t>Всего расходов на выполнение муниципального задания:</w:t>
            </w:r>
          </w:p>
          <w:tbl>
            <w:tblPr>
              <w:tblStyle w:val="ac"/>
              <w:tblW w:w="0" w:type="auto"/>
              <w:tblLayout w:type="fixed"/>
              <w:tblLook w:val="04A0" w:firstRow="1" w:lastRow="0" w:firstColumn="1" w:lastColumn="0" w:noHBand="0" w:noVBand="1"/>
            </w:tblPr>
            <w:tblGrid>
              <w:gridCol w:w="540"/>
              <w:gridCol w:w="6409"/>
              <w:gridCol w:w="3472"/>
            </w:tblGrid>
            <w:tr w:rsidR="003D7B0C" w:rsidRPr="007D24C3" w:rsidTr="00B33DB5">
              <w:tc>
                <w:tcPr>
                  <w:tcW w:w="540" w:type="dxa"/>
                </w:tcPr>
                <w:p w:rsidR="003D7B0C" w:rsidRPr="007D24C3" w:rsidRDefault="003D7B0C" w:rsidP="00B33DB5">
                  <w:pPr>
                    <w:widowControl/>
                    <w:autoSpaceDN/>
                    <w:spacing w:after="160" w:line="259" w:lineRule="auto"/>
                    <w:rPr>
                      <w:b/>
                      <w:bCs/>
                      <w:szCs w:val="24"/>
                    </w:rPr>
                  </w:pPr>
                  <w:r w:rsidRPr="007D24C3">
                    <w:rPr>
                      <w:b/>
                      <w:bCs/>
                      <w:szCs w:val="24"/>
                    </w:rPr>
                    <w:t xml:space="preserve">№ </w:t>
                  </w:r>
                  <w:proofErr w:type="gramStart"/>
                  <w:r w:rsidRPr="007D24C3">
                    <w:rPr>
                      <w:b/>
                      <w:bCs/>
                      <w:szCs w:val="24"/>
                    </w:rPr>
                    <w:t>п</w:t>
                  </w:r>
                  <w:proofErr w:type="gramEnd"/>
                  <w:r w:rsidRPr="007D24C3">
                    <w:rPr>
                      <w:b/>
                      <w:bCs/>
                      <w:szCs w:val="24"/>
                    </w:rPr>
                    <w:t>/п</w:t>
                  </w:r>
                </w:p>
              </w:tc>
              <w:tc>
                <w:tcPr>
                  <w:tcW w:w="6409" w:type="dxa"/>
                </w:tcPr>
                <w:p w:rsidR="003D7B0C" w:rsidRPr="007D24C3" w:rsidRDefault="003D7B0C" w:rsidP="00B33DB5">
                  <w:pPr>
                    <w:widowControl/>
                    <w:autoSpaceDN/>
                    <w:spacing w:after="160" w:line="259" w:lineRule="auto"/>
                    <w:rPr>
                      <w:b/>
                      <w:bCs/>
                      <w:szCs w:val="24"/>
                    </w:rPr>
                  </w:pPr>
                  <w:r w:rsidRPr="007D24C3">
                    <w:rPr>
                      <w:b/>
                      <w:bCs/>
                      <w:szCs w:val="24"/>
                    </w:rPr>
                    <w:t>Наименование</w:t>
                  </w:r>
                </w:p>
              </w:tc>
              <w:tc>
                <w:tcPr>
                  <w:tcW w:w="3472" w:type="dxa"/>
                </w:tcPr>
                <w:p w:rsidR="003D7B0C" w:rsidRPr="007D24C3" w:rsidRDefault="003D7B0C" w:rsidP="00B33DB5">
                  <w:pPr>
                    <w:widowControl/>
                    <w:autoSpaceDN/>
                    <w:spacing w:after="160" w:line="259" w:lineRule="auto"/>
                    <w:rPr>
                      <w:b/>
                      <w:bCs/>
                      <w:szCs w:val="24"/>
                    </w:rPr>
                  </w:pPr>
                  <w:r w:rsidRPr="007D24C3">
                    <w:rPr>
                      <w:b/>
                      <w:bCs/>
                      <w:szCs w:val="24"/>
                    </w:rPr>
                    <w:t>Сумма в рублях (план)</w:t>
                  </w:r>
                </w:p>
              </w:tc>
            </w:tr>
            <w:tr w:rsidR="003D7B0C" w:rsidRPr="007D24C3" w:rsidTr="00B33DB5">
              <w:tc>
                <w:tcPr>
                  <w:tcW w:w="540" w:type="dxa"/>
                </w:tcPr>
                <w:p w:rsidR="003D7B0C" w:rsidRPr="007D24C3" w:rsidRDefault="003D7B0C" w:rsidP="00B33DB5">
                  <w:pPr>
                    <w:widowControl/>
                    <w:autoSpaceDN/>
                    <w:spacing w:after="160" w:line="259" w:lineRule="auto"/>
                    <w:rPr>
                      <w:b/>
                      <w:bCs/>
                      <w:szCs w:val="24"/>
                    </w:rPr>
                  </w:pPr>
                  <w:r w:rsidRPr="007D24C3">
                    <w:rPr>
                      <w:b/>
                      <w:bCs/>
                      <w:szCs w:val="24"/>
                    </w:rPr>
                    <w:t>1</w:t>
                  </w:r>
                </w:p>
              </w:tc>
              <w:tc>
                <w:tcPr>
                  <w:tcW w:w="6409" w:type="dxa"/>
                </w:tcPr>
                <w:p w:rsidR="003D7B0C" w:rsidRPr="007D24C3" w:rsidRDefault="003D7B0C" w:rsidP="00B33DB5">
                  <w:pPr>
                    <w:widowControl/>
                    <w:autoSpaceDN/>
                    <w:spacing w:after="160" w:line="259" w:lineRule="auto"/>
                    <w:rPr>
                      <w:b/>
                      <w:bCs/>
                      <w:szCs w:val="24"/>
                    </w:rPr>
                  </w:pPr>
                  <w:r w:rsidRPr="007D24C3">
                    <w:rPr>
                      <w:b/>
                      <w:bCs/>
                      <w:szCs w:val="24"/>
                    </w:rPr>
                    <w:t>Всего расходов</w:t>
                  </w:r>
                </w:p>
              </w:tc>
              <w:tc>
                <w:tcPr>
                  <w:tcW w:w="3472" w:type="dxa"/>
                </w:tcPr>
                <w:p w:rsidR="003D7B0C" w:rsidRPr="007D24C3" w:rsidRDefault="003D7B0C" w:rsidP="00B33DB5">
                  <w:pPr>
                    <w:widowControl/>
                    <w:autoSpaceDN/>
                    <w:spacing w:after="160" w:line="259" w:lineRule="auto"/>
                    <w:rPr>
                      <w:b/>
                      <w:bCs/>
                      <w:szCs w:val="24"/>
                    </w:rPr>
                  </w:pPr>
                  <w:r>
                    <w:rPr>
                      <w:b/>
                      <w:bCs/>
                      <w:szCs w:val="24"/>
                    </w:rPr>
                    <w:t>4643575,72</w:t>
                  </w:r>
                </w:p>
              </w:tc>
            </w:tr>
          </w:tbl>
          <w:p w:rsidR="003D7B0C" w:rsidRPr="00B96FD0" w:rsidRDefault="003D7B0C" w:rsidP="003D7B0C">
            <w:pPr>
              <w:widowControl/>
              <w:autoSpaceDN/>
              <w:spacing w:after="160" w:line="259" w:lineRule="auto"/>
              <w:jc w:val="center"/>
              <w:rPr>
                <w:szCs w:val="24"/>
              </w:rPr>
            </w:pPr>
          </w:p>
          <w:p w:rsidR="003D7B0C" w:rsidRDefault="003D7B0C" w:rsidP="003D7B0C">
            <w:pPr>
              <w:rPr>
                <w:sz w:val="28"/>
                <w:szCs w:val="28"/>
                <w:lang w:eastAsia="ru-RU"/>
              </w:rPr>
            </w:pPr>
          </w:p>
          <w:p w:rsidR="003D7B0C" w:rsidRDefault="003D7B0C" w:rsidP="003D7B0C">
            <w:pPr>
              <w:spacing w:line="360" w:lineRule="auto"/>
              <w:ind w:firstLine="709"/>
              <w:rPr>
                <w:sz w:val="28"/>
                <w:szCs w:val="28"/>
              </w:rPr>
            </w:pPr>
            <w:r>
              <w:rPr>
                <w:sz w:val="28"/>
                <w:szCs w:val="28"/>
                <w:u w:val="single"/>
                <w:lang w:eastAsia="ru-RU"/>
              </w:rPr>
              <w:t xml:space="preserve"> </w:t>
            </w:r>
          </w:p>
          <w:p w:rsidR="003D7B0C" w:rsidRDefault="003D7B0C" w:rsidP="003D7B0C">
            <w:pPr>
              <w:rPr>
                <w:sz w:val="28"/>
                <w:szCs w:val="28"/>
              </w:rPr>
            </w:pPr>
          </w:p>
          <w:p w:rsidR="00386EFC" w:rsidRPr="00AC0D3E" w:rsidRDefault="00386EFC" w:rsidP="00B474BD">
            <w:pPr>
              <w:autoSpaceDE w:val="0"/>
              <w:ind w:firstLine="0"/>
              <w:jc w:val="left"/>
              <w:rPr>
                <w:szCs w:val="28"/>
                <w:lang w:eastAsia="ru-RU"/>
              </w:rPr>
            </w:pPr>
          </w:p>
        </w:tc>
      </w:tr>
    </w:tbl>
    <w:tbl>
      <w:tblPr>
        <w:tblStyle w:val="ac"/>
        <w:tblpPr w:leftFromText="180" w:rightFromText="180" w:vertAnchor="text" w:horzAnchor="margin" w:tblpY="-6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B33DB5" w:rsidRPr="00447B46" w:rsidTr="00B33DB5">
        <w:tc>
          <w:tcPr>
            <w:tcW w:w="9360" w:type="dxa"/>
          </w:tcPr>
          <w:p w:rsidR="00B33DB5" w:rsidRPr="00447B46" w:rsidRDefault="00B33DB5" w:rsidP="00B33DB5">
            <w:pPr>
              <w:ind w:left="-288" w:right="-349"/>
              <w:jc w:val="center"/>
              <w:rPr>
                <w:b/>
                <w:sz w:val="28"/>
                <w:szCs w:val="28"/>
              </w:rPr>
            </w:pPr>
            <w:r w:rsidRPr="00447B46">
              <w:rPr>
                <w:b/>
                <w:sz w:val="28"/>
                <w:szCs w:val="28"/>
              </w:rPr>
              <w:lastRenderedPageBreak/>
              <w:fldChar w:fldCharType="begin">
                <w:ffData>
                  <w:name w:val="Текст1"/>
                  <w:enabled/>
                  <w:calcOnExit w:val="0"/>
                  <w:textInput>
                    <w:default w:val="АДМИНИСТРАЦИЯ ПОДОСИНОВСКОГО РАЙОНА"/>
                  </w:textInput>
                </w:ffData>
              </w:fldChar>
            </w:r>
            <w:r w:rsidRPr="00447B46">
              <w:rPr>
                <w:b/>
                <w:sz w:val="28"/>
                <w:szCs w:val="28"/>
              </w:rPr>
              <w:instrText xml:space="preserve"> FORMTEXT </w:instrText>
            </w:r>
            <w:r w:rsidRPr="00447B46">
              <w:rPr>
                <w:b/>
                <w:sz w:val="28"/>
                <w:szCs w:val="28"/>
              </w:rPr>
            </w:r>
            <w:r w:rsidRPr="00447B46">
              <w:rPr>
                <w:b/>
                <w:sz w:val="28"/>
                <w:szCs w:val="28"/>
              </w:rPr>
              <w:fldChar w:fldCharType="separate"/>
            </w:r>
            <w:r w:rsidRPr="00447B46">
              <w:rPr>
                <w:b/>
                <w:sz w:val="28"/>
                <w:szCs w:val="28"/>
              </w:rPr>
              <w:t>АДМИНИСТРАЦИЯ ПОДОСИНОВСКОГО РАЙОНА</w:t>
            </w:r>
            <w:r w:rsidRPr="00447B46">
              <w:rPr>
                <w:b/>
                <w:sz w:val="28"/>
                <w:szCs w:val="28"/>
              </w:rPr>
              <w:fldChar w:fldCharType="end"/>
            </w:r>
          </w:p>
          <w:p w:rsidR="00B33DB5" w:rsidRPr="00447B46" w:rsidRDefault="00B33DB5" w:rsidP="00B33DB5">
            <w:pPr>
              <w:spacing w:line="480" w:lineRule="auto"/>
              <w:ind w:left="-288" w:right="-349"/>
              <w:jc w:val="center"/>
              <w:rPr>
                <w:b/>
                <w:sz w:val="28"/>
                <w:szCs w:val="28"/>
              </w:rPr>
            </w:pPr>
            <w:r w:rsidRPr="00447B46">
              <w:rPr>
                <w:b/>
                <w:sz w:val="28"/>
                <w:szCs w:val="28"/>
              </w:rPr>
              <w:fldChar w:fldCharType="begin">
                <w:ffData>
                  <w:name w:val="Текст2"/>
                  <w:enabled/>
                  <w:calcOnExit w:val="0"/>
                  <w:textInput>
                    <w:default w:val="КИРОВСКОЙ ОБЛАСТИ"/>
                  </w:textInput>
                </w:ffData>
              </w:fldChar>
            </w:r>
            <w:r w:rsidRPr="00447B46">
              <w:rPr>
                <w:b/>
                <w:sz w:val="28"/>
                <w:szCs w:val="28"/>
              </w:rPr>
              <w:instrText xml:space="preserve"> FORMTEXT </w:instrText>
            </w:r>
            <w:r w:rsidRPr="00447B46">
              <w:rPr>
                <w:b/>
                <w:sz w:val="28"/>
                <w:szCs w:val="28"/>
              </w:rPr>
            </w:r>
            <w:r w:rsidRPr="00447B46">
              <w:rPr>
                <w:b/>
                <w:sz w:val="28"/>
                <w:szCs w:val="28"/>
              </w:rPr>
              <w:fldChar w:fldCharType="separate"/>
            </w:r>
            <w:r w:rsidRPr="00447B46">
              <w:rPr>
                <w:b/>
                <w:sz w:val="28"/>
                <w:szCs w:val="28"/>
              </w:rPr>
              <w:t>КИРОВСКОЙ ОБЛАСТИ</w:t>
            </w:r>
            <w:r w:rsidRPr="00447B46">
              <w:rPr>
                <w:b/>
                <w:sz w:val="28"/>
                <w:szCs w:val="28"/>
              </w:rPr>
              <w:fldChar w:fldCharType="end"/>
            </w:r>
          </w:p>
          <w:p w:rsidR="00B33DB5" w:rsidRPr="00447B46" w:rsidRDefault="00B33DB5" w:rsidP="00B33DB5">
            <w:pPr>
              <w:spacing w:line="360" w:lineRule="auto"/>
              <w:ind w:left="-288" w:right="-349"/>
              <w:jc w:val="center"/>
              <w:rPr>
                <w:b/>
                <w:sz w:val="28"/>
                <w:szCs w:val="28"/>
              </w:rPr>
            </w:pPr>
            <w:r w:rsidRPr="00447B46">
              <w:rPr>
                <w:b/>
                <w:sz w:val="28"/>
                <w:szCs w:val="28"/>
              </w:rPr>
              <w:t>ПОСТАНОВЛЕНИЕ</w:t>
            </w:r>
          </w:p>
          <w:p w:rsidR="00B33DB5" w:rsidRPr="00447B46" w:rsidRDefault="00B33DB5" w:rsidP="00B33DB5">
            <w:pPr>
              <w:jc w:val="center"/>
              <w:rPr>
                <w:sz w:val="28"/>
                <w:szCs w:val="28"/>
              </w:rPr>
            </w:pPr>
          </w:p>
        </w:tc>
      </w:tr>
    </w:tbl>
    <w:p w:rsidR="00B474BD" w:rsidRPr="002A50C0" w:rsidRDefault="00B474BD" w:rsidP="00B474BD">
      <w:pPr>
        <w:ind w:right="404"/>
        <w:rPr>
          <w:szCs w:val="28"/>
          <w:lang w:eastAsia="ru-RU"/>
        </w:rPr>
      </w:pPr>
    </w:p>
    <w:tbl>
      <w:tblPr>
        <w:tblW w:w="9601" w:type="dxa"/>
        <w:tblInd w:w="250" w:type="dxa"/>
        <w:tblLayout w:type="fixed"/>
        <w:tblCellMar>
          <w:left w:w="70" w:type="dxa"/>
          <w:right w:w="70" w:type="dxa"/>
        </w:tblCellMar>
        <w:tblLook w:val="0000" w:firstRow="0" w:lastRow="0" w:firstColumn="0" w:lastColumn="0" w:noHBand="0" w:noVBand="0"/>
      </w:tblPr>
      <w:tblGrid>
        <w:gridCol w:w="1985"/>
        <w:gridCol w:w="2731"/>
        <w:gridCol w:w="2759"/>
        <w:gridCol w:w="2126"/>
      </w:tblGrid>
      <w:tr w:rsidR="00386EFC" w:rsidRPr="00447B46" w:rsidTr="00386EFC">
        <w:tc>
          <w:tcPr>
            <w:tcW w:w="1985" w:type="dxa"/>
            <w:tcBorders>
              <w:bottom w:val="single" w:sz="4" w:space="0" w:color="auto"/>
            </w:tcBorders>
          </w:tcPr>
          <w:p w:rsidR="00386EFC" w:rsidRPr="00447B46" w:rsidRDefault="00386EFC" w:rsidP="00386EFC">
            <w:pPr>
              <w:tabs>
                <w:tab w:val="left" w:pos="2765"/>
              </w:tabs>
              <w:jc w:val="center"/>
              <w:rPr>
                <w:rFonts w:eastAsia="Times New Roman"/>
                <w:sz w:val="28"/>
                <w:szCs w:val="28"/>
                <w:lang w:eastAsia="ru-RU"/>
              </w:rPr>
            </w:pPr>
            <w:r w:rsidRPr="00447B46">
              <w:rPr>
                <w:rFonts w:eastAsia="Times New Roman"/>
                <w:sz w:val="28"/>
                <w:szCs w:val="28"/>
                <w:lang w:eastAsia="ru-RU"/>
              </w:rPr>
              <w:t>24.06.2024</w:t>
            </w:r>
          </w:p>
        </w:tc>
        <w:tc>
          <w:tcPr>
            <w:tcW w:w="2731" w:type="dxa"/>
          </w:tcPr>
          <w:p w:rsidR="00386EFC" w:rsidRPr="00447B46" w:rsidRDefault="00386EFC" w:rsidP="00386EFC">
            <w:pPr>
              <w:ind w:left="-250"/>
              <w:jc w:val="center"/>
              <w:rPr>
                <w:rFonts w:eastAsia="Times New Roman"/>
                <w:position w:val="-6"/>
                <w:sz w:val="28"/>
                <w:szCs w:val="28"/>
                <w:lang w:eastAsia="ru-RU"/>
              </w:rPr>
            </w:pPr>
          </w:p>
        </w:tc>
        <w:tc>
          <w:tcPr>
            <w:tcW w:w="2759" w:type="dxa"/>
          </w:tcPr>
          <w:p w:rsidR="00386EFC" w:rsidRPr="00447B46" w:rsidRDefault="00386EFC" w:rsidP="00386EFC">
            <w:pPr>
              <w:jc w:val="right"/>
              <w:rPr>
                <w:rFonts w:eastAsia="Times New Roman"/>
                <w:sz w:val="28"/>
                <w:szCs w:val="28"/>
                <w:lang w:eastAsia="ru-RU"/>
              </w:rPr>
            </w:pPr>
            <w:r w:rsidRPr="00447B46">
              <w:rPr>
                <w:rFonts w:eastAsia="Times New Roman"/>
                <w:position w:val="-6"/>
                <w:sz w:val="28"/>
                <w:szCs w:val="28"/>
                <w:lang w:eastAsia="ru-RU"/>
              </w:rPr>
              <w:t>№</w:t>
            </w:r>
          </w:p>
        </w:tc>
        <w:tc>
          <w:tcPr>
            <w:tcW w:w="2126" w:type="dxa"/>
            <w:tcBorders>
              <w:bottom w:val="single" w:sz="6" w:space="0" w:color="auto"/>
            </w:tcBorders>
          </w:tcPr>
          <w:p w:rsidR="00386EFC" w:rsidRPr="00447B46" w:rsidRDefault="00386EFC" w:rsidP="00386EFC">
            <w:pPr>
              <w:jc w:val="center"/>
              <w:rPr>
                <w:rFonts w:eastAsia="Times New Roman"/>
                <w:sz w:val="28"/>
                <w:szCs w:val="28"/>
                <w:lang w:eastAsia="ru-RU"/>
              </w:rPr>
            </w:pPr>
            <w:r w:rsidRPr="00447B46">
              <w:rPr>
                <w:rFonts w:eastAsia="Times New Roman"/>
                <w:sz w:val="28"/>
                <w:szCs w:val="28"/>
                <w:lang w:eastAsia="ru-RU"/>
              </w:rPr>
              <w:t>118</w:t>
            </w:r>
          </w:p>
        </w:tc>
      </w:tr>
      <w:tr w:rsidR="00386EFC" w:rsidRPr="00447B46" w:rsidTr="00386EFC">
        <w:tc>
          <w:tcPr>
            <w:tcW w:w="9601" w:type="dxa"/>
            <w:gridSpan w:val="4"/>
          </w:tcPr>
          <w:p w:rsidR="00386EFC" w:rsidRPr="00447B46" w:rsidRDefault="00386EFC" w:rsidP="00386EFC">
            <w:pPr>
              <w:tabs>
                <w:tab w:val="left" w:pos="2765"/>
              </w:tabs>
              <w:ind w:left="-250"/>
              <w:jc w:val="center"/>
              <w:rPr>
                <w:rFonts w:eastAsia="Times New Roman"/>
                <w:sz w:val="28"/>
                <w:szCs w:val="28"/>
                <w:lang w:eastAsia="ru-RU"/>
              </w:rPr>
            </w:pPr>
            <w:proofErr w:type="spellStart"/>
            <w:r w:rsidRPr="00447B46">
              <w:rPr>
                <w:rFonts w:eastAsia="Times New Roman"/>
                <w:sz w:val="28"/>
                <w:szCs w:val="28"/>
                <w:lang w:eastAsia="ru-RU"/>
              </w:rPr>
              <w:t>пгт</w:t>
            </w:r>
            <w:proofErr w:type="spellEnd"/>
            <w:r w:rsidRPr="00447B46">
              <w:rPr>
                <w:rFonts w:eastAsia="Times New Roman"/>
                <w:sz w:val="28"/>
                <w:szCs w:val="28"/>
                <w:lang w:eastAsia="ru-RU"/>
              </w:rPr>
              <w:t xml:space="preserve"> Подосиновец </w:t>
            </w:r>
          </w:p>
          <w:p w:rsidR="00386EFC" w:rsidRPr="00447B46" w:rsidRDefault="00386EFC" w:rsidP="00386EFC">
            <w:pPr>
              <w:tabs>
                <w:tab w:val="left" w:pos="2765"/>
              </w:tabs>
              <w:ind w:left="-250"/>
              <w:jc w:val="center"/>
              <w:rPr>
                <w:rFonts w:eastAsia="Times New Roman"/>
                <w:sz w:val="28"/>
                <w:szCs w:val="28"/>
                <w:lang w:eastAsia="ru-RU"/>
              </w:rPr>
            </w:pPr>
          </w:p>
          <w:p w:rsidR="00386EFC" w:rsidRPr="00447B46" w:rsidRDefault="00386EFC" w:rsidP="00386EFC">
            <w:pPr>
              <w:tabs>
                <w:tab w:val="left" w:pos="2765"/>
              </w:tabs>
              <w:ind w:left="-250"/>
              <w:jc w:val="center"/>
              <w:rPr>
                <w:rFonts w:eastAsia="Times New Roman"/>
                <w:sz w:val="28"/>
                <w:szCs w:val="28"/>
                <w:lang w:eastAsia="ru-RU"/>
              </w:rPr>
            </w:pPr>
          </w:p>
        </w:tc>
      </w:tr>
    </w:tbl>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06"/>
      </w:tblGrid>
      <w:tr w:rsidR="00386EFC" w:rsidRPr="00447B46" w:rsidTr="00386EFC">
        <w:tc>
          <w:tcPr>
            <w:tcW w:w="9781" w:type="dxa"/>
          </w:tcPr>
          <w:p w:rsidR="00386EFC" w:rsidRPr="00447B46" w:rsidRDefault="00386EFC" w:rsidP="00386EFC">
            <w:pPr>
              <w:ind w:left="-108" w:right="-108"/>
              <w:jc w:val="center"/>
              <w:rPr>
                <w:b/>
                <w:sz w:val="28"/>
                <w:szCs w:val="28"/>
              </w:rPr>
            </w:pPr>
            <w:r w:rsidRPr="00447B46">
              <w:rPr>
                <w:b/>
                <w:sz w:val="28"/>
                <w:szCs w:val="28"/>
              </w:rPr>
              <w:t xml:space="preserve">О внесении изменений в постановление Администрации </w:t>
            </w:r>
          </w:p>
          <w:p w:rsidR="00386EFC" w:rsidRPr="00447B46" w:rsidRDefault="00386EFC" w:rsidP="00386EFC">
            <w:pPr>
              <w:ind w:left="-108" w:right="-108"/>
              <w:jc w:val="center"/>
              <w:rPr>
                <w:b/>
                <w:sz w:val="28"/>
                <w:szCs w:val="28"/>
              </w:rPr>
            </w:pPr>
            <w:proofErr w:type="spellStart"/>
            <w:r w:rsidRPr="00447B46">
              <w:rPr>
                <w:b/>
                <w:sz w:val="28"/>
                <w:szCs w:val="28"/>
              </w:rPr>
              <w:t>Подосиновского</w:t>
            </w:r>
            <w:proofErr w:type="spellEnd"/>
            <w:r w:rsidRPr="00447B46">
              <w:rPr>
                <w:b/>
                <w:sz w:val="28"/>
                <w:szCs w:val="28"/>
              </w:rPr>
              <w:t xml:space="preserve"> района от 27.04.2022 № 97</w:t>
            </w:r>
          </w:p>
        </w:tc>
      </w:tr>
    </w:tbl>
    <w:p w:rsidR="00386EFC" w:rsidRPr="00447B46" w:rsidRDefault="00386EFC" w:rsidP="00386EFC">
      <w:pPr>
        <w:jc w:val="center"/>
        <w:rPr>
          <w:rFonts w:eastAsia="Times New Roman"/>
          <w:sz w:val="28"/>
          <w:szCs w:val="28"/>
          <w:lang w:eastAsia="ru-RU"/>
        </w:rPr>
      </w:pPr>
    </w:p>
    <w:p w:rsidR="00386EFC" w:rsidRPr="00447B46" w:rsidRDefault="00386EFC" w:rsidP="00386EFC">
      <w:pPr>
        <w:spacing w:line="360" w:lineRule="auto"/>
        <w:rPr>
          <w:rFonts w:eastAsia="Times New Roman"/>
          <w:sz w:val="28"/>
          <w:szCs w:val="28"/>
          <w:lang w:eastAsia="ru-RU"/>
        </w:rPr>
      </w:pPr>
      <w:r w:rsidRPr="00447B46">
        <w:rPr>
          <w:rFonts w:eastAsia="Times New Roman"/>
          <w:sz w:val="28"/>
          <w:szCs w:val="28"/>
          <w:lang w:eastAsia="ru-RU"/>
        </w:rPr>
        <w:t xml:space="preserve"> </w:t>
      </w:r>
      <w:r w:rsidRPr="00447B46">
        <w:rPr>
          <w:rFonts w:eastAsia="Times New Roman"/>
          <w:sz w:val="28"/>
          <w:szCs w:val="28"/>
          <w:lang w:eastAsia="ru-RU"/>
        </w:rPr>
        <w:tab/>
      </w:r>
      <w:proofErr w:type="gramStart"/>
      <w:r w:rsidRPr="00447B46">
        <w:rPr>
          <w:rFonts w:eastAsia="Times New Roman"/>
          <w:sz w:val="28"/>
          <w:szCs w:val="28"/>
          <w:lang w:eastAsia="ru-RU"/>
        </w:rPr>
        <w:t xml:space="preserve">В  соответствии с  ч. 7 ст. 22 Федерального закона от 04.12.2007 N 329-ФЗ (ред. от 25.12.2023) "О физической культуре и спорте в Российской Федерации" (с изм. и доп., вступ. в силу с 01.06.2024), постановлением Администрации </w:t>
      </w:r>
      <w:proofErr w:type="spellStart"/>
      <w:r w:rsidRPr="00447B46">
        <w:rPr>
          <w:rFonts w:eastAsia="Times New Roman"/>
          <w:sz w:val="28"/>
          <w:szCs w:val="28"/>
          <w:lang w:eastAsia="ru-RU"/>
        </w:rPr>
        <w:t>Подосиновского</w:t>
      </w:r>
      <w:proofErr w:type="spellEnd"/>
      <w:r w:rsidRPr="00447B46">
        <w:rPr>
          <w:rFonts w:eastAsia="Times New Roman"/>
          <w:sz w:val="28"/>
          <w:szCs w:val="28"/>
          <w:lang w:eastAsia="ru-RU"/>
        </w:rPr>
        <w:t xml:space="preserve"> района от 19.12.2018 № 260 « О порядке и утверждения административных регламентов по предоставлению муниципальных услуг Администрации </w:t>
      </w:r>
      <w:proofErr w:type="spellStart"/>
      <w:r w:rsidRPr="00447B46">
        <w:rPr>
          <w:rFonts w:eastAsia="Times New Roman"/>
          <w:sz w:val="28"/>
          <w:szCs w:val="28"/>
          <w:lang w:eastAsia="ru-RU"/>
        </w:rPr>
        <w:t>Подосиновского</w:t>
      </w:r>
      <w:proofErr w:type="spellEnd"/>
      <w:r w:rsidRPr="00447B46">
        <w:rPr>
          <w:rFonts w:eastAsia="Times New Roman"/>
          <w:sz w:val="28"/>
          <w:szCs w:val="28"/>
          <w:lang w:eastAsia="ru-RU"/>
        </w:rPr>
        <w:t xml:space="preserve"> района Кировской области», Администрация </w:t>
      </w:r>
      <w:proofErr w:type="spellStart"/>
      <w:r w:rsidRPr="00447B46">
        <w:rPr>
          <w:rFonts w:eastAsia="Times New Roman"/>
          <w:sz w:val="28"/>
          <w:szCs w:val="28"/>
          <w:lang w:eastAsia="ru-RU"/>
        </w:rPr>
        <w:t>Подосиновского</w:t>
      </w:r>
      <w:proofErr w:type="spellEnd"/>
      <w:r w:rsidRPr="00447B46">
        <w:rPr>
          <w:rFonts w:eastAsia="Times New Roman"/>
          <w:sz w:val="28"/>
          <w:szCs w:val="28"/>
          <w:lang w:eastAsia="ru-RU"/>
        </w:rPr>
        <w:t xml:space="preserve"> района ПОСТАНОВЛЯЕТ:</w:t>
      </w:r>
      <w:proofErr w:type="gramEnd"/>
    </w:p>
    <w:p w:rsidR="00386EFC" w:rsidRPr="00447B46" w:rsidRDefault="00386EFC" w:rsidP="00386EFC">
      <w:pPr>
        <w:pStyle w:val="af0"/>
        <w:widowControl/>
        <w:numPr>
          <w:ilvl w:val="0"/>
          <w:numId w:val="11"/>
        </w:numPr>
        <w:suppressAutoHyphens w:val="0"/>
        <w:autoSpaceDN/>
        <w:spacing w:line="360" w:lineRule="auto"/>
        <w:ind w:left="0" w:firstLine="709"/>
        <w:rPr>
          <w:sz w:val="28"/>
          <w:szCs w:val="28"/>
        </w:rPr>
      </w:pPr>
      <w:r w:rsidRPr="00447B46">
        <w:rPr>
          <w:rFonts w:eastAsia="Times New Roman"/>
          <w:sz w:val="28"/>
          <w:szCs w:val="28"/>
          <w:lang w:eastAsia="ru-RU"/>
        </w:rPr>
        <w:t>Внести изменения в п. 2.6 административного регламента предоставления муниципальной услуги «Присвоение квалификационны</w:t>
      </w:r>
      <w:r w:rsidRPr="00447B46">
        <w:rPr>
          <w:sz w:val="28"/>
          <w:szCs w:val="28"/>
        </w:rPr>
        <w:t xml:space="preserve">х категорий спортивным </w:t>
      </w:r>
      <w:r w:rsidRPr="00447B46">
        <w:rPr>
          <w:rFonts w:eastAsia="Times New Roman"/>
          <w:sz w:val="28"/>
          <w:szCs w:val="28"/>
          <w:lang w:eastAsia="ru-RU"/>
        </w:rPr>
        <w:t>судьям</w:t>
      </w:r>
      <w:r w:rsidRPr="00447B46">
        <w:rPr>
          <w:sz w:val="28"/>
          <w:szCs w:val="28"/>
        </w:rPr>
        <w:t xml:space="preserve"> </w:t>
      </w:r>
      <w:r w:rsidRPr="00447B46">
        <w:rPr>
          <w:rFonts w:eastAsia="Times New Roman"/>
          <w:sz w:val="28"/>
          <w:szCs w:val="28"/>
          <w:lang w:eastAsia="ru-RU"/>
        </w:rPr>
        <w:t>«Спортивный судья третьей категории»</w:t>
      </w:r>
      <w:r w:rsidRPr="00447B46">
        <w:rPr>
          <w:sz w:val="28"/>
          <w:szCs w:val="28"/>
        </w:rPr>
        <w:t xml:space="preserve"> </w:t>
      </w:r>
      <w:r w:rsidRPr="00447B46">
        <w:rPr>
          <w:rFonts w:eastAsia="Times New Roman"/>
          <w:sz w:val="28"/>
          <w:szCs w:val="28"/>
          <w:lang w:eastAsia="ru-RU"/>
        </w:rPr>
        <w:t xml:space="preserve">и  «Спортивный судья второй категории» </w:t>
      </w:r>
      <w:r w:rsidRPr="00447B46">
        <w:rPr>
          <w:sz w:val="28"/>
          <w:szCs w:val="28"/>
        </w:rPr>
        <w:t xml:space="preserve">в </w:t>
      </w:r>
      <w:proofErr w:type="spellStart"/>
      <w:r w:rsidRPr="00447B46">
        <w:rPr>
          <w:sz w:val="28"/>
          <w:szCs w:val="28"/>
        </w:rPr>
        <w:t>Подосиновском</w:t>
      </w:r>
      <w:proofErr w:type="spellEnd"/>
      <w:r w:rsidRPr="00447B46">
        <w:rPr>
          <w:sz w:val="28"/>
          <w:szCs w:val="28"/>
        </w:rPr>
        <w:t xml:space="preserve"> районе Кировской области, утвержденного постановлением Администрации </w:t>
      </w:r>
      <w:proofErr w:type="spellStart"/>
      <w:r w:rsidRPr="00447B46">
        <w:rPr>
          <w:sz w:val="28"/>
          <w:szCs w:val="28"/>
        </w:rPr>
        <w:t>Подосиновского</w:t>
      </w:r>
      <w:proofErr w:type="spellEnd"/>
      <w:r w:rsidRPr="00447B46">
        <w:rPr>
          <w:sz w:val="28"/>
          <w:szCs w:val="28"/>
        </w:rPr>
        <w:t xml:space="preserve"> района от 27.04.2022 № 97,  согласно приложению.</w:t>
      </w:r>
    </w:p>
    <w:p w:rsidR="00386EFC" w:rsidRPr="00447B46" w:rsidRDefault="00386EFC" w:rsidP="00386EFC">
      <w:pPr>
        <w:pStyle w:val="af0"/>
        <w:widowControl/>
        <w:numPr>
          <w:ilvl w:val="0"/>
          <w:numId w:val="11"/>
        </w:numPr>
        <w:suppressAutoHyphens w:val="0"/>
        <w:autoSpaceDN/>
        <w:spacing w:line="360" w:lineRule="auto"/>
        <w:ind w:left="0" w:firstLine="709"/>
        <w:rPr>
          <w:sz w:val="28"/>
          <w:szCs w:val="28"/>
        </w:rPr>
      </w:pPr>
      <w:r w:rsidRPr="00447B46">
        <w:rPr>
          <w:sz w:val="28"/>
          <w:szCs w:val="28"/>
        </w:rPr>
        <w:t xml:space="preserve">Опубликовать настоящее постановление в Информационные бюллетени органов местного самоуправления </w:t>
      </w:r>
      <w:proofErr w:type="spellStart"/>
      <w:r w:rsidRPr="00447B46">
        <w:rPr>
          <w:sz w:val="28"/>
          <w:szCs w:val="28"/>
        </w:rPr>
        <w:t>Подосиновского</w:t>
      </w:r>
      <w:proofErr w:type="spellEnd"/>
      <w:r w:rsidRPr="00447B46">
        <w:rPr>
          <w:sz w:val="28"/>
          <w:szCs w:val="28"/>
        </w:rPr>
        <w:t xml:space="preserve"> района.</w:t>
      </w:r>
    </w:p>
    <w:p w:rsidR="00386EFC" w:rsidRPr="00447B46" w:rsidRDefault="00386EFC" w:rsidP="00386EFC">
      <w:pPr>
        <w:pStyle w:val="af0"/>
        <w:widowControl/>
        <w:numPr>
          <w:ilvl w:val="0"/>
          <w:numId w:val="11"/>
        </w:numPr>
        <w:suppressAutoHyphens w:val="0"/>
        <w:autoSpaceDN/>
        <w:spacing w:line="360" w:lineRule="auto"/>
        <w:ind w:left="0" w:firstLine="709"/>
        <w:rPr>
          <w:sz w:val="28"/>
          <w:szCs w:val="28"/>
        </w:rPr>
      </w:pPr>
      <w:proofErr w:type="gramStart"/>
      <w:r w:rsidRPr="00447B46">
        <w:rPr>
          <w:sz w:val="28"/>
          <w:szCs w:val="28"/>
        </w:rPr>
        <w:t>Разместить</w:t>
      </w:r>
      <w:proofErr w:type="gramEnd"/>
      <w:r w:rsidRPr="00447B46">
        <w:rPr>
          <w:sz w:val="28"/>
          <w:szCs w:val="28"/>
        </w:rPr>
        <w:t xml:space="preserve"> настоящее постановление на официальном сайте Администрации </w:t>
      </w:r>
      <w:proofErr w:type="spellStart"/>
      <w:r w:rsidRPr="00447B46">
        <w:rPr>
          <w:sz w:val="28"/>
          <w:szCs w:val="28"/>
        </w:rPr>
        <w:t>Подосиновского</w:t>
      </w:r>
      <w:proofErr w:type="spellEnd"/>
      <w:r w:rsidRPr="00447B46">
        <w:rPr>
          <w:sz w:val="28"/>
          <w:szCs w:val="28"/>
        </w:rPr>
        <w:t xml:space="preserve"> района Кировской области. </w:t>
      </w:r>
    </w:p>
    <w:p w:rsidR="00B33DB5" w:rsidRPr="00B33DB5" w:rsidRDefault="00386EFC" w:rsidP="00386EFC">
      <w:pPr>
        <w:pStyle w:val="af0"/>
        <w:widowControl/>
        <w:numPr>
          <w:ilvl w:val="0"/>
          <w:numId w:val="11"/>
        </w:numPr>
        <w:suppressAutoHyphens w:val="0"/>
        <w:autoSpaceDN/>
        <w:spacing w:line="360" w:lineRule="auto"/>
        <w:ind w:left="0" w:firstLine="709"/>
        <w:rPr>
          <w:rFonts w:eastAsia="Times New Roman"/>
          <w:sz w:val="28"/>
          <w:szCs w:val="28"/>
          <w:lang w:eastAsia="ru-RU"/>
        </w:rPr>
      </w:pPr>
      <w:r w:rsidRPr="00B33DB5">
        <w:rPr>
          <w:sz w:val="28"/>
          <w:szCs w:val="28"/>
        </w:rPr>
        <w:t>Настоящее постановление вступает в силу после официального опубликования.</w:t>
      </w:r>
      <w:r w:rsidR="00B33DB5">
        <w:rPr>
          <w:sz w:val="28"/>
          <w:szCs w:val="28"/>
        </w:rPr>
        <w:t xml:space="preserve"> </w:t>
      </w:r>
    </w:p>
    <w:p w:rsidR="00386EFC" w:rsidRPr="00B33DB5" w:rsidRDefault="00B33DB5" w:rsidP="00B33DB5">
      <w:pPr>
        <w:widowControl/>
        <w:suppressAutoHyphens w:val="0"/>
        <w:autoSpaceDN/>
        <w:spacing w:line="360" w:lineRule="auto"/>
        <w:ind w:firstLine="0"/>
        <w:rPr>
          <w:rFonts w:eastAsia="Times New Roman"/>
          <w:sz w:val="28"/>
          <w:szCs w:val="28"/>
          <w:lang w:eastAsia="ru-RU"/>
        </w:rPr>
      </w:pPr>
      <w:r>
        <w:rPr>
          <w:rFonts w:eastAsia="Times New Roman"/>
          <w:sz w:val="28"/>
          <w:szCs w:val="28"/>
          <w:lang w:eastAsia="ru-RU"/>
        </w:rPr>
        <w:t xml:space="preserve"> </w:t>
      </w:r>
      <w:r w:rsidR="00386EFC" w:rsidRPr="00B33DB5">
        <w:rPr>
          <w:rFonts w:eastAsia="Times New Roman"/>
          <w:sz w:val="28"/>
          <w:szCs w:val="28"/>
          <w:lang w:eastAsia="ru-RU"/>
        </w:rPr>
        <w:t xml:space="preserve">Глава </w:t>
      </w:r>
      <w:proofErr w:type="spellStart"/>
      <w:r w:rsidR="00386EFC" w:rsidRPr="00B33DB5">
        <w:rPr>
          <w:rFonts w:eastAsia="Times New Roman"/>
          <w:sz w:val="28"/>
          <w:szCs w:val="28"/>
          <w:lang w:eastAsia="ru-RU"/>
        </w:rPr>
        <w:t>Подосиновского</w:t>
      </w:r>
      <w:proofErr w:type="spellEnd"/>
      <w:r w:rsidR="00386EFC" w:rsidRPr="00B33DB5">
        <w:rPr>
          <w:rFonts w:eastAsia="Times New Roman"/>
          <w:sz w:val="28"/>
          <w:szCs w:val="28"/>
          <w:lang w:eastAsia="ru-RU"/>
        </w:rPr>
        <w:t xml:space="preserve"> района                 Д.В. Копосов</w:t>
      </w:r>
      <w:r w:rsidR="00386EFC" w:rsidRPr="00B33DB5">
        <w:rPr>
          <w:rFonts w:eastAsia="Times New Roman"/>
          <w:sz w:val="28"/>
          <w:szCs w:val="28"/>
          <w:lang w:eastAsia="ru-RU"/>
        </w:rPr>
        <w:tab/>
        <w:t xml:space="preserve">      </w:t>
      </w:r>
    </w:p>
    <w:p w:rsidR="00386EFC" w:rsidRPr="00447B46" w:rsidRDefault="00386EFC" w:rsidP="00386EFC">
      <w:pPr>
        <w:ind w:firstLine="5103"/>
        <w:rPr>
          <w:sz w:val="28"/>
          <w:szCs w:val="28"/>
        </w:rPr>
      </w:pPr>
      <w:r w:rsidRPr="00447B46">
        <w:rPr>
          <w:rFonts w:eastAsia="Times New Roman"/>
          <w:sz w:val="28"/>
          <w:szCs w:val="28"/>
          <w:lang w:eastAsia="ru-RU"/>
        </w:rPr>
        <w:lastRenderedPageBreak/>
        <w:t xml:space="preserve"> </w:t>
      </w:r>
      <w:r w:rsidRPr="00447B46">
        <w:rPr>
          <w:sz w:val="28"/>
          <w:szCs w:val="28"/>
        </w:rPr>
        <w:t>Приложение</w:t>
      </w:r>
    </w:p>
    <w:p w:rsidR="00386EFC" w:rsidRPr="00447B46" w:rsidRDefault="00386EFC" w:rsidP="00386EFC">
      <w:pPr>
        <w:ind w:firstLine="5103"/>
        <w:rPr>
          <w:sz w:val="28"/>
          <w:szCs w:val="28"/>
        </w:rPr>
      </w:pPr>
      <w:r w:rsidRPr="00447B46">
        <w:rPr>
          <w:sz w:val="28"/>
          <w:szCs w:val="28"/>
        </w:rPr>
        <w:t>УТВЕРЖДЕНО</w:t>
      </w:r>
    </w:p>
    <w:p w:rsidR="00386EFC" w:rsidRPr="00447B46" w:rsidRDefault="00386EFC" w:rsidP="00386EFC">
      <w:pPr>
        <w:ind w:firstLine="5103"/>
        <w:rPr>
          <w:sz w:val="28"/>
          <w:szCs w:val="28"/>
        </w:rPr>
      </w:pPr>
      <w:r w:rsidRPr="00447B46">
        <w:rPr>
          <w:sz w:val="28"/>
          <w:szCs w:val="28"/>
        </w:rPr>
        <w:t xml:space="preserve">постановлением Администрации </w:t>
      </w:r>
    </w:p>
    <w:p w:rsidR="00386EFC" w:rsidRPr="00447B46" w:rsidRDefault="00386EFC" w:rsidP="00386EFC">
      <w:pPr>
        <w:ind w:firstLine="5103"/>
        <w:rPr>
          <w:sz w:val="28"/>
          <w:szCs w:val="28"/>
        </w:rPr>
      </w:pPr>
      <w:proofErr w:type="spellStart"/>
      <w:r w:rsidRPr="00447B46">
        <w:rPr>
          <w:sz w:val="28"/>
          <w:szCs w:val="28"/>
        </w:rPr>
        <w:t>Подосиновского</w:t>
      </w:r>
      <w:proofErr w:type="spellEnd"/>
      <w:r w:rsidRPr="00447B46">
        <w:rPr>
          <w:sz w:val="28"/>
          <w:szCs w:val="28"/>
        </w:rPr>
        <w:t xml:space="preserve"> района</w:t>
      </w:r>
    </w:p>
    <w:p w:rsidR="00386EFC" w:rsidRPr="00447B46" w:rsidRDefault="00386EFC" w:rsidP="00386EFC">
      <w:pPr>
        <w:ind w:firstLine="5103"/>
        <w:rPr>
          <w:sz w:val="28"/>
          <w:szCs w:val="28"/>
        </w:rPr>
      </w:pPr>
      <w:r w:rsidRPr="00447B46">
        <w:rPr>
          <w:sz w:val="28"/>
          <w:szCs w:val="28"/>
        </w:rPr>
        <w:t>от  24.06.2024   №  118</w:t>
      </w:r>
    </w:p>
    <w:p w:rsidR="00386EFC" w:rsidRPr="00447B46" w:rsidRDefault="00386EFC" w:rsidP="00386EFC">
      <w:pPr>
        <w:spacing w:after="1" w:line="260" w:lineRule="atLeast"/>
        <w:rPr>
          <w:sz w:val="28"/>
          <w:szCs w:val="28"/>
        </w:rPr>
      </w:pPr>
    </w:p>
    <w:p w:rsidR="00386EFC" w:rsidRPr="00447B46" w:rsidRDefault="00386EFC" w:rsidP="00386EFC">
      <w:pPr>
        <w:spacing w:after="1" w:line="260" w:lineRule="atLeast"/>
        <w:rPr>
          <w:sz w:val="28"/>
          <w:szCs w:val="28"/>
        </w:rPr>
      </w:pPr>
    </w:p>
    <w:p w:rsidR="00386EFC" w:rsidRPr="00447B46" w:rsidRDefault="00386EFC" w:rsidP="00386EFC">
      <w:pPr>
        <w:ind w:firstLine="709"/>
        <w:jc w:val="center"/>
        <w:outlineLvl w:val="2"/>
        <w:rPr>
          <w:b/>
          <w:sz w:val="28"/>
          <w:szCs w:val="28"/>
        </w:rPr>
      </w:pPr>
      <w:bookmarkStart w:id="9" w:name="P36"/>
      <w:bookmarkEnd w:id="9"/>
      <w:r w:rsidRPr="00447B46">
        <w:rPr>
          <w:b/>
          <w:sz w:val="28"/>
          <w:szCs w:val="28"/>
        </w:rPr>
        <w:t>2.6. Перечень документов, необходимых для предоставления муниципальной услуги</w:t>
      </w:r>
    </w:p>
    <w:p w:rsidR="00386EFC" w:rsidRPr="00447B46" w:rsidRDefault="00386EFC" w:rsidP="00386EFC">
      <w:pPr>
        <w:ind w:firstLine="709"/>
        <w:rPr>
          <w:sz w:val="28"/>
          <w:szCs w:val="28"/>
        </w:rPr>
      </w:pPr>
      <w:bookmarkStart w:id="10" w:name="P139"/>
      <w:bookmarkEnd w:id="10"/>
      <w:r w:rsidRPr="00447B46">
        <w:rPr>
          <w:sz w:val="28"/>
          <w:szCs w:val="28"/>
        </w:rPr>
        <w:t>2.6.1. Перечень документов на кандидата, необходимых для предоставления муниципальной услуги (далее - документы):</w:t>
      </w:r>
    </w:p>
    <w:p w:rsidR="00386EFC" w:rsidRPr="00447B46" w:rsidRDefault="00386EFC" w:rsidP="00386EFC">
      <w:pPr>
        <w:ind w:firstLine="709"/>
        <w:rPr>
          <w:sz w:val="28"/>
          <w:szCs w:val="28"/>
        </w:rPr>
      </w:pPr>
      <w:r w:rsidRPr="00447B46">
        <w:rPr>
          <w:sz w:val="28"/>
          <w:szCs w:val="28"/>
        </w:rPr>
        <w:t>заверенная печатью (при наличии) и подписью руководителя или уполномоченного должностного лица физкультурно-спортивной организации или подразделения федерального органа копия карточки учета судейской деятельности спортивного судьи (рекомендуемый образец приведен в приложении № 2 к Положению) (далее - карточка учета);</w:t>
      </w:r>
    </w:p>
    <w:p w:rsidR="00386EFC" w:rsidRPr="00447B46" w:rsidRDefault="00386EFC" w:rsidP="00386EFC">
      <w:pPr>
        <w:ind w:firstLine="709"/>
        <w:rPr>
          <w:sz w:val="28"/>
          <w:szCs w:val="28"/>
        </w:rPr>
      </w:pPr>
      <w:proofErr w:type="gramStart"/>
      <w:r w:rsidRPr="00447B46">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386EFC" w:rsidRPr="00447B46" w:rsidRDefault="00386EFC" w:rsidP="00386EFC">
      <w:pPr>
        <w:autoSpaceDE w:val="0"/>
        <w:adjustRightInd w:val="0"/>
        <w:spacing w:before="200"/>
        <w:ind w:firstLine="540"/>
        <w:rPr>
          <w:sz w:val="28"/>
          <w:szCs w:val="28"/>
        </w:rPr>
      </w:pPr>
      <w:proofErr w:type="gramStart"/>
      <w:r w:rsidRPr="00447B46">
        <w:rPr>
          <w:sz w:val="28"/>
          <w:szCs w:val="28"/>
        </w:rPr>
        <w:t xml:space="preserve">копия паспорта иностранного гражданина либо иного документа, установленного Федеральным </w:t>
      </w:r>
      <w:hyperlink r:id="rId13" w:history="1">
        <w:r w:rsidRPr="00447B46">
          <w:rPr>
            <w:color w:val="000000"/>
            <w:sz w:val="28"/>
            <w:szCs w:val="28"/>
          </w:rPr>
          <w:t>законом</w:t>
        </w:r>
      </w:hyperlink>
      <w:r w:rsidRPr="00447B46">
        <w:rPr>
          <w:sz w:val="28"/>
          <w:szCs w:val="28"/>
        </w:rPr>
        <w:t xml:space="preserve"> от 25.07.2002 N 115-ФЗ "О правовом положении граждан в Российской Федерации" (Собрание законодательства Российской Федерации, 2002, N 30, ст. 3032; 2022, N 29, ст. 5324)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иностранного гражданина;</w:t>
      </w:r>
      <w:proofErr w:type="gramEnd"/>
    </w:p>
    <w:p w:rsidR="00386EFC" w:rsidRPr="00447B46" w:rsidRDefault="00386EFC" w:rsidP="00386EFC">
      <w:pPr>
        <w:autoSpaceDE w:val="0"/>
        <w:adjustRightInd w:val="0"/>
        <w:spacing w:before="200"/>
        <w:ind w:firstLine="540"/>
        <w:rPr>
          <w:sz w:val="28"/>
          <w:szCs w:val="28"/>
        </w:rPr>
      </w:pPr>
      <w:proofErr w:type="gramStart"/>
      <w:r w:rsidRPr="00447B46">
        <w:rPr>
          <w:sz w:val="28"/>
          <w:szCs w:val="28"/>
        </w:rPr>
        <w:t xml:space="preserve">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4" w:history="1">
        <w:r w:rsidRPr="00447B46">
          <w:rPr>
            <w:color w:val="000000"/>
            <w:sz w:val="28"/>
            <w:szCs w:val="28"/>
          </w:rPr>
          <w:t>законом</w:t>
        </w:r>
      </w:hyperlink>
      <w:r w:rsidRPr="00447B46">
        <w:rPr>
          <w:sz w:val="28"/>
          <w:szCs w:val="28"/>
        </w:rP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лица без гражданства;</w:t>
      </w:r>
      <w:proofErr w:type="gramEnd"/>
    </w:p>
    <w:p w:rsidR="00386EFC" w:rsidRPr="00447B46" w:rsidRDefault="00386EFC" w:rsidP="00386EFC">
      <w:pPr>
        <w:autoSpaceDE w:val="0"/>
        <w:adjustRightInd w:val="0"/>
        <w:spacing w:before="200" w:after="240"/>
        <w:ind w:firstLine="540"/>
        <w:rPr>
          <w:sz w:val="28"/>
          <w:szCs w:val="28"/>
        </w:rPr>
      </w:pPr>
      <w:r w:rsidRPr="00447B46">
        <w:rPr>
          <w:sz w:val="28"/>
          <w:szCs w:val="28"/>
        </w:rPr>
        <w:t xml:space="preserve">копия военного билета - для военнослужащих, проходящих военную службу по призыву (в случае отсутствия паспорта гражданина Российской </w:t>
      </w:r>
      <w:r w:rsidRPr="00447B46">
        <w:rPr>
          <w:sz w:val="28"/>
          <w:szCs w:val="28"/>
        </w:rPr>
        <w:lastRenderedPageBreak/>
        <w:t>Федерации);</w:t>
      </w:r>
    </w:p>
    <w:p w:rsidR="00386EFC" w:rsidRPr="00447B46" w:rsidRDefault="00386EFC" w:rsidP="00386EFC">
      <w:pPr>
        <w:spacing w:after="240"/>
        <w:ind w:firstLine="567"/>
        <w:rPr>
          <w:sz w:val="28"/>
          <w:szCs w:val="28"/>
        </w:rPr>
      </w:pPr>
      <w:r w:rsidRPr="00447B46">
        <w:rPr>
          <w:sz w:val="28"/>
          <w:szCs w:val="28"/>
        </w:rPr>
        <w:t>2 фотографии размером 3 x 4 см.</w:t>
      </w:r>
    </w:p>
    <w:p w:rsidR="00386EFC" w:rsidRPr="00447B46" w:rsidRDefault="00386EFC" w:rsidP="00386EFC">
      <w:pPr>
        <w:ind w:firstLine="709"/>
        <w:rPr>
          <w:sz w:val="28"/>
          <w:szCs w:val="28"/>
        </w:rPr>
      </w:pPr>
      <w:r w:rsidRPr="00447B46">
        <w:rPr>
          <w:sz w:val="28"/>
          <w:szCs w:val="28"/>
        </w:rPr>
        <w:t>2.6.2. Все требуемые копии документов должны полностью воспроизводить информацию подлинного документа, легко читаться и быть заверены подписью и печатью представителя заявителя.</w:t>
      </w:r>
    </w:p>
    <w:p w:rsidR="00386EFC" w:rsidRPr="00447B46" w:rsidRDefault="00386EFC" w:rsidP="00386EFC">
      <w:pPr>
        <w:ind w:firstLine="709"/>
        <w:rPr>
          <w:sz w:val="28"/>
          <w:szCs w:val="28"/>
        </w:rPr>
      </w:pPr>
      <w:r w:rsidRPr="00447B46">
        <w:rPr>
          <w:sz w:val="28"/>
          <w:szCs w:val="28"/>
        </w:rPr>
        <w:t>Документы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386EFC" w:rsidRPr="00447B46" w:rsidRDefault="00386EFC" w:rsidP="00386EFC">
      <w:pPr>
        <w:ind w:firstLine="709"/>
        <w:rPr>
          <w:sz w:val="28"/>
          <w:szCs w:val="28"/>
        </w:rPr>
      </w:pPr>
      <w:r w:rsidRPr="00447B46">
        <w:rPr>
          <w:sz w:val="28"/>
          <w:szCs w:val="28"/>
        </w:rPr>
        <w:t>2.6.4. Документы подаются в уполномоченный орган в течение четырех месяцев со дня выполнения кандидатом квалификационных требований.</w:t>
      </w:r>
    </w:p>
    <w:p w:rsidR="00386EFC" w:rsidRPr="00447B46" w:rsidRDefault="00386EFC" w:rsidP="00386EFC">
      <w:pPr>
        <w:ind w:firstLine="709"/>
        <w:rPr>
          <w:sz w:val="28"/>
          <w:szCs w:val="28"/>
        </w:rPr>
      </w:pPr>
      <w:bookmarkStart w:id="11" w:name="P151"/>
      <w:bookmarkEnd w:id="11"/>
      <w:r w:rsidRPr="00447B46">
        <w:rPr>
          <w:sz w:val="28"/>
          <w:szCs w:val="28"/>
        </w:rPr>
        <w:t>2.6.5. По своему желанию представитель заявителя вправе дополнительно представить в уполномоченный орган иные документы (информацию), которые, по его мнению, имеют значение для обоснования присвоения соответствующей квалификационной категории.</w:t>
      </w:r>
    </w:p>
    <w:p w:rsidR="00386EFC" w:rsidRPr="00447B46" w:rsidRDefault="00386EFC" w:rsidP="00386EFC">
      <w:pPr>
        <w:ind w:firstLine="709"/>
        <w:rPr>
          <w:sz w:val="28"/>
          <w:szCs w:val="28"/>
        </w:rPr>
      </w:pPr>
      <w:r w:rsidRPr="00447B46">
        <w:rPr>
          <w:sz w:val="28"/>
          <w:szCs w:val="28"/>
        </w:rPr>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386EFC" w:rsidRPr="00447B46" w:rsidRDefault="00386EFC" w:rsidP="00386EFC">
      <w:pPr>
        <w:ind w:firstLine="709"/>
        <w:rPr>
          <w:sz w:val="28"/>
          <w:szCs w:val="28"/>
        </w:rPr>
      </w:pPr>
      <w:r w:rsidRPr="00447B46">
        <w:rPr>
          <w:sz w:val="28"/>
          <w:szCs w:val="28"/>
        </w:rPr>
        <w:t>2.6.6. В случае несоответствия документов требованиям пункта 2.6.1 настоящего Административного регламента, уполномоченный орган в течение 10 рабочих дней со дня их поступления возвращает документы заявителю с указанием причины возврата.</w:t>
      </w:r>
    </w:p>
    <w:p w:rsidR="00386EFC" w:rsidRPr="00447B46" w:rsidRDefault="00386EFC" w:rsidP="00386EFC">
      <w:pPr>
        <w:ind w:firstLine="709"/>
        <w:rPr>
          <w:sz w:val="28"/>
          <w:szCs w:val="28"/>
        </w:rPr>
      </w:pPr>
      <w:r w:rsidRPr="00447B46">
        <w:rPr>
          <w:sz w:val="28"/>
          <w:szCs w:val="28"/>
        </w:rPr>
        <w:t>В случае возврата заявителю документов, не соответствующих требованиям пункта 2.6.1 настоящего Административного регламента, заявитель в течение 20 рабочих дней со дня получения комплекта документов вправе устранить несоответствия и повторно направить его для рассмотрения в уполномоченный орган.</w:t>
      </w:r>
    </w:p>
    <w:p w:rsidR="00386EFC" w:rsidRPr="00447B46" w:rsidRDefault="00386EFC" w:rsidP="00386EFC">
      <w:pPr>
        <w:spacing w:after="5" w:line="248" w:lineRule="auto"/>
        <w:ind w:right="14" w:firstLine="708"/>
        <w:rPr>
          <w:rFonts w:eastAsia="Calibri"/>
          <w:color w:val="000000"/>
          <w:sz w:val="28"/>
          <w:szCs w:val="28"/>
        </w:rPr>
      </w:pPr>
      <w:r w:rsidRPr="00447B46">
        <w:rPr>
          <w:sz w:val="28"/>
          <w:szCs w:val="28"/>
        </w:rPr>
        <w:t>2.6.7.</w:t>
      </w:r>
      <w:r w:rsidRPr="00447B46">
        <w:rPr>
          <w:color w:val="000000"/>
          <w:sz w:val="28"/>
          <w:szCs w:val="28"/>
        </w:rPr>
        <w:t xml:space="preserve"> При направлении заявления посредством ЕПГУ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w:t>
      </w:r>
      <w:proofErr w:type="gramStart"/>
      <w:r w:rsidRPr="00447B46">
        <w:rPr>
          <w:color w:val="000000"/>
          <w:sz w:val="28"/>
          <w:szCs w:val="28"/>
        </w:rPr>
        <w:t>ии и ау</w:t>
      </w:r>
      <w:proofErr w:type="gramEnd"/>
      <w:r w:rsidRPr="00447B46">
        <w:rPr>
          <w:color w:val="000000"/>
          <w:sz w:val="28"/>
          <w:szCs w:val="28"/>
        </w:rPr>
        <w:t xml:space="preserve">тентификации (далее - ЕСИА). </w:t>
      </w:r>
    </w:p>
    <w:p w:rsidR="00386EFC" w:rsidRPr="00447B46" w:rsidRDefault="00386EFC" w:rsidP="00386EFC">
      <w:pPr>
        <w:spacing w:after="5" w:line="248" w:lineRule="auto"/>
        <w:ind w:right="14" w:firstLine="708"/>
        <w:rPr>
          <w:rFonts w:eastAsia="Calibri"/>
          <w:color w:val="000000"/>
          <w:sz w:val="28"/>
          <w:szCs w:val="28"/>
        </w:rPr>
      </w:pPr>
      <w:r w:rsidRPr="00447B46">
        <w:rPr>
          <w:color w:val="000000"/>
          <w:sz w:val="28"/>
          <w:szCs w:val="28"/>
        </w:rPr>
        <w:t>В случае</w:t>
      </w:r>
      <w:proofErr w:type="gramStart"/>
      <w:r w:rsidRPr="00447B46">
        <w:rPr>
          <w:color w:val="000000"/>
          <w:sz w:val="28"/>
          <w:szCs w:val="28"/>
        </w:rPr>
        <w:t>,</w:t>
      </w:r>
      <w:proofErr w:type="gramEnd"/>
      <w:r w:rsidRPr="00447B46">
        <w:rPr>
          <w:color w:val="000000"/>
          <w:sz w:val="28"/>
          <w:szCs w:val="28"/>
        </w:rPr>
        <w:t xml:space="preserve">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 </w:t>
      </w:r>
    </w:p>
    <w:p w:rsidR="00386EFC" w:rsidRPr="00447B46" w:rsidRDefault="00386EFC" w:rsidP="00386EFC">
      <w:pPr>
        <w:spacing w:after="5" w:line="248" w:lineRule="auto"/>
        <w:ind w:right="14" w:firstLine="708"/>
        <w:rPr>
          <w:rFonts w:eastAsia="Calibri"/>
          <w:color w:val="000000"/>
          <w:sz w:val="28"/>
          <w:szCs w:val="28"/>
        </w:rPr>
      </w:pPr>
      <w:r w:rsidRPr="00447B46">
        <w:rPr>
          <w:color w:val="000000"/>
          <w:sz w:val="28"/>
          <w:szCs w:val="28"/>
        </w:rPr>
        <w:t>В случае</w:t>
      </w:r>
      <w:proofErr w:type="gramStart"/>
      <w:r w:rsidRPr="00447B46">
        <w:rPr>
          <w:color w:val="000000"/>
          <w:sz w:val="28"/>
          <w:szCs w:val="28"/>
        </w:rPr>
        <w:t>,</w:t>
      </w:r>
      <w:proofErr w:type="gramEnd"/>
      <w:r w:rsidRPr="00447B46">
        <w:rPr>
          <w:color w:val="000000"/>
          <w:sz w:val="28"/>
          <w:szCs w:val="28"/>
        </w:rPr>
        <w:t xml:space="preserve">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 </w:t>
      </w:r>
    </w:p>
    <w:p w:rsidR="00386EFC" w:rsidRPr="00447B46" w:rsidRDefault="00386EFC" w:rsidP="00386EFC">
      <w:pPr>
        <w:spacing w:after="5" w:line="248" w:lineRule="auto"/>
        <w:ind w:right="14" w:firstLine="708"/>
        <w:rPr>
          <w:color w:val="000000"/>
          <w:sz w:val="28"/>
          <w:szCs w:val="28"/>
        </w:rPr>
      </w:pPr>
      <w:r w:rsidRPr="00447B46">
        <w:rPr>
          <w:color w:val="000000"/>
          <w:sz w:val="28"/>
          <w:szCs w:val="28"/>
        </w:rPr>
        <w:t>В случае</w:t>
      </w:r>
      <w:proofErr w:type="gramStart"/>
      <w:r w:rsidRPr="00447B46">
        <w:rPr>
          <w:color w:val="000000"/>
          <w:sz w:val="28"/>
          <w:szCs w:val="28"/>
        </w:rPr>
        <w:t>,</w:t>
      </w:r>
      <w:proofErr w:type="gramEnd"/>
      <w:r w:rsidRPr="00447B46">
        <w:rPr>
          <w:color w:val="000000"/>
          <w:sz w:val="28"/>
          <w:szCs w:val="28"/>
        </w:rPr>
        <w:t xml:space="preserve">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подписан простой </w:t>
      </w:r>
      <w:r w:rsidRPr="00447B46">
        <w:rPr>
          <w:color w:val="000000"/>
          <w:sz w:val="28"/>
          <w:szCs w:val="28"/>
        </w:rPr>
        <w:lastRenderedPageBreak/>
        <w:t xml:space="preserve">электронной подписью. </w:t>
      </w:r>
    </w:p>
    <w:p w:rsidR="00386EFC" w:rsidRPr="00447B46" w:rsidRDefault="00386EFC" w:rsidP="00386EFC">
      <w:pPr>
        <w:spacing w:after="5" w:line="248" w:lineRule="auto"/>
        <w:ind w:right="14" w:firstLine="708"/>
        <w:rPr>
          <w:rFonts w:eastAsia="Calibri"/>
          <w:color w:val="000000"/>
          <w:sz w:val="28"/>
          <w:szCs w:val="28"/>
        </w:rPr>
      </w:pPr>
      <w:r w:rsidRPr="00447B46">
        <w:rPr>
          <w:color w:val="000000"/>
          <w:sz w:val="28"/>
          <w:szCs w:val="28"/>
        </w:rPr>
        <w:t xml:space="preserve">2.6.8. Заявления и прилагаемые документы, указанные в пункте 2.6.1 настоящего Административного регламента, направляются (подаются) в Уполномоченный орган в электронной форме путем заполнения соответствующей формы запроса через личный кабинет на ЕПГУ. </w:t>
      </w:r>
    </w:p>
    <w:p w:rsidR="00386EFC" w:rsidRPr="00447B46" w:rsidRDefault="00386EFC" w:rsidP="00386EFC">
      <w:pPr>
        <w:ind w:firstLine="709"/>
        <w:outlineLvl w:val="2"/>
        <w:rPr>
          <w:sz w:val="28"/>
          <w:szCs w:val="28"/>
        </w:rPr>
      </w:pPr>
      <w:r w:rsidRPr="00447B46">
        <w:rPr>
          <w:sz w:val="28"/>
          <w:szCs w:val="28"/>
        </w:rPr>
        <w:t>2.6.9. Запрещено требовать от представителя заявителя:</w:t>
      </w:r>
    </w:p>
    <w:p w:rsidR="00386EFC" w:rsidRPr="00447B46" w:rsidRDefault="00386EFC" w:rsidP="00386EFC">
      <w:pPr>
        <w:spacing w:line="240" w:lineRule="atLeast"/>
        <w:ind w:firstLine="709"/>
        <w:rPr>
          <w:sz w:val="28"/>
          <w:szCs w:val="28"/>
        </w:rPr>
      </w:pPr>
      <w:r w:rsidRPr="00447B46">
        <w:rPr>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w:t>
      </w:r>
    </w:p>
    <w:p w:rsidR="00386EFC" w:rsidRPr="00447B46" w:rsidRDefault="00386EFC" w:rsidP="00386EFC">
      <w:pPr>
        <w:spacing w:line="240" w:lineRule="atLeast"/>
        <w:ind w:firstLine="709"/>
        <w:rPr>
          <w:sz w:val="28"/>
          <w:szCs w:val="28"/>
        </w:rPr>
      </w:pPr>
      <w:proofErr w:type="gramStart"/>
      <w:r w:rsidRPr="00447B4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sidRPr="00447B46">
          <w:rPr>
            <w:sz w:val="28"/>
            <w:szCs w:val="28"/>
          </w:rPr>
          <w:t>части 6 статьи 7</w:t>
        </w:r>
      </w:hyperlink>
      <w:hyperlink r:id="rId16">
        <w:r w:rsidRPr="00447B46">
          <w:rPr>
            <w:sz w:val="28"/>
            <w:szCs w:val="28"/>
          </w:rPr>
          <w:t xml:space="preserve"> </w:t>
        </w:r>
      </w:hyperlink>
      <w:r w:rsidRPr="00447B46">
        <w:rPr>
          <w:sz w:val="28"/>
          <w:szCs w:val="28"/>
        </w:rPr>
        <w:t xml:space="preserve">Федерального закона № 210-ФЗ;  </w:t>
      </w:r>
      <w:proofErr w:type="gramEnd"/>
    </w:p>
    <w:p w:rsidR="00386EFC" w:rsidRPr="00447B46" w:rsidRDefault="00386EFC" w:rsidP="00386EFC">
      <w:pPr>
        <w:spacing w:line="240" w:lineRule="atLeast"/>
        <w:ind w:firstLine="709"/>
        <w:rPr>
          <w:sz w:val="28"/>
          <w:szCs w:val="28"/>
        </w:rPr>
      </w:pPr>
      <w:proofErr w:type="gramStart"/>
      <w:r w:rsidRPr="00447B46">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r w:rsidRPr="00447B46">
          <w:rPr>
            <w:sz w:val="28"/>
            <w:szCs w:val="28"/>
          </w:rPr>
          <w:t>части 1 статьи 9</w:t>
        </w:r>
      </w:hyperlink>
      <w:hyperlink r:id="rId18">
        <w:r w:rsidRPr="00447B46">
          <w:rPr>
            <w:sz w:val="28"/>
            <w:szCs w:val="28"/>
          </w:rPr>
          <w:t xml:space="preserve"> </w:t>
        </w:r>
      </w:hyperlink>
      <w:r w:rsidRPr="00447B46">
        <w:rPr>
          <w:sz w:val="28"/>
          <w:szCs w:val="28"/>
        </w:rPr>
        <w:t>Федерального закона № 210-ФЗ, представления документов и информации, отсутствие и (или) недостоверность которых не</w:t>
      </w:r>
      <w:proofErr w:type="gramEnd"/>
      <w:r w:rsidRPr="00447B46">
        <w:rPr>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86EFC" w:rsidRPr="00447B46" w:rsidRDefault="00386EFC" w:rsidP="00386EFC">
      <w:pPr>
        <w:spacing w:line="240" w:lineRule="atLeast"/>
        <w:ind w:left="-15" w:right="7" w:firstLine="709"/>
        <w:rPr>
          <w:sz w:val="28"/>
          <w:szCs w:val="28"/>
        </w:rPr>
      </w:pPr>
      <w:r w:rsidRPr="00447B4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6EFC" w:rsidRPr="00447B46" w:rsidRDefault="00386EFC" w:rsidP="00386EFC">
      <w:pPr>
        <w:spacing w:line="240" w:lineRule="atLeast"/>
        <w:ind w:left="-15" w:right="7" w:firstLine="709"/>
        <w:rPr>
          <w:sz w:val="28"/>
          <w:szCs w:val="28"/>
        </w:rPr>
      </w:pPr>
      <w:r w:rsidRPr="00447B46">
        <w:rPr>
          <w:sz w:val="28"/>
          <w:szCs w:val="28"/>
        </w:rPr>
        <w:t>наличие ошибок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6EFC" w:rsidRPr="00447B46" w:rsidRDefault="00386EFC" w:rsidP="00386EFC">
      <w:pPr>
        <w:spacing w:line="240" w:lineRule="atLeast"/>
        <w:ind w:left="-15" w:right="7" w:firstLine="709"/>
        <w:rPr>
          <w:sz w:val="28"/>
          <w:szCs w:val="28"/>
        </w:rPr>
      </w:pPr>
      <w:r w:rsidRPr="00447B4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6EFC" w:rsidRPr="00447B46" w:rsidRDefault="00386EFC" w:rsidP="00386EFC">
      <w:pPr>
        <w:spacing w:line="240" w:lineRule="atLeast"/>
        <w:ind w:left="-15" w:right="7" w:firstLine="709"/>
        <w:rPr>
          <w:sz w:val="28"/>
          <w:szCs w:val="28"/>
        </w:rPr>
      </w:pPr>
      <w:proofErr w:type="gramStart"/>
      <w:r w:rsidRPr="00447B4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w:t>
      </w:r>
      <w:r w:rsidRPr="00447B46">
        <w:rPr>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47B46">
        <w:rPr>
          <w:sz w:val="28"/>
          <w:szCs w:val="28"/>
        </w:rPr>
        <w:t xml:space="preserve"> для предоставления муниципальной услуги, уведомляется заявитель, а также приносятся извинения за доставленные неудобства. </w:t>
      </w:r>
    </w:p>
    <w:p w:rsidR="00386EFC" w:rsidRPr="00447B46" w:rsidRDefault="00386EFC" w:rsidP="00386EFC">
      <w:pPr>
        <w:ind w:firstLine="709"/>
        <w:rPr>
          <w:sz w:val="28"/>
          <w:szCs w:val="28"/>
        </w:rPr>
      </w:pPr>
      <w:r w:rsidRPr="00447B46">
        <w:rPr>
          <w:sz w:val="28"/>
          <w:szCs w:val="28"/>
        </w:rPr>
        <w:t>2.6.10. Исчерпывающий перечень документов, которые находятся в распоряжении органов исполнительной власти Кировской области, органов местного самоуправления муниципальных образований области или подведомственных им организаций, отсутствует.</w:t>
      </w:r>
    </w:p>
    <w:p w:rsidR="00386EFC" w:rsidRPr="00447B46" w:rsidRDefault="00386EFC" w:rsidP="00386EFC">
      <w:pPr>
        <w:ind w:firstLine="709"/>
        <w:rPr>
          <w:sz w:val="28"/>
          <w:szCs w:val="28"/>
        </w:rPr>
      </w:pPr>
    </w:p>
    <w:p w:rsidR="00386EFC" w:rsidRPr="00447B46" w:rsidRDefault="00386EFC" w:rsidP="00386EFC">
      <w:pPr>
        <w:ind w:firstLine="709"/>
        <w:jc w:val="center"/>
        <w:rPr>
          <w:sz w:val="28"/>
          <w:szCs w:val="28"/>
        </w:rPr>
      </w:pPr>
      <w:r w:rsidRPr="00447B46">
        <w:rPr>
          <w:sz w:val="28"/>
          <w:szCs w:val="28"/>
        </w:rPr>
        <w:t>____________</w:t>
      </w:r>
    </w:p>
    <w:p w:rsidR="00386EFC" w:rsidRPr="00447B46" w:rsidRDefault="00386EFC" w:rsidP="00386EFC">
      <w:pPr>
        <w:rPr>
          <w:rFonts w:eastAsia="Times New Roman"/>
          <w:sz w:val="28"/>
          <w:szCs w:val="28"/>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86EFC" w:rsidRDefault="00386EF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3D7B0C" w:rsidRDefault="003D7B0C" w:rsidP="00A4259C">
      <w:pPr>
        <w:widowControl/>
        <w:shd w:val="clear" w:color="auto" w:fill="FFFFFF"/>
        <w:suppressAutoHyphens w:val="0"/>
        <w:autoSpaceDN/>
        <w:ind w:firstLine="0"/>
        <w:jc w:val="left"/>
        <w:rPr>
          <w:rFonts w:eastAsia="Times New Roman"/>
          <w:kern w:val="0"/>
          <w:szCs w:val="24"/>
          <w:lang w:eastAsia="ru-RU"/>
        </w:rPr>
      </w:pPr>
    </w:p>
    <w:p w:rsidR="00B33DB5" w:rsidRDefault="00B33DB5"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B30A47" w:rsidRDefault="00B30A47" w:rsidP="00A4259C">
      <w:pPr>
        <w:widowControl/>
        <w:shd w:val="clear" w:color="auto" w:fill="FFFFFF"/>
        <w:suppressAutoHyphens w:val="0"/>
        <w:autoSpaceDN/>
        <w:ind w:firstLine="0"/>
        <w:jc w:val="left"/>
        <w:rPr>
          <w:rFonts w:eastAsia="Times New Roman"/>
          <w:kern w:val="0"/>
          <w:szCs w:val="24"/>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bookmarkStart w:id="12" w:name="_GoBack"/>
      <w:bookmarkEnd w:id="12"/>
      <w:r w:rsidRPr="00A4259C">
        <w:rPr>
          <w:rFonts w:eastAsia="Times New Roman"/>
          <w:kern w:val="0"/>
          <w:szCs w:val="24"/>
          <w:lang w:eastAsia="ru-RU"/>
        </w:rPr>
        <w:t xml:space="preserve">УЧРЕДИТЕЛЬ: </w:t>
      </w:r>
      <w:proofErr w:type="spellStart"/>
      <w:r w:rsidRPr="00A4259C">
        <w:rPr>
          <w:rFonts w:eastAsia="Times New Roman"/>
          <w:kern w:val="0"/>
          <w:szCs w:val="24"/>
          <w:lang w:eastAsia="ru-RU"/>
        </w:rPr>
        <w:t>Подосиновская</w:t>
      </w:r>
      <w:proofErr w:type="spellEnd"/>
      <w:r w:rsidRPr="00A4259C">
        <w:rPr>
          <w:rFonts w:eastAsia="Times New Roman"/>
          <w:kern w:val="0"/>
          <w:szCs w:val="24"/>
          <w:lang w:eastAsia="ru-RU"/>
        </w:rPr>
        <w:t xml:space="preserve">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w:t>
      </w:r>
      <w:proofErr w:type="spellStart"/>
      <w:r w:rsidRPr="00A4259C">
        <w:rPr>
          <w:rFonts w:eastAsia="Times New Roman"/>
          <w:kern w:val="0"/>
          <w:szCs w:val="24"/>
          <w:lang w:eastAsia="ru-RU"/>
        </w:rPr>
        <w:t>Подосиновского</w:t>
      </w:r>
      <w:proofErr w:type="spellEnd"/>
      <w:r w:rsidRPr="00A4259C">
        <w:rPr>
          <w:rFonts w:eastAsia="Times New Roman"/>
          <w:kern w:val="0"/>
          <w:szCs w:val="24"/>
          <w:lang w:eastAsia="ru-RU"/>
        </w:rPr>
        <w:t xml:space="preserve">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w:t>
      </w:r>
      <w:proofErr w:type="spellStart"/>
      <w:r w:rsidRPr="00A4259C">
        <w:rPr>
          <w:rFonts w:eastAsia="Times New Roman"/>
          <w:kern w:val="0"/>
          <w:szCs w:val="24"/>
          <w:lang w:eastAsia="ru-RU"/>
        </w:rPr>
        <w:t>пгт</w:t>
      </w:r>
      <w:proofErr w:type="spellEnd"/>
      <w:r w:rsidRPr="00A4259C">
        <w:rPr>
          <w:rFonts w:eastAsia="Times New Roman"/>
          <w:kern w:val="0"/>
          <w:szCs w:val="24"/>
          <w:lang w:eastAsia="ru-RU"/>
        </w:rPr>
        <w:t xml:space="preserve">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7031D9" w:rsidRDefault="00A4259C" w:rsidP="00FC37D4">
      <w:pPr>
        <w:widowControl/>
        <w:shd w:val="clear" w:color="auto" w:fill="FFFFFF"/>
        <w:suppressAutoHyphens w:val="0"/>
        <w:autoSpaceDN/>
        <w:ind w:firstLine="0"/>
        <w:jc w:val="left"/>
        <w:rPr>
          <w:szCs w:val="24"/>
        </w:rPr>
      </w:pPr>
      <w:r w:rsidRPr="007031D9">
        <w:rPr>
          <w:rFonts w:eastAsia="Times New Roman"/>
          <w:kern w:val="0"/>
          <w:szCs w:val="24"/>
          <w:lang w:eastAsia="ru-RU"/>
        </w:rPr>
        <w:t xml:space="preserve">ДАТА ВЫПУСКА: </w:t>
      </w:r>
      <w:r w:rsidR="00210B54">
        <w:rPr>
          <w:rFonts w:eastAsia="Times New Roman"/>
          <w:kern w:val="0"/>
          <w:szCs w:val="24"/>
          <w:lang w:eastAsia="ru-RU"/>
        </w:rPr>
        <w:t>1</w:t>
      </w:r>
      <w:r w:rsidR="00006EE8">
        <w:rPr>
          <w:rFonts w:eastAsia="Times New Roman"/>
          <w:kern w:val="0"/>
          <w:szCs w:val="24"/>
          <w:lang w:eastAsia="ru-RU"/>
        </w:rPr>
        <w:t>0</w:t>
      </w:r>
      <w:r w:rsidR="00BC4F37" w:rsidRPr="007031D9">
        <w:rPr>
          <w:rFonts w:eastAsia="Times New Roman"/>
          <w:kern w:val="0"/>
          <w:szCs w:val="24"/>
          <w:lang w:eastAsia="ru-RU"/>
        </w:rPr>
        <w:t>.</w:t>
      </w:r>
      <w:r w:rsidR="00210B54">
        <w:rPr>
          <w:rFonts w:eastAsia="Times New Roman"/>
          <w:kern w:val="0"/>
          <w:szCs w:val="24"/>
          <w:lang w:eastAsia="ru-RU"/>
        </w:rPr>
        <w:t>04</w:t>
      </w:r>
      <w:r w:rsidRPr="007031D9">
        <w:rPr>
          <w:rFonts w:eastAsia="Times New Roman"/>
          <w:kern w:val="0"/>
          <w:szCs w:val="24"/>
          <w:lang w:eastAsia="ru-RU"/>
        </w:rPr>
        <w:t>.20</w:t>
      </w:r>
      <w:r w:rsidR="0074158E" w:rsidRPr="007031D9">
        <w:rPr>
          <w:rFonts w:eastAsia="Times New Roman"/>
          <w:kern w:val="0"/>
          <w:szCs w:val="24"/>
          <w:lang w:eastAsia="ru-RU"/>
        </w:rPr>
        <w:t>2</w:t>
      </w:r>
      <w:r w:rsidR="00210B54">
        <w:rPr>
          <w:rFonts w:eastAsia="Times New Roman"/>
          <w:kern w:val="0"/>
          <w:szCs w:val="24"/>
          <w:lang w:eastAsia="ru-RU"/>
        </w:rPr>
        <w:t>4</w:t>
      </w:r>
      <w:r w:rsidRPr="007031D9">
        <w:rPr>
          <w:rFonts w:eastAsia="Times New Roman"/>
          <w:kern w:val="0"/>
          <w:szCs w:val="24"/>
          <w:lang w:eastAsia="ru-RU"/>
        </w:rPr>
        <w:t xml:space="preserve">, ТИРАЖ: </w:t>
      </w:r>
      <w:r w:rsidR="005F18DC">
        <w:rPr>
          <w:rFonts w:eastAsia="Times New Roman"/>
          <w:kern w:val="0"/>
          <w:szCs w:val="24"/>
          <w:lang w:eastAsia="ru-RU"/>
        </w:rPr>
        <w:t xml:space="preserve">4 </w:t>
      </w:r>
      <w:r w:rsidRPr="007031D9">
        <w:rPr>
          <w:rFonts w:eastAsia="Times New Roman"/>
          <w:kern w:val="0"/>
          <w:szCs w:val="24"/>
          <w:lang w:eastAsia="ru-RU"/>
        </w:rPr>
        <w:t>экземпляр</w:t>
      </w:r>
      <w:r w:rsidR="005F18DC">
        <w:rPr>
          <w:rFonts w:eastAsia="Times New Roman"/>
          <w:kern w:val="0"/>
          <w:szCs w:val="24"/>
          <w:lang w:eastAsia="ru-RU"/>
        </w:rPr>
        <w:t>а</w:t>
      </w:r>
    </w:p>
    <w:sectPr w:rsidR="00B1603B" w:rsidRPr="007031D9" w:rsidSect="00B33DB5">
      <w:footerReference w:type="default" r:id="rId19"/>
      <w:pgSz w:w="11906" w:h="16838"/>
      <w:pgMar w:top="1135"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B5" w:rsidRDefault="00B33DB5" w:rsidP="001C2FA0">
      <w:r>
        <w:separator/>
      </w:r>
    </w:p>
  </w:endnote>
  <w:endnote w:type="continuationSeparator" w:id="0">
    <w:p w:rsidR="00B33DB5" w:rsidRDefault="00B33DB5"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423728"/>
      <w:docPartObj>
        <w:docPartGallery w:val="Page Numbers (Bottom of Page)"/>
        <w:docPartUnique/>
      </w:docPartObj>
    </w:sdtPr>
    <w:sdtContent>
      <w:p w:rsidR="00B33DB5" w:rsidRDefault="00B33DB5">
        <w:pPr>
          <w:pStyle w:val="aa"/>
          <w:jc w:val="right"/>
        </w:pPr>
        <w:r>
          <w:fldChar w:fldCharType="begin"/>
        </w:r>
        <w:r>
          <w:instrText>PAGE   \* MERGEFORMAT</w:instrText>
        </w:r>
        <w:r>
          <w:fldChar w:fldCharType="separate"/>
        </w:r>
        <w:r w:rsidR="00B30A47">
          <w:rPr>
            <w:noProof/>
          </w:rPr>
          <w:t>34</w:t>
        </w:r>
        <w:r>
          <w:fldChar w:fldCharType="end"/>
        </w:r>
      </w:p>
    </w:sdtContent>
  </w:sdt>
  <w:p w:rsidR="00B33DB5" w:rsidRDefault="00B33D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B5" w:rsidRDefault="00B33DB5" w:rsidP="001C2FA0">
      <w:r>
        <w:separator/>
      </w:r>
    </w:p>
  </w:footnote>
  <w:footnote w:type="continuationSeparator" w:id="0">
    <w:p w:rsidR="00B33DB5" w:rsidRDefault="00B33DB5"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AB910F8"/>
    <w:multiLevelType w:val="multilevel"/>
    <w:tmpl w:val="E116A098"/>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D1C2E11"/>
    <w:multiLevelType w:val="hybridMultilevel"/>
    <w:tmpl w:val="7FC66ABC"/>
    <w:lvl w:ilvl="0" w:tplc="2800E0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16B9A"/>
    <w:multiLevelType w:val="hybridMultilevel"/>
    <w:tmpl w:val="7952C2EA"/>
    <w:lvl w:ilvl="0" w:tplc="3D3A279C">
      <w:numFmt w:val="bullet"/>
      <w:lvlText w:val="-"/>
      <w:lvlJc w:val="left"/>
      <w:pPr>
        <w:ind w:left="129" w:hanging="217"/>
      </w:pPr>
      <w:rPr>
        <w:rFonts w:ascii="Times New Roman" w:eastAsia="Times New Roman" w:hAnsi="Times New Roman" w:cs="Times New Roman" w:hint="default"/>
        <w:w w:val="101"/>
        <w:sz w:val="36"/>
        <w:szCs w:val="36"/>
        <w:lang w:val="ru-RU" w:eastAsia="en-US" w:bidi="ar-SA"/>
      </w:rPr>
    </w:lvl>
    <w:lvl w:ilvl="1" w:tplc="00E843C6">
      <w:numFmt w:val="bullet"/>
      <w:lvlText w:val="•"/>
      <w:lvlJc w:val="left"/>
      <w:pPr>
        <w:ind w:left="1499" w:hanging="217"/>
      </w:pPr>
      <w:rPr>
        <w:rFonts w:hint="default"/>
        <w:lang w:val="ru-RU" w:eastAsia="en-US" w:bidi="ar-SA"/>
      </w:rPr>
    </w:lvl>
    <w:lvl w:ilvl="2" w:tplc="64A80DEE">
      <w:numFmt w:val="bullet"/>
      <w:lvlText w:val="•"/>
      <w:lvlJc w:val="left"/>
      <w:pPr>
        <w:ind w:left="2879" w:hanging="217"/>
      </w:pPr>
      <w:rPr>
        <w:rFonts w:hint="default"/>
        <w:lang w:val="ru-RU" w:eastAsia="en-US" w:bidi="ar-SA"/>
      </w:rPr>
    </w:lvl>
    <w:lvl w:ilvl="3" w:tplc="DC7CF944">
      <w:numFmt w:val="bullet"/>
      <w:lvlText w:val="•"/>
      <w:lvlJc w:val="left"/>
      <w:pPr>
        <w:ind w:left="4259" w:hanging="217"/>
      </w:pPr>
      <w:rPr>
        <w:rFonts w:hint="default"/>
        <w:lang w:val="ru-RU" w:eastAsia="en-US" w:bidi="ar-SA"/>
      </w:rPr>
    </w:lvl>
    <w:lvl w:ilvl="4" w:tplc="36E07ADC">
      <w:numFmt w:val="bullet"/>
      <w:lvlText w:val="•"/>
      <w:lvlJc w:val="left"/>
      <w:pPr>
        <w:ind w:left="5639" w:hanging="217"/>
      </w:pPr>
      <w:rPr>
        <w:rFonts w:hint="default"/>
        <w:lang w:val="ru-RU" w:eastAsia="en-US" w:bidi="ar-SA"/>
      </w:rPr>
    </w:lvl>
    <w:lvl w:ilvl="5" w:tplc="B614BAC0">
      <w:numFmt w:val="bullet"/>
      <w:lvlText w:val="•"/>
      <w:lvlJc w:val="left"/>
      <w:pPr>
        <w:ind w:left="7018" w:hanging="217"/>
      </w:pPr>
      <w:rPr>
        <w:rFonts w:hint="default"/>
        <w:lang w:val="ru-RU" w:eastAsia="en-US" w:bidi="ar-SA"/>
      </w:rPr>
    </w:lvl>
    <w:lvl w:ilvl="6" w:tplc="C76E4798">
      <w:numFmt w:val="bullet"/>
      <w:lvlText w:val="•"/>
      <w:lvlJc w:val="left"/>
      <w:pPr>
        <w:ind w:left="8398" w:hanging="217"/>
      </w:pPr>
      <w:rPr>
        <w:rFonts w:hint="default"/>
        <w:lang w:val="ru-RU" w:eastAsia="en-US" w:bidi="ar-SA"/>
      </w:rPr>
    </w:lvl>
    <w:lvl w:ilvl="7" w:tplc="FFFC2BBE">
      <w:numFmt w:val="bullet"/>
      <w:lvlText w:val="•"/>
      <w:lvlJc w:val="left"/>
      <w:pPr>
        <w:ind w:left="9778" w:hanging="217"/>
      </w:pPr>
      <w:rPr>
        <w:rFonts w:hint="default"/>
        <w:lang w:val="ru-RU" w:eastAsia="en-US" w:bidi="ar-SA"/>
      </w:rPr>
    </w:lvl>
    <w:lvl w:ilvl="8" w:tplc="8BAA86F8">
      <w:numFmt w:val="bullet"/>
      <w:lvlText w:val="•"/>
      <w:lvlJc w:val="left"/>
      <w:pPr>
        <w:ind w:left="11158" w:hanging="217"/>
      </w:pPr>
      <w:rPr>
        <w:rFonts w:hint="default"/>
        <w:lang w:val="ru-RU" w:eastAsia="en-US" w:bidi="ar-SA"/>
      </w:rPr>
    </w:lvl>
  </w:abstractNum>
  <w:abstractNum w:abstractNumId="4">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7E6C3A"/>
    <w:multiLevelType w:val="hybridMultilevel"/>
    <w:tmpl w:val="86B8BFC0"/>
    <w:lvl w:ilvl="0" w:tplc="BF3AB524">
      <w:numFmt w:val="bullet"/>
      <w:lvlText w:val="-"/>
      <w:lvlJc w:val="left"/>
      <w:pPr>
        <w:ind w:left="1359" w:hanging="218"/>
      </w:pPr>
      <w:rPr>
        <w:rFonts w:ascii="Times New Roman" w:eastAsia="Times New Roman" w:hAnsi="Times New Roman" w:cs="Times New Roman" w:hint="default"/>
        <w:w w:val="101"/>
        <w:sz w:val="36"/>
        <w:szCs w:val="36"/>
        <w:lang w:val="ru-RU" w:eastAsia="en-US" w:bidi="ar-SA"/>
      </w:rPr>
    </w:lvl>
    <w:lvl w:ilvl="1" w:tplc="CBAABDA6">
      <w:numFmt w:val="bullet"/>
      <w:lvlText w:val="•"/>
      <w:lvlJc w:val="left"/>
      <w:pPr>
        <w:ind w:left="2615" w:hanging="218"/>
      </w:pPr>
      <w:rPr>
        <w:rFonts w:hint="default"/>
        <w:lang w:val="ru-RU" w:eastAsia="en-US" w:bidi="ar-SA"/>
      </w:rPr>
    </w:lvl>
    <w:lvl w:ilvl="2" w:tplc="F9E0B9E2">
      <w:numFmt w:val="bullet"/>
      <w:lvlText w:val="•"/>
      <w:lvlJc w:val="left"/>
      <w:pPr>
        <w:ind w:left="3871" w:hanging="218"/>
      </w:pPr>
      <w:rPr>
        <w:rFonts w:hint="default"/>
        <w:lang w:val="ru-RU" w:eastAsia="en-US" w:bidi="ar-SA"/>
      </w:rPr>
    </w:lvl>
    <w:lvl w:ilvl="3" w:tplc="9B1E44B8">
      <w:numFmt w:val="bullet"/>
      <w:lvlText w:val="•"/>
      <w:lvlJc w:val="left"/>
      <w:pPr>
        <w:ind w:left="5127" w:hanging="218"/>
      </w:pPr>
      <w:rPr>
        <w:rFonts w:hint="default"/>
        <w:lang w:val="ru-RU" w:eastAsia="en-US" w:bidi="ar-SA"/>
      </w:rPr>
    </w:lvl>
    <w:lvl w:ilvl="4" w:tplc="977E2C10">
      <w:numFmt w:val="bullet"/>
      <w:lvlText w:val="•"/>
      <w:lvlJc w:val="left"/>
      <w:pPr>
        <w:ind w:left="6383" w:hanging="218"/>
      </w:pPr>
      <w:rPr>
        <w:rFonts w:hint="default"/>
        <w:lang w:val="ru-RU" w:eastAsia="en-US" w:bidi="ar-SA"/>
      </w:rPr>
    </w:lvl>
    <w:lvl w:ilvl="5" w:tplc="B628B432">
      <w:numFmt w:val="bullet"/>
      <w:lvlText w:val="•"/>
      <w:lvlJc w:val="left"/>
      <w:pPr>
        <w:ind w:left="7638" w:hanging="218"/>
      </w:pPr>
      <w:rPr>
        <w:rFonts w:hint="default"/>
        <w:lang w:val="ru-RU" w:eastAsia="en-US" w:bidi="ar-SA"/>
      </w:rPr>
    </w:lvl>
    <w:lvl w:ilvl="6" w:tplc="58B82552">
      <w:numFmt w:val="bullet"/>
      <w:lvlText w:val="•"/>
      <w:lvlJc w:val="left"/>
      <w:pPr>
        <w:ind w:left="8894" w:hanging="218"/>
      </w:pPr>
      <w:rPr>
        <w:rFonts w:hint="default"/>
        <w:lang w:val="ru-RU" w:eastAsia="en-US" w:bidi="ar-SA"/>
      </w:rPr>
    </w:lvl>
    <w:lvl w:ilvl="7" w:tplc="0F14CC7E">
      <w:numFmt w:val="bullet"/>
      <w:lvlText w:val="•"/>
      <w:lvlJc w:val="left"/>
      <w:pPr>
        <w:ind w:left="10150" w:hanging="218"/>
      </w:pPr>
      <w:rPr>
        <w:rFonts w:hint="default"/>
        <w:lang w:val="ru-RU" w:eastAsia="en-US" w:bidi="ar-SA"/>
      </w:rPr>
    </w:lvl>
    <w:lvl w:ilvl="8" w:tplc="71927858">
      <w:numFmt w:val="bullet"/>
      <w:lvlText w:val="•"/>
      <w:lvlJc w:val="left"/>
      <w:pPr>
        <w:ind w:left="11406" w:hanging="218"/>
      </w:pPr>
      <w:rPr>
        <w:rFonts w:hint="default"/>
        <w:lang w:val="ru-RU" w:eastAsia="en-US" w:bidi="ar-SA"/>
      </w:rPr>
    </w:lvl>
  </w:abstractNum>
  <w:abstractNum w:abstractNumId="6">
    <w:nsid w:val="1CE667A6"/>
    <w:multiLevelType w:val="hybridMultilevel"/>
    <w:tmpl w:val="1D129070"/>
    <w:lvl w:ilvl="0" w:tplc="B5CA978A">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751601"/>
    <w:multiLevelType w:val="hybridMultilevel"/>
    <w:tmpl w:val="BDECB4CC"/>
    <w:lvl w:ilvl="0" w:tplc="8E1AF4DE">
      <w:numFmt w:val="bullet"/>
      <w:lvlText w:val="-"/>
      <w:lvlJc w:val="left"/>
      <w:pPr>
        <w:ind w:left="129" w:hanging="340"/>
      </w:pPr>
      <w:rPr>
        <w:rFonts w:ascii="Times New Roman" w:eastAsia="Times New Roman" w:hAnsi="Times New Roman" w:cs="Times New Roman" w:hint="default"/>
        <w:w w:val="101"/>
        <w:sz w:val="36"/>
        <w:szCs w:val="36"/>
        <w:lang w:val="ru-RU" w:eastAsia="en-US" w:bidi="ar-SA"/>
      </w:rPr>
    </w:lvl>
    <w:lvl w:ilvl="1" w:tplc="9B92A1D8">
      <w:numFmt w:val="bullet"/>
      <w:lvlText w:val="•"/>
      <w:lvlJc w:val="left"/>
      <w:pPr>
        <w:ind w:left="1499" w:hanging="340"/>
      </w:pPr>
      <w:rPr>
        <w:rFonts w:hint="default"/>
        <w:lang w:val="ru-RU" w:eastAsia="en-US" w:bidi="ar-SA"/>
      </w:rPr>
    </w:lvl>
    <w:lvl w:ilvl="2" w:tplc="6192B490">
      <w:numFmt w:val="bullet"/>
      <w:lvlText w:val="•"/>
      <w:lvlJc w:val="left"/>
      <w:pPr>
        <w:ind w:left="2879" w:hanging="340"/>
      </w:pPr>
      <w:rPr>
        <w:rFonts w:hint="default"/>
        <w:lang w:val="ru-RU" w:eastAsia="en-US" w:bidi="ar-SA"/>
      </w:rPr>
    </w:lvl>
    <w:lvl w:ilvl="3" w:tplc="9806B464">
      <w:numFmt w:val="bullet"/>
      <w:lvlText w:val="•"/>
      <w:lvlJc w:val="left"/>
      <w:pPr>
        <w:ind w:left="4259" w:hanging="340"/>
      </w:pPr>
      <w:rPr>
        <w:rFonts w:hint="default"/>
        <w:lang w:val="ru-RU" w:eastAsia="en-US" w:bidi="ar-SA"/>
      </w:rPr>
    </w:lvl>
    <w:lvl w:ilvl="4" w:tplc="FBC66862">
      <w:numFmt w:val="bullet"/>
      <w:lvlText w:val="•"/>
      <w:lvlJc w:val="left"/>
      <w:pPr>
        <w:ind w:left="5639" w:hanging="340"/>
      </w:pPr>
      <w:rPr>
        <w:rFonts w:hint="default"/>
        <w:lang w:val="ru-RU" w:eastAsia="en-US" w:bidi="ar-SA"/>
      </w:rPr>
    </w:lvl>
    <w:lvl w:ilvl="5" w:tplc="E0723AD2">
      <w:numFmt w:val="bullet"/>
      <w:lvlText w:val="•"/>
      <w:lvlJc w:val="left"/>
      <w:pPr>
        <w:ind w:left="7018" w:hanging="340"/>
      </w:pPr>
      <w:rPr>
        <w:rFonts w:hint="default"/>
        <w:lang w:val="ru-RU" w:eastAsia="en-US" w:bidi="ar-SA"/>
      </w:rPr>
    </w:lvl>
    <w:lvl w:ilvl="6" w:tplc="D75EB6F0">
      <w:numFmt w:val="bullet"/>
      <w:lvlText w:val="•"/>
      <w:lvlJc w:val="left"/>
      <w:pPr>
        <w:ind w:left="8398" w:hanging="340"/>
      </w:pPr>
      <w:rPr>
        <w:rFonts w:hint="default"/>
        <w:lang w:val="ru-RU" w:eastAsia="en-US" w:bidi="ar-SA"/>
      </w:rPr>
    </w:lvl>
    <w:lvl w:ilvl="7" w:tplc="CB3E9C48">
      <w:numFmt w:val="bullet"/>
      <w:lvlText w:val="•"/>
      <w:lvlJc w:val="left"/>
      <w:pPr>
        <w:ind w:left="9778" w:hanging="340"/>
      </w:pPr>
      <w:rPr>
        <w:rFonts w:hint="default"/>
        <w:lang w:val="ru-RU" w:eastAsia="en-US" w:bidi="ar-SA"/>
      </w:rPr>
    </w:lvl>
    <w:lvl w:ilvl="8" w:tplc="E034C204">
      <w:numFmt w:val="bullet"/>
      <w:lvlText w:val="•"/>
      <w:lvlJc w:val="left"/>
      <w:pPr>
        <w:ind w:left="11158" w:hanging="340"/>
      </w:pPr>
      <w:rPr>
        <w:rFonts w:hint="default"/>
        <w:lang w:val="ru-RU" w:eastAsia="en-US" w:bidi="ar-SA"/>
      </w:rPr>
    </w:lvl>
  </w:abstractNum>
  <w:abstractNum w:abstractNumId="8">
    <w:nsid w:val="228C1569"/>
    <w:multiLevelType w:val="hybridMultilevel"/>
    <w:tmpl w:val="321A7B98"/>
    <w:lvl w:ilvl="0" w:tplc="1014435C">
      <w:numFmt w:val="bullet"/>
      <w:lvlText w:val="-"/>
      <w:lvlJc w:val="left"/>
      <w:pPr>
        <w:ind w:left="130" w:hanging="312"/>
      </w:pPr>
      <w:rPr>
        <w:rFonts w:ascii="Times New Roman" w:eastAsia="Times New Roman" w:hAnsi="Times New Roman" w:cs="Times New Roman" w:hint="default"/>
        <w:w w:val="101"/>
        <w:sz w:val="36"/>
        <w:szCs w:val="36"/>
        <w:lang w:val="ru-RU" w:eastAsia="en-US" w:bidi="ar-SA"/>
      </w:rPr>
    </w:lvl>
    <w:lvl w:ilvl="1" w:tplc="A204E45E">
      <w:numFmt w:val="bullet"/>
      <w:lvlText w:val="•"/>
      <w:lvlJc w:val="left"/>
      <w:pPr>
        <w:ind w:left="1517" w:hanging="312"/>
      </w:pPr>
      <w:rPr>
        <w:rFonts w:hint="default"/>
        <w:lang w:val="ru-RU" w:eastAsia="en-US" w:bidi="ar-SA"/>
      </w:rPr>
    </w:lvl>
    <w:lvl w:ilvl="2" w:tplc="A64635B6">
      <w:numFmt w:val="bullet"/>
      <w:lvlText w:val="•"/>
      <w:lvlJc w:val="left"/>
      <w:pPr>
        <w:ind w:left="2895" w:hanging="312"/>
      </w:pPr>
      <w:rPr>
        <w:rFonts w:hint="default"/>
        <w:lang w:val="ru-RU" w:eastAsia="en-US" w:bidi="ar-SA"/>
      </w:rPr>
    </w:lvl>
    <w:lvl w:ilvl="3" w:tplc="E2C68996">
      <w:numFmt w:val="bullet"/>
      <w:lvlText w:val="•"/>
      <w:lvlJc w:val="left"/>
      <w:pPr>
        <w:ind w:left="4273" w:hanging="312"/>
      </w:pPr>
      <w:rPr>
        <w:rFonts w:hint="default"/>
        <w:lang w:val="ru-RU" w:eastAsia="en-US" w:bidi="ar-SA"/>
      </w:rPr>
    </w:lvl>
    <w:lvl w:ilvl="4" w:tplc="D130A0C0">
      <w:numFmt w:val="bullet"/>
      <w:lvlText w:val="•"/>
      <w:lvlJc w:val="left"/>
      <w:pPr>
        <w:ind w:left="5651" w:hanging="312"/>
      </w:pPr>
      <w:rPr>
        <w:rFonts w:hint="default"/>
        <w:lang w:val="ru-RU" w:eastAsia="en-US" w:bidi="ar-SA"/>
      </w:rPr>
    </w:lvl>
    <w:lvl w:ilvl="5" w:tplc="9502D7D6">
      <w:numFmt w:val="bullet"/>
      <w:lvlText w:val="•"/>
      <w:lvlJc w:val="left"/>
      <w:pPr>
        <w:ind w:left="7028" w:hanging="312"/>
      </w:pPr>
      <w:rPr>
        <w:rFonts w:hint="default"/>
        <w:lang w:val="ru-RU" w:eastAsia="en-US" w:bidi="ar-SA"/>
      </w:rPr>
    </w:lvl>
    <w:lvl w:ilvl="6" w:tplc="E5D492F2">
      <w:numFmt w:val="bullet"/>
      <w:lvlText w:val="•"/>
      <w:lvlJc w:val="left"/>
      <w:pPr>
        <w:ind w:left="8406" w:hanging="312"/>
      </w:pPr>
      <w:rPr>
        <w:rFonts w:hint="default"/>
        <w:lang w:val="ru-RU" w:eastAsia="en-US" w:bidi="ar-SA"/>
      </w:rPr>
    </w:lvl>
    <w:lvl w:ilvl="7" w:tplc="D1AEAE6A">
      <w:numFmt w:val="bullet"/>
      <w:lvlText w:val="•"/>
      <w:lvlJc w:val="left"/>
      <w:pPr>
        <w:ind w:left="9784" w:hanging="312"/>
      </w:pPr>
      <w:rPr>
        <w:rFonts w:hint="default"/>
        <w:lang w:val="ru-RU" w:eastAsia="en-US" w:bidi="ar-SA"/>
      </w:rPr>
    </w:lvl>
    <w:lvl w:ilvl="8" w:tplc="C4DE299C">
      <w:numFmt w:val="bullet"/>
      <w:lvlText w:val="•"/>
      <w:lvlJc w:val="left"/>
      <w:pPr>
        <w:ind w:left="11162" w:hanging="312"/>
      </w:pPr>
      <w:rPr>
        <w:rFonts w:hint="default"/>
        <w:lang w:val="ru-RU" w:eastAsia="en-US" w:bidi="ar-SA"/>
      </w:rPr>
    </w:lvl>
  </w:abstractNum>
  <w:abstractNum w:abstractNumId="9">
    <w:nsid w:val="2A4D7F5C"/>
    <w:multiLevelType w:val="hybridMultilevel"/>
    <w:tmpl w:val="8666753E"/>
    <w:lvl w:ilvl="0" w:tplc="59BA8738">
      <w:numFmt w:val="bullet"/>
      <w:lvlText w:val="-"/>
      <w:lvlJc w:val="left"/>
      <w:pPr>
        <w:ind w:left="1360" w:hanging="218"/>
      </w:pPr>
      <w:rPr>
        <w:rFonts w:ascii="Times New Roman" w:eastAsia="Times New Roman" w:hAnsi="Times New Roman" w:cs="Times New Roman" w:hint="default"/>
        <w:w w:val="101"/>
        <w:sz w:val="36"/>
        <w:szCs w:val="36"/>
        <w:lang w:val="ru-RU" w:eastAsia="en-US" w:bidi="ar-SA"/>
      </w:rPr>
    </w:lvl>
    <w:lvl w:ilvl="1" w:tplc="F5B82B62">
      <w:numFmt w:val="bullet"/>
      <w:lvlText w:val="•"/>
      <w:lvlJc w:val="left"/>
      <w:pPr>
        <w:ind w:left="2615" w:hanging="218"/>
      </w:pPr>
      <w:rPr>
        <w:rFonts w:hint="default"/>
        <w:lang w:val="ru-RU" w:eastAsia="en-US" w:bidi="ar-SA"/>
      </w:rPr>
    </w:lvl>
    <w:lvl w:ilvl="2" w:tplc="B9F2EC86">
      <w:numFmt w:val="bullet"/>
      <w:lvlText w:val="•"/>
      <w:lvlJc w:val="left"/>
      <w:pPr>
        <w:ind w:left="3871" w:hanging="218"/>
      </w:pPr>
      <w:rPr>
        <w:rFonts w:hint="default"/>
        <w:lang w:val="ru-RU" w:eastAsia="en-US" w:bidi="ar-SA"/>
      </w:rPr>
    </w:lvl>
    <w:lvl w:ilvl="3" w:tplc="58F2C892">
      <w:numFmt w:val="bullet"/>
      <w:lvlText w:val="•"/>
      <w:lvlJc w:val="left"/>
      <w:pPr>
        <w:ind w:left="5127" w:hanging="218"/>
      </w:pPr>
      <w:rPr>
        <w:rFonts w:hint="default"/>
        <w:lang w:val="ru-RU" w:eastAsia="en-US" w:bidi="ar-SA"/>
      </w:rPr>
    </w:lvl>
    <w:lvl w:ilvl="4" w:tplc="3BAC7F7A">
      <w:numFmt w:val="bullet"/>
      <w:lvlText w:val="•"/>
      <w:lvlJc w:val="left"/>
      <w:pPr>
        <w:ind w:left="6383" w:hanging="218"/>
      </w:pPr>
      <w:rPr>
        <w:rFonts w:hint="default"/>
        <w:lang w:val="ru-RU" w:eastAsia="en-US" w:bidi="ar-SA"/>
      </w:rPr>
    </w:lvl>
    <w:lvl w:ilvl="5" w:tplc="FB8E2F30">
      <w:numFmt w:val="bullet"/>
      <w:lvlText w:val="•"/>
      <w:lvlJc w:val="left"/>
      <w:pPr>
        <w:ind w:left="7638" w:hanging="218"/>
      </w:pPr>
      <w:rPr>
        <w:rFonts w:hint="default"/>
        <w:lang w:val="ru-RU" w:eastAsia="en-US" w:bidi="ar-SA"/>
      </w:rPr>
    </w:lvl>
    <w:lvl w:ilvl="6" w:tplc="C6CE58FC">
      <w:numFmt w:val="bullet"/>
      <w:lvlText w:val="•"/>
      <w:lvlJc w:val="left"/>
      <w:pPr>
        <w:ind w:left="8894" w:hanging="218"/>
      </w:pPr>
      <w:rPr>
        <w:rFonts w:hint="default"/>
        <w:lang w:val="ru-RU" w:eastAsia="en-US" w:bidi="ar-SA"/>
      </w:rPr>
    </w:lvl>
    <w:lvl w:ilvl="7" w:tplc="526098A2">
      <w:numFmt w:val="bullet"/>
      <w:lvlText w:val="•"/>
      <w:lvlJc w:val="left"/>
      <w:pPr>
        <w:ind w:left="10150" w:hanging="218"/>
      </w:pPr>
      <w:rPr>
        <w:rFonts w:hint="default"/>
        <w:lang w:val="ru-RU" w:eastAsia="en-US" w:bidi="ar-SA"/>
      </w:rPr>
    </w:lvl>
    <w:lvl w:ilvl="8" w:tplc="1D1E51DA">
      <w:numFmt w:val="bullet"/>
      <w:lvlText w:val="•"/>
      <w:lvlJc w:val="left"/>
      <w:pPr>
        <w:ind w:left="11406" w:hanging="218"/>
      </w:pPr>
      <w:rPr>
        <w:rFonts w:hint="default"/>
        <w:lang w:val="ru-RU" w:eastAsia="en-US" w:bidi="ar-SA"/>
      </w:rPr>
    </w:lvl>
  </w:abstractNum>
  <w:abstractNum w:abstractNumId="10">
    <w:nsid w:val="2B663065"/>
    <w:multiLevelType w:val="multilevel"/>
    <w:tmpl w:val="A5DC6BB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764" w:hanging="180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11">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2">
    <w:nsid w:val="2DC64B01"/>
    <w:multiLevelType w:val="multilevel"/>
    <w:tmpl w:val="76DE86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41B1C6F"/>
    <w:multiLevelType w:val="hybridMultilevel"/>
    <w:tmpl w:val="0316DDF2"/>
    <w:lvl w:ilvl="0" w:tplc="15F0154E">
      <w:numFmt w:val="bullet"/>
      <w:lvlText w:val="-"/>
      <w:lvlJc w:val="left"/>
      <w:pPr>
        <w:ind w:left="124" w:hanging="577"/>
      </w:pPr>
      <w:rPr>
        <w:rFonts w:ascii="Times New Roman" w:eastAsia="Times New Roman" w:hAnsi="Times New Roman" w:cs="Times New Roman" w:hint="default"/>
        <w:w w:val="101"/>
        <w:sz w:val="36"/>
        <w:szCs w:val="36"/>
        <w:lang w:val="ru-RU" w:eastAsia="en-US" w:bidi="ar-SA"/>
      </w:rPr>
    </w:lvl>
    <w:lvl w:ilvl="1" w:tplc="C85C22A6">
      <w:numFmt w:val="bullet"/>
      <w:lvlText w:val="•"/>
      <w:lvlJc w:val="left"/>
      <w:pPr>
        <w:ind w:left="1499" w:hanging="577"/>
      </w:pPr>
      <w:rPr>
        <w:rFonts w:hint="default"/>
        <w:lang w:val="ru-RU" w:eastAsia="en-US" w:bidi="ar-SA"/>
      </w:rPr>
    </w:lvl>
    <w:lvl w:ilvl="2" w:tplc="7F84746C">
      <w:numFmt w:val="bullet"/>
      <w:lvlText w:val="•"/>
      <w:lvlJc w:val="left"/>
      <w:pPr>
        <w:ind w:left="2879" w:hanging="577"/>
      </w:pPr>
      <w:rPr>
        <w:rFonts w:hint="default"/>
        <w:lang w:val="ru-RU" w:eastAsia="en-US" w:bidi="ar-SA"/>
      </w:rPr>
    </w:lvl>
    <w:lvl w:ilvl="3" w:tplc="C5BEAC20">
      <w:numFmt w:val="bullet"/>
      <w:lvlText w:val="•"/>
      <w:lvlJc w:val="left"/>
      <w:pPr>
        <w:ind w:left="4259" w:hanging="577"/>
      </w:pPr>
      <w:rPr>
        <w:rFonts w:hint="default"/>
        <w:lang w:val="ru-RU" w:eastAsia="en-US" w:bidi="ar-SA"/>
      </w:rPr>
    </w:lvl>
    <w:lvl w:ilvl="4" w:tplc="FD427CA4">
      <w:numFmt w:val="bullet"/>
      <w:lvlText w:val="•"/>
      <w:lvlJc w:val="left"/>
      <w:pPr>
        <w:ind w:left="5639" w:hanging="577"/>
      </w:pPr>
      <w:rPr>
        <w:rFonts w:hint="default"/>
        <w:lang w:val="ru-RU" w:eastAsia="en-US" w:bidi="ar-SA"/>
      </w:rPr>
    </w:lvl>
    <w:lvl w:ilvl="5" w:tplc="3DAE9B76">
      <w:numFmt w:val="bullet"/>
      <w:lvlText w:val="•"/>
      <w:lvlJc w:val="left"/>
      <w:pPr>
        <w:ind w:left="7018" w:hanging="577"/>
      </w:pPr>
      <w:rPr>
        <w:rFonts w:hint="default"/>
        <w:lang w:val="ru-RU" w:eastAsia="en-US" w:bidi="ar-SA"/>
      </w:rPr>
    </w:lvl>
    <w:lvl w:ilvl="6" w:tplc="A614D804">
      <w:numFmt w:val="bullet"/>
      <w:lvlText w:val="•"/>
      <w:lvlJc w:val="left"/>
      <w:pPr>
        <w:ind w:left="8398" w:hanging="577"/>
      </w:pPr>
      <w:rPr>
        <w:rFonts w:hint="default"/>
        <w:lang w:val="ru-RU" w:eastAsia="en-US" w:bidi="ar-SA"/>
      </w:rPr>
    </w:lvl>
    <w:lvl w:ilvl="7" w:tplc="D340BC28">
      <w:numFmt w:val="bullet"/>
      <w:lvlText w:val="•"/>
      <w:lvlJc w:val="left"/>
      <w:pPr>
        <w:ind w:left="9778" w:hanging="577"/>
      </w:pPr>
      <w:rPr>
        <w:rFonts w:hint="default"/>
        <w:lang w:val="ru-RU" w:eastAsia="en-US" w:bidi="ar-SA"/>
      </w:rPr>
    </w:lvl>
    <w:lvl w:ilvl="8" w:tplc="DEA612B4">
      <w:numFmt w:val="bullet"/>
      <w:lvlText w:val="•"/>
      <w:lvlJc w:val="left"/>
      <w:pPr>
        <w:ind w:left="11158" w:hanging="577"/>
      </w:pPr>
      <w:rPr>
        <w:rFonts w:hint="default"/>
        <w:lang w:val="ru-RU" w:eastAsia="en-US" w:bidi="ar-SA"/>
      </w:rPr>
    </w:lvl>
  </w:abstractNum>
  <w:abstractNum w:abstractNumId="14">
    <w:nsid w:val="3BEA49B7"/>
    <w:multiLevelType w:val="hybridMultilevel"/>
    <w:tmpl w:val="43BA90FC"/>
    <w:lvl w:ilvl="0" w:tplc="E0D872B0">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0D44A2D"/>
    <w:multiLevelType w:val="hybridMultilevel"/>
    <w:tmpl w:val="F6141742"/>
    <w:lvl w:ilvl="0" w:tplc="DB26B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CA1397"/>
    <w:multiLevelType w:val="hybridMultilevel"/>
    <w:tmpl w:val="8ABCCB46"/>
    <w:lvl w:ilvl="0" w:tplc="C2245F66">
      <w:start w:val="18"/>
      <w:numFmt w:val="lowerLetter"/>
      <w:lvlText w:val="%1"/>
      <w:lvlJc w:val="left"/>
      <w:pPr>
        <w:ind w:left="654" w:hanging="211"/>
      </w:pPr>
      <w:rPr>
        <w:rFonts w:ascii="Times New Roman" w:eastAsia="Times New Roman" w:hAnsi="Times New Roman" w:cs="Times New Roman" w:hint="default"/>
        <w:i/>
        <w:iCs/>
        <w:w w:val="101"/>
        <w:sz w:val="23"/>
        <w:szCs w:val="23"/>
        <w:lang w:val="ru-RU" w:eastAsia="en-US" w:bidi="ar-SA"/>
      </w:rPr>
    </w:lvl>
    <w:lvl w:ilvl="1" w:tplc="2C6CA120">
      <w:numFmt w:val="bullet"/>
      <w:lvlText w:val="•"/>
      <w:lvlJc w:val="left"/>
      <w:pPr>
        <w:ind w:left="660" w:hanging="211"/>
      </w:pPr>
      <w:rPr>
        <w:rFonts w:hint="default"/>
        <w:lang w:val="ru-RU" w:eastAsia="en-US" w:bidi="ar-SA"/>
      </w:rPr>
    </w:lvl>
    <w:lvl w:ilvl="2" w:tplc="BB926F08">
      <w:numFmt w:val="bullet"/>
      <w:lvlText w:val="•"/>
      <w:lvlJc w:val="left"/>
      <w:pPr>
        <w:ind w:left="675" w:hanging="211"/>
      </w:pPr>
      <w:rPr>
        <w:rFonts w:hint="default"/>
        <w:lang w:val="ru-RU" w:eastAsia="en-US" w:bidi="ar-SA"/>
      </w:rPr>
    </w:lvl>
    <w:lvl w:ilvl="3" w:tplc="1832B536">
      <w:numFmt w:val="bullet"/>
      <w:lvlText w:val="•"/>
      <w:lvlJc w:val="left"/>
      <w:pPr>
        <w:ind w:left="691" w:hanging="211"/>
      </w:pPr>
      <w:rPr>
        <w:rFonts w:hint="default"/>
        <w:lang w:val="ru-RU" w:eastAsia="en-US" w:bidi="ar-SA"/>
      </w:rPr>
    </w:lvl>
    <w:lvl w:ilvl="4" w:tplc="59AED2BA">
      <w:numFmt w:val="bullet"/>
      <w:lvlText w:val="•"/>
      <w:lvlJc w:val="left"/>
      <w:pPr>
        <w:ind w:left="707" w:hanging="211"/>
      </w:pPr>
      <w:rPr>
        <w:rFonts w:hint="default"/>
        <w:lang w:val="ru-RU" w:eastAsia="en-US" w:bidi="ar-SA"/>
      </w:rPr>
    </w:lvl>
    <w:lvl w:ilvl="5" w:tplc="AD0C3EC8">
      <w:numFmt w:val="bullet"/>
      <w:lvlText w:val="•"/>
      <w:lvlJc w:val="left"/>
      <w:pPr>
        <w:ind w:left="723" w:hanging="211"/>
      </w:pPr>
      <w:rPr>
        <w:rFonts w:hint="default"/>
        <w:lang w:val="ru-RU" w:eastAsia="en-US" w:bidi="ar-SA"/>
      </w:rPr>
    </w:lvl>
    <w:lvl w:ilvl="6" w:tplc="D1369C16">
      <w:numFmt w:val="bullet"/>
      <w:lvlText w:val="•"/>
      <w:lvlJc w:val="left"/>
      <w:pPr>
        <w:ind w:left="739" w:hanging="211"/>
      </w:pPr>
      <w:rPr>
        <w:rFonts w:hint="default"/>
        <w:lang w:val="ru-RU" w:eastAsia="en-US" w:bidi="ar-SA"/>
      </w:rPr>
    </w:lvl>
    <w:lvl w:ilvl="7" w:tplc="95789292">
      <w:numFmt w:val="bullet"/>
      <w:lvlText w:val="•"/>
      <w:lvlJc w:val="left"/>
      <w:pPr>
        <w:ind w:left="754" w:hanging="211"/>
      </w:pPr>
      <w:rPr>
        <w:rFonts w:hint="default"/>
        <w:lang w:val="ru-RU" w:eastAsia="en-US" w:bidi="ar-SA"/>
      </w:rPr>
    </w:lvl>
    <w:lvl w:ilvl="8" w:tplc="987EC7F2">
      <w:numFmt w:val="bullet"/>
      <w:lvlText w:val="•"/>
      <w:lvlJc w:val="left"/>
      <w:pPr>
        <w:ind w:left="770" w:hanging="211"/>
      </w:pPr>
      <w:rPr>
        <w:rFonts w:hint="default"/>
        <w:lang w:val="ru-RU" w:eastAsia="en-US" w:bidi="ar-SA"/>
      </w:rPr>
    </w:lvl>
  </w:abstractNum>
  <w:abstractNum w:abstractNumId="17">
    <w:nsid w:val="459B04F6"/>
    <w:multiLevelType w:val="multilevel"/>
    <w:tmpl w:val="B09E3AD6"/>
    <w:lvl w:ilvl="0">
      <w:start w:val="1"/>
      <w:numFmt w:val="decimal"/>
      <w:lvlText w:val="%1."/>
      <w:lvlJc w:val="left"/>
      <w:pPr>
        <w:ind w:left="720" w:hanging="360"/>
      </w:pPr>
      <w:rPr>
        <w:rFonts w:hint="default"/>
      </w:rPr>
    </w:lvl>
    <w:lvl w:ilvl="1">
      <w:start w:val="1"/>
      <w:numFmt w:val="decimal"/>
      <w:isLgl/>
      <w:lvlText w:val="%1.%2."/>
      <w:lvlJc w:val="left"/>
      <w:pPr>
        <w:ind w:left="1143" w:hanging="435"/>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18">
    <w:nsid w:val="4E03101F"/>
    <w:multiLevelType w:val="hybridMultilevel"/>
    <w:tmpl w:val="493E6682"/>
    <w:lvl w:ilvl="0" w:tplc="9BC44EB0">
      <w:start w:val="1"/>
      <w:numFmt w:val="decimal"/>
      <w:lvlText w:val="%1."/>
      <w:lvlJc w:val="left"/>
      <w:pPr>
        <w:ind w:left="1380" w:hanging="67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2BA7E57"/>
    <w:multiLevelType w:val="hybridMultilevel"/>
    <w:tmpl w:val="36A839FE"/>
    <w:lvl w:ilvl="0" w:tplc="5614C244">
      <w:start w:val="1"/>
      <w:numFmt w:val="decimal"/>
      <w:lvlText w:val="(%1)"/>
      <w:lvlJc w:val="left"/>
      <w:pPr>
        <w:ind w:left="1578" w:hanging="470"/>
        <w:jc w:val="right"/>
      </w:pPr>
      <w:rPr>
        <w:rFonts w:hint="default"/>
        <w:spacing w:val="-4"/>
        <w:w w:val="102"/>
        <w:lang w:val="ru-RU" w:eastAsia="en-US" w:bidi="ar-SA"/>
      </w:rPr>
    </w:lvl>
    <w:lvl w:ilvl="1" w:tplc="266AF780">
      <w:numFmt w:val="bullet"/>
      <w:lvlText w:val="•"/>
      <w:lvlJc w:val="left"/>
      <w:pPr>
        <w:ind w:left="1580" w:hanging="470"/>
      </w:pPr>
      <w:rPr>
        <w:rFonts w:hint="default"/>
        <w:lang w:val="ru-RU" w:eastAsia="en-US" w:bidi="ar-SA"/>
      </w:rPr>
    </w:lvl>
    <w:lvl w:ilvl="2" w:tplc="7EB2D876">
      <w:numFmt w:val="bullet"/>
      <w:lvlText w:val="•"/>
      <w:lvlJc w:val="left"/>
      <w:pPr>
        <w:ind w:left="2510" w:hanging="470"/>
      </w:pPr>
      <w:rPr>
        <w:rFonts w:hint="default"/>
        <w:lang w:val="ru-RU" w:eastAsia="en-US" w:bidi="ar-SA"/>
      </w:rPr>
    </w:lvl>
    <w:lvl w:ilvl="3" w:tplc="B15800D0">
      <w:numFmt w:val="bullet"/>
      <w:lvlText w:val="•"/>
      <w:lvlJc w:val="left"/>
      <w:pPr>
        <w:ind w:left="3440" w:hanging="470"/>
      </w:pPr>
      <w:rPr>
        <w:rFonts w:hint="default"/>
        <w:lang w:val="ru-RU" w:eastAsia="en-US" w:bidi="ar-SA"/>
      </w:rPr>
    </w:lvl>
    <w:lvl w:ilvl="4" w:tplc="7416E4EC">
      <w:numFmt w:val="bullet"/>
      <w:lvlText w:val="•"/>
      <w:lvlJc w:val="left"/>
      <w:pPr>
        <w:ind w:left="4371" w:hanging="470"/>
      </w:pPr>
      <w:rPr>
        <w:rFonts w:hint="default"/>
        <w:lang w:val="ru-RU" w:eastAsia="en-US" w:bidi="ar-SA"/>
      </w:rPr>
    </w:lvl>
    <w:lvl w:ilvl="5" w:tplc="AEFC984C">
      <w:numFmt w:val="bullet"/>
      <w:lvlText w:val="•"/>
      <w:lvlJc w:val="left"/>
      <w:pPr>
        <w:ind w:left="5301" w:hanging="470"/>
      </w:pPr>
      <w:rPr>
        <w:rFonts w:hint="default"/>
        <w:lang w:val="ru-RU" w:eastAsia="en-US" w:bidi="ar-SA"/>
      </w:rPr>
    </w:lvl>
    <w:lvl w:ilvl="6" w:tplc="1DFE0446">
      <w:numFmt w:val="bullet"/>
      <w:lvlText w:val="•"/>
      <w:lvlJc w:val="left"/>
      <w:pPr>
        <w:ind w:left="6232" w:hanging="470"/>
      </w:pPr>
      <w:rPr>
        <w:rFonts w:hint="default"/>
        <w:lang w:val="ru-RU" w:eastAsia="en-US" w:bidi="ar-SA"/>
      </w:rPr>
    </w:lvl>
    <w:lvl w:ilvl="7" w:tplc="6ED8B452">
      <w:numFmt w:val="bullet"/>
      <w:lvlText w:val="•"/>
      <w:lvlJc w:val="left"/>
      <w:pPr>
        <w:ind w:left="7162" w:hanging="470"/>
      </w:pPr>
      <w:rPr>
        <w:rFonts w:hint="default"/>
        <w:lang w:val="ru-RU" w:eastAsia="en-US" w:bidi="ar-SA"/>
      </w:rPr>
    </w:lvl>
    <w:lvl w:ilvl="8" w:tplc="637E6446">
      <w:numFmt w:val="bullet"/>
      <w:lvlText w:val="•"/>
      <w:lvlJc w:val="left"/>
      <w:pPr>
        <w:ind w:left="8093" w:hanging="470"/>
      </w:pPr>
      <w:rPr>
        <w:rFonts w:hint="default"/>
        <w:lang w:val="ru-RU" w:eastAsia="en-US" w:bidi="ar-SA"/>
      </w:rPr>
    </w:lvl>
  </w:abstractNum>
  <w:abstractNum w:abstractNumId="20">
    <w:nsid w:val="57784D30"/>
    <w:multiLevelType w:val="multilevel"/>
    <w:tmpl w:val="1EACF3C2"/>
    <w:lvl w:ilvl="0">
      <w:start w:val="1"/>
      <w:numFmt w:val="decimal"/>
      <w:lvlText w:val="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B955F9"/>
    <w:multiLevelType w:val="multilevel"/>
    <w:tmpl w:val="FD5E918E"/>
    <w:lvl w:ilvl="0">
      <w:start w:val="1"/>
      <w:numFmt w:val="decimal"/>
      <w:lvlText w:val="%1."/>
      <w:lvlJc w:val="left"/>
      <w:pPr>
        <w:ind w:left="1494" w:hanging="360"/>
      </w:pPr>
      <w:rPr>
        <w:rFonts w:hint="default"/>
      </w:rPr>
    </w:lvl>
    <w:lvl w:ilvl="1">
      <w:start w:val="2"/>
      <w:numFmt w:val="decimal"/>
      <w:isLgl/>
      <w:lvlText w:val="%1.%2."/>
      <w:lvlJc w:val="left"/>
      <w:pPr>
        <w:ind w:left="2214"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5094" w:hanging="180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22">
    <w:nsid w:val="5FBE583F"/>
    <w:multiLevelType w:val="multilevel"/>
    <w:tmpl w:val="55284E02"/>
    <w:lvl w:ilvl="0">
      <w:start w:val="3"/>
      <w:numFmt w:val="decimal"/>
      <w:lvlText w:val="%1"/>
      <w:lvlJc w:val="left"/>
      <w:pPr>
        <w:ind w:left="129" w:hanging="834"/>
      </w:pPr>
      <w:rPr>
        <w:rFonts w:hint="default"/>
        <w:lang w:val="ru-RU" w:eastAsia="en-US" w:bidi="ar-SA"/>
      </w:rPr>
    </w:lvl>
    <w:lvl w:ilvl="1">
      <w:start w:val="1"/>
      <w:numFmt w:val="decimal"/>
      <w:lvlText w:val="%1.%2."/>
      <w:lvlJc w:val="left"/>
      <w:pPr>
        <w:ind w:left="129" w:hanging="834"/>
      </w:pPr>
      <w:rPr>
        <w:rFonts w:ascii="Times New Roman" w:eastAsia="Times New Roman" w:hAnsi="Times New Roman" w:cs="Times New Roman" w:hint="default"/>
        <w:w w:val="101"/>
        <w:sz w:val="36"/>
        <w:szCs w:val="36"/>
        <w:lang w:val="ru-RU" w:eastAsia="en-US" w:bidi="ar-SA"/>
      </w:rPr>
    </w:lvl>
    <w:lvl w:ilvl="2">
      <w:numFmt w:val="bullet"/>
      <w:lvlText w:val="•"/>
      <w:lvlJc w:val="left"/>
      <w:pPr>
        <w:ind w:left="2879" w:hanging="834"/>
      </w:pPr>
      <w:rPr>
        <w:rFonts w:hint="default"/>
        <w:lang w:val="ru-RU" w:eastAsia="en-US" w:bidi="ar-SA"/>
      </w:rPr>
    </w:lvl>
    <w:lvl w:ilvl="3">
      <w:numFmt w:val="bullet"/>
      <w:lvlText w:val="•"/>
      <w:lvlJc w:val="left"/>
      <w:pPr>
        <w:ind w:left="4259" w:hanging="834"/>
      </w:pPr>
      <w:rPr>
        <w:rFonts w:hint="default"/>
        <w:lang w:val="ru-RU" w:eastAsia="en-US" w:bidi="ar-SA"/>
      </w:rPr>
    </w:lvl>
    <w:lvl w:ilvl="4">
      <w:numFmt w:val="bullet"/>
      <w:lvlText w:val="•"/>
      <w:lvlJc w:val="left"/>
      <w:pPr>
        <w:ind w:left="5639" w:hanging="834"/>
      </w:pPr>
      <w:rPr>
        <w:rFonts w:hint="default"/>
        <w:lang w:val="ru-RU" w:eastAsia="en-US" w:bidi="ar-SA"/>
      </w:rPr>
    </w:lvl>
    <w:lvl w:ilvl="5">
      <w:numFmt w:val="bullet"/>
      <w:lvlText w:val="•"/>
      <w:lvlJc w:val="left"/>
      <w:pPr>
        <w:ind w:left="7018" w:hanging="834"/>
      </w:pPr>
      <w:rPr>
        <w:rFonts w:hint="default"/>
        <w:lang w:val="ru-RU" w:eastAsia="en-US" w:bidi="ar-SA"/>
      </w:rPr>
    </w:lvl>
    <w:lvl w:ilvl="6">
      <w:numFmt w:val="bullet"/>
      <w:lvlText w:val="•"/>
      <w:lvlJc w:val="left"/>
      <w:pPr>
        <w:ind w:left="8398" w:hanging="834"/>
      </w:pPr>
      <w:rPr>
        <w:rFonts w:hint="default"/>
        <w:lang w:val="ru-RU" w:eastAsia="en-US" w:bidi="ar-SA"/>
      </w:rPr>
    </w:lvl>
    <w:lvl w:ilvl="7">
      <w:numFmt w:val="bullet"/>
      <w:lvlText w:val="•"/>
      <w:lvlJc w:val="left"/>
      <w:pPr>
        <w:ind w:left="9778" w:hanging="834"/>
      </w:pPr>
      <w:rPr>
        <w:rFonts w:hint="default"/>
        <w:lang w:val="ru-RU" w:eastAsia="en-US" w:bidi="ar-SA"/>
      </w:rPr>
    </w:lvl>
    <w:lvl w:ilvl="8">
      <w:numFmt w:val="bullet"/>
      <w:lvlText w:val="•"/>
      <w:lvlJc w:val="left"/>
      <w:pPr>
        <w:ind w:left="11158" w:hanging="834"/>
      </w:pPr>
      <w:rPr>
        <w:rFonts w:hint="default"/>
        <w:lang w:val="ru-RU" w:eastAsia="en-US" w:bidi="ar-SA"/>
      </w:rPr>
    </w:lvl>
  </w:abstractNum>
  <w:abstractNum w:abstractNumId="23">
    <w:nsid w:val="60A84540"/>
    <w:multiLevelType w:val="hybridMultilevel"/>
    <w:tmpl w:val="9912D2FC"/>
    <w:lvl w:ilvl="0" w:tplc="22403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A17F0E"/>
    <w:multiLevelType w:val="hybridMultilevel"/>
    <w:tmpl w:val="10B41DD2"/>
    <w:lvl w:ilvl="0" w:tplc="8CFE6560">
      <w:start w:val="1"/>
      <w:numFmt w:val="lowerRoman"/>
      <w:lvlText w:val="%1-"/>
      <w:lvlJc w:val="left"/>
      <w:pPr>
        <w:ind w:left="356" w:hanging="225"/>
      </w:pPr>
      <w:rPr>
        <w:rFonts w:ascii="Times New Roman" w:eastAsia="Times New Roman" w:hAnsi="Times New Roman" w:cs="Times New Roman" w:hint="default"/>
        <w:spacing w:val="-1"/>
        <w:w w:val="101"/>
        <w:sz w:val="34"/>
        <w:szCs w:val="34"/>
        <w:lang w:val="ru-RU" w:eastAsia="en-US" w:bidi="ar-SA"/>
      </w:rPr>
    </w:lvl>
    <w:lvl w:ilvl="1" w:tplc="7054BEEA">
      <w:numFmt w:val="bullet"/>
      <w:lvlText w:val="-"/>
      <w:lvlJc w:val="left"/>
      <w:pPr>
        <w:ind w:left="1364" w:hanging="217"/>
      </w:pPr>
      <w:rPr>
        <w:rFonts w:ascii="Times New Roman" w:eastAsia="Times New Roman" w:hAnsi="Times New Roman" w:cs="Times New Roman" w:hint="default"/>
        <w:w w:val="101"/>
        <w:sz w:val="36"/>
        <w:szCs w:val="36"/>
        <w:lang w:val="ru-RU" w:eastAsia="en-US" w:bidi="ar-SA"/>
      </w:rPr>
    </w:lvl>
    <w:lvl w:ilvl="2" w:tplc="A060015A">
      <w:numFmt w:val="bullet"/>
      <w:lvlText w:val="•"/>
      <w:lvlJc w:val="left"/>
      <w:pPr>
        <w:ind w:left="2755" w:hanging="217"/>
      </w:pPr>
      <w:rPr>
        <w:rFonts w:hint="default"/>
        <w:lang w:val="ru-RU" w:eastAsia="en-US" w:bidi="ar-SA"/>
      </w:rPr>
    </w:lvl>
    <w:lvl w:ilvl="3" w:tplc="58CC149A">
      <w:numFmt w:val="bullet"/>
      <w:lvlText w:val="•"/>
      <w:lvlJc w:val="left"/>
      <w:pPr>
        <w:ind w:left="4150" w:hanging="217"/>
      </w:pPr>
      <w:rPr>
        <w:rFonts w:hint="default"/>
        <w:lang w:val="ru-RU" w:eastAsia="en-US" w:bidi="ar-SA"/>
      </w:rPr>
    </w:lvl>
    <w:lvl w:ilvl="4" w:tplc="ABE62F38">
      <w:numFmt w:val="bullet"/>
      <w:lvlText w:val="•"/>
      <w:lvlJc w:val="left"/>
      <w:pPr>
        <w:ind w:left="5545" w:hanging="217"/>
      </w:pPr>
      <w:rPr>
        <w:rFonts w:hint="default"/>
        <w:lang w:val="ru-RU" w:eastAsia="en-US" w:bidi="ar-SA"/>
      </w:rPr>
    </w:lvl>
    <w:lvl w:ilvl="5" w:tplc="EB327D16">
      <w:numFmt w:val="bullet"/>
      <w:lvlText w:val="•"/>
      <w:lvlJc w:val="left"/>
      <w:pPr>
        <w:ind w:left="6941" w:hanging="217"/>
      </w:pPr>
      <w:rPr>
        <w:rFonts w:hint="default"/>
        <w:lang w:val="ru-RU" w:eastAsia="en-US" w:bidi="ar-SA"/>
      </w:rPr>
    </w:lvl>
    <w:lvl w:ilvl="6" w:tplc="3EBE51E2">
      <w:numFmt w:val="bullet"/>
      <w:lvlText w:val="•"/>
      <w:lvlJc w:val="left"/>
      <w:pPr>
        <w:ind w:left="8336" w:hanging="217"/>
      </w:pPr>
      <w:rPr>
        <w:rFonts w:hint="default"/>
        <w:lang w:val="ru-RU" w:eastAsia="en-US" w:bidi="ar-SA"/>
      </w:rPr>
    </w:lvl>
    <w:lvl w:ilvl="7" w:tplc="A656A1EE">
      <w:numFmt w:val="bullet"/>
      <w:lvlText w:val="•"/>
      <w:lvlJc w:val="left"/>
      <w:pPr>
        <w:ind w:left="9731" w:hanging="217"/>
      </w:pPr>
      <w:rPr>
        <w:rFonts w:hint="default"/>
        <w:lang w:val="ru-RU" w:eastAsia="en-US" w:bidi="ar-SA"/>
      </w:rPr>
    </w:lvl>
    <w:lvl w:ilvl="8" w:tplc="B4F253A2">
      <w:numFmt w:val="bullet"/>
      <w:lvlText w:val="•"/>
      <w:lvlJc w:val="left"/>
      <w:pPr>
        <w:ind w:left="11127" w:hanging="217"/>
      </w:pPr>
      <w:rPr>
        <w:rFonts w:hint="default"/>
        <w:lang w:val="ru-RU" w:eastAsia="en-US" w:bidi="ar-SA"/>
      </w:rPr>
    </w:lvl>
  </w:abstractNum>
  <w:abstractNum w:abstractNumId="25">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26">
    <w:nsid w:val="6AB208F1"/>
    <w:multiLevelType w:val="multilevel"/>
    <w:tmpl w:val="FF680574"/>
    <w:lvl w:ilvl="0">
      <w:start w:val="1"/>
      <w:numFmt w:val="decimal"/>
      <w:lvlText w:val="%1."/>
      <w:lvlJc w:val="left"/>
      <w:pPr>
        <w:ind w:left="123" w:hanging="577"/>
      </w:pPr>
      <w:rPr>
        <w:rFonts w:ascii="Times New Roman" w:eastAsia="Times New Roman" w:hAnsi="Times New Roman" w:cs="Times New Roman" w:hint="default"/>
        <w:w w:val="101"/>
        <w:sz w:val="36"/>
        <w:szCs w:val="36"/>
        <w:lang w:val="ru-RU" w:eastAsia="en-US" w:bidi="ar-SA"/>
      </w:rPr>
    </w:lvl>
    <w:lvl w:ilvl="1">
      <w:start w:val="1"/>
      <w:numFmt w:val="decimal"/>
      <w:lvlText w:val="%2."/>
      <w:lvlJc w:val="left"/>
      <w:pPr>
        <w:ind w:left="5377" w:hanging="374"/>
        <w:jc w:val="right"/>
      </w:pPr>
      <w:rPr>
        <w:rFonts w:ascii="Times New Roman" w:eastAsia="Times New Roman" w:hAnsi="Times New Roman" w:cs="Times New Roman" w:hint="default"/>
        <w:b/>
        <w:bCs/>
        <w:spacing w:val="-1"/>
        <w:w w:val="101"/>
        <w:sz w:val="36"/>
        <w:szCs w:val="36"/>
        <w:lang w:val="ru-RU" w:eastAsia="en-US" w:bidi="ar-SA"/>
      </w:rPr>
    </w:lvl>
    <w:lvl w:ilvl="2">
      <w:start w:val="1"/>
      <w:numFmt w:val="decimal"/>
      <w:lvlText w:val="%2.%3."/>
      <w:lvlJc w:val="left"/>
      <w:pPr>
        <w:ind w:left="124" w:hanging="700"/>
      </w:pPr>
      <w:rPr>
        <w:rFonts w:ascii="Times New Roman" w:eastAsia="Times New Roman" w:hAnsi="Times New Roman" w:cs="Times New Roman" w:hint="default"/>
        <w:w w:val="101"/>
        <w:sz w:val="36"/>
        <w:szCs w:val="36"/>
        <w:lang w:val="ru-RU" w:eastAsia="en-US" w:bidi="ar-SA"/>
      </w:rPr>
    </w:lvl>
    <w:lvl w:ilvl="3">
      <w:numFmt w:val="bullet"/>
      <w:lvlText w:val="•"/>
      <w:lvlJc w:val="left"/>
      <w:pPr>
        <w:ind w:left="7277" w:hanging="700"/>
      </w:pPr>
      <w:rPr>
        <w:rFonts w:hint="default"/>
        <w:lang w:val="ru-RU" w:eastAsia="en-US" w:bidi="ar-SA"/>
      </w:rPr>
    </w:lvl>
    <w:lvl w:ilvl="4">
      <w:numFmt w:val="bullet"/>
      <w:lvlText w:val="•"/>
      <w:lvlJc w:val="left"/>
      <w:pPr>
        <w:ind w:left="8225" w:hanging="700"/>
      </w:pPr>
      <w:rPr>
        <w:rFonts w:hint="default"/>
        <w:lang w:val="ru-RU" w:eastAsia="en-US" w:bidi="ar-SA"/>
      </w:rPr>
    </w:lvl>
    <w:lvl w:ilvl="5">
      <w:numFmt w:val="bullet"/>
      <w:lvlText w:val="•"/>
      <w:lvlJc w:val="left"/>
      <w:pPr>
        <w:ind w:left="9174" w:hanging="700"/>
      </w:pPr>
      <w:rPr>
        <w:rFonts w:hint="default"/>
        <w:lang w:val="ru-RU" w:eastAsia="en-US" w:bidi="ar-SA"/>
      </w:rPr>
    </w:lvl>
    <w:lvl w:ilvl="6">
      <w:numFmt w:val="bullet"/>
      <w:lvlText w:val="•"/>
      <w:lvlJc w:val="left"/>
      <w:pPr>
        <w:ind w:left="10123" w:hanging="700"/>
      </w:pPr>
      <w:rPr>
        <w:rFonts w:hint="default"/>
        <w:lang w:val="ru-RU" w:eastAsia="en-US" w:bidi="ar-SA"/>
      </w:rPr>
    </w:lvl>
    <w:lvl w:ilvl="7">
      <w:numFmt w:val="bullet"/>
      <w:lvlText w:val="•"/>
      <w:lvlJc w:val="left"/>
      <w:pPr>
        <w:ind w:left="11071" w:hanging="700"/>
      </w:pPr>
      <w:rPr>
        <w:rFonts w:hint="default"/>
        <w:lang w:val="ru-RU" w:eastAsia="en-US" w:bidi="ar-SA"/>
      </w:rPr>
    </w:lvl>
    <w:lvl w:ilvl="8">
      <w:numFmt w:val="bullet"/>
      <w:lvlText w:val="•"/>
      <w:lvlJc w:val="left"/>
      <w:pPr>
        <w:ind w:left="12020" w:hanging="700"/>
      </w:pPr>
      <w:rPr>
        <w:rFonts w:hint="default"/>
        <w:lang w:val="ru-RU" w:eastAsia="en-US" w:bidi="ar-SA"/>
      </w:rPr>
    </w:lvl>
  </w:abstractNum>
  <w:abstractNum w:abstractNumId="27">
    <w:nsid w:val="749F4EA6"/>
    <w:multiLevelType w:val="hybridMultilevel"/>
    <w:tmpl w:val="5072A25E"/>
    <w:lvl w:ilvl="0" w:tplc="1DB878EC">
      <w:start w:val="1"/>
      <w:numFmt w:val="decimal"/>
      <w:lvlText w:val="%1."/>
      <w:lvlJc w:val="left"/>
      <w:pPr>
        <w:ind w:left="2493" w:hanging="15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0F05AF"/>
    <w:multiLevelType w:val="hybridMultilevel"/>
    <w:tmpl w:val="341C82A2"/>
    <w:lvl w:ilvl="0" w:tplc="7518BC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76C64A4B"/>
    <w:multiLevelType w:val="hybridMultilevel"/>
    <w:tmpl w:val="C5C4A91C"/>
    <w:lvl w:ilvl="0" w:tplc="200CCB98">
      <w:start w:val="1"/>
      <w:numFmt w:val="lowerRoman"/>
      <w:lvlText w:val="%1-"/>
      <w:lvlJc w:val="left"/>
      <w:pPr>
        <w:ind w:left="358" w:hanging="226"/>
      </w:pPr>
      <w:rPr>
        <w:rFonts w:ascii="Times New Roman" w:eastAsia="Times New Roman" w:hAnsi="Times New Roman" w:cs="Times New Roman" w:hint="default"/>
        <w:spacing w:val="-1"/>
        <w:w w:val="101"/>
        <w:sz w:val="34"/>
        <w:szCs w:val="34"/>
        <w:lang w:val="ru-RU" w:eastAsia="en-US" w:bidi="ar-SA"/>
      </w:rPr>
    </w:lvl>
    <w:lvl w:ilvl="1" w:tplc="0A5A70F6">
      <w:start w:val="11"/>
      <w:numFmt w:val="lowerLetter"/>
      <w:lvlText w:val="%2"/>
      <w:lvlJc w:val="left"/>
      <w:pPr>
        <w:ind w:left="133" w:hanging="814"/>
      </w:pPr>
      <w:rPr>
        <w:rFonts w:ascii="Times New Roman" w:eastAsia="Times New Roman" w:hAnsi="Times New Roman" w:cs="Times New Roman" w:hint="default"/>
        <w:i/>
        <w:iCs/>
        <w:w w:val="99"/>
        <w:position w:val="10"/>
        <w:sz w:val="23"/>
        <w:szCs w:val="23"/>
        <w:lang w:val="ru-RU" w:eastAsia="en-US" w:bidi="ar-SA"/>
      </w:rPr>
    </w:lvl>
    <w:lvl w:ilvl="2" w:tplc="FC1447B6">
      <w:numFmt w:val="bullet"/>
      <w:lvlText w:val="•"/>
      <w:lvlJc w:val="left"/>
      <w:pPr>
        <w:ind w:left="1221" w:hanging="814"/>
      </w:pPr>
      <w:rPr>
        <w:rFonts w:hint="default"/>
        <w:lang w:val="ru-RU" w:eastAsia="en-US" w:bidi="ar-SA"/>
      </w:rPr>
    </w:lvl>
    <w:lvl w:ilvl="3" w:tplc="82F221A0">
      <w:numFmt w:val="bullet"/>
      <w:lvlText w:val="•"/>
      <w:lvlJc w:val="left"/>
      <w:pPr>
        <w:ind w:left="2082" w:hanging="814"/>
      </w:pPr>
      <w:rPr>
        <w:rFonts w:hint="default"/>
        <w:lang w:val="ru-RU" w:eastAsia="en-US" w:bidi="ar-SA"/>
      </w:rPr>
    </w:lvl>
    <w:lvl w:ilvl="4" w:tplc="4CE8AE3A">
      <w:numFmt w:val="bullet"/>
      <w:lvlText w:val="•"/>
      <w:lvlJc w:val="left"/>
      <w:pPr>
        <w:ind w:left="2944" w:hanging="814"/>
      </w:pPr>
      <w:rPr>
        <w:rFonts w:hint="default"/>
        <w:lang w:val="ru-RU" w:eastAsia="en-US" w:bidi="ar-SA"/>
      </w:rPr>
    </w:lvl>
    <w:lvl w:ilvl="5" w:tplc="89C0252A">
      <w:numFmt w:val="bullet"/>
      <w:lvlText w:val="•"/>
      <w:lvlJc w:val="left"/>
      <w:pPr>
        <w:ind w:left="3805" w:hanging="814"/>
      </w:pPr>
      <w:rPr>
        <w:rFonts w:hint="default"/>
        <w:lang w:val="ru-RU" w:eastAsia="en-US" w:bidi="ar-SA"/>
      </w:rPr>
    </w:lvl>
    <w:lvl w:ilvl="6" w:tplc="16AC2BC4">
      <w:numFmt w:val="bullet"/>
      <w:lvlText w:val="•"/>
      <w:lvlJc w:val="left"/>
      <w:pPr>
        <w:ind w:left="4667" w:hanging="814"/>
      </w:pPr>
      <w:rPr>
        <w:rFonts w:hint="default"/>
        <w:lang w:val="ru-RU" w:eastAsia="en-US" w:bidi="ar-SA"/>
      </w:rPr>
    </w:lvl>
    <w:lvl w:ilvl="7" w:tplc="73FE79E4">
      <w:numFmt w:val="bullet"/>
      <w:lvlText w:val="•"/>
      <w:lvlJc w:val="left"/>
      <w:pPr>
        <w:ind w:left="5528" w:hanging="814"/>
      </w:pPr>
      <w:rPr>
        <w:rFonts w:hint="default"/>
        <w:lang w:val="ru-RU" w:eastAsia="en-US" w:bidi="ar-SA"/>
      </w:rPr>
    </w:lvl>
    <w:lvl w:ilvl="8" w:tplc="BE183A0E">
      <w:numFmt w:val="bullet"/>
      <w:lvlText w:val="•"/>
      <w:lvlJc w:val="left"/>
      <w:pPr>
        <w:ind w:left="6390" w:hanging="814"/>
      </w:pPr>
      <w:rPr>
        <w:rFonts w:hint="default"/>
        <w:lang w:val="ru-RU" w:eastAsia="en-US" w:bidi="ar-SA"/>
      </w:rPr>
    </w:lvl>
  </w:abstractNum>
  <w:abstractNum w:abstractNumId="30">
    <w:nsid w:val="7FFD6886"/>
    <w:multiLevelType w:val="multilevel"/>
    <w:tmpl w:val="AD32C504"/>
    <w:lvl w:ilvl="0">
      <w:start w:val="1"/>
      <w:numFmt w:val="decimal"/>
      <w:lvlText w:val="%1"/>
      <w:lvlJc w:val="left"/>
      <w:pPr>
        <w:ind w:left="124" w:hanging="761"/>
      </w:pPr>
      <w:rPr>
        <w:rFonts w:hint="default"/>
        <w:lang w:val="ru-RU" w:eastAsia="en-US" w:bidi="ar-SA"/>
      </w:rPr>
    </w:lvl>
    <w:lvl w:ilvl="1">
      <w:start w:val="1"/>
      <w:numFmt w:val="decimal"/>
      <w:lvlText w:val="%1.%2."/>
      <w:lvlJc w:val="left"/>
      <w:pPr>
        <w:ind w:left="124" w:hanging="761"/>
      </w:pPr>
      <w:rPr>
        <w:rFonts w:hint="default"/>
        <w:w w:val="101"/>
        <w:lang w:val="ru-RU" w:eastAsia="en-US" w:bidi="ar-SA"/>
      </w:rPr>
    </w:lvl>
    <w:lvl w:ilvl="2">
      <w:numFmt w:val="bullet"/>
      <w:lvlText w:val="•"/>
      <w:lvlJc w:val="left"/>
      <w:pPr>
        <w:ind w:left="2879" w:hanging="761"/>
      </w:pPr>
      <w:rPr>
        <w:rFonts w:hint="default"/>
        <w:lang w:val="ru-RU" w:eastAsia="en-US" w:bidi="ar-SA"/>
      </w:rPr>
    </w:lvl>
    <w:lvl w:ilvl="3">
      <w:numFmt w:val="bullet"/>
      <w:lvlText w:val="•"/>
      <w:lvlJc w:val="left"/>
      <w:pPr>
        <w:ind w:left="4259" w:hanging="761"/>
      </w:pPr>
      <w:rPr>
        <w:rFonts w:hint="default"/>
        <w:lang w:val="ru-RU" w:eastAsia="en-US" w:bidi="ar-SA"/>
      </w:rPr>
    </w:lvl>
    <w:lvl w:ilvl="4">
      <w:numFmt w:val="bullet"/>
      <w:lvlText w:val="•"/>
      <w:lvlJc w:val="left"/>
      <w:pPr>
        <w:ind w:left="5639" w:hanging="761"/>
      </w:pPr>
      <w:rPr>
        <w:rFonts w:hint="default"/>
        <w:lang w:val="ru-RU" w:eastAsia="en-US" w:bidi="ar-SA"/>
      </w:rPr>
    </w:lvl>
    <w:lvl w:ilvl="5">
      <w:numFmt w:val="bullet"/>
      <w:lvlText w:val="•"/>
      <w:lvlJc w:val="left"/>
      <w:pPr>
        <w:ind w:left="7018" w:hanging="761"/>
      </w:pPr>
      <w:rPr>
        <w:rFonts w:hint="default"/>
        <w:lang w:val="ru-RU" w:eastAsia="en-US" w:bidi="ar-SA"/>
      </w:rPr>
    </w:lvl>
    <w:lvl w:ilvl="6">
      <w:numFmt w:val="bullet"/>
      <w:lvlText w:val="•"/>
      <w:lvlJc w:val="left"/>
      <w:pPr>
        <w:ind w:left="8398" w:hanging="761"/>
      </w:pPr>
      <w:rPr>
        <w:rFonts w:hint="default"/>
        <w:lang w:val="ru-RU" w:eastAsia="en-US" w:bidi="ar-SA"/>
      </w:rPr>
    </w:lvl>
    <w:lvl w:ilvl="7">
      <w:numFmt w:val="bullet"/>
      <w:lvlText w:val="•"/>
      <w:lvlJc w:val="left"/>
      <w:pPr>
        <w:ind w:left="9778" w:hanging="761"/>
      </w:pPr>
      <w:rPr>
        <w:rFonts w:hint="default"/>
        <w:lang w:val="ru-RU" w:eastAsia="en-US" w:bidi="ar-SA"/>
      </w:rPr>
    </w:lvl>
    <w:lvl w:ilvl="8">
      <w:numFmt w:val="bullet"/>
      <w:lvlText w:val="•"/>
      <w:lvlJc w:val="left"/>
      <w:pPr>
        <w:ind w:left="11158" w:hanging="761"/>
      </w:pPr>
      <w:rPr>
        <w:rFonts w:hint="default"/>
        <w:lang w:val="ru-RU" w:eastAsia="en-US" w:bidi="ar-SA"/>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5"/>
  </w:num>
  <w:num w:numId="5">
    <w:abstractNumId w:val="21"/>
  </w:num>
  <w:num w:numId="6">
    <w:abstractNumId w:val="12"/>
  </w:num>
  <w:num w:numId="7">
    <w:abstractNumId w:val="10"/>
  </w:num>
  <w:num w:numId="8">
    <w:abstractNumId w:val="27"/>
  </w:num>
  <w:num w:numId="9">
    <w:abstractNumId w:val="1"/>
  </w:num>
  <w:num w:numId="10">
    <w:abstractNumId w:val="20"/>
  </w:num>
  <w:num w:numId="11">
    <w:abstractNumId w:val="18"/>
  </w:num>
  <w:num w:numId="12">
    <w:abstractNumId w:val="23"/>
  </w:num>
  <w:num w:numId="13">
    <w:abstractNumId w:val="7"/>
  </w:num>
  <w:num w:numId="14">
    <w:abstractNumId w:val="22"/>
  </w:num>
  <w:num w:numId="15">
    <w:abstractNumId w:val="9"/>
  </w:num>
  <w:num w:numId="16">
    <w:abstractNumId w:val="16"/>
  </w:num>
  <w:num w:numId="17">
    <w:abstractNumId w:val="5"/>
  </w:num>
  <w:num w:numId="18">
    <w:abstractNumId w:val="3"/>
  </w:num>
  <w:num w:numId="19">
    <w:abstractNumId w:val="8"/>
  </w:num>
  <w:num w:numId="20">
    <w:abstractNumId w:val="24"/>
  </w:num>
  <w:num w:numId="21">
    <w:abstractNumId w:val="29"/>
  </w:num>
  <w:num w:numId="22">
    <w:abstractNumId w:val="19"/>
  </w:num>
  <w:num w:numId="23">
    <w:abstractNumId w:val="13"/>
  </w:num>
  <w:num w:numId="24">
    <w:abstractNumId w:val="30"/>
  </w:num>
  <w:num w:numId="25">
    <w:abstractNumId w:val="26"/>
  </w:num>
  <w:num w:numId="26">
    <w:abstractNumId w:val="15"/>
  </w:num>
  <w:num w:numId="27">
    <w:abstractNumId w:val="2"/>
  </w:num>
  <w:num w:numId="28">
    <w:abstractNumId w:val="14"/>
  </w:num>
  <w:num w:numId="29">
    <w:abstractNumId w:val="6"/>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0613C"/>
    <w:rsid w:val="00006EE8"/>
    <w:rsid w:val="00014709"/>
    <w:rsid w:val="00020D81"/>
    <w:rsid w:val="0003395E"/>
    <w:rsid w:val="00037DEC"/>
    <w:rsid w:val="00041A74"/>
    <w:rsid w:val="0004241B"/>
    <w:rsid w:val="00050C67"/>
    <w:rsid w:val="0006203D"/>
    <w:rsid w:val="00064969"/>
    <w:rsid w:val="0006515A"/>
    <w:rsid w:val="0006549E"/>
    <w:rsid w:val="000660C2"/>
    <w:rsid w:val="00070178"/>
    <w:rsid w:val="0008237D"/>
    <w:rsid w:val="00085D0B"/>
    <w:rsid w:val="00087FA5"/>
    <w:rsid w:val="0009454A"/>
    <w:rsid w:val="00097037"/>
    <w:rsid w:val="000A068F"/>
    <w:rsid w:val="000A1C99"/>
    <w:rsid w:val="000A3E1F"/>
    <w:rsid w:val="000A4131"/>
    <w:rsid w:val="000A4690"/>
    <w:rsid w:val="000B0ED8"/>
    <w:rsid w:val="000B141B"/>
    <w:rsid w:val="000B5B91"/>
    <w:rsid w:val="000C43EC"/>
    <w:rsid w:val="000C798F"/>
    <w:rsid w:val="000D6503"/>
    <w:rsid w:val="000F32C6"/>
    <w:rsid w:val="000F4185"/>
    <w:rsid w:val="00101859"/>
    <w:rsid w:val="001038B7"/>
    <w:rsid w:val="001066F6"/>
    <w:rsid w:val="00106EE5"/>
    <w:rsid w:val="00110D0C"/>
    <w:rsid w:val="00112C41"/>
    <w:rsid w:val="00113DFD"/>
    <w:rsid w:val="001163E7"/>
    <w:rsid w:val="001314CC"/>
    <w:rsid w:val="001324FF"/>
    <w:rsid w:val="00134B51"/>
    <w:rsid w:val="00141B18"/>
    <w:rsid w:val="0016071A"/>
    <w:rsid w:val="00163B73"/>
    <w:rsid w:val="001678EC"/>
    <w:rsid w:val="00167F82"/>
    <w:rsid w:val="00173344"/>
    <w:rsid w:val="00181851"/>
    <w:rsid w:val="00185B3D"/>
    <w:rsid w:val="001873B3"/>
    <w:rsid w:val="00191CF4"/>
    <w:rsid w:val="00194D8A"/>
    <w:rsid w:val="001960D1"/>
    <w:rsid w:val="001960F5"/>
    <w:rsid w:val="001A0C0A"/>
    <w:rsid w:val="001A17B7"/>
    <w:rsid w:val="001B153C"/>
    <w:rsid w:val="001B3EEB"/>
    <w:rsid w:val="001C2346"/>
    <w:rsid w:val="001C2FA0"/>
    <w:rsid w:val="001C6CBD"/>
    <w:rsid w:val="001D4C07"/>
    <w:rsid w:val="001D54C6"/>
    <w:rsid w:val="001D7E82"/>
    <w:rsid w:val="001E1157"/>
    <w:rsid w:val="001E2062"/>
    <w:rsid w:val="001E2A2F"/>
    <w:rsid w:val="001E6931"/>
    <w:rsid w:val="001F00B2"/>
    <w:rsid w:val="0020182B"/>
    <w:rsid w:val="00207E61"/>
    <w:rsid w:val="00210B54"/>
    <w:rsid w:val="00216912"/>
    <w:rsid w:val="00217833"/>
    <w:rsid w:val="00217A66"/>
    <w:rsid w:val="0022106B"/>
    <w:rsid w:val="00222A37"/>
    <w:rsid w:val="00222E6B"/>
    <w:rsid w:val="00225EC5"/>
    <w:rsid w:val="00230B24"/>
    <w:rsid w:val="00235457"/>
    <w:rsid w:val="002447F4"/>
    <w:rsid w:val="00250E77"/>
    <w:rsid w:val="00254630"/>
    <w:rsid w:val="00262776"/>
    <w:rsid w:val="00266EAB"/>
    <w:rsid w:val="00275099"/>
    <w:rsid w:val="00276E09"/>
    <w:rsid w:val="00290128"/>
    <w:rsid w:val="0029077E"/>
    <w:rsid w:val="00292A2F"/>
    <w:rsid w:val="002A1C77"/>
    <w:rsid w:val="002A4F5C"/>
    <w:rsid w:val="002A74AC"/>
    <w:rsid w:val="002C29BD"/>
    <w:rsid w:val="002C5FE8"/>
    <w:rsid w:val="002D045D"/>
    <w:rsid w:val="002E06B1"/>
    <w:rsid w:val="002E1099"/>
    <w:rsid w:val="002F2724"/>
    <w:rsid w:val="002F720F"/>
    <w:rsid w:val="00307427"/>
    <w:rsid w:val="00316B18"/>
    <w:rsid w:val="003256F3"/>
    <w:rsid w:val="00327027"/>
    <w:rsid w:val="00331523"/>
    <w:rsid w:val="00336330"/>
    <w:rsid w:val="00350AB3"/>
    <w:rsid w:val="003537C1"/>
    <w:rsid w:val="003619A9"/>
    <w:rsid w:val="00367010"/>
    <w:rsid w:val="00376B9B"/>
    <w:rsid w:val="00376DD1"/>
    <w:rsid w:val="0038003E"/>
    <w:rsid w:val="00386EFC"/>
    <w:rsid w:val="00387212"/>
    <w:rsid w:val="00390ACA"/>
    <w:rsid w:val="0039159F"/>
    <w:rsid w:val="00395671"/>
    <w:rsid w:val="003A5738"/>
    <w:rsid w:val="003B012C"/>
    <w:rsid w:val="003B40A5"/>
    <w:rsid w:val="003B48CB"/>
    <w:rsid w:val="003B6717"/>
    <w:rsid w:val="003C5481"/>
    <w:rsid w:val="003D6360"/>
    <w:rsid w:val="003D64EA"/>
    <w:rsid w:val="003D7B0C"/>
    <w:rsid w:val="003E6A1D"/>
    <w:rsid w:val="003F19ED"/>
    <w:rsid w:val="003F2986"/>
    <w:rsid w:val="003F5CE9"/>
    <w:rsid w:val="00401687"/>
    <w:rsid w:val="00404A68"/>
    <w:rsid w:val="00406D72"/>
    <w:rsid w:val="0040788D"/>
    <w:rsid w:val="00412483"/>
    <w:rsid w:val="0041375E"/>
    <w:rsid w:val="00425025"/>
    <w:rsid w:val="004325E1"/>
    <w:rsid w:val="00433004"/>
    <w:rsid w:val="00437EAC"/>
    <w:rsid w:val="004424BE"/>
    <w:rsid w:val="00443082"/>
    <w:rsid w:val="004449F5"/>
    <w:rsid w:val="00445306"/>
    <w:rsid w:val="00445E67"/>
    <w:rsid w:val="00447C16"/>
    <w:rsid w:val="00451923"/>
    <w:rsid w:val="00460F6C"/>
    <w:rsid w:val="00462573"/>
    <w:rsid w:val="00465822"/>
    <w:rsid w:val="00466113"/>
    <w:rsid w:val="00467F11"/>
    <w:rsid w:val="00476FC0"/>
    <w:rsid w:val="00480F47"/>
    <w:rsid w:val="00481145"/>
    <w:rsid w:val="004818D7"/>
    <w:rsid w:val="00481EDE"/>
    <w:rsid w:val="00486292"/>
    <w:rsid w:val="00493A5A"/>
    <w:rsid w:val="004A1FE9"/>
    <w:rsid w:val="004A4C0D"/>
    <w:rsid w:val="004A7EAD"/>
    <w:rsid w:val="004C3655"/>
    <w:rsid w:val="004C7480"/>
    <w:rsid w:val="004D2AA8"/>
    <w:rsid w:val="004D33C3"/>
    <w:rsid w:val="004E7757"/>
    <w:rsid w:val="004F0DE9"/>
    <w:rsid w:val="004F2606"/>
    <w:rsid w:val="004F4CCE"/>
    <w:rsid w:val="004F6012"/>
    <w:rsid w:val="004F62B9"/>
    <w:rsid w:val="00500F48"/>
    <w:rsid w:val="00504301"/>
    <w:rsid w:val="0051500F"/>
    <w:rsid w:val="0051664E"/>
    <w:rsid w:val="00520E77"/>
    <w:rsid w:val="00530A30"/>
    <w:rsid w:val="00540AC9"/>
    <w:rsid w:val="00545CC4"/>
    <w:rsid w:val="00547EDD"/>
    <w:rsid w:val="00550587"/>
    <w:rsid w:val="005605C0"/>
    <w:rsid w:val="005701FA"/>
    <w:rsid w:val="005707E6"/>
    <w:rsid w:val="005857D0"/>
    <w:rsid w:val="00586F9B"/>
    <w:rsid w:val="00590F1A"/>
    <w:rsid w:val="005926FD"/>
    <w:rsid w:val="0059281A"/>
    <w:rsid w:val="005938E1"/>
    <w:rsid w:val="00595B27"/>
    <w:rsid w:val="00597852"/>
    <w:rsid w:val="005A6E17"/>
    <w:rsid w:val="005B3A0D"/>
    <w:rsid w:val="005B40D2"/>
    <w:rsid w:val="005B46C5"/>
    <w:rsid w:val="005B7AA2"/>
    <w:rsid w:val="005C0D13"/>
    <w:rsid w:val="005C2658"/>
    <w:rsid w:val="005C5AE3"/>
    <w:rsid w:val="005C621F"/>
    <w:rsid w:val="005D1936"/>
    <w:rsid w:val="005D6107"/>
    <w:rsid w:val="005D6288"/>
    <w:rsid w:val="005D6630"/>
    <w:rsid w:val="005E1A15"/>
    <w:rsid w:val="005E36F5"/>
    <w:rsid w:val="005E3E7A"/>
    <w:rsid w:val="005E4F96"/>
    <w:rsid w:val="005E7817"/>
    <w:rsid w:val="005F18DC"/>
    <w:rsid w:val="005F5FAA"/>
    <w:rsid w:val="006021EB"/>
    <w:rsid w:val="00602CEE"/>
    <w:rsid w:val="006033DF"/>
    <w:rsid w:val="00603604"/>
    <w:rsid w:val="00603BF7"/>
    <w:rsid w:val="00610A11"/>
    <w:rsid w:val="00610FF1"/>
    <w:rsid w:val="00613AD9"/>
    <w:rsid w:val="006327F8"/>
    <w:rsid w:val="006348A5"/>
    <w:rsid w:val="00641025"/>
    <w:rsid w:val="006428F2"/>
    <w:rsid w:val="00654F1C"/>
    <w:rsid w:val="00657077"/>
    <w:rsid w:val="00662413"/>
    <w:rsid w:val="006718A5"/>
    <w:rsid w:val="00672423"/>
    <w:rsid w:val="006818E4"/>
    <w:rsid w:val="00686CA7"/>
    <w:rsid w:val="00694064"/>
    <w:rsid w:val="00696908"/>
    <w:rsid w:val="006A2EF5"/>
    <w:rsid w:val="006A4EC6"/>
    <w:rsid w:val="006A5611"/>
    <w:rsid w:val="006A771C"/>
    <w:rsid w:val="006C4F3C"/>
    <w:rsid w:val="006D0ABD"/>
    <w:rsid w:val="006D1015"/>
    <w:rsid w:val="006D299E"/>
    <w:rsid w:val="006E4A64"/>
    <w:rsid w:val="006F25F6"/>
    <w:rsid w:val="007031D9"/>
    <w:rsid w:val="0071353B"/>
    <w:rsid w:val="00714584"/>
    <w:rsid w:val="00716084"/>
    <w:rsid w:val="0073027A"/>
    <w:rsid w:val="007328C7"/>
    <w:rsid w:val="007336DA"/>
    <w:rsid w:val="00733AF4"/>
    <w:rsid w:val="00734A18"/>
    <w:rsid w:val="0074158E"/>
    <w:rsid w:val="00741874"/>
    <w:rsid w:val="00742611"/>
    <w:rsid w:val="00742646"/>
    <w:rsid w:val="00747606"/>
    <w:rsid w:val="00750930"/>
    <w:rsid w:val="00753C2C"/>
    <w:rsid w:val="007605A9"/>
    <w:rsid w:val="0076365E"/>
    <w:rsid w:val="00771537"/>
    <w:rsid w:val="00773020"/>
    <w:rsid w:val="00773677"/>
    <w:rsid w:val="0078218D"/>
    <w:rsid w:val="0079695E"/>
    <w:rsid w:val="0079707E"/>
    <w:rsid w:val="007970B3"/>
    <w:rsid w:val="0079727C"/>
    <w:rsid w:val="007A243C"/>
    <w:rsid w:val="007B3890"/>
    <w:rsid w:val="007B4A04"/>
    <w:rsid w:val="007C01EF"/>
    <w:rsid w:val="007C0B23"/>
    <w:rsid w:val="007C2530"/>
    <w:rsid w:val="007C46AF"/>
    <w:rsid w:val="007D1271"/>
    <w:rsid w:val="007D55A5"/>
    <w:rsid w:val="007F0E4F"/>
    <w:rsid w:val="007F2B80"/>
    <w:rsid w:val="007F3436"/>
    <w:rsid w:val="007F3815"/>
    <w:rsid w:val="007F5B75"/>
    <w:rsid w:val="007F6074"/>
    <w:rsid w:val="007F6C74"/>
    <w:rsid w:val="007F79B9"/>
    <w:rsid w:val="00800F89"/>
    <w:rsid w:val="00801078"/>
    <w:rsid w:val="0080210B"/>
    <w:rsid w:val="0080212A"/>
    <w:rsid w:val="0080227B"/>
    <w:rsid w:val="00803043"/>
    <w:rsid w:val="0080467E"/>
    <w:rsid w:val="00805D0F"/>
    <w:rsid w:val="00806F79"/>
    <w:rsid w:val="00817A48"/>
    <w:rsid w:val="008278D0"/>
    <w:rsid w:val="00836051"/>
    <w:rsid w:val="0085243F"/>
    <w:rsid w:val="00853C48"/>
    <w:rsid w:val="00853E33"/>
    <w:rsid w:val="008555C6"/>
    <w:rsid w:val="00856791"/>
    <w:rsid w:val="008610AC"/>
    <w:rsid w:val="00862EE3"/>
    <w:rsid w:val="00867975"/>
    <w:rsid w:val="008722A8"/>
    <w:rsid w:val="00873483"/>
    <w:rsid w:val="0087471C"/>
    <w:rsid w:val="008823B6"/>
    <w:rsid w:val="00887A79"/>
    <w:rsid w:val="00890537"/>
    <w:rsid w:val="00894464"/>
    <w:rsid w:val="00896B02"/>
    <w:rsid w:val="00897236"/>
    <w:rsid w:val="008A076E"/>
    <w:rsid w:val="008A07B3"/>
    <w:rsid w:val="008A3DF2"/>
    <w:rsid w:val="008A5AB2"/>
    <w:rsid w:val="008A655B"/>
    <w:rsid w:val="008B1E5D"/>
    <w:rsid w:val="008C263B"/>
    <w:rsid w:val="008C39D2"/>
    <w:rsid w:val="008C6B0F"/>
    <w:rsid w:val="008D5321"/>
    <w:rsid w:val="008E5E1A"/>
    <w:rsid w:val="008E7958"/>
    <w:rsid w:val="008F20C8"/>
    <w:rsid w:val="008F2CAE"/>
    <w:rsid w:val="008F4DB2"/>
    <w:rsid w:val="008F6A8A"/>
    <w:rsid w:val="009030C0"/>
    <w:rsid w:val="00903F42"/>
    <w:rsid w:val="009044FB"/>
    <w:rsid w:val="00904FCB"/>
    <w:rsid w:val="00907571"/>
    <w:rsid w:val="00910615"/>
    <w:rsid w:val="00911C65"/>
    <w:rsid w:val="00911F32"/>
    <w:rsid w:val="00912A92"/>
    <w:rsid w:val="009259C7"/>
    <w:rsid w:val="00927B0B"/>
    <w:rsid w:val="0093019B"/>
    <w:rsid w:val="00932A48"/>
    <w:rsid w:val="009342FB"/>
    <w:rsid w:val="0093464A"/>
    <w:rsid w:val="00934872"/>
    <w:rsid w:val="00935474"/>
    <w:rsid w:val="00935573"/>
    <w:rsid w:val="00946A73"/>
    <w:rsid w:val="009502D3"/>
    <w:rsid w:val="0095078B"/>
    <w:rsid w:val="00952D1D"/>
    <w:rsid w:val="00957853"/>
    <w:rsid w:val="009612DF"/>
    <w:rsid w:val="009619AA"/>
    <w:rsid w:val="00963807"/>
    <w:rsid w:val="00963AA5"/>
    <w:rsid w:val="00964B44"/>
    <w:rsid w:val="00965369"/>
    <w:rsid w:val="00972622"/>
    <w:rsid w:val="00973D7E"/>
    <w:rsid w:val="00977406"/>
    <w:rsid w:val="00980F5B"/>
    <w:rsid w:val="00982B16"/>
    <w:rsid w:val="0098695A"/>
    <w:rsid w:val="00986A99"/>
    <w:rsid w:val="00993110"/>
    <w:rsid w:val="00995D25"/>
    <w:rsid w:val="009976AD"/>
    <w:rsid w:val="009A5BFB"/>
    <w:rsid w:val="009B0381"/>
    <w:rsid w:val="009C5002"/>
    <w:rsid w:val="009C5C2F"/>
    <w:rsid w:val="009D2640"/>
    <w:rsid w:val="009D29E7"/>
    <w:rsid w:val="009D486A"/>
    <w:rsid w:val="009D6B07"/>
    <w:rsid w:val="009E01B0"/>
    <w:rsid w:val="009E385F"/>
    <w:rsid w:val="009E3A17"/>
    <w:rsid w:val="009E7B2C"/>
    <w:rsid w:val="009F04E0"/>
    <w:rsid w:val="009F1ECC"/>
    <w:rsid w:val="009F48AF"/>
    <w:rsid w:val="009F664F"/>
    <w:rsid w:val="00A14415"/>
    <w:rsid w:val="00A23483"/>
    <w:rsid w:val="00A258CB"/>
    <w:rsid w:val="00A30E70"/>
    <w:rsid w:val="00A310D1"/>
    <w:rsid w:val="00A3166E"/>
    <w:rsid w:val="00A34242"/>
    <w:rsid w:val="00A37E37"/>
    <w:rsid w:val="00A4259C"/>
    <w:rsid w:val="00A43739"/>
    <w:rsid w:val="00A52DB5"/>
    <w:rsid w:val="00A7023B"/>
    <w:rsid w:val="00A92927"/>
    <w:rsid w:val="00A9753E"/>
    <w:rsid w:val="00AA26D9"/>
    <w:rsid w:val="00AA3852"/>
    <w:rsid w:val="00AA3862"/>
    <w:rsid w:val="00AB798B"/>
    <w:rsid w:val="00AC272E"/>
    <w:rsid w:val="00AC32EB"/>
    <w:rsid w:val="00AD06C4"/>
    <w:rsid w:val="00AE2064"/>
    <w:rsid w:val="00AE4D8A"/>
    <w:rsid w:val="00AF06BE"/>
    <w:rsid w:val="00AF0983"/>
    <w:rsid w:val="00AF70BE"/>
    <w:rsid w:val="00B0343F"/>
    <w:rsid w:val="00B0526E"/>
    <w:rsid w:val="00B06462"/>
    <w:rsid w:val="00B13A59"/>
    <w:rsid w:val="00B1603B"/>
    <w:rsid w:val="00B24067"/>
    <w:rsid w:val="00B2465A"/>
    <w:rsid w:val="00B30A47"/>
    <w:rsid w:val="00B319DA"/>
    <w:rsid w:val="00B33DB5"/>
    <w:rsid w:val="00B37D3B"/>
    <w:rsid w:val="00B458D6"/>
    <w:rsid w:val="00B474BD"/>
    <w:rsid w:val="00B50AAE"/>
    <w:rsid w:val="00B52B4E"/>
    <w:rsid w:val="00B6065C"/>
    <w:rsid w:val="00B60C75"/>
    <w:rsid w:val="00B63D7B"/>
    <w:rsid w:val="00B659B6"/>
    <w:rsid w:val="00B67BA9"/>
    <w:rsid w:val="00B67F0E"/>
    <w:rsid w:val="00B7679F"/>
    <w:rsid w:val="00B8400D"/>
    <w:rsid w:val="00B84FAC"/>
    <w:rsid w:val="00B854A1"/>
    <w:rsid w:val="00B9004D"/>
    <w:rsid w:val="00B9649F"/>
    <w:rsid w:val="00B96EF1"/>
    <w:rsid w:val="00B9741E"/>
    <w:rsid w:val="00BA400D"/>
    <w:rsid w:val="00BC1DBF"/>
    <w:rsid w:val="00BC4B88"/>
    <w:rsid w:val="00BC4F37"/>
    <w:rsid w:val="00BC53B3"/>
    <w:rsid w:val="00BD0A30"/>
    <w:rsid w:val="00BD6F95"/>
    <w:rsid w:val="00BD7874"/>
    <w:rsid w:val="00BE15DB"/>
    <w:rsid w:val="00BE5F13"/>
    <w:rsid w:val="00BF64C6"/>
    <w:rsid w:val="00BF6AD4"/>
    <w:rsid w:val="00C068A2"/>
    <w:rsid w:val="00C0788C"/>
    <w:rsid w:val="00C07E8F"/>
    <w:rsid w:val="00C10132"/>
    <w:rsid w:val="00C12392"/>
    <w:rsid w:val="00C12940"/>
    <w:rsid w:val="00C14351"/>
    <w:rsid w:val="00C2140A"/>
    <w:rsid w:val="00C23E4F"/>
    <w:rsid w:val="00C3274A"/>
    <w:rsid w:val="00C4215C"/>
    <w:rsid w:val="00C442C4"/>
    <w:rsid w:val="00C47051"/>
    <w:rsid w:val="00C56831"/>
    <w:rsid w:val="00C56AA2"/>
    <w:rsid w:val="00C60D0E"/>
    <w:rsid w:val="00C60D90"/>
    <w:rsid w:val="00C612F8"/>
    <w:rsid w:val="00C617A2"/>
    <w:rsid w:val="00C63F4F"/>
    <w:rsid w:val="00C64024"/>
    <w:rsid w:val="00C723CA"/>
    <w:rsid w:val="00C726EC"/>
    <w:rsid w:val="00C749E0"/>
    <w:rsid w:val="00C752FB"/>
    <w:rsid w:val="00C76383"/>
    <w:rsid w:val="00C84C55"/>
    <w:rsid w:val="00C900F4"/>
    <w:rsid w:val="00C92FFB"/>
    <w:rsid w:val="00CA1813"/>
    <w:rsid w:val="00CA1B4B"/>
    <w:rsid w:val="00CA6AD2"/>
    <w:rsid w:val="00CB4B3C"/>
    <w:rsid w:val="00CC069A"/>
    <w:rsid w:val="00CC09EC"/>
    <w:rsid w:val="00CD0CE7"/>
    <w:rsid w:val="00CD3200"/>
    <w:rsid w:val="00CD5FBB"/>
    <w:rsid w:val="00CD7399"/>
    <w:rsid w:val="00CE0B9D"/>
    <w:rsid w:val="00CE4795"/>
    <w:rsid w:val="00CE59DB"/>
    <w:rsid w:val="00CE6926"/>
    <w:rsid w:val="00CF6176"/>
    <w:rsid w:val="00D02610"/>
    <w:rsid w:val="00D03F26"/>
    <w:rsid w:val="00D05DD0"/>
    <w:rsid w:val="00D07EA9"/>
    <w:rsid w:val="00D16F5C"/>
    <w:rsid w:val="00D257A9"/>
    <w:rsid w:val="00D3279F"/>
    <w:rsid w:val="00D32F56"/>
    <w:rsid w:val="00D432A6"/>
    <w:rsid w:val="00D43897"/>
    <w:rsid w:val="00D43A9C"/>
    <w:rsid w:val="00D45B55"/>
    <w:rsid w:val="00D47F45"/>
    <w:rsid w:val="00D50B5A"/>
    <w:rsid w:val="00D50EB6"/>
    <w:rsid w:val="00D54468"/>
    <w:rsid w:val="00D64932"/>
    <w:rsid w:val="00D65C6D"/>
    <w:rsid w:val="00D67937"/>
    <w:rsid w:val="00D67D6E"/>
    <w:rsid w:val="00D724F4"/>
    <w:rsid w:val="00D762E6"/>
    <w:rsid w:val="00D847B7"/>
    <w:rsid w:val="00D8552A"/>
    <w:rsid w:val="00D95A68"/>
    <w:rsid w:val="00DA51B6"/>
    <w:rsid w:val="00DA5B2B"/>
    <w:rsid w:val="00DB0EA4"/>
    <w:rsid w:val="00DB5C75"/>
    <w:rsid w:val="00DB6552"/>
    <w:rsid w:val="00DB690A"/>
    <w:rsid w:val="00DB76EA"/>
    <w:rsid w:val="00DB79A2"/>
    <w:rsid w:val="00DC7997"/>
    <w:rsid w:val="00DD1BAC"/>
    <w:rsid w:val="00DD7DFC"/>
    <w:rsid w:val="00DE57B2"/>
    <w:rsid w:val="00DF2E9A"/>
    <w:rsid w:val="00DF344B"/>
    <w:rsid w:val="00E006E0"/>
    <w:rsid w:val="00E009A0"/>
    <w:rsid w:val="00E01993"/>
    <w:rsid w:val="00E03C5E"/>
    <w:rsid w:val="00E07086"/>
    <w:rsid w:val="00E07F5F"/>
    <w:rsid w:val="00E10D36"/>
    <w:rsid w:val="00E151CC"/>
    <w:rsid w:val="00E16804"/>
    <w:rsid w:val="00E1688F"/>
    <w:rsid w:val="00E17B1A"/>
    <w:rsid w:val="00E300CC"/>
    <w:rsid w:val="00E33711"/>
    <w:rsid w:val="00E35EE2"/>
    <w:rsid w:val="00E364C1"/>
    <w:rsid w:val="00E4468F"/>
    <w:rsid w:val="00E5078C"/>
    <w:rsid w:val="00E53D3E"/>
    <w:rsid w:val="00E55339"/>
    <w:rsid w:val="00E578A0"/>
    <w:rsid w:val="00E6082F"/>
    <w:rsid w:val="00E67A4F"/>
    <w:rsid w:val="00E7134D"/>
    <w:rsid w:val="00E722B1"/>
    <w:rsid w:val="00E8788A"/>
    <w:rsid w:val="00E9000C"/>
    <w:rsid w:val="00E9456B"/>
    <w:rsid w:val="00E948C0"/>
    <w:rsid w:val="00E95DD0"/>
    <w:rsid w:val="00EA7410"/>
    <w:rsid w:val="00EA7E0B"/>
    <w:rsid w:val="00EB2079"/>
    <w:rsid w:val="00EC1254"/>
    <w:rsid w:val="00EC1F42"/>
    <w:rsid w:val="00EC46B0"/>
    <w:rsid w:val="00EC49F8"/>
    <w:rsid w:val="00ED0794"/>
    <w:rsid w:val="00ED38E9"/>
    <w:rsid w:val="00ED78A5"/>
    <w:rsid w:val="00EE4CC3"/>
    <w:rsid w:val="00EF01A9"/>
    <w:rsid w:val="00EF26FB"/>
    <w:rsid w:val="00EF30D0"/>
    <w:rsid w:val="00EF3FDA"/>
    <w:rsid w:val="00F02FDC"/>
    <w:rsid w:val="00F058DE"/>
    <w:rsid w:val="00F05C70"/>
    <w:rsid w:val="00F21037"/>
    <w:rsid w:val="00F22073"/>
    <w:rsid w:val="00F232A7"/>
    <w:rsid w:val="00F2518C"/>
    <w:rsid w:val="00F25F57"/>
    <w:rsid w:val="00F307FA"/>
    <w:rsid w:val="00F30981"/>
    <w:rsid w:val="00F31868"/>
    <w:rsid w:val="00F33318"/>
    <w:rsid w:val="00F4028E"/>
    <w:rsid w:val="00F40A8F"/>
    <w:rsid w:val="00F42ADF"/>
    <w:rsid w:val="00F46F46"/>
    <w:rsid w:val="00F50173"/>
    <w:rsid w:val="00F55393"/>
    <w:rsid w:val="00F60D62"/>
    <w:rsid w:val="00F62DCC"/>
    <w:rsid w:val="00F66BDC"/>
    <w:rsid w:val="00F72DDE"/>
    <w:rsid w:val="00F75EA6"/>
    <w:rsid w:val="00F81118"/>
    <w:rsid w:val="00F858C1"/>
    <w:rsid w:val="00F9205B"/>
    <w:rsid w:val="00F965A1"/>
    <w:rsid w:val="00FB50DA"/>
    <w:rsid w:val="00FC37D4"/>
    <w:rsid w:val="00FC55E2"/>
    <w:rsid w:val="00FD0405"/>
    <w:rsid w:val="00FD1681"/>
    <w:rsid w:val="00FD1E71"/>
    <w:rsid w:val="00FD2F94"/>
    <w:rsid w:val="00FE5992"/>
    <w:rsid w:val="00FF378C"/>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uiPriority w:val="1"/>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3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1"/>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uiPriority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uiPriority w:val="1"/>
    <w:qFormat/>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uiPriority w:val="1"/>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uiPriority w:val="9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uiPriority w:val="99"/>
    <w:rsid w:val="00F4028E"/>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3D7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7B0C"/>
    <w:pPr>
      <w:suppressAutoHyphens w:val="0"/>
      <w:autoSpaceDE w:val="0"/>
      <w:ind w:firstLine="0"/>
      <w:jc w:val="left"/>
    </w:pPr>
    <w:rPr>
      <w:rFonts w:eastAsia="Times New Roman"/>
      <w:kern w:val="0"/>
      <w:sz w:val="22"/>
      <w:szCs w:val="22"/>
      <w:lang w:eastAsia="en-US"/>
      <w14:ligatures w14:val="standardContextual"/>
    </w:rPr>
  </w:style>
  <w:style w:type="paragraph" w:styleId="afffa">
    <w:name w:val="No Spacing"/>
    <w:uiPriority w:val="1"/>
    <w:qFormat/>
    <w:rsid w:val="003D7B0C"/>
    <w:pPr>
      <w:widowControl w:val="0"/>
      <w:autoSpaceDE w:val="0"/>
      <w:autoSpaceDN w:val="0"/>
      <w:spacing w:after="0" w:line="240" w:lineRule="auto"/>
    </w:pPr>
    <w:rPr>
      <w:rFonts w:ascii="Times New Roman" w:eastAsia="Times New Roman" w:hAnsi="Times New Roman" w:cs="Times New Roman"/>
    </w:rPr>
  </w:style>
  <w:style w:type="character" w:styleId="afffb">
    <w:name w:val="Placeholder Text"/>
    <w:basedOn w:val="a0"/>
    <w:uiPriority w:val="99"/>
    <w:semiHidden/>
    <w:rsid w:val="003D7B0C"/>
    <w:rPr>
      <w:color w:val="808080"/>
    </w:rPr>
  </w:style>
  <w:style w:type="paragraph" w:customStyle="1" w:styleId="17">
    <w:name w:val="Обычный1"/>
    <w:qFormat/>
    <w:rsid w:val="003D7B0C"/>
    <w:pPr>
      <w:spacing w:after="0" w:line="240" w:lineRule="auto"/>
    </w:pPr>
    <w:rPr>
      <w:rFonts w:ascii="Times New Roman" w:eastAsia="Times New Roman" w:hAnsi="Times New Roman" w:cs="Times New Roman"/>
      <w:szCs w:val="20"/>
      <w:lang w:eastAsia="ru-RU"/>
    </w:rPr>
  </w:style>
  <w:style w:type="character" w:customStyle="1" w:styleId="18">
    <w:name w:val="Основной шрифт абзаца1"/>
    <w:rsid w:val="003D7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uiPriority w:val="1"/>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3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1"/>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uiPriority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uiPriority w:val="1"/>
    <w:qFormat/>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uiPriority w:val="1"/>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uiPriority w:val="9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uiPriority w:val="99"/>
    <w:rsid w:val="00F4028E"/>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3D7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7B0C"/>
    <w:pPr>
      <w:suppressAutoHyphens w:val="0"/>
      <w:autoSpaceDE w:val="0"/>
      <w:ind w:firstLine="0"/>
      <w:jc w:val="left"/>
    </w:pPr>
    <w:rPr>
      <w:rFonts w:eastAsia="Times New Roman"/>
      <w:kern w:val="0"/>
      <w:sz w:val="22"/>
      <w:szCs w:val="22"/>
      <w:lang w:eastAsia="en-US"/>
      <w14:ligatures w14:val="standardContextual"/>
    </w:rPr>
  </w:style>
  <w:style w:type="paragraph" w:styleId="afffa">
    <w:name w:val="No Spacing"/>
    <w:uiPriority w:val="1"/>
    <w:qFormat/>
    <w:rsid w:val="003D7B0C"/>
    <w:pPr>
      <w:widowControl w:val="0"/>
      <w:autoSpaceDE w:val="0"/>
      <w:autoSpaceDN w:val="0"/>
      <w:spacing w:after="0" w:line="240" w:lineRule="auto"/>
    </w:pPr>
    <w:rPr>
      <w:rFonts w:ascii="Times New Roman" w:eastAsia="Times New Roman" w:hAnsi="Times New Roman" w:cs="Times New Roman"/>
    </w:rPr>
  </w:style>
  <w:style w:type="character" w:styleId="afffb">
    <w:name w:val="Placeholder Text"/>
    <w:basedOn w:val="a0"/>
    <w:uiPriority w:val="99"/>
    <w:semiHidden/>
    <w:rsid w:val="003D7B0C"/>
    <w:rPr>
      <w:color w:val="808080"/>
    </w:rPr>
  </w:style>
  <w:style w:type="paragraph" w:customStyle="1" w:styleId="17">
    <w:name w:val="Обычный1"/>
    <w:qFormat/>
    <w:rsid w:val="003D7B0C"/>
    <w:pPr>
      <w:spacing w:after="0" w:line="240" w:lineRule="auto"/>
    </w:pPr>
    <w:rPr>
      <w:rFonts w:ascii="Times New Roman" w:eastAsia="Times New Roman" w:hAnsi="Times New Roman" w:cs="Times New Roman"/>
      <w:szCs w:val="20"/>
      <w:lang w:eastAsia="ru-RU"/>
    </w:rPr>
  </w:style>
  <w:style w:type="character" w:customStyle="1" w:styleId="18">
    <w:name w:val="Основной шрифт абзаца1"/>
    <w:rsid w:val="003D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31797917">
      <w:bodyDiv w:val="1"/>
      <w:marLeft w:val="0"/>
      <w:marRight w:val="0"/>
      <w:marTop w:val="0"/>
      <w:marBottom w:val="0"/>
      <w:divBdr>
        <w:top w:val="none" w:sz="0" w:space="0" w:color="auto"/>
        <w:left w:val="none" w:sz="0" w:space="0" w:color="auto"/>
        <w:bottom w:val="none" w:sz="0" w:space="0" w:color="auto"/>
        <w:right w:val="none" w:sz="0" w:space="0" w:color="auto"/>
      </w:divBdr>
    </w:div>
    <w:div w:id="164437239">
      <w:bodyDiv w:val="1"/>
      <w:marLeft w:val="0"/>
      <w:marRight w:val="0"/>
      <w:marTop w:val="0"/>
      <w:marBottom w:val="0"/>
      <w:divBdr>
        <w:top w:val="none" w:sz="0" w:space="0" w:color="auto"/>
        <w:left w:val="none" w:sz="0" w:space="0" w:color="auto"/>
        <w:bottom w:val="none" w:sz="0" w:space="0" w:color="auto"/>
        <w:right w:val="none" w:sz="0" w:space="0" w:color="auto"/>
      </w:divBdr>
    </w:div>
    <w:div w:id="247470599">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96247113">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44297047">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76343497">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70206170">
      <w:bodyDiv w:val="1"/>
      <w:marLeft w:val="0"/>
      <w:marRight w:val="0"/>
      <w:marTop w:val="0"/>
      <w:marBottom w:val="0"/>
      <w:divBdr>
        <w:top w:val="none" w:sz="0" w:space="0" w:color="auto"/>
        <w:left w:val="none" w:sz="0" w:space="0" w:color="auto"/>
        <w:bottom w:val="none" w:sz="0" w:space="0" w:color="auto"/>
        <w:right w:val="none" w:sz="0" w:space="0" w:color="auto"/>
      </w:divBdr>
    </w:div>
    <w:div w:id="770514774">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10645883">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11778792">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364481140">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508982656">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729185470">
      <w:bodyDiv w:val="1"/>
      <w:marLeft w:val="0"/>
      <w:marRight w:val="0"/>
      <w:marTop w:val="0"/>
      <w:marBottom w:val="0"/>
      <w:divBdr>
        <w:top w:val="none" w:sz="0" w:space="0" w:color="auto"/>
        <w:left w:val="none" w:sz="0" w:space="0" w:color="auto"/>
        <w:bottom w:val="none" w:sz="0" w:space="0" w:color="auto"/>
        <w:right w:val="none" w:sz="0" w:space="0" w:color="auto"/>
      </w:divBdr>
    </w:div>
    <w:div w:id="1732847099">
      <w:bodyDiv w:val="1"/>
      <w:marLeft w:val="0"/>
      <w:marRight w:val="0"/>
      <w:marTop w:val="0"/>
      <w:marBottom w:val="0"/>
      <w:divBdr>
        <w:top w:val="none" w:sz="0" w:space="0" w:color="auto"/>
        <w:left w:val="none" w:sz="0" w:space="0" w:color="auto"/>
        <w:bottom w:val="none" w:sz="0" w:space="0" w:color="auto"/>
        <w:right w:val="none" w:sz="0" w:space="0" w:color="auto"/>
      </w:divBdr>
    </w:div>
    <w:div w:id="1818690291">
      <w:bodyDiv w:val="1"/>
      <w:marLeft w:val="0"/>
      <w:marRight w:val="0"/>
      <w:marTop w:val="0"/>
      <w:marBottom w:val="0"/>
      <w:divBdr>
        <w:top w:val="none" w:sz="0" w:space="0" w:color="auto"/>
        <w:left w:val="none" w:sz="0" w:space="0" w:color="auto"/>
        <w:bottom w:val="none" w:sz="0" w:space="0" w:color="auto"/>
        <w:right w:val="none" w:sz="0" w:space="0" w:color="auto"/>
      </w:divBdr>
    </w:div>
    <w:div w:id="1899200056">
      <w:bodyDiv w:val="1"/>
      <w:marLeft w:val="0"/>
      <w:marRight w:val="0"/>
      <w:marTop w:val="0"/>
      <w:marBottom w:val="0"/>
      <w:divBdr>
        <w:top w:val="none" w:sz="0" w:space="0" w:color="auto"/>
        <w:left w:val="none" w:sz="0" w:space="0" w:color="auto"/>
        <w:bottom w:val="none" w:sz="0" w:space="0" w:color="auto"/>
        <w:right w:val="none" w:sz="0" w:space="0" w:color="auto"/>
      </w:divBdr>
    </w:div>
    <w:div w:id="1902666647">
      <w:bodyDiv w:val="1"/>
      <w:marLeft w:val="0"/>
      <w:marRight w:val="0"/>
      <w:marTop w:val="0"/>
      <w:marBottom w:val="0"/>
      <w:divBdr>
        <w:top w:val="none" w:sz="0" w:space="0" w:color="auto"/>
        <w:left w:val="none" w:sz="0" w:space="0" w:color="auto"/>
        <w:bottom w:val="none" w:sz="0" w:space="0" w:color="auto"/>
        <w:right w:val="none" w:sz="0" w:space="0" w:color="auto"/>
      </w:divBdr>
    </w:div>
    <w:div w:id="1941452649">
      <w:bodyDiv w:val="1"/>
      <w:marLeft w:val="0"/>
      <w:marRight w:val="0"/>
      <w:marTop w:val="0"/>
      <w:marBottom w:val="0"/>
      <w:divBdr>
        <w:top w:val="none" w:sz="0" w:space="0" w:color="auto"/>
        <w:left w:val="none" w:sz="0" w:space="0" w:color="auto"/>
        <w:bottom w:val="none" w:sz="0" w:space="0" w:color="auto"/>
        <w:right w:val="none" w:sz="0" w:space="0" w:color="auto"/>
      </w:divBdr>
    </w:div>
    <w:div w:id="21164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5955" TargetMode="External"/><Relationship Id="rId18" Type="http://schemas.openxmlformats.org/officeDocument/2006/relationships/hyperlink" Target="consultantplus://offline/ref=FC0862AFD6666DB49BE8F0AD013A229E4347722A8C0C9936C863C9A688CC2EDA7E02D6E3005A0409616C3025E1DC9100A918707615F68D744AM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60116&amp;dst=100167" TargetMode="External"/><Relationship Id="rId17" Type="http://schemas.openxmlformats.org/officeDocument/2006/relationships/hyperlink" Target="consultantplus://offline/ref=FC0862AFD6666DB49BE8F0AD013A229E4347722A8C0C9936C863C9A688CC2EDA7E02D6E3005A0409616C3025E1DC9100A918707615F68D744AM4N" TargetMode="External"/><Relationship Id="rId2" Type="http://schemas.openxmlformats.org/officeDocument/2006/relationships/numbering" Target="numbering.xml"/><Relationship Id="rId16" Type="http://schemas.openxmlformats.org/officeDocument/2006/relationships/hyperlink" Target="consultantplus://offline/ref=FC0862AFD6666DB49BE8F0AD013A229E4347722A8C0C9936C863C9A688CC2EDA7E02D6E60351505D23326975A1979C00B304707640M2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70713&amp;dst=4892" TargetMode="External"/><Relationship Id="rId5" Type="http://schemas.openxmlformats.org/officeDocument/2006/relationships/settings" Target="settings.xml"/><Relationship Id="rId15" Type="http://schemas.openxmlformats.org/officeDocument/2006/relationships/hyperlink" Target="consultantplus://offline/ref=FC0862AFD6666DB49BE8F0AD013A229E4347722A8C0C9936C863C9A688CC2EDA7E02D6E60351505D23326975A1979C00B304707640M2N" TargetMode="External"/><Relationship Id="rId10" Type="http://schemas.openxmlformats.org/officeDocument/2006/relationships/hyperlink" Target="https://login.consultant.ru/link/?req=doc&amp;base=LAW&amp;n=470713&amp;dst=501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55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8595-995C-4883-B866-D5D55689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9969</Words>
  <Characters>56827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КолесниковаНВ</cp:lastModifiedBy>
  <cp:revision>4</cp:revision>
  <cp:lastPrinted>2024-06-26T11:11:00Z</cp:lastPrinted>
  <dcterms:created xsi:type="dcterms:W3CDTF">2024-06-26T06:23:00Z</dcterms:created>
  <dcterms:modified xsi:type="dcterms:W3CDTF">2024-06-26T11:12:00Z</dcterms:modified>
</cp:coreProperties>
</file>