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органов местного    самоуправления </w:t>
      </w:r>
      <w:proofErr w:type="spellStart"/>
      <w:r>
        <w:rPr>
          <w:b/>
          <w:sz w:val="72"/>
          <w:szCs w:val="72"/>
        </w:rPr>
        <w:t>Подосиновского</w:t>
      </w:r>
      <w:proofErr w:type="spellEnd"/>
      <w:r>
        <w:rPr>
          <w:b/>
          <w:sz w:val="72"/>
          <w:szCs w:val="72"/>
        </w:rPr>
        <w:t xml:space="preserve">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04AC3">
        <w:rPr>
          <w:b/>
          <w:sz w:val="72"/>
          <w:szCs w:val="72"/>
        </w:rPr>
        <w:t>27</w:t>
      </w:r>
      <w:r w:rsidR="00B97D6C" w:rsidRPr="00B97D6C">
        <w:rPr>
          <w:b/>
          <w:sz w:val="72"/>
          <w:szCs w:val="72"/>
        </w:rPr>
        <w:t>.</w:t>
      </w:r>
      <w:r w:rsidR="0090263B">
        <w:rPr>
          <w:b/>
          <w:sz w:val="72"/>
          <w:szCs w:val="72"/>
        </w:rPr>
        <w:t>11</w:t>
      </w:r>
      <w:r w:rsidR="00B97D6C" w:rsidRPr="00B97D6C">
        <w:rPr>
          <w:b/>
          <w:sz w:val="72"/>
          <w:szCs w:val="72"/>
        </w:rPr>
        <w:t>.2024</w:t>
      </w:r>
      <w:r w:rsidR="00B97D6C">
        <w:rPr>
          <w:b/>
          <w:sz w:val="72"/>
          <w:szCs w:val="72"/>
        </w:rPr>
        <w:t xml:space="preserve"> </w:t>
      </w:r>
      <w:r w:rsidRPr="007031D9">
        <w:rPr>
          <w:b/>
          <w:sz w:val="72"/>
          <w:szCs w:val="72"/>
        </w:rPr>
        <w:t xml:space="preserve">№ </w:t>
      </w:r>
      <w:r w:rsidR="00741BD5">
        <w:rPr>
          <w:b/>
          <w:sz w:val="72"/>
          <w:szCs w:val="72"/>
        </w:rPr>
        <w:t>70</w:t>
      </w:r>
      <w:bookmarkStart w:id="0" w:name="_GoBack"/>
      <w:bookmarkEnd w:id="0"/>
      <w:r w:rsidR="003F19ED" w:rsidRPr="00E6082F">
        <w:rPr>
          <w:b/>
          <w:sz w:val="72"/>
          <w:szCs w:val="72"/>
        </w:rPr>
        <w:t xml:space="preserve"> </w:t>
      </w:r>
      <w:r w:rsidR="0074158E" w:rsidRPr="00E6082F">
        <w:rPr>
          <w:b/>
          <w:sz w:val="72"/>
          <w:szCs w:val="72"/>
        </w:rPr>
        <w:t>(</w:t>
      </w:r>
      <w:r w:rsidR="00052CE3">
        <w:rPr>
          <w:b/>
          <w:sz w:val="72"/>
          <w:szCs w:val="72"/>
        </w:rPr>
        <w:t>610</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spellStart"/>
      <w:r>
        <w:rPr>
          <w:b/>
          <w:sz w:val="36"/>
          <w:szCs w:val="36"/>
        </w:rPr>
        <w:t>Подосиновской</w:t>
      </w:r>
      <w:proofErr w:type="spellEnd"/>
      <w:r>
        <w:rPr>
          <w:b/>
          <w:sz w:val="36"/>
          <w:szCs w:val="36"/>
        </w:rPr>
        <w:t xml:space="preserve">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roofErr w:type="spellStart"/>
      <w:r>
        <w:rPr>
          <w:b/>
          <w:sz w:val="40"/>
          <w:szCs w:val="40"/>
        </w:rPr>
        <w:t>пгт</w:t>
      </w:r>
      <w:proofErr w:type="spellEnd"/>
      <w:r>
        <w:rPr>
          <w:b/>
          <w:sz w:val="40"/>
          <w:szCs w:val="40"/>
        </w:rPr>
        <w:t xml:space="preserve">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pPr w:leftFromText="180" w:rightFromText="180" w:vertAnchor="page" w:horzAnchor="margin" w:tblpXSpec="center" w:tblpY="1381"/>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532"/>
        <w:gridCol w:w="1905"/>
        <w:gridCol w:w="1738"/>
      </w:tblGrid>
      <w:tr w:rsidR="00E001F4" w:rsidTr="00E001F4">
        <w:trPr>
          <w:trHeight w:val="624"/>
        </w:trPr>
        <w:tc>
          <w:tcPr>
            <w:tcW w:w="698" w:type="dxa"/>
            <w:shd w:val="clear" w:color="auto" w:fill="auto"/>
            <w:vAlign w:val="center"/>
          </w:tcPr>
          <w:p w:rsidR="00E001F4" w:rsidRPr="00CA6AD2" w:rsidRDefault="00E001F4" w:rsidP="00E001F4">
            <w:pPr>
              <w:widowControl/>
              <w:suppressAutoHyphens w:val="0"/>
              <w:autoSpaceDN/>
              <w:ind w:hanging="284"/>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E001F4" w:rsidRPr="00CA6AD2" w:rsidRDefault="00E001F4" w:rsidP="00E001F4">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532" w:type="dxa"/>
            <w:vAlign w:val="center"/>
          </w:tcPr>
          <w:p w:rsidR="00E001F4" w:rsidRPr="00CA6AD2" w:rsidRDefault="00E001F4" w:rsidP="00E001F4">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05" w:type="dxa"/>
            <w:vAlign w:val="center"/>
          </w:tcPr>
          <w:p w:rsidR="00E001F4" w:rsidRPr="00CA6AD2" w:rsidRDefault="00E001F4"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Реквизиты</w:t>
            </w:r>
          </w:p>
        </w:tc>
        <w:tc>
          <w:tcPr>
            <w:tcW w:w="1738" w:type="dxa"/>
            <w:vAlign w:val="center"/>
          </w:tcPr>
          <w:p w:rsidR="00E001F4" w:rsidRDefault="00E001F4" w:rsidP="00E001F4">
            <w:pPr>
              <w:widowControl/>
              <w:suppressAutoHyphens w:val="0"/>
              <w:autoSpaceDN/>
              <w:ind w:firstLine="0"/>
              <w:jc w:val="center"/>
              <w:rPr>
                <w:rFonts w:eastAsia="Times New Roman"/>
                <w:kern w:val="0"/>
                <w:sz w:val="28"/>
                <w:szCs w:val="28"/>
                <w:lang w:eastAsia="ru-RU"/>
              </w:rPr>
            </w:pPr>
          </w:p>
          <w:p w:rsidR="00E001F4" w:rsidRDefault="00E001F4"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p w:rsidR="00E001F4" w:rsidRDefault="00E001F4" w:rsidP="00E001F4">
            <w:pPr>
              <w:widowControl/>
              <w:suppressAutoHyphens w:val="0"/>
              <w:autoSpaceDN/>
              <w:ind w:firstLine="0"/>
              <w:jc w:val="center"/>
              <w:rPr>
                <w:rFonts w:eastAsia="Times New Roman"/>
                <w:kern w:val="0"/>
                <w:sz w:val="28"/>
                <w:szCs w:val="28"/>
                <w:lang w:eastAsia="ru-RU"/>
              </w:rPr>
            </w:pPr>
          </w:p>
        </w:tc>
      </w:tr>
      <w:tr w:rsidR="00E001F4" w:rsidRPr="00BE5F13" w:rsidTr="00E001F4">
        <w:trPr>
          <w:trHeight w:val="624"/>
        </w:trPr>
        <w:tc>
          <w:tcPr>
            <w:tcW w:w="698" w:type="dxa"/>
            <w:shd w:val="clear" w:color="auto" w:fill="auto"/>
          </w:tcPr>
          <w:p w:rsidR="00E001F4" w:rsidRPr="00C900F4" w:rsidRDefault="00E001F4" w:rsidP="00E001F4">
            <w:pPr>
              <w:widowControl/>
              <w:suppressAutoHyphens w:val="0"/>
              <w:autoSpaceDN/>
              <w:ind w:firstLine="0"/>
              <w:jc w:val="center"/>
              <w:rPr>
                <w:rFonts w:eastAsia="Times New Roman"/>
                <w:kern w:val="0"/>
                <w:sz w:val="28"/>
                <w:szCs w:val="28"/>
                <w:lang w:eastAsia="ru-RU"/>
              </w:rPr>
            </w:pPr>
            <w:r w:rsidRPr="00C900F4">
              <w:rPr>
                <w:rFonts w:eastAsia="Times New Roman"/>
                <w:kern w:val="0"/>
                <w:sz w:val="28"/>
                <w:szCs w:val="28"/>
                <w:lang w:eastAsia="ru-RU"/>
              </w:rPr>
              <w:t>1.</w:t>
            </w:r>
          </w:p>
        </w:tc>
        <w:tc>
          <w:tcPr>
            <w:tcW w:w="5532" w:type="dxa"/>
          </w:tcPr>
          <w:p w:rsidR="00E001F4" w:rsidRPr="001213AE" w:rsidRDefault="00E001F4" w:rsidP="00E001F4">
            <w:pPr>
              <w:ind w:firstLine="2"/>
              <w:jc w:val="left"/>
              <w:rPr>
                <w:bCs/>
                <w:sz w:val="28"/>
                <w:szCs w:val="28"/>
              </w:rPr>
            </w:pPr>
            <w:r w:rsidRPr="000B2FD2">
              <w:rPr>
                <w:bCs/>
                <w:sz w:val="28"/>
                <w:szCs w:val="28"/>
              </w:rPr>
              <w:t xml:space="preserve">Постановление Администрации </w:t>
            </w:r>
            <w:proofErr w:type="spellStart"/>
            <w:r w:rsidRPr="000B2FD2">
              <w:rPr>
                <w:bCs/>
                <w:sz w:val="28"/>
                <w:szCs w:val="28"/>
              </w:rPr>
              <w:t>Подосиновского</w:t>
            </w:r>
            <w:proofErr w:type="spellEnd"/>
            <w:r w:rsidRPr="000B2FD2">
              <w:rPr>
                <w:bCs/>
                <w:sz w:val="28"/>
                <w:szCs w:val="28"/>
              </w:rPr>
              <w:t xml:space="preserve"> района «</w:t>
            </w:r>
            <w:r w:rsidRPr="001213AE">
              <w:rPr>
                <w:bCs/>
                <w:sz w:val="28"/>
                <w:szCs w:val="28"/>
              </w:rPr>
              <w:t>О порядке определения видов и перечней</w:t>
            </w:r>
          </w:p>
          <w:p w:rsidR="00E001F4" w:rsidRPr="00995D25" w:rsidRDefault="00E001F4" w:rsidP="00E001F4">
            <w:pPr>
              <w:ind w:firstLine="2"/>
              <w:jc w:val="left"/>
              <w:rPr>
                <w:bCs/>
                <w:sz w:val="28"/>
                <w:szCs w:val="28"/>
              </w:rPr>
            </w:pPr>
            <w:r w:rsidRPr="001213AE">
              <w:rPr>
                <w:bCs/>
                <w:sz w:val="28"/>
                <w:szCs w:val="28"/>
              </w:rPr>
              <w:t xml:space="preserve">особо ценного имущества муниципальных автономных и бюджетных учреждений </w:t>
            </w:r>
            <w:proofErr w:type="spellStart"/>
            <w:r w:rsidRPr="001213AE">
              <w:rPr>
                <w:bCs/>
                <w:sz w:val="28"/>
                <w:szCs w:val="28"/>
              </w:rPr>
              <w:t>Подосинов</w:t>
            </w:r>
            <w:r>
              <w:rPr>
                <w:bCs/>
                <w:sz w:val="28"/>
                <w:szCs w:val="28"/>
              </w:rPr>
              <w:t>ского</w:t>
            </w:r>
            <w:proofErr w:type="spellEnd"/>
            <w:r>
              <w:rPr>
                <w:bCs/>
                <w:sz w:val="28"/>
                <w:szCs w:val="28"/>
              </w:rPr>
              <w:t xml:space="preserve"> района Кировской области»</w:t>
            </w:r>
          </w:p>
        </w:tc>
        <w:tc>
          <w:tcPr>
            <w:tcW w:w="1905" w:type="dxa"/>
          </w:tcPr>
          <w:p w:rsidR="00E001F4" w:rsidRDefault="00E001F4" w:rsidP="00E001F4">
            <w:pPr>
              <w:ind w:firstLine="33"/>
              <w:jc w:val="center"/>
              <w:rPr>
                <w:rFonts w:eastAsia="Times New Roman"/>
                <w:kern w:val="0"/>
                <w:sz w:val="28"/>
                <w:szCs w:val="28"/>
                <w:lang w:eastAsia="ru-RU"/>
              </w:rPr>
            </w:pPr>
            <w:r w:rsidRPr="001213AE">
              <w:rPr>
                <w:rFonts w:eastAsia="Times New Roman"/>
                <w:kern w:val="0"/>
                <w:sz w:val="28"/>
                <w:szCs w:val="28"/>
                <w:lang w:eastAsia="ru-RU"/>
              </w:rPr>
              <w:t>26.11.2024</w:t>
            </w:r>
          </w:p>
          <w:p w:rsidR="00E001F4" w:rsidRDefault="00E001F4" w:rsidP="00E001F4">
            <w:pPr>
              <w:ind w:firstLine="33"/>
              <w:jc w:val="center"/>
              <w:rPr>
                <w:rFonts w:eastAsia="Times New Roman"/>
                <w:kern w:val="0"/>
                <w:sz w:val="28"/>
                <w:szCs w:val="28"/>
                <w:lang w:eastAsia="ar-SA"/>
              </w:rPr>
            </w:pPr>
            <w:r w:rsidRPr="00233F31">
              <w:rPr>
                <w:rFonts w:eastAsia="Times New Roman"/>
                <w:kern w:val="0"/>
                <w:sz w:val="28"/>
                <w:szCs w:val="28"/>
                <w:lang w:eastAsia="ar-SA"/>
              </w:rPr>
              <w:t>№ 2</w:t>
            </w:r>
            <w:r>
              <w:rPr>
                <w:rFonts w:eastAsia="Times New Roman"/>
                <w:kern w:val="0"/>
                <w:sz w:val="28"/>
                <w:szCs w:val="28"/>
                <w:lang w:eastAsia="ar-SA"/>
              </w:rPr>
              <w:t>74</w:t>
            </w:r>
          </w:p>
          <w:p w:rsidR="00E001F4" w:rsidRDefault="00E001F4" w:rsidP="00E001F4">
            <w:pPr>
              <w:ind w:firstLine="33"/>
              <w:jc w:val="center"/>
              <w:rPr>
                <w:rFonts w:eastAsia="Times New Roman"/>
                <w:kern w:val="0"/>
                <w:sz w:val="28"/>
                <w:szCs w:val="28"/>
                <w:lang w:eastAsia="ar-SA"/>
              </w:rPr>
            </w:pPr>
          </w:p>
          <w:p w:rsidR="00E001F4" w:rsidRPr="00C900F4" w:rsidRDefault="00E001F4" w:rsidP="00E001F4">
            <w:pPr>
              <w:ind w:firstLine="33"/>
              <w:jc w:val="center"/>
              <w:rPr>
                <w:bCs/>
                <w:sz w:val="28"/>
                <w:szCs w:val="28"/>
              </w:rPr>
            </w:pPr>
          </w:p>
        </w:tc>
        <w:tc>
          <w:tcPr>
            <w:tcW w:w="1738" w:type="dxa"/>
          </w:tcPr>
          <w:p w:rsidR="00E001F4" w:rsidRDefault="00E001F4" w:rsidP="00E001F4">
            <w:pPr>
              <w:rPr>
                <w:sz w:val="28"/>
                <w:szCs w:val="28"/>
                <w:lang w:eastAsia="ar-SA"/>
              </w:rPr>
            </w:pPr>
            <w:r w:rsidRPr="00233F31">
              <w:rPr>
                <w:sz w:val="28"/>
                <w:szCs w:val="28"/>
                <w:lang w:eastAsia="ar-SA"/>
              </w:rPr>
              <w:t xml:space="preserve">  3-</w:t>
            </w:r>
            <w:r>
              <w:rPr>
                <w:sz w:val="28"/>
                <w:szCs w:val="28"/>
                <w:lang w:eastAsia="ar-SA"/>
              </w:rPr>
              <w:t>8</w:t>
            </w:r>
          </w:p>
          <w:p w:rsidR="00235D40" w:rsidRPr="00233F31" w:rsidRDefault="00235D40" w:rsidP="00E001F4">
            <w:pPr>
              <w:rPr>
                <w:sz w:val="28"/>
                <w:szCs w:val="28"/>
                <w:lang w:eastAsia="ar-SA"/>
              </w:rPr>
            </w:pPr>
          </w:p>
        </w:tc>
      </w:tr>
      <w:tr w:rsidR="00235D40" w:rsidRPr="00BE5F13" w:rsidTr="00E001F4">
        <w:trPr>
          <w:trHeight w:val="624"/>
        </w:trPr>
        <w:tc>
          <w:tcPr>
            <w:tcW w:w="698" w:type="dxa"/>
            <w:shd w:val="clear" w:color="auto" w:fill="auto"/>
          </w:tcPr>
          <w:p w:rsidR="00235D40" w:rsidRPr="00C900F4" w:rsidRDefault="00235D40"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5532" w:type="dxa"/>
          </w:tcPr>
          <w:p w:rsidR="00B30FD5" w:rsidRPr="00B30FD5" w:rsidRDefault="00375E7E" w:rsidP="00B30FD5">
            <w:pPr>
              <w:ind w:firstLine="2"/>
              <w:jc w:val="left"/>
              <w:rPr>
                <w:bCs/>
                <w:sz w:val="28"/>
                <w:szCs w:val="28"/>
              </w:rPr>
            </w:pPr>
            <w:r w:rsidRPr="00375E7E">
              <w:rPr>
                <w:bCs/>
                <w:sz w:val="28"/>
                <w:szCs w:val="28"/>
              </w:rPr>
              <w:t xml:space="preserve">Постановление Администрации </w:t>
            </w:r>
            <w:proofErr w:type="spellStart"/>
            <w:r w:rsidRPr="00375E7E">
              <w:rPr>
                <w:bCs/>
                <w:sz w:val="28"/>
                <w:szCs w:val="28"/>
              </w:rPr>
              <w:t>Подосиновского</w:t>
            </w:r>
            <w:proofErr w:type="spellEnd"/>
            <w:r w:rsidRPr="00375E7E">
              <w:rPr>
                <w:bCs/>
                <w:sz w:val="28"/>
                <w:szCs w:val="28"/>
              </w:rPr>
              <w:t xml:space="preserve"> района «</w:t>
            </w:r>
            <w:r w:rsidR="00B30FD5" w:rsidRPr="00B30FD5">
              <w:rPr>
                <w:bCs/>
                <w:sz w:val="28"/>
                <w:szCs w:val="28"/>
              </w:rPr>
              <w:t xml:space="preserve">Об утверждении регламента сопровождения </w:t>
            </w:r>
          </w:p>
          <w:p w:rsidR="00B30FD5" w:rsidRPr="00B30FD5" w:rsidRDefault="00B30FD5" w:rsidP="00B30FD5">
            <w:pPr>
              <w:ind w:firstLine="2"/>
              <w:jc w:val="left"/>
              <w:rPr>
                <w:bCs/>
                <w:sz w:val="28"/>
                <w:szCs w:val="28"/>
              </w:rPr>
            </w:pPr>
            <w:r w:rsidRPr="00B30FD5">
              <w:rPr>
                <w:bCs/>
                <w:sz w:val="28"/>
                <w:szCs w:val="28"/>
              </w:rPr>
              <w:t>инвестиционных проектов, реализуемых и</w:t>
            </w:r>
          </w:p>
          <w:p w:rsidR="00235D40" w:rsidRPr="000B2FD2" w:rsidRDefault="00B30FD5" w:rsidP="00B30FD5">
            <w:pPr>
              <w:ind w:firstLine="2"/>
              <w:jc w:val="left"/>
              <w:rPr>
                <w:bCs/>
                <w:sz w:val="28"/>
                <w:szCs w:val="28"/>
              </w:rPr>
            </w:pPr>
            <w:r w:rsidRPr="00B30FD5">
              <w:rPr>
                <w:bCs/>
                <w:sz w:val="28"/>
                <w:szCs w:val="28"/>
              </w:rPr>
              <w:t xml:space="preserve">(или) </w:t>
            </w:r>
            <w:proofErr w:type="gramStart"/>
            <w:r w:rsidRPr="00B30FD5">
              <w:rPr>
                <w:bCs/>
                <w:sz w:val="28"/>
                <w:szCs w:val="28"/>
              </w:rPr>
              <w:t>планируемых</w:t>
            </w:r>
            <w:proofErr w:type="gramEnd"/>
            <w:r w:rsidRPr="00B30FD5">
              <w:rPr>
                <w:bCs/>
                <w:sz w:val="28"/>
                <w:szCs w:val="28"/>
              </w:rPr>
              <w:t xml:space="preserve"> к реализации на территории муниципального образования </w:t>
            </w:r>
            <w:proofErr w:type="spellStart"/>
            <w:r w:rsidRPr="00B30FD5">
              <w:rPr>
                <w:bCs/>
                <w:sz w:val="28"/>
                <w:szCs w:val="28"/>
              </w:rPr>
              <w:t>Подосиновский</w:t>
            </w:r>
            <w:proofErr w:type="spellEnd"/>
            <w:r w:rsidRPr="00B30FD5">
              <w:rPr>
                <w:bCs/>
                <w:sz w:val="28"/>
                <w:szCs w:val="28"/>
              </w:rPr>
              <w:t xml:space="preserve"> муниципальный район Кировской области</w:t>
            </w:r>
            <w:r w:rsidR="00375E7E">
              <w:rPr>
                <w:bCs/>
                <w:sz w:val="28"/>
                <w:szCs w:val="28"/>
              </w:rPr>
              <w:t>»</w:t>
            </w:r>
          </w:p>
        </w:tc>
        <w:tc>
          <w:tcPr>
            <w:tcW w:w="1905" w:type="dxa"/>
          </w:tcPr>
          <w:p w:rsidR="00235D40" w:rsidRDefault="00B30FD5" w:rsidP="00E001F4">
            <w:pPr>
              <w:ind w:firstLine="33"/>
              <w:jc w:val="center"/>
              <w:rPr>
                <w:rFonts w:eastAsia="Times New Roman"/>
                <w:kern w:val="0"/>
                <w:sz w:val="28"/>
                <w:szCs w:val="28"/>
                <w:lang w:eastAsia="ru-RU"/>
              </w:rPr>
            </w:pPr>
            <w:r w:rsidRPr="00B30FD5">
              <w:rPr>
                <w:rFonts w:eastAsia="Times New Roman"/>
                <w:kern w:val="0"/>
                <w:sz w:val="28"/>
                <w:szCs w:val="28"/>
                <w:lang w:val="en-US" w:eastAsia="ru-RU"/>
              </w:rPr>
              <w:t>29</w:t>
            </w:r>
            <w:r w:rsidRPr="00B30FD5">
              <w:rPr>
                <w:rFonts w:eastAsia="Times New Roman"/>
                <w:kern w:val="0"/>
                <w:sz w:val="28"/>
                <w:szCs w:val="28"/>
                <w:lang w:eastAsia="ru-RU"/>
              </w:rPr>
              <w:t>.11.2024</w:t>
            </w:r>
          </w:p>
          <w:p w:rsidR="00B30FD5" w:rsidRPr="001213AE" w:rsidRDefault="00B30FD5" w:rsidP="00E001F4">
            <w:pPr>
              <w:ind w:firstLine="33"/>
              <w:jc w:val="center"/>
              <w:rPr>
                <w:rFonts w:eastAsia="Times New Roman"/>
                <w:kern w:val="0"/>
                <w:sz w:val="28"/>
                <w:szCs w:val="28"/>
                <w:lang w:eastAsia="ru-RU"/>
              </w:rPr>
            </w:pPr>
            <w:r>
              <w:rPr>
                <w:rFonts w:eastAsia="Times New Roman"/>
                <w:kern w:val="0"/>
                <w:sz w:val="28"/>
                <w:szCs w:val="28"/>
                <w:lang w:eastAsia="ru-RU"/>
              </w:rPr>
              <w:t>№ 281</w:t>
            </w:r>
          </w:p>
        </w:tc>
        <w:tc>
          <w:tcPr>
            <w:tcW w:w="1738" w:type="dxa"/>
          </w:tcPr>
          <w:p w:rsidR="00235D40" w:rsidRPr="00233F31" w:rsidRDefault="003239F5" w:rsidP="00E001F4">
            <w:pPr>
              <w:rPr>
                <w:sz w:val="28"/>
                <w:szCs w:val="28"/>
                <w:lang w:eastAsia="ar-SA"/>
              </w:rPr>
            </w:pPr>
            <w:r>
              <w:rPr>
                <w:sz w:val="28"/>
                <w:szCs w:val="28"/>
                <w:lang w:eastAsia="ar-SA"/>
              </w:rPr>
              <w:t>9-21</w:t>
            </w:r>
          </w:p>
        </w:tc>
      </w:tr>
      <w:tr w:rsidR="00235D40" w:rsidRPr="00BE5F13" w:rsidTr="00E001F4">
        <w:trPr>
          <w:trHeight w:val="624"/>
        </w:trPr>
        <w:tc>
          <w:tcPr>
            <w:tcW w:w="698" w:type="dxa"/>
            <w:shd w:val="clear" w:color="auto" w:fill="auto"/>
          </w:tcPr>
          <w:p w:rsidR="00235D40" w:rsidRPr="00C900F4" w:rsidRDefault="00235D40" w:rsidP="00E001F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p>
        </w:tc>
        <w:tc>
          <w:tcPr>
            <w:tcW w:w="5532" w:type="dxa"/>
          </w:tcPr>
          <w:p w:rsidR="00B30FD5" w:rsidRPr="00B30FD5" w:rsidRDefault="00375E7E" w:rsidP="00B30FD5">
            <w:pPr>
              <w:ind w:firstLine="2"/>
              <w:jc w:val="left"/>
              <w:rPr>
                <w:bCs/>
                <w:sz w:val="28"/>
                <w:szCs w:val="28"/>
              </w:rPr>
            </w:pPr>
            <w:r w:rsidRPr="00375E7E">
              <w:rPr>
                <w:bCs/>
                <w:sz w:val="28"/>
                <w:szCs w:val="28"/>
              </w:rPr>
              <w:t xml:space="preserve">Постановление Администрации </w:t>
            </w:r>
            <w:proofErr w:type="spellStart"/>
            <w:r w:rsidRPr="00375E7E">
              <w:rPr>
                <w:bCs/>
                <w:sz w:val="28"/>
                <w:szCs w:val="28"/>
              </w:rPr>
              <w:t>Подосиновского</w:t>
            </w:r>
            <w:proofErr w:type="spellEnd"/>
            <w:r w:rsidRPr="00375E7E">
              <w:rPr>
                <w:bCs/>
                <w:sz w:val="28"/>
                <w:szCs w:val="28"/>
              </w:rPr>
              <w:t xml:space="preserve"> района «</w:t>
            </w:r>
            <w:r w:rsidR="00B30FD5" w:rsidRPr="00B30FD5">
              <w:rPr>
                <w:bCs/>
                <w:sz w:val="28"/>
                <w:szCs w:val="28"/>
              </w:rPr>
              <w:t>О порядке определения видов и перечней</w:t>
            </w:r>
          </w:p>
          <w:p w:rsidR="00235D40" w:rsidRPr="000B2FD2" w:rsidRDefault="00B30FD5" w:rsidP="00B30FD5">
            <w:pPr>
              <w:ind w:firstLine="2"/>
              <w:jc w:val="left"/>
              <w:rPr>
                <w:bCs/>
                <w:sz w:val="28"/>
                <w:szCs w:val="28"/>
              </w:rPr>
            </w:pPr>
            <w:r w:rsidRPr="00B30FD5">
              <w:rPr>
                <w:bCs/>
                <w:sz w:val="28"/>
                <w:szCs w:val="28"/>
              </w:rPr>
              <w:t xml:space="preserve">особо ценного имущества муниципальных автономных и бюджетных учреждений </w:t>
            </w:r>
            <w:proofErr w:type="spellStart"/>
            <w:r w:rsidRPr="00B30FD5">
              <w:rPr>
                <w:bCs/>
                <w:sz w:val="28"/>
                <w:szCs w:val="28"/>
              </w:rPr>
              <w:t>Подосино</w:t>
            </w:r>
            <w:r w:rsidR="00375E7E">
              <w:rPr>
                <w:bCs/>
                <w:sz w:val="28"/>
                <w:szCs w:val="28"/>
              </w:rPr>
              <w:t>вского</w:t>
            </w:r>
            <w:proofErr w:type="spellEnd"/>
            <w:r w:rsidR="00375E7E">
              <w:rPr>
                <w:bCs/>
                <w:sz w:val="28"/>
                <w:szCs w:val="28"/>
              </w:rPr>
              <w:t xml:space="preserve"> района Кировской области»</w:t>
            </w:r>
            <w:r w:rsidRPr="00B30FD5">
              <w:rPr>
                <w:bCs/>
                <w:sz w:val="28"/>
                <w:szCs w:val="28"/>
              </w:rPr>
              <w:t xml:space="preserve"> </w:t>
            </w:r>
          </w:p>
        </w:tc>
        <w:tc>
          <w:tcPr>
            <w:tcW w:w="1905" w:type="dxa"/>
          </w:tcPr>
          <w:p w:rsidR="00235D40" w:rsidRDefault="00B30FD5" w:rsidP="00E001F4">
            <w:pPr>
              <w:ind w:firstLine="33"/>
              <w:jc w:val="center"/>
              <w:rPr>
                <w:rFonts w:eastAsia="Times New Roman"/>
                <w:kern w:val="0"/>
                <w:sz w:val="28"/>
                <w:szCs w:val="28"/>
                <w:lang w:eastAsia="ru-RU"/>
              </w:rPr>
            </w:pPr>
            <w:r w:rsidRPr="00B30FD5">
              <w:rPr>
                <w:rFonts w:eastAsia="Times New Roman"/>
                <w:kern w:val="0"/>
                <w:sz w:val="28"/>
                <w:szCs w:val="28"/>
                <w:lang w:eastAsia="ru-RU"/>
              </w:rPr>
              <w:t>2</w:t>
            </w:r>
            <w:r w:rsidR="00E927FA">
              <w:rPr>
                <w:rFonts w:eastAsia="Times New Roman"/>
                <w:kern w:val="0"/>
                <w:sz w:val="28"/>
                <w:szCs w:val="28"/>
                <w:lang w:eastAsia="ru-RU"/>
              </w:rPr>
              <w:t>9</w:t>
            </w:r>
            <w:r w:rsidRPr="00B30FD5">
              <w:rPr>
                <w:rFonts w:eastAsia="Times New Roman"/>
                <w:kern w:val="0"/>
                <w:sz w:val="28"/>
                <w:szCs w:val="28"/>
                <w:lang w:eastAsia="ru-RU"/>
              </w:rPr>
              <w:t>.11.2024</w:t>
            </w:r>
          </w:p>
          <w:p w:rsidR="00B30FD5" w:rsidRPr="001213AE" w:rsidRDefault="00B30FD5" w:rsidP="00E001F4">
            <w:pPr>
              <w:ind w:firstLine="33"/>
              <w:jc w:val="center"/>
              <w:rPr>
                <w:rFonts w:eastAsia="Times New Roman"/>
                <w:kern w:val="0"/>
                <w:sz w:val="28"/>
                <w:szCs w:val="28"/>
                <w:lang w:eastAsia="ru-RU"/>
              </w:rPr>
            </w:pPr>
            <w:r>
              <w:rPr>
                <w:rFonts w:eastAsia="Times New Roman"/>
                <w:kern w:val="0"/>
                <w:sz w:val="28"/>
                <w:szCs w:val="28"/>
                <w:lang w:eastAsia="ru-RU"/>
              </w:rPr>
              <w:t>№ 285</w:t>
            </w:r>
          </w:p>
        </w:tc>
        <w:tc>
          <w:tcPr>
            <w:tcW w:w="1738" w:type="dxa"/>
          </w:tcPr>
          <w:p w:rsidR="00235D40" w:rsidRPr="00233F31" w:rsidRDefault="003239F5" w:rsidP="00E001F4">
            <w:pPr>
              <w:rPr>
                <w:sz w:val="28"/>
                <w:szCs w:val="28"/>
                <w:lang w:eastAsia="ar-SA"/>
              </w:rPr>
            </w:pPr>
            <w:r>
              <w:rPr>
                <w:sz w:val="28"/>
                <w:szCs w:val="28"/>
                <w:lang w:eastAsia="ar-SA"/>
              </w:rPr>
              <w:t>22-28</w:t>
            </w:r>
          </w:p>
        </w:tc>
      </w:tr>
    </w:tbl>
    <w:p w:rsidR="0009495F" w:rsidRDefault="0009495F" w:rsidP="00A4259C">
      <w:pPr>
        <w:widowControl/>
        <w:shd w:val="clear" w:color="auto" w:fill="FFFFFF"/>
        <w:suppressAutoHyphens w:val="0"/>
        <w:autoSpaceDN/>
        <w:ind w:firstLine="0"/>
        <w:jc w:val="left"/>
        <w:rPr>
          <w:rFonts w:eastAsia="Times New Roman"/>
          <w:kern w:val="0"/>
          <w:szCs w:val="24"/>
          <w:lang w:eastAsia="ru-RU"/>
        </w:rPr>
      </w:pPr>
    </w:p>
    <w:p w:rsidR="0009495F" w:rsidRDefault="0009495F" w:rsidP="00A4259C">
      <w:pPr>
        <w:widowControl/>
        <w:shd w:val="clear" w:color="auto" w:fill="FFFFFF"/>
        <w:suppressAutoHyphens w:val="0"/>
        <w:autoSpaceDN/>
        <w:ind w:firstLine="0"/>
        <w:jc w:val="left"/>
        <w:rPr>
          <w:rFonts w:eastAsia="Times New Roman"/>
          <w:kern w:val="0"/>
          <w:szCs w:val="24"/>
          <w:lang w:eastAsia="ru-RU"/>
        </w:rPr>
      </w:pPr>
    </w:p>
    <w:p w:rsidR="003A402A" w:rsidRDefault="003A402A"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681FB2" w:rsidRDefault="00681FB2"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375AF9" w:rsidRDefault="00375AF9" w:rsidP="00A4259C">
      <w:pPr>
        <w:widowControl/>
        <w:shd w:val="clear" w:color="auto" w:fill="FFFFFF"/>
        <w:suppressAutoHyphens w:val="0"/>
        <w:autoSpaceDN/>
        <w:ind w:firstLine="0"/>
        <w:jc w:val="left"/>
        <w:rPr>
          <w:rFonts w:eastAsia="Times New Roman"/>
          <w:kern w:val="0"/>
          <w:szCs w:val="24"/>
          <w:lang w:eastAsia="ru-RU"/>
        </w:rPr>
      </w:pPr>
    </w:p>
    <w:p w:rsidR="001213AE" w:rsidRDefault="001213AE" w:rsidP="00A4259C">
      <w:pPr>
        <w:widowControl/>
        <w:shd w:val="clear" w:color="auto" w:fill="FFFFFF"/>
        <w:suppressAutoHyphens w:val="0"/>
        <w:autoSpaceDN/>
        <w:ind w:firstLine="0"/>
        <w:jc w:val="left"/>
        <w:rPr>
          <w:rFonts w:eastAsia="Times New Roman"/>
          <w:kern w:val="0"/>
          <w:szCs w:val="24"/>
          <w:lang w:eastAsia="ru-RU"/>
        </w:rPr>
      </w:pPr>
    </w:p>
    <w:p w:rsidR="001213AE" w:rsidRDefault="001213AE" w:rsidP="00A4259C">
      <w:pPr>
        <w:widowControl/>
        <w:shd w:val="clear" w:color="auto" w:fill="FFFFFF"/>
        <w:suppressAutoHyphens w:val="0"/>
        <w:autoSpaceDN/>
        <w:ind w:firstLine="0"/>
        <w:jc w:val="left"/>
        <w:rPr>
          <w:rFonts w:eastAsia="Times New Roman"/>
          <w:kern w:val="0"/>
          <w:szCs w:val="24"/>
          <w:lang w:eastAsia="ru-RU"/>
        </w:rPr>
      </w:pPr>
    </w:p>
    <w:tbl>
      <w:tblPr>
        <w:tblW w:w="0" w:type="auto"/>
        <w:tblInd w:w="108" w:type="dxa"/>
        <w:tblLook w:val="01E0" w:firstRow="1" w:lastRow="1" w:firstColumn="1" w:lastColumn="1" w:noHBand="0" w:noVBand="0"/>
      </w:tblPr>
      <w:tblGrid>
        <w:gridCol w:w="1985"/>
        <w:gridCol w:w="2731"/>
        <w:gridCol w:w="2372"/>
        <w:gridCol w:w="2096"/>
      </w:tblGrid>
      <w:tr w:rsidR="001213AE" w:rsidRPr="001213AE" w:rsidTr="005C4614">
        <w:tc>
          <w:tcPr>
            <w:tcW w:w="9184" w:type="dxa"/>
            <w:gridSpan w:val="4"/>
          </w:tcPr>
          <w:p w:rsidR="001213AE" w:rsidRPr="001213AE" w:rsidRDefault="001213AE" w:rsidP="001213AE">
            <w:pPr>
              <w:widowControl/>
              <w:suppressAutoHyphens w:val="0"/>
              <w:autoSpaceDN/>
              <w:ind w:firstLine="0"/>
              <w:jc w:val="center"/>
              <w:rPr>
                <w:rFonts w:eastAsia="Times New Roman"/>
                <w:b/>
                <w:kern w:val="0"/>
                <w:sz w:val="28"/>
                <w:lang w:eastAsia="ru-RU"/>
              </w:rPr>
            </w:pPr>
            <w:r w:rsidRPr="001213AE">
              <w:rPr>
                <w:rFonts w:eastAsia="Times New Roman"/>
                <w:b/>
                <w:kern w:val="0"/>
                <w:sz w:val="28"/>
                <w:lang w:eastAsia="ru-RU"/>
              </w:rPr>
              <w:lastRenderedPageBreak/>
              <w:fldChar w:fldCharType="begin">
                <w:ffData>
                  <w:name w:val="Текст1"/>
                  <w:enabled/>
                  <w:calcOnExit w:val="0"/>
                  <w:textInput>
                    <w:default w:val="АДМИНИСТРАЦИЯ ПОДОСИНОВСКОГО РАЙОНА"/>
                  </w:textInput>
                </w:ffData>
              </w:fldChar>
            </w:r>
            <w:bookmarkStart w:id="1" w:name="Текст1"/>
            <w:r w:rsidRPr="001213AE">
              <w:rPr>
                <w:rFonts w:eastAsia="Times New Roman"/>
                <w:b/>
                <w:kern w:val="0"/>
                <w:sz w:val="28"/>
                <w:lang w:eastAsia="ru-RU"/>
              </w:rPr>
              <w:instrText xml:space="preserve"> FORMTEXT </w:instrText>
            </w:r>
            <w:r w:rsidRPr="001213AE">
              <w:rPr>
                <w:rFonts w:eastAsia="Times New Roman"/>
                <w:b/>
                <w:kern w:val="0"/>
                <w:sz w:val="28"/>
                <w:lang w:eastAsia="ru-RU"/>
              </w:rPr>
            </w:r>
            <w:r w:rsidRPr="001213AE">
              <w:rPr>
                <w:rFonts w:eastAsia="Times New Roman"/>
                <w:b/>
                <w:kern w:val="0"/>
                <w:sz w:val="28"/>
                <w:lang w:eastAsia="ru-RU"/>
              </w:rPr>
              <w:fldChar w:fldCharType="separate"/>
            </w:r>
            <w:r w:rsidRPr="001213AE">
              <w:rPr>
                <w:rFonts w:eastAsia="Times New Roman"/>
                <w:b/>
                <w:kern w:val="0"/>
                <w:sz w:val="28"/>
                <w:lang w:eastAsia="ru-RU"/>
              </w:rPr>
              <w:t>АДМИНИСТРАЦИЯ ПОДОСИНОВСКОГО РАЙОНА</w:t>
            </w:r>
            <w:r w:rsidRPr="001213AE">
              <w:rPr>
                <w:rFonts w:eastAsia="Times New Roman"/>
                <w:b/>
                <w:kern w:val="0"/>
                <w:sz w:val="28"/>
                <w:lang w:eastAsia="ru-RU"/>
              </w:rPr>
              <w:fldChar w:fldCharType="end"/>
            </w:r>
            <w:bookmarkEnd w:id="1"/>
          </w:p>
          <w:p w:rsidR="001213AE" w:rsidRPr="001213AE" w:rsidRDefault="001213AE" w:rsidP="001213AE">
            <w:pPr>
              <w:widowControl/>
              <w:suppressAutoHyphens w:val="0"/>
              <w:autoSpaceDN/>
              <w:spacing w:line="480" w:lineRule="auto"/>
              <w:ind w:firstLine="0"/>
              <w:jc w:val="center"/>
              <w:rPr>
                <w:rFonts w:eastAsia="Times New Roman"/>
                <w:b/>
                <w:kern w:val="0"/>
                <w:sz w:val="28"/>
                <w:lang w:eastAsia="ru-RU"/>
              </w:rPr>
            </w:pPr>
            <w:r w:rsidRPr="001213AE">
              <w:rPr>
                <w:rFonts w:eastAsia="Times New Roman"/>
                <w:b/>
                <w:kern w:val="0"/>
                <w:sz w:val="28"/>
                <w:lang w:eastAsia="ru-RU"/>
              </w:rPr>
              <w:fldChar w:fldCharType="begin">
                <w:ffData>
                  <w:name w:val="Текст2"/>
                  <w:enabled/>
                  <w:calcOnExit w:val="0"/>
                  <w:textInput>
                    <w:default w:val="КИРОВСКОЙ ОБЛАСТИ"/>
                  </w:textInput>
                </w:ffData>
              </w:fldChar>
            </w:r>
            <w:bookmarkStart w:id="2" w:name="Текст2"/>
            <w:r w:rsidRPr="001213AE">
              <w:rPr>
                <w:rFonts w:eastAsia="Times New Roman"/>
                <w:b/>
                <w:kern w:val="0"/>
                <w:sz w:val="28"/>
                <w:lang w:eastAsia="ru-RU"/>
              </w:rPr>
              <w:instrText xml:space="preserve"> FORMTEXT </w:instrText>
            </w:r>
            <w:r w:rsidRPr="001213AE">
              <w:rPr>
                <w:rFonts w:eastAsia="Times New Roman"/>
                <w:b/>
                <w:kern w:val="0"/>
                <w:sz w:val="28"/>
                <w:lang w:eastAsia="ru-RU"/>
              </w:rPr>
            </w:r>
            <w:r w:rsidRPr="001213AE">
              <w:rPr>
                <w:rFonts w:eastAsia="Times New Roman"/>
                <w:b/>
                <w:kern w:val="0"/>
                <w:sz w:val="28"/>
                <w:lang w:eastAsia="ru-RU"/>
              </w:rPr>
              <w:fldChar w:fldCharType="separate"/>
            </w:r>
            <w:r w:rsidRPr="001213AE">
              <w:rPr>
                <w:rFonts w:eastAsia="Times New Roman"/>
                <w:b/>
                <w:kern w:val="0"/>
                <w:sz w:val="28"/>
                <w:lang w:eastAsia="ru-RU"/>
              </w:rPr>
              <w:t>КИРОВСКОЙ ОБЛАСТИ</w:t>
            </w:r>
            <w:r w:rsidRPr="001213AE">
              <w:rPr>
                <w:rFonts w:eastAsia="Times New Roman"/>
                <w:b/>
                <w:kern w:val="0"/>
                <w:sz w:val="28"/>
                <w:lang w:eastAsia="ru-RU"/>
              </w:rPr>
              <w:fldChar w:fldCharType="end"/>
            </w:r>
            <w:bookmarkEnd w:id="2"/>
          </w:p>
          <w:bookmarkStart w:id="3" w:name="Текст3"/>
          <w:p w:rsidR="001213AE" w:rsidRPr="001213AE" w:rsidRDefault="001213AE" w:rsidP="001213AE">
            <w:pPr>
              <w:widowControl/>
              <w:suppressAutoHyphens w:val="0"/>
              <w:autoSpaceDN/>
              <w:spacing w:line="360" w:lineRule="auto"/>
              <w:ind w:firstLine="0"/>
              <w:jc w:val="center"/>
              <w:rPr>
                <w:rFonts w:eastAsia="Times New Roman"/>
                <w:b/>
                <w:kern w:val="0"/>
                <w:sz w:val="32"/>
                <w:szCs w:val="32"/>
                <w:lang w:eastAsia="ru-RU"/>
              </w:rPr>
            </w:pPr>
            <w:r w:rsidRPr="001213AE">
              <w:rPr>
                <w:rFonts w:eastAsia="Times New Roman"/>
                <w:b/>
                <w:kern w:val="0"/>
                <w:sz w:val="32"/>
                <w:szCs w:val="32"/>
                <w:lang w:eastAsia="ru-RU"/>
              </w:rPr>
              <w:fldChar w:fldCharType="begin">
                <w:ffData>
                  <w:name w:val="Текст3"/>
                  <w:enabled w:val="0"/>
                  <w:calcOnExit w:val="0"/>
                  <w:textInput>
                    <w:default w:val="ПОСТАНОВЛЕНИЕ"/>
                  </w:textInput>
                </w:ffData>
              </w:fldChar>
            </w:r>
            <w:r w:rsidRPr="001213AE">
              <w:rPr>
                <w:rFonts w:eastAsia="Times New Roman"/>
                <w:b/>
                <w:kern w:val="0"/>
                <w:sz w:val="32"/>
                <w:szCs w:val="32"/>
                <w:lang w:eastAsia="ru-RU"/>
              </w:rPr>
              <w:instrText xml:space="preserve"> FORMTEXT </w:instrText>
            </w:r>
            <w:r w:rsidRPr="001213AE">
              <w:rPr>
                <w:rFonts w:eastAsia="Times New Roman"/>
                <w:b/>
                <w:kern w:val="0"/>
                <w:sz w:val="32"/>
                <w:szCs w:val="32"/>
                <w:lang w:eastAsia="ru-RU"/>
              </w:rPr>
            </w:r>
            <w:r w:rsidRPr="001213AE">
              <w:rPr>
                <w:rFonts w:eastAsia="Times New Roman"/>
                <w:b/>
                <w:kern w:val="0"/>
                <w:sz w:val="32"/>
                <w:szCs w:val="32"/>
                <w:lang w:eastAsia="ru-RU"/>
              </w:rPr>
              <w:fldChar w:fldCharType="separate"/>
            </w:r>
            <w:r w:rsidRPr="001213AE">
              <w:rPr>
                <w:rFonts w:eastAsia="Times New Roman"/>
                <w:b/>
                <w:noProof/>
                <w:kern w:val="0"/>
                <w:sz w:val="32"/>
                <w:szCs w:val="32"/>
                <w:lang w:eastAsia="ru-RU"/>
              </w:rPr>
              <w:t>ПОСТАНОВЛЕНИЕ</w:t>
            </w:r>
            <w:r w:rsidRPr="001213AE">
              <w:rPr>
                <w:rFonts w:eastAsia="Times New Roman"/>
                <w:b/>
                <w:kern w:val="0"/>
                <w:sz w:val="32"/>
                <w:szCs w:val="32"/>
                <w:lang w:eastAsia="ru-RU"/>
              </w:rPr>
              <w:fldChar w:fldCharType="end"/>
            </w:r>
            <w:bookmarkEnd w:id="3"/>
          </w:p>
          <w:p w:rsidR="001213AE" w:rsidRPr="001213AE" w:rsidRDefault="001213AE" w:rsidP="001213AE">
            <w:pPr>
              <w:widowControl/>
              <w:suppressAutoHyphens w:val="0"/>
              <w:autoSpaceDN/>
              <w:ind w:firstLine="0"/>
              <w:jc w:val="center"/>
              <w:rPr>
                <w:rFonts w:eastAsia="Times New Roman"/>
                <w:kern w:val="0"/>
                <w:sz w:val="20"/>
                <w:lang w:eastAsia="ru-RU"/>
              </w:rPr>
            </w:pPr>
          </w:p>
        </w:tc>
      </w:tr>
      <w:tr w:rsidR="001213AE" w:rsidRPr="001213AE" w:rsidTr="005C4614">
        <w:tblPrEx>
          <w:tblCellMar>
            <w:left w:w="70" w:type="dxa"/>
            <w:right w:w="70" w:type="dxa"/>
          </w:tblCellMar>
          <w:tblLook w:val="0000" w:firstRow="0" w:lastRow="0" w:firstColumn="0" w:lastColumn="0" w:noHBand="0" w:noVBand="0"/>
        </w:tblPrEx>
        <w:tc>
          <w:tcPr>
            <w:tcW w:w="1985" w:type="dxa"/>
            <w:tcBorders>
              <w:bottom w:val="single" w:sz="4" w:space="0" w:color="auto"/>
            </w:tcBorders>
          </w:tcPr>
          <w:p w:rsidR="001213AE" w:rsidRPr="001213AE" w:rsidRDefault="001213AE" w:rsidP="001213AE">
            <w:pPr>
              <w:widowControl/>
              <w:tabs>
                <w:tab w:val="left" w:pos="2765"/>
              </w:tabs>
              <w:suppressAutoHyphens w:val="0"/>
              <w:autoSpaceDN/>
              <w:ind w:firstLine="0"/>
              <w:jc w:val="left"/>
              <w:rPr>
                <w:rFonts w:eastAsia="Times New Roman"/>
                <w:kern w:val="0"/>
                <w:sz w:val="28"/>
                <w:szCs w:val="28"/>
                <w:lang w:eastAsia="ru-RU"/>
              </w:rPr>
            </w:pPr>
            <w:r w:rsidRPr="001213AE">
              <w:rPr>
                <w:rFonts w:eastAsia="Times New Roman"/>
                <w:kern w:val="0"/>
                <w:sz w:val="28"/>
                <w:szCs w:val="28"/>
                <w:lang w:eastAsia="ru-RU"/>
              </w:rPr>
              <w:t xml:space="preserve">    26.11.2024</w:t>
            </w:r>
          </w:p>
        </w:tc>
        <w:tc>
          <w:tcPr>
            <w:tcW w:w="2731" w:type="dxa"/>
          </w:tcPr>
          <w:p w:rsidR="001213AE" w:rsidRPr="001213AE" w:rsidRDefault="001213AE" w:rsidP="001213AE">
            <w:pPr>
              <w:widowControl/>
              <w:suppressAutoHyphens w:val="0"/>
              <w:autoSpaceDN/>
              <w:ind w:firstLine="0"/>
              <w:jc w:val="center"/>
              <w:rPr>
                <w:rFonts w:eastAsia="Times New Roman"/>
                <w:kern w:val="0"/>
                <w:position w:val="-6"/>
                <w:szCs w:val="24"/>
                <w:lang w:eastAsia="ru-RU"/>
              </w:rPr>
            </w:pPr>
          </w:p>
        </w:tc>
        <w:tc>
          <w:tcPr>
            <w:tcW w:w="2372" w:type="dxa"/>
          </w:tcPr>
          <w:p w:rsidR="001213AE" w:rsidRPr="001213AE" w:rsidRDefault="001213AE" w:rsidP="001213AE">
            <w:pPr>
              <w:widowControl/>
              <w:suppressAutoHyphens w:val="0"/>
              <w:autoSpaceDN/>
              <w:ind w:firstLine="0"/>
              <w:jc w:val="right"/>
              <w:rPr>
                <w:rFonts w:eastAsia="Times New Roman"/>
                <w:kern w:val="0"/>
                <w:sz w:val="28"/>
                <w:szCs w:val="28"/>
                <w:lang w:eastAsia="ru-RU"/>
              </w:rPr>
            </w:pPr>
            <w:r w:rsidRPr="001213AE">
              <w:rPr>
                <w:rFonts w:eastAsia="Times New Roman"/>
                <w:kern w:val="0"/>
                <w:position w:val="-6"/>
                <w:sz w:val="28"/>
                <w:szCs w:val="28"/>
                <w:lang w:eastAsia="ru-RU"/>
              </w:rPr>
              <w:t>№</w:t>
            </w:r>
          </w:p>
        </w:tc>
        <w:tc>
          <w:tcPr>
            <w:tcW w:w="2092" w:type="dxa"/>
            <w:tcBorders>
              <w:bottom w:val="single" w:sz="6" w:space="0" w:color="auto"/>
            </w:tcBorders>
          </w:tcPr>
          <w:p w:rsidR="001213AE" w:rsidRPr="001213AE" w:rsidRDefault="001213AE" w:rsidP="001213AE">
            <w:pPr>
              <w:widowControl/>
              <w:suppressAutoHyphens w:val="0"/>
              <w:autoSpaceDN/>
              <w:ind w:firstLine="0"/>
              <w:jc w:val="center"/>
              <w:rPr>
                <w:rFonts w:eastAsia="Times New Roman"/>
                <w:kern w:val="0"/>
                <w:sz w:val="28"/>
                <w:szCs w:val="28"/>
                <w:lang w:eastAsia="ru-RU"/>
              </w:rPr>
            </w:pPr>
            <w:r w:rsidRPr="001213AE">
              <w:rPr>
                <w:rFonts w:eastAsia="Times New Roman"/>
                <w:kern w:val="0"/>
                <w:sz w:val="28"/>
                <w:szCs w:val="28"/>
                <w:lang w:eastAsia="ru-RU"/>
              </w:rPr>
              <w:t xml:space="preserve">274 </w:t>
            </w:r>
          </w:p>
        </w:tc>
      </w:tr>
      <w:tr w:rsidR="001213AE" w:rsidRPr="001213AE" w:rsidTr="005C4614">
        <w:tblPrEx>
          <w:tblCellMar>
            <w:left w:w="70" w:type="dxa"/>
            <w:right w:w="70" w:type="dxa"/>
          </w:tblCellMar>
          <w:tblLook w:val="0000" w:firstRow="0" w:lastRow="0" w:firstColumn="0" w:lastColumn="0" w:noHBand="0" w:noVBand="0"/>
        </w:tblPrEx>
        <w:tc>
          <w:tcPr>
            <w:tcW w:w="9180" w:type="dxa"/>
            <w:gridSpan w:val="4"/>
          </w:tcPr>
          <w:p w:rsidR="001213AE" w:rsidRPr="001213AE" w:rsidRDefault="001213AE" w:rsidP="001213AE">
            <w:pPr>
              <w:widowControl/>
              <w:tabs>
                <w:tab w:val="left" w:pos="2765"/>
              </w:tabs>
              <w:suppressAutoHyphens w:val="0"/>
              <w:autoSpaceDN/>
              <w:ind w:firstLine="0"/>
              <w:jc w:val="center"/>
              <w:rPr>
                <w:rFonts w:eastAsia="Times New Roman"/>
                <w:kern w:val="0"/>
                <w:sz w:val="28"/>
                <w:szCs w:val="28"/>
                <w:lang w:eastAsia="ru-RU"/>
              </w:rPr>
            </w:pPr>
            <w:proofErr w:type="spellStart"/>
            <w:r w:rsidRPr="001213AE">
              <w:rPr>
                <w:rFonts w:eastAsia="Times New Roman"/>
                <w:kern w:val="0"/>
                <w:sz w:val="28"/>
                <w:szCs w:val="28"/>
                <w:lang w:eastAsia="ru-RU"/>
              </w:rPr>
              <w:t>пгт</w:t>
            </w:r>
            <w:proofErr w:type="spellEnd"/>
            <w:r w:rsidRPr="001213AE">
              <w:rPr>
                <w:rFonts w:eastAsia="Times New Roman"/>
                <w:kern w:val="0"/>
                <w:sz w:val="28"/>
                <w:szCs w:val="28"/>
                <w:lang w:eastAsia="ru-RU"/>
              </w:rPr>
              <w:t xml:space="preserve"> Подосиновец </w:t>
            </w:r>
          </w:p>
        </w:tc>
      </w:tr>
    </w:tbl>
    <w:p w:rsidR="001213AE" w:rsidRPr="001213AE" w:rsidRDefault="001213AE" w:rsidP="001213AE">
      <w:pPr>
        <w:widowControl/>
        <w:suppressAutoHyphens w:val="0"/>
        <w:autoSpaceDN/>
        <w:ind w:firstLine="0"/>
        <w:jc w:val="left"/>
        <w:rPr>
          <w:rFonts w:eastAsia="Times New Roman"/>
          <w:kern w:val="0"/>
          <w:sz w:val="28"/>
          <w:szCs w:val="28"/>
          <w:lang w:eastAsia="ru-RU"/>
        </w:rPr>
      </w:pPr>
    </w:p>
    <w:tbl>
      <w:tblPr>
        <w:tblW w:w="0" w:type="auto"/>
        <w:tblInd w:w="108" w:type="dxa"/>
        <w:tblLook w:val="01E0" w:firstRow="1" w:lastRow="1" w:firstColumn="1" w:lastColumn="1" w:noHBand="0" w:noVBand="0"/>
      </w:tblPr>
      <w:tblGrid>
        <w:gridCol w:w="9214"/>
      </w:tblGrid>
      <w:tr w:rsidR="001213AE" w:rsidRPr="001213AE" w:rsidTr="005C4614">
        <w:tc>
          <w:tcPr>
            <w:tcW w:w="9214" w:type="dxa"/>
          </w:tcPr>
          <w:p w:rsidR="001213AE" w:rsidRPr="001213AE" w:rsidRDefault="001213AE" w:rsidP="001213AE">
            <w:pPr>
              <w:widowControl/>
              <w:shd w:val="clear" w:color="auto" w:fill="FFFFFF"/>
              <w:suppressAutoHyphens w:val="0"/>
              <w:autoSpaceDN/>
              <w:ind w:left="11" w:firstLine="0"/>
              <w:jc w:val="center"/>
              <w:rPr>
                <w:rFonts w:eastAsia="Times New Roman"/>
                <w:b/>
                <w:kern w:val="0"/>
                <w:sz w:val="28"/>
                <w:szCs w:val="28"/>
                <w:lang w:eastAsia="ru-RU"/>
              </w:rPr>
            </w:pPr>
            <w:r w:rsidRPr="001213AE">
              <w:rPr>
                <w:rFonts w:eastAsia="Times New Roman"/>
                <w:b/>
                <w:kern w:val="0"/>
                <w:sz w:val="28"/>
                <w:szCs w:val="28"/>
                <w:lang w:eastAsia="ru-RU"/>
              </w:rPr>
              <w:t>О порядке определения видов и перечней</w:t>
            </w:r>
          </w:p>
          <w:p w:rsidR="001213AE" w:rsidRPr="001213AE" w:rsidRDefault="001213AE" w:rsidP="001213AE">
            <w:pPr>
              <w:widowControl/>
              <w:suppressAutoHyphens w:val="0"/>
              <w:autoSpaceDN/>
              <w:spacing w:line="276" w:lineRule="auto"/>
              <w:ind w:firstLine="0"/>
              <w:jc w:val="center"/>
              <w:rPr>
                <w:rFonts w:eastAsia="Times New Roman"/>
                <w:b/>
                <w:kern w:val="0"/>
                <w:sz w:val="28"/>
                <w:szCs w:val="28"/>
                <w:lang w:eastAsia="ru-RU"/>
              </w:rPr>
            </w:pPr>
            <w:r w:rsidRPr="001213AE">
              <w:rPr>
                <w:rFonts w:eastAsia="Times New Roman"/>
                <w:b/>
                <w:kern w:val="0"/>
                <w:sz w:val="28"/>
                <w:szCs w:val="28"/>
                <w:lang w:eastAsia="ru-RU"/>
              </w:rPr>
              <w:t xml:space="preserve">особо ценного имущества муниципальных автономных и бюджетных учреждений </w:t>
            </w:r>
            <w:proofErr w:type="spellStart"/>
            <w:r w:rsidRPr="001213AE">
              <w:rPr>
                <w:rFonts w:eastAsia="Times New Roman"/>
                <w:b/>
                <w:kern w:val="0"/>
                <w:sz w:val="28"/>
                <w:szCs w:val="28"/>
                <w:lang w:eastAsia="ru-RU"/>
              </w:rPr>
              <w:t>Подосиновского</w:t>
            </w:r>
            <w:proofErr w:type="spellEnd"/>
            <w:r w:rsidRPr="001213AE">
              <w:rPr>
                <w:rFonts w:eastAsia="Times New Roman"/>
                <w:b/>
                <w:kern w:val="0"/>
                <w:sz w:val="28"/>
                <w:szCs w:val="28"/>
                <w:lang w:eastAsia="ru-RU"/>
              </w:rPr>
              <w:t xml:space="preserve"> района Кировской области  </w:t>
            </w:r>
          </w:p>
        </w:tc>
      </w:tr>
    </w:tbl>
    <w:p w:rsidR="001213AE" w:rsidRPr="001213AE" w:rsidRDefault="001213AE" w:rsidP="001213AE">
      <w:pPr>
        <w:widowControl/>
        <w:autoSpaceDN/>
        <w:ind w:firstLine="708"/>
        <w:rPr>
          <w:rFonts w:eastAsia="Times New Roman"/>
          <w:kern w:val="0"/>
          <w:sz w:val="28"/>
          <w:szCs w:val="28"/>
          <w:lang w:eastAsia="ar-SA"/>
        </w:rPr>
      </w:pPr>
    </w:p>
    <w:p w:rsidR="001213AE" w:rsidRPr="001213AE" w:rsidRDefault="001213AE" w:rsidP="001213AE">
      <w:pPr>
        <w:widowControl/>
        <w:autoSpaceDN/>
        <w:spacing w:line="360" w:lineRule="auto"/>
        <w:ind w:firstLine="708"/>
        <w:rPr>
          <w:rFonts w:eastAsia="Times New Roman"/>
          <w:kern w:val="0"/>
          <w:sz w:val="28"/>
          <w:szCs w:val="28"/>
          <w:lang w:val="x-none" w:eastAsia="ar-SA"/>
        </w:rPr>
      </w:pPr>
      <w:r w:rsidRPr="001213AE">
        <w:rPr>
          <w:rFonts w:eastAsia="Times New Roman"/>
          <w:kern w:val="0"/>
          <w:sz w:val="28"/>
          <w:szCs w:val="28"/>
          <w:lang w:val="x-none" w:eastAsia="ar-SA"/>
        </w:rPr>
        <w:t>В соответствии с Федеральным законом от 08.05.2010 № 83-ФЗ</w:t>
      </w:r>
      <w:r w:rsidRPr="001213AE">
        <w:rPr>
          <w:rFonts w:eastAsia="Times New Roman"/>
          <w:kern w:val="0"/>
          <w:sz w:val="28"/>
          <w:szCs w:val="28"/>
          <w:lang w:val="x-none" w:eastAsia="ar-SA"/>
        </w:rPr>
        <w:br w:type="textWrapping" w:clear="all"/>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r w:rsidRPr="001213AE">
        <w:rPr>
          <w:bCs/>
          <w:kern w:val="0"/>
          <w:sz w:val="28"/>
          <w:szCs w:val="28"/>
          <w:lang w:eastAsia="ar-SA"/>
        </w:rPr>
        <w:t xml:space="preserve">, </w:t>
      </w:r>
      <w:r w:rsidRPr="001213AE">
        <w:rPr>
          <w:rFonts w:eastAsia="Times New Roman"/>
          <w:kern w:val="0"/>
          <w:sz w:val="28"/>
          <w:szCs w:val="28"/>
          <w:lang w:val="x-none" w:eastAsia="ar-SA"/>
        </w:rPr>
        <w:t xml:space="preserve">Администрация </w:t>
      </w:r>
      <w:proofErr w:type="spellStart"/>
      <w:r w:rsidRPr="001213AE">
        <w:rPr>
          <w:rFonts w:eastAsia="Times New Roman"/>
          <w:kern w:val="0"/>
          <w:sz w:val="28"/>
          <w:szCs w:val="28"/>
          <w:lang w:val="x-none" w:eastAsia="ar-SA"/>
        </w:rPr>
        <w:t>Подосиновского</w:t>
      </w:r>
      <w:proofErr w:type="spellEnd"/>
      <w:r w:rsidRPr="001213AE">
        <w:rPr>
          <w:rFonts w:eastAsia="Times New Roman"/>
          <w:kern w:val="0"/>
          <w:sz w:val="28"/>
          <w:szCs w:val="28"/>
          <w:lang w:val="x-none" w:eastAsia="ar-SA"/>
        </w:rPr>
        <w:t xml:space="preserve"> района ПОСТАНОВЛЯЕТ:</w:t>
      </w:r>
    </w:p>
    <w:p w:rsidR="001213AE" w:rsidRPr="001213AE" w:rsidRDefault="001213AE" w:rsidP="001213AE">
      <w:pPr>
        <w:widowControl/>
        <w:numPr>
          <w:ilvl w:val="0"/>
          <w:numId w:val="38"/>
        </w:numPr>
        <w:suppressAutoHyphens w:val="0"/>
        <w:autoSpaceDN/>
        <w:spacing w:line="360" w:lineRule="auto"/>
        <w:ind w:left="0" w:firstLine="720"/>
        <w:jc w:val="left"/>
        <w:rPr>
          <w:rFonts w:eastAsia="Times New Roman"/>
          <w:kern w:val="0"/>
          <w:sz w:val="28"/>
          <w:szCs w:val="28"/>
          <w:lang w:eastAsia="ar-SA"/>
        </w:rPr>
      </w:pPr>
      <w:r w:rsidRPr="001213AE">
        <w:rPr>
          <w:rFonts w:eastAsia="Times New Roman"/>
          <w:kern w:val="0"/>
          <w:sz w:val="28"/>
          <w:szCs w:val="28"/>
          <w:lang w:val="x-none" w:eastAsia="ar-SA"/>
        </w:rPr>
        <w:t xml:space="preserve">Утвердить Порядок определения видов и перечней особо ценного имущества </w:t>
      </w:r>
      <w:r w:rsidRPr="001213AE">
        <w:rPr>
          <w:rFonts w:eastAsia="Times New Roman"/>
          <w:kern w:val="0"/>
          <w:sz w:val="28"/>
          <w:szCs w:val="28"/>
          <w:lang w:eastAsia="ar-SA"/>
        </w:rPr>
        <w:t xml:space="preserve">муниципальных </w:t>
      </w:r>
      <w:r w:rsidRPr="001213AE">
        <w:rPr>
          <w:rFonts w:eastAsia="Times New Roman"/>
          <w:kern w:val="0"/>
          <w:sz w:val="28"/>
          <w:szCs w:val="28"/>
          <w:lang w:val="x-none" w:eastAsia="ar-SA"/>
        </w:rPr>
        <w:t xml:space="preserve">автономных и бюджетных учреждений </w:t>
      </w:r>
      <w:proofErr w:type="spellStart"/>
      <w:r w:rsidRPr="001213AE">
        <w:rPr>
          <w:rFonts w:eastAsia="Times New Roman"/>
          <w:kern w:val="0"/>
          <w:sz w:val="28"/>
          <w:szCs w:val="28"/>
          <w:lang w:eastAsia="ar-SA"/>
        </w:rPr>
        <w:t>Подосиновского</w:t>
      </w:r>
      <w:proofErr w:type="spellEnd"/>
      <w:r w:rsidRPr="001213AE">
        <w:rPr>
          <w:rFonts w:eastAsia="Times New Roman"/>
          <w:kern w:val="0"/>
          <w:sz w:val="28"/>
          <w:szCs w:val="28"/>
          <w:lang w:eastAsia="ar-SA"/>
        </w:rPr>
        <w:t xml:space="preserve"> района </w:t>
      </w:r>
      <w:r w:rsidRPr="001213AE">
        <w:rPr>
          <w:rFonts w:eastAsia="Times New Roman"/>
          <w:kern w:val="0"/>
          <w:sz w:val="28"/>
          <w:szCs w:val="28"/>
          <w:lang w:val="x-none" w:eastAsia="ar-SA"/>
        </w:rPr>
        <w:t>Кировской области согласно приложению</w:t>
      </w:r>
      <w:r w:rsidRPr="001213AE">
        <w:rPr>
          <w:rFonts w:eastAsia="Times New Roman"/>
          <w:kern w:val="0"/>
          <w:sz w:val="28"/>
          <w:szCs w:val="28"/>
          <w:lang w:eastAsia="ar-SA"/>
        </w:rPr>
        <w:t>.</w:t>
      </w:r>
    </w:p>
    <w:p w:rsidR="001213AE" w:rsidRPr="001213AE" w:rsidRDefault="001213AE" w:rsidP="001213AE">
      <w:pPr>
        <w:widowControl/>
        <w:numPr>
          <w:ilvl w:val="0"/>
          <w:numId w:val="38"/>
        </w:numPr>
        <w:suppressAutoHyphens w:val="0"/>
        <w:autoSpaceDN/>
        <w:spacing w:line="360" w:lineRule="auto"/>
        <w:ind w:left="0" w:firstLine="709"/>
        <w:jc w:val="left"/>
        <w:outlineLvl w:val="1"/>
        <w:rPr>
          <w:rFonts w:eastAsia="Times New Roman"/>
          <w:kern w:val="0"/>
          <w:sz w:val="28"/>
          <w:szCs w:val="28"/>
          <w:lang w:eastAsia="x-none"/>
        </w:rPr>
      </w:pPr>
      <w:proofErr w:type="gramStart"/>
      <w:r w:rsidRPr="001213AE">
        <w:rPr>
          <w:rFonts w:eastAsia="Times New Roman"/>
          <w:kern w:val="0"/>
          <w:sz w:val="28"/>
          <w:szCs w:val="28"/>
          <w:lang w:eastAsia="x-none"/>
        </w:rPr>
        <w:t xml:space="preserve">Отделу по управлению муниципальным имуществом и земельными ресурсами Администрации </w:t>
      </w:r>
      <w:proofErr w:type="spellStart"/>
      <w:r w:rsidRPr="001213AE">
        <w:rPr>
          <w:rFonts w:eastAsia="Times New Roman"/>
          <w:kern w:val="0"/>
          <w:sz w:val="28"/>
          <w:szCs w:val="28"/>
          <w:lang w:eastAsia="x-none"/>
        </w:rPr>
        <w:t>Подосиновского</w:t>
      </w:r>
      <w:proofErr w:type="spellEnd"/>
      <w:r w:rsidRPr="001213AE">
        <w:rPr>
          <w:rFonts w:eastAsia="Times New Roman"/>
          <w:kern w:val="0"/>
          <w:sz w:val="28"/>
          <w:szCs w:val="28"/>
          <w:lang w:eastAsia="x-none"/>
        </w:rPr>
        <w:t xml:space="preserve"> района </w:t>
      </w:r>
      <w:r w:rsidRPr="001213AE">
        <w:rPr>
          <w:rFonts w:eastAsia="Times New Roman"/>
          <w:kern w:val="0"/>
          <w:sz w:val="28"/>
          <w:szCs w:val="28"/>
          <w:lang w:val="x-none" w:eastAsia="x-none"/>
        </w:rPr>
        <w:t xml:space="preserve">на основании решений, принятых в соответствии с пунктом </w:t>
      </w:r>
      <w:r w:rsidRPr="001213AE">
        <w:rPr>
          <w:rFonts w:eastAsia="Times New Roman"/>
          <w:kern w:val="0"/>
          <w:sz w:val="28"/>
          <w:szCs w:val="28"/>
          <w:lang w:eastAsia="x-none"/>
        </w:rPr>
        <w:t xml:space="preserve">1 </w:t>
      </w:r>
      <w:r w:rsidRPr="001213AE">
        <w:rPr>
          <w:rFonts w:eastAsia="Times New Roman"/>
          <w:kern w:val="0"/>
          <w:sz w:val="28"/>
          <w:szCs w:val="28"/>
          <w:lang w:val="x-none" w:eastAsia="x-none"/>
        </w:rPr>
        <w:t xml:space="preserve">настоящего постановления, обеспечить внесение соответствующих сведений об особо ценном имуществе </w:t>
      </w:r>
      <w:r w:rsidRPr="001213AE">
        <w:rPr>
          <w:rFonts w:eastAsia="Times New Roman"/>
          <w:kern w:val="0"/>
          <w:sz w:val="28"/>
          <w:szCs w:val="28"/>
          <w:lang w:eastAsia="x-none"/>
        </w:rPr>
        <w:t xml:space="preserve">муниципальных автономных и </w:t>
      </w:r>
      <w:r w:rsidRPr="001213AE">
        <w:rPr>
          <w:rFonts w:eastAsia="Times New Roman"/>
          <w:kern w:val="0"/>
          <w:sz w:val="28"/>
          <w:szCs w:val="28"/>
          <w:lang w:val="x-none" w:eastAsia="x-none"/>
        </w:rPr>
        <w:t xml:space="preserve"> бюджетных учреждений  в реестр </w:t>
      </w:r>
      <w:r w:rsidRPr="001213AE">
        <w:rPr>
          <w:rFonts w:eastAsia="Times New Roman"/>
          <w:kern w:val="0"/>
          <w:sz w:val="28"/>
          <w:szCs w:val="28"/>
          <w:lang w:eastAsia="x-none"/>
        </w:rPr>
        <w:t>муниципального</w:t>
      </w:r>
      <w:r w:rsidRPr="001213AE">
        <w:rPr>
          <w:rFonts w:eastAsia="Times New Roman"/>
          <w:kern w:val="0"/>
          <w:sz w:val="28"/>
          <w:szCs w:val="28"/>
          <w:lang w:val="x-none" w:eastAsia="x-none"/>
        </w:rPr>
        <w:t xml:space="preserve"> имущества </w:t>
      </w:r>
      <w:r w:rsidRPr="001213AE">
        <w:rPr>
          <w:rFonts w:eastAsia="Times New Roman"/>
          <w:kern w:val="0"/>
          <w:sz w:val="28"/>
          <w:szCs w:val="28"/>
          <w:lang w:eastAsia="x-none"/>
        </w:rPr>
        <w:t xml:space="preserve">муниципального образования </w:t>
      </w:r>
      <w:proofErr w:type="spellStart"/>
      <w:r w:rsidRPr="001213AE">
        <w:rPr>
          <w:rFonts w:eastAsia="Times New Roman"/>
          <w:kern w:val="0"/>
          <w:sz w:val="28"/>
          <w:szCs w:val="28"/>
          <w:lang w:eastAsia="x-none"/>
        </w:rPr>
        <w:t>Подосиновский</w:t>
      </w:r>
      <w:proofErr w:type="spellEnd"/>
      <w:r w:rsidRPr="001213AE">
        <w:rPr>
          <w:rFonts w:eastAsia="Times New Roman"/>
          <w:kern w:val="0"/>
          <w:sz w:val="28"/>
          <w:szCs w:val="28"/>
          <w:lang w:eastAsia="x-none"/>
        </w:rPr>
        <w:t xml:space="preserve"> муниципальный район </w:t>
      </w:r>
      <w:r w:rsidRPr="001213AE">
        <w:rPr>
          <w:rFonts w:eastAsia="Times New Roman"/>
          <w:kern w:val="0"/>
          <w:sz w:val="28"/>
          <w:szCs w:val="28"/>
          <w:lang w:val="x-none" w:eastAsia="x-none"/>
        </w:rPr>
        <w:t>Кировской</w:t>
      </w:r>
      <w:r w:rsidRPr="001213AE">
        <w:rPr>
          <w:rFonts w:eastAsia="Times New Roman"/>
          <w:kern w:val="0"/>
          <w:sz w:val="28"/>
          <w:szCs w:val="28"/>
          <w:lang w:eastAsia="x-none"/>
        </w:rPr>
        <w:t xml:space="preserve"> </w:t>
      </w:r>
      <w:r w:rsidRPr="001213AE">
        <w:rPr>
          <w:rFonts w:eastAsia="Times New Roman"/>
          <w:kern w:val="0"/>
          <w:sz w:val="28"/>
          <w:szCs w:val="28"/>
          <w:lang w:val="x-none" w:eastAsia="x-none"/>
        </w:rPr>
        <w:t>области</w:t>
      </w:r>
      <w:r w:rsidRPr="001213AE">
        <w:rPr>
          <w:rFonts w:eastAsia="Times New Roman"/>
          <w:kern w:val="0"/>
          <w:sz w:val="28"/>
          <w:szCs w:val="28"/>
          <w:lang w:eastAsia="x-none"/>
        </w:rPr>
        <w:t xml:space="preserve"> </w:t>
      </w:r>
      <w:r w:rsidRPr="001213AE">
        <w:rPr>
          <w:rFonts w:eastAsia="Times New Roman"/>
          <w:kern w:val="0"/>
          <w:sz w:val="28"/>
          <w:szCs w:val="28"/>
          <w:lang w:val="x-none" w:eastAsia="x-none"/>
        </w:rPr>
        <w:t>в срок</w:t>
      </w:r>
      <w:r w:rsidRPr="001213AE">
        <w:rPr>
          <w:rFonts w:eastAsia="Times New Roman"/>
          <w:kern w:val="0"/>
          <w:sz w:val="28"/>
          <w:szCs w:val="28"/>
          <w:lang w:eastAsia="x-none"/>
        </w:rPr>
        <w:t xml:space="preserve"> </w:t>
      </w:r>
      <w:r w:rsidRPr="001213AE">
        <w:rPr>
          <w:rFonts w:eastAsia="Times New Roman"/>
          <w:kern w:val="0"/>
          <w:sz w:val="28"/>
          <w:szCs w:val="28"/>
          <w:lang w:val="x-none" w:eastAsia="x-none"/>
        </w:rPr>
        <w:t>до 01.01.202</w:t>
      </w:r>
      <w:r w:rsidRPr="001213AE">
        <w:rPr>
          <w:rFonts w:eastAsia="Times New Roman"/>
          <w:kern w:val="0"/>
          <w:sz w:val="28"/>
          <w:szCs w:val="28"/>
          <w:lang w:eastAsia="x-none"/>
        </w:rPr>
        <w:t>5 года.</w:t>
      </w:r>
      <w:proofErr w:type="gramEnd"/>
    </w:p>
    <w:p w:rsidR="001213AE" w:rsidRPr="001213AE" w:rsidRDefault="001213AE" w:rsidP="001213AE">
      <w:pPr>
        <w:widowControl/>
        <w:numPr>
          <w:ilvl w:val="0"/>
          <w:numId w:val="38"/>
        </w:numPr>
        <w:suppressAutoHyphens w:val="0"/>
        <w:autoSpaceDN/>
        <w:spacing w:after="60" w:line="360" w:lineRule="auto"/>
        <w:ind w:left="0" w:firstLine="709"/>
        <w:jc w:val="left"/>
        <w:outlineLvl w:val="1"/>
        <w:rPr>
          <w:rFonts w:eastAsia="Times New Roman"/>
          <w:kern w:val="0"/>
          <w:sz w:val="28"/>
          <w:szCs w:val="28"/>
          <w:lang w:eastAsia="x-none"/>
        </w:rPr>
      </w:pPr>
      <w:r w:rsidRPr="001213AE">
        <w:rPr>
          <w:rFonts w:eastAsia="Times New Roman"/>
          <w:kern w:val="0"/>
          <w:sz w:val="28"/>
          <w:szCs w:val="28"/>
          <w:lang w:eastAsia="x-none"/>
        </w:rPr>
        <w:t xml:space="preserve">Настоящее постановление вступает в силу </w:t>
      </w:r>
      <w:r w:rsidRPr="001213AE">
        <w:rPr>
          <w:rFonts w:eastAsia="Times New Roman"/>
          <w:kern w:val="0"/>
          <w:sz w:val="28"/>
          <w:szCs w:val="28"/>
          <w:lang w:val="x-none" w:eastAsia="x-none"/>
        </w:rPr>
        <w:t>в силу со дня его официального опубликования</w:t>
      </w:r>
      <w:r w:rsidRPr="001213AE">
        <w:rPr>
          <w:rFonts w:eastAsia="Times New Roman"/>
          <w:kern w:val="0"/>
          <w:sz w:val="28"/>
          <w:szCs w:val="28"/>
          <w:lang w:eastAsia="x-none"/>
        </w:rPr>
        <w:t>.</w:t>
      </w:r>
    </w:p>
    <w:p w:rsidR="001213AE" w:rsidRPr="001213AE" w:rsidRDefault="001213AE" w:rsidP="001213AE">
      <w:pPr>
        <w:widowControl/>
        <w:numPr>
          <w:ilvl w:val="0"/>
          <w:numId w:val="38"/>
        </w:numPr>
        <w:suppressAutoHyphens w:val="0"/>
        <w:autoSpaceDN/>
        <w:spacing w:after="60" w:line="360" w:lineRule="auto"/>
        <w:ind w:left="0" w:firstLine="709"/>
        <w:jc w:val="left"/>
        <w:outlineLvl w:val="1"/>
        <w:rPr>
          <w:rFonts w:eastAsia="Times New Roman"/>
          <w:kern w:val="0"/>
          <w:sz w:val="28"/>
          <w:szCs w:val="28"/>
          <w:lang w:eastAsia="x-none"/>
        </w:rPr>
      </w:pPr>
      <w:r w:rsidRPr="001213AE">
        <w:rPr>
          <w:rFonts w:eastAsia="Times New Roman"/>
          <w:kern w:val="0"/>
          <w:sz w:val="28"/>
          <w:szCs w:val="28"/>
          <w:lang w:val="x-none" w:eastAsia="ru-RU"/>
        </w:rPr>
        <w:lastRenderedPageBreak/>
        <w:t xml:space="preserve">Опубликовать настоящее </w:t>
      </w:r>
      <w:r w:rsidRPr="001213AE">
        <w:rPr>
          <w:rFonts w:eastAsia="Times New Roman"/>
          <w:kern w:val="0"/>
          <w:sz w:val="28"/>
          <w:szCs w:val="28"/>
          <w:lang w:eastAsia="ru-RU"/>
        </w:rPr>
        <w:t>постановление на официальном сайте</w:t>
      </w:r>
      <w:r w:rsidRPr="001213AE">
        <w:rPr>
          <w:rFonts w:eastAsia="Times New Roman"/>
          <w:kern w:val="0"/>
          <w:sz w:val="28"/>
          <w:szCs w:val="28"/>
          <w:lang w:val="x-none" w:eastAsia="ru-RU"/>
        </w:rPr>
        <w:t xml:space="preserve"> </w:t>
      </w:r>
      <w:r w:rsidRPr="001213AE">
        <w:rPr>
          <w:rFonts w:eastAsia="Times New Roman"/>
          <w:kern w:val="0"/>
          <w:sz w:val="28"/>
          <w:szCs w:val="28"/>
          <w:lang w:eastAsia="x-none"/>
        </w:rPr>
        <w:t xml:space="preserve">Администрации </w:t>
      </w:r>
      <w:proofErr w:type="spellStart"/>
      <w:r w:rsidRPr="001213AE">
        <w:rPr>
          <w:rFonts w:eastAsia="Times New Roman"/>
          <w:kern w:val="0"/>
          <w:sz w:val="28"/>
          <w:szCs w:val="28"/>
          <w:lang w:eastAsia="x-none"/>
        </w:rPr>
        <w:t>Подосиновского</w:t>
      </w:r>
      <w:proofErr w:type="spellEnd"/>
      <w:r w:rsidRPr="001213AE">
        <w:rPr>
          <w:rFonts w:eastAsia="Times New Roman"/>
          <w:kern w:val="0"/>
          <w:sz w:val="28"/>
          <w:szCs w:val="28"/>
          <w:lang w:eastAsia="x-none"/>
        </w:rPr>
        <w:t xml:space="preserve"> района</w:t>
      </w:r>
      <w:r w:rsidRPr="001213AE">
        <w:rPr>
          <w:rFonts w:eastAsia="Times New Roman"/>
          <w:kern w:val="0"/>
          <w:sz w:val="28"/>
          <w:szCs w:val="28"/>
          <w:lang w:val="x-none" w:eastAsia="ru-RU"/>
        </w:rPr>
        <w:t xml:space="preserve"> в </w:t>
      </w:r>
      <w:r w:rsidRPr="001213AE">
        <w:rPr>
          <w:rFonts w:eastAsia="Times New Roman"/>
          <w:kern w:val="0"/>
          <w:sz w:val="28"/>
          <w:szCs w:val="28"/>
          <w:lang w:eastAsia="ru-RU"/>
        </w:rPr>
        <w:t xml:space="preserve">разделе «Реестр муниципального имущества» сети Интернет: </w:t>
      </w:r>
      <w:hyperlink r:id="rId10" w:history="1">
        <w:r w:rsidRPr="001213AE">
          <w:rPr>
            <w:rFonts w:eastAsia="Times New Roman"/>
            <w:color w:val="0000FF"/>
            <w:kern w:val="0"/>
            <w:sz w:val="28"/>
            <w:szCs w:val="28"/>
            <w:u w:val="single"/>
            <w:lang w:val="x-none" w:eastAsia="ru-RU"/>
          </w:rPr>
          <w:t>https://podosadm-r43.gosuslugi.ru/ofitsialno/munitsipalnye-imuschestvo/reestr-munitsipalnogo-imuschestva/</w:t>
        </w:r>
      </w:hyperlink>
      <w:r w:rsidRPr="001213AE">
        <w:rPr>
          <w:rFonts w:eastAsia="Times New Roman"/>
          <w:kern w:val="0"/>
          <w:sz w:val="28"/>
          <w:szCs w:val="28"/>
          <w:lang w:eastAsia="ru-RU"/>
        </w:rPr>
        <w:t xml:space="preserve"> </w:t>
      </w:r>
      <w:r w:rsidRPr="001213AE">
        <w:rPr>
          <w:rFonts w:eastAsia="Times New Roman"/>
          <w:kern w:val="0"/>
          <w:sz w:val="28"/>
          <w:szCs w:val="28"/>
          <w:lang w:eastAsia="x-none"/>
        </w:rPr>
        <w:t>.</w:t>
      </w:r>
    </w:p>
    <w:p w:rsidR="001213AE" w:rsidRPr="001213AE" w:rsidRDefault="001213AE" w:rsidP="001213AE">
      <w:pPr>
        <w:widowControl/>
        <w:suppressAutoHyphens w:val="0"/>
        <w:autoSpaceDN/>
        <w:ind w:firstLine="0"/>
        <w:jc w:val="left"/>
        <w:rPr>
          <w:rFonts w:eastAsia="Times New Roman"/>
          <w:kern w:val="0"/>
          <w:sz w:val="28"/>
          <w:szCs w:val="28"/>
          <w:lang w:eastAsia="x-none"/>
        </w:rPr>
      </w:pPr>
    </w:p>
    <w:p w:rsidR="001213AE" w:rsidRPr="001213AE" w:rsidRDefault="001213AE" w:rsidP="001213AE">
      <w:pPr>
        <w:widowControl/>
        <w:suppressAutoHyphens w:val="0"/>
        <w:autoSpaceDN/>
        <w:ind w:firstLine="0"/>
        <w:jc w:val="left"/>
        <w:rPr>
          <w:rFonts w:eastAsia="Times New Roman"/>
          <w:kern w:val="0"/>
          <w:sz w:val="28"/>
          <w:szCs w:val="28"/>
          <w:lang w:eastAsia="ru-RU"/>
        </w:rPr>
      </w:pPr>
    </w:p>
    <w:p w:rsidR="001213AE" w:rsidRPr="001213AE" w:rsidRDefault="001213AE" w:rsidP="001213AE">
      <w:pPr>
        <w:widowControl/>
        <w:autoSpaceDN/>
        <w:ind w:firstLine="0"/>
        <w:jc w:val="left"/>
        <w:rPr>
          <w:rFonts w:eastAsia="Times New Roman"/>
          <w:kern w:val="0"/>
          <w:sz w:val="28"/>
          <w:szCs w:val="28"/>
          <w:lang w:eastAsia="ar-SA"/>
        </w:rPr>
      </w:pPr>
      <w:r w:rsidRPr="001213AE">
        <w:rPr>
          <w:rFonts w:eastAsia="Times New Roman"/>
          <w:kern w:val="0"/>
          <w:sz w:val="28"/>
          <w:szCs w:val="28"/>
          <w:lang w:eastAsia="ar-SA"/>
        </w:rPr>
        <w:t xml:space="preserve">Глава </w:t>
      </w:r>
      <w:proofErr w:type="spellStart"/>
      <w:r w:rsidRPr="001213AE">
        <w:rPr>
          <w:rFonts w:eastAsia="Times New Roman"/>
          <w:kern w:val="0"/>
          <w:sz w:val="28"/>
          <w:szCs w:val="28"/>
          <w:lang w:eastAsia="ar-SA"/>
        </w:rPr>
        <w:t>Подосиновского</w:t>
      </w:r>
      <w:proofErr w:type="spellEnd"/>
      <w:r w:rsidRPr="001213AE">
        <w:rPr>
          <w:rFonts w:eastAsia="Times New Roman"/>
          <w:kern w:val="0"/>
          <w:sz w:val="28"/>
          <w:szCs w:val="28"/>
          <w:lang w:eastAsia="ar-SA"/>
        </w:rPr>
        <w:t xml:space="preserve"> района       Д.В. Копосов</w:t>
      </w:r>
    </w:p>
    <w:p w:rsidR="001213AE" w:rsidRPr="001213AE" w:rsidRDefault="001213AE" w:rsidP="001213AE">
      <w:pPr>
        <w:widowControl/>
        <w:suppressAutoHyphens w:val="0"/>
        <w:autoSpaceDN/>
        <w:ind w:firstLine="0"/>
        <w:jc w:val="left"/>
        <w:rPr>
          <w:rFonts w:eastAsia="Times New Roman"/>
          <w:kern w:val="0"/>
          <w:sz w:val="28"/>
          <w:szCs w:val="28"/>
          <w:u w:val="single"/>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rPr>
          <w:rFonts w:eastAsia="Times New Roman"/>
          <w:kern w:val="0"/>
          <w:sz w:val="28"/>
          <w:szCs w:val="28"/>
          <w:lang w:eastAsia="ru-RU"/>
        </w:rPr>
      </w:pPr>
    </w:p>
    <w:p w:rsidR="001213AE" w:rsidRDefault="001213AE" w:rsidP="001213AE">
      <w:pPr>
        <w:widowControl/>
        <w:suppressAutoHyphens w:val="0"/>
        <w:autoSpaceDN/>
        <w:ind w:firstLine="0"/>
        <w:rPr>
          <w:rFonts w:eastAsia="Times New Roman"/>
          <w:kern w:val="0"/>
          <w:sz w:val="28"/>
          <w:szCs w:val="28"/>
          <w:lang w:eastAsia="ru-RU"/>
        </w:rPr>
      </w:pPr>
    </w:p>
    <w:p w:rsidR="00375E7E" w:rsidRPr="001213AE" w:rsidRDefault="00375E7E" w:rsidP="001213AE">
      <w:pPr>
        <w:widowControl/>
        <w:suppressAutoHyphens w:val="0"/>
        <w:autoSpaceDN/>
        <w:ind w:firstLine="0"/>
        <w:rPr>
          <w:rFonts w:eastAsia="Times New Roman"/>
          <w:kern w:val="0"/>
          <w:sz w:val="28"/>
          <w:szCs w:val="28"/>
          <w:lang w:eastAsia="ru-RU"/>
        </w:rPr>
      </w:pPr>
    </w:p>
    <w:p w:rsidR="001213AE" w:rsidRPr="001213AE" w:rsidRDefault="001213AE" w:rsidP="001213AE">
      <w:pPr>
        <w:widowControl/>
        <w:suppressAutoHyphens w:val="0"/>
        <w:autoSpaceDN/>
        <w:ind w:firstLine="0"/>
        <w:jc w:val="center"/>
        <w:rPr>
          <w:rFonts w:eastAsia="Times New Roman"/>
          <w:kern w:val="0"/>
          <w:sz w:val="28"/>
          <w:szCs w:val="28"/>
          <w:lang w:eastAsia="ru-RU"/>
        </w:rPr>
      </w:pPr>
      <w:r w:rsidRPr="001213AE">
        <w:rPr>
          <w:rFonts w:eastAsia="Times New Roman"/>
          <w:kern w:val="0"/>
          <w:sz w:val="28"/>
          <w:szCs w:val="28"/>
          <w:lang w:eastAsia="ru-RU"/>
        </w:rPr>
        <w:lastRenderedPageBreak/>
        <w:t xml:space="preserve">                                       </w:t>
      </w:r>
      <w:r w:rsidR="003239F5">
        <w:rPr>
          <w:rFonts w:eastAsia="Times New Roman"/>
          <w:kern w:val="0"/>
          <w:sz w:val="28"/>
          <w:szCs w:val="28"/>
          <w:lang w:eastAsia="ru-RU"/>
        </w:rPr>
        <w:t xml:space="preserve">    </w:t>
      </w:r>
      <w:r w:rsidRPr="001213AE">
        <w:rPr>
          <w:rFonts w:eastAsia="Times New Roman"/>
          <w:kern w:val="0"/>
          <w:sz w:val="28"/>
          <w:szCs w:val="28"/>
          <w:lang w:eastAsia="ru-RU"/>
        </w:rPr>
        <w:t>Приложение 1</w:t>
      </w:r>
    </w:p>
    <w:p w:rsidR="001213AE" w:rsidRPr="001213AE" w:rsidRDefault="001213AE" w:rsidP="001213AE">
      <w:pPr>
        <w:widowControl/>
        <w:suppressAutoHyphens w:val="0"/>
        <w:autoSpaceDN/>
        <w:ind w:right="76" w:firstLine="0"/>
        <w:jc w:val="right"/>
        <w:rPr>
          <w:rFonts w:eastAsia="Times New Roman"/>
          <w:kern w:val="0"/>
          <w:sz w:val="28"/>
          <w:szCs w:val="28"/>
          <w:lang w:eastAsia="ru-RU"/>
        </w:rPr>
      </w:pPr>
      <w:r w:rsidRPr="001213AE">
        <w:rPr>
          <w:rFonts w:eastAsia="Times New Roman"/>
          <w:kern w:val="0"/>
          <w:sz w:val="28"/>
          <w:szCs w:val="28"/>
          <w:lang w:eastAsia="ru-RU"/>
        </w:rPr>
        <w:t xml:space="preserve"> </w:t>
      </w:r>
    </w:p>
    <w:p w:rsidR="001213AE" w:rsidRPr="001213AE" w:rsidRDefault="001213AE" w:rsidP="001213AE">
      <w:pPr>
        <w:widowControl/>
        <w:suppressAutoHyphens w:val="0"/>
        <w:autoSpaceDN/>
        <w:ind w:left="2832" w:right="76" w:firstLine="0"/>
        <w:jc w:val="center"/>
        <w:rPr>
          <w:rFonts w:eastAsia="Times New Roman"/>
          <w:kern w:val="0"/>
          <w:sz w:val="28"/>
          <w:szCs w:val="28"/>
          <w:lang w:eastAsia="ru-RU"/>
        </w:rPr>
      </w:pPr>
      <w:r w:rsidRPr="001213AE">
        <w:rPr>
          <w:rFonts w:eastAsia="Times New Roman"/>
          <w:kern w:val="0"/>
          <w:sz w:val="28"/>
          <w:szCs w:val="28"/>
          <w:lang w:eastAsia="ru-RU"/>
        </w:rPr>
        <w:t xml:space="preserve">  </w:t>
      </w:r>
      <w:r w:rsidR="003239F5">
        <w:rPr>
          <w:rFonts w:eastAsia="Times New Roman"/>
          <w:kern w:val="0"/>
          <w:sz w:val="28"/>
          <w:szCs w:val="28"/>
          <w:lang w:eastAsia="ru-RU"/>
        </w:rPr>
        <w:t xml:space="preserve"> </w:t>
      </w:r>
      <w:r w:rsidRPr="001213AE">
        <w:rPr>
          <w:rFonts w:eastAsia="Times New Roman"/>
          <w:kern w:val="0"/>
          <w:sz w:val="28"/>
          <w:szCs w:val="28"/>
          <w:lang w:eastAsia="ru-RU"/>
        </w:rPr>
        <w:t>УТВЕРЖДЁН</w:t>
      </w:r>
    </w:p>
    <w:p w:rsidR="001213AE" w:rsidRPr="001213AE" w:rsidRDefault="001213AE" w:rsidP="001213AE">
      <w:pPr>
        <w:widowControl/>
        <w:suppressAutoHyphens w:val="0"/>
        <w:autoSpaceDN/>
        <w:ind w:right="76" w:firstLine="0"/>
        <w:jc w:val="right"/>
        <w:rPr>
          <w:rFonts w:eastAsia="Times New Roman"/>
          <w:kern w:val="0"/>
          <w:sz w:val="28"/>
          <w:szCs w:val="28"/>
          <w:lang w:eastAsia="ru-RU"/>
        </w:rPr>
      </w:pPr>
    </w:p>
    <w:p w:rsidR="001213AE" w:rsidRPr="001213AE" w:rsidRDefault="001213AE" w:rsidP="001213AE">
      <w:pPr>
        <w:widowControl/>
        <w:autoSpaceDN/>
        <w:ind w:firstLine="851"/>
        <w:jc w:val="center"/>
        <w:rPr>
          <w:rFonts w:eastAsia="Times New Roman"/>
          <w:kern w:val="0"/>
          <w:sz w:val="28"/>
          <w:szCs w:val="28"/>
          <w:lang w:eastAsia="ar-SA"/>
        </w:rPr>
      </w:pPr>
      <w:r w:rsidRPr="001213AE">
        <w:rPr>
          <w:rFonts w:eastAsia="Times New Roman"/>
          <w:kern w:val="0"/>
          <w:sz w:val="28"/>
          <w:szCs w:val="28"/>
          <w:lang w:eastAsia="ar-SA"/>
        </w:rPr>
        <w:t xml:space="preserve">                                                              постановлением Админ</w:t>
      </w:r>
      <w:r w:rsidR="00E04AC3">
        <w:rPr>
          <w:rFonts w:eastAsia="Times New Roman"/>
          <w:kern w:val="0"/>
          <w:sz w:val="28"/>
          <w:szCs w:val="28"/>
          <w:lang w:eastAsia="ar-SA"/>
        </w:rPr>
        <w:t>истрации</w:t>
      </w:r>
      <w:r w:rsidR="00E04AC3">
        <w:rPr>
          <w:rFonts w:eastAsia="Times New Roman"/>
          <w:kern w:val="0"/>
          <w:sz w:val="28"/>
          <w:szCs w:val="28"/>
          <w:lang w:eastAsia="ar-SA"/>
        </w:rPr>
        <w:tab/>
      </w:r>
      <w:r w:rsidR="00E04AC3">
        <w:rPr>
          <w:rFonts w:eastAsia="Times New Roman"/>
          <w:kern w:val="0"/>
          <w:sz w:val="28"/>
          <w:szCs w:val="28"/>
          <w:lang w:eastAsia="ar-SA"/>
        </w:rPr>
        <w:tab/>
      </w:r>
      <w:r w:rsidR="00E04AC3">
        <w:rPr>
          <w:rFonts w:eastAsia="Times New Roman"/>
          <w:kern w:val="0"/>
          <w:sz w:val="28"/>
          <w:szCs w:val="28"/>
          <w:lang w:eastAsia="ar-SA"/>
        </w:rPr>
        <w:tab/>
      </w:r>
      <w:r w:rsidR="00E04AC3">
        <w:rPr>
          <w:rFonts w:eastAsia="Times New Roman"/>
          <w:kern w:val="0"/>
          <w:sz w:val="28"/>
          <w:szCs w:val="28"/>
          <w:lang w:eastAsia="ar-SA"/>
        </w:rPr>
        <w:tab/>
      </w:r>
      <w:r w:rsidR="00E04AC3">
        <w:rPr>
          <w:rFonts w:eastAsia="Times New Roman"/>
          <w:kern w:val="0"/>
          <w:sz w:val="28"/>
          <w:szCs w:val="28"/>
          <w:lang w:eastAsia="ar-SA"/>
        </w:rPr>
        <w:tab/>
        <w:t xml:space="preserve">                   </w:t>
      </w:r>
      <w:proofErr w:type="spellStart"/>
      <w:r w:rsidRPr="001213AE">
        <w:rPr>
          <w:rFonts w:eastAsia="Times New Roman"/>
          <w:kern w:val="0"/>
          <w:sz w:val="28"/>
          <w:szCs w:val="28"/>
          <w:lang w:eastAsia="ar-SA"/>
        </w:rPr>
        <w:t>Подосиновского</w:t>
      </w:r>
      <w:proofErr w:type="spellEnd"/>
      <w:r w:rsidRPr="001213AE">
        <w:rPr>
          <w:rFonts w:eastAsia="Times New Roman"/>
          <w:kern w:val="0"/>
          <w:sz w:val="28"/>
          <w:szCs w:val="28"/>
          <w:lang w:eastAsia="ar-SA"/>
        </w:rPr>
        <w:t xml:space="preserve">  района</w:t>
      </w:r>
    </w:p>
    <w:p w:rsidR="001213AE" w:rsidRPr="001213AE" w:rsidRDefault="001213AE" w:rsidP="001213AE">
      <w:pPr>
        <w:widowControl/>
        <w:suppressAutoHyphens w:val="0"/>
        <w:autoSpaceDN/>
        <w:ind w:right="76" w:firstLine="0"/>
        <w:jc w:val="center"/>
        <w:rPr>
          <w:rFonts w:eastAsia="Times New Roman"/>
          <w:kern w:val="0"/>
          <w:sz w:val="28"/>
          <w:szCs w:val="28"/>
          <w:lang w:eastAsia="ar-SA"/>
        </w:rPr>
      </w:pPr>
      <w:r w:rsidRPr="001213AE">
        <w:rPr>
          <w:rFonts w:eastAsia="Times New Roman"/>
          <w:kern w:val="0"/>
          <w:sz w:val="28"/>
          <w:szCs w:val="28"/>
          <w:lang w:eastAsia="ar-SA"/>
        </w:rPr>
        <w:t xml:space="preserve">                                                   </w:t>
      </w:r>
      <w:r w:rsidR="00E04AC3">
        <w:rPr>
          <w:rFonts w:eastAsia="Times New Roman"/>
          <w:kern w:val="0"/>
          <w:sz w:val="28"/>
          <w:szCs w:val="28"/>
          <w:lang w:eastAsia="ar-SA"/>
        </w:rPr>
        <w:t xml:space="preserve">  </w:t>
      </w:r>
      <w:r w:rsidRPr="001213AE">
        <w:rPr>
          <w:rFonts w:eastAsia="Times New Roman"/>
          <w:kern w:val="0"/>
          <w:sz w:val="28"/>
          <w:szCs w:val="28"/>
          <w:lang w:eastAsia="ar-SA"/>
        </w:rPr>
        <w:t>от 26.11.2024 № 274</w:t>
      </w:r>
    </w:p>
    <w:p w:rsidR="001213AE" w:rsidRPr="001213AE" w:rsidRDefault="001213AE" w:rsidP="001213AE">
      <w:pPr>
        <w:widowControl/>
        <w:suppressAutoHyphens w:val="0"/>
        <w:autoSpaceDN/>
        <w:ind w:right="76" w:firstLine="0"/>
        <w:jc w:val="center"/>
        <w:rPr>
          <w:rFonts w:eastAsia="Times New Roman"/>
          <w:kern w:val="0"/>
          <w:sz w:val="28"/>
          <w:szCs w:val="28"/>
          <w:lang w:eastAsia="ar-SA"/>
        </w:rPr>
      </w:pPr>
    </w:p>
    <w:p w:rsidR="001213AE" w:rsidRPr="001213AE" w:rsidRDefault="001213AE" w:rsidP="001213AE">
      <w:pPr>
        <w:widowControl/>
        <w:suppressAutoHyphens w:val="0"/>
        <w:autoSpaceDN/>
        <w:ind w:firstLine="0"/>
        <w:jc w:val="center"/>
        <w:rPr>
          <w:rFonts w:eastAsia="Times New Roman"/>
          <w:b/>
          <w:kern w:val="0"/>
          <w:sz w:val="28"/>
          <w:szCs w:val="28"/>
          <w:lang w:eastAsia="ru-RU"/>
        </w:rPr>
      </w:pPr>
      <w:r w:rsidRPr="001213AE">
        <w:rPr>
          <w:rFonts w:eastAsia="Times New Roman"/>
          <w:b/>
          <w:kern w:val="0"/>
          <w:sz w:val="28"/>
          <w:szCs w:val="28"/>
          <w:lang w:eastAsia="ru-RU"/>
        </w:rPr>
        <w:t xml:space="preserve">ПОРЯДОК </w:t>
      </w:r>
    </w:p>
    <w:p w:rsidR="001213AE" w:rsidRPr="001213AE" w:rsidRDefault="001213AE" w:rsidP="001213AE">
      <w:pPr>
        <w:widowControl/>
        <w:suppressAutoHyphens w:val="0"/>
        <w:autoSpaceDN/>
        <w:ind w:firstLine="0"/>
        <w:jc w:val="center"/>
        <w:rPr>
          <w:rFonts w:eastAsia="Times New Roman"/>
          <w:b/>
          <w:kern w:val="0"/>
          <w:sz w:val="28"/>
          <w:szCs w:val="28"/>
          <w:lang w:eastAsia="ru-RU"/>
        </w:rPr>
      </w:pPr>
      <w:r w:rsidRPr="001213AE">
        <w:rPr>
          <w:rFonts w:eastAsia="Times New Roman"/>
          <w:b/>
          <w:kern w:val="0"/>
          <w:sz w:val="28"/>
          <w:szCs w:val="28"/>
          <w:lang w:eastAsia="ru-RU"/>
        </w:rPr>
        <w:t xml:space="preserve">определения видов и перечней особо ценного движимого имущества муниципальных автономных и бюджетных учреждений </w:t>
      </w:r>
      <w:proofErr w:type="spellStart"/>
      <w:r w:rsidRPr="001213AE">
        <w:rPr>
          <w:rFonts w:eastAsia="Times New Roman"/>
          <w:b/>
          <w:kern w:val="0"/>
          <w:sz w:val="28"/>
          <w:szCs w:val="28"/>
          <w:lang w:eastAsia="ru-RU"/>
        </w:rPr>
        <w:t>Подосиновского</w:t>
      </w:r>
      <w:proofErr w:type="spellEnd"/>
      <w:r w:rsidRPr="001213AE">
        <w:rPr>
          <w:rFonts w:eastAsia="Times New Roman"/>
          <w:b/>
          <w:kern w:val="0"/>
          <w:sz w:val="28"/>
          <w:szCs w:val="28"/>
          <w:lang w:eastAsia="ru-RU"/>
        </w:rPr>
        <w:t xml:space="preserve"> района Кировской области</w:t>
      </w:r>
    </w:p>
    <w:p w:rsidR="001213AE" w:rsidRPr="001213AE" w:rsidRDefault="001213AE" w:rsidP="001213AE">
      <w:pPr>
        <w:widowControl/>
        <w:suppressAutoHyphens w:val="0"/>
        <w:autoSpaceDN/>
        <w:ind w:firstLine="0"/>
        <w:jc w:val="center"/>
        <w:rPr>
          <w:rFonts w:eastAsia="Times New Roman"/>
          <w:b/>
          <w:kern w:val="0"/>
          <w:sz w:val="28"/>
          <w:szCs w:val="28"/>
          <w:u w:val="single"/>
          <w:lang w:eastAsia="ru-RU"/>
        </w:rPr>
      </w:pPr>
      <w:r w:rsidRPr="001213AE">
        <w:rPr>
          <w:rFonts w:eastAsia="Times New Roman"/>
          <w:b/>
          <w:kern w:val="0"/>
          <w:sz w:val="28"/>
          <w:szCs w:val="28"/>
          <w:lang w:eastAsia="ru-RU"/>
        </w:rPr>
        <w:t xml:space="preserve"> </w:t>
      </w:r>
    </w:p>
    <w:p w:rsidR="001213AE" w:rsidRPr="001213AE" w:rsidRDefault="001213AE" w:rsidP="001213AE">
      <w:pPr>
        <w:widowControl/>
        <w:numPr>
          <w:ilvl w:val="0"/>
          <w:numId w:val="39"/>
        </w:numPr>
        <w:suppressAutoHyphens w:val="0"/>
        <w:autoSpaceDN/>
        <w:spacing w:line="276" w:lineRule="auto"/>
        <w:ind w:firstLine="0"/>
        <w:jc w:val="center"/>
        <w:rPr>
          <w:rFonts w:eastAsia="Times New Roman"/>
          <w:b/>
          <w:kern w:val="0"/>
          <w:sz w:val="28"/>
          <w:szCs w:val="28"/>
          <w:lang w:eastAsia="ru-RU"/>
        </w:rPr>
      </w:pPr>
      <w:r w:rsidRPr="001213AE">
        <w:rPr>
          <w:rFonts w:eastAsia="Times New Roman"/>
          <w:b/>
          <w:kern w:val="0"/>
          <w:sz w:val="28"/>
          <w:szCs w:val="28"/>
          <w:lang w:eastAsia="ru-RU"/>
        </w:rPr>
        <w:t>Общие положения</w:t>
      </w:r>
    </w:p>
    <w:p w:rsidR="001213AE" w:rsidRPr="001213AE" w:rsidRDefault="001213AE" w:rsidP="001213AE">
      <w:pPr>
        <w:widowControl/>
        <w:suppressAutoHyphens w:val="0"/>
        <w:autoSpaceDN/>
        <w:spacing w:line="276" w:lineRule="auto"/>
        <w:ind w:firstLine="0"/>
        <w:jc w:val="left"/>
        <w:rPr>
          <w:rFonts w:eastAsia="Times New Roman"/>
          <w:kern w:val="0"/>
          <w:sz w:val="28"/>
          <w:szCs w:val="28"/>
          <w:lang w:eastAsia="ru-RU"/>
        </w:rPr>
      </w:pP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Порядок определения видов и перечней особо ценного движимого имущества муниципальных автономных и бюджетных учреждений </w:t>
      </w:r>
      <w:proofErr w:type="spellStart"/>
      <w:r w:rsidRPr="001213AE">
        <w:rPr>
          <w:rFonts w:eastAsia="Times New Roman"/>
          <w:kern w:val="0"/>
          <w:sz w:val="28"/>
          <w:szCs w:val="28"/>
          <w:lang w:eastAsia="ru-RU"/>
        </w:rPr>
        <w:t>Подосиновского</w:t>
      </w:r>
      <w:proofErr w:type="spellEnd"/>
      <w:r w:rsidRPr="001213AE">
        <w:rPr>
          <w:rFonts w:eastAsia="Times New Roman"/>
          <w:kern w:val="0"/>
          <w:sz w:val="28"/>
          <w:szCs w:val="28"/>
          <w:lang w:eastAsia="ru-RU"/>
        </w:rPr>
        <w:t xml:space="preserve"> района Кировской области (далее - Порядок) устанавливает виды особо ценного имущества и перечни особо ценного движимого имущества муниципальных автономных и бюджетных учреждений </w:t>
      </w:r>
      <w:proofErr w:type="spellStart"/>
      <w:r w:rsidRPr="001213AE">
        <w:rPr>
          <w:rFonts w:eastAsia="Times New Roman"/>
          <w:kern w:val="0"/>
          <w:sz w:val="28"/>
          <w:szCs w:val="28"/>
          <w:lang w:eastAsia="ru-RU"/>
        </w:rPr>
        <w:t>Подосиновского</w:t>
      </w:r>
      <w:proofErr w:type="spellEnd"/>
      <w:r w:rsidRPr="001213AE">
        <w:rPr>
          <w:rFonts w:eastAsia="Times New Roman"/>
          <w:kern w:val="0"/>
          <w:sz w:val="28"/>
          <w:szCs w:val="28"/>
          <w:lang w:eastAsia="ru-RU"/>
        </w:rPr>
        <w:t xml:space="preserve"> района Кировской области (далее – автономные и бюджетные учреждения).</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Решение об отнесении имущества автономных и бюджетных учреждений к особо ценному движимому имуществу принимается Администрацией </w:t>
      </w:r>
      <w:proofErr w:type="spellStart"/>
      <w:r w:rsidRPr="001213AE">
        <w:rPr>
          <w:rFonts w:eastAsia="Times New Roman"/>
          <w:kern w:val="0"/>
          <w:sz w:val="28"/>
          <w:szCs w:val="28"/>
          <w:lang w:eastAsia="ru-RU"/>
        </w:rPr>
        <w:t>Подосиновского</w:t>
      </w:r>
      <w:proofErr w:type="spellEnd"/>
      <w:r w:rsidRPr="001213AE">
        <w:rPr>
          <w:rFonts w:eastAsia="Times New Roman"/>
          <w:kern w:val="0"/>
          <w:sz w:val="28"/>
          <w:szCs w:val="28"/>
          <w:lang w:eastAsia="ru-RU"/>
        </w:rPr>
        <w:t xml:space="preserve"> района Кировской области (далее – Администрация района), осуществляющей функции и полномочия учредителя в отношении соответствующих автономных и бюджетных учреждений с учетом предложений руководителей автономных и бюджетных учреждений.</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Решение об отнесении имущества автономных и бюджетных учреждений к особо ценному движимому имуществу принимается в виде постановления Администрации района, которым утверждается перечень особо ценного движимого имущества по каждому автономному или бюджетному учреждению.</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 Решение об отнесении имущества автономных и бюджетных учреждений к особо ценному движимому имуществу принимается после создания автономного или бюджетного учреждения и принятия решения </w:t>
      </w:r>
      <w:proofErr w:type="gramStart"/>
      <w:r w:rsidRPr="001213AE">
        <w:rPr>
          <w:rFonts w:eastAsia="Times New Roman"/>
          <w:kern w:val="0"/>
          <w:sz w:val="28"/>
          <w:szCs w:val="28"/>
          <w:lang w:eastAsia="ru-RU"/>
        </w:rPr>
        <w:t>о закреплении имущества за соответствующим учреждением на праве оперативного управления в соответствии с целями</w:t>
      </w:r>
      <w:proofErr w:type="gramEnd"/>
      <w:r w:rsidRPr="001213AE">
        <w:rPr>
          <w:rFonts w:eastAsia="Times New Roman"/>
          <w:kern w:val="0"/>
          <w:sz w:val="28"/>
          <w:szCs w:val="28"/>
          <w:lang w:eastAsia="ru-RU"/>
        </w:rPr>
        <w:t xml:space="preserve"> его уставной деятельности учреждения.</w:t>
      </w:r>
    </w:p>
    <w:p w:rsidR="001213AE" w:rsidRPr="001213AE" w:rsidRDefault="001213AE" w:rsidP="001213AE">
      <w:pPr>
        <w:widowControl/>
        <w:suppressAutoHyphens w:val="0"/>
        <w:autoSpaceDN/>
        <w:spacing w:line="276" w:lineRule="auto"/>
        <w:ind w:left="720" w:firstLine="0"/>
        <w:rPr>
          <w:rFonts w:eastAsia="Times New Roman"/>
          <w:kern w:val="0"/>
          <w:sz w:val="28"/>
          <w:szCs w:val="28"/>
          <w:shd w:val="clear" w:color="auto" w:fill="F9F9F9"/>
          <w:lang w:eastAsia="ru-RU"/>
        </w:rPr>
      </w:pPr>
    </w:p>
    <w:p w:rsidR="001213AE" w:rsidRPr="001213AE" w:rsidRDefault="001213AE" w:rsidP="001213AE">
      <w:pPr>
        <w:widowControl/>
        <w:numPr>
          <w:ilvl w:val="0"/>
          <w:numId w:val="39"/>
        </w:numPr>
        <w:suppressAutoHyphens w:val="0"/>
        <w:autoSpaceDN/>
        <w:spacing w:line="276" w:lineRule="auto"/>
        <w:ind w:firstLine="0"/>
        <w:jc w:val="center"/>
        <w:rPr>
          <w:rFonts w:eastAsia="Times New Roman"/>
          <w:b/>
          <w:kern w:val="0"/>
          <w:sz w:val="28"/>
          <w:szCs w:val="28"/>
          <w:lang w:eastAsia="ru-RU"/>
        </w:rPr>
      </w:pPr>
      <w:r w:rsidRPr="001213AE">
        <w:rPr>
          <w:rFonts w:eastAsia="Times New Roman"/>
          <w:b/>
          <w:kern w:val="0"/>
          <w:sz w:val="28"/>
          <w:szCs w:val="28"/>
          <w:lang w:eastAsia="ru-RU"/>
        </w:rPr>
        <w:lastRenderedPageBreak/>
        <w:t>Виды особо ценного имущества автономных и бюджетных учреждений</w:t>
      </w:r>
    </w:p>
    <w:p w:rsidR="001213AE" w:rsidRPr="001213AE" w:rsidRDefault="001213AE" w:rsidP="001213AE">
      <w:pPr>
        <w:widowControl/>
        <w:suppressAutoHyphens w:val="0"/>
        <w:autoSpaceDN/>
        <w:spacing w:line="276" w:lineRule="auto"/>
        <w:ind w:firstLine="0"/>
        <w:rPr>
          <w:rFonts w:eastAsia="Times New Roman"/>
          <w:kern w:val="0"/>
          <w:sz w:val="28"/>
          <w:szCs w:val="28"/>
          <w:lang w:eastAsia="ru-RU"/>
        </w:rPr>
      </w:pPr>
    </w:p>
    <w:p w:rsidR="001213AE" w:rsidRPr="001213AE" w:rsidRDefault="001213AE" w:rsidP="001213AE">
      <w:pPr>
        <w:widowControl/>
        <w:numPr>
          <w:ilvl w:val="1"/>
          <w:numId w:val="39"/>
        </w:numPr>
        <w:suppressAutoHyphens w:val="0"/>
        <w:autoSpaceDN/>
        <w:spacing w:line="276" w:lineRule="auto"/>
        <w:ind w:left="0" w:firstLine="709"/>
        <w:jc w:val="left"/>
        <w:rPr>
          <w:rFonts w:eastAsia="Times New Roman"/>
          <w:kern w:val="0"/>
          <w:sz w:val="28"/>
          <w:szCs w:val="28"/>
          <w:lang w:eastAsia="ru-RU"/>
        </w:rPr>
      </w:pPr>
      <w:r w:rsidRPr="001213AE">
        <w:rPr>
          <w:rFonts w:eastAsia="Times New Roman"/>
          <w:kern w:val="0"/>
          <w:sz w:val="28"/>
          <w:szCs w:val="28"/>
          <w:lang w:eastAsia="ru-RU"/>
        </w:rPr>
        <w:t>Особо ценное имущество автономных и бюджетных учреждений, закрепленное за ними собственником или приобретенное за счет средств, выделенных собственником на приобретение такого имущества, делится на следующие виды:</w:t>
      </w:r>
    </w:p>
    <w:p w:rsidR="001213AE" w:rsidRPr="001213AE" w:rsidRDefault="001213AE" w:rsidP="001213AE">
      <w:pPr>
        <w:widowControl/>
        <w:numPr>
          <w:ilvl w:val="2"/>
          <w:numId w:val="39"/>
        </w:numPr>
        <w:suppressAutoHyphens w:val="0"/>
        <w:autoSpaceDN/>
        <w:spacing w:line="276" w:lineRule="auto"/>
        <w:ind w:left="0" w:firstLine="720"/>
        <w:jc w:val="left"/>
        <w:rPr>
          <w:rFonts w:eastAsia="Times New Roman"/>
          <w:kern w:val="0"/>
          <w:sz w:val="28"/>
          <w:szCs w:val="28"/>
          <w:lang w:eastAsia="ru-RU"/>
        </w:rPr>
      </w:pPr>
      <w:proofErr w:type="gramStart"/>
      <w:r w:rsidRPr="001213AE">
        <w:rPr>
          <w:rFonts w:eastAsia="Times New Roman"/>
          <w:kern w:val="0"/>
          <w:sz w:val="28"/>
          <w:szCs w:val="28"/>
          <w:lang w:eastAsia="ru-RU"/>
        </w:rPr>
        <w:t xml:space="preserve">Недвижимое имущество – это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213AE">
        <w:rPr>
          <w:rFonts w:eastAsia="Times New Roman"/>
          <w:kern w:val="0"/>
          <w:sz w:val="28"/>
          <w:szCs w:val="28"/>
          <w:lang w:eastAsia="ru-RU"/>
        </w:rPr>
        <w:t>машино</w:t>
      </w:r>
      <w:proofErr w:type="spellEnd"/>
      <w:r w:rsidRPr="001213AE">
        <w:rPr>
          <w:rFonts w:eastAsia="Times New Roman"/>
          <w:kern w:val="0"/>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которое относится к особо</w:t>
      </w:r>
      <w:proofErr w:type="gramEnd"/>
      <w:r w:rsidRPr="001213AE">
        <w:rPr>
          <w:rFonts w:eastAsia="Times New Roman"/>
          <w:kern w:val="0"/>
          <w:sz w:val="28"/>
          <w:szCs w:val="28"/>
          <w:lang w:eastAsia="ru-RU"/>
        </w:rPr>
        <w:t xml:space="preserve"> ценному имуществу не зависимо от его балансовой стоимости.</w:t>
      </w:r>
    </w:p>
    <w:p w:rsidR="001213AE" w:rsidRPr="001213AE" w:rsidRDefault="001213AE" w:rsidP="001213AE">
      <w:pPr>
        <w:widowControl/>
        <w:numPr>
          <w:ilvl w:val="2"/>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Движимое имущество – это имущество (в том числе документарные ценные бумаги (акции) либо иное не относящееся к недвижимым вещам имущество), балансовая стоимость которого превышает 200000,0 рублей (двести тысяч рублей)</w:t>
      </w:r>
      <w:r w:rsidRPr="001213AE">
        <w:rPr>
          <w:rFonts w:eastAsia="Times New Roman"/>
          <w:kern w:val="0"/>
          <w:sz w:val="28"/>
          <w:szCs w:val="28"/>
          <w:shd w:val="clear" w:color="auto" w:fill="F9F9F9"/>
          <w:lang w:eastAsia="ru-RU"/>
        </w:rPr>
        <w:t>.</w:t>
      </w:r>
    </w:p>
    <w:p w:rsidR="001213AE" w:rsidRPr="001213AE" w:rsidRDefault="001213AE" w:rsidP="001213AE">
      <w:pPr>
        <w:widowControl/>
        <w:suppressAutoHyphens w:val="0"/>
        <w:autoSpaceDN/>
        <w:spacing w:line="276" w:lineRule="auto"/>
        <w:ind w:firstLine="720"/>
        <w:rPr>
          <w:rFonts w:eastAsia="Times New Roman"/>
          <w:kern w:val="0"/>
          <w:sz w:val="28"/>
          <w:szCs w:val="28"/>
          <w:lang w:eastAsia="ru-RU"/>
        </w:rPr>
      </w:pPr>
      <w:r w:rsidRPr="001213AE">
        <w:rPr>
          <w:rFonts w:eastAsia="Times New Roman"/>
          <w:kern w:val="0"/>
          <w:sz w:val="28"/>
          <w:szCs w:val="28"/>
          <w:lang w:eastAsia="ru-RU"/>
        </w:rPr>
        <w:t>Транспортные средства относятся к особо ценному движимому имуществу независимо от их балансовой стоимости.</w:t>
      </w:r>
    </w:p>
    <w:p w:rsidR="001213AE" w:rsidRPr="001213AE" w:rsidRDefault="001213AE" w:rsidP="001213AE">
      <w:pPr>
        <w:widowControl/>
        <w:suppressAutoHyphens w:val="0"/>
        <w:autoSpaceDN/>
        <w:spacing w:line="276" w:lineRule="auto"/>
        <w:ind w:firstLine="720"/>
        <w:rPr>
          <w:rFonts w:eastAsia="Times New Roman"/>
          <w:kern w:val="0"/>
          <w:sz w:val="28"/>
          <w:szCs w:val="28"/>
          <w:lang w:eastAsia="ru-RU"/>
        </w:rPr>
      </w:pPr>
      <w:r w:rsidRPr="001213AE">
        <w:rPr>
          <w:rFonts w:eastAsia="Times New Roman"/>
          <w:kern w:val="0"/>
          <w:sz w:val="28"/>
          <w:szCs w:val="28"/>
          <w:lang w:eastAsia="ru-RU"/>
        </w:rPr>
        <w:t xml:space="preserve">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 в том числе музейные коллекции и предметы, включенные в состав государственной части Музейного фонда Российской Федерации, библиотечные фонды, отнесенные в установленном порядке к памятникам истории и культуры, а также документы Архивного фонда Российской Федерации, относится к особо ценному движимому имуществу независимо </w:t>
      </w:r>
      <w:proofErr w:type="gramStart"/>
      <w:r w:rsidRPr="001213AE">
        <w:rPr>
          <w:rFonts w:eastAsia="Times New Roman"/>
          <w:kern w:val="0"/>
          <w:sz w:val="28"/>
          <w:szCs w:val="28"/>
          <w:lang w:eastAsia="ru-RU"/>
        </w:rPr>
        <w:t>от</w:t>
      </w:r>
      <w:proofErr w:type="gramEnd"/>
      <w:r w:rsidRPr="001213AE">
        <w:rPr>
          <w:rFonts w:eastAsia="Times New Roman"/>
          <w:kern w:val="0"/>
          <w:sz w:val="28"/>
          <w:szCs w:val="28"/>
          <w:lang w:eastAsia="ru-RU"/>
        </w:rPr>
        <w:t xml:space="preserve"> </w:t>
      </w:r>
      <w:proofErr w:type="gramStart"/>
      <w:r w:rsidRPr="001213AE">
        <w:rPr>
          <w:rFonts w:eastAsia="Times New Roman"/>
          <w:kern w:val="0"/>
          <w:sz w:val="28"/>
          <w:szCs w:val="28"/>
          <w:lang w:eastAsia="ru-RU"/>
        </w:rPr>
        <w:t>его</w:t>
      </w:r>
      <w:proofErr w:type="gramEnd"/>
      <w:r w:rsidRPr="001213AE">
        <w:rPr>
          <w:rFonts w:eastAsia="Times New Roman"/>
          <w:kern w:val="0"/>
          <w:sz w:val="28"/>
          <w:szCs w:val="28"/>
          <w:lang w:eastAsia="ru-RU"/>
        </w:rPr>
        <w:t xml:space="preserve"> балансовой стоимости.</w:t>
      </w:r>
    </w:p>
    <w:p w:rsidR="001213AE" w:rsidRPr="001213AE" w:rsidRDefault="001213AE" w:rsidP="001213AE">
      <w:pPr>
        <w:widowControl/>
        <w:shd w:val="clear" w:color="auto" w:fill="FFFFFF"/>
        <w:suppressAutoHyphens w:val="0"/>
        <w:autoSpaceDN/>
        <w:spacing w:line="276" w:lineRule="auto"/>
        <w:ind w:firstLine="720"/>
        <w:rPr>
          <w:rFonts w:eastAsia="Times New Roman"/>
          <w:kern w:val="0"/>
          <w:sz w:val="28"/>
          <w:szCs w:val="28"/>
          <w:lang w:eastAsia="ru-RU"/>
        </w:rPr>
      </w:pPr>
      <w:r w:rsidRPr="001213AE">
        <w:rPr>
          <w:rFonts w:eastAsia="Times New Roman"/>
          <w:kern w:val="0"/>
          <w:sz w:val="28"/>
          <w:szCs w:val="28"/>
          <w:lang w:eastAsia="ru-RU"/>
        </w:rPr>
        <w:t xml:space="preserve">Иное движимое имущество, без которого осуществление автономным или бюджетным учреждением будет </w:t>
      </w:r>
      <w:proofErr w:type="gramStart"/>
      <w:r w:rsidRPr="001213AE">
        <w:rPr>
          <w:rFonts w:eastAsia="Times New Roman"/>
          <w:kern w:val="0"/>
          <w:sz w:val="28"/>
          <w:szCs w:val="28"/>
          <w:lang w:eastAsia="ru-RU"/>
        </w:rPr>
        <w:t>существенно затруднено</w:t>
      </w:r>
      <w:proofErr w:type="gramEnd"/>
      <w:r w:rsidRPr="001213AE">
        <w:rPr>
          <w:rFonts w:eastAsia="Times New Roman"/>
          <w:kern w:val="0"/>
          <w:sz w:val="28"/>
          <w:szCs w:val="28"/>
          <w:lang w:eastAsia="ru-RU"/>
        </w:rPr>
        <w:t xml:space="preserve"> и (или) невозможно ведение его уставной деятельности учреждения, относится к особо ценному движимому имуществу независимо от его балансовой стоимости.</w:t>
      </w:r>
    </w:p>
    <w:p w:rsidR="001213AE" w:rsidRPr="001213AE" w:rsidRDefault="001213AE" w:rsidP="001213AE">
      <w:pPr>
        <w:widowControl/>
        <w:numPr>
          <w:ilvl w:val="1"/>
          <w:numId w:val="39"/>
        </w:numPr>
        <w:suppressAutoHyphens w:val="0"/>
        <w:autoSpaceDN/>
        <w:spacing w:line="276" w:lineRule="auto"/>
        <w:ind w:left="0" w:firstLine="709"/>
        <w:jc w:val="left"/>
        <w:rPr>
          <w:rFonts w:eastAsia="Times New Roman"/>
          <w:kern w:val="0"/>
          <w:sz w:val="28"/>
          <w:szCs w:val="28"/>
          <w:lang w:eastAsia="ru-RU"/>
        </w:rPr>
      </w:pPr>
      <w:r w:rsidRPr="001213AE">
        <w:rPr>
          <w:rFonts w:eastAsia="Times New Roman"/>
          <w:kern w:val="0"/>
          <w:sz w:val="28"/>
          <w:szCs w:val="28"/>
          <w:lang w:eastAsia="ru-RU"/>
        </w:rPr>
        <w:t>Автономное или бюджетное учреждение без согласия собственника не вправе распоряжаться особо ценным имуществом, закрепленным за ним собственником или приобретенным автономным или бюджетным учреждением за счет средств, выделенных ему собственником на приобретение такого имущества</w:t>
      </w:r>
      <w:r w:rsidRPr="001213AE">
        <w:rPr>
          <w:rFonts w:eastAsia="Times New Roman"/>
          <w:kern w:val="0"/>
          <w:sz w:val="28"/>
          <w:szCs w:val="28"/>
          <w:shd w:val="clear" w:color="auto" w:fill="F9F9F9"/>
          <w:lang w:eastAsia="ru-RU"/>
        </w:rPr>
        <w:t>.</w:t>
      </w:r>
    </w:p>
    <w:p w:rsidR="001213AE" w:rsidRPr="001213AE" w:rsidRDefault="001213AE" w:rsidP="001213AE">
      <w:pPr>
        <w:widowControl/>
        <w:numPr>
          <w:ilvl w:val="1"/>
          <w:numId w:val="39"/>
        </w:numPr>
        <w:suppressAutoHyphens w:val="0"/>
        <w:autoSpaceDN/>
        <w:spacing w:line="276" w:lineRule="auto"/>
        <w:ind w:left="0" w:firstLine="709"/>
        <w:jc w:val="left"/>
        <w:rPr>
          <w:rFonts w:eastAsia="Times New Roman"/>
          <w:kern w:val="0"/>
          <w:sz w:val="28"/>
          <w:szCs w:val="28"/>
          <w:lang w:eastAsia="ru-RU"/>
        </w:rPr>
      </w:pPr>
      <w:r w:rsidRPr="001213AE">
        <w:rPr>
          <w:rFonts w:eastAsia="Times New Roman"/>
          <w:kern w:val="0"/>
          <w:sz w:val="28"/>
          <w:szCs w:val="28"/>
          <w:lang w:eastAsia="ru-RU"/>
        </w:rPr>
        <w:lastRenderedPageBreak/>
        <w:t xml:space="preserve">Учет особо ценного имущества автономных и бюджетных учреждений осуществляется посредством определения и утверждения перечней, которые включают в себя перечни особо ценного движимого имущества автономных и бюджетных учреждений по каждому конкретному учреждению. </w:t>
      </w:r>
    </w:p>
    <w:p w:rsidR="001213AE" w:rsidRPr="001213AE" w:rsidRDefault="001213AE" w:rsidP="001213AE">
      <w:pPr>
        <w:widowControl/>
        <w:suppressAutoHyphens w:val="0"/>
        <w:autoSpaceDN/>
        <w:spacing w:line="276" w:lineRule="auto"/>
        <w:ind w:left="709" w:firstLine="0"/>
        <w:rPr>
          <w:rFonts w:eastAsia="Times New Roman"/>
          <w:kern w:val="0"/>
          <w:sz w:val="28"/>
          <w:szCs w:val="28"/>
          <w:lang w:eastAsia="ru-RU"/>
        </w:rPr>
      </w:pPr>
    </w:p>
    <w:p w:rsidR="001213AE" w:rsidRPr="001213AE" w:rsidRDefault="001213AE" w:rsidP="001213AE">
      <w:pPr>
        <w:widowControl/>
        <w:numPr>
          <w:ilvl w:val="0"/>
          <w:numId w:val="39"/>
        </w:numPr>
        <w:suppressAutoHyphens w:val="0"/>
        <w:autoSpaceDN/>
        <w:ind w:firstLine="0"/>
        <w:jc w:val="center"/>
        <w:rPr>
          <w:rFonts w:eastAsia="Times New Roman"/>
          <w:kern w:val="0"/>
          <w:sz w:val="28"/>
          <w:szCs w:val="28"/>
          <w:lang w:eastAsia="ru-RU"/>
        </w:rPr>
      </w:pPr>
      <w:r w:rsidRPr="001213AE">
        <w:rPr>
          <w:rFonts w:eastAsia="Times New Roman"/>
          <w:b/>
          <w:kern w:val="0"/>
          <w:sz w:val="28"/>
          <w:szCs w:val="28"/>
          <w:lang w:eastAsia="ru-RU"/>
        </w:rPr>
        <w:t>Определение перечней особо ценного движимого имущества муниципальных автономных и бюджетных учреждений</w:t>
      </w:r>
    </w:p>
    <w:p w:rsidR="001213AE" w:rsidRPr="001213AE" w:rsidRDefault="001213AE" w:rsidP="001213AE">
      <w:pPr>
        <w:widowControl/>
        <w:suppressAutoHyphens w:val="0"/>
        <w:autoSpaceDN/>
        <w:ind w:firstLine="0"/>
        <w:jc w:val="left"/>
        <w:rPr>
          <w:rFonts w:eastAsia="Times New Roman"/>
          <w:kern w:val="0"/>
          <w:sz w:val="28"/>
          <w:szCs w:val="28"/>
          <w:lang w:eastAsia="ru-RU"/>
        </w:rPr>
      </w:pPr>
    </w:p>
    <w:p w:rsidR="001213AE" w:rsidRPr="001213AE" w:rsidRDefault="00B8299D"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hyperlink r:id="rId11">
        <w:r w:rsidR="001213AE" w:rsidRPr="001213AE">
          <w:rPr>
            <w:rFonts w:eastAsia="Times New Roman"/>
            <w:kern w:val="0"/>
            <w:sz w:val="28"/>
            <w:szCs w:val="28"/>
            <w:lang w:eastAsia="ru-RU"/>
          </w:rPr>
          <w:t>Перечни</w:t>
        </w:r>
      </w:hyperlink>
      <w:r w:rsidR="001213AE" w:rsidRPr="001213AE">
        <w:rPr>
          <w:rFonts w:eastAsia="Times New Roman"/>
          <w:kern w:val="0"/>
          <w:sz w:val="28"/>
          <w:szCs w:val="28"/>
          <w:lang w:eastAsia="ru-RU"/>
        </w:rPr>
        <w:t xml:space="preserve"> особо ценного движимого имущества автономных и бюджетных учреждений определяются Администрацией района.</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При определении перечней особо ценного движимого имущества автономных или бюджетных учреждений подлежат включению в состав такого имущества движимое имущество определенное пунктом 2.1.2 настоящего Порядка.</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Ведение перечня особо ценного движимого имущества осуществляется бюджетным или автономным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стоимости и об инвентарном (реестровом) номере (при его наличии).</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Перечень особо ценного движимого имущества согласовывается с отраслевым управлением (отделом) Администрации района, осуществляющим функции и полномочия учредителя автономного или бюджетного учреждения, и направляется в отдел по управлению муниципальным имуществом и земельными ресурсами Администрации района.</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Отдел по управлению муниципальным имуществом и земельными ресурсами Администрации района утверждает постановлением Администрации района перечни особо ценного движимого имущества автономных и бюджетных учреждений.</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Ведение перечня особо ценного движимого имущества автономных и бюджетных учреждений осуществляется </w:t>
      </w:r>
      <w:r w:rsidRPr="001213AE">
        <w:rPr>
          <w:rFonts w:eastAsia="Times New Roman"/>
          <w:kern w:val="0"/>
          <w:sz w:val="28"/>
          <w:szCs w:val="28"/>
          <w:shd w:val="clear" w:color="auto" w:fill="F9F9F9"/>
          <w:lang w:eastAsia="ru-RU"/>
        </w:rPr>
        <w:t>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При необходимости внесения изменений  в перечни особо ценного движимого имущества:</w:t>
      </w:r>
    </w:p>
    <w:p w:rsidR="001213AE" w:rsidRPr="001213AE" w:rsidRDefault="001213AE" w:rsidP="001213AE">
      <w:pPr>
        <w:widowControl/>
        <w:numPr>
          <w:ilvl w:val="2"/>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Автономные и бюджетные учреждения представляют заявление о внесении изменений в перечни особо ценного движимого имущества в </w:t>
      </w:r>
      <w:r w:rsidRPr="001213AE">
        <w:rPr>
          <w:rFonts w:eastAsia="Times New Roman"/>
          <w:kern w:val="0"/>
          <w:sz w:val="28"/>
          <w:szCs w:val="28"/>
          <w:lang w:eastAsia="ru-RU"/>
        </w:rPr>
        <w:lastRenderedPageBreak/>
        <w:t>Администрацию района в срок не более 10 рабочих дней со дня принятия имущества к бухгалтерскому учету.</w:t>
      </w:r>
    </w:p>
    <w:p w:rsidR="001213AE" w:rsidRPr="001213AE" w:rsidRDefault="001213AE" w:rsidP="001213AE">
      <w:pPr>
        <w:widowControl/>
        <w:numPr>
          <w:ilvl w:val="2"/>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Решения о внесении изменений в перечни особо ценного движимого имущества автономных и бюджетных учреждений принимаются Администрацией района на основании заявлений автономных или бюджетных учреждений в срок не более 10 рабочих дней со дня предоставления соответствующих изменений.</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Копии правовых актов об утверждении перечней особо ценного движимого имущества автономного или бюджетного учреждения либо о внесении изменений в перечень особо ценного движимого имущества автономных или бюджетных учреждений направляются в отдел по управлению муниципальным имуществом и земельными ресурсами Администрации района</w:t>
      </w:r>
      <w:r w:rsidRPr="001213AE">
        <w:rPr>
          <w:rFonts w:eastAsia="Times New Roman"/>
          <w:color w:val="000000"/>
          <w:kern w:val="0"/>
          <w:sz w:val="28"/>
          <w:szCs w:val="28"/>
          <w:shd w:val="clear" w:color="auto" w:fill="FFFFFF"/>
          <w:lang w:eastAsia="ru-RU"/>
        </w:rPr>
        <w:t>.</w:t>
      </w:r>
    </w:p>
    <w:p w:rsidR="001213AE" w:rsidRPr="001213AE" w:rsidRDefault="001213AE" w:rsidP="001213AE">
      <w:pPr>
        <w:widowControl/>
        <w:numPr>
          <w:ilvl w:val="1"/>
          <w:numId w:val="39"/>
        </w:numPr>
        <w:suppressAutoHyphens w:val="0"/>
        <w:autoSpaceDN/>
        <w:spacing w:line="276" w:lineRule="auto"/>
        <w:ind w:left="0" w:firstLine="720"/>
        <w:jc w:val="left"/>
        <w:rPr>
          <w:rFonts w:eastAsia="Times New Roman"/>
          <w:kern w:val="0"/>
          <w:sz w:val="28"/>
          <w:szCs w:val="28"/>
          <w:lang w:eastAsia="ru-RU"/>
        </w:rPr>
      </w:pPr>
      <w:r w:rsidRPr="001213AE">
        <w:rPr>
          <w:rFonts w:eastAsia="Times New Roman"/>
          <w:kern w:val="0"/>
          <w:sz w:val="28"/>
          <w:szCs w:val="28"/>
          <w:lang w:eastAsia="ru-RU"/>
        </w:rPr>
        <w:t xml:space="preserve">Отделом по управлению муниципальным имуществом и земельными ресурсами Администрации района вносится  информация в реестр муниципального имущества муниципального образования </w:t>
      </w:r>
      <w:proofErr w:type="spellStart"/>
      <w:r w:rsidRPr="001213AE">
        <w:rPr>
          <w:rFonts w:eastAsia="Times New Roman"/>
          <w:kern w:val="0"/>
          <w:sz w:val="28"/>
          <w:szCs w:val="28"/>
          <w:lang w:eastAsia="ru-RU"/>
        </w:rPr>
        <w:t>Подосиновский</w:t>
      </w:r>
      <w:proofErr w:type="spellEnd"/>
      <w:r w:rsidRPr="001213AE">
        <w:rPr>
          <w:rFonts w:eastAsia="Times New Roman"/>
          <w:kern w:val="0"/>
          <w:sz w:val="28"/>
          <w:szCs w:val="28"/>
          <w:lang w:eastAsia="ru-RU"/>
        </w:rPr>
        <w:t xml:space="preserve"> муниципальный район Кировской области о принятии решения, в том числе об изменениях, в отношении движимого имущества автономного или бюджетного учреждения об отнесении этого имущества к особо ценному движимому имуществу.</w:t>
      </w:r>
    </w:p>
    <w:p w:rsidR="001213AE" w:rsidRPr="001213AE" w:rsidRDefault="001213AE" w:rsidP="001213AE">
      <w:pPr>
        <w:widowControl/>
        <w:suppressAutoHyphens w:val="0"/>
        <w:autoSpaceDN/>
        <w:ind w:firstLine="0"/>
        <w:jc w:val="center"/>
        <w:rPr>
          <w:rFonts w:eastAsia="Times New Roman"/>
          <w:kern w:val="0"/>
          <w:sz w:val="28"/>
          <w:szCs w:val="28"/>
          <w:lang w:eastAsia="ru-RU"/>
        </w:rPr>
      </w:pPr>
      <w:r w:rsidRPr="001213AE">
        <w:rPr>
          <w:rFonts w:eastAsia="Times New Roman"/>
          <w:kern w:val="0"/>
          <w:sz w:val="28"/>
          <w:szCs w:val="28"/>
          <w:lang w:eastAsia="ru-RU"/>
        </w:rPr>
        <w:t>____________</w:t>
      </w:r>
    </w:p>
    <w:p w:rsidR="001213AE" w:rsidRDefault="001213AE" w:rsidP="00A4259C">
      <w:pPr>
        <w:widowControl/>
        <w:shd w:val="clear" w:color="auto" w:fill="FFFFFF"/>
        <w:suppressAutoHyphens w:val="0"/>
        <w:autoSpaceDN/>
        <w:ind w:firstLine="0"/>
        <w:jc w:val="left"/>
        <w:rPr>
          <w:rFonts w:eastAsia="Times New Roman"/>
          <w:kern w:val="0"/>
          <w:szCs w:val="24"/>
          <w:lang w:eastAsia="ru-RU"/>
        </w:rPr>
      </w:pPr>
    </w:p>
    <w:p w:rsidR="001213AE" w:rsidRDefault="001213AE"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375E7E" w:rsidRDefault="00375E7E" w:rsidP="00A4259C">
      <w:pPr>
        <w:widowControl/>
        <w:shd w:val="clear" w:color="auto" w:fill="FFFFFF"/>
        <w:suppressAutoHyphens w:val="0"/>
        <w:autoSpaceDN/>
        <w:ind w:firstLine="0"/>
        <w:jc w:val="left"/>
        <w:rPr>
          <w:rFonts w:eastAsia="Times New Roman"/>
          <w:kern w:val="0"/>
          <w:szCs w:val="24"/>
          <w:lang w:eastAsia="ru-RU"/>
        </w:rPr>
      </w:pPr>
    </w:p>
    <w:p w:rsidR="00375E7E" w:rsidRDefault="00375E7E"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A4259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tbl>
      <w:tblPr>
        <w:tblW w:w="0" w:type="auto"/>
        <w:tblInd w:w="108" w:type="dxa"/>
        <w:tblLayout w:type="fixed"/>
        <w:tblLook w:val="0000" w:firstRow="0" w:lastRow="0" w:firstColumn="0" w:lastColumn="0" w:noHBand="0" w:noVBand="0"/>
      </w:tblPr>
      <w:tblGrid>
        <w:gridCol w:w="1985"/>
        <w:gridCol w:w="2731"/>
        <w:gridCol w:w="2372"/>
        <w:gridCol w:w="2096"/>
      </w:tblGrid>
      <w:tr w:rsidR="00375E7E" w:rsidRPr="00375E7E" w:rsidTr="008A0DE7">
        <w:tc>
          <w:tcPr>
            <w:tcW w:w="9184" w:type="dxa"/>
            <w:gridSpan w:val="4"/>
            <w:shd w:val="clear" w:color="auto" w:fill="auto"/>
          </w:tcPr>
          <w:bookmarkStart w:id="4" w:name="%D0%A2%D0%B5%D0%BA%D1%81%D1%821"/>
          <w:p w:rsidR="00375E7E" w:rsidRPr="00375E7E" w:rsidRDefault="00375E7E" w:rsidP="00375E7E">
            <w:pPr>
              <w:widowControl/>
              <w:autoSpaceDN/>
              <w:snapToGrid w:val="0"/>
              <w:ind w:firstLine="0"/>
              <w:jc w:val="center"/>
              <w:rPr>
                <w:rFonts w:eastAsia="Times New Roman"/>
                <w:kern w:val="0"/>
                <w:sz w:val="20"/>
                <w:lang w:eastAsia="ar-SA"/>
              </w:rPr>
            </w:pPr>
            <w:r w:rsidRPr="00375E7E">
              <w:rPr>
                <w:rFonts w:eastAsia="Times New Roman"/>
                <w:b/>
                <w:kern w:val="0"/>
                <w:sz w:val="28"/>
                <w:lang w:eastAsia="ar-SA"/>
              </w:rPr>
              <w:lastRenderedPageBreak/>
              <w:fldChar w:fldCharType="begin"/>
            </w:r>
            <w:r w:rsidRPr="00375E7E">
              <w:rPr>
                <w:rFonts w:eastAsia="Times New Roman"/>
                <w:b/>
                <w:kern w:val="0"/>
                <w:sz w:val="28"/>
                <w:lang w:eastAsia="ar-SA"/>
              </w:rPr>
              <w:instrText xml:space="preserve"> FILLIN "Òåêñò1"</w:instrText>
            </w:r>
            <w:r w:rsidRPr="00375E7E">
              <w:rPr>
                <w:rFonts w:eastAsia="Times New Roman"/>
                <w:b/>
                <w:kern w:val="0"/>
                <w:sz w:val="28"/>
                <w:lang w:eastAsia="ar-SA"/>
              </w:rPr>
              <w:fldChar w:fldCharType="separate"/>
            </w:r>
            <w:r w:rsidRPr="00375E7E">
              <w:rPr>
                <w:rFonts w:eastAsia="Times New Roman"/>
                <w:b/>
                <w:kern w:val="0"/>
                <w:sz w:val="28"/>
                <w:lang w:eastAsia="ar-SA"/>
              </w:rPr>
              <w:t>АДМИНИСТРАЦИЯ ПОДОСИНОВСКОГО РАЙОНА</w:t>
            </w:r>
            <w:r w:rsidRPr="00375E7E">
              <w:rPr>
                <w:rFonts w:eastAsia="Times New Roman"/>
                <w:b/>
                <w:kern w:val="0"/>
                <w:sz w:val="28"/>
                <w:lang w:eastAsia="ar-SA"/>
              </w:rPr>
              <w:fldChar w:fldCharType="end"/>
            </w:r>
            <w:bookmarkEnd w:id="4"/>
          </w:p>
          <w:bookmarkStart w:id="5" w:name="%D0%A2%D0%B5%D0%BA%D1%81%D1%822"/>
          <w:p w:rsidR="00375E7E" w:rsidRPr="00375E7E" w:rsidRDefault="00375E7E" w:rsidP="00375E7E">
            <w:pPr>
              <w:widowControl/>
              <w:autoSpaceDN/>
              <w:spacing w:line="480" w:lineRule="auto"/>
              <w:ind w:firstLine="0"/>
              <w:jc w:val="center"/>
              <w:rPr>
                <w:rFonts w:eastAsia="Times New Roman"/>
                <w:b/>
                <w:kern w:val="0"/>
                <w:sz w:val="32"/>
                <w:szCs w:val="32"/>
                <w:lang w:eastAsia="ar-SA"/>
              </w:rPr>
            </w:pPr>
            <w:r w:rsidRPr="00375E7E">
              <w:rPr>
                <w:rFonts w:eastAsia="Times New Roman"/>
                <w:b/>
                <w:kern w:val="0"/>
                <w:sz w:val="28"/>
                <w:lang w:eastAsia="ar-SA"/>
              </w:rPr>
              <w:fldChar w:fldCharType="begin"/>
            </w:r>
            <w:r w:rsidRPr="00375E7E">
              <w:rPr>
                <w:rFonts w:eastAsia="Times New Roman"/>
                <w:b/>
                <w:kern w:val="0"/>
                <w:sz w:val="28"/>
                <w:lang w:eastAsia="ar-SA"/>
              </w:rPr>
              <w:instrText xml:space="preserve"> FILLIN "Òåêñò2"</w:instrText>
            </w:r>
            <w:r w:rsidRPr="00375E7E">
              <w:rPr>
                <w:rFonts w:eastAsia="Times New Roman"/>
                <w:b/>
                <w:kern w:val="0"/>
                <w:sz w:val="28"/>
                <w:lang w:eastAsia="ar-SA"/>
              </w:rPr>
              <w:fldChar w:fldCharType="separate"/>
            </w:r>
            <w:r w:rsidRPr="00375E7E">
              <w:rPr>
                <w:rFonts w:eastAsia="Times New Roman"/>
                <w:b/>
                <w:kern w:val="0"/>
                <w:sz w:val="28"/>
                <w:lang w:eastAsia="ar-SA"/>
              </w:rPr>
              <w:t>КИРОВСКОЙ ОБЛАСТИ</w:t>
            </w:r>
            <w:r w:rsidRPr="00375E7E">
              <w:rPr>
                <w:rFonts w:eastAsia="Times New Roman"/>
                <w:b/>
                <w:kern w:val="0"/>
                <w:sz w:val="28"/>
                <w:lang w:eastAsia="ar-SA"/>
              </w:rPr>
              <w:fldChar w:fldCharType="end"/>
            </w:r>
            <w:bookmarkEnd w:id="5"/>
          </w:p>
          <w:p w:rsidR="00375E7E" w:rsidRPr="00375E7E" w:rsidRDefault="00375E7E" w:rsidP="00375E7E">
            <w:pPr>
              <w:widowControl/>
              <w:autoSpaceDN/>
              <w:spacing w:line="360" w:lineRule="auto"/>
              <w:ind w:firstLine="0"/>
              <w:jc w:val="center"/>
              <w:rPr>
                <w:rFonts w:eastAsia="Times New Roman"/>
                <w:b/>
                <w:kern w:val="0"/>
                <w:sz w:val="32"/>
                <w:szCs w:val="32"/>
                <w:lang w:eastAsia="ar-SA"/>
              </w:rPr>
            </w:pPr>
            <w:r w:rsidRPr="00375E7E">
              <w:rPr>
                <w:rFonts w:eastAsia="Times New Roman"/>
                <w:b/>
                <w:kern w:val="0"/>
                <w:sz w:val="32"/>
                <w:szCs w:val="32"/>
                <w:lang w:eastAsia="ar-SA"/>
              </w:rPr>
              <w:t>ПОСТАНОВЛЕНИЕ</w:t>
            </w:r>
          </w:p>
          <w:p w:rsidR="00375E7E" w:rsidRPr="00375E7E" w:rsidRDefault="00375E7E" w:rsidP="00375E7E">
            <w:pPr>
              <w:widowControl/>
              <w:autoSpaceDN/>
              <w:ind w:firstLine="0"/>
              <w:jc w:val="center"/>
              <w:rPr>
                <w:rFonts w:eastAsia="Times New Roman"/>
                <w:kern w:val="0"/>
                <w:sz w:val="20"/>
                <w:lang w:eastAsia="ar-SA"/>
              </w:rPr>
            </w:pPr>
          </w:p>
        </w:tc>
      </w:tr>
      <w:tr w:rsidR="00375E7E" w:rsidRPr="00375E7E" w:rsidTr="008A0DE7">
        <w:tblPrEx>
          <w:tblCellMar>
            <w:left w:w="70" w:type="dxa"/>
            <w:right w:w="70" w:type="dxa"/>
          </w:tblCellMar>
        </w:tblPrEx>
        <w:tc>
          <w:tcPr>
            <w:tcW w:w="1985" w:type="dxa"/>
            <w:tcBorders>
              <w:bottom w:val="single" w:sz="4" w:space="0" w:color="000000"/>
            </w:tcBorders>
            <w:shd w:val="clear" w:color="auto" w:fill="auto"/>
          </w:tcPr>
          <w:p w:rsidR="00375E7E" w:rsidRPr="00375E7E" w:rsidRDefault="00375E7E" w:rsidP="00375E7E">
            <w:pPr>
              <w:widowControl/>
              <w:tabs>
                <w:tab w:val="left" w:pos="2765"/>
              </w:tabs>
              <w:autoSpaceDN/>
              <w:snapToGrid w:val="0"/>
              <w:ind w:firstLine="0"/>
              <w:jc w:val="left"/>
              <w:rPr>
                <w:rFonts w:eastAsia="Times New Roman"/>
                <w:kern w:val="0"/>
                <w:sz w:val="28"/>
                <w:szCs w:val="28"/>
                <w:lang w:eastAsia="ar-SA"/>
              </w:rPr>
            </w:pPr>
            <w:r w:rsidRPr="00375E7E">
              <w:rPr>
                <w:rFonts w:eastAsia="Times New Roman"/>
                <w:kern w:val="0"/>
                <w:sz w:val="28"/>
                <w:szCs w:val="28"/>
                <w:lang w:eastAsia="ar-SA"/>
              </w:rPr>
              <w:t xml:space="preserve">   </w:t>
            </w:r>
            <w:r w:rsidRPr="00375E7E">
              <w:rPr>
                <w:rFonts w:eastAsia="Times New Roman"/>
                <w:kern w:val="0"/>
                <w:sz w:val="28"/>
                <w:szCs w:val="28"/>
                <w:lang w:val="en-US" w:eastAsia="ar-SA"/>
              </w:rPr>
              <w:t>29</w:t>
            </w:r>
            <w:r w:rsidRPr="00375E7E">
              <w:rPr>
                <w:rFonts w:eastAsia="Times New Roman"/>
                <w:kern w:val="0"/>
                <w:sz w:val="28"/>
                <w:szCs w:val="28"/>
                <w:lang w:eastAsia="ar-SA"/>
              </w:rPr>
              <w:t>.11.2024</w:t>
            </w:r>
          </w:p>
        </w:tc>
        <w:tc>
          <w:tcPr>
            <w:tcW w:w="2731" w:type="dxa"/>
            <w:shd w:val="clear" w:color="auto" w:fill="auto"/>
          </w:tcPr>
          <w:p w:rsidR="00375E7E" w:rsidRPr="00375E7E" w:rsidRDefault="00375E7E" w:rsidP="00375E7E">
            <w:pPr>
              <w:widowControl/>
              <w:autoSpaceDN/>
              <w:snapToGrid w:val="0"/>
              <w:ind w:firstLine="0"/>
              <w:jc w:val="center"/>
              <w:rPr>
                <w:rFonts w:eastAsia="Times New Roman"/>
                <w:kern w:val="0"/>
                <w:position w:val="-5"/>
                <w:szCs w:val="24"/>
                <w:lang w:eastAsia="ar-SA"/>
              </w:rPr>
            </w:pPr>
          </w:p>
        </w:tc>
        <w:tc>
          <w:tcPr>
            <w:tcW w:w="2372" w:type="dxa"/>
            <w:shd w:val="clear" w:color="auto" w:fill="auto"/>
          </w:tcPr>
          <w:p w:rsidR="00375E7E" w:rsidRPr="00375E7E" w:rsidRDefault="00375E7E" w:rsidP="00375E7E">
            <w:pPr>
              <w:widowControl/>
              <w:autoSpaceDN/>
              <w:snapToGrid w:val="0"/>
              <w:ind w:firstLine="0"/>
              <w:jc w:val="right"/>
              <w:rPr>
                <w:rFonts w:eastAsia="Times New Roman"/>
                <w:kern w:val="0"/>
                <w:position w:val="-5"/>
                <w:sz w:val="28"/>
                <w:szCs w:val="28"/>
                <w:lang w:eastAsia="ar-SA"/>
              </w:rPr>
            </w:pPr>
            <w:r w:rsidRPr="00375E7E">
              <w:rPr>
                <w:rFonts w:eastAsia="Times New Roman"/>
                <w:kern w:val="0"/>
                <w:position w:val="-5"/>
                <w:sz w:val="28"/>
                <w:szCs w:val="28"/>
                <w:lang w:eastAsia="ar-SA"/>
              </w:rPr>
              <w:t>№</w:t>
            </w:r>
          </w:p>
        </w:tc>
        <w:tc>
          <w:tcPr>
            <w:tcW w:w="2096" w:type="dxa"/>
            <w:tcBorders>
              <w:bottom w:val="single" w:sz="4" w:space="0" w:color="000000"/>
            </w:tcBorders>
            <w:shd w:val="clear" w:color="auto" w:fill="auto"/>
          </w:tcPr>
          <w:p w:rsidR="00375E7E" w:rsidRPr="00375E7E" w:rsidRDefault="00375E7E" w:rsidP="00375E7E">
            <w:pPr>
              <w:widowControl/>
              <w:autoSpaceDN/>
              <w:snapToGrid w:val="0"/>
              <w:ind w:firstLine="0"/>
              <w:jc w:val="center"/>
              <w:rPr>
                <w:rFonts w:eastAsia="Times New Roman"/>
                <w:kern w:val="0"/>
                <w:sz w:val="28"/>
                <w:szCs w:val="28"/>
                <w:lang w:val="en-US" w:eastAsia="ar-SA"/>
              </w:rPr>
            </w:pPr>
            <w:r w:rsidRPr="00375E7E">
              <w:rPr>
                <w:rFonts w:eastAsia="Times New Roman"/>
                <w:kern w:val="0"/>
                <w:sz w:val="28"/>
                <w:szCs w:val="28"/>
                <w:lang w:val="en-US" w:eastAsia="ar-SA"/>
              </w:rPr>
              <w:t>281</w:t>
            </w:r>
          </w:p>
        </w:tc>
      </w:tr>
      <w:tr w:rsidR="00375E7E" w:rsidRPr="00375E7E" w:rsidTr="008A0DE7">
        <w:tblPrEx>
          <w:tblCellMar>
            <w:left w:w="70" w:type="dxa"/>
            <w:right w:w="70" w:type="dxa"/>
          </w:tblCellMar>
        </w:tblPrEx>
        <w:tc>
          <w:tcPr>
            <w:tcW w:w="9184" w:type="dxa"/>
            <w:gridSpan w:val="4"/>
            <w:shd w:val="clear" w:color="auto" w:fill="auto"/>
          </w:tcPr>
          <w:p w:rsidR="00375E7E" w:rsidRPr="00375E7E" w:rsidRDefault="00375E7E" w:rsidP="00375E7E">
            <w:pPr>
              <w:widowControl/>
              <w:tabs>
                <w:tab w:val="left" w:pos="2765"/>
              </w:tabs>
              <w:autoSpaceDN/>
              <w:snapToGrid w:val="0"/>
              <w:ind w:firstLine="0"/>
              <w:jc w:val="center"/>
              <w:rPr>
                <w:rFonts w:eastAsia="Times New Roman"/>
                <w:kern w:val="0"/>
                <w:sz w:val="28"/>
                <w:szCs w:val="28"/>
                <w:lang w:eastAsia="ar-SA"/>
              </w:rPr>
            </w:pPr>
            <w:proofErr w:type="spellStart"/>
            <w:r w:rsidRPr="00375E7E">
              <w:rPr>
                <w:rFonts w:eastAsia="Times New Roman"/>
                <w:kern w:val="0"/>
                <w:sz w:val="28"/>
                <w:szCs w:val="28"/>
                <w:lang w:eastAsia="ar-SA"/>
              </w:rPr>
              <w:t>пгт</w:t>
            </w:r>
            <w:proofErr w:type="spellEnd"/>
            <w:r w:rsidRPr="00375E7E">
              <w:rPr>
                <w:rFonts w:eastAsia="Times New Roman"/>
                <w:kern w:val="0"/>
                <w:sz w:val="28"/>
                <w:szCs w:val="28"/>
                <w:lang w:eastAsia="ar-SA"/>
              </w:rPr>
              <w:t xml:space="preserve"> Подосиновец </w:t>
            </w:r>
          </w:p>
        </w:tc>
      </w:tr>
    </w:tbl>
    <w:p w:rsidR="00375E7E" w:rsidRPr="00375E7E" w:rsidRDefault="00375E7E" w:rsidP="00375E7E">
      <w:pPr>
        <w:widowControl/>
        <w:autoSpaceDE w:val="0"/>
        <w:adjustRightInd w:val="0"/>
        <w:ind w:left="1134" w:right="1558" w:firstLine="0"/>
        <w:jc w:val="center"/>
        <w:rPr>
          <w:rFonts w:eastAsia="Times New Roman"/>
          <w:b/>
          <w:kern w:val="0"/>
          <w:sz w:val="28"/>
          <w:szCs w:val="28"/>
          <w:lang w:eastAsia="ar-SA"/>
        </w:rPr>
      </w:pPr>
    </w:p>
    <w:p w:rsidR="00375E7E" w:rsidRPr="00375E7E" w:rsidRDefault="00375E7E" w:rsidP="00375E7E">
      <w:pPr>
        <w:widowControl/>
        <w:tabs>
          <w:tab w:val="left" w:pos="540"/>
        </w:tabs>
        <w:autoSpaceDE w:val="0"/>
        <w:adjustRightInd w:val="0"/>
        <w:ind w:left="1134" w:right="991" w:firstLine="0"/>
        <w:jc w:val="center"/>
        <w:rPr>
          <w:rFonts w:eastAsia="Times New Roman"/>
          <w:b/>
          <w:kern w:val="0"/>
          <w:sz w:val="28"/>
          <w:szCs w:val="28"/>
          <w:lang w:eastAsia="ar-SA"/>
        </w:rPr>
      </w:pPr>
      <w:r w:rsidRPr="00375E7E">
        <w:rPr>
          <w:rFonts w:eastAsia="Times New Roman"/>
          <w:b/>
          <w:kern w:val="0"/>
          <w:sz w:val="28"/>
          <w:szCs w:val="28"/>
          <w:lang w:eastAsia="ar-SA"/>
        </w:rPr>
        <w:t xml:space="preserve">Об утверждении </w:t>
      </w:r>
      <w:hyperlink w:anchor="P33">
        <w:proofErr w:type="gramStart"/>
        <w:r w:rsidRPr="00375E7E">
          <w:rPr>
            <w:rFonts w:eastAsia="Times New Roman"/>
            <w:b/>
            <w:kern w:val="0"/>
            <w:sz w:val="28"/>
            <w:szCs w:val="28"/>
            <w:lang w:eastAsia="ar-SA"/>
          </w:rPr>
          <w:t>регламент</w:t>
        </w:r>
        <w:proofErr w:type="gramEnd"/>
      </w:hyperlink>
      <w:r w:rsidRPr="00375E7E">
        <w:rPr>
          <w:rFonts w:eastAsia="Times New Roman"/>
          <w:b/>
          <w:kern w:val="0"/>
          <w:sz w:val="28"/>
          <w:szCs w:val="28"/>
          <w:lang w:eastAsia="ar-SA"/>
        </w:rPr>
        <w:t xml:space="preserve">а сопровождения </w:t>
      </w:r>
    </w:p>
    <w:p w:rsidR="00375E7E" w:rsidRPr="00375E7E" w:rsidRDefault="00375E7E" w:rsidP="00375E7E">
      <w:pPr>
        <w:widowControl/>
        <w:tabs>
          <w:tab w:val="left" w:pos="540"/>
        </w:tabs>
        <w:autoSpaceDE w:val="0"/>
        <w:adjustRightInd w:val="0"/>
        <w:ind w:left="1134" w:right="991" w:firstLine="0"/>
        <w:jc w:val="center"/>
        <w:rPr>
          <w:rFonts w:eastAsia="Times New Roman"/>
          <w:b/>
          <w:kern w:val="0"/>
          <w:sz w:val="28"/>
          <w:szCs w:val="28"/>
          <w:lang w:eastAsia="ar-SA"/>
        </w:rPr>
      </w:pPr>
      <w:r w:rsidRPr="00375E7E">
        <w:rPr>
          <w:rFonts w:eastAsia="Times New Roman"/>
          <w:b/>
          <w:kern w:val="0"/>
          <w:sz w:val="28"/>
          <w:szCs w:val="28"/>
          <w:lang w:eastAsia="ar-SA"/>
        </w:rPr>
        <w:t>инвестиционных проектов, реализуемых и</w:t>
      </w:r>
    </w:p>
    <w:p w:rsidR="00375E7E" w:rsidRPr="00375E7E" w:rsidRDefault="00375E7E" w:rsidP="00375E7E">
      <w:pPr>
        <w:widowControl/>
        <w:tabs>
          <w:tab w:val="left" w:pos="540"/>
        </w:tabs>
        <w:autoSpaceDE w:val="0"/>
        <w:adjustRightInd w:val="0"/>
        <w:ind w:left="1134" w:right="991" w:firstLine="0"/>
        <w:jc w:val="center"/>
        <w:rPr>
          <w:rFonts w:eastAsia="Times New Roman"/>
          <w:b/>
          <w:kern w:val="0"/>
          <w:sz w:val="28"/>
          <w:szCs w:val="28"/>
          <w:lang w:eastAsia="ar-SA"/>
        </w:rPr>
      </w:pPr>
      <w:r w:rsidRPr="00375E7E">
        <w:rPr>
          <w:rFonts w:eastAsia="Times New Roman"/>
          <w:b/>
          <w:kern w:val="0"/>
          <w:sz w:val="28"/>
          <w:szCs w:val="28"/>
          <w:lang w:eastAsia="ar-SA"/>
        </w:rPr>
        <w:t xml:space="preserve">(или) </w:t>
      </w:r>
      <w:proofErr w:type="gramStart"/>
      <w:r w:rsidRPr="00375E7E">
        <w:rPr>
          <w:rFonts w:eastAsia="Times New Roman"/>
          <w:b/>
          <w:kern w:val="0"/>
          <w:sz w:val="28"/>
          <w:szCs w:val="28"/>
          <w:lang w:eastAsia="ar-SA"/>
        </w:rPr>
        <w:t>планируемых</w:t>
      </w:r>
      <w:proofErr w:type="gramEnd"/>
      <w:r w:rsidRPr="00375E7E">
        <w:rPr>
          <w:rFonts w:eastAsia="Times New Roman"/>
          <w:b/>
          <w:kern w:val="0"/>
          <w:sz w:val="28"/>
          <w:szCs w:val="28"/>
          <w:lang w:eastAsia="ar-SA"/>
        </w:rPr>
        <w:t xml:space="preserve"> к реализации на территории муниципального образования </w:t>
      </w:r>
      <w:proofErr w:type="spellStart"/>
      <w:r w:rsidRPr="00375E7E">
        <w:rPr>
          <w:rFonts w:eastAsia="Times New Roman"/>
          <w:b/>
          <w:kern w:val="0"/>
          <w:sz w:val="28"/>
          <w:szCs w:val="28"/>
          <w:lang w:eastAsia="ar-SA"/>
        </w:rPr>
        <w:t>Подосиновский</w:t>
      </w:r>
      <w:proofErr w:type="spellEnd"/>
      <w:r w:rsidRPr="00375E7E">
        <w:rPr>
          <w:rFonts w:eastAsia="Times New Roman"/>
          <w:b/>
          <w:kern w:val="0"/>
          <w:sz w:val="28"/>
          <w:szCs w:val="28"/>
          <w:lang w:eastAsia="ar-SA"/>
        </w:rPr>
        <w:t xml:space="preserve"> муниципальный район Кировской области</w:t>
      </w:r>
    </w:p>
    <w:p w:rsidR="00375E7E" w:rsidRPr="00375E7E" w:rsidRDefault="00375E7E" w:rsidP="00375E7E">
      <w:pPr>
        <w:suppressAutoHyphens w:val="0"/>
        <w:autoSpaceDE w:val="0"/>
        <w:adjustRightInd w:val="0"/>
        <w:ind w:firstLine="709"/>
        <w:rPr>
          <w:rFonts w:eastAsia="Times New Roman"/>
          <w:kern w:val="0"/>
          <w:sz w:val="28"/>
          <w:szCs w:val="28"/>
          <w:lang w:eastAsia="ru-RU"/>
        </w:rPr>
      </w:pPr>
    </w:p>
    <w:p w:rsidR="00375E7E" w:rsidRPr="00375E7E" w:rsidRDefault="00375E7E" w:rsidP="00375E7E">
      <w:pPr>
        <w:suppressAutoHyphens w:val="0"/>
        <w:autoSpaceDE w:val="0"/>
        <w:adjustRightInd w:val="0"/>
        <w:spacing w:line="360" w:lineRule="auto"/>
        <w:ind w:firstLine="709"/>
        <w:rPr>
          <w:rFonts w:eastAsia="Times New Roman"/>
          <w:kern w:val="0"/>
          <w:sz w:val="28"/>
          <w:szCs w:val="28"/>
          <w:lang w:eastAsia="ru-RU"/>
        </w:rPr>
      </w:pPr>
      <w:proofErr w:type="gramStart"/>
      <w:r w:rsidRPr="00375E7E">
        <w:rPr>
          <w:rFonts w:eastAsia="Times New Roman"/>
          <w:kern w:val="0"/>
          <w:sz w:val="28"/>
          <w:szCs w:val="28"/>
          <w:lang w:eastAsia="ru-RU"/>
        </w:rPr>
        <w:t xml:space="preserve">В соответствии с федеральными законами от 25.02.1999 № 39-ФЗ «Об инвестиционной деятельности в Российской Федерации, осуществляемой в форме капитальных вложений», от 06.10.2003 </w:t>
      </w:r>
      <w:hyperlink r:id="rId12">
        <w:r w:rsidRPr="00375E7E">
          <w:rPr>
            <w:rFonts w:eastAsia="Times New Roman"/>
            <w:kern w:val="0"/>
            <w:sz w:val="28"/>
            <w:szCs w:val="28"/>
            <w:lang w:eastAsia="ru-RU"/>
          </w:rPr>
          <w:t>№ 131-ФЗ</w:t>
        </w:r>
      </w:hyperlink>
      <w:r w:rsidRPr="00375E7E">
        <w:rPr>
          <w:rFonts w:eastAsia="Times New Roman"/>
          <w:kern w:val="0"/>
          <w:sz w:val="28"/>
          <w:szCs w:val="28"/>
          <w:lang w:eastAsia="ru-RU"/>
        </w:rPr>
        <w:t xml:space="preserve">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 в целях организации решения вопросов местного значения Администрация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ПОСТАНОВЛЯЕТ:</w:t>
      </w:r>
      <w:proofErr w:type="gramEnd"/>
    </w:p>
    <w:p w:rsidR="00375E7E" w:rsidRPr="00375E7E" w:rsidRDefault="00375E7E" w:rsidP="00375E7E">
      <w:pPr>
        <w:widowControl/>
        <w:numPr>
          <w:ilvl w:val="0"/>
          <w:numId w:val="40"/>
        </w:numPr>
        <w:suppressAutoHyphens w:val="0"/>
        <w:autoSpaceDE w:val="0"/>
        <w:autoSpaceDN/>
        <w:adjustRightInd w:val="0"/>
        <w:spacing w:line="360" w:lineRule="auto"/>
        <w:ind w:left="0" w:firstLine="709"/>
        <w:jc w:val="left"/>
        <w:rPr>
          <w:rFonts w:eastAsia="Times New Roman"/>
          <w:kern w:val="0"/>
          <w:sz w:val="28"/>
          <w:szCs w:val="28"/>
          <w:lang w:eastAsia="ru-RU"/>
        </w:rPr>
      </w:pPr>
      <w:r w:rsidRPr="00375E7E">
        <w:rPr>
          <w:rFonts w:eastAsia="Times New Roman"/>
          <w:kern w:val="0"/>
          <w:sz w:val="28"/>
          <w:szCs w:val="28"/>
          <w:lang w:eastAsia="ru-RU"/>
        </w:rPr>
        <w:t xml:space="preserve">Утвердить </w:t>
      </w:r>
      <w:hyperlink w:anchor="P33">
        <w:r w:rsidRPr="00375E7E">
          <w:rPr>
            <w:rFonts w:eastAsia="Times New Roman"/>
            <w:kern w:val="0"/>
            <w:sz w:val="28"/>
            <w:szCs w:val="28"/>
            <w:lang w:eastAsia="ru-RU"/>
          </w:rPr>
          <w:t>регламент</w:t>
        </w:r>
      </w:hyperlink>
      <w:r w:rsidRPr="00375E7E">
        <w:rPr>
          <w:rFonts w:eastAsia="Times New Roman"/>
          <w:kern w:val="0"/>
          <w:sz w:val="28"/>
          <w:szCs w:val="28"/>
          <w:lang w:eastAsia="ru-RU"/>
        </w:rPr>
        <w:t xml:space="preserve"> сопровождения инвестиционных проектов, реализуемых и (или) планируемых к реализации на территории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 согласно приложению.</w:t>
      </w:r>
    </w:p>
    <w:p w:rsidR="00375E7E" w:rsidRPr="00375E7E" w:rsidRDefault="00375E7E" w:rsidP="00375E7E">
      <w:pPr>
        <w:widowControl/>
        <w:autoSpaceDN/>
        <w:spacing w:line="360" w:lineRule="auto"/>
        <w:ind w:firstLine="709"/>
        <w:textAlignment w:val="baseline"/>
        <w:rPr>
          <w:rFonts w:eastAsia="Times New Roman"/>
          <w:kern w:val="0"/>
          <w:sz w:val="28"/>
          <w:szCs w:val="28"/>
          <w:lang w:eastAsia="ar-SA"/>
        </w:rPr>
      </w:pPr>
      <w:r w:rsidRPr="00375E7E">
        <w:rPr>
          <w:rFonts w:eastAsia="Times New Roman"/>
          <w:kern w:val="0"/>
          <w:sz w:val="28"/>
          <w:szCs w:val="28"/>
          <w:lang w:eastAsia="ar-SA"/>
        </w:rPr>
        <w:t>2. Настоящее постановление вступает в силу после его официального опубликования.</w:t>
      </w:r>
    </w:p>
    <w:p w:rsidR="00375E7E" w:rsidRPr="00375E7E" w:rsidRDefault="00375E7E" w:rsidP="00375E7E">
      <w:pPr>
        <w:suppressAutoHyphens w:val="0"/>
        <w:autoSpaceDE w:val="0"/>
        <w:adjustRightInd w:val="0"/>
        <w:spacing w:line="360" w:lineRule="auto"/>
        <w:ind w:firstLine="709"/>
        <w:rPr>
          <w:rFonts w:eastAsia="Times New Roman"/>
          <w:kern w:val="0"/>
          <w:sz w:val="28"/>
          <w:szCs w:val="28"/>
          <w:lang w:eastAsia="ru-RU"/>
        </w:rPr>
      </w:pPr>
    </w:p>
    <w:p w:rsidR="00375E7E" w:rsidRPr="00375E7E" w:rsidRDefault="00375E7E" w:rsidP="00375E7E">
      <w:pPr>
        <w:suppressAutoHyphens w:val="0"/>
        <w:autoSpaceDE w:val="0"/>
        <w:adjustRightInd w:val="0"/>
        <w:spacing w:line="360" w:lineRule="auto"/>
        <w:ind w:firstLine="709"/>
        <w:rPr>
          <w:rFonts w:eastAsia="Times New Roman"/>
          <w:kern w:val="0"/>
          <w:sz w:val="28"/>
          <w:szCs w:val="28"/>
          <w:lang w:eastAsia="ru-RU"/>
        </w:rPr>
      </w:pPr>
    </w:p>
    <w:p w:rsidR="00375E7E" w:rsidRPr="00375E7E" w:rsidRDefault="00375E7E" w:rsidP="00375E7E">
      <w:pPr>
        <w:widowControl/>
        <w:autoSpaceDN/>
        <w:spacing w:before="480" w:line="360" w:lineRule="auto"/>
        <w:ind w:firstLine="0"/>
        <w:jc w:val="left"/>
        <w:rPr>
          <w:rFonts w:eastAsia="Times New Roman"/>
          <w:kern w:val="0"/>
          <w:sz w:val="28"/>
          <w:szCs w:val="28"/>
          <w:lang w:eastAsia="ar-SA"/>
        </w:rPr>
      </w:pPr>
      <w:r w:rsidRPr="00375E7E">
        <w:rPr>
          <w:rFonts w:eastAsia="Times New Roman"/>
          <w:kern w:val="0"/>
          <w:sz w:val="28"/>
          <w:szCs w:val="28"/>
          <w:lang w:eastAsia="ar-SA"/>
        </w:rPr>
        <w:t xml:space="preserve">Глава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Д.В. Копосов</w:t>
      </w:r>
    </w:p>
    <w:p w:rsidR="00375E7E" w:rsidRPr="00375E7E" w:rsidRDefault="00375E7E" w:rsidP="00375E7E">
      <w:pPr>
        <w:widowControl/>
        <w:autoSpaceDN/>
        <w:ind w:firstLine="0"/>
        <w:jc w:val="left"/>
        <w:rPr>
          <w:rFonts w:eastAsia="Times New Roman"/>
          <w:kern w:val="0"/>
          <w:sz w:val="28"/>
          <w:szCs w:val="28"/>
          <w:lang w:eastAsia="ar-SA"/>
        </w:rPr>
      </w:pPr>
      <w:r w:rsidRPr="00375E7E">
        <w:rPr>
          <w:rFonts w:eastAsia="Times New Roman"/>
          <w:kern w:val="0"/>
          <w:szCs w:val="24"/>
          <w:lang w:eastAsia="ar-SA"/>
        </w:rPr>
        <w:br w:type="page"/>
      </w:r>
      <w:r w:rsidRPr="00375E7E">
        <w:rPr>
          <w:rFonts w:eastAsia="Times New Roman"/>
          <w:kern w:val="0"/>
          <w:szCs w:val="24"/>
          <w:lang w:eastAsia="ar-SA"/>
        </w:rPr>
        <w:lastRenderedPageBreak/>
        <w:t xml:space="preserve">                                                    </w:t>
      </w:r>
      <w:r w:rsidR="003A4A65">
        <w:rPr>
          <w:rFonts w:eastAsia="Times New Roman"/>
          <w:kern w:val="0"/>
          <w:szCs w:val="24"/>
          <w:lang w:eastAsia="ar-SA"/>
        </w:rPr>
        <w:t xml:space="preserve">                                </w:t>
      </w:r>
      <w:r w:rsidRPr="00375E7E">
        <w:rPr>
          <w:rFonts w:eastAsia="Times New Roman"/>
          <w:kern w:val="0"/>
          <w:sz w:val="28"/>
          <w:szCs w:val="28"/>
          <w:lang w:eastAsia="ar-SA"/>
        </w:rPr>
        <w:t xml:space="preserve">Приложение </w:t>
      </w:r>
    </w:p>
    <w:p w:rsidR="00375E7E" w:rsidRPr="00375E7E" w:rsidRDefault="00375E7E" w:rsidP="00375E7E">
      <w:pPr>
        <w:widowControl/>
        <w:autoSpaceDN/>
        <w:ind w:left="5041" w:firstLine="0"/>
        <w:jc w:val="left"/>
        <w:rPr>
          <w:rFonts w:eastAsia="Times New Roman"/>
          <w:kern w:val="0"/>
          <w:sz w:val="28"/>
          <w:szCs w:val="28"/>
          <w:lang w:eastAsia="ar-SA"/>
        </w:rPr>
      </w:pPr>
    </w:p>
    <w:p w:rsidR="00375E7E" w:rsidRPr="00375E7E" w:rsidRDefault="00375E7E" w:rsidP="00375E7E">
      <w:pPr>
        <w:widowControl/>
        <w:autoSpaceDN/>
        <w:ind w:left="5041" w:firstLine="0"/>
        <w:jc w:val="left"/>
        <w:rPr>
          <w:rFonts w:eastAsia="Times New Roman"/>
          <w:kern w:val="0"/>
          <w:sz w:val="28"/>
          <w:szCs w:val="28"/>
          <w:lang w:eastAsia="ar-SA"/>
        </w:rPr>
      </w:pPr>
      <w:r w:rsidRPr="00375E7E">
        <w:rPr>
          <w:rFonts w:eastAsia="Times New Roman"/>
          <w:kern w:val="0"/>
          <w:sz w:val="28"/>
          <w:szCs w:val="28"/>
          <w:lang w:eastAsia="ar-SA"/>
        </w:rPr>
        <w:t>УТВЕРЖДЕН</w:t>
      </w:r>
    </w:p>
    <w:p w:rsidR="00375E7E" w:rsidRPr="00375E7E" w:rsidRDefault="00375E7E" w:rsidP="00375E7E">
      <w:pPr>
        <w:widowControl/>
        <w:autoSpaceDN/>
        <w:ind w:left="5041" w:firstLine="0"/>
        <w:jc w:val="left"/>
        <w:rPr>
          <w:rFonts w:eastAsia="Times New Roman"/>
          <w:kern w:val="0"/>
          <w:sz w:val="28"/>
          <w:szCs w:val="28"/>
          <w:lang w:eastAsia="ar-SA"/>
        </w:rPr>
      </w:pPr>
    </w:p>
    <w:p w:rsidR="00375E7E" w:rsidRPr="00375E7E" w:rsidRDefault="00375E7E" w:rsidP="00375E7E">
      <w:pPr>
        <w:widowControl/>
        <w:autoSpaceDN/>
        <w:ind w:left="5041" w:firstLine="0"/>
        <w:jc w:val="left"/>
        <w:rPr>
          <w:rFonts w:eastAsia="Times New Roman"/>
          <w:kern w:val="0"/>
          <w:sz w:val="28"/>
          <w:szCs w:val="28"/>
          <w:lang w:eastAsia="ar-SA"/>
        </w:rPr>
      </w:pPr>
      <w:r w:rsidRPr="00375E7E">
        <w:rPr>
          <w:rFonts w:eastAsia="Times New Roman"/>
          <w:kern w:val="0"/>
          <w:sz w:val="28"/>
          <w:szCs w:val="28"/>
          <w:lang w:eastAsia="ar-SA"/>
        </w:rPr>
        <w:t>постановлением Администрации</w:t>
      </w:r>
    </w:p>
    <w:p w:rsidR="00375E7E" w:rsidRPr="00375E7E" w:rsidRDefault="00375E7E" w:rsidP="00375E7E">
      <w:pPr>
        <w:widowControl/>
        <w:autoSpaceDN/>
        <w:ind w:left="5041" w:firstLine="0"/>
        <w:jc w:val="left"/>
        <w:rPr>
          <w:rFonts w:eastAsia="Times New Roman"/>
          <w:kern w:val="0"/>
          <w:sz w:val="28"/>
          <w:szCs w:val="28"/>
          <w:lang w:eastAsia="ar-SA"/>
        </w:rPr>
      </w:pP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w:t>
      </w:r>
    </w:p>
    <w:p w:rsidR="00375E7E" w:rsidRPr="00375E7E" w:rsidRDefault="00E927FA" w:rsidP="00E927FA">
      <w:pPr>
        <w:widowControl/>
        <w:autoSpaceDN/>
        <w:jc w:val="left"/>
        <w:rPr>
          <w:rFonts w:eastAsia="Times New Roman"/>
          <w:kern w:val="0"/>
          <w:sz w:val="28"/>
          <w:szCs w:val="28"/>
          <w:lang w:eastAsia="ar-SA"/>
        </w:rPr>
      </w:pPr>
      <w:r>
        <w:rPr>
          <w:rFonts w:eastAsia="Times New Roman"/>
          <w:kern w:val="0"/>
          <w:sz w:val="28"/>
          <w:szCs w:val="28"/>
          <w:lang w:eastAsia="ar-SA"/>
        </w:rPr>
        <w:t xml:space="preserve">                                                                  </w:t>
      </w:r>
      <w:r w:rsidR="00375E7E" w:rsidRPr="00375E7E">
        <w:rPr>
          <w:rFonts w:eastAsia="Times New Roman"/>
          <w:kern w:val="0"/>
          <w:sz w:val="28"/>
          <w:szCs w:val="28"/>
          <w:lang w:eastAsia="ar-SA"/>
        </w:rPr>
        <w:t>от   29.11.2024  №  281</w:t>
      </w:r>
    </w:p>
    <w:p w:rsidR="00375E7E" w:rsidRPr="00375E7E" w:rsidRDefault="00375E7E" w:rsidP="00375E7E">
      <w:pPr>
        <w:suppressAutoHyphens w:val="0"/>
        <w:autoSpaceDE w:val="0"/>
        <w:ind w:firstLine="0"/>
        <w:jc w:val="center"/>
        <w:rPr>
          <w:rFonts w:eastAsia="Times New Roman"/>
          <w:b/>
          <w:kern w:val="0"/>
          <w:sz w:val="28"/>
          <w:szCs w:val="28"/>
          <w:lang w:eastAsia="ru-RU"/>
        </w:rPr>
      </w:pPr>
      <w:bookmarkStart w:id="6" w:name="Par27"/>
      <w:bookmarkEnd w:id="6"/>
    </w:p>
    <w:p w:rsidR="00375E7E" w:rsidRPr="00375E7E" w:rsidRDefault="00375E7E" w:rsidP="00375E7E">
      <w:pPr>
        <w:suppressAutoHyphens w:val="0"/>
        <w:autoSpaceDE w:val="0"/>
        <w:ind w:firstLine="0"/>
        <w:jc w:val="center"/>
        <w:rPr>
          <w:rFonts w:eastAsia="Times New Roman"/>
          <w:b/>
          <w:kern w:val="0"/>
          <w:sz w:val="28"/>
          <w:szCs w:val="28"/>
          <w:lang w:eastAsia="ru-RU"/>
        </w:rPr>
      </w:pPr>
    </w:p>
    <w:p w:rsidR="00375E7E" w:rsidRPr="00375E7E" w:rsidRDefault="00375E7E" w:rsidP="00375E7E">
      <w:pPr>
        <w:suppressAutoHyphens w:val="0"/>
        <w:autoSpaceDE w:val="0"/>
        <w:ind w:firstLine="0"/>
        <w:jc w:val="center"/>
        <w:rPr>
          <w:rFonts w:eastAsia="Times New Roman"/>
          <w:b/>
          <w:kern w:val="0"/>
          <w:sz w:val="28"/>
          <w:szCs w:val="28"/>
          <w:lang w:eastAsia="ru-RU"/>
        </w:rPr>
      </w:pPr>
      <w:r w:rsidRPr="00375E7E">
        <w:rPr>
          <w:rFonts w:eastAsia="Times New Roman"/>
          <w:b/>
          <w:kern w:val="0"/>
          <w:sz w:val="28"/>
          <w:szCs w:val="28"/>
          <w:lang w:eastAsia="ru-RU"/>
        </w:rPr>
        <w:t>РЕГЛАМЕНТ</w:t>
      </w:r>
    </w:p>
    <w:p w:rsidR="00375E7E" w:rsidRPr="00375E7E" w:rsidRDefault="00375E7E" w:rsidP="00375E7E">
      <w:pPr>
        <w:suppressAutoHyphens w:val="0"/>
        <w:autoSpaceDE w:val="0"/>
        <w:ind w:firstLine="0"/>
        <w:jc w:val="center"/>
        <w:rPr>
          <w:rFonts w:eastAsia="Times New Roman"/>
          <w:b/>
          <w:kern w:val="0"/>
          <w:sz w:val="28"/>
          <w:szCs w:val="28"/>
          <w:lang w:eastAsia="ru-RU"/>
        </w:rPr>
      </w:pPr>
      <w:r w:rsidRPr="00375E7E">
        <w:rPr>
          <w:rFonts w:eastAsia="Times New Roman"/>
          <w:b/>
          <w:kern w:val="0"/>
          <w:sz w:val="28"/>
          <w:szCs w:val="28"/>
          <w:lang w:eastAsia="ru-RU"/>
        </w:rPr>
        <w:t xml:space="preserve">сопровождения инвестиционных проектов, </w:t>
      </w:r>
    </w:p>
    <w:p w:rsidR="00375E7E" w:rsidRPr="00375E7E" w:rsidRDefault="00375E7E" w:rsidP="00375E7E">
      <w:pPr>
        <w:suppressAutoHyphens w:val="0"/>
        <w:autoSpaceDE w:val="0"/>
        <w:ind w:firstLine="0"/>
        <w:jc w:val="center"/>
        <w:rPr>
          <w:rFonts w:eastAsia="Times New Roman"/>
          <w:b/>
          <w:kern w:val="0"/>
          <w:sz w:val="28"/>
          <w:szCs w:val="28"/>
          <w:lang w:eastAsia="ru-RU"/>
        </w:rPr>
      </w:pPr>
      <w:proofErr w:type="gramStart"/>
      <w:r w:rsidRPr="00375E7E">
        <w:rPr>
          <w:rFonts w:eastAsia="Times New Roman"/>
          <w:b/>
          <w:kern w:val="0"/>
          <w:sz w:val="28"/>
          <w:szCs w:val="28"/>
          <w:lang w:eastAsia="ru-RU"/>
        </w:rPr>
        <w:t>реализуемых</w:t>
      </w:r>
      <w:proofErr w:type="gramEnd"/>
      <w:r w:rsidRPr="00375E7E">
        <w:rPr>
          <w:rFonts w:eastAsia="Times New Roman"/>
          <w:b/>
          <w:kern w:val="0"/>
          <w:sz w:val="28"/>
          <w:szCs w:val="28"/>
          <w:lang w:eastAsia="ru-RU"/>
        </w:rPr>
        <w:t xml:space="preserve"> и (или) планируемых к реализации </w:t>
      </w:r>
    </w:p>
    <w:p w:rsidR="00375E7E" w:rsidRPr="00375E7E" w:rsidRDefault="00375E7E" w:rsidP="00375E7E">
      <w:pPr>
        <w:suppressAutoHyphens w:val="0"/>
        <w:autoSpaceDE w:val="0"/>
        <w:ind w:firstLine="0"/>
        <w:jc w:val="center"/>
        <w:rPr>
          <w:rFonts w:eastAsia="Times New Roman"/>
          <w:b/>
          <w:kern w:val="0"/>
          <w:sz w:val="28"/>
          <w:szCs w:val="28"/>
          <w:lang w:eastAsia="ru-RU"/>
        </w:rPr>
      </w:pPr>
      <w:r w:rsidRPr="00375E7E">
        <w:rPr>
          <w:rFonts w:eastAsia="Times New Roman"/>
          <w:b/>
          <w:kern w:val="0"/>
          <w:sz w:val="28"/>
          <w:szCs w:val="28"/>
          <w:lang w:eastAsia="ru-RU"/>
        </w:rPr>
        <w:t xml:space="preserve">на территории муниципального образования </w:t>
      </w:r>
    </w:p>
    <w:p w:rsidR="00375E7E" w:rsidRPr="00375E7E" w:rsidRDefault="00375E7E" w:rsidP="00375E7E">
      <w:pPr>
        <w:suppressAutoHyphens w:val="0"/>
        <w:autoSpaceDE w:val="0"/>
        <w:ind w:firstLine="0"/>
        <w:jc w:val="center"/>
        <w:rPr>
          <w:rFonts w:eastAsia="Times New Roman"/>
          <w:b/>
          <w:kern w:val="0"/>
          <w:sz w:val="28"/>
          <w:szCs w:val="28"/>
          <w:lang w:eastAsia="ru-RU"/>
        </w:rPr>
      </w:pPr>
      <w:proofErr w:type="spellStart"/>
      <w:r w:rsidRPr="00375E7E">
        <w:rPr>
          <w:rFonts w:eastAsia="Times New Roman"/>
          <w:b/>
          <w:kern w:val="0"/>
          <w:sz w:val="28"/>
          <w:szCs w:val="28"/>
          <w:lang w:eastAsia="ru-RU"/>
        </w:rPr>
        <w:t>Подосиновский</w:t>
      </w:r>
      <w:proofErr w:type="spellEnd"/>
      <w:r w:rsidRPr="00375E7E">
        <w:rPr>
          <w:rFonts w:eastAsia="Times New Roman"/>
          <w:b/>
          <w:kern w:val="0"/>
          <w:sz w:val="28"/>
          <w:szCs w:val="28"/>
          <w:lang w:eastAsia="ru-RU"/>
        </w:rPr>
        <w:t xml:space="preserve"> муниципальный район Кировской области</w:t>
      </w:r>
    </w:p>
    <w:p w:rsidR="00375E7E" w:rsidRPr="00375E7E" w:rsidRDefault="00375E7E" w:rsidP="00375E7E">
      <w:pPr>
        <w:keepNext/>
        <w:widowControl/>
        <w:suppressAutoHyphens w:val="0"/>
        <w:autoSpaceDN/>
        <w:spacing w:before="240" w:after="60"/>
        <w:ind w:left="703" w:firstLine="0"/>
        <w:jc w:val="center"/>
        <w:outlineLvl w:val="1"/>
        <w:rPr>
          <w:rFonts w:eastAsia="Times New Roman"/>
          <w:b/>
          <w:bCs/>
          <w:iCs/>
          <w:kern w:val="0"/>
          <w:sz w:val="28"/>
          <w:szCs w:val="28"/>
          <w:lang w:eastAsia="ru-RU"/>
        </w:rPr>
      </w:pPr>
      <w:r w:rsidRPr="00375E7E">
        <w:rPr>
          <w:rFonts w:eastAsia="Times New Roman"/>
          <w:b/>
          <w:bCs/>
          <w:iCs/>
          <w:kern w:val="0"/>
          <w:sz w:val="28"/>
          <w:szCs w:val="28"/>
          <w:lang w:eastAsia="ru-RU"/>
        </w:rPr>
        <w:t>1. Общие положения</w:t>
      </w:r>
    </w:p>
    <w:p w:rsidR="00375E7E" w:rsidRPr="00375E7E" w:rsidRDefault="00375E7E" w:rsidP="00375E7E">
      <w:pPr>
        <w:widowControl/>
        <w:autoSpaceDN/>
        <w:ind w:firstLine="0"/>
        <w:jc w:val="left"/>
        <w:rPr>
          <w:rFonts w:eastAsia="Times New Roman"/>
          <w:kern w:val="0"/>
          <w:sz w:val="20"/>
          <w:lang w:eastAsia="ru-RU"/>
        </w:rPr>
      </w:pPr>
    </w:p>
    <w:p w:rsidR="00375E7E" w:rsidRPr="00375E7E" w:rsidRDefault="00375E7E" w:rsidP="00375E7E">
      <w:pPr>
        <w:widowControl/>
        <w:numPr>
          <w:ilvl w:val="1"/>
          <w:numId w:val="40"/>
        </w:numPr>
        <w:suppressAutoHyphens w:val="0"/>
        <w:autoSpaceDE w:val="0"/>
        <w:autoSpaceDN/>
        <w:ind w:left="0" w:firstLine="709"/>
        <w:jc w:val="left"/>
        <w:rPr>
          <w:rFonts w:eastAsia="Times New Roman"/>
          <w:kern w:val="0"/>
          <w:sz w:val="28"/>
          <w:szCs w:val="28"/>
          <w:lang w:eastAsia="ru-RU"/>
        </w:rPr>
      </w:pPr>
      <w:proofErr w:type="gramStart"/>
      <w:r w:rsidRPr="00375E7E">
        <w:rPr>
          <w:rFonts w:eastAsia="Times New Roman"/>
          <w:kern w:val="0"/>
          <w:sz w:val="28"/>
          <w:szCs w:val="28"/>
          <w:lang w:eastAsia="ru-RU"/>
        </w:rPr>
        <w:t xml:space="preserve">Регламент сопровождения инвестиционных проектов, реализуемых и (или) планируемых к реализации на территории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 (далее – Регламент),</w:t>
      </w:r>
      <w:r w:rsidRPr="00375E7E">
        <w:rPr>
          <w:rFonts w:eastAsia="Times New Roman"/>
          <w:b/>
          <w:kern w:val="0"/>
          <w:sz w:val="28"/>
          <w:szCs w:val="28"/>
          <w:lang w:eastAsia="ru-RU"/>
        </w:rPr>
        <w:t xml:space="preserve"> </w:t>
      </w:r>
      <w:r w:rsidRPr="00375E7E">
        <w:rPr>
          <w:rFonts w:eastAsia="Times New Roman"/>
          <w:kern w:val="0"/>
          <w:sz w:val="28"/>
          <w:szCs w:val="28"/>
          <w:lang w:eastAsia="ru-RU"/>
        </w:rPr>
        <w:t xml:space="preserve">определяет порядок взаимодействия органов местного самоуправления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 с инвесторами (инициаторами) инвестиционных проектов, иными органами и организациями при подготовке и реализации инвестиционных проектов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w:t>
      </w:r>
      <w:proofErr w:type="gramEnd"/>
      <w:r w:rsidRPr="00375E7E">
        <w:rPr>
          <w:rFonts w:eastAsia="Times New Roman"/>
          <w:kern w:val="0"/>
          <w:sz w:val="28"/>
          <w:szCs w:val="28"/>
          <w:lang w:eastAsia="ru-RU"/>
        </w:rPr>
        <w:t xml:space="preserve"> Сопровождение инвестиционных проектов осуществляется в отношении инвестиционных проектов организаций и индивидуальных предпринимателей, осуществляющих хозяйственную деятельность на территории муниципального образования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муниципальный район Кировской области.</w:t>
      </w:r>
    </w:p>
    <w:p w:rsidR="00375E7E" w:rsidRPr="00375E7E" w:rsidRDefault="00375E7E" w:rsidP="00375E7E">
      <w:pPr>
        <w:widowControl/>
        <w:tabs>
          <w:tab w:val="left" w:pos="1134"/>
        </w:tabs>
        <w:suppressAutoHyphens w:val="0"/>
        <w:autoSpaceDN/>
        <w:ind w:right="-5" w:firstLine="709"/>
        <w:rPr>
          <w:rFonts w:eastAsia="Times New Roman"/>
          <w:kern w:val="0"/>
          <w:sz w:val="28"/>
          <w:szCs w:val="28"/>
          <w:lang w:eastAsia="ar-SA"/>
        </w:rPr>
      </w:pPr>
      <w:r w:rsidRPr="00375E7E">
        <w:rPr>
          <w:rFonts w:eastAsia="Times New Roman"/>
          <w:kern w:val="0"/>
          <w:sz w:val="28"/>
          <w:szCs w:val="28"/>
          <w:lang w:eastAsia="ar-SA"/>
        </w:rPr>
        <w:t>1.2. Для целей настоящего Регламента используются следующие основные термины и определения:</w:t>
      </w:r>
    </w:p>
    <w:p w:rsidR="00375E7E" w:rsidRPr="00375E7E" w:rsidRDefault="00375E7E" w:rsidP="00375E7E">
      <w:pPr>
        <w:suppressAutoHyphens w:val="0"/>
        <w:autoSpaceDE w:val="0"/>
        <w:adjustRightInd w:val="0"/>
        <w:ind w:firstLine="709"/>
        <w:rPr>
          <w:rFonts w:eastAsia="Times New Roman"/>
          <w:kern w:val="0"/>
          <w:sz w:val="28"/>
          <w:szCs w:val="28"/>
          <w:lang w:eastAsia="ru-RU"/>
        </w:rPr>
      </w:pPr>
      <w:r w:rsidRPr="00375E7E">
        <w:rPr>
          <w:rFonts w:eastAsia="Times New Roman"/>
          <w:kern w:val="0"/>
          <w:sz w:val="28"/>
          <w:szCs w:val="28"/>
          <w:lang w:eastAsia="ru-RU"/>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375E7E" w:rsidRPr="00375E7E" w:rsidRDefault="00375E7E" w:rsidP="00375E7E">
      <w:pPr>
        <w:widowControl/>
        <w:autoSpaceDN/>
        <w:ind w:right="12" w:firstLine="709"/>
        <w:rPr>
          <w:rFonts w:eastAsia="Times New Roman"/>
          <w:kern w:val="0"/>
          <w:sz w:val="28"/>
          <w:szCs w:val="28"/>
          <w:lang w:eastAsia="ar-SA"/>
        </w:rPr>
      </w:pPr>
      <w:r w:rsidRPr="00375E7E">
        <w:rPr>
          <w:rFonts w:eastAsia="Times New Roman"/>
          <w:kern w:val="0"/>
          <w:sz w:val="28"/>
          <w:szCs w:val="28"/>
          <w:lang w:eastAsia="ru-RU"/>
        </w:rPr>
        <w:t xml:space="preserve">инвестор – </w:t>
      </w:r>
      <w:r w:rsidRPr="00375E7E">
        <w:rPr>
          <w:rFonts w:eastAsia="Times New Roman"/>
          <w:kern w:val="0"/>
          <w:sz w:val="28"/>
          <w:szCs w:val="28"/>
          <w:lang w:eastAsia="ar-SA"/>
        </w:rPr>
        <w:t>физическое или юридическое лицо, осуществляющее или планирующее осуществить капитальные и (или) иные вложения с использованием собственных и (или) привлеченных сре</w:t>
      </w:r>
      <w:proofErr w:type="gramStart"/>
      <w:r w:rsidRPr="00375E7E">
        <w:rPr>
          <w:rFonts w:eastAsia="Times New Roman"/>
          <w:kern w:val="0"/>
          <w:sz w:val="28"/>
          <w:szCs w:val="28"/>
          <w:lang w:eastAsia="ar-SA"/>
        </w:rPr>
        <w:t>дств в ф</w:t>
      </w:r>
      <w:proofErr w:type="gramEnd"/>
      <w:r w:rsidRPr="00375E7E">
        <w:rPr>
          <w:rFonts w:eastAsia="Times New Roman"/>
          <w:kern w:val="0"/>
          <w:sz w:val="28"/>
          <w:szCs w:val="28"/>
          <w:lang w:eastAsia="ar-SA"/>
        </w:rPr>
        <w:t xml:space="preserve">орме инвестиций для реализации инвестиционного проекта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lastRenderedPageBreak/>
        <w:t xml:space="preserve">инициатор инвестиционного проекта – физическое или юридическое лицо, выступающее с обоснованием необходимости и возможности реализации инвестиционного проекта на территории </w:t>
      </w:r>
      <w:r w:rsidRPr="00375E7E">
        <w:rPr>
          <w:rFonts w:eastAsia="Times New Roman"/>
          <w:kern w:val="0"/>
          <w:sz w:val="28"/>
          <w:szCs w:val="28"/>
          <w:lang w:eastAsia="ar-SA"/>
        </w:rPr>
        <w:t xml:space="preserve">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p>
    <w:p w:rsidR="00375E7E" w:rsidRPr="00375E7E" w:rsidRDefault="00375E7E" w:rsidP="00375E7E">
      <w:pPr>
        <w:widowControl/>
        <w:autoSpaceDN/>
        <w:ind w:firstLine="709"/>
        <w:rPr>
          <w:rFonts w:eastAsia="Times New Roman"/>
          <w:kern w:val="0"/>
          <w:sz w:val="28"/>
          <w:szCs w:val="28"/>
          <w:lang w:eastAsia="ru-RU"/>
        </w:rPr>
      </w:pPr>
      <w:r w:rsidRPr="00375E7E">
        <w:rPr>
          <w:rFonts w:eastAsia="Times New Roman"/>
          <w:kern w:val="0"/>
          <w:sz w:val="28"/>
          <w:szCs w:val="28"/>
          <w:lang w:eastAsia="ar-SA"/>
        </w:rPr>
        <w:t xml:space="preserve">сопровождение инвестиционного проекта – </w:t>
      </w:r>
      <w:r w:rsidRPr="00375E7E">
        <w:rPr>
          <w:rFonts w:eastAsia="Times New Roman"/>
          <w:kern w:val="0"/>
          <w:sz w:val="28"/>
          <w:szCs w:val="28"/>
          <w:lang w:eastAsia="ru-RU"/>
        </w:rPr>
        <w:t xml:space="preserve">комплекс информационно-консультационных и организационных мероприятий по содействию инвестору, инициатору инвестиционного проекта в реализации инвестиционного проекта на территории </w:t>
      </w:r>
      <w:r w:rsidRPr="00375E7E">
        <w:rPr>
          <w:rFonts w:eastAsia="Times New Roman"/>
          <w:kern w:val="0"/>
          <w:sz w:val="28"/>
          <w:szCs w:val="28"/>
          <w:lang w:eastAsia="ar-SA"/>
        </w:rPr>
        <w:t xml:space="preserve">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в соответствии с действующим законодательством Российской Федерации, Кировской области и муниципальными правовыми актами;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инвестиционный уполномоченный </w:t>
      </w:r>
      <w:r w:rsidRPr="00375E7E">
        <w:rPr>
          <w:rFonts w:eastAsia="Times New Roman"/>
          <w:kern w:val="0"/>
          <w:sz w:val="28"/>
          <w:szCs w:val="28"/>
          <w:lang w:eastAsia="ar-SA"/>
        </w:rPr>
        <w:t>–</w:t>
      </w:r>
      <w:r w:rsidRPr="00375E7E">
        <w:rPr>
          <w:rFonts w:eastAsia="Times New Roman"/>
          <w:kern w:val="0"/>
          <w:sz w:val="28"/>
          <w:szCs w:val="28"/>
          <w:lang w:eastAsia="ru-RU"/>
        </w:rPr>
        <w:t xml:space="preserve"> должностное лицо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ответственное за оказание содействия в реализации инвестиционных проектов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 </w:t>
      </w:r>
      <w:r w:rsidRPr="00375E7E">
        <w:rPr>
          <w:rFonts w:eastAsia="Times New Roman"/>
          <w:kern w:val="0"/>
          <w:sz w:val="28"/>
          <w:szCs w:val="28"/>
          <w:lang w:eastAsia="ru-RU"/>
        </w:rPr>
        <w:t>и привлечение новых инвесторов;</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Кировское областное государственное казенное учреждение «Агентство инвестиционного развития Кировской области» (далее </w:t>
      </w:r>
      <w:r w:rsidRPr="00375E7E">
        <w:rPr>
          <w:rFonts w:eastAsia="Times New Roman"/>
          <w:kern w:val="0"/>
          <w:sz w:val="28"/>
          <w:szCs w:val="28"/>
          <w:lang w:eastAsia="ar-SA"/>
        </w:rPr>
        <w:t>–</w:t>
      </w:r>
      <w:r w:rsidRPr="00375E7E">
        <w:rPr>
          <w:rFonts w:eastAsia="Times New Roman"/>
          <w:kern w:val="0"/>
          <w:sz w:val="28"/>
          <w:szCs w:val="28"/>
          <w:lang w:eastAsia="ru-RU"/>
        </w:rPr>
        <w:t xml:space="preserve"> Агентство) </w:t>
      </w:r>
      <w:r w:rsidRPr="00375E7E">
        <w:rPr>
          <w:rFonts w:eastAsia="Times New Roman"/>
          <w:kern w:val="0"/>
          <w:sz w:val="28"/>
          <w:szCs w:val="28"/>
          <w:lang w:eastAsia="ar-SA"/>
        </w:rPr>
        <w:t xml:space="preserve">– </w:t>
      </w:r>
      <w:r w:rsidRPr="00375E7E">
        <w:rPr>
          <w:rFonts w:eastAsia="Times New Roman"/>
          <w:kern w:val="0"/>
          <w:sz w:val="28"/>
          <w:szCs w:val="28"/>
          <w:lang w:eastAsia="ru-RU"/>
        </w:rPr>
        <w:t>специализированная организация по осуществлению деятельности, направленной на улучшение инвестиционного климата в Кировской области, и привлечению частных инвестиций в экономику региона;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план мероприятий по сопровождению инвестиционного проекта (далее </w:t>
      </w:r>
      <w:r w:rsidRPr="00375E7E">
        <w:rPr>
          <w:rFonts w:eastAsia="Times New Roman"/>
          <w:kern w:val="0"/>
          <w:sz w:val="28"/>
          <w:szCs w:val="28"/>
          <w:lang w:eastAsia="ar-SA"/>
        </w:rPr>
        <w:t>–</w:t>
      </w:r>
      <w:r w:rsidRPr="00375E7E">
        <w:rPr>
          <w:rFonts w:eastAsia="Times New Roman"/>
          <w:kern w:val="0"/>
          <w:sz w:val="28"/>
          <w:szCs w:val="28"/>
          <w:lang w:eastAsia="ru-RU"/>
        </w:rPr>
        <w:t xml:space="preserve"> план мероприятий) </w:t>
      </w:r>
      <w:r w:rsidRPr="00375E7E">
        <w:rPr>
          <w:rFonts w:eastAsia="Times New Roman"/>
          <w:kern w:val="0"/>
          <w:sz w:val="28"/>
          <w:szCs w:val="28"/>
          <w:lang w:eastAsia="ar-SA"/>
        </w:rPr>
        <w:t>–</w:t>
      </w:r>
      <w:r w:rsidRPr="00375E7E">
        <w:rPr>
          <w:rFonts w:eastAsia="Times New Roman"/>
          <w:kern w:val="0"/>
          <w:sz w:val="28"/>
          <w:szCs w:val="28"/>
          <w:lang w:eastAsia="ru-RU"/>
        </w:rPr>
        <w:t xml:space="preserve"> документ, который определяет мероприятия по содействию в реализации инвестиционного проекта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 </w:t>
      </w:r>
      <w:r w:rsidRPr="00375E7E">
        <w:rPr>
          <w:rFonts w:eastAsia="Times New Roman"/>
          <w:kern w:val="0"/>
          <w:sz w:val="28"/>
          <w:szCs w:val="28"/>
          <w:lang w:eastAsia="ru-RU"/>
        </w:rPr>
        <w:t>сроки реализации мероприятий и ответственных исполнителей мероприятий, включая инвестора или инициатора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инвестиционные площадки </w:t>
      </w:r>
      <w:r w:rsidRPr="00375E7E">
        <w:rPr>
          <w:rFonts w:eastAsia="Times New Roman"/>
          <w:kern w:val="0"/>
          <w:sz w:val="28"/>
          <w:szCs w:val="28"/>
          <w:lang w:eastAsia="ar-SA"/>
        </w:rPr>
        <w:t>–</w:t>
      </w:r>
      <w:r w:rsidRPr="00375E7E">
        <w:rPr>
          <w:rFonts w:eastAsia="Times New Roman"/>
          <w:kern w:val="0"/>
          <w:sz w:val="28"/>
          <w:szCs w:val="28"/>
          <w:lang w:eastAsia="ru-RU"/>
        </w:rPr>
        <w:t xml:space="preserve"> земельные участки, здания, строения, помещения, предназначенные для реализации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реестр инвестиционных проектов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(далее </w:t>
      </w:r>
      <w:r w:rsidRPr="00375E7E">
        <w:rPr>
          <w:rFonts w:eastAsia="Times New Roman"/>
          <w:kern w:val="0"/>
          <w:sz w:val="28"/>
          <w:szCs w:val="28"/>
          <w:lang w:eastAsia="ar-SA"/>
        </w:rPr>
        <w:t>–</w:t>
      </w:r>
      <w:r w:rsidRPr="00375E7E">
        <w:rPr>
          <w:rFonts w:eastAsia="Times New Roman"/>
          <w:kern w:val="0"/>
          <w:sz w:val="28"/>
          <w:szCs w:val="28"/>
          <w:lang w:eastAsia="ru-RU"/>
        </w:rPr>
        <w:t xml:space="preserve"> Реестр) – систематизированный перечень реализуемых и (или) планируемых к реализации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инвестиционных проектов.</w:t>
      </w:r>
    </w:p>
    <w:p w:rsidR="00375E7E" w:rsidRPr="00375E7E" w:rsidRDefault="00375E7E" w:rsidP="00375E7E">
      <w:pPr>
        <w:widowControl/>
        <w:autoSpaceDN/>
        <w:ind w:right="12" w:firstLine="709"/>
        <w:rPr>
          <w:rFonts w:eastAsia="Times New Roman"/>
          <w:kern w:val="0"/>
          <w:sz w:val="28"/>
          <w:szCs w:val="28"/>
          <w:lang w:eastAsia="ar-SA"/>
        </w:rPr>
      </w:pPr>
      <w:r w:rsidRPr="00375E7E">
        <w:rPr>
          <w:rFonts w:eastAsia="Times New Roman"/>
          <w:kern w:val="0"/>
          <w:sz w:val="28"/>
          <w:szCs w:val="28"/>
          <w:lang w:eastAsia="ar-SA"/>
        </w:rPr>
        <w:t xml:space="preserve">куратор инвестиционного проекта (далее – куратор проекта) – сотрудник структурного подразделения Администрации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Кировской области в соответствии с отраслевой принадлежностью инвестиционного проекта, ответственный за сопровождение </w:t>
      </w:r>
      <w:r w:rsidRPr="00375E7E">
        <w:rPr>
          <w:rFonts w:eastAsia="Times New Roman"/>
          <w:kern w:val="0"/>
          <w:sz w:val="28"/>
          <w:szCs w:val="28"/>
          <w:lang w:eastAsia="ru-RU"/>
        </w:rPr>
        <w:t xml:space="preserve">инвестиционного проекта, по которому принято решение о целесообразности осуществления сопровождения и его реализации, оказание консультаций, </w:t>
      </w:r>
      <w:r w:rsidRPr="00375E7E">
        <w:rPr>
          <w:rFonts w:eastAsia="Times New Roman"/>
          <w:kern w:val="0"/>
          <w:sz w:val="28"/>
          <w:szCs w:val="28"/>
          <w:lang w:eastAsia="ar-SA"/>
        </w:rPr>
        <w:t xml:space="preserve">содействие в реализации плана мероприятий по сопровождению инвестиционного проекта; </w:t>
      </w:r>
    </w:p>
    <w:p w:rsidR="00375E7E" w:rsidRPr="00375E7E" w:rsidRDefault="00375E7E" w:rsidP="00375E7E">
      <w:pPr>
        <w:widowControl/>
        <w:autoSpaceDN/>
        <w:ind w:firstLine="709"/>
        <w:rPr>
          <w:rFonts w:eastAsia="Times New Roman"/>
          <w:kern w:val="0"/>
          <w:sz w:val="28"/>
          <w:szCs w:val="28"/>
          <w:lang w:eastAsia="ar-SA"/>
        </w:rPr>
      </w:pPr>
      <w:r w:rsidRPr="00375E7E">
        <w:rPr>
          <w:rFonts w:eastAsia="Times New Roman"/>
          <w:kern w:val="0"/>
          <w:sz w:val="28"/>
          <w:szCs w:val="28"/>
          <w:lang w:eastAsia="ar-SA"/>
        </w:rPr>
        <w:t xml:space="preserve">координационный совет по улучшению инвестиционного климата и развитию предпринимательства в </w:t>
      </w:r>
      <w:proofErr w:type="spellStart"/>
      <w:r w:rsidRPr="00375E7E">
        <w:rPr>
          <w:rFonts w:eastAsia="Times New Roman"/>
          <w:kern w:val="0"/>
          <w:sz w:val="28"/>
          <w:szCs w:val="28"/>
          <w:lang w:eastAsia="ar-SA"/>
        </w:rPr>
        <w:t>Подосиновском</w:t>
      </w:r>
      <w:proofErr w:type="spellEnd"/>
      <w:r w:rsidRPr="00375E7E">
        <w:rPr>
          <w:rFonts w:eastAsia="Times New Roman"/>
          <w:kern w:val="0"/>
          <w:sz w:val="28"/>
          <w:szCs w:val="28"/>
          <w:lang w:eastAsia="ar-SA"/>
        </w:rPr>
        <w:t xml:space="preserve"> районе (далее – </w:t>
      </w:r>
      <w:r w:rsidRPr="00375E7E">
        <w:rPr>
          <w:rFonts w:eastAsia="Times New Roman"/>
          <w:kern w:val="0"/>
          <w:sz w:val="28"/>
          <w:szCs w:val="28"/>
          <w:lang w:eastAsia="ar-SA"/>
        </w:rPr>
        <w:lastRenderedPageBreak/>
        <w:t xml:space="preserve">координационный совет) – координационный орган, образованный для обеспечения согласованных действий органов местного самоуправления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 иных органов и организаций по вопросам развития предпринимательства, улучшения инвестиционного климата, привлечения инвесторов, сопровождения инвестиционных проектов;</w:t>
      </w:r>
    </w:p>
    <w:p w:rsidR="00375E7E" w:rsidRPr="00375E7E" w:rsidRDefault="00375E7E" w:rsidP="00375E7E">
      <w:pPr>
        <w:widowControl/>
        <w:autoSpaceDN/>
        <w:ind w:firstLine="709"/>
        <w:rPr>
          <w:rFonts w:eastAsia="Times New Roman"/>
          <w:kern w:val="0"/>
          <w:sz w:val="28"/>
          <w:szCs w:val="28"/>
          <w:lang w:eastAsia="ru-RU"/>
        </w:rPr>
      </w:pPr>
      <w:r w:rsidRPr="00375E7E">
        <w:rPr>
          <w:rFonts w:eastAsia="Times New Roman"/>
          <w:kern w:val="0"/>
          <w:sz w:val="28"/>
          <w:szCs w:val="28"/>
          <w:lang w:eastAsia="ru-RU"/>
        </w:rPr>
        <w:t xml:space="preserve">Иные понятия, используемые в настоящем Регламенте, применяются в значениях, установленных </w:t>
      </w:r>
      <w:hyperlink r:id="rId13" w:anchor="64U0IK" w:history="1">
        <w:r w:rsidRPr="00375E7E">
          <w:rPr>
            <w:rFonts w:eastAsia="Times New Roman"/>
            <w:kern w:val="0"/>
            <w:sz w:val="28"/>
            <w:szCs w:val="28"/>
            <w:lang w:eastAsia="ru-RU"/>
          </w:rPr>
          <w:t>Федеральным законом от 25.02.1999 № 39-ФЗ «Об инвестиционной деятельности в Российской Федерации, осуществляемой в форме капитальных вложений»</w:t>
        </w:r>
      </w:hyperlink>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1.3. Сопровождение инвестиционных проектов осуществляется безвозмездно и на добровольной основе с соблюдением прав и законных интересов всех субъектов инвестиционной деятельности.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1.4. </w:t>
      </w:r>
      <w:proofErr w:type="gramStart"/>
      <w:r w:rsidRPr="00375E7E">
        <w:rPr>
          <w:rFonts w:eastAsia="Times New Roman"/>
          <w:kern w:val="0"/>
          <w:sz w:val="28"/>
          <w:szCs w:val="28"/>
          <w:lang w:eastAsia="ru-RU"/>
        </w:rPr>
        <w:t xml:space="preserve">Сопровождение инвестиционных проектов не заменяет процедур и порядков, связанных с подготовкой и реализацией инвестиционных проектов в сфере земельных отношений, для получения мер государственной поддержки, получения иных государственных или муниципальных преференций, предусмотренных законодательством Российской Федерации и законодательством Кировской области, муниципальными правовыми актами органов местного самоуправления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proofErr w:type="gram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1.5. Администрация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взаимодействует с инвесторами и (или) инициаторами инвестиционного проекта с целью оказания им содействия в реализации инвестиционных проектов в рамках предоставленных полномочий.</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1.6. Агентство оказывает услуги по сопровождению инвестиционных проектов по принципу «одного окна» на территории Кировской области, а также предоставляет всестороннюю информационно-консультационную помощь инвесторам и инициаторам инвестиционного проекта.</w:t>
      </w:r>
    </w:p>
    <w:p w:rsidR="00375E7E" w:rsidRPr="00375E7E" w:rsidRDefault="00375E7E" w:rsidP="00375E7E">
      <w:pPr>
        <w:widowControl/>
        <w:autoSpaceDN/>
        <w:ind w:firstLine="709"/>
        <w:textAlignment w:val="baseline"/>
        <w:rPr>
          <w:rFonts w:eastAsia="Times New Roman"/>
          <w:strike/>
          <w:kern w:val="0"/>
          <w:sz w:val="28"/>
          <w:szCs w:val="28"/>
          <w:lang w:eastAsia="ru-RU"/>
        </w:rPr>
      </w:pPr>
    </w:p>
    <w:p w:rsidR="00375E7E" w:rsidRPr="00375E7E" w:rsidRDefault="00375E7E" w:rsidP="00375E7E">
      <w:pPr>
        <w:widowControl/>
        <w:autoSpaceDN/>
        <w:ind w:firstLine="709"/>
        <w:jc w:val="center"/>
        <w:textAlignment w:val="baseline"/>
        <w:rPr>
          <w:rFonts w:eastAsia="Times New Roman"/>
          <w:b/>
          <w:bCs/>
          <w:kern w:val="0"/>
          <w:sz w:val="28"/>
          <w:szCs w:val="28"/>
          <w:lang w:eastAsia="ru-RU"/>
        </w:rPr>
      </w:pPr>
      <w:r w:rsidRPr="00375E7E">
        <w:rPr>
          <w:rFonts w:eastAsia="Times New Roman"/>
          <w:b/>
          <w:bCs/>
          <w:kern w:val="0"/>
          <w:sz w:val="28"/>
          <w:szCs w:val="28"/>
          <w:lang w:eastAsia="ru-RU"/>
        </w:rPr>
        <w:t>2.Требования к инвестиционным проектам</w:t>
      </w:r>
    </w:p>
    <w:p w:rsidR="00375E7E" w:rsidRPr="00375E7E" w:rsidRDefault="00375E7E" w:rsidP="00375E7E">
      <w:pPr>
        <w:widowControl/>
        <w:autoSpaceDN/>
        <w:ind w:firstLine="709"/>
        <w:jc w:val="center"/>
        <w:textAlignment w:val="baseline"/>
        <w:rPr>
          <w:rFonts w:eastAsia="Times New Roman"/>
          <w:b/>
          <w:bCs/>
          <w:kern w:val="0"/>
          <w:sz w:val="28"/>
          <w:szCs w:val="28"/>
          <w:lang w:eastAsia="ru-RU"/>
        </w:rPr>
      </w:pPr>
      <w:r w:rsidRPr="00375E7E">
        <w:rPr>
          <w:rFonts w:eastAsia="Times New Roman"/>
          <w:b/>
          <w:bCs/>
          <w:kern w:val="0"/>
          <w:sz w:val="28"/>
          <w:szCs w:val="28"/>
          <w:lang w:eastAsia="ru-RU"/>
        </w:rPr>
        <w:t>для осуществления сопровождения</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2.1. Сопровождение инвестиционных проектов осуществляется в отношении инвестиционных проектов, которые соответствуют одновременно следующим требованиям:</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инвестиционный проект реализуется либо планируется к реализации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инвестиционный проект предусматривает создание новых рабочих мест и (или) повышение производительности труда;</w:t>
      </w:r>
    </w:p>
    <w:p w:rsidR="00375E7E" w:rsidRPr="00375E7E" w:rsidRDefault="00375E7E" w:rsidP="00375E7E">
      <w:pPr>
        <w:widowControl/>
        <w:autoSpaceDN/>
        <w:ind w:firstLine="709"/>
        <w:textAlignment w:val="baseline"/>
        <w:rPr>
          <w:rFonts w:eastAsia="Times New Roman"/>
          <w:kern w:val="0"/>
          <w:sz w:val="28"/>
          <w:szCs w:val="28"/>
          <w:lang w:eastAsia="ru-RU"/>
        </w:rPr>
      </w:pPr>
      <w:proofErr w:type="gramStart"/>
      <w:r w:rsidRPr="00375E7E">
        <w:rPr>
          <w:rFonts w:eastAsia="Times New Roman"/>
          <w:kern w:val="0"/>
          <w:sz w:val="28"/>
          <w:szCs w:val="28"/>
          <w:lang w:eastAsia="ru-RU"/>
        </w:rPr>
        <w:t xml:space="preserve">инвестиционный проект предусматривает создание нового производства, и (или) организацию нового вида деятельности и (или) расширение продуктовой линейки, и (или) увеличение объемов, улучшение </w:t>
      </w:r>
      <w:r w:rsidRPr="00375E7E">
        <w:rPr>
          <w:rFonts w:eastAsia="Times New Roman"/>
          <w:kern w:val="0"/>
          <w:sz w:val="28"/>
          <w:szCs w:val="28"/>
          <w:lang w:eastAsia="ru-RU"/>
        </w:rPr>
        <w:lastRenderedPageBreak/>
        <w:t>качества оказываемых услуг, оказание новых услуг, и (или) модернизацию производства.</w:t>
      </w:r>
      <w:proofErr w:type="gram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2.2. В случае если инвестиционный проект предусматривает модернизацию предприятия и (или) расширение действующего производства продукции (предоставления услуг), инвестиционный проект должен соответствовать одному из следующих требований:</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увеличение производственных мощностей;</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увеличение объема продукции (услуги) и (или) увеличение ассортимента продукции (услуг);</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изменение потребительских свой</w:t>
      </w:r>
      <w:proofErr w:type="gramStart"/>
      <w:r w:rsidRPr="00375E7E">
        <w:rPr>
          <w:rFonts w:eastAsia="Times New Roman"/>
          <w:kern w:val="0"/>
          <w:sz w:val="28"/>
          <w:szCs w:val="28"/>
          <w:lang w:eastAsia="ru-RU"/>
        </w:rPr>
        <w:t>ств пр</w:t>
      </w:r>
      <w:proofErr w:type="gramEnd"/>
      <w:r w:rsidRPr="00375E7E">
        <w:rPr>
          <w:rFonts w:eastAsia="Times New Roman"/>
          <w:kern w:val="0"/>
          <w:sz w:val="28"/>
          <w:szCs w:val="28"/>
          <w:lang w:eastAsia="ru-RU"/>
        </w:rPr>
        <w:t>одукции (услуги).</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709"/>
        <w:jc w:val="center"/>
        <w:textAlignment w:val="baseline"/>
        <w:outlineLvl w:val="2"/>
        <w:rPr>
          <w:rFonts w:eastAsia="Times New Roman"/>
          <w:b/>
          <w:bCs/>
          <w:kern w:val="0"/>
          <w:sz w:val="28"/>
          <w:szCs w:val="28"/>
          <w:lang w:eastAsia="ru-RU"/>
        </w:rPr>
      </w:pPr>
      <w:r w:rsidRPr="00375E7E">
        <w:rPr>
          <w:rFonts w:eastAsia="Times New Roman"/>
          <w:b/>
          <w:bCs/>
          <w:kern w:val="0"/>
          <w:sz w:val="28"/>
          <w:szCs w:val="28"/>
          <w:lang w:eastAsia="ru-RU"/>
        </w:rPr>
        <w:t>3.Направления взаимодействия с инвесторами</w:t>
      </w:r>
    </w:p>
    <w:p w:rsidR="00375E7E" w:rsidRPr="00375E7E" w:rsidRDefault="00375E7E" w:rsidP="00375E7E">
      <w:pPr>
        <w:widowControl/>
        <w:autoSpaceDN/>
        <w:ind w:firstLine="709"/>
        <w:jc w:val="center"/>
        <w:textAlignment w:val="baseline"/>
        <w:outlineLvl w:val="2"/>
        <w:rPr>
          <w:rFonts w:eastAsia="Times New Roman"/>
          <w:b/>
          <w:bCs/>
          <w:kern w:val="0"/>
          <w:sz w:val="28"/>
          <w:szCs w:val="28"/>
          <w:lang w:eastAsia="ru-RU"/>
        </w:rPr>
      </w:pPr>
      <w:r w:rsidRPr="00375E7E">
        <w:rPr>
          <w:rFonts w:eastAsia="Times New Roman"/>
          <w:b/>
          <w:bCs/>
          <w:kern w:val="0"/>
          <w:sz w:val="28"/>
          <w:szCs w:val="28"/>
          <w:lang w:eastAsia="ru-RU"/>
        </w:rPr>
        <w:t>в муниципальном образовании</w:t>
      </w:r>
    </w:p>
    <w:p w:rsidR="00375E7E" w:rsidRPr="00375E7E" w:rsidRDefault="00375E7E" w:rsidP="00375E7E">
      <w:pPr>
        <w:widowControl/>
        <w:autoSpaceDN/>
        <w:ind w:firstLine="709"/>
        <w:jc w:val="center"/>
        <w:textAlignment w:val="baseline"/>
        <w:outlineLvl w:val="2"/>
        <w:rPr>
          <w:rFonts w:eastAsia="Times New Roman"/>
          <w:b/>
          <w:bCs/>
          <w:kern w:val="0"/>
          <w:sz w:val="28"/>
          <w:szCs w:val="28"/>
          <w:lang w:eastAsia="ru-RU"/>
        </w:rPr>
      </w:pPr>
      <w:proofErr w:type="spellStart"/>
      <w:r w:rsidRPr="00375E7E">
        <w:rPr>
          <w:rFonts w:eastAsia="Times New Roman"/>
          <w:b/>
          <w:kern w:val="0"/>
          <w:sz w:val="28"/>
          <w:szCs w:val="28"/>
          <w:lang w:eastAsia="ar-SA"/>
        </w:rPr>
        <w:t>Подосиновский</w:t>
      </w:r>
      <w:proofErr w:type="spellEnd"/>
      <w:r w:rsidRPr="00375E7E">
        <w:rPr>
          <w:rFonts w:eastAsia="Times New Roman"/>
          <w:b/>
          <w:kern w:val="0"/>
          <w:sz w:val="28"/>
          <w:szCs w:val="28"/>
          <w:lang w:eastAsia="ar-SA"/>
        </w:rPr>
        <w:t xml:space="preserve"> муниципальный район Кировской области</w:t>
      </w:r>
    </w:p>
    <w:p w:rsidR="00375E7E" w:rsidRPr="00375E7E" w:rsidRDefault="00375E7E" w:rsidP="00375E7E">
      <w:pPr>
        <w:widowControl/>
        <w:autoSpaceDN/>
        <w:ind w:firstLine="709"/>
        <w:jc w:val="left"/>
        <w:textAlignment w:val="baseline"/>
        <w:outlineLvl w:val="2"/>
        <w:rPr>
          <w:rFonts w:eastAsia="Times New Roman"/>
          <w:b/>
          <w:bCs/>
          <w:kern w:val="0"/>
          <w:sz w:val="28"/>
          <w:szCs w:val="28"/>
          <w:lang w:eastAsia="ru-RU"/>
        </w:rPr>
      </w:pP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3.1. В рамках привлечения и поиска потенциальных инвесторов Администрация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осуществляет:</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формирование перечня инвестиционных площадок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размещение информационно-аналитических материалов об инвестиционной деятельности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на официальном сайте </w:t>
      </w:r>
      <w:r w:rsidRPr="00375E7E">
        <w:rPr>
          <w:rFonts w:eastAsia="Times New Roman"/>
          <w:kern w:val="0"/>
          <w:sz w:val="28"/>
          <w:szCs w:val="28"/>
          <w:lang w:eastAsia="ar-SA"/>
        </w:rPr>
        <w:t xml:space="preserve">органов местного самоуправления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в информационно-телекоммуникационной сети «Интернет»;</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организацию встреч, переговоров руководства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с инвестором или инициатором инвестиционного проекта, реализующим и (или) планирующим реализацию инвестиционного проекта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3.2. В рамках сопровождения инвестиционных проектов Администрация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осуществляет взаимодействие с инвесторами в части: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организации содействия по вопросам подбора свободной инвестиционной площадки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подходящей для реализации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организации содействия по предоставлению инвестиционной площадки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в минимально возможные сроки в соответствии с действующим законодательством;</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организации содействия </w:t>
      </w:r>
      <w:proofErr w:type="gramStart"/>
      <w:r w:rsidRPr="00375E7E">
        <w:rPr>
          <w:rFonts w:eastAsia="Times New Roman"/>
          <w:kern w:val="0"/>
          <w:sz w:val="28"/>
          <w:szCs w:val="28"/>
          <w:lang w:eastAsia="ru-RU"/>
        </w:rPr>
        <w:t>по выдаче разрешения на строительство в минимально возможные сроки в соответствии с действующим законодательством</w:t>
      </w:r>
      <w:proofErr w:type="gramEnd"/>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lastRenderedPageBreak/>
        <w:t>организации содействия по подключению к инженерным сетям (газ</w:t>
      </w:r>
      <w:proofErr w:type="gramStart"/>
      <w:r w:rsidRPr="00375E7E">
        <w:rPr>
          <w:rFonts w:eastAsia="Times New Roman"/>
          <w:kern w:val="0"/>
          <w:sz w:val="28"/>
          <w:szCs w:val="28"/>
          <w:lang w:eastAsia="ru-RU"/>
        </w:rPr>
        <w:t>о-</w:t>
      </w:r>
      <w:proofErr w:type="gramEnd"/>
      <w:r w:rsidRPr="00375E7E">
        <w:rPr>
          <w:rFonts w:eastAsia="Times New Roman"/>
          <w:kern w:val="0"/>
          <w:sz w:val="28"/>
          <w:szCs w:val="28"/>
          <w:lang w:eastAsia="ru-RU"/>
        </w:rPr>
        <w:t>, электро-, тепло-, водоснабжения и водоотведения);</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проведения мониторинга реализации инвестиционных проектов, включающего выезд на инвестиционные площадки реализации инвестиционных проектов, оперативное реагирование на проблемные вопросы, возникающие в ходе реализации инвестиционных проектов, в пределах компетенции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При необходимости проводится мониторинг совместно с Агентством.</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709"/>
        <w:jc w:val="center"/>
        <w:textAlignment w:val="baseline"/>
        <w:rPr>
          <w:rFonts w:eastAsia="Times New Roman"/>
          <w:b/>
          <w:bCs/>
          <w:kern w:val="0"/>
          <w:sz w:val="28"/>
          <w:szCs w:val="28"/>
          <w:lang w:eastAsia="ru-RU"/>
        </w:rPr>
      </w:pPr>
      <w:r w:rsidRPr="00375E7E">
        <w:rPr>
          <w:rFonts w:eastAsia="Times New Roman"/>
          <w:b/>
          <w:bCs/>
          <w:kern w:val="0"/>
          <w:sz w:val="28"/>
          <w:szCs w:val="28"/>
          <w:lang w:eastAsia="ru-RU"/>
        </w:rPr>
        <w:t>4. Порядок рассмотрения обращения о сопровождении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4.1. Сопровождение инвестиционного проекта осуществляется по инициативе инвестора или инициатора инвестиционного проекта, обратившегося с письменным обращением о сопровождении инвестиционного проекта в Администрацию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(далее </w:t>
      </w:r>
      <w:r w:rsidRPr="00375E7E">
        <w:rPr>
          <w:rFonts w:eastAsia="Times New Roman"/>
          <w:kern w:val="0"/>
          <w:sz w:val="28"/>
          <w:szCs w:val="28"/>
          <w:lang w:eastAsia="ar-SA"/>
        </w:rPr>
        <w:t>–</w:t>
      </w:r>
      <w:r w:rsidRPr="00375E7E">
        <w:rPr>
          <w:rFonts w:eastAsia="Times New Roman"/>
          <w:kern w:val="0"/>
          <w:sz w:val="28"/>
          <w:szCs w:val="28"/>
          <w:lang w:eastAsia="ru-RU"/>
        </w:rPr>
        <w:t xml:space="preserve"> обращение).</w:t>
      </w:r>
    </w:p>
    <w:p w:rsidR="00375E7E" w:rsidRPr="00375E7E" w:rsidRDefault="00375E7E" w:rsidP="00375E7E">
      <w:pPr>
        <w:widowControl/>
        <w:shd w:val="clear" w:color="auto" w:fill="FFFFFF"/>
        <w:suppressAutoHyphens w:val="0"/>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4.2. Инвестор или инициатор инвестиционного проекта представляет обращение лично или посредством почтовой связи на бумажном носителе по адресу: 613930, </w:t>
      </w:r>
      <w:proofErr w:type="spellStart"/>
      <w:r w:rsidRPr="00375E7E">
        <w:rPr>
          <w:rFonts w:eastAsia="Times New Roman"/>
          <w:kern w:val="0"/>
          <w:sz w:val="28"/>
          <w:szCs w:val="28"/>
          <w:lang w:eastAsia="ru-RU"/>
        </w:rPr>
        <w:t>Подосиновский</w:t>
      </w:r>
      <w:proofErr w:type="spellEnd"/>
      <w:r w:rsidRPr="00375E7E">
        <w:rPr>
          <w:rFonts w:eastAsia="Times New Roman"/>
          <w:kern w:val="0"/>
          <w:sz w:val="28"/>
          <w:szCs w:val="28"/>
          <w:lang w:eastAsia="ru-RU"/>
        </w:rPr>
        <w:t xml:space="preserve"> район, </w:t>
      </w:r>
      <w:proofErr w:type="spellStart"/>
      <w:r w:rsidRPr="00375E7E">
        <w:rPr>
          <w:rFonts w:eastAsia="Times New Roman"/>
          <w:kern w:val="0"/>
          <w:sz w:val="28"/>
          <w:szCs w:val="28"/>
          <w:lang w:eastAsia="ru-RU"/>
        </w:rPr>
        <w:t>пгт</w:t>
      </w:r>
      <w:proofErr w:type="spellEnd"/>
      <w:r w:rsidRPr="00375E7E">
        <w:rPr>
          <w:rFonts w:eastAsia="Times New Roman"/>
          <w:kern w:val="0"/>
          <w:sz w:val="28"/>
          <w:szCs w:val="28"/>
          <w:lang w:eastAsia="ru-RU"/>
        </w:rPr>
        <w:t xml:space="preserve"> Подосиновец, ул. Советская, д.77, либо в электронной форме на адрес электронный почты: </w:t>
      </w:r>
      <w:proofErr w:type="spellStart"/>
      <w:r w:rsidRPr="00375E7E">
        <w:rPr>
          <w:rFonts w:eastAsia="Times New Roman"/>
          <w:kern w:val="0"/>
          <w:sz w:val="28"/>
          <w:szCs w:val="28"/>
          <w:lang w:val="en-US" w:eastAsia="ru-RU"/>
        </w:rPr>
        <w:t>glava</w:t>
      </w:r>
      <w:proofErr w:type="spellEnd"/>
      <w:r w:rsidRPr="00375E7E">
        <w:rPr>
          <w:rFonts w:eastAsia="Times New Roman"/>
          <w:kern w:val="0"/>
          <w:sz w:val="28"/>
          <w:szCs w:val="28"/>
          <w:lang w:eastAsia="ru-RU"/>
        </w:rPr>
        <w:t>@</w:t>
      </w:r>
      <w:proofErr w:type="spellStart"/>
      <w:r w:rsidRPr="00375E7E">
        <w:rPr>
          <w:rFonts w:eastAsia="Times New Roman"/>
          <w:kern w:val="0"/>
          <w:sz w:val="28"/>
          <w:szCs w:val="28"/>
          <w:lang w:val="en-US" w:eastAsia="ru-RU"/>
        </w:rPr>
        <w:t>podosinovetc</w:t>
      </w:r>
      <w:proofErr w:type="spellEnd"/>
      <w:r w:rsidRPr="00375E7E">
        <w:rPr>
          <w:rFonts w:eastAsia="Times New Roman"/>
          <w:kern w:val="0"/>
          <w:sz w:val="28"/>
          <w:szCs w:val="28"/>
          <w:lang w:eastAsia="ru-RU"/>
        </w:rPr>
        <w:t>.</w:t>
      </w:r>
      <w:proofErr w:type="spellStart"/>
      <w:r w:rsidRPr="00375E7E">
        <w:rPr>
          <w:rFonts w:eastAsia="Times New Roman"/>
          <w:kern w:val="0"/>
          <w:sz w:val="28"/>
          <w:szCs w:val="28"/>
          <w:lang w:val="en-US" w:eastAsia="ru-RU"/>
        </w:rPr>
        <w:t>kirov</w:t>
      </w:r>
      <w:proofErr w:type="spellEnd"/>
      <w:r w:rsidRPr="00375E7E">
        <w:rPr>
          <w:rFonts w:eastAsia="Times New Roman"/>
          <w:kern w:val="0"/>
          <w:sz w:val="28"/>
          <w:szCs w:val="28"/>
          <w:lang w:eastAsia="ru-RU"/>
        </w:rPr>
        <w:t>.</w:t>
      </w:r>
      <w:proofErr w:type="spellStart"/>
      <w:r w:rsidRPr="00375E7E">
        <w:rPr>
          <w:rFonts w:eastAsia="Times New Roman"/>
          <w:kern w:val="0"/>
          <w:sz w:val="28"/>
          <w:szCs w:val="28"/>
          <w:lang w:val="en-US" w:eastAsia="ru-RU"/>
        </w:rPr>
        <w:t>ru</w:t>
      </w:r>
      <w:proofErr w:type="spell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В обращении указывается следующая информация:</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общая информация об инвесторе или инициаторе инвестиционного проекта, краткое описание инвестиционного проекта, контактные данные для связи с инвестором или инициатором инвестиционного проекта (Ф.И.О., телефон, электронная почта), иная значимая информация об инвестиционном проекте;</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условия и необходимые параметры для реализации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информация о необходимом содействии по сопровождению инвестиционного проекта с предложением мер и (или) форм поддержки;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условия для подбора инвестиционной площадки (при необходимости);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согласие на ежеквартальное предоставление отчета о ходе реализации инвестиционного проекта до момента окончания его реализации.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К обращению могут быть приложены следующие документы:</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презентация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технико-экономическое обоснование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бизнес-план инвестиционного проекта;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сведения о необходимом кадровом обеспечении (специальностях) и количестве рабочих мест.</w:t>
      </w:r>
    </w:p>
    <w:p w:rsidR="00375E7E" w:rsidRPr="00375E7E" w:rsidRDefault="00375E7E" w:rsidP="00375E7E">
      <w:pPr>
        <w:widowControl/>
        <w:autoSpaceDN/>
        <w:ind w:firstLine="709"/>
        <w:textAlignment w:val="baseline"/>
        <w:rPr>
          <w:rFonts w:eastAsia="Times New Roman"/>
          <w:kern w:val="0"/>
          <w:sz w:val="28"/>
          <w:szCs w:val="28"/>
          <w:lang w:eastAsia="ru-RU"/>
        </w:rPr>
      </w:pPr>
      <w:proofErr w:type="gramStart"/>
      <w:r w:rsidRPr="00375E7E">
        <w:rPr>
          <w:rFonts w:eastAsia="Times New Roman"/>
          <w:kern w:val="0"/>
          <w:sz w:val="28"/>
          <w:szCs w:val="28"/>
          <w:lang w:eastAsia="ru-RU"/>
        </w:rPr>
        <w:t xml:space="preserve">К обращению инвестор или инициатор инвестиционного проекта, являющийся физическим лицом, прикладывает свое согласие на обработку персональных данных по форме согласно приложению № 1 к настоящему </w:t>
      </w:r>
      <w:r w:rsidRPr="00375E7E">
        <w:rPr>
          <w:rFonts w:eastAsia="Times New Roman"/>
          <w:kern w:val="0"/>
          <w:sz w:val="28"/>
          <w:szCs w:val="28"/>
          <w:lang w:eastAsia="ru-RU"/>
        </w:rPr>
        <w:lastRenderedPageBreak/>
        <w:t xml:space="preserve">Регламенту, а инвестор или инициатор инвестиционного проекта, являющийся юридическим лицом, </w:t>
      </w:r>
      <w:r w:rsidRPr="00375E7E">
        <w:rPr>
          <w:rFonts w:eastAsia="Times New Roman"/>
          <w:kern w:val="0"/>
          <w:sz w:val="28"/>
          <w:szCs w:val="28"/>
          <w:lang w:eastAsia="ar-SA"/>
        </w:rPr>
        <w:t>–</w:t>
      </w:r>
      <w:r w:rsidRPr="00375E7E">
        <w:rPr>
          <w:rFonts w:eastAsia="Times New Roman"/>
          <w:kern w:val="0"/>
          <w:sz w:val="28"/>
          <w:szCs w:val="28"/>
          <w:lang w:eastAsia="ru-RU"/>
        </w:rPr>
        <w:t xml:space="preserve"> согласие на раскрытие информации об инвесторе (инициаторе инвестиционного проекта) и (или) инвестиционном проекте по форме согласно приложению № 2 к настоящему Регламенту.</w:t>
      </w:r>
      <w:proofErr w:type="gram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Инвестор или инициатор инвестиционного проекта несет ответственность за полноту и достоверность информации, предоставленной в Администрацию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w:t>
      </w:r>
    </w:p>
    <w:p w:rsidR="00375E7E" w:rsidRPr="00375E7E" w:rsidRDefault="00375E7E" w:rsidP="00375E7E">
      <w:pPr>
        <w:widowControl/>
        <w:autoSpaceDN/>
        <w:ind w:firstLine="709"/>
        <w:textAlignment w:val="baseline"/>
        <w:rPr>
          <w:rFonts w:eastAsia="Times New Roman"/>
          <w:kern w:val="0"/>
          <w:sz w:val="28"/>
          <w:szCs w:val="28"/>
          <w:lang w:eastAsia="ru-RU"/>
        </w:rPr>
      </w:pPr>
      <w:proofErr w:type="gramStart"/>
      <w:r w:rsidRPr="00375E7E">
        <w:rPr>
          <w:rFonts w:eastAsia="Times New Roman"/>
          <w:kern w:val="0"/>
          <w:sz w:val="28"/>
          <w:szCs w:val="28"/>
          <w:lang w:eastAsia="ru-RU"/>
        </w:rPr>
        <w:t xml:space="preserve">В случае проведения личного приема инвестора или инициатора инвестиционного проекта главой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и (или) инвестиционным уполномоченным на данную встречу при необходимости приглашаются сотрудники структурного подразделения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w:t>
      </w:r>
      <w:r w:rsidRPr="00375E7E">
        <w:rPr>
          <w:rFonts w:eastAsia="Times New Roman"/>
          <w:kern w:val="0"/>
          <w:sz w:val="28"/>
          <w:szCs w:val="28"/>
          <w:lang w:eastAsia="ar-SA"/>
        </w:rPr>
        <w:t xml:space="preserve"> в соответствии с отраслевой принадлежностью инвестиционного проекта, управления экономики и прогнозирования Администрации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w:t>
      </w:r>
      <w:r w:rsidRPr="00375E7E">
        <w:rPr>
          <w:rFonts w:eastAsia="Times New Roman"/>
          <w:kern w:val="0"/>
          <w:sz w:val="28"/>
          <w:szCs w:val="28"/>
          <w:lang w:eastAsia="ru-RU"/>
        </w:rPr>
        <w:t>Кировской области, Агентства, а также представители других организаций.</w:t>
      </w:r>
      <w:proofErr w:type="gram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4.3. Поступившее в Администрацию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обращение и прилагаемые к нему документы подлежат регистрации в день их поступления в установленном порядке.</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4.4. </w:t>
      </w:r>
      <w:proofErr w:type="gramStart"/>
      <w:r w:rsidRPr="00375E7E">
        <w:rPr>
          <w:rFonts w:eastAsia="Times New Roman"/>
          <w:kern w:val="0"/>
          <w:sz w:val="28"/>
          <w:szCs w:val="28"/>
          <w:lang w:eastAsia="ru-RU"/>
        </w:rPr>
        <w:t xml:space="preserve">В срок не более 15 рабочих дней с даты регистрации обращения </w:t>
      </w:r>
      <w:r w:rsidRPr="00375E7E">
        <w:rPr>
          <w:rFonts w:eastAsia="Times New Roman"/>
          <w:kern w:val="0"/>
          <w:sz w:val="28"/>
          <w:szCs w:val="28"/>
          <w:lang w:eastAsia="ar-SA"/>
        </w:rPr>
        <w:t xml:space="preserve">управление экономики и прогнозирования Администрации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w:t>
      </w:r>
      <w:r w:rsidRPr="00375E7E">
        <w:rPr>
          <w:rFonts w:eastAsia="Times New Roman"/>
          <w:kern w:val="0"/>
          <w:sz w:val="28"/>
          <w:szCs w:val="28"/>
          <w:lang w:eastAsia="ru-RU"/>
        </w:rPr>
        <w:t xml:space="preserve">Кировской области организует заседание </w:t>
      </w:r>
      <w:r w:rsidRPr="00375E7E">
        <w:rPr>
          <w:rFonts w:eastAsia="Times New Roman"/>
          <w:kern w:val="0"/>
          <w:sz w:val="28"/>
          <w:szCs w:val="28"/>
          <w:lang w:eastAsia="ar-SA"/>
        </w:rPr>
        <w:t>координационного совета</w:t>
      </w:r>
      <w:r w:rsidRPr="00375E7E">
        <w:rPr>
          <w:rFonts w:eastAsia="Times New Roman"/>
          <w:kern w:val="0"/>
          <w:sz w:val="28"/>
          <w:szCs w:val="28"/>
          <w:lang w:eastAsia="ru-RU"/>
        </w:rPr>
        <w:t xml:space="preserve"> с участием сотрудника Агентства для принятия решения о целесообразности либо нецелесообразности осуществления сопровождения инвестиционного проекта и его реализации, а также с целью определения соответствия обязательным требованиям для сопровождения инвестиционных проектов, установленным разделом 2 настоящего Регламента.</w:t>
      </w:r>
      <w:proofErr w:type="gramEnd"/>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4.4.1. При соответствии инвестиционного проекта обязательным требованиям, установленным разделом 2 настоящего Регламента, информация о проекте вносится в Реестр с одновременным уведомлением Агентства.</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4.4.2. При несоответствии инвестиционного проекта обязательным требованиям, установленным разделом 2 настоящего Регламента, Администрация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направляет инвестору или инициатору инвестиционного проекта отказ в письменной форме с указанием причин.</w:t>
      </w:r>
    </w:p>
    <w:p w:rsidR="00375E7E" w:rsidRPr="00375E7E" w:rsidRDefault="00375E7E" w:rsidP="00375E7E">
      <w:pPr>
        <w:widowControl/>
        <w:autoSpaceDN/>
        <w:ind w:firstLine="0"/>
        <w:textAlignment w:val="baseline"/>
        <w:rPr>
          <w:rFonts w:eastAsia="Times New Roman"/>
          <w:kern w:val="0"/>
          <w:sz w:val="28"/>
          <w:szCs w:val="28"/>
          <w:lang w:eastAsia="ru-RU"/>
        </w:rPr>
      </w:pPr>
    </w:p>
    <w:p w:rsidR="00375E7E" w:rsidRPr="00375E7E" w:rsidRDefault="00375E7E" w:rsidP="00375E7E">
      <w:pPr>
        <w:widowControl/>
        <w:autoSpaceDN/>
        <w:ind w:firstLine="709"/>
        <w:textAlignment w:val="baseline"/>
        <w:outlineLvl w:val="2"/>
        <w:rPr>
          <w:rFonts w:eastAsia="Times New Roman"/>
          <w:b/>
          <w:bCs/>
          <w:kern w:val="0"/>
          <w:sz w:val="28"/>
          <w:szCs w:val="28"/>
          <w:lang w:eastAsia="ru-RU"/>
        </w:rPr>
      </w:pPr>
      <w:r w:rsidRPr="00375E7E">
        <w:rPr>
          <w:rFonts w:eastAsia="Times New Roman"/>
          <w:b/>
          <w:bCs/>
          <w:kern w:val="0"/>
          <w:sz w:val="28"/>
          <w:szCs w:val="28"/>
          <w:lang w:eastAsia="ru-RU"/>
        </w:rPr>
        <w:t>5. Порядок сопровождения инвестиционных проектов</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5.1. </w:t>
      </w:r>
      <w:proofErr w:type="gramStart"/>
      <w:r w:rsidRPr="00375E7E">
        <w:rPr>
          <w:rFonts w:eastAsia="Times New Roman"/>
          <w:kern w:val="0"/>
          <w:sz w:val="28"/>
          <w:szCs w:val="28"/>
          <w:lang w:eastAsia="ru-RU"/>
        </w:rPr>
        <w:t xml:space="preserve">По каждому сопровождаемому инвестиционному проекту куратор проекта совместно с инвестором или инициатором инвестиционного проекта, а в случае участия Агентства и сотрудником Агентства, в срок не более 20 рабочих дней разрабатывают проект плана мероприятий, в котором отражаются все планируемые этапы взаимодействия инвестора с органами исполнительной власти Кировской области, органами местного самоуправления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w:t>
      </w:r>
      <w:r w:rsidRPr="00375E7E">
        <w:rPr>
          <w:rFonts w:eastAsia="Times New Roman"/>
          <w:kern w:val="0"/>
          <w:sz w:val="28"/>
          <w:szCs w:val="28"/>
          <w:lang w:eastAsia="ar-SA"/>
        </w:rPr>
        <w:lastRenderedPageBreak/>
        <w:t>муниципальный район Кировской области</w:t>
      </w:r>
      <w:r w:rsidRPr="00375E7E">
        <w:rPr>
          <w:rFonts w:eastAsia="Times New Roman"/>
          <w:kern w:val="0"/>
          <w:sz w:val="28"/>
          <w:szCs w:val="28"/>
          <w:lang w:eastAsia="ru-RU"/>
        </w:rPr>
        <w:t>, иными органами и</w:t>
      </w:r>
      <w:proofErr w:type="gramEnd"/>
      <w:r w:rsidRPr="00375E7E">
        <w:rPr>
          <w:rFonts w:eastAsia="Times New Roman"/>
          <w:kern w:val="0"/>
          <w:sz w:val="28"/>
          <w:szCs w:val="28"/>
          <w:lang w:eastAsia="ru-RU"/>
        </w:rPr>
        <w:t xml:space="preserve"> организациями, сроки в соответствии с действующим законодательством подготовительных, согласительных, разрешительных процедур, сроки принятия решений о предоставлении мер поддержки финансового характера и других мер поддержки.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5.2. </w:t>
      </w:r>
      <w:proofErr w:type="gramStart"/>
      <w:r w:rsidRPr="00375E7E">
        <w:rPr>
          <w:rFonts w:eastAsia="Times New Roman"/>
          <w:kern w:val="0"/>
          <w:sz w:val="28"/>
          <w:szCs w:val="28"/>
          <w:lang w:eastAsia="ru-RU"/>
        </w:rPr>
        <w:t xml:space="preserve">Регламент взаимодействия Агентства с инвесторами, органами исполнительной власти, органами местного самоуправления, </w:t>
      </w:r>
      <w:proofErr w:type="spellStart"/>
      <w:r w:rsidRPr="00375E7E">
        <w:rPr>
          <w:rFonts w:eastAsia="Times New Roman"/>
          <w:kern w:val="0"/>
          <w:sz w:val="28"/>
          <w:szCs w:val="28"/>
          <w:lang w:eastAsia="ru-RU"/>
        </w:rPr>
        <w:t>ресурсоснабжающими</w:t>
      </w:r>
      <w:proofErr w:type="spellEnd"/>
      <w:r w:rsidRPr="00375E7E">
        <w:rPr>
          <w:rFonts w:eastAsia="Times New Roman"/>
          <w:kern w:val="0"/>
          <w:sz w:val="28"/>
          <w:szCs w:val="28"/>
          <w:lang w:eastAsia="ru-RU"/>
        </w:rPr>
        <w:t xml:space="preserve"> и иными организациями по вопросам реализации инвестиционных проектов на территории Кировской области утвержден приказом </w:t>
      </w:r>
      <w:proofErr w:type="spellStart"/>
      <w:r w:rsidRPr="00375E7E">
        <w:rPr>
          <w:rFonts w:eastAsia="Times New Roman"/>
          <w:kern w:val="0"/>
          <w:sz w:val="28"/>
          <w:szCs w:val="28"/>
          <w:lang w:eastAsia="ru-RU"/>
        </w:rPr>
        <w:t>и.о</w:t>
      </w:r>
      <w:proofErr w:type="spellEnd"/>
      <w:r w:rsidRPr="00375E7E">
        <w:rPr>
          <w:rFonts w:eastAsia="Times New Roman"/>
          <w:kern w:val="0"/>
          <w:sz w:val="28"/>
          <w:szCs w:val="28"/>
          <w:lang w:eastAsia="ru-RU"/>
        </w:rPr>
        <w:t xml:space="preserve">. директора КОГКУ «Агентство инвестиционного развития Кировской области» от 29.11.2023 № 50-ОД «Об утверждении Регламента взаимодействия специализированной организации с инвесторами, органами исполнительной власти, органами местного самоуправления, </w:t>
      </w:r>
      <w:proofErr w:type="spellStart"/>
      <w:r w:rsidRPr="00375E7E">
        <w:rPr>
          <w:rFonts w:eastAsia="Times New Roman"/>
          <w:kern w:val="0"/>
          <w:sz w:val="28"/>
          <w:szCs w:val="28"/>
          <w:lang w:eastAsia="ru-RU"/>
        </w:rPr>
        <w:t>ресурсоснабжающими</w:t>
      </w:r>
      <w:proofErr w:type="spellEnd"/>
      <w:r w:rsidRPr="00375E7E">
        <w:rPr>
          <w:rFonts w:eastAsia="Times New Roman"/>
          <w:kern w:val="0"/>
          <w:sz w:val="28"/>
          <w:szCs w:val="28"/>
          <w:lang w:eastAsia="ru-RU"/>
        </w:rPr>
        <w:t xml:space="preserve"> и иными организациями по вопросам реализации инвестиционных</w:t>
      </w:r>
      <w:proofErr w:type="gramEnd"/>
      <w:r w:rsidRPr="00375E7E">
        <w:rPr>
          <w:rFonts w:eastAsia="Times New Roman"/>
          <w:kern w:val="0"/>
          <w:sz w:val="28"/>
          <w:szCs w:val="28"/>
          <w:lang w:eastAsia="ru-RU"/>
        </w:rPr>
        <w:t xml:space="preserve"> проектов на территории Кировской области».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5.3. При сопровождении инвестиционного проекта сотрудник Агентства совместно с куратором проекта проводит мониторинг хода реализации инвестиционного проекта и при необходимости выступает с инициативой о рассмотрении проблемных вопросов, связанных с реализацией инвестиционного проекта, на заседании </w:t>
      </w:r>
      <w:r w:rsidRPr="00375E7E">
        <w:rPr>
          <w:rFonts w:eastAsia="Times New Roman"/>
          <w:kern w:val="0"/>
          <w:sz w:val="28"/>
          <w:szCs w:val="28"/>
          <w:lang w:eastAsia="ar-SA"/>
        </w:rPr>
        <w:t>координационного совета</w:t>
      </w:r>
      <w:r w:rsidRPr="00375E7E">
        <w:rPr>
          <w:rFonts w:eastAsia="Times New Roman"/>
          <w:kern w:val="0"/>
          <w:sz w:val="28"/>
          <w:szCs w:val="28"/>
          <w:lang w:eastAsia="ru-RU"/>
        </w:rPr>
        <w:t>.</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5.4. Сопровождение инвестиционного проекта прекращается в случаях:</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завершения исполнения всех мероприятий, предусмотренных планом мероприятий;</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отказа инвестора или инициатора инвестиционного проекта от сопровождения инвестиционного проекта на основании его письменного обращения;</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неисполнения инвестором или инициатором инвестиционного проекта сроков реализации отдельных мероприятий, предусмотренных планом мероприятий, по которым он выступает ответственным исполнителем, более чем на 60 рабочих дней без письменного обращения о переносе сроков реализации указанных мероприятий.</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375E7E">
      <w:pPr>
        <w:widowControl/>
        <w:autoSpaceDN/>
        <w:ind w:firstLine="0"/>
        <w:textAlignment w:val="baseline"/>
        <w:rPr>
          <w:rFonts w:eastAsia="Times New Roman"/>
          <w:kern w:val="0"/>
          <w:sz w:val="28"/>
          <w:szCs w:val="28"/>
          <w:lang w:eastAsia="ru-RU"/>
        </w:rPr>
      </w:pPr>
    </w:p>
    <w:p w:rsidR="00375E7E" w:rsidRPr="00375E7E" w:rsidRDefault="00375E7E" w:rsidP="00375E7E">
      <w:pPr>
        <w:widowControl/>
        <w:autoSpaceDN/>
        <w:ind w:firstLine="709"/>
        <w:jc w:val="center"/>
        <w:textAlignment w:val="baseline"/>
        <w:rPr>
          <w:rFonts w:eastAsia="Times New Roman"/>
          <w:b/>
          <w:kern w:val="0"/>
          <w:sz w:val="28"/>
          <w:szCs w:val="28"/>
          <w:lang w:eastAsia="ru-RU"/>
        </w:rPr>
      </w:pPr>
      <w:r w:rsidRPr="00375E7E">
        <w:rPr>
          <w:rFonts w:eastAsia="Times New Roman"/>
          <w:b/>
          <w:kern w:val="0"/>
          <w:sz w:val="28"/>
          <w:szCs w:val="28"/>
          <w:lang w:eastAsia="ru-RU"/>
        </w:rPr>
        <w:t xml:space="preserve">6. Ведение реестра инвестиционных проектов </w:t>
      </w:r>
    </w:p>
    <w:p w:rsidR="00375E7E" w:rsidRPr="00375E7E" w:rsidRDefault="00375E7E" w:rsidP="00375E7E">
      <w:pPr>
        <w:widowControl/>
        <w:autoSpaceDN/>
        <w:ind w:firstLine="709"/>
        <w:jc w:val="center"/>
        <w:textAlignment w:val="baseline"/>
        <w:rPr>
          <w:rFonts w:eastAsia="Times New Roman"/>
          <w:b/>
          <w:kern w:val="0"/>
          <w:sz w:val="28"/>
          <w:szCs w:val="28"/>
          <w:lang w:eastAsia="ru-RU"/>
        </w:rPr>
      </w:pPr>
      <w:r w:rsidRPr="00375E7E">
        <w:rPr>
          <w:rFonts w:eastAsia="Times New Roman"/>
          <w:b/>
          <w:kern w:val="0"/>
          <w:sz w:val="28"/>
          <w:szCs w:val="28"/>
          <w:lang w:eastAsia="ru-RU"/>
        </w:rPr>
        <w:t xml:space="preserve">муниципального образования </w:t>
      </w:r>
    </w:p>
    <w:p w:rsidR="00375E7E" w:rsidRPr="00375E7E" w:rsidRDefault="00375E7E" w:rsidP="00375E7E">
      <w:pPr>
        <w:widowControl/>
        <w:autoSpaceDN/>
        <w:ind w:firstLine="709"/>
        <w:jc w:val="center"/>
        <w:textAlignment w:val="baseline"/>
        <w:rPr>
          <w:rFonts w:eastAsia="Times New Roman"/>
          <w:kern w:val="0"/>
          <w:sz w:val="28"/>
          <w:szCs w:val="28"/>
          <w:lang w:eastAsia="ru-RU"/>
        </w:rPr>
      </w:pPr>
      <w:proofErr w:type="spellStart"/>
      <w:r w:rsidRPr="00375E7E">
        <w:rPr>
          <w:rFonts w:eastAsia="Times New Roman"/>
          <w:b/>
          <w:kern w:val="0"/>
          <w:sz w:val="28"/>
          <w:szCs w:val="28"/>
          <w:lang w:eastAsia="ar-SA"/>
        </w:rPr>
        <w:t>Подосиновский</w:t>
      </w:r>
      <w:proofErr w:type="spellEnd"/>
      <w:r w:rsidRPr="00375E7E">
        <w:rPr>
          <w:rFonts w:eastAsia="Times New Roman"/>
          <w:b/>
          <w:kern w:val="0"/>
          <w:sz w:val="28"/>
          <w:szCs w:val="28"/>
          <w:lang w:eastAsia="ar-SA"/>
        </w:rPr>
        <w:t xml:space="preserve"> муниципальный район Кировской област</w:t>
      </w:r>
      <w:r w:rsidRPr="00375E7E">
        <w:rPr>
          <w:rFonts w:eastAsia="Times New Roman"/>
          <w:b/>
          <w:kern w:val="0"/>
          <w:sz w:val="28"/>
          <w:szCs w:val="28"/>
          <w:lang w:eastAsia="ru-RU"/>
        </w:rPr>
        <w:t>и</w:t>
      </w:r>
    </w:p>
    <w:p w:rsidR="00375E7E" w:rsidRPr="00375E7E" w:rsidRDefault="00375E7E" w:rsidP="00375E7E">
      <w:pPr>
        <w:widowControl/>
        <w:autoSpaceDN/>
        <w:ind w:firstLine="709"/>
        <w:jc w:val="center"/>
        <w:textAlignment w:val="baseline"/>
        <w:rPr>
          <w:rFonts w:eastAsia="Times New Roman"/>
          <w:kern w:val="0"/>
          <w:sz w:val="28"/>
          <w:szCs w:val="28"/>
          <w:lang w:eastAsia="ru-RU"/>
        </w:rPr>
      </w:pP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t xml:space="preserve">6.1. Реестр ведется </w:t>
      </w:r>
      <w:r w:rsidRPr="00375E7E">
        <w:rPr>
          <w:rFonts w:eastAsia="Times New Roman"/>
          <w:kern w:val="0"/>
          <w:sz w:val="28"/>
          <w:szCs w:val="28"/>
          <w:lang w:eastAsia="ar-SA"/>
        </w:rPr>
        <w:t xml:space="preserve">управлением экономики и прогнозирования Администрации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w:t>
      </w:r>
      <w:r w:rsidRPr="00375E7E">
        <w:rPr>
          <w:rFonts w:eastAsia="Times New Roman"/>
          <w:kern w:val="0"/>
          <w:sz w:val="28"/>
          <w:szCs w:val="28"/>
          <w:lang w:eastAsia="ru-RU"/>
        </w:rPr>
        <w:t xml:space="preserve">Кировской области в целях обеспечения единого учета инвестиционных проектов, планируемых к реализации или реализуемых на территории Кировской области и сопровождаемых Администрацией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w:t>
      </w:r>
    </w:p>
    <w:p w:rsidR="00375E7E" w:rsidRPr="00375E7E" w:rsidRDefault="00375E7E" w:rsidP="00375E7E">
      <w:pPr>
        <w:widowControl/>
        <w:autoSpaceDN/>
        <w:ind w:firstLine="709"/>
        <w:textAlignment w:val="baseline"/>
        <w:rPr>
          <w:rFonts w:eastAsia="Times New Roman"/>
          <w:kern w:val="0"/>
          <w:sz w:val="28"/>
          <w:szCs w:val="28"/>
          <w:lang w:eastAsia="ru-RU"/>
        </w:rPr>
      </w:pPr>
      <w:r w:rsidRPr="00375E7E">
        <w:rPr>
          <w:rFonts w:eastAsia="Times New Roman"/>
          <w:kern w:val="0"/>
          <w:sz w:val="28"/>
          <w:szCs w:val="28"/>
          <w:lang w:eastAsia="ru-RU"/>
        </w:rPr>
        <w:lastRenderedPageBreak/>
        <w:t xml:space="preserve">6.2. Реестр ведется </w:t>
      </w:r>
      <w:r w:rsidRPr="00375E7E">
        <w:rPr>
          <w:rFonts w:eastAsia="Times New Roman"/>
          <w:kern w:val="0"/>
          <w:sz w:val="28"/>
          <w:szCs w:val="28"/>
          <w:lang w:eastAsia="ar-SA"/>
        </w:rPr>
        <w:t xml:space="preserve">управлением экономики и прогнозирования Администрации </w:t>
      </w:r>
      <w:proofErr w:type="spellStart"/>
      <w:r w:rsidRPr="00375E7E">
        <w:rPr>
          <w:rFonts w:eastAsia="Times New Roman"/>
          <w:kern w:val="0"/>
          <w:sz w:val="28"/>
          <w:szCs w:val="28"/>
          <w:lang w:eastAsia="ar-SA"/>
        </w:rPr>
        <w:t>Подосиновского</w:t>
      </w:r>
      <w:proofErr w:type="spellEnd"/>
      <w:r w:rsidRPr="00375E7E">
        <w:rPr>
          <w:rFonts w:eastAsia="Times New Roman"/>
          <w:kern w:val="0"/>
          <w:sz w:val="28"/>
          <w:szCs w:val="28"/>
          <w:lang w:eastAsia="ar-SA"/>
        </w:rPr>
        <w:t xml:space="preserve"> района </w:t>
      </w:r>
      <w:r w:rsidRPr="00375E7E">
        <w:rPr>
          <w:rFonts w:eastAsia="Times New Roman"/>
          <w:kern w:val="0"/>
          <w:sz w:val="28"/>
          <w:szCs w:val="28"/>
          <w:lang w:eastAsia="ru-RU"/>
        </w:rPr>
        <w:t>Кировской области в электронном виде по форме согласно приложению №</w:t>
      </w:r>
      <w:r w:rsidR="007D3BD0">
        <w:rPr>
          <w:rFonts w:eastAsia="Times New Roman"/>
          <w:kern w:val="0"/>
          <w:sz w:val="28"/>
          <w:szCs w:val="28"/>
          <w:lang w:eastAsia="ru-RU"/>
        </w:rPr>
        <w:t xml:space="preserve"> </w:t>
      </w:r>
      <w:r w:rsidRPr="00375E7E">
        <w:rPr>
          <w:rFonts w:eastAsia="Times New Roman"/>
          <w:kern w:val="0"/>
          <w:sz w:val="28"/>
          <w:szCs w:val="28"/>
          <w:lang w:eastAsia="ru-RU"/>
        </w:rPr>
        <w:t>3 к настоящему Регламенту.</w:t>
      </w:r>
    </w:p>
    <w:p w:rsidR="00375E7E" w:rsidRPr="00375E7E" w:rsidRDefault="003A4A65" w:rsidP="003A4A65">
      <w:pPr>
        <w:widowControl/>
        <w:autoSpaceDN/>
        <w:ind w:firstLine="709"/>
        <w:textAlignment w:val="baseline"/>
        <w:rPr>
          <w:rFonts w:eastAsia="Times New Roman"/>
          <w:kern w:val="0"/>
          <w:sz w:val="28"/>
          <w:szCs w:val="28"/>
          <w:lang w:eastAsia="ru-RU"/>
        </w:rPr>
      </w:pPr>
      <w:r>
        <w:rPr>
          <w:rFonts w:eastAsia="Times New Roman"/>
          <w:kern w:val="0"/>
          <w:sz w:val="28"/>
          <w:szCs w:val="28"/>
          <w:lang w:eastAsia="ru-RU"/>
        </w:rPr>
        <w:t xml:space="preserve">                                      </w:t>
      </w:r>
      <w:r w:rsidR="00375E7E" w:rsidRPr="00375E7E">
        <w:rPr>
          <w:rFonts w:eastAsia="Times New Roman"/>
          <w:kern w:val="0"/>
          <w:sz w:val="28"/>
          <w:szCs w:val="28"/>
          <w:lang w:eastAsia="ru-RU"/>
        </w:rPr>
        <w:t>_____________________</w:t>
      </w:r>
    </w:p>
    <w:p w:rsidR="00375E7E" w:rsidRPr="00375E7E" w:rsidRDefault="00375E7E" w:rsidP="00375E7E">
      <w:pPr>
        <w:widowControl/>
        <w:autoSpaceDN/>
        <w:ind w:firstLine="709"/>
        <w:textAlignment w:val="baseline"/>
        <w:rPr>
          <w:rFonts w:eastAsia="Times New Roman"/>
          <w:kern w:val="0"/>
          <w:sz w:val="28"/>
          <w:szCs w:val="28"/>
          <w:lang w:eastAsia="ru-RU"/>
        </w:rPr>
      </w:pPr>
    </w:p>
    <w:p w:rsidR="00375E7E" w:rsidRPr="00375E7E" w:rsidRDefault="00375E7E" w:rsidP="00181013">
      <w:pPr>
        <w:widowControl/>
        <w:autoSpaceDN/>
        <w:ind w:left="5103" w:firstLine="0"/>
        <w:textAlignment w:val="baseline"/>
        <w:rPr>
          <w:rFonts w:eastAsia="Times New Roman"/>
          <w:kern w:val="0"/>
          <w:sz w:val="28"/>
          <w:szCs w:val="28"/>
          <w:lang w:eastAsia="ar-SA"/>
        </w:rPr>
      </w:pPr>
      <w:r w:rsidRPr="00375E7E">
        <w:rPr>
          <w:rFonts w:eastAsia="Times New Roman"/>
          <w:kern w:val="0"/>
          <w:sz w:val="28"/>
          <w:szCs w:val="28"/>
          <w:lang w:eastAsia="ru-RU"/>
        </w:rPr>
        <w:br w:type="page"/>
      </w:r>
      <w:r w:rsidRPr="00375E7E">
        <w:rPr>
          <w:rFonts w:eastAsia="Times New Roman"/>
          <w:kern w:val="0"/>
          <w:sz w:val="28"/>
          <w:szCs w:val="28"/>
          <w:lang w:eastAsia="ar-SA"/>
        </w:rPr>
        <w:lastRenderedPageBreak/>
        <w:t>Приложение № 1</w:t>
      </w:r>
    </w:p>
    <w:p w:rsidR="00375E7E" w:rsidRPr="00375E7E" w:rsidRDefault="00375E7E" w:rsidP="00181013">
      <w:pPr>
        <w:tabs>
          <w:tab w:val="left" w:pos="4253"/>
        </w:tabs>
        <w:suppressAutoHyphens w:val="0"/>
        <w:autoSpaceDE w:val="0"/>
        <w:adjustRightInd w:val="0"/>
        <w:ind w:left="5103" w:firstLine="0"/>
        <w:rPr>
          <w:rFonts w:eastAsia="Times New Roman"/>
          <w:kern w:val="0"/>
          <w:sz w:val="28"/>
          <w:szCs w:val="28"/>
          <w:lang w:eastAsia="ru-RU"/>
        </w:rPr>
      </w:pPr>
    </w:p>
    <w:p w:rsidR="00375E7E" w:rsidRPr="00375E7E" w:rsidRDefault="00375E7E" w:rsidP="00181013">
      <w:pPr>
        <w:widowControl/>
        <w:autoSpaceDN/>
        <w:ind w:left="5103" w:firstLine="0"/>
        <w:textAlignment w:val="baseline"/>
        <w:rPr>
          <w:rFonts w:eastAsia="Times New Roman"/>
          <w:kern w:val="0"/>
          <w:sz w:val="28"/>
          <w:szCs w:val="28"/>
          <w:lang w:eastAsia="ru-RU"/>
        </w:rPr>
      </w:pPr>
      <w:r w:rsidRPr="00375E7E">
        <w:rPr>
          <w:rFonts w:eastAsia="Times New Roman"/>
          <w:kern w:val="0"/>
          <w:sz w:val="28"/>
          <w:szCs w:val="28"/>
          <w:lang w:eastAsia="ar-SA"/>
        </w:rPr>
        <w:t xml:space="preserve">к Регламенту сопровождения инвестиционных проектов, реализуемых и (или) планируемых к реализации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p>
    <w:tbl>
      <w:tblPr>
        <w:tblW w:w="9639" w:type="dxa"/>
        <w:tblLayout w:type="fixed"/>
        <w:tblCellMar>
          <w:left w:w="0" w:type="dxa"/>
          <w:right w:w="0" w:type="dxa"/>
        </w:tblCellMar>
        <w:tblLook w:val="04A0" w:firstRow="1" w:lastRow="0" w:firstColumn="1" w:lastColumn="0" w:noHBand="0" w:noVBand="1"/>
      </w:tblPr>
      <w:tblGrid>
        <w:gridCol w:w="3900"/>
        <w:gridCol w:w="4688"/>
        <w:gridCol w:w="1051"/>
      </w:tblGrid>
      <w:tr w:rsidR="00375E7E" w:rsidRPr="00375E7E" w:rsidTr="008A0DE7">
        <w:trPr>
          <w:trHeight w:val="80"/>
        </w:trPr>
        <w:tc>
          <w:tcPr>
            <w:tcW w:w="3900" w:type="dxa"/>
            <w:tcBorders>
              <w:top w:val="nil"/>
              <w:left w:val="nil"/>
              <w:right w:val="nil"/>
            </w:tcBorders>
            <w:shd w:val="clear" w:color="auto" w:fill="auto"/>
            <w:hideMark/>
          </w:tcPr>
          <w:p w:rsidR="00375E7E" w:rsidRPr="00375E7E" w:rsidRDefault="00375E7E" w:rsidP="00375E7E">
            <w:pPr>
              <w:widowControl/>
              <w:autoSpaceDN/>
              <w:ind w:firstLine="0"/>
              <w:jc w:val="left"/>
              <w:rPr>
                <w:rFonts w:ascii="Arial" w:eastAsia="Times New Roman" w:hAnsi="Arial" w:cs="Arial"/>
                <w:kern w:val="0"/>
                <w:szCs w:val="24"/>
                <w:lang w:eastAsia="ru-RU"/>
              </w:rPr>
            </w:pPr>
          </w:p>
        </w:tc>
        <w:tc>
          <w:tcPr>
            <w:tcW w:w="4688" w:type="dxa"/>
            <w:tcBorders>
              <w:top w:val="nil"/>
              <w:left w:val="nil"/>
              <w:right w:val="nil"/>
            </w:tcBorders>
            <w:shd w:val="clear" w:color="auto" w:fill="auto"/>
            <w:hideMark/>
          </w:tcPr>
          <w:p w:rsidR="00375E7E" w:rsidRPr="00375E7E" w:rsidRDefault="00375E7E" w:rsidP="00375E7E">
            <w:pPr>
              <w:widowControl/>
              <w:autoSpaceDN/>
              <w:ind w:firstLine="0"/>
              <w:jc w:val="left"/>
              <w:rPr>
                <w:rFonts w:eastAsia="Times New Roman"/>
                <w:kern w:val="0"/>
                <w:sz w:val="20"/>
                <w:lang w:eastAsia="ru-RU"/>
              </w:rPr>
            </w:pPr>
          </w:p>
        </w:tc>
        <w:tc>
          <w:tcPr>
            <w:tcW w:w="1051" w:type="dxa"/>
            <w:tcBorders>
              <w:top w:val="nil"/>
              <w:left w:val="nil"/>
              <w:right w:val="nil"/>
            </w:tcBorders>
            <w:shd w:val="clear" w:color="auto" w:fill="auto"/>
            <w:hideMark/>
          </w:tcPr>
          <w:p w:rsidR="00375E7E" w:rsidRPr="00375E7E" w:rsidRDefault="00375E7E" w:rsidP="00375E7E">
            <w:pPr>
              <w:widowControl/>
              <w:autoSpaceDN/>
              <w:ind w:firstLine="0"/>
              <w:jc w:val="left"/>
              <w:rPr>
                <w:rFonts w:eastAsia="Times New Roman"/>
                <w:kern w:val="0"/>
                <w:sz w:val="20"/>
                <w:lang w:eastAsia="ru-RU"/>
              </w:rPr>
            </w:pPr>
          </w:p>
        </w:tc>
      </w:tr>
      <w:tr w:rsidR="00375E7E" w:rsidRPr="00375E7E" w:rsidTr="008A0DE7">
        <w:trPr>
          <w:trHeight w:val="766"/>
        </w:trPr>
        <w:tc>
          <w:tcPr>
            <w:tcW w:w="9639" w:type="dxa"/>
            <w:gridSpan w:val="3"/>
            <w:shd w:val="clear" w:color="auto" w:fill="auto"/>
            <w:tcMar>
              <w:top w:w="0" w:type="dxa"/>
              <w:left w:w="149" w:type="dxa"/>
              <w:bottom w:w="0" w:type="dxa"/>
              <w:right w:w="149" w:type="dxa"/>
            </w:tcMar>
            <w:hideMark/>
          </w:tcPr>
          <w:p w:rsidR="007D3BD0" w:rsidRDefault="007D3BD0" w:rsidP="00375E7E">
            <w:pPr>
              <w:widowControl/>
              <w:autoSpaceDN/>
              <w:ind w:firstLine="0"/>
              <w:jc w:val="center"/>
              <w:textAlignment w:val="baseline"/>
              <w:rPr>
                <w:rFonts w:eastAsia="Times New Roman"/>
                <w:kern w:val="0"/>
                <w:sz w:val="28"/>
                <w:szCs w:val="28"/>
                <w:lang w:eastAsia="ru-RU"/>
              </w:rPr>
            </w:pPr>
          </w:p>
          <w:p w:rsidR="00375E7E" w:rsidRPr="00375E7E" w:rsidRDefault="00375E7E" w:rsidP="00375E7E">
            <w:pPr>
              <w:widowControl/>
              <w:autoSpaceDN/>
              <w:ind w:firstLine="0"/>
              <w:jc w:val="center"/>
              <w:textAlignment w:val="baseline"/>
              <w:rPr>
                <w:rFonts w:eastAsia="Times New Roman"/>
                <w:kern w:val="0"/>
                <w:sz w:val="28"/>
                <w:szCs w:val="28"/>
                <w:lang w:eastAsia="ru-RU"/>
              </w:rPr>
            </w:pPr>
            <w:r w:rsidRPr="00375E7E">
              <w:rPr>
                <w:rFonts w:eastAsia="Times New Roman"/>
                <w:kern w:val="0"/>
                <w:sz w:val="28"/>
                <w:szCs w:val="28"/>
                <w:lang w:eastAsia="ru-RU"/>
              </w:rPr>
              <w:t>СОГЛАСИЕ</w:t>
            </w:r>
          </w:p>
          <w:p w:rsidR="00375E7E" w:rsidRPr="00375E7E" w:rsidRDefault="00375E7E" w:rsidP="00375E7E">
            <w:pPr>
              <w:widowControl/>
              <w:autoSpaceDN/>
              <w:ind w:firstLine="0"/>
              <w:jc w:val="center"/>
              <w:textAlignment w:val="baseline"/>
              <w:rPr>
                <w:rFonts w:eastAsia="Times New Roman"/>
                <w:kern w:val="0"/>
                <w:sz w:val="28"/>
                <w:szCs w:val="28"/>
                <w:lang w:eastAsia="ru-RU"/>
              </w:rPr>
            </w:pPr>
            <w:r w:rsidRPr="00375E7E">
              <w:rPr>
                <w:rFonts w:eastAsia="Times New Roman"/>
                <w:kern w:val="0"/>
                <w:sz w:val="28"/>
                <w:szCs w:val="28"/>
                <w:lang w:eastAsia="ru-RU"/>
              </w:rPr>
              <w:t>на обработку персональных данных</w:t>
            </w:r>
          </w:p>
        </w:tc>
      </w:tr>
      <w:tr w:rsidR="00375E7E" w:rsidRPr="00375E7E" w:rsidTr="008A0DE7">
        <w:tc>
          <w:tcPr>
            <w:tcW w:w="9639" w:type="dxa"/>
            <w:gridSpan w:val="3"/>
            <w:shd w:val="clear" w:color="auto" w:fill="auto"/>
            <w:tcMar>
              <w:top w:w="0" w:type="dxa"/>
              <w:left w:w="149" w:type="dxa"/>
              <w:bottom w:w="0" w:type="dxa"/>
              <w:right w:w="149" w:type="dxa"/>
            </w:tcMar>
            <w:hideMark/>
          </w:tcPr>
          <w:p w:rsidR="00375E7E" w:rsidRPr="00375E7E" w:rsidRDefault="00375E7E" w:rsidP="00375E7E">
            <w:pPr>
              <w:widowControl/>
              <w:autoSpaceDN/>
              <w:spacing w:line="288" w:lineRule="auto"/>
              <w:ind w:right="142"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Я, __________________________________________________________,</w:t>
            </w:r>
          </w:p>
          <w:p w:rsidR="00375E7E" w:rsidRPr="00375E7E" w:rsidRDefault="00375E7E" w:rsidP="00375E7E">
            <w:pPr>
              <w:widowControl/>
              <w:autoSpaceDN/>
              <w:spacing w:line="288" w:lineRule="auto"/>
              <w:ind w:right="142" w:firstLine="0"/>
              <w:jc w:val="left"/>
              <w:textAlignment w:val="baseline"/>
              <w:rPr>
                <w:rFonts w:eastAsia="Times New Roman"/>
                <w:kern w:val="0"/>
                <w:sz w:val="28"/>
                <w:szCs w:val="28"/>
                <w:lang w:eastAsia="ru-RU"/>
              </w:rPr>
            </w:pPr>
            <w:r w:rsidRPr="00375E7E">
              <w:rPr>
                <w:rFonts w:eastAsia="Times New Roman"/>
                <w:kern w:val="0"/>
                <w:sz w:val="28"/>
                <w:szCs w:val="28"/>
                <w:lang w:eastAsia="ru-RU"/>
              </w:rPr>
              <w:t>зарегистрированны</w:t>
            </w:r>
            <w:proofErr w:type="gramStart"/>
            <w:r w:rsidRPr="00375E7E">
              <w:rPr>
                <w:rFonts w:eastAsia="Times New Roman"/>
                <w:kern w:val="0"/>
                <w:sz w:val="28"/>
                <w:szCs w:val="28"/>
                <w:lang w:eastAsia="ru-RU"/>
              </w:rPr>
              <w:t>й(</w:t>
            </w:r>
            <w:proofErr w:type="spellStart"/>
            <w:proofErr w:type="gramEnd"/>
            <w:r w:rsidRPr="00375E7E">
              <w:rPr>
                <w:rFonts w:eastAsia="Times New Roman"/>
                <w:kern w:val="0"/>
                <w:sz w:val="28"/>
                <w:szCs w:val="28"/>
                <w:lang w:eastAsia="ru-RU"/>
              </w:rPr>
              <w:t>ая</w:t>
            </w:r>
            <w:proofErr w:type="spellEnd"/>
            <w:r w:rsidRPr="00375E7E">
              <w:rPr>
                <w:rFonts w:eastAsia="Times New Roman"/>
                <w:kern w:val="0"/>
                <w:sz w:val="28"/>
                <w:szCs w:val="28"/>
                <w:lang w:eastAsia="ru-RU"/>
              </w:rPr>
              <w:t>) по адресу: ___________________________________</w:t>
            </w:r>
          </w:p>
          <w:p w:rsidR="00375E7E" w:rsidRPr="00375E7E" w:rsidRDefault="00375E7E" w:rsidP="00375E7E">
            <w:pPr>
              <w:widowControl/>
              <w:autoSpaceDN/>
              <w:spacing w:line="288" w:lineRule="auto"/>
              <w:ind w:right="142" w:firstLine="0"/>
              <w:jc w:val="left"/>
              <w:textAlignment w:val="baseline"/>
              <w:rPr>
                <w:rFonts w:eastAsia="Times New Roman"/>
                <w:kern w:val="0"/>
                <w:sz w:val="28"/>
                <w:szCs w:val="28"/>
                <w:lang w:eastAsia="ru-RU"/>
              </w:rPr>
            </w:pPr>
            <w:r w:rsidRPr="00375E7E">
              <w:rPr>
                <w:rFonts w:eastAsia="Times New Roman"/>
                <w:kern w:val="0"/>
                <w:sz w:val="28"/>
                <w:szCs w:val="28"/>
                <w:lang w:eastAsia="ru-RU"/>
              </w:rPr>
              <w:t>_________________________________________________________________,</w:t>
            </w:r>
          </w:p>
          <w:p w:rsidR="00375E7E" w:rsidRPr="00375E7E" w:rsidRDefault="00375E7E" w:rsidP="00375E7E">
            <w:pPr>
              <w:widowControl/>
              <w:autoSpaceDN/>
              <w:spacing w:line="288" w:lineRule="auto"/>
              <w:ind w:right="142" w:firstLine="0"/>
              <w:jc w:val="left"/>
              <w:textAlignment w:val="baseline"/>
              <w:rPr>
                <w:rFonts w:eastAsia="Times New Roman"/>
                <w:kern w:val="0"/>
                <w:sz w:val="28"/>
                <w:szCs w:val="28"/>
                <w:lang w:eastAsia="ru-RU"/>
              </w:rPr>
            </w:pPr>
            <w:r w:rsidRPr="00375E7E">
              <w:rPr>
                <w:rFonts w:eastAsia="Times New Roman"/>
                <w:kern w:val="0"/>
                <w:sz w:val="28"/>
                <w:szCs w:val="28"/>
                <w:lang w:eastAsia="ru-RU"/>
              </w:rPr>
              <w:t>паспорт: серия _________ № __________, выдан_______________________</w:t>
            </w:r>
          </w:p>
          <w:p w:rsidR="00375E7E" w:rsidRPr="00375E7E" w:rsidRDefault="00375E7E" w:rsidP="00375E7E">
            <w:pPr>
              <w:widowControl/>
              <w:autoSpaceDN/>
              <w:spacing w:line="288" w:lineRule="auto"/>
              <w:ind w:right="142" w:firstLine="0"/>
              <w:jc w:val="left"/>
              <w:textAlignment w:val="baseline"/>
              <w:rPr>
                <w:rFonts w:eastAsia="Times New Roman"/>
                <w:kern w:val="0"/>
                <w:sz w:val="28"/>
                <w:szCs w:val="28"/>
                <w:lang w:eastAsia="ru-RU"/>
              </w:rPr>
            </w:pPr>
            <w:r w:rsidRPr="00375E7E">
              <w:rPr>
                <w:rFonts w:eastAsia="Times New Roman"/>
                <w:kern w:val="0"/>
                <w:sz w:val="28"/>
                <w:szCs w:val="28"/>
                <w:lang w:eastAsia="ru-RU"/>
              </w:rPr>
              <w:t xml:space="preserve">_________________________________________________________________, </w:t>
            </w:r>
          </w:p>
          <w:p w:rsidR="00375E7E" w:rsidRPr="00375E7E" w:rsidRDefault="00375E7E" w:rsidP="00375E7E">
            <w:pPr>
              <w:widowControl/>
              <w:autoSpaceDN/>
              <w:ind w:right="139" w:firstLine="0"/>
              <w:textAlignment w:val="baseline"/>
              <w:rPr>
                <w:rFonts w:eastAsia="Times New Roman"/>
                <w:kern w:val="0"/>
                <w:sz w:val="28"/>
                <w:szCs w:val="28"/>
                <w:lang w:eastAsia="ru-RU"/>
              </w:rPr>
            </w:pPr>
            <w:proofErr w:type="gramStart"/>
            <w:r w:rsidRPr="00375E7E">
              <w:rPr>
                <w:rFonts w:eastAsia="Times New Roman"/>
                <w:kern w:val="0"/>
                <w:sz w:val="28"/>
                <w:szCs w:val="28"/>
                <w:lang w:eastAsia="ru-RU"/>
              </w:rPr>
              <w:t>в соответствии со </w:t>
            </w:r>
            <w:hyperlink r:id="rId14" w:anchor="7DI0K7" w:history="1">
              <w:r w:rsidRPr="00375E7E">
                <w:rPr>
                  <w:rFonts w:eastAsia="Times New Roman"/>
                  <w:kern w:val="0"/>
                  <w:sz w:val="28"/>
                  <w:szCs w:val="28"/>
                  <w:lang w:eastAsia="ru-RU"/>
                </w:rPr>
                <w:t>статьей 9 Федерального закона от 27.07.2006 № 152-ФЗ «О персональных данных»</w:t>
              </w:r>
            </w:hyperlink>
            <w:r w:rsidRPr="00375E7E">
              <w:rPr>
                <w:rFonts w:eastAsia="Times New Roman"/>
                <w:kern w:val="0"/>
                <w:sz w:val="28"/>
                <w:szCs w:val="28"/>
                <w:lang w:eastAsia="ru-RU"/>
              </w:rPr>
              <w:t xml:space="preserve"> свободно, своей волей и в своем интересе даю согласие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КОГКУ «Агентство инвестиционного развития Кировской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w:t>
            </w:r>
            <w:proofErr w:type="gramEnd"/>
            <w:r w:rsidRPr="00375E7E">
              <w:rPr>
                <w:rFonts w:eastAsia="Times New Roman"/>
                <w:kern w:val="0"/>
                <w:sz w:val="28"/>
                <w:szCs w:val="28"/>
                <w:lang w:eastAsia="ru-RU"/>
              </w:rPr>
              <w:t xml:space="preserve">, </w:t>
            </w:r>
            <w:proofErr w:type="gramStart"/>
            <w:r w:rsidRPr="00375E7E">
              <w:rPr>
                <w:rFonts w:eastAsia="Times New Roman"/>
                <w:kern w:val="0"/>
                <w:sz w:val="28"/>
                <w:szCs w:val="28"/>
                <w:lang w:eastAsia="ru-RU"/>
              </w:rPr>
              <w:t>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моих персональных данных:</w:t>
            </w:r>
            <w:proofErr w:type="gramEnd"/>
          </w:p>
          <w:p w:rsidR="00375E7E" w:rsidRPr="00375E7E" w:rsidRDefault="00375E7E" w:rsidP="00375E7E">
            <w:pPr>
              <w:widowControl/>
              <w:autoSpaceDN/>
              <w:ind w:right="1086"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фамилия, имя, отчество;</w:t>
            </w:r>
          </w:p>
          <w:p w:rsidR="00375E7E" w:rsidRPr="00375E7E" w:rsidRDefault="00375E7E" w:rsidP="00375E7E">
            <w:pPr>
              <w:widowControl/>
              <w:autoSpaceDN/>
              <w:ind w:right="1086"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должность, место работы;</w:t>
            </w:r>
          </w:p>
          <w:p w:rsidR="00375E7E" w:rsidRPr="00375E7E" w:rsidRDefault="00375E7E" w:rsidP="00375E7E">
            <w:pPr>
              <w:widowControl/>
              <w:autoSpaceDN/>
              <w:ind w:right="1086"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адрес регистрации;</w:t>
            </w:r>
          </w:p>
          <w:p w:rsidR="00375E7E" w:rsidRPr="00375E7E" w:rsidRDefault="00375E7E" w:rsidP="00375E7E">
            <w:pPr>
              <w:widowControl/>
              <w:autoSpaceDN/>
              <w:ind w:right="1086"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паспорт (серия, номер, кем и когда выдан);</w:t>
            </w:r>
          </w:p>
          <w:p w:rsidR="00375E7E" w:rsidRPr="00375E7E" w:rsidRDefault="00375E7E" w:rsidP="00375E7E">
            <w:pPr>
              <w:widowControl/>
              <w:autoSpaceDN/>
              <w:ind w:right="1086" w:firstLine="480"/>
              <w:jc w:val="left"/>
              <w:textAlignment w:val="baseline"/>
              <w:rPr>
                <w:rFonts w:eastAsia="Times New Roman"/>
                <w:kern w:val="0"/>
                <w:sz w:val="28"/>
                <w:szCs w:val="28"/>
                <w:lang w:eastAsia="ru-RU"/>
              </w:rPr>
            </w:pPr>
            <w:r w:rsidRPr="00375E7E">
              <w:rPr>
                <w:rFonts w:eastAsia="Times New Roman"/>
                <w:kern w:val="0"/>
                <w:sz w:val="28"/>
                <w:szCs w:val="28"/>
                <w:lang w:eastAsia="ru-RU"/>
              </w:rPr>
              <w:t>иные персональные данные, указанные в обращении.</w:t>
            </w:r>
          </w:p>
          <w:p w:rsidR="00375E7E" w:rsidRPr="00375E7E" w:rsidRDefault="00375E7E" w:rsidP="00375E7E">
            <w:pPr>
              <w:widowControl/>
              <w:autoSpaceDN/>
              <w:ind w:right="139" w:firstLine="480"/>
              <w:textAlignment w:val="baseline"/>
              <w:rPr>
                <w:rFonts w:eastAsia="Times New Roman"/>
                <w:kern w:val="0"/>
                <w:sz w:val="28"/>
                <w:szCs w:val="28"/>
                <w:lang w:eastAsia="ru-RU"/>
              </w:rPr>
            </w:pPr>
            <w:r w:rsidRPr="00375E7E">
              <w:rPr>
                <w:rFonts w:eastAsia="Times New Roman"/>
                <w:kern w:val="0"/>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о персональных данных.</w:t>
            </w:r>
          </w:p>
          <w:p w:rsidR="00375E7E" w:rsidRPr="00375E7E" w:rsidRDefault="00375E7E" w:rsidP="00375E7E">
            <w:pPr>
              <w:widowControl/>
              <w:autoSpaceDN/>
              <w:ind w:right="139" w:firstLine="480"/>
              <w:textAlignment w:val="baseline"/>
              <w:rPr>
                <w:rFonts w:eastAsia="Times New Roman"/>
                <w:kern w:val="0"/>
                <w:sz w:val="28"/>
                <w:szCs w:val="28"/>
                <w:lang w:eastAsia="ru-RU"/>
              </w:rPr>
            </w:pPr>
          </w:p>
          <w:p w:rsidR="00375E7E" w:rsidRPr="00375E7E" w:rsidRDefault="00375E7E" w:rsidP="00375E7E">
            <w:pPr>
              <w:widowControl/>
              <w:autoSpaceDN/>
              <w:ind w:right="139" w:firstLine="480"/>
              <w:textAlignment w:val="baseline"/>
              <w:rPr>
                <w:rFonts w:eastAsia="Times New Roman"/>
                <w:kern w:val="0"/>
                <w:sz w:val="28"/>
                <w:szCs w:val="28"/>
                <w:lang w:eastAsia="ru-RU"/>
              </w:rPr>
            </w:pPr>
            <w:r w:rsidRPr="00375E7E">
              <w:rPr>
                <w:rFonts w:eastAsia="Times New Roman"/>
                <w:kern w:val="0"/>
                <w:sz w:val="28"/>
                <w:szCs w:val="28"/>
                <w:lang w:eastAsia="ru-RU"/>
              </w:rPr>
              <w:t>Я ознакомле</w:t>
            </w:r>
            <w:proofErr w:type="gramStart"/>
            <w:r w:rsidRPr="00375E7E">
              <w:rPr>
                <w:rFonts w:eastAsia="Times New Roman"/>
                <w:kern w:val="0"/>
                <w:sz w:val="28"/>
                <w:szCs w:val="28"/>
                <w:lang w:eastAsia="ru-RU"/>
              </w:rPr>
              <w:t>н(</w:t>
            </w:r>
            <w:proofErr w:type="gramEnd"/>
            <w:r w:rsidRPr="00375E7E">
              <w:rPr>
                <w:rFonts w:eastAsia="Times New Roman"/>
                <w:kern w:val="0"/>
                <w:sz w:val="28"/>
                <w:szCs w:val="28"/>
                <w:lang w:eastAsia="ru-RU"/>
              </w:rPr>
              <w:t>а), что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w:t>
            </w:r>
          </w:p>
          <w:p w:rsidR="00375E7E" w:rsidRPr="00375E7E" w:rsidRDefault="00375E7E" w:rsidP="00375E7E">
            <w:pPr>
              <w:widowControl/>
              <w:autoSpaceDN/>
              <w:ind w:right="139" w:firstLine="480"/>
              <w:textAlignment w:val="baseline"/>
              <w:rPr>
                <w:rFonts w:eastAsia="Times New Roman"/>
                <w:kern w:val="0"/>
                <w:sz w:val="28"/>
                <w:szCs w:val="28"/>
                <w:lang w:eastAsia="ru-RU"/>
              </w:rPr>
            </w:pPr>
          </w:p>
          <w:p w:rsidR="00375E7E" w:rsidRPr="00375E7E" w:rsidRDefault="00375E7E" w:rsidP="00375E7E">
            <w:pPr>
              <w:widowControl/>
              <w:autoSpaceDN/>
              <w:ind w:right="1086" w:firstLine="0"/>
              <w:jc w:val="left"/>
              <w:textAlignment w:val="baseline"/>
              <w:rPr>
                <w:rFonts w:eastAsia="Times New Roman"/>
                <w:kern w:val="0"/>
                <w:sz w:val="28"/>
                <w:szCs w:val="28"/>
                <w:lang w:eastAsia="ru-RU"/>
              </w:rPr>
            </w:pPr>
            <w:r w:rsidRPr="00375E7E">
              <w:rPr>
                <w:rFonts w:eastAsia="Times New Roman"/>
                <w:kern w:val="0"/>
                <w:sz w:val="28"/>
                <w:szCs w:val="28"/>
                <w:lang w:eastAsia="ru-RU"/>
              </w:rPr>
              <w:t>____________________                                           _________________</w:t>
            </w:r>
          </w:p>
          <w:p w:rsidR="00375E7E" w:rsidRPr="00375E7E" w:rsidRDefault="00375E7E" w:rsidP="00375E7E">
            <w:pPr>
              <w:widowControl/>
              <w:autoSpaceDN/>
              <w:ind w:right="1086" w:firstLine="480"/>
              <w:textAlignment w:val="baseline"/>
              <w:rPr>
                <w:rFonts w:eastAsia="Times New Roman"/>
                <w:kern w:val="0"/>
                <w:sz w:val="28"/>
                <w:szCs w:val="28"/>
                <w:lang w:eastAsia="ru-RU"/>
              </w:rPr>
            </w:pPr>
            <w:r w:rsidRPr="00375E7E">
              <w:rPr>
                <w:rFonts w:eastAsia="Times New Roman"/>
                <w:kern w:val="0"/>
                <w:sz w:val="28"/>
                <w:szCs w:val="28"/>
                <w:lang w:eastAsia="ru-RU"/>
              </w:rPr>
              <w:t>(</w:t>
            </w:r>
            <w:r w:rsidRPr="00375E7E">
              <w:rPr>
                <w:rFonts w:eastAsia="Times New Roman"/>
                <w:kern w:val="0"/>
                <w:sz w:val="20"/>
                <w:lang w:eastAsia="ru-RU"/>
              </w:rPr>
              <w:t>число, месяц, год)                                                                                    (подпись)</w:t>
            </w:r>
          </w:p>
        </w:tc>
      </w:tr>
    </w:tbl>
    <w:p w:rsidR="00375E7E" w:rsidRPr="00375E7E" w:rsidRDefault="00375E7E" w:rsidP="00375E7E">
      <w:pPr>
        <w:widowControl/>
        <w:autoSpaceDN/>
        <w:ind w:left="5103" w:firstLine="0"/>
        <w:textAlignment w:val="baseline"/>
        <w:rPr>
          <w:rFonts w:eastAsia="Times New Roman"/>
          <w:kern w:val="0"/>
          <w:sz w:val="28"/>
          <w:szCs w:val="28"/>
          <w:lang w:eastAsia="ar-SA"/>
        </w:rPr>
      </w:pPr>
      <w:r w:rsidRPr="00375E7E">
        <w:rPr>
          <w:rFonts w:ascii="Arial" w:eastAsia="Times New Roman" w:hAnsi="Arial" w:cs="Arial"/>
          <w:b/>
          <w:bCs/>
          <w:kern w:val="0"/>
          <w:szCs w:val="24"/>
          <w:lang w:eastAsia="ru-RU"/>
        </w:rPr>
        <w:br w:type="page"/>
      </w:r>
      <w:r w:rsidRPr="00375E7E">
        <w:rPr>
          <w:rFonts w:eastAsia="Times New Roman"/>
          <w:kern w:val="0"/>
          <w:sz w:val="28"/>
          <w:szCs w:val="28"/>
          <w:lang w:eastAsia="ar-SA"/>
        </w:rPr>
        <w:lastRenderedPageBreak/>
        <w:t>Приложение № 2</w:t>
      </w:r>
    </w:p>
    <w:p w:rsidR="00375E7E" w:rsidRPr="00375E7E" w:rsidRDefault="00375E7E" w:rsidP="00375E7E">
      <w:pPr>
        <w:tabs>
          <w:tab w:val="left" w:pos="4253"/>
        </w:tabs>
        <w:suppressAutoHyphens w:val="0"/>
        <w:autoSpaceDE w:val="0"/>
        <w:adjustRightInd w:val="0"/>
        <w:ind w:left="5103" w:firstLine="0"/>
        <w:jc w:val="left"/>
        <w:rPr>
          <w:rFonts w:eastAsia="Times New Roman"/>
          <w:kern w:val="0"/>
          <w:sz w:val="28"/>
          <w:szCs w:val="28"/>
          <w:lang w:eastAsia="ru-RU"/>
        </w:rPr>
      </w:pPr>
    </w:p>
    <w:p w:rsidR="00375E7E" w:rsidRPr="00375E7E" w:rsidRDefault="00375E7E" w:rsidP="00375E7E">
      <w:pPr>
        <w:widowControl/>
        <w:autoSpaceDN/>
        <w:ind w:left="5103" w:firstLine="0"/>
        <w:textAlignment w:val="baseline"/>
        <w:rPr>
          <w:rFonts w:eastAsia="Times New Roman"/>
          <w:kern w:val="0"/>
          <w:sz w:val="28"/>
          <w:szCs w:val="28"/>
          <w:lang w:eastAsia="ru-RU"/>
        </w:rPr>
      </w:pPr>
      <w:r w:rsidRPr="00375E7E">
        <w:rPr>
          <w:rFonts w:eastAsia="Times New Roman"/>
          <w:kern w:val="0"/>
          <w:sz w:val="28"/>
          <w:szCs w:val="28"/>
          <w:lang w:eastAsia="ar-SA"/>
        </w:rPr>
        <w:t xml:space="preserve">к Регламенту сопровождения инвестиционных проектов, реализуемых и (или) планируемых         к реализации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p>
    <w:p w:rsidR="00375E7E" w:rsidRPr="00375E7E" w:rsidRDefault="00375E7E" w:rsidP="00375E7E">
      <w:pPr>
        <w:widowControl/>
        <w:autoSpaceDN/>
        <w:ind w:firstLine="709"/>
        <w:textAlignment w:val="baseline"/>
        <w:rPr>
          <w:rFonts w:ascii="Arial" w:eastAsia="Times New Roman" w:hAnsi="Arial" w:cs="Arial"/>
          <w:b/>
          <w:bCs/>
          <w:kern w:val="0"/>
          <w:szCs w:val="24"/>
          <w:lang w:eastAsia="ru-RU"/>
        </w:rPr>
      </w:pPr>
    </w:p>
    <w:p w:rsidR="00375E7E" w:rsidRPr="00375E7E" w:rsidRDefault="00375E7E" w:rsidP="00375E7E">
      <w:pPr>
        <w:widowControl/>
        <w:autoSpaceDN/>
        <w:ind w:firstLine="709"/>
        <w:textAlignment w:val="baseline"/>
        <w:rPr>
          <w:rFonts w:ascii="Arial" w:eastAsia="Times New Roman" w:hAnsi="Arial" w:cs="Arial"/>
          <w:b/>
          <w:bCs/>
          <w:kern w:val="0"/>
          <w:szCs w:val="24"/>
          <w:lang w:eastAsia="ru-RU"/>
        </w:rPr>
      </w:pPr>
    </w:p>
    <w:p w:rsidR="00375E7E" w:rsidRPr="00375E7E" w:rsidRDefault="00375E7E" w:rsidP="00375E7E">
      <w:pPr>
        <w:widowControl/>
        <w:autoSpaceDN/>
        <w:ind w:firstLine="709"/>
        <w:textAlignment w:val="baseline"/>
        <w:rPr>
          <w:rFonts w:ascii="Arial" w:eastAsia="Times New Roman" w:hAnsi="Arial" w:cs="Arial"/>
          <w:b/>
          <w:bCs/>
          <w:kern w:val="0"/>
          <w:szCs w:val="24"/>
          <w:lang w:eastAsia="ru-RU"/>
        </w:rPr>
      </w:pPr>
    </w:p>
    <w:p w:rsidR="00375E7E" w:rsidRPr="00375E7E" w:rsidRDefault="00375E7E" w:rsidP="00375E7E">
      <w:pPr>
        <w:widowControl/>
        <w:autoSpaceDN/>
        <w:ind w:firstLine="0"/>
        <w:jc w:val="center"/>
        <w:textAlignment w:val="baseline"/>
        <w:rPr>
          <w:rFonts w:eastAsia="Times New Roman"/>
          <w:kern w:val="0"/>
          <w:sz w:val="28"/>
          <w:szCs w:val="28"/>
          <w:lang w:eastAsia="ru-RU"/>
        </w:rPr>
      </w:pPr>
      <w:r w:rsidRPr="00375E7E">
        <w:rPr>
          <w:rFonts w:eastAsia="Times New Roman"/>
          <w:kern w:val="0"/>
          <w:sz w:val="28"/>
          <w:szCs w:val="28"/>
          <w:lang w:eastAsia="ru-RU"/>
        </w:rPr>
        <w:t>СОГЛАСИЕ</w:t>
      </w:r>
    </w:p>
    <w:p w:rsidR="00375E7E" w:rsidRPr="00375E7E" w:rsidRDefault="00375E7E" w:rsidP="00375E7E">
      <w:pPr>
        <w:widowControl/>
        <w:autoSpaceDN/>
        <w:ind w:firstLine="0"/>
        <w:jc w:val="center"/>
        <w:textAlignment w:val="baseline"/>
        <w:rPr>
          <w:rFonts w:eastAsia="Times New Roman"/>
          <w:kern w:val="0"/>
          <w:sz w:val="28"/>
          <w:szCs w:val="28"/>
          <w:lang w:eastAsia="ru-RU"/>
        </w:rPr>
      </w:pPr>
      <w:proofErr w:type="gramStart"/>
      <w:r w:rsidRPr="00375E7E">
        <w:rPr>
          <w:rFonts w:eastAsia="Times New Roman"/>
          <w:kern w:val="0"/>
          <w:sz w:val="28"/>
          <w:szCs w:val="28"/>
          <w:lang w:eastAsia="ru-RU"/>
        </w:rPr>
        <w:t>на раскрытие информации об инвесторе (инициаторе</w:t>
      </w:r>
      <w:proofErr w:type="gramEnd"/>
    </w:p>
    <w:p w:rsidR="00375E7E" w:rsidRPr="00375E7E" w:rsidRDefault="00375E7E" w:rsidP="00375E7E">
      <w:pPr>
        <w:widowControl/>
        <w:autoSpaceDN/>
        <w:ind w:firstLine="0"/>
        <w:jc w:val="center"/>
        <w:textAlignment w:val="baseline"/>
        <w:rPr>
          <w:rFonts w:eastAsia="Times New Roman"/>
          <w:kern w:val="0"/>
          <w:sz w:val="28"/>
          <w:szCs w:val="28"/>
          <w:lang w:eastAsia="ru-RU"/>
        </w:rPr>
      </w:pPr>
      <w:r w:rsidRPr="00375E7E">
        <w:rPr>
          <w:rFonts w:eastAsia="Times New Roman"/>
          <w:kern w:val="0"/>
          <w:sz w:val="28"/>
          <w:szCs w:val="28"/>
          <w:lang w:eastAsia="ru-RU"/>
        </w:rPr>
        <w:t xml:space="preserve">инвестиционного проекта) и (или) инвестиционном </w:t>
      </w:r>
      <w:proofErr w:type="gramStart"/>
      <w:r w:rsidRPr="00375E7E">
        <w:rPr>
          <w:rFonts w:eastAsia="Times New Roman"/>
          <w:kern w:val="0"/>
          <w:sz w:val="28"/>
          <w:szCs w:val="28"/>
          <w:lang w:eastAsia="ru-RU"/>
        </w:rPr>
        <w:t>проекте</w:t>
      </w:r>
      <w:proofErr w:type="gramEnd"/>
    </w:p>
    <w:p w:rsidR="00375E7E" w:rsidRPr="00375E7E" w:rsidRDefault="00375E7E" w:rsidP="00375E7E">
      <w:pPr>
        <w:widowControl/>
        <w:autoSpaceDN/>
        <w:ind w:firstLine="0"/>
        <w:jc w:val="center"/>
        <w:textAlignment w:val="baseline"/>
        <w:rPr>
          <w:rFonts w:eastAsia="Times New Roman"/>
          <w:kern w:val="0"/>
          <w:sz w:val="28"/>
          <w:szCs w:val="28"/>
          <w:lang w:eastAsia="ru-RU"/>
        </w:rPr>
      </w:pPr>
    </w:p>
    <w:p w:rsidR="00375E7E" w:rsidRPr="00375E7E" w:rsidRDefault="00375E7E" w:rsidP="00375E7E">
      <w:pPr>
        <w:widowControl/>
        <w:autoSpaceDN/>
        <w:ind w:firstLine="0"/>
        <w:jc w:val="right"/>
        <w:textAlignment w:val="baseline"/>
        <w:rPr>
          <w:rFonts w:eastAsia="Times New Roman"/>
          <w:kern w:val="0"/>
          <w:sz w:val="28"/>
          <w:szCs w:val="28"/>
          <w:lang w:eastAsia="ru-RU"/>
        </w:rPr>
      </w:pPr>
      <w:r w:rsidRPr="00375E7E">
        <w:rPr>
          <w:rFonts w:eastAsia="Times New Roman"/>
          <w:kern w:val="0"/>
          <w:sz w:val="28"/>
          <w:szCs w:val="28"/>
          <w:lang w:eastAsia="ru-RU"/>
        </w:rPr>
        <w:t>"____" ____________ 20__ г.</w:t>
      </w:r>
    </w:p>
    <w:p w:rsidR="00375E7E" w:rsidRPr="00375E7E" w:rsidRDefault="00375E7E" w:rsidP="00375E7E">
      <w:pPr>
        <w:widowControl/>
        <w:autoSpaceDN/>
        <w:spacing w:line="336" w:lineRule="auto"/>
        <w:ind w:firstLine="0"/>
        <w:jc w:val="center"/>
        <w:textAlignment w:val="baseline"/>
        <w:rPr>
          <w:rFonts w:eastAsia="Times New Roman"/>
          <w:kern w:val="0"/>
          <w:sz w:val="28"/>
          <w:szCs w:val="28"/>
          <w:lang w:eastAsia="ru-RU"/>
        </w:rPr>
      </w:pPr>
    </w:p>
    <w:p w:rsidR="00375E7E" w:rsidRPr="00375E7E" w:rsidRDefault="00375E7E" w:rsidP="00375E7E">
      <w:pPr>
        <w:widowControl/>
        <w:autoSpaceDN/>
        <w:spacing w:line="336" w:lineRule="auto"/>
        <w:ind w:firstLine="0"/>
        <w:jc w:val="left"/>
        <w:textAlignment w:val="baseline"/>
        <w:rPr>
          <w:rFonts w:eastAsia="Times New Roman"/>
          <w:kern w:val="0"/>
          <w:sz w:val="28"/>
          <w:szCs w:val="28"/>
          <w:lang w:eastAsia="ru-RU"/>
        </w:rPr>
      </w:pPr>
      <w:r w:rsidRPr="00375E7E">
        <w:rPr>
          <w:rFonts w:eastAsia="Times New Roman"/>
          <w:kern w:val="0"/>
          <w:sz w:val="28"/>
          <w:szCs w:val="28"/>
          <w:lang w:eastAsia="ru-RU"/>
        </w:rPr>
        <w:t>__________________________________________________________________</w:t>
      </w:r>
    </w:p>
    <w:p w:rsidR="00375E7E" w:rsidRPr="00375E7E" w:rsidRDefault="00375E7E" w:rsidP="00375E7E">
      <w:pPr>
        <w:widowControl/>
        <w:autoSpaceDN/>
        <w:ind w:firstLine="0"/>
        <w:jc w:val="center"/>
        <w:textAlignment w:val="baseline"/>
        <w:rPr>
          <w:rFonts w:eastAsia="Times New Roman"/>
          <w:kern w:val="0"/>
          <w:sz w:val="20"/>
          <w:lang w:eastAsia="ru-RU"/>
        </w:rPr>
      </w:pPr>
      <w:r w:rsidRPr="00375E7E">
        <w:rPr>
          <w:rFonts w:eastAsia="Times New Roman"/>
          <w:kern w:val="0"/>
          <w:sz w:val="20"/>
          <w:lang w:eastAsia="ru-RU"/>
        </w:rPr>
        <w:t>(полное и сокращенное наименование юридического лица)</w:t>
      </w:r>
    </w:p>
    <w:p w:rsidR="00375E7E" w:rsidRPr="00375E7E" w:rsidRDefault="00375E7E" w:rsidP="00375E7E">
      <w:pPr>
        <w:widowControl/>
        <w:autoSpaceDN/>
        <w:spacing w:line="336" w:lineRule="auto"/>
        <w:ind w:firstLine="0"/>
        <w:jc w:val="left"/>
        <w:textAlignment w:val="baseline"/>
        <w:rPr>
          <w:rFonts w:eastAsia="Times New Roman"/>
          <w:kern w:val="0"/>
          <w:sz w:val="28"/>
          <w:szCs w:val="28"/>
          <w:lang w:eastAsia="ru-RU"/>
        </w:rPr>
      </w:pPr>
      <w:r w:rsidRPr="00375E7E">
        <w:rPr>
          <w:rFonts w:eastAsia="Times New Roman"/>
          <w:kern w:val="0"/>
          <w:sz w:val="28"/>
          <w:szCs w:val="28"/>
          <w:lang w:eastAsia="ru-RU"/>
        </w:rPr>
        <w:t>__________________________________________________________________,</w:t>
      </w:r>
    </w:p>
    <w:p w:rsidR="00375E7E" w:rsidRPr="00375E7E" w:rsidRDefault="00375E7E" w:rsidP="00375E7E">
      <w:pPr>
        <w:widowControl/>
        <w:autoSpaceDN/>
        <w:spacing w:line="336" w:lineRule="auto"/>
        <w:ind w:firstLine="0"/>
        <w:jc w:val="center"/>
        <w:textAlignment w:val="baseline"/>
        <w:rPr>
          <w:rFonts w:eastAsia="Times New Roman"/>
          <w:kern w:val="0"/>
          <w:sz w:val="20"/>
          <w:lang w:eastAsia="ru-RU"/>
        </w:rPr>
      </w:pPr>
      <w:r w:rsidRPr="00375E7E">
        <w:rPr>
          <w:rFonts w:eastAsia="Times New Roman"/>
          <w:kern w:val="0"/>
          <w:sz w:val="20"/>
          <w:lang w:eastAsia="ru-RU"/>
        </w:rPr>
        <w:t>(адрес, место нахождения)</w:t>
      </w:r>
    </w:p>
    <w:p w:rsidR="00375E7E" w:rsidRPr="00375E7E" w:rsidRDefault="00375E7E" w:rsidP="00375E7E">
      <w:pPr>
        <w:widowControl/>
        <w:autoSpaceDN/>
        <w:spacing w:line="336" w:lineRule="auto"/>
        <w:ind w:firstLine="0"/>
        <w:textAlignment w:val="baseline"/>
        <w:rPr>
          <w:rFonts w:eastAsia="Times New Roman"/>
          <w:kern w:val="0"/>
          <w:sz w:val="28"/>
          <w:szCs w:val="28"/>
          <w:lang w:eastAsia="ru-RU"/>
        </w:rPr>
      </w:pPr>
      <w:r w:rsidRPr="00375E7E">
        <w:rPr>
          <w:rFonts w:eastAsia="Times New Roman"/>
          <w:kern w:val="0"/>
          <w:sz w:val="28"/>
          <w:szCs w:val="28"/>
          <w:lang w:eastAsia="ru-RU"/>
        </w:rPr>
        <w:t>основной государственный регистрационный номер (ОГРН)______________</w:t>
      </w:r>
      <w:proofErr w:type="gramStart"/>
      <w:r w:rsidRPr="00375E7E">
        <w:rPr>
          <w:rFonts w:eastAsia="Times New Roman"/>
          <w:kern w:val="0"/>
          <w:sz w:val="28"/>
          <w:szCs w:val="28"/>
          <w:lang w:eastAsia="ru-RU"/>
        </w:rPr>
        <w:t xml:space="preserve"> ,</w:t>
      </w:r>
      <w:proofErr w:type="gramEnd"/>
      <w:r w:rsidRPr="00375E7E">
        <w:rPr>
          <w:rFonts w:eastAsia="Times New Roman"/>
          <w:kern w:val="0"/>
          <w:sz w:val="28"/>
          <w:szCs w:val="28"/>
          <w:lang w:eastAsia="ru-RU"/>
        </w:rPr>
        <w:t xml:space="preserve"> </w:t>
      </w:r>
    </w:p>
    <w:p w:rsidR="00375E7E" w:rsidRPr="00375E7E" w:rsidRDefault="00375E7E" w:rsidP="00375E7E">
      <w:pPr>
        <w:widowControl/>
        <w:autoSpaceDN/>
        <w:spacing w:line="336" w:lineRule="auto"/>
        <w:ind w:firstLine="0"/>
        <w:textAlignment w:val="baseline"/>
        <w:rPr>
          <w:rFonts w:eastAsia="Times New Roman"/>
          <w:kern w:val="0"/>
          <w:sz w:val="28"/>
          <w:szCs w:val="28"/>
          <w:lang w:eastAsia="ru-RU"/>
        </w:rPr>
      </w:pPr>
      <w:r w:rsidRPr="00375E7E">
        <w:rPr>
          <w:rFonts w:eastAsia="Times New Roman"/>
          <w:kern w:val="0"/>
          <w:sz w:val="28"/>
          <w:szCs w:val="28"/>
          <w:lang w:eastAsia="ru-RU"/>
        </w:rPr>
        <w:t xml:space="preserve">идентификационный номер налогоплательщика (ИНН) __________________, </w:t>
      </w:r>
    </w:p>
    <w:p w:rsidR="00375E7E" w:rsidRPr="00375E7E" w:rsidRDefault="00375E7E" w:rsidP="00375E7E">
      <w:pPr>
        <w:widowControl/>
        <w:autoSpaceDN/>
        <w:spacing w:line="336" w:lineRule="auto"/>
        <w:ind w:firstLine="0"/>
        <w:textAlignment w:val="baseline"/>
        <w:rPr>
          <w:rFonts w:eastAsia="Times New Roman"/>
          <w:kern w:val="0"/>
          <w:sz w:val="28"/>
          <w:szCs w:val="28"/>
          <w:lang w:eastAsia="ru-RU"/>
        </w:rPr>
      </w:pPr>
      <w:r w:rsidRPr="00375E7E">
        <w:rPr>
          <w:rFonts w:eastAsia="Times New Roman"/>
          <w:kern w:val="0"/>
          <w:sz w:val="28"/>
          <w:szCs w:val="28"/>
          <w:lang w:eastAsia="ru-RU"/>
        </w:rPr>
        <w:t xml:space="preserve">код постановки на учет (КПП) _______________________________________, (далее – Инвестор), в лице ___________________________________________ </w:t>
      </w:r>
    </w:p>
    <w:p w:rsidR="00375E7E" w:rsidRPr="00375E7E" w:rsidRDefault="00375E7E" w:rsidP="00375E7E">
      <w:pPr>
        <w:widowControl/>
        <w:autoSpaceDN/>
        <w:spacing w:line="336" w:lineRule="auto"/>
        <w:ind w:firstLine="0"/>
        <w:jc w:val="center"/>
        <w:textAlignment w:val="baseline"/>
        <w:rPr>
          <w:rFonts w:eastAsia="Times New Roman"/>
          <w:kern w:val="0"/>
          <w:sz w:val="28"/>
          <w:szCs w:val="28"/>
          <w:lang w:eastAsia="ru-RU"/>
        </w:rPr>
      </w:pPr>
      <w:r w:rsidRPr="00375E7E">
        <w:rPr>
          <w:rFonts w:eastAsia="Times New Roman"/>
          <w:kern w:val="0"/>
          <w:sz w:val="28"/>
          <w:szCs w:val="28"/>
          <w:lang w:eastAsia="ru-RU"/>
        </w:rPr>
        <w:t>__________________________________________________________________,</w:t>
      </w:r>
    </w:p>
    <w:p w:rsidR="00375E7E" w:rsidRPr="00375E7E" w:rsidRDefault="00375E7E" w:rsidP="00375E7E">
      <w:pPr>
        <w:widowControl/>
        <w:autoSpaceDN/>
        <w:ind w:firstLine="0"/>
        <w:jc w:val="center"/>
        <w:textAlignment w:val="baseline"/>
        <w:rPr>
          <w:rFonts w:eastAsia="Times New Roman"/>
          <w:kern w:val="0"/>
          <w:sz w:val="20"/>
          <w:lang w:eastAsia="ru-RU"/>
        </w:rPr>
      </w:pPr>
      <w:r w:rsidRPr="00375E7E">
        <w:rPr>
          <w:rFonts w:eastAsia="Times New Roman"/>
          <w:kern w:val="0"/>
          <w:sz w:val="20"/>
          <w:lang w:eastAsia="ru-RU"/>
        </w:rPr>
        <w:t>(должность руководителя, фамилия, имя, отчество - при наличии)</w:t>
      </w:r>
    </w:p>
    <w:p w:rsidR="00375E7E" w:rsidRPr="00375E7E" w:rsidRDefault="00375E7E" w:rsidP="00375E7E">
      <w:pPr>
        <w:widowControl/>
        <w:autoSpaceDN/>
        <w:ind w:firstLine="0"/>
        <w:jc w:val="left"/>
        <w:textAlignment w:val="baseline"/>
        <w:rPr>
          <w:rFonts w:eastAsia="Times New Roman"/>
          <w:kern w:val="0"/>
          <w:sz w:val="28"/>
          <w:szCs w:val="28"/>
          <w:lang w:eastAsia="ru-RU"/>
        </w:rPr>
      </w:pPr>
    </w:p>
    <w:p w:rsidR="00375E7E" w:rsidRPr="00375E7E" w:rsidRDefault="00375E7E" w:rsidP="00375E7E">
      <w:pPr>
        <w:widowControl/>
        <w:autoSpaceDN/>
        <w:spacing w:line="336" w:lineRule="auto"/>
        <w:ind w:firstLine="0"/>
        <w:jc w:val="left"/>
        <w:textAlignment w:val="baseline"/>
        <w:rPr>
          <w:rFonts w:eastAsia="Times New Roman"/>
          <w:kern w:val="0"/>
          <w:sz w:val="28"/>
          <w:szCs w:val="28"/>
          <w:lang w:eastAsia="ru-RU"/>
        </w:rPr>
      </w:pPr>
      <w:proofErr w:type="gramStart"/>
      <w:r w:rsidRPr="00375E7E">
        <w:rPr>
          <w:rFonts w:eastAsia="Times New Roman"/>
          <w:kern w:val="0"/>
          <w:sz w:val="28"/>
          <w:szCs w:val="28"/>
          <w:lang w:eastAsia="ru-RU"/>
        </w:rPr>
        <w:t>действующего</w:t>
      </w:r>
      <w:proofErr w:type="gramEnd"/>
      <w:r w:rsidRPr="00375E7E">
        <w:rPr>
          <w:rFonts w:eastAsia="Times New Roman"/>
          <w:kern w:val="0"/>
          <w:sz w:val="28"/>
          <w:szCs w:val="28"/>
          <w:lang w:eastAsia="ru-RU"/>
        </w:rPr>
        <w:t xml:space="preserve"> на основании__________________________________________ </w:t>
      </w:r>
    </w:p>
    <w:p w:rsidR="00375E7E" w:rsidRPr="00375E7E" w:rsidRDefault="00375E7E" w:rsidP="00375E7E">
      <w:pPr>
        <w:widowControl/>
        <w:autoSpaceDN/>
        <w:spacing w:line="336" w:lineRule="auto"/>
        <w:ind w:firstLine="0"/>
        <w:jc w:val="left"/>
        <w:textAlignment w:val="baseline"/>
        <w:rPr>
          <w:rFonts w:eastAsia="Times New Roman"/>
          <w:kern w:val="0"/>
          <w:sz w:val="28"/>
          <w:szCs w:val="28"/>
          <w:lang w:eastAsia="ru-RU"/>
        </w:rPr>
      </w:pPr>
      <w:r w:rsidRPr="00375E7E">
        <w:rPr>
          <w:rFonts w:eastAsia="Times New Roman"/>
          <w:kern w:val="0"/>
          <w:sz w:val="28"/>
          <w:szCs w:val="28"/>
          <w:lang w:eastAsia="ru-RU"/>
        </w:rPr>
        <w:t>__________________________________________________________________,</w:t>
      </w:r>
    </w:p>
    <w:p w:rsidR="00375E7E" w:rsidRPr="00375E7E" w:rsidRDefault="00375E7E" w:rsidP="00375E7E">
      <w:pPr>
        <w:widowControl/>
        <w:autoSpaceDN/>
        <w:ind w:firstLine="0"/>
        <w:jc w:val="center"/>
        <w:textAlignment w:val="baseline"/>
        <w:rPr>
          <w:rFonts w:eastAsia="Times New Roman"/>
          <w:kern w:val="0"/>
          <w:sz w:val="20"/>
          <w:lang w:eastAsia="ru-RU"/>
        </w:rPr>
      </w:pPr>
      <w:r w:rsidRPr="00375E7E">
        <w:rPr>
          <w:rFonts w:eastAsia="Times New Roman"/>
          <w:kern w:val="0"/>
          <w:sz w:val="20"/>
          <w:lang w:eastAsia="ru-RU"/>
        </w:rPr>
        <w:t>(документ, подтверждающий полномочия лица (устав, доверенность и др.))</w:t>
      </w:r>
    </w:p>
    <w:p w:rsidR="00375E7E" w:rsidRPr="00375E7E" w:rsidRDefault="00375E7E" w:rsidP="00375E7E">
      <w:pPr>
        <w:widowControl/>
        <w:autoSpaceDN/>
        <w:ind w:firstLine="480"/>
        <w:jc w:val="left"/>
        <w:textAlignment w:val="baseline"/>
        <w:rPr>
          <w:rFonts w:eastAsia="Times New Roman"/>
          <w:kern w:val="0"/>
          <w:sz w:val="28"/>
          <w:szCs w:val="28"/>
          <w:lang w:eastAsia="ru-RU"/>
        </w:rPr>
      </w:pPr>
    </w:p>
    <w:p w:rsidR="00375E7E" w:rsidRPr="00375E7E" w:rsidRDefault="00375E7E" w:rsidP="00375E7E">
      <w:pPr>
        <w:widowControl/>
        <w:autoSpaceDN/>
        <w:ind w:firstLine="0"/>
        <w:textAlignment w:val="baseline"/>
        <w:rPr>
          <w:rFonts w:eastAsia="Times New Roman"/>
          <w:kern w:val="0"/>
          <w:sz w:val="28"/>
          <w:szCs w:val="28"/>
          <w:lang w:eastAsia="ru-RU"/>
        </w:rPr>
      </w:pPr>
      <w:r w:rsidRPr="00375E7E">
        <w:rPr>
          <w:rFonts w:eastAsia="Times New Roman"/>
          <w:kern w:val="0"/>
          <w:sz w:val="28"/>
          <w:szCs w:val="28"/>
          <w:lang w:eastAsia="ru-RU"/>
        </w:rPr>
        <w:t xml:space="preserve">в соответствии с законодательством Российской Федерации настоящим даю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(далее - Администрация) и КОГКУ «Агентство инвестиционного развития Кировской области» (далее – Агентство) согласие на раскрытие информации, указанной в настоящем документе и зафиксированной на материальных носителях и (или) представленной в электронно-цифровой (устной) форме (далее - Информация), неограниченному кругу лиц.</w:t>
      </w:r>
    </w:p>
    <w:p w:rsidR="00375E7E" w:rsidRPr="00375E7E" w:rsidRDefault="00375E7E" w:rsidP="00375E7E">
      <w:pPr>
        <w:widowControl/>
        <w:autoSpaceDN/>
        <w:ind w:firstLine="0"/>
        <w:textAlignment w:val="baseline"/>
        <w:rPr>
          <w:rFonts w:eastAsia="Times New Roman"/>
          <w:kern w:val="0"/>
          <w:sz w:val="28"/>
          <w:szCs w:val="28"/>
          <w:lang w:eastAsia="ru-RU"/>
        </w:rPr>
      </w:pP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lastRenderedPageBreak/>
        <w:t>Инвестор дает Администрации и Агентству согласие на раскрытие следующей Информации:</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об Инвесторе, в том числе полное и сокращенное наименование Инвестора, адрес (место нахождения), почтовый адрес, основной государственный регистрационный номер (ОГРН), дата государственной регистрации, идентификационный номер налогоплательщика (ИНН), код причины постановки на учет (КПП), сведения о руководяще</w:t>
      </w:r>
      <w:proofErr w:type="gramStart"/>
      <w:r w:rsidRPr="00375E7E">
        <w:rPr>
          <w:rFonts w:eastAsia="Times New Roman"/>
          <w:kern w:val="0"/>
          <w:sz w:val="28"/>
          <w:szCs w:val="28"/>
          <w:lang w:eastAsia="ru-RU"/>
        </w:rPr>
        <w:t>м(</w:t>
      </w:r>
      <w:proofErr w:type="gramEnd"/>
      <w:r w:rsidRPr="00375E7E">
        <w:rPr>
          <w:rFonts w:eastAsia="Times New Roman"/>
          <w:kern w:val="0"/>
          <w:sz w:val="28"/>
          <w:szCs w:val="28"/>
          <w:lang w:eastAsia="ru-RU"/>
        </w:rPr>
        <w:t>их) органе(ах) Инвестора, телефон, факс, электронный адрес, сайт;</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об инвестиционном проекте, в том числе:</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стоимости инвестиционного проекта;</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об объеме привлеченных инвестиций;</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стадиях реализации инвестиционного проекта;</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сроках реализации инвестиционного проекта;</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ходе реализации инвестиционного проекта;</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достижении значений социально-экономических показателей;</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 количестве создаваемых рабочих мест.</w:t>
      </w:r>
    </w:p>
    <w:p w:rsidR="00375E7E" w:rsidRPr="00375E7E" w:rsidRDefault="00375E7E" w:rsidP="00375E7E">
      <w:pPr>
        <w:widowControl/>
        <w:autoSpaceDN/>
        <w:ind w:firstLine="482"/>
        <w:textAlignment w:val="baseline"/>
        <w:rPr>
          <w:rFonts w:eastAsia="Times New Roman"/>
          <w:kern w:val="0"/>
          <w:sz w:val="28"/>
          <w:szCs w:val="28"/>
          <w:lang w:eastAsia="ru-RU"/>
        </w:rPr>
      </w:pPr>
    </w:p>
    <w:p w:rsidR="00375E7E" w:rsidRPr="00375E7E" w:rsidRDefault="00375E7E" w:rsidP="00375E7E">
      <w:pPr>
        <w:widowControl/>
        <w:autoSpaceDN/>
        <w:ind w:firstLine="480"/>
        <w:textAlignment w:val="baseline"/>
        <w:rPr>
          <w:rFonts w:eastAsia="Times New Roman"/>
          <w:kern w:val="0"/>
          <w:sz w:val="28"/>
          <w:szCs w:val="28"/>
          <w:lang w:eastAsia="ru-RU"/>
        </w:rPr>
      </w:pPr>
      <w:proofErr w:type="gramStart"/>
      <w:r w:rsidRPr="00375E7E">
        <w:rPr>
          <w:rFonts w:eastAsia="Times New Roman"/>
          <w:kern w:val="0"/>
          <w:sz w:val="28"/>
          <w:szCs w:val="28"/>
          <w:lang w:eastAsia="ru-RU"/>
        </w:rPr>
        <w:t xml:space="preserve">Инвестор дает Администрации и Агентству согласие на раскрытие Информации любыми способами, в том числе путем ее опубликования в средствах массовой информации, распространения через электронные средства массовой информации, размещения на официальном сайте </w:t>
      </w:r>
      <w:r w:rsidRPr="00375E7E">
        <w:rPr>
          <w:rFonts w:eastAsia="Times New Roman"/>
          <w:kern w:val="0"/>
          <w:sz w:val="28"/>
          <w:szCs w:val="28"/>
          <w:lang w:eastAsia="ar-SA"/>
        </w:rPr>
        <w:t xml:space="preserve">органов местного самоуправления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xml:space="preserve"> в информационно-телекоммуникационной сети «Интернет», инвестиционном портале Кировской области, радио и телевидении.</w:t>
      </w:r>
      <w:proofErr w:type="gramEnd"/>
    </w:p>
    <w:p w:rsidR="00375E7E" w:rsidRPr="00375E7E" w:rsidRDefault="00375E7E" w:rsidP="00375E7E">
      <w:pPr>
        <w:widowControl/>
        <w:autoSpaceDN/>
        <w:ind w:firstLine="482"/>
        <w:textAlignment w:val="baseline"/>
        <w:rPr>
          <w:rFonts w:eastAsia="Times New Roman"/>
          <w:kern w:val="0"/>
          <w:sz w:val="28"/>
          <w:szCs w:val="28"/>
          <w:lang w:eastAsia="ru-RU"/>
        </w:rPr>
      </w:pP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Настоящее согласие дается в целях:</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 xml:space="preserve">оказания Инвестору содействия в реализации и продвижении инвестиционного проекта на территории муниципального образования </w:t>
      </w:r>
      <w:proofErr w:type="spellStart"/>
      <w:r w:rsidRPr="00375E7E">
        <w:rPr>
          <w:rFonts w:eastAsia="Times New Roman"/>
          <w:kern w:val="0"/>
          <w:sz w:val="28"/>
          <w:szCs w:val="28"/>
          <w:lang w:eastAsia="ar-SA"/>
        </w:rPr>
        <w:t>Подосиновский</w:t>
      </w:r>
      <w:proofErr w:type="spellEnd"/>
      <w:r w:rsidRPr="00375E7E">
        <w:rPr>
          <w:rFonts w:eastAsia="Times New Roman"/>
          <w:kern w:val="0"/>
          <w:sz w:val="28"/>
          <w:szCs w:val="28"/>
          <w:lang w:eastAsia="ar-SA"/>
        </w:rPr>
        <w:t xml:space="preserve"> муниципальный район Кировской области</w:t>
      </w:r>
      <w:r w:rsidRPr="00375E7E">
        <w:rPr>
          <w:rFonts w:eastAsia="Times New Roman"/>
          <w:kern w:val="0"/>
          <w:sz w:val="28"/>
          <w:szCs w:val="28"/>
          <w:lang w:eastAsia="ru-RU"/>
        </w:rPr>
        <w:t>, в том числе в подготовке, выпуске и распространении информационных и иных материалов об Инвесторе и (или) инвестиционном проекте;</w:t>
      </w: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обеспечения содействия Инвестору в установлении взаимоотношений с органами исполнительной власти Кировской области и органами местного самоуправления в Кировской области, организациями, учреждениями, предприятиями по вопросам, связанным с реализацией инвестиционного проекта.</w:t>
      </w:r>
    </w:p>
    <w:p w:rsidR="00375E7E" w:rsidRPr="00375E7E" w:rsidRDefault="00375E7E" w:rsidP="00375E7E">
      <w:pPr>
        <w:widowControl/>
        <w:autoSpaceDN/>
        <w:ind w:firstLine="482"/>
        <w:textAlignment w:val="baseline"/>
        <w:rPr>
          <w:rFonts w:eastAsia="Times New Roman"/>
          <w:kern w:val="0"/>
          <w:sz w:val="28"/>
          <w:szCs w:val="28"/>
          <w:lang w:eastAsia="ru-RU"/>
        </w:rPr>
      </w:pPr>
      <w:proofErr w:type="gramStart"/>
      <w:r w:rsidRPr="00375E7E">
        <w:rPr>
          <w:rFonts w:eastAsia="Times New Roman"/>
          <w:kern w:val="0"/>
          <w:sz w:val="28"/>
          <w:szCs w:val="28"/>
          <w:lang w:eastAsia="ru-RU"/>
        </w:rPr>
        <w:t xml:space="preserve">Настоящим Инвестор признает и подтверждает, что в случае необходимости предоставления Информации третьим лицам для достижения указанных выше целей, в том числе органам исполнительной власти, органам местного самоуправления в Кировской области, организациям и учреждениям, Администрация и Агентство вправе в необходимом объеме раскрывать для совершения вышеуказанных действий Информацию об Инвесторе и (или) </w:t>
      </w:r>
      <w:r w:rsidRPr="00375E7E">
        <w:rPr>
          <w:rFonts w:eastAsia="Times New Roman"/>
          <w:kern w:val="0"/>
          <w:sz w:val="28"/>
          <w:szCs w:val="28"/>
          <w:lang w:eastAsia="ru-RU"/>
        </w:rPr>
        <w:lastRenderedPageBreak/>
        <w:t>инвестиционном проекте третьим лицам, а также представлять им соответствующие документы</w:t>
      </w:r>
      <w:proofErr w:type="gramEnd"/>
      <w:r w:rsidRPr="00375E7E">
        <w:rPr>
          <w:rFonts w:eastAsia="Times New Roman"/>
          <w:kern w:val="0"/>
          <w:sz w:val="28"/>
          <w:szCs w:val="28"/>
          <w:lang w:eastAsia="ru-RU"/>
        </w:rPr>
        <w:t xml:space="preserve">, </w:t>
      </w:r>
      <w:proofErr w:type="gramStart"/>
      <w:r w:rsidRPr="00375E7E">
        <w:rPr>
          <w:rFonts w:eastAsia="Times New Roman"/>
          <w:kern w:val="0"/>
          <w:sz w:val="28"/>
          <w:szCs w:val="28"/>
          <w:lang w:eastAsia="ru-RU"/>
        </w:rPr>
        <w:t>содержащие</w:t>
      </w:r>
      <w:proofErr w:type="gramEnd"/>
      <w:r w:rsidRPr="00375E7E">
        <w:rPr>
          <w:rFonts w:eastAsia="Times New Roman"/>
          <w:kern w:val="0"/>
          <w:sz w:val="28"/>
          <w:szCs w:val="28"/>
          <w:lang w:eastAsia="ru-RU"/>
        </w:rPr>
        <w:t xml:space="preserve"> такую Информацию.</w:t>
      </w:r>
    </w:p>
    <w:p w:rsidR="00375E7E" w:rsidRPr="00375E7E" w:rsidRDefault="00375E7E" w:rsidP="00375E7E">
      <w:pPr>
        <w:widowControl/>
        <w:autoSpaceDN/>
        <w:ind w:firstLine="482"/>
        <w:textAlignment w:val="baseline"/>
        <w:rPr>
          <w:rFonts w:eastAsia="Times New Roman"/>
          <w:kern w:val="0"/>
          <w:sz w:val="28"/>
          <w:szCs w:val="28"/>
          <w:lang w:eastAsia="ru-RU"/>
        </w:rPr>
      </w:pPr>
    </w:p>
    <w:p w:rsidR="00375E7E" w:rsidRPr="00375E7E" w:rsidRDefault="00375E7E" w:rsidP="00375E7E">
      <w:pPr>
        <w:widowControl/>
        <w:autoSpaceDN/>
        <w:ind w:firstLine="482"/>
        <w:textAlignment w:val="baseline"/>
        <w:rPr>
          <w:rFonts w:eastAsia="Times New Roman"/>
          <w:kern w:val="0"/>
          <w:sz w:val="28"/>
          <w:szCs w:val="28"/>
          <w:lang w:eastAsia="ru-RU"/>
        </w:rPr>
      </w:pPr>
      <w:r w:rsidRPr="00375E7E">
        <w:rPr>
          <w:rFonts w:eastAsia="Times New Roman"/>
          <w:kern w:val="0"/>
          <w:sz w:val="28"/>
          <w:szCs w:val="28"/>
          <w:lang w:eastAsia="ru-RU"/>
        </w:rPr>
        <w:t>Настоящее согласие действует в течение</w:t>
      </w:r>
      <w:proofErr w:type="gramStart"/>
      <w:r w:rsidRPr="00375E7E">
        <w:rPr>
          <w:rFonts w:eastAsia="Times New Roman"/>
          <w:kern w:val="0"/>
          <w:sz w:val="28"/>
          <w:szCs w:val="28"/>
          <w:lang w:eastAsia="ru-RU"/>
        </w:rPr>
        <w:t xml:space="preserve"> ______ (_____) </w:t>
      </w:r>
      <w:proofErr w:type="gramEnd"/>
      <w:r w:rsidRPr="00375E7E">
        <w:rPr>
          <w:rFonts w:eastAsia="Times New Roman"/>
          <w:kern w:val="0"/>
          <w:sz w:val="28"/>
          <w:szCs w:val="28"/>
          <w:lang w:eastAsia="ru-RU"/>
        </w:rPr>
        <w:t>лет со дня его оформления.</w:t>
      </w:r>
    </w:p>
    <w:p w:rsidR="00375E7E" w:rsidRPr="00375E7E" w:rsidRDefault="00375E7E" w:rsidP="00375E7E">
      <w:pPr>
        <w:widowControl/>
        <w:autoSpaceDN/>
        <w:ind w:firstLine="482"/>
        <w:textAlignment w:val="baseline"/>
        <w:rPr>
          <w:rFonts w:eastAsia="Times New Roman"/>
          <w:kern w:val="0"/>
          <w:sz w:val="28"/>
          <w:szCs w:val="28"/>
          <w:lang w:eastAsia="ru-RU"/>
        </w:rPr>
      </w:pPr>
    </w:p>
    <w:p w:rsidR="00375E7E" w:rsidRPr="00375E7E" w:rsidRDefault="00375E7E" w:rsidP="00375E7E">
      <w:pPr>
        <w:widowControl/>
        <w:autoSpaceDN/>
        <w:ind w:firstLine="0"/>
        <w:jc w:val="center"/>
        <w:textAlignment w:val="baseline"/>
        <w:rPr>
          <w:rFonts w:eastAsia="Times New Roman"/>
          <w:kern w:val="0"/>
          <w:szCs w:val="24"/>
          <w:lang w:eastAsia="ru-RU"/>
        </w:rPr>
      </w:pPr>
      <w:r w:rsidRPr="00375E7E">
        <w:rPr>
          <w:rFonts w:eastAsia="Times New Roman"/>
          <w:kern w:val="0"/>
          <w:szCs w:val="24"/>
          <w:lang w:eastAsia="ru-RU"/>
        </w:rPr>
        <w:t>__________________________________________________________________________</w:t>
      </w:r>
    </w:p>
    <w:p w:rsidR="00375E7E" w:rsidRPr="00375E7E" w:rsidRDefault="00375E7E" w:rsidP="00375E7E">
      <w:pPr>
        <w:widowControl/>
        <w:autoSpaceDN/>
        <w:ind w:firstLine="0"/>
        <w:jc w:val="center"/>
        <w:textAlignment w:val="baseline"/>
        <w:rPr>
          <w:rFonts w:eastAsia="Times New Roman"/>
          <w:kern w:val="0"/>
          <w:sz w:val="20"/>
          <w:lang w:eastAsia="ru-RU"/>
        </w:rPr>
      </w:pPr>
      <w:proofErr w:type="gramStart"/>
      <w:r w:rsidRPr="00375E7E">
        <w:rPr>
          <w:rFonts w:eastAsia="Times New Roman"/>
          <w:kern w:val="0"/>
          <w:sz w:val="20"/>
          <w:lang w:eastAsia="ru-RU"/>
        </w:rPr>
        <w:t>(должность руководителя, фамилия, имя, отчество</w:t>
      </w:r>
      <w:proofErr w:type="gramEnd"/>
    </w:p>
    <w:p w:rsidR="00375E7E" w:rsidRPr="00375E7E" w:rsidRDefault="00375E7E" w:rsidP="00375E7E">
      <w:pPr>
        <w:widowControl/>
        <w:autoSpaceDN/>
        <w:ind w:firstLine="0"/>
        <w:jc w:val="center"/>
        <w:textAlignment w:val="baseline"/>
        <w:rPr>
          <w:rFonts w:eastAsia="Times New Roman"/>
          <w:kern w:val="0"/>
          <w:sz w:val="20"/>
          <w:lang w:eastAsia="ru-RU"/>
        </w:rPr>
      </w:pPr>
      <w:r w:rsidRPr="00375E7E">
        <w:rPr>
          <w:rFonts w:eastAsia="Times New Roman"/>
          <w:kern w:val="0"/>
          <w:sz w:val="20"/>
          <w:lang w:eastAsia="ru-RU"/>
        </w:rPr>
        <w:t>(при наличии) полностью, подпись, дата)</w:t>
      </w:r>
    </w:p>
    <w:p w:rsidR="00375E7E" w:rsidRPr="00375E7E" w:rsidRDefault="00375E7E" w:rsidP="00375E7E">
      <w:pPr>
        <w:keepNext/>
        <w:widowControl/>
        <w:suppressAutoHyphens w:val="0"/>
        <w:autoSpaceDN/>
        <w:spacing w:before="240" w:after="60"/>
        <w:ind w:left="10" w:hanging="10"/>
        <w:jc w:val="center"/>
        <w:outlineLvl w:val="1"/>
        <w:rPr>
          <w:rFonts w:eastAsia="Times New Roman"/>
          <w:kern w:val="0"/>
          <w:sz w:val="20"/>
          <w:lang w:eastAsia="ru-RU"/>
        </w:rPr>
      </w:pPr>
      <w:r w:rsidRPr="00375E7E">
        <w:rPr>
          <w:rFonts w:eastAsia="Times New Roman"/>
          <w:bCs/>
          <w:iCs/>
          <w:kern w:val="0"/>
          <w:sz w:val="20"/>
          <w:lang w:eastAsia="ru-RU"/>
        </w:rPr>
        <w:t>М.П. (при наличии печати)</w:t>
      </w:r>
    </w:p>
    <w:p w:rsidR="00375E7E" w:rsidRPr="00375E7E" w:rsidRDefault="00375E7E" w:rsidP="00375E7E">
      <w:pPr>
        <w:widowControl/>
        <w:autoSpaceDN/>
        <w:ind w:firstLine="0"/>
        <w:jc w:val="left"/>
        <w:rPr>
          <w:rFonts w:eastAsia="Times New Roman"/>
          <w:kern w:val="0"/>
          <w:sz w:val="20"/>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tbl>
      <w:tblPr>
        <w:tblW w:w="0" w:type="auto"/>
        <w:tblInd w:w="108" w:type="dxa"/>
        <w:tblLook w:val="01E0" w:firstRow="1" w:lastRow="1" w:firstColumn="1" w:lastColumn="1" w:noHBand="0" w:noVBand="0"/>
      </w:tblPr>
      <w:tblGrid>
        <w:gridCol w:w="1985"/>
        <w:gridCol w:w="2731"/>
        <w:gridCol w:w="2372"/>
        <w:gridCol w:w="2096"/>
      </w:tblGrid>
      <w:tr w:rsidR="00375E7E" w:rsidRPr="00375E7E" w:rsidTr="008A0DE7">
        <w:tc>
          <w:tcPr>
            <w:tcW w:w="9184" w:type="dxa"/>
            <w:gridSpan w:val="4"/>
          </w:tcPr>
          <w:p w:rsidR="00375E7E" w:rsidRPr="00375E7E" w:rsidRDefault="00375E7E" w:rsidP="00375E7E">
            <w:pPr>
              <w:widowControl/>
              <w:suppressAutoHyphens w:val="0"/>
              <w:autoSpaceDN/>
              <w:ind w:firstLine="0"/>
              <w:jc w:val="center"/>
              <w:rPr>
                <w:rFonts w:eastAsia="Times New Roman"/>
                <w:b/>
                <w:kern w:val="0"/>
                <w:sz w:val="28"/>
                <w:lang w:eastAsia="ru-RU"/>
              </w:rPr>
            </w:pPr>
            <w:r w:rsidRPr="00375E7E">
              <w:rPr>
                <w:rFonts w:eastAsia="Times New Roman"/>
                <w:b/>
                <w:kern w:val="0"/>
                <w:sz w:val="28"/>
                <w:lang w:eastAsia="ru-RU"/>
              </w:rPr>
              <w:fldChar w:fldCharType="begin">
                <w:ffData>
                  <w:name w:val="Текст1"/>
                  <w:enabled/>
                  <w:calcOnExit w:val="0"/>
                  <w:textInput>
                    <w:default w:val="АДМИНИСТРАЦИЯ ПОДОСИНОВСКОГО РАЙОНА"/>
                  </w:textInput>
                </w:ffData>
              </w:fldChar>
            </w:r>
            <w:r w:rsidRPr="00375E7E">
              <w:rPr>
                <w:rFonts w:eastAsia="Times New Roman"/>
                <w:b/>
                <w:kern w:val="0"/>
                <w:sz w:val="28"/>
                <w:lang w:eastAsia="ru-RU"/>
              </w:rPr>
              <w:instrText xml:space="preserve"> FORMTEXT </w:instrText>
            </w:r>
            <w:r w:rsidRPr="00375E7E">
              <w:rPr>
                <w:rFonts w:eastAsia="Times New Roman"/>
                <w:b/>
                <w:kern w:val="0"/>
                <w:sz w:val="28"/>
                <w:lang w:eastAsia="ru-RU"/>
              </w:rPr>
            </w:r>
            <w:r w:rsidRPr="00375E7E">
              <w:rPr>
                <w:rFonts w:eastAsia="Times New Roman"/>
                <w:b/>
                <w:kern w:val="0"/>
                <w:sz w:val="28"/>
                <w:lang w:eastAsia="ru-RU"/>
              </w:rPr>
              <w:fldChar w:fldCharType="separate"/>
            </w:r>
            <w:r w:rsidRPr="00375E7E">
              <w:rPr>
                <w:rFonts w:eastAsia="Times New Roman"/>
                <w:b/>
                <w:kern w:val="0"/>
                <w:sz w:val="28"/>
                <w:lang w:eastAsia="ru-RU"/>
              </w:rPr>
              <w:t>АДМИНИСТРАЦИЯ ПОДОСИНОВСКОГО РАЙОНА</w:t>
            </w:r>
            <w:r w:rsidRPr="00375E7E">
              <w:rPr>
                <w:rFonts w:eastAsia="Times New Roman"/>
                <w:b/>
                <w:kern w:val="0"/>
                <w:sz w:val="28"/>
                <w:lang w:eastAsia="ru-RU"/>
              </w:rPr>
              <w:fldChar w:fldCharType="end"/>
            </w:r>
          </w:p>
          <w:p w:rsidR="00375E7E" w:rsidRPr="00375E7E" w:rsidRDefault="00375E7E" w:rsidP="00375E7E">
            <w:pPr>
              <w:widowControl/>
              <w:suppressAutoHyphens w:val="0"/>
              <w:autoSpaceDN/>
              <w:spacing w:line="480" w:lineRule="auto"/>
              <w:ind w:firstLine="0"/>
              <w:jc w:val="center"/>
              <w:rPr>
                <w:rFonts w:eastAsia="Times New Roman"/>
                <w:b/>
                <w:kern w:val="0"/>
                <w:sz w:val="28"/>
                <w:lang w:eastAsia="ru-RU"/>
              </w:rPr>
            </w:pPr>
            <w:r w:rsidRPr="00375E7E">
              <w:rPr>
                <w:rFonts w:eastAsia="Times New Roman"/>
                <w:b/>
                <w:kern w:val="0"/>
                <w:sz w:val="28"/>
                <w:lang w:eastAsia="ru-RU"/>
              </w:rPr>
              <w:fldChar w:fldCharType="begin">
                <w:ffData>
                  <w:name w:val="Текст2"/>
                  <w:enabled/>
                  <w:calcOnExit w:val="0"/>
                  <w:textInput>
                    <w:default w:val="КИРОВСКОЙ ОБЛАСТИ"/>
                  </w:textInput>
                </w:ffData>
              </w:fldChar>
            </w:r>
            <w:r w:rsidRPr="00375E7E">
              <w:rPr>
                <w:rFonts w:eastAsia="Times New Roman"/>
                <w:b/>
                <w:kern w:val="0"/>
                <w:sz w:val="28"/>
                <w:lang w:eastAsia="ru-RU"/>
              </w:rPr>
              <w:instrText xml:space="preserve"> FORMTEXT </w:instrText>
            </w:r>
            <w:r w:rsidRPr="00375E7E">
              <w:rPr>
                <w:rFonts w:eastAsia="Times New Roman"/>
                <w:b/>
                <w:kern w:val="0"/>
                <w:sz w:val="28"/>
                <w:lang w:eastAsia="ru-RU"/>
              </w:rPr>
            </w:r>
            <w:r w:rsidRPr="00375E7E">
              <w:rPr>
                <w:rFonts w:eastAsia="Times New Roman"/>
                <w:b/>
                <w:kern w:val="0"/>
                <w:sz w:val="28"/>
                <w:lang w:eastAsia="ru-RU"/>
              </w:rPr>
              <w:fldChar w:fldCharType="separate"/>
            </w:r>
            <w:r w:rsidRPr="00375E7E">
              <w:rPr>
                <w:rFonts w:eastAsia="Times New Roman"/>
                <w:b/>
                <w:kern w:val="0"/>
                <w:sz w:val="28"/>
                <w:lang w:eastAsia="ru-RU"/>
              </w:rPr>
              <w:t>КИРОВСКОЙ ОБЛАСТИ</w:t>
            </w:r>
            <w:r w:rsidRPr="00375E7E">
              <w:rPr>
                <w:rFonts w:eastAsia="Times New Roman"/>
                <w:b/>
                <w:kern w:val="0"/>
                <w:sz w:val="28"/>
                <w:lang w:eastAsia="ru-RU"/>
              </w:rPr>
              <w:fldChar w:fldCharType="end"/>
            </w:r>
          </w:p>
          <w:p w:rsidR="00375E7E" w:rsidRPr="00375E7E" w:rsidRDefault="00375E7E" w:rsidP="00375E7E">
            <w:pPr>
              <w:widowControl/>
              <w:suppressAutoHyphens w:val="0"/>
              <w:autoSpaceDN/>
              <w:spacing w:line="360" w:lineRule="auto"/>
              <w:ind w:firstLine="0"/>
              <w:jc w:val="center"/>
              <w:rPr>
                <w:rFonts w:eastAsia="Times New Roman"/>
                <w:b/>
                <w:kern w:val="0"/>
                <w:sz w:val="32"/>
                <w:szCs w:val="32"/>
                <w:lang w:eastAsia="ru-RU"/>
              </w:rPr>
            </w:pPr>
            <w:r w:rsidRPr="00375E7E">
              <w:rPr>
                <w:rFonts w:eastAsia="Times New Roman"/>
                <w:b/>
                <w:kern w:val="0"/>
                <w:sz w:val="32"/>
                <w:szCs w:val="32"/>
                <w:lang w:eastAsia="ru-RU"/>
              </w:rPr>
              <w:fldChar w:fldCharType="begin">
                <w:ffData>
                  <w:name w:val="Текст3"/>
                  <w:enabled w:val="0"/>
                  <w:calcOnExit w:val="0"/>
                  <w:textInput>
                    <w:default w:val="ПОСТАНОВЛЕНИЕ"/>
                  </w:textInput>
                </w:ffData>
              </w:fldChar>
            </w:r>
            <w:r w:rsidRPr="00375E7E">
              <w:rPr>
                <w:rFonts w:eastAsia="Times New Roman"/>
                <w:b/>
                <w:kern w:val="0"/>
                <w:sz w:val="32"/>
                <w:szCs w:val="32"/>
                <w:lang w:eastAsia="ru-RU"/>
              </w:rPr>
              <w:instrText xml:space="preserve"> FORMTEXT </w:instrText>
            </w:r>
            <w:r w:rsidRPr="00375E7E">
              <w:rPr>
                <w:rFonts w:eastAsia="Times New Roman"/>
                <w:b/>
                <w:kern w:val="0"/>
                <w:sz w:val="32"/>
                <w:szCs w:val="32"/>
                <w:lang w:eastAsia="ru-RU"/>
              </w:rPr>
            </w:r>
            <w:r w:rsidRPr="00375E7E">
              <w:rPr>
                <w:rFonts w:eastAsia="Times New Roman"/>
                <w:b/>
                <w:kern w:val="0"/>
                <w:sz w:val="32"/>
                <w:szCs w:val="32"/>
                <w:lang w:eastAsia="ru-RU"/>
              </w:rPr>
              <w:fldChar w:fldCharType="separate"/>
            </w:r>
            <w:r w:rsidRPr="00375E7E">
              <w:rPr>
                <w:rFonts w:eastAsia="Times New Roman"/>
                <w:b/>
                <w:noProof/>
                <w:kern w:val="0"/>
                <w:sz w:val="32"/>
                <w:szCs w:val="32"/>
                <w:lang w:eastAsia="ru-RU"/>
              </w:rPr>
              <w:t>ПОСТАНОВЛЕНИЕ</w:t>
            </w:r>
            <w:r w:rsidRPr="00375E7E">
              <w:rPr>
                <w:rFonts w:eastAsia="Times New Roman"/>
                <w:b/>
                <w:kern w:val="0"/>
                <w:sz w:val="32"/>
                <w:szCs w:val="32"/>
                <w:lang w:eastAsia="ru-RU"/>
              </w:rPr>
              <w:fldChar w:fldCharType="end"/>
            </w:r>
          </w:p>
          <w:p w:rsidR="00375E7E" w:rsidRPr="00375E7E" w:rsidRDefault="00375E7E" w:rsidP="00375E7E">
            <w:pPr>
              <w:widowControl/>
              <w:suppressAutoHyphens w:val="0"/>
              <w:autoSpaceDN/>
              <w:ind w:firstLine="0"/>
              <w:jc w:val="center"/>
              <w:rPr>
                <w:rFonts w:eastAsia="Times New Roman"/>
                <w:kern w:val="0"/>
                <w:sz w:val="20"/>
                <w:lang w:eastAsia="ru-RU"/>
              </w:rPr>
            </w:pPr>
          </w:p>
        </w:tc>
      </w:tr>
      <w:tr w:rsidR="00375E7E" w:rsidRPr="00375E7E" w:rsidTr="008A0DE7">
        <w:tblPrEx>
          <w:tblCellMar>
            <w:left w:w="70" w:type="dxa"/>
            <w:right w:w="70" w:type="dxa"/>
          </w:tblCellMar>
          <w:tblLook w:val="0000" w:firstRow="0" w:lastRow="0" w:firstColumn="0" w:lastColumn="0" w:noHBand="0" w:noVBand="0"/>
        </w:tblPrEx>
        <w:tc>
          <w:tcPr>
            <w:tcW w:w="1985" w:type="dxa"/>
            <w:tcBorders>
              <w:bottom w:val="single" w:sz="4" w:space="0" w:color="auto"/>
            </w:tcBorders>
          </w:tcPr>
          <w:p w:rsidR="00375E7E" w:rsidRPr="00375E7E" w:rsidRDefault="00375E7E" w:rsidP="00375E7E">
            <w:pPr>
              <w:widowControl/>
              <w:tabs>
                <w:tab w:val="left" w:pos="2765"/>
              </w:tabs>
              <w:suppressAutoHyphens w:val="0"/>
              <w:autoSpaceDN/>
              <w:ind w:firstLine="0"/>
              <w:jc w:val="center"/>
              <w:rPr>
                <w:rFonts w:eastAsia="Times New Roman"/>
                <w:kern w:val="0"/>
                <w:sz w:val="28"/>
                <w:szCs w:val="28"/>
                <w:lang w:eastAsia="ru-RU"/>
              </w:rPr>
            </w:pPr>
            <w:r w:rsidRPr="00375E7E">
              <w:rPr>
                <w:rFonts w:eastAsia="Times New Roman"/>
                <w:kern w:val="0"/>
                <w:sz w:val="28"/>
                <w:szCs w:val="28"/>
                <w:lang w:eastAsia="ru-RU"/>
              </w:rPr>
              <w:t xml:space="preserve">29.11.2024 </w:t>
            </w:r>
          </w:p>
        </w:tc>
        <w:tc>
          <w:tcPr>
            <w:tcW w:w="2731" w:type="dxa"/>
          </w:tcPr>
          <w:p w:rsidR="00375E7E" w:rsidRPr="00375E7E" w:rsidRDefault="00375E7E" w:rsidP="00375E7E">
            <w:pPr>
              <w:widowControl/>
              <w:suppressAutoHyphens w:val="0"/>
              <w:autoSpaceDN/>
              <w:ind w:firstLine="0"/>
              <w:jc w:val="center"/>
              <w:rPr>
                <w:rFonts w:eastAsia="Times New Roman"/>
                <w:kern w:val="0"/>
                <w:position w:val="-6"/>
                <w:szCs w:val="24"/>
                <w:lang w:eastAsia="ru-RU"/>
              </w:rPr>
            </w:pPr>
          </w:p>
        </w:tc>
        <w:tc>
          <w:tcPr>
            <w:tcW w:w="2372" w:type="dxa"/>
          </w:tcPr>
          <w:p w:rsidR="00375E7E" w:rsidRPr="00375E7E" w:rsidRDefault="00375E7E" w:rsidP="00375E7E">
            <w:pPr>
              <w:widowControl/>
              <w:suppressAutoHyphens w:val="0"/>
              <w:autoSpaceDN/>
              <w:ind w:firstLine="0"/>
              <w:jc w:val="right"/>
              <w:rPr>
                <w:rFonts w:eastAsia="Times New Roman"/>
                <w:kern w:val="0"/>
                <w:sz w:val="28"/>
                <w:szCs w:val="28"/>
                <w:lang w:eastAsia="ru-RU"/>
              </w:rPr>
            </w:pPr>
            <w:r w:rsidRPr="00375E7E">
              <w:rPr>
                <w:rFonts w:eastAsia="Times New Roman"/>
                <w:kern w:val="0"/>
                <w:position w:val="-6"/>
                <w:sz w:val="28"/>
                <w:szCs w:val="28"/>
                <w:lang w:eastAsia="ru-RU"/>
              </w:rPr>
              <w:t>№</w:t>
            </w:r>
          </w:p>
        </w:tc>
        <w:tc>
          <w:tcPr>
            <w:tcW w:w="2092" w:type="dxa"/>
            <w:tcBorders>
              <w:bottom w:val="single" w:sz="6" w:space="0" w:color="auto"/>
            </w:tcBorders>
          </w:tcPr>
          <w:p w:rsidR="00375E7E" w:rsidRPr="00375E7E" w:rsidRDefault="00375E7E" w:rsidP="00375E7E">
            <w:pPr>
              <w:widowControl/>
              <w:suppressAutoHyphens w:val="0"/>
              <w:autoSpaceDN/>
              <w:ind w:firstLine="0"/>
              <w:jc w:val="center"/>
              <w:rPr>
                <w:rFonts w:eastAsia="Times New Roman"/>
                <w:kern w:val="0"/>
                <w:sz w:val="28"/>
                <w:szCs w:val="28"/>
                <w:lang w:eastAsia="ru-RU"/>
              </w:rPr>
            </w:pPr>
            <w:r w:rsidRPr="00375E7E">
              <w:rPr>
                <w:rFonts w:eastAsia="Times New Roman"/>
                <w:kern w:val="0"/>
                <w:sz w:val="28"/>
                <w:szCs w:val="28"/>
                <w:lang w:eastAsia="ru-RU"/>
              </w:rPr>
              <w:t>285</w:t>
            </w:r>
          </w:p>
        </w:tc>
      </w:tr>
      <w:tr w:rsidR="00375E7E" w:rsidRPr="00375E7E" w:rsidTr="008A0DE7">
        <w:tblPrEx>
          <w:tblCellMar>
            <w:left w:w="70" w:type="dxa"/>
            <w:right w:w="70" w:type="dxa"/>
          </w:tblCellMar>
          <w:tblLook w:val="0000" w:firstRow="0" w:lastRow="0" w:firstColumn="0" w:lastColumn="0" w:noHBand="0" w:noVBand="0"/>
        </w:tblPrEx>
        <w:tc>
          <w:tcPr>
            <w:tcW w:w="9180" w:type="dxa"/>
            <w:gridSpan w:val="4"/>
          </w:tcPr>
          <w:p w:rsidR="00375E7E" w:rsidRPr="00375E7E" w:rsidRDefault="00375E7E" w:rsidP="00375E7E">
            <w:pPr>
              <w:widowControl/>
              <w:tabs>
                <w:tab w:val="left" w:pos="2765"/>
              </w:tabs>
              <w:suppressAutoHyphens w:val="0"/>
              <w:autoSpaceDN/>
              <w:ind w:firstLine="0"/>
              <w:jc w:val="center"/>
              <w:rPr>
                <w:rFonts w:eastAsia="Times New Roman"/>
                <w:kern w:val="0"/>
                <w:sz w:val="28"/>
                <w:szCs w:val="28"/>
                <w:lang w:eastAsia="ru-RU"/>
              </w:rPr>
            </w:pPr>
            <w:proofErr w:type="spellStart"/>
            <w:r w:rsidRPr="00375E7E">
              <w:rPr>
                <w:rFonts w:eastAsia="Times New Roman"/>
                <w:kern w:val="0"/>
                <w:sz w:val="28"/>
                <w:szCs w:val="28"/>
                <w:lang w:eastAsia="ru-RU"/>
              </w:rPr>
              <w:t>пгт</w:t>
            </w:r>
            <w:proofErr w:type="spellEnd"/>
            <w:r w:rsidRPr="00375E7E">
              <w:rPr>
                <w:rFonts w:eastAsia="Times New Roman"/>
                <w:kern w:val="0"/>
                <w:sz w:val="28"/>
                <w:szCs w:val="28"/>
                <w:lang w:eastAsia="ru-RU"/>
              </w:rPr>
              <w:t xml:space="preserve"> Подосиновец </w:t>
            </w:r>
          </w:p>
        </w:tc>
      </w:tr>
    </w:tbl>
    <w:p w:rsidR="00375E7E" w:rsidRPr="00375E7E" w:rsidRDefault="00375E7E" w:rsidP="00375E7E">
      <w:pPr>
        <w:widowControl/>
        <w:suppressAutoHyphens w:val="0"/>
        <w:autoSpaceDN/>
        <w:ind w:firstLine="0"/>
        <w:jc w:val="left"/>
        <w:rPr>
          <w:rFonts w:eastAsia="Times New Roman"/>
          <w:kern w:val="0"/>
          <w:sz w:val="28"/>
          <w:szCs w:val="28"/>
          <w:lang w:eastAsia="ru-RU"/>
        </w:rPr>
      </w:pPr>
    </w:p>
    <w:tbl>
      <w:tblPr>
        <w:tblW w:w="0" w:type="auto"/>
        <w:tblInd w:w="1188" w:type="dxa"/>
        <w:tblLook w:val="01E0" w:firstRow="1" w:lastRow="1" w:firstColumn="1" w:lastColumn="1" w:noHBand="0" w:noVBand="0"/>
      </w:tblPr>
      <w:tblGrid>
        <w:gridCol w:w="7486"/>
      </w:tblGrid>
      <w:tr w:rsidR="00375E7E" w:rsidRPr="00375E7E" w:rsidTr="008A0DE7">
        <w:trPr>
          <w:trHeight w:val="2241"/>
        </w:trPr>
        <w:tc>
          <w:tcPr>
            <w:tcW w:w="7486" w:type="dxa"/>
          </w:tcPr>
          <w:p w:rsidR="00375E7E" w:rsidRPr="00375E7E" w:rsidRDefault="00375E7E" w:rsidP="00375E7E">
            <w:pPr>
              <w:widowControl/>
              <w:suppressAutoHyphens w:val="0"/>
              <w:autoSpaceDN/>
              <w:ind w:firstLine="0"/>
              <w:jc w:val="center"/>
              <w:rPr>
                <w:rFonts w:eastAsia="Times New Roman"/>
                <w:b/>
                <w:kern w:val="0"/>
                <w:sz w:val="28"/>
                <w:szCs w:val="28"/>
                <w:lang w:eastAsia="ru-RU"/>
              </w:rPr>
            </w:pPr>
            <w:r w:rsidRPr="00375E7E">
              <w:rPr>
                <w:rFonts w:eastAsia="Times New Roman"/>
                <w:b/>
                <w:kern w:val="0"/>
                <w:sz w:val="28"/>
                <w:szCs w:val="28"/>
                <w:lang w:eastAsia="ru-RU"/>
              </w:rPr>
              <w:t xml:space="preserve">Об утверждении Программы профилактики рисков причинения вреда (ущерба) охраняемым законом ценностям в области муниципального земельного контроля в границах сельских поселений </w:t>
            </w:r>
            <w:proofErr w:type="spellStart"/>
            <w:r w:rsidRPr="00375E7E">
              <w:rPr>
                <w:rFonts w:eastAsia="Times New Roman"/>
                <w:b/>
                <w:kern w:val="0"/>
                <w:sz w:val="28"/>
                <w:szCs w:val="28"/>
                <w:lang w:eastAsia="ru-RU"/>
              </w:rPr>
              <w:t>Подосиновского</w:t>
            </w:r>
            <w:proofErr w:type="spellEnd"/>
            <w:r w:rsidRPr="00375E7E">
              <w:rPr>
                <w:rFonts w:eastAsia="Times New Roman"/>
                <w:b/>
                <w:kern w:val="0"/>
                <w:sz w:val="28"/>
                <w:szCs w:val="28"/>
                <w:lang w:eastAsia="ru-RU"/>
              </w:rPr>
              <w:t xml:space="preserve"> района на 2025 год</w:t>
            </w:r>
          </w:p>
        </w:tc>
      </w:tr>
    </w:tbl>
    <w:p w:rsidR="00375E7E" w:rsidRPr="00375E7E" w:rsidRDefault="00375E7E" w:rsidP="00375E7E">
      <w:pPr>
        <w:widowControl/>
        <w:suppressAutoHyphens w:val="0"/>
        <w:autoSpaceDN/>
        <w:ind w:firstLine="0"/>
        <w:rPr>
          <w:rFonts w:eastAsia="Times New Roman"/>
          <w:kern w:val="0"/>
          <w:sz w:val="28"/>
          <w:szCs w:val="28"/>
          <w:lang w:eastAsia="ru-RU"/>
        </w:rPr>
      </w:pPr>
    </w:p>
    <w:p w:rsidR="00375E7E" w:rsidRPr="00375E7E" w:rsidRDefault="00375E7E" w:rsidP="00375E7E">
      <w:pPr>
        <w:widowControl/>
        <w:autoSpaceDN/>
        <w:spacing w:line="360" w:lineRule="auto"/>
        <w:ind w:firstLine="708"/>
        <w:rPr>
          <w:rFonts w:eastAsia="Times New Roman"/>
          <w:kern w:val="0"/>
          <w:sz w:val="28"/>
          <w:szCs w:val="28"/>
          <w:lang w:eastAsia="ar-SA"/>
        </w:rPr>
      </w:pPr>
      <w:r w:rsidRPr="00375E7E">
        <w:rPr>
          <w:rFonts w:eastAsia="Times New Roman"/>
          <w:kern w:val="0"/>
          <w:sz w:val="28"/>
          <w:szCs w:val="28"/>
          <w:lang w:val="x-none" w:eastAsia="ar-SA"/>
        </w:rPr>
        <w:t>В соответствии статьи 44 Федерального закона от 31.07.2020 № 248-ФЗ «О государственном контроле (надзоре) и муниципальном контроле в Российской Федерации», в соответствии с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75E7E">
        <w:rPr>
          <w:rFonts w:eastAsia="Times New Roman"/>
          <w:kern w:val="0"/>
          <w:sz w:val="28"/>
          <w:szCs w:val="28"/>
          <w:lang w:eastAsia="ar-SA"/>
        </w:rPr>
        <w:t xml:space="preserve"> решением </w:t>
      </w:r>
      <w:proofErr w:type="spellStart"/>
      <w:r w:rsidRPr="00375E7E">
        <w:rPr>
          <w:rFonts w:eastAsia="Times New Roman"/>
          <w:kern w:val="0"/>
          <w:sz w:val="28"/>
          <w:szCs w:val="28"/>
          <w:lang w:eastAsia="ar-SA"/>
        </w:rPr>
        <w:t>Подосиновской</w:t>
      </w:r>
      <w:proofErr w:type="spellEnd"/>
      <w:r w:rsidRPr="00375E7E">
        <w:rPr>
          <w:rFonts w:eastAsia="Times New Roman"/>
          <w:kern w:val="0"/>
          <w:sz w:val="28"/>
          <w:szCs w:val="28"/>
          <w:lang w:eastAsia="ar-SA"/>
        </w:rPr>
        <w:t xml:space="preserve"> районной Думы от 27.08.2021 № 60/346 «Об утверждении Положения о муниципальном земельном контроле в </w:t>
      </w:r>
      <w:proofErr w:type="spellStart"/>
      <w:r w:rsidRPr="00375E7E">
        <w:rPr>
          <w:rFonts w:eastAsia="Times New Roman"/>
          <w:kern w:val="0"/>
          <w:sz w:val="28"/>
          <w:szCs w:val="28"/>
          <w:lang w:eastAsia="ar-SA"/>
        </w:rPr>
        <w:t>Подосиновском</w:t>
      </w:r>
      <w:proofErr w:type="spellEnd"/>
      <w:r w:rsidRPr="00375E7E">
        <w:rPr>
          <w:rFonts w:eastAsia="Times New Roman"/>
          <w:kern w:val="0"/>
          <w:sz w:val="28"/>
          <w:szCs w:val="28"/>
          <w:lang w:eastAsia="ar-SA"/>
        </w:rPr>
        <w:t xml:space="preserve"> районе»,</w:t>
      </w:r>
      <w:r w:rsidRPr="00375E7E">
        <w:rPr>
          <w:rFonts w:eastAsia="Times New Roman"/>
          <w:kern w:val="0"/>
          <w:sz w:val="28"/>
          <w:szCs w:val="28"/>
          <w:lang w:val="x-none" w:eastAsia="ar-SA"/>
        </w:rPr>
        <w:t xml:space="preserve"> Администрация </w:t>
      </w:r>
      <w:proofErr w:type="spellStart"/>
      <w:r w:rsidRPr="00375E7E">
        <w:rPr>
          <w:rFonts w:eastAsia="Times New Roman"/>
          <w:kern w:val="0"/>
          <w:sz w:val="28"/>
          <w:szCs w:val="28"/>
          <w:lang w:val="x-none" w:eastAsia="ar-SA"/>
        </w:rPr>
        <w:t>Подосиновского</w:t>
      </w:r>
      <w:proofErr w:type="spellEnd"/>
      <w:r w:rsidRPr="00375E7E">
        <w:rPr>
          <w:rFonts w:eastAsia="Times New Roman"/>
          <w:kern w:val="0"/>
          <w:sz w:val="28"/>
          <w:szCs w:val="28"/>
          <w:lang w:val="x-none" w:eastAsia="ar-SA"/>
        </w:rPr>
        <w:t xml:space="preserve"> района ПОСТАНОВЛЯЕТ:</w:t>
      </w:r>
    </w:p>
    <w:p w:rsidR="00375E7E" w:rsidRPr="00375E7E" w:rsidRDefault="00375E7E" w:rsidP="00375E7E">
      <w:pPr>
        <w:shd w:val="clear" w:color="auto" w:fill="FFFFFF"/>
        <w:suppressAutoHyphens w:val="0"/>
        <w:autoSpaceDE w:val="0"/>
        <w:autoSpaceDN/>
        <w:spacing w:line="360" w:lineRule="auto"/>
        <w:ind w:firstLine="708"/>
        <w:rPr>
          <w:rFonts w:eastAsia="Times New Roman"/>
          <w:color w:val="000000"/>
          <w:kern w:val="0"/>
          <w:sz w:val="28"/>
          <w:szCs w:val="28"/>
          <w:lang w:eastAsia="ru-RU"/>
        </w:rPr>
      </w:pPr>
      <w:r w:rsidRPr="00375E7E">
        <w:rPr>
          <w:rFonts w:eastAsia="Times New Roman"/>
          <w:kern w:val="0"/>
          <w:sz w:val="28"/>
          <w:szCs w:val="28"/>
          <w:lang w:eastAsia="ru-RU"/>
        </w:rPr>
        <w:t xml:space="preserve">1. Утвердить программу профилактики рисков причинения вреда (ущерба) охраняемым законом ценностям </w:t>
      </w:r>
      <w:r w:rsidRPr="00375E7E">
        <w:rPr>
          <w:rFonts w:eastAsia="Times New Roman"/>
          <w:color w:val="000000"/>
          <w:kern w:val="0"/>
          <w:sz w:val="28"/>
          <w:szCs w:val="28"/>
          <w:lang w:eastAsia="ru-RU"/>
        </w:rPr>
        <w:t>в области муниципального</w:t>
      </w:r>
      <w:r w:rsidRPr="00375E7E">
        <w:rPr>
          <w:rFonts w:eastAsia="Times New Roman"/>
          <w:b/>
          <w:color w:val="000000"/>
          <w:kern w:val="0"/>
          <w:sz w:val="28"/>
          <w:szCs w:val="28"/>
          <w:lang w:eastAsia="ru-RU"/>
        </w:rPr>
        <w:t xml:space="preserve"> </w:t>
      </w:r>
      <w:r w:rsidRPr="00375E7E">
        <w:rPr>
          <w:rFonts w:eastAsia="Times New Roman"/>
          <w:color w:val="000000"/>
          <w:kern w:val="0"/>
          <w:sz w:val="28"/>
          <w:szCs w:val="28"/>
          <w:lang w:eastAsia="ru-RU"/>
        </w:rPr>
        <w:t xml:space="preserve">земельного контроля в границах сельских поселений </w:t>
      </w:r>
      <w:proofErr w:type="spellStart"/>
      <w:r w:rsidRPr="00375E7E">
        <w:rPr>
          <w:rFonts w:eastAsia="Times New Roman"/>
          <w:color w:val="000000"/>
          <w:kern w:val="0"/>
          <w:sz w:val="28"/>
          <w:szCs w:val="28"/>
          <w:lang w:eastAsia="ru-RU"/>
        </w:rPr>
        <w:t>Подосиновского</w:t>
      </w:r>
      <w:proofErr w:type="spellEnd"/>
      <w:r w:rsidRPr="00375E7E">
        <w:rPr>
          <w:rFonts w:eastAsia="Times New Roman"/>
          <w:color w:val="000000"/>
          <w:kern w:val="0"/>
          <w:sz w:val="28"/>
          <w:szCs w:val="28"/>
          <w:lang w:eastAsia="ru-RU"/>
        </w:rPr>
        <w:t xml:space="preserve"> района Кировской области на 2025 год согласно </w:t>
      </w:r>
      <w:r w:rsidRPr="00375E7E">
        <w:rPr>
          <w:rFonts w:eastAsia="Times New Roman"/>
          <w:kern w:val="0"/>
          <w:sz w:val="28"/>
          <w:szCs w:val="28"/>
          <w:lang w:eastAsia="ru-RU"/>
        </w:rPr>
        <w:t>приложению.</w:t>
      </w:r>
    </w:p>
    <w:p w:rsidR="00375E7E" w:rsidRPr="00375E7E" w:rsidRDefault="00375E7E" w:rsidP="00375E7E">
      <w:pPr>
        <w:suppressAutoHyphens w:val="0"/>
        <w:autoSpaceDE w:val="0"/>
        <w:adjustRightInd w:val="0"/>
        <w:spacing w:line="360" w:lineRule="auto"/>
        <w:ind w:firstLine="708"/>
        <w:outlineLvl w:val="1"/>
        <w:rPr>
          <w:rFonts w:eastAsia="Times New Roman"/>
          <w:spacing w:val="-1"/>
          <w:kern w:val="0"/>
          <w:sz w:val="28"/>
          <w:szCs w:val="28"/>
          <w:lang w:eastAsia="ru-RU"/>
        </w:rPr>
      </w:pPr>
      <w:r w:rsidRPr="00375E7E">
        <w:rPr>
          <w:rFonts w:eastAsia="Times New Roman"/>
          <w:spacing w:val="-1"/>
          <w:kern w:val="0"/>
          <w:sz w:val="28"/>
          <w:szCs w:val="28"/>
          <w:lang w:eastAsia="ru-RU"/>
        </w:rPr>
        <w:t xml:space="preserve">2. </w:t>
      </w:r>
      <w:proofErr w:type="gramStart"/>
      <w:r w:rsidRPr="00375E7E">
        <w:rPr>
          <w:rFonts w:eastAsia="Times New Roman"/>
          <w:spacing w:val="-1"/>
          <w:kern w:val="0"/>
          <w:sz w:val="28"/>
          <w:szCs w:val="28"/>
          <w:lang w:eastAsia="ru-RU"/>
        </w:rPr>
        <w:t>Разместить</w:t>
      </w:r>
      <w:proofErr w:type="gramEnd"/>
      <w:r w:rsidRPr="00375E7E">
        <w:rPr>
          <w:rFonts w:eastAsia="Times New Roman"/>
          <w:spacing w:val="-1"/>
          <w:kern w:val="0"/>
          <w:sz w:val="28"/>
          <w:szCs w:val="28"/>
          <w:lang w:eastAsia="ru-RU"/>
        </w:rPr>
        <w:t xml:space="preserve"> настоящее постановление </w:t>
      </w:r>
      <w:r w:rsidRPr="00375E7E">
        <w:rPr>
          <w:rFonts w:eastAsia="Times New Roman"/>
          <w:kern w:val="0"/>
          <w:sz w:val="28"/>
          <w:szCs w:val="28"/>
          <w:lang w:eastAsia="ru-RU"/>
        </w:rPr>
        <w:t xml:space="preserve">на официальном сайте Администрации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Кировской области в разделе «Официально» во вкладке «Муниципальный контроль» во вкладке «Муниципальный земельный контроль» по адресу </w:t>
      </w:r>
      <w:r w:rsidRPr="00375E7E">
        <w:rPr>
          <w:rFonts w:eastAsia="Times New Roman"/>
          <w:kern w:val="0"/>
          <w:sz w:val="28"/>
          <w:szCs w:val="28"/>
          <w:u w:val="single"/>
          <w:lang w:eastAsia="ru-RU"/>
        </w:rPr>
        <w:t>https://podosadm-r43.gosuslugi.ru/ofitsialno/munitsipalnyy-kontrol/munitsipalnyy-zemelnyy-kontrol/</w:t>
      </w:r>
      <w:r w:rsidRPr="00375E7E">
        <w:rPr>
          <w:rFonts w:eastAsia="Times New Roman"/>
          <w:kern w:val="0"/>
          <w:sz w:val="28"/>
          <w:szCs w:val="28"/>
          <w:lang w:eastAsia="ru-RU"/>
        </w:rPr>
        <w:t>.</w:t>
      </w:r>
    </w:p>
    <w:p w:rsidR="00375E7E" w:rsidRPr="00375E7E" w:rsidRDefault="00375E7E" w:rsidP="00375E7E">
      <w:pPr>
        <w:tabs>
          <w:tab w:val="left" w:pos="7088"/>
        </w:tabs>
        <w:suppressAutoHyphens w:val="0"/>
        <w:autoSpaceDE w:val="0"/>
        <w:adjustRightInd w:val="0"/>
        <w:spacing w:line="360" w:lineRule="auto"/>
        <w:ind w:firstLine="708"/>
        <w:outlineLvl w:val="1"/>
        <w:rPr>
          <w:rFonts w:eastAsia="Times New Roman"/>
          <w:kern w:val="0"/>
          <w:sz w:val="28"/>
          <w:szCs w:val="28"/>
          <w:lang w:eastAsia="ru-RU"/>
        </w:rPr>
      </w:pPr>
      <w:r w:rsidRPr="00375E7E">
        <w:rPr>
          <w:rFonts w:eastAsia="Times New Roman"/>
          <w:kern w:val="0"/>
          <w:sz w:val="28"/>
          <w:szCs w:val="28"/>
          <w:lang w:eastAsia="ru-RU"/>
        </w:rPr>
        <w:lastRenderedPageBreak/>
        <w:t>3. Постановление  вступает   в   силу с момента его официального опубликования.</w:t>
      </w:r>
    </w:p>
    <w:p w:rsidR="00375E7E" w:rsidRPr="00375E7E" w:rsidRDefault="00375E7E" w:rsidP="00375E7E">
      <w:pPr>
        <w:widowControl/>
        <w:suppressAutoHyphens w:val="0"/>
        <w:autoSpaceDN/>
        <w:ind w:firstLine="0"/>
        <w:jc w:val="left"/>
        <w:rPr>
          <w:rFonts w:eastAsia="Times New Roman"/>
          <w:kern w:val="0"/>
          <w:sz w:val="28"/>
          <w:szCs w:val="28"/>
          <w:lang w:eastAsia="ru-RU"/>
        </w:rPr>
      </w:pPr>
    </w:p>
    <w:p w:rsidR="00375E7E" w:rsidRPr="00375E7E" w:rsidRDefault="00375E7E" w:rsidP="00375E7E">
      <w:pPr>
        <w:widowControl/>
        <w:suppressAutoHyphens w:val="0"/>
        <w:autoSpaceDN/>
        <w:ind w:firstLine="0"/>
        <w:jc w:val="left"/>
        <w:rPr>
          <w:rFonts w:eastAsia="Times New Roman"/>
          <w:kern w:val="0"/>
          <w:sz w:val="28"/>
          <w:szCs w:val="28"/>
          <w:lang w:eastAsia="ru-RU"/>
        </w:rPr>
      </w:pPr>
    </w:p>
    <w:p w:rsidR="00375E7E" w:rsidRPr="00375E7E" w:rsidRDefault="00375E7E" w:rsidP="00375E7E">
      <w:pPr>
        <w:widowControl/>
        <w:suppressAutoHyphens w:val="0"/>
        <w:autoSpaceDN/>
        <w:ind w:firstLine="0"/>
        <w:jc w:val="left"/>
        <w:rPr>
          <w:rFonts w:eastAsia="Times New Roman"/>
          <w:kern w:val="0"/>
          <w:sz w:val="28"/>
          <w:szCs w:val="28"/>
          <w:lang w:eastAsia="ru-RU"/>
        </w:rPr>
      </w:pPr>
      <w:r w:rsidRPr="00375E7E">
        <w:rPr>
          <w:rFonts w:eastAsia="Times New Roman"/>
          <w:kern w:val="0"/>
          <w:sz w:val="28"/>
          <w:szCs w:val="28"/>
          <w:lang w:eastAsia="ru-RU"/>
        </w:rPr>
        <w:t xml:space="preserve">Глава </w:t>
      </w:r>
      <w:proofErr w:type="spellStart"/>
      <w:r w:rsidRPr="00375E7E">
        <w:rPr>
          <w:rFonts w:eastAsia="Times New Roman"/>
          <w:kern w:val="0"/>
          <w:sz w:val="28"/>
          <w:szCs w:val="28"/>
          <w:lang w:eastAsia="ru-RU"/>
        </w:rPr>
        <w:t>Подосиновского</w:t>
      </w:r>
      <w:proofErr w:type="spellEnd"/>
      <w:r w:rsidRPr="00375E7E">
        <w:rPr>
          <w:rFonts w:eastAsia="Times New Roman"/>
          <w:kern w:val="0"/>
          <w:sz w:val="28"/>
          <w:szCs w:val="28"/>
          <w:lang w:eastAsia="ru-RU"/>
        </w:rPr>
        <w:t xml:space="preserve"> района                  Д.В. Копосов</w:t>
      </w: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Default="00375E7E" w:rsidP="00375E7E">
      <w:pPr>
        <w:widowControl/>
        <w:suppressAutoHyphens w:val="0"/>
        <w:autoSpaceDN/>
        <w:ind w:firstLine="0"/>
        <w:rPr>
          <w:rFonts w:eastAsia="Times New Roman"/>
          <w:kern w:val="0"/>
          <w:szCs w:val="24"/>
          <w:lang w:eastAsia="ru-RU"/>
        </w:rPr>
      </w:pPr>
    </w:p>
    <w:p w:rsidR="00375E7E" w:rsidRDefault="00375E7E" w:rsidP="00375E7E">
      <w:pPr>
        <w:widowControl/>
        <w:suppressAutoHyphens w:val="0"/>
        <w:autoSpaceDN/>
        <w:ind w:firstLine="0"/>
        <w:rPr>
          <w:rFonts w:eastAsia="Times New Roman"/>
          <w:kern w:val="0"/>
          <w:szCs w:val="24"/>
          <w:lang w:eastAsia="ru-RU"/>
        </w:rPr>
      </w:pPr>
    </w:p>
    <w:p w:rsidR="00375E7E" w:rsidRDefault="00375E7E" w:rsidP="00375E7E">
      <w:pPr>
        <w:widowControl/>
        <w:suppressAutoHyphens w:val="0"/>
        <w:autoSpaceDN/>
        <w:ind w:firstLine="0"/>
        <w:rPr>
          <w:rFonts w:eastAsia="Times New Roman"/>
          <w:kern w:val="0"/>
          <w:szCs w:val="24"/>
          <w:lang w:eastAsia="ru-RU"/>
        </w:rPr>
      </w:pPr>
    </w:p>
    <w:p w:rsidR="00375E7E" w:rsidRDefault="00375E7E" w:rsidP="00375E7E">
      <w:pPr>
        <w:widowControl/>
        <w:suppressAutoHyphens w:val="0"/>
        <w:autoSpaceDN/>
        <w:ind w:firstLine="0"/>
        <w:rPr>
          <w:rFonts w:eastAsia="Times New Roman"/>
          <w:kern w:val="0"/>
          <w:szCs w:val="24"/>
          <w:lang w:eastAsia="ru-RU"/>
        </w:rPr>
      </w:pPr>
    </w:p>
    <w:p w:rsid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ind w:firstLine="0"/>
        <w:rPr>
          <w:rFonts w:eastAsia="Times New Roman"/>
          <w:kern w:val="0"/>
          <w:szCs w:val="24"/>
          <w:lang w:eastAsia="ru-RU"/>
        </w:rPr>
      </w:pPr>
    </w:p>
    <w:p w:rsidR="00375E7E" w:rsidRPr="00375E7E" w:rsidRDefault="00375E7E" w:rsidP="00375E7E">
      <w:pPr>
        <w:widowControl/>
        <w:suppressAutoHyphens w:val="0"/>
        <w:autoSpaceDN/>
        <w:spacing w:line="360" w:lineRule="auto"/>
        <w:ind w:firstLine="0"/>
        <w:jc w:val="left"/>
        <w:rPr>
          <w:rFonts w:eastAsia="Times New Roman"/>
          <w:kern w:val="0"/>
          <w:szCs w:val="24"/>
          <w:lang w:eastAsia="ru-RU"/>
        </w:rPr>
      </w:pPr>
    </w:p>
    <w:p w:rsidR="00375E7E" w:rsidRPr="00375E7E" w:rsidRDefault="00375E7E" w:rsidP="00375E7E">
      <w:pPr>
        <w:widowControl/>
        <w:suppressAutoHyphens w:val="0"/>
        <w:autoSpaceDN/>
        <w:spacing w:line="360" w:lineRule="auto"/>
        <w:ind w:left="4395" w:firstLine="708"/>
        <w:jc w:val="left"/>
        <w:rPr>
          <w:rFonts w:eastAsia="Times New Roman"/>
          <w:kern w:val="0"/>
          <w:szCs w:val="24"/>
          <w:lang w:eastAsia="ru-RU"/>
        </w:rPr>
      </w:pPr>
      <w:r w:rsidRPr="00375E7E">
        <w:rPr>
          <w:rFonts w:eastAsia="Times New Roman"/>
          <w:kern w:val="0"/>
          <w:szCs w:val="24"/>
          <w:lang w:eastAsia="ru-RU"/>
        </w:rPr>
        <w:lastRenderedPageBreak/>
        <w:t>Приложение</w:t>
      </w:r>
    </w:p>
    <w:p w:rsidR="00375E7E" w:rsidRPr="00375E7E" w:rsidRDefault="00375E7E" w:rsidP="00375E7E">
      <w:pPr>
        <w:widowControl/>
        <w:suppressAutoHyphens w:val="0"/>
        <w:autoSpaceDN/>
        <w:spacing w:line="360" w:lineRule="auto"/>
        <w:ind w:firstLine="5103"/>
        <w:jc w:val="left"/>
        <w:rPr>
          <w:rFonts w:eastAsia="Times New Roman"/>
          <w:kern w:val="0"/>
          <w:szCs w:val="24"/>
          <w:lang w:eastAsia="ru-RU"/>
        </w:rPr>
      </w:pPr>
      <w:r w:rsidRPr="00375E7E">
        <w:rPr>
          <w:rFonts w:eastAsia="Times New Roman"/>
          <w:kern w:val="0"/>
          <w:szCs w:val="24"/>
          <w:lang w:eastAsia="ru-RU"/>
        </w:rPr>
        <w:t>УТВЕРЖДЕНА</w:t>
      </w:r>
    </w:p>
    <w:p w:rsidR="00375E7E" w:rsidRPr="00375E7E" w:rsidRDefault="00375E7E" w:rsidP="00375E7E">
      <w:pPr>
        <w:widowControl/>
        <w:suppressAutoHyphens w:val="0"/>
        <w:autoSpaceDN/>
        <w:ind w:firstLine="5103"/>
        <w:jc w:val="left"/>
        <w:rPr>
          <w:rFonts w:eastAsia="Times New Roman"/>
          <w:kern w:val="0"/>
          <w:szCs w:val="24"/>
          <w:lang w:eastAsia="ru-RU"/>
        </w:rPr>
      </w:pPr>
      <w:r w:rsidRPr="00375E7E">
        <w:rPr>
          <w:rFonts w:eastAsia="Times New Roman"/>
          <w:kern w:val="0"/>
          <w:szCs w:val="24"/>
          <w:lang w:eastAsia="ru-RU"/>
        </w:rPr>
        <w:t xml:space="preserve">постановлением Администрации </w:t>
      </w:r>
    </w:p>
    <w:p w:rsidR="00375E7E" w:rsidRPr="00375E7E" w:rsidRDefault="00375E7E" w:rsidP="00375E7E">
      <w:pPr>
        <w:widowControl/>
        <w:suppressAutoHyphens w:val="0"/>
        <w:autoSpaceDN/>
        <w:ind w:firstLine="5103"/>
        <w:jc w:val="left"/>
        <w:rPr>
          <w:rFonts w:eastAsia="Times New Roman"/>
          <w:kern w:val="0"/>
          <w:szCs w:val="24"/>
          <w:lang w:eastAsia="ru-RU"/>
        </w:rPr>
      </w:pPr>
      <w:proofErr w:type="spellStart"/>
      <w:r w:rsidRPr="00375E7E">
        <w:rPr>
          <w:rFonts w:eastAsia="Times New Roman"/>
          <w:kern w:val="0"/>
          <w:szCs w:val="24"/>
          <w:lang w:eastAsia="ru-RU"/>
        </w:rPr>
        <w:t>Подосиновского</w:t>
      </w:r>
      <w:proofErr w:type="spellEnd"/>
      <w:r w:rsidRPr="00375E7E">
        <w:rPr>
          <w:rFonts w:eastAsia="Times New Roman"/>
          <w:kern w:val="0"/>
          <w:szCs w:val="24"/>
          <w:lang w:eastAsia="ru-RU"/>
        </w:rPr>
        <w:t xml:space="preserve"> района</w:t>
      </w:r>
    </w:p>
    <w:p w:rsidR="00375E7E" w:rsidRPr="00375E7E" w:rsidRDefault="00375E7E" w:rsidP="00E927FA">
      <w:pPr>
        <w:widowControl/>
        <w:suppressAutoHyphens w:val="0"/>
        <w:autoSpaceDN/>
        <w:ind w:firstLine="0"/>
        <w:jc w:val="left"/>
        <w:rPr>
          <w:rFonts w:eastAsia="Times New Roman"/>
          <w:kern w:val="0"/>
          <w:szCs w:val="24"/>
          <w:lang w:eastAsia="ru-RU"/>
        </w:rPr>
      </w:pPr>
      <w:r w:rsidRPr="00375E7E">
        <w:rPr>
          <w:rFonts w:eastAsia="Times New Roman"/>
          <w:kern w:val="0"/>
          <w:szCs w:val="24"/>
          <w:lang w:eastAsia="ru-RU"/>
        </w:rPr>
        <w:t xml:space="preserve">                                                                             </w:t>
      </w:r>
      <w:r w:rsidR="00181013">
        <w:rPr>
          <w:rFonts w:eastAsia="Times New Roman"/>
          <w:kern w:val="0"/>
          <w:szCs w:val="24"/>
          <w:lang w:eastAsia="ru-RU"/>
        </w:rPr>
        <w:t xml:space="preserve">      </w:t>
      </w:r>
      <w:r w:rsidR="00E927FA">
        <w:rPr>
          <w:rFonts w:eastAsia="Times New Roman"/>
          <w:kern w:val="0"/>
          <w:szCs w:val="24"/>
          <w:lang w:eastAsia="ru-RU"/>
        </w:rPr>
        <w:t xml:space="preserve"> </w:t>
      </w:r>
      <w:r w:rsidR="003A4A65">
        <w:rPr>
          <w:rFonts w:eastAsia="Times New Roman"/>
          <w:kern w:val="0"/>
          <w:szCs w:val="24"/>
          <w:lang w:eastAsia="ru-RU"/>
        </w:rPr>
        <w:t xml:space="preserve"> </w:t>
      </w:r>
      <w:r w:rsidRPr="00375E7E">
        <w:rPr>
          <w:rFonts w:eastAsia="Times New Roman"/>
          <w:kern w:val="0"/>
          <w:szCs w:val="24"/>
          <w:lang w:eastAsia="ru-RU"/>
        </w:rPr>
        <w:t>от  29.11.2024 №  285</w:t>
      </w:r>
    </w:p>
    <w:p w:rsidR="00375E7E" w:rsidRPr="00375E7E" w:rsidRDefault="00375E7E" w:rsidP="00375E7E">
      <w:pPr>
        <w:widowControl/>
        <w:suppressAutoHyphens w:val="0"/>
        <w:autoSpaceDN/>
        <w:ind w:firstLine="0"/>
        <w:jc w:val="center"/>
        <w:rPr>
          <w:rFonts w:eastAsia="Times New Roman"/>
          <w:kern w:val="0"/>
          <w:szCs w:val="24"/>
          <w:lang w:eastAsia="ru-RU"/>
        </w:rPr>
      </w:pPr>
    </w:p>
    <w:p w:rsidR="00375E7E" w:rsidRPr="00375E7E" w:rsidRDefault="00375E7E" w:rsidP="00375E7E">
      <w:pPr>
        <w:widowControl/>
        <w:suppressAutoHyphens w:val="0"/>
        <w:autoSpaceDN/>
        <w:ind w:firstLine="0"/>
        <w:jc w:val="center"/>
        <w:rPr>
          <w:rFonts w:eastAsia="Times New Roman"/>
          <w:kern w:val="0"/>
          <w:szCs w:val="24"/>
          <w:lang w:eastAsia="ru-RU"/>
        </w:rPr>
      </w:pPr>
    </w:p>
    <w:p w:rsidR="00375E7E" w:rsidRPr="00375E7E" w:rsidRDefault="00375E7E" w:rsidP="00375E7E">
      <w:pPr>
        <w:widowControl/>
        <w:shd w:val="clear" w:color="auto" w:fill="FFFFFF"/>
        <w:suppressAutoHyphens w:val="0"/>
        <w:autoSpaceDN/>
        <w:spacing w:before="300" w:after="180"/>
        <w:ind w:firstLine="0"/>
        <w:jc w:val="center"/>
        <w:textAlignment w:val="baseline"/>
        <w:outlineLvl w:val="2"/>
        <w:rPr>
          <w:rFonts w:eastAsia="Times New Roman"/>
          <w:b/>
          <w:kern w:val="0"/>
          <w:szCs w:val="24"/>
          <w:lang w:eastAsia="ru-RU"/>
        </w:rPr>
      </w:pPr>
    </w:p>
    <w:p w:rsidR="00375E7E" w:rsidRPr="00375E7E" w:rsidRDefault="00375E7E" w:rsidP="00375E7E">
      <w:pPr>
        <w:widowControl/>
        <w:shd w:val="clear" w:color="auto" w:fill="FFFFFF"/>
        <w:suppressAutoHyphens w:val="0"/>
        <w:autoSpaceDN/>
        <w:spacing w:before="300" w:after="180"/>
        <w:ind w:firstLine="0"/>
        <w:jc w:val="center"/>
        <w:textAlignment w:val="baseline"/>
        <w:outlineLvl w:val="2"/>
        <w:rPr>
          <w:rFonts w:eastAsia="Times New Roman"/>
          <w:b/>
          <w:kern w:val="0"/>
          <w:szCs w:val="24"/>
          <w:lang w:eastAsia="ru-RU"/>
        </w:rPr>
      </w:pPr>
      <w:r w:rsidRPr="00375E7E">
        <w:rPr>
          <w:rFonts w:eastAsia="Times New Roman"/>
          <w:b/>
          <w:kern w:val="0"/>
          <w:szCs w:val="24"/>
          <w:lang w:eastAsia="ru-RU"/>
        </w:rPr>
        <w:t>Программа профилактики</w:t>
      </w:r>
    </w:p>
    <w:p w:rsidR="00375E7E" w:rsidRPr="00375E7E" w:rsidRDefault="00375E7E" w:rsidP="00375E7E">
      <w:pPr>
        <w:widowControl/>
        <w:shd w:val="clear" w:color="auto" w:fill="FFFFFF"/>
        <w:suppressAutoHyphens w:val="0"/>
        <w:autoSpaceDN/>
        <w:spacing w:before="300" w:after="180"/>
        <w:ind w:firstLine="0"/>
        <w:jc w:val="center"/>
        <w:textAlignment w:val="baseline"/>
        <w:outlineLvl w:val="2"/>
        <w:rPr>
          <w:rFonts w:eastAsia="Times New Roman"/>
          <w:b/>
          <w:kern w:val="0"/>
          <w:szCs w:val="24"/>
          <w:lang w:eastAsia="ru-RU"/>
        </w:rPr>
      </w:pPr>
      <w:r w:rsidRPr="00375E7E">
        <w:rPr>
          <w:rFonts w:eastAsia="Times New Roman"/>
          <w:b/>
          <w:kern w:val="0"/>
          <w:szCs w:val="24"/>
          <w:lang w:eastAsia="ru-RU"/>
        </w:rPr>
        <w:t xml:space="preserve">рисков причинения вреда (ущерба) охраняемым законом ценностям в области муниципального земельного контроля в границах сельских поселений </w:t>
      </w:r>
      <w:proofErr w:type="spellStart"/>
      <w:r w:rsidRPr="00375E7E">
        <w:rPr>
          <w:rFonts w:eastAsia="Times New Roman"/>
          <w:b/>
          <w:kern w:val="0"/>
          <w:szCs w:val="24"/>
          <w:lang w:eastAsia="ru-RU"/>
        </w:rPr>
        <w:t>Подосиновского</w:t>
      </w:r>
      <w:proofErr w:type="spellEnd"/>
      <w:r w:rsidRPr="00375E7E">
        <w:rPr>
          <w:rFonts w:eastAsia="Times New Roman"/>
          <w:b/>
          <w:kern w:val="0"/>
          <w:szCs w:val="24"/>
          <w:lang w:eastAsia="ru-RU"/>
        </w:rPr>
        <w:t xml:space="preserve"> района на 2025 год</w:t>
      </w:r>
    </w:p>
    <w:p w:rsidR="00375E7E" w:rsidRPr="00375E7E" w:rsidRDefault="00375E7E" w:rsidP="00375E7E">
      <w:pPr>
        <w:widowControl/>
        <w:shd w:val="clear" w:color="auto" w:fill="FFFFFF"/>
        <w:suppressAutoHyphens w:val="0"/>
        <w:autoSpaceDN/>
        <w:spacing w:before="300" w:after="180"/>
        <w:ind w:firstLine="0"/>
        <w:jc w:val="center"/>
        <w:textAlignment w:val="baseline"/>
        <w:outlineLvl w:val="2"/>
        <w:rPr>
          <w:rFonts w:eastAsia="Times New Roman"/>
          <w:b/>
          <w:spacing w:val="1"/>
          <w:kern w:val="0"/>
          <w:szCs w:val="24"/>
          <w:lang w:eastAsia="ru-RU"/>
        </w:rPr>
      </w:pPr>
      <w:r w:rsidRPr="00375E7E">
        <w:rPr>
          <w:rFonts w:eastAsia="Times New Roman"/>
          <w:b/>
          <w:spacing w:val="1"/>
          <w:kern w:val="0"/>
          <w:szCs w:val="24"/>
          <w:lang w:eastAsia="ru-RU"/>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75E7E" w:rsidRPr="00375E7E" w:rsidRDefault="00375E7E" w:rsidP="00375E7E">
      <w:pPr>
        <w:widowControl/>
        <w:numPr>
          <w:ilvl w:val="1"/>
          <w:numId w:val="43"/>
        </w:numPr>
        <w:shd w:val="clear" w:color="auto" w:fill="FFFFFF"/>
        <w:suppressAutoHyphens w:val="0"/>
        <w:autoSpaceDN/>
        <w:spacing w:line="276" w:lineRule="auto"/>
        <w:ind w:left="0" w:firstLine="708"/>
        <w:jc w:val="left"/>
        <w:textAlignment w:val="baseline"/>
        <w:rPr>
          <w:rFonts w:eastAsia="Times New Roman"/>
          <w:spacing w:val="1"/>
          <w:kern w:val="0"/>
          <w:szCs w:val="24"/>
          <w:lang w:eastAsia="ru-RU"/>
        </w:rPr>
      </w:pPr>
      <w:r w:rsidRPr="00375E7E">
        <w:rPr>
          <w:rFonts w:eastAsia="Times New Roman"/>
          <w:spacing w:val="1"/>
          <w:kern w:val="0"/>
          <w:szCs w:val="24"/>
          <w:lang w:eastAsia="ru-RU"/>
        </w:rPr>
        <w:t xml:space="preserve">Анализ текущего состояния осуществления вида контроля. </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proofErr w:type="gramStart"/>
      <w:r w:rsidRPr="00375E7E">
        <w:rPr>
          <w:rFonts w:eastAsia="Times New Roman"/>
          <w:spacing w:val="1"/>
          <w:kern w:val="0"/>
          <w:szCs w:val="24"/>
          <w:lang w:eastAsia="ru-RU"/>
        </w:rPr>
        <w:t xml:space="preserve">В связи с вступлением в законную силу Положения о муниципальном земельном контроле в </w:t>
      </w:r>
      <w:proofErr w:type="spellStart"/>
      <w:r w:rsidRPr="00375E7E">
        <w:rPr>
          <w:rFonts w:eastAsia="Times New Roman"/>
          <w:spacing w:val="1"/>
          <w:kern w:val="0"/>
          <w:szCs w:val="24"/>
          <w:lang w:eastAsia="ru-RU"/>
        </w:rPr>
        <w:t>Подосиновском</w:t>
      </w:r>
      <w:proofErr w:type="spellEnd"/>
      <w:r w:rsidRPr="00375E7E">
        <w:rPr>
          <w:rFonts w:eastAsia="Times New Roman"/>
          <w:spacing w:val="1"/>
          <w:kern w:val="0"/>
          <w:szCs w:val="24"/>
          <w:lang w:eastAsia="ru-RU"/>
        </w:rPr>
        <w:t xml:space="preserve"> районе, утвержденного решением </w:t>
      </w:r>
      <w:proofErr w:type="spellStart"/>
      <w:r w:rsidRPr="00375E7E">
        <w:rPr>
          <w:rFonts w:eastAsia="Times New Roman"/>
          <w:spacing w:val="1"/>
          <w:kern w:val="0"/>
          <w:szCs w:val="24"/>
          <w:lang w:eastAsia="ru-RU"/>
        </w:rPr>
        <w:t>Подосиновской</w:t>
      </w:r>
      <w:proofErr w:type="spellEnd"/>
      <w:r w:rsidRPr="00375E7E">
        <w:rPr>
          <w:rFonts w:eastAsia="Times New Roman"/>
          <w:spacing w:val="1"/>
          <w:kern w:val="0"/>
          <w:szCs w:val="24"/>
          <w:lang w:eastAsia="ru-RU"/>
        </w:rPr>
        <w:t xml:space="preserve"> районной Думы Кировской области от 27.08.2021 г. № 60/346 и в целях предупреждения возможного нарушения юридическими лицами, индивидуальными предпринимателями, гражданами, органами государственной власти и органами местного самоуправления, использующими земельные участки, расположенные в границах сельских поселений на территории </w:t>
      </w:r>
      <w:proofErr w:type="spellStart"/>
      <w:r w:rsidRPr="00375E7E">
        <w:rPr>
          <w:rFonts w:eastAsia="Times New Roman"/>
          <w:spacing w:val="1"/>
          <w:kern w:val="0"/>
          <w:szCs w:val="24"/>
          <w:lang w:eastAsia="ru-RU"/>
        </w:rPr>
        <w:t>Подосиновского</w:t>
      </w:r>
      <w:proofErr w:type="spellEnd"/>
      <w:r w:rsidRPr="00375E7E">
        <w:rPr>
          <w:rFonts w:eastAsia="Times New Roman"/>
          <w:spacing w:val="1"/>
          <w:kern w:val="0"/>
          <w:szCs w:val="24"/>
          <w:lang w:eastAsia="ru-RU"/>
        </w:rPr>
        <w:t xml:space="preserve"> района Кировской области (далее</w:t>
      </w:r>
      <w:proofErr w:type="gramEnd"/>
      <w:r w:rsidRPr="00375E7E">
        <w:rPr>
          <w:rFonts w:eastAsia="Times New Roman"/>
          <w:spacing w:val="1"/>
          <w:kern w:val="0"/>
          <w:szCs w:val="24"/>
          <w:lang w:eastAsia="ru-RU"/>
        </w:rPr>
        <w:t xml:space="preserve"> – </w:t>
      </w:r>
      <w:proofErr w:type="gramStart"/>
      <w:r w:rsidRPr="00375E7E">
        <w:rPr>
          <w:rFonts w:eastAsia="Times New Roman"/>
          <w:spacing w:val="1"/>
          <w:kern w:val="0"/>
          <w:szCs w:val="24"/>
          <w:lang w:eastAsia="ru-RU"/>
        </w:rPr>
        <w:t>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разработана 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w:t>
      </w:r>
      <w:proofErr w:type="gramEnd"/>
      <w:r w:rsidRPr="00375E7E">
        <w:rPr>
          <w:rFonts w:eastAsia="Times New Roman"/>
          <w:spacing w:val="1"/>
          <w:kern w:val="0"/>
          <w:szCs w:val="24"/>
          <w:lang w:eastAsia="ru-RU"/>
        </w:rPr>
        <w:t xml:space="preserve">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proofErr w:type="gramStart"/>
      <w:r w:rsidRPr="00375E7E">
        <w:rPr>
          <w:rFonts w:eastAsia="Times New Roman"/>
          <w:spacing w:val="1"/>
          <w:kern w:val="0"/>
          <w:szCs w:val="24"/>
          <w:lang w:eastAsia="ru-RU"/>
        </w:rPr>
        <w:t xml:space="preserve">Ежегодный план проведения плановых проверок юридических лиц и индивидуальных предпринимателей на основании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земельного контроля на территории сельских поселений </w:t>
      </w:r>
      <w:r w:rsidRPr="00375E7E">
        <w:rPr>
          <w:rFonts w:eastAsia="Times New Roman"/>
          <w:spacing w:val="1"/>
          <w:kern w:val="0"/>
          <w:szCs w:val="24"/>
          <w:lang w:eastAsia="ru-RU"/>
        </w:rPr>
        <w:lastRenderedPageBreak/>
        <w:t xml:space="preserve">муниципального образования </w:t>
      </w:r>
      <w:proofErr w:type="spellStart"/>
      <w:r w:rsidRPr="00375E7E">
        <w:rPr>
          <w:rFonts w:eastAsia="Times New Roman"/>
          <w:spacing w:val="1"/>
          <w:kern w:val="0"/>
          <w:szCs w:val="24"/>
          <w:lang w:eastAsia="ru-RU"/>
        </w:rPr>
        <w:t>Подосиновский</w:t>
      </w:r>
      <w:proofErr w:type="spellEnd"/>
      <w:r w:rsidRPr="00375E7E">
        <w:rPr>
          <w:rFonts w:eastAsia="Times New Roman"/>
          <w:spacing w:val="1"/>
          <w:kern w:val="0"/>
          <w:szCs w:val="24"/>
          <w:lang w:eastAsia="ru-RU"/>
        </w:rPr>
        <w:t xml:space="preserve"> муниципальный район на 2025 год не утверждался.</w:t>
      </w:r>
      <w:proofErr w:type="gramEnd"/>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proofErr w:type="gramStart"/>
      <w:r w:rsidRPr="00375E7E">
        <w:rPr>
          <w:rFonts w:eastAsia="Times New Roman"/>
          <w:spacing w:val="1"/>
          <w:kern w:val="0"/>
          <w:szCs w:val="24"/>
          <w:lang w:eastAsia="ru-RU"/>
        </w:rPr>
        <w:t xml:space="preserve">В связи с запретом на проведение контрольных мероприятий, установленным статьей 26.3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2021, 2022, 2023, 2024 годах не проводились. </w:t>
      </w:r>
      <w:proofErr w:type="gramEnd"/>
    </w:p>
    <w:p w:rsidR="00375E7E" w:rsidRPr="00375E7E" w:rsidRDefault="00375E7E" w:rsidP="00375E7E">
      <w:pPr>
        <w:widowControl/>
        <w:numPr>
          <w:ilvl w:val="1"/>
          <w:numId w:val="43"/>
        </w:numPr>
        <w:shd w:val="clear" w:color="auto" w:fill="FFFFFF"/>
        <w:suppressAutoHyphens w:val="0"/>
        <w:autoSpaceDN/>
        <w:spacing w:line="276" w:lineRule="auto"/>
        <w:ind w:left="0" w:firstLine="708"/>
        <w:jc w:val="left"/>
        <w:textAlignment w:val="baseline"/>
        <w:rPr>
          <w:rFonts w:eastAsia="Times New Roman"/>
          <w:spacing w:val="1"/>
          <w:kern w:val="0"/>
          <w:szCs w:val="24"/>
          <w:lang w:eastAsia="ru-RU"/>
        </w:rPr>
      </w:pPr>
      <w:r w:rsidRPr="00375E7E">
        <w:rPr>
          <w:rFonts w:eastAsia="Times New Roman"/>
          <w:spacing w:val="1"/>
          <w:kern w:val="0"/>
          <w:szCs w:val="24"/>
          <w:lang w:eastAsia="ru-RU"/>
        </w:rPr>
        <w:t>Описание текущего уровня развития профилактической деятельности контрольного (надзорного) органа.</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kern w:val="0"/>
          <w:szCs w:val="24"/>
          <w:lang w:eastAsia="ru-RU"/>
        </w:rPr>
      </w:pPr>
      <w:r w:rsidRPr="00375E7E">
        <w:rPr>
          <w:rFonts w:eastAsia="Times New Roman"/>
          <w:kern w:val="0"/>
          <w:szCs w:val="24"/>
          <w:lang w:eastAsia="ru-RU"/>
        </w:rPr>
        <w:t xml:space="preserve">Проводится размещение на официальном сайте </w:t>
      </w:r>
      <w:r w:rsidRPr="00375E7E">
        <w:rPr>
          <w:rFonts w:eastAsia="Times New Roman"/>
          <w:spacing w:val="1"/>
          <w:kern w:val="0"/>
          <w:szCs w:val="24"/>
          <w:lang w:eastAsia="ru-RU"/>
        </w:rPr>
        <w:t xml:space="preserve">Администрации </w:t>
      </w:r>
      <w:proofErr w:type="spellStart"/>
      <w:r w:rsidRPr="00375E7E">
        <w:rPr>
          <w:rFonts w:eastAsia="Times New Roman"/>
          <w:spacing w:val="1"/>
          <w:kern w:val="0"/>
          <w:szCs w:val="24"/>
          <w:lang w:eastAsia="ru-RU"/>
        </w:rPr>
        <w:t>Подосиновского</w:t>
      </w:r>
      <w:proofErr w:type="spellEnd"/>
      <w:r w:rsidRPr="00375E7E">
        <w:rPr>
          <w:rFonts w:eastAsia="Times New Roman"/>
          <w:spacing w:val="1"/>
          <w:kern w:val="0"/>
          <w:szCs w:val="24"/>
          <w:lang w:eastAsia="ru-RU"/>
        </w:rPr>
        <w:t xml:space="preserve"> района в информационно-телекоммуникационной сети Интернет</w:t>
      </w:r>
      <w:r w:rsidRPr="00375E7E">
        <w:rPr>
          <w:rFonts w:eastAsia="Times New Roman"/>
          <w:kern w:val="0"/>
          <w:szCs w:val="24"/>
          <w:lang w:eastAsia="ru-RU"/>
        </w:rPr>
        <w:t xml:space="preserve"> информации о содержании обязательных требований и о порядке осуществления муниципального земельного контроля, а также проводится по мере необходимости ее актуализация.</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kern w:val="0"/>
          <w:szCs w:val="24"/>
          <w:lang w:eastAsia="ru-RU"/>
        </w:rPr>
      </w:pPr>
      <w:r w:rsidRPr="00375E7E">
        <w:rPr>
          <w:rFonts w:eastAsia="Times New Roman"/>
          <w:kern w:val="0"/>
          <w:szCs w:val="24"/>
          <w:lang w:eastAsia="ru-RU"/>
        </w:rPr>
        <w:t>В ходе проверок, рейдовых осмотров проводятся профилактические беседы, направленные на предупреждение правонарушений, в случае отсутствия каких-либо нарушений обязательных требований.</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r w:rsidRPr="00375E7E">
        <w:rPr>
          <w:rFonts w:eastAsia="Times New Roman"/>
          <w:kern w:val="0"/>
          <w:szCs w:val="24"/>
          <w:lang w:eastAsia="ru-RU"/>
        </w:rPr>
        <w:t xml:space="preserve">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w:t>
      </w:r>
      <w:proofErr w:type="spellStart"/>
      <w:r w:rsidRPr="00375E7E">
        <w:rPr>
          <w:rFonts w:eastAsia="Times New Roman"/>
          <w:kern w:val="0"/>
          <w:szCs w:val="24"/>
          <w:lang w:eastAsia="ru-RU"/>
        </w:rPr>
        <w:t>Подосиновского</w:t>
      </w:r>
      <w:proofErr w:type="spellEnd"/>
      <w:r w:rsidRPr="00375E7E">
        <w:rPr>
          <w:rFonts w:eastAsia="Times New Roman"/>
          <w:kern w:val="0"/>
          <w:szCs w:val="24"/>
          <w:lang w:eastAsia="ru-RU"/>
        </w:rPr>
        <w:t xml:space="preserve"> района.</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r w:rsidRPr="00375E7E">
        <w:rPr>
          <w:rFonts w:eastAsia="Times New Roman"/>
          <w:spacing w:val="1"/>
          <w:kern w:val="0"/>
          <w:szCs w:val="24"/>
          <w:lang w:eastAsia="ru-RU"/>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375E7E" w:rsidRPr="00375E7E" w:rsidRDefault="00375E7E" w:rsidP="00375E7E">
      <w:pPr>
        <w:widowControl/>
        <w:numPr>
          <w:ilvl w:val="1"/>
          <w:numId w:val="43"/>
        </w:numPr>
        <w:shd w:val="clear" w:color="auto" w:fill="FFFFFF"/>
        <w:suppressAutoHyphens w:val="0"/>
        <w:autoSpaceDN/>
        <w:spacing w:line="276" w:lineRule="auto"/>
        <w:ind w:left="0" w:firstLine="708"/>
        <w:jc w:val="left"/>
        <w:textAlignment w:val="baseline"/>
        <w:rPr>
          <w:rFonts w:eastAsia="Times New Roman"/>
          <w:spacing w:val="1"/>
          <w:kern w:val="0"/>
          <w:szCs w:val="24"/>
          <w:lang w:eastAsia="ru-RU"/>
        </w:rPr>
      </w:pPr>
      <w:r w:rsidRPr="00375E7E">
        <w:rPr>
          <w:rFonts w:eastAsia="Times New Roman"/>
          <w:spacing w:val="1"/>
          <w:kern w:val="0"/>
          <w:szCs w:val="24"/>
          <w:lang w:eastAsia="ru-RU"/>
        </w:rPr>
        <w:t>Характеристика проблем, на решение которых направлена программа профилактики рисков причинения вреда</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r w:rsidRPr="00375E7E">
        <w:rPr>
          <w:rFonts w:eastAsia="Times New Roman"/>
          <w:spacing w:val="1"/>
          <w:kern w:val="0"/>
          <w:szCs w:val="24"/>
          <w:lang w:eastAsia="ru-RU"/>
        </w:rPr>
        <w:t xml:space="preserve">Профилактика рисков причинения вреда (ущерба) охраняемым законом ценностям при осуществлении муниципального земельного контроля (далее – обязательные требования)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 </w:t>
      </w:r>
    </w:p>
    <w:p w:rsidR="00375E7E" w:rsidRPr="00375E7E" w:rsidRDefault="00375E7E" w:rsidP="00375E7E">
      <w:pPr>
        <w:widowControl/>
        <w:shd w:val="clear" w:color="auto" w:fill="FFFFFF"/>
        <w:suppressAutoHyphens w:val="0"/>
        <w:autoSpaceDN/>
        <w:spacing w:line="276" w:lineRule="auto"/>
        <w:ind w:firstLine="708"/>
        <w:textAlignment w:val="baseline"/>
        <w:rPr>
          <w:rFonts w:eastAsia="Times New Roman"/>
          <w:spacing w:val="1"/>
          <w:kern w:val="0"/>
          <w:szCs w:val="24"/>
          <w:lang w:eastAsia="ru-RU"/>
        </w:rPr>
      </w:pPr>
    </w:p>
    <w:p w:rsidR="00375E7E" w:rsidRPr="00375E7E" w:rsidRDefault="00375E7E" w:rsidP="00375E7E">
      <w:pPr>
        <w:widowControl/>
        <w:shd w:val="clear" w:color="auto" w:fill="FFFFFF"/>
        <w:suppressAutoHyphens w:val="0"/>
        <w:autoSpaceDN/>
        <w:spacing w:line="276" w:lineRule="auto"/>
        <w:ind w:firstLine="700"/>
        <w:jc w:val="center"/>
        <w:textAlignment w:val="baseline"/>
        <w:outlineLvl w:val="2"/>
        <w:rPr>
          <w:rFonts w:eastAsia="Times New Roman"/>
          <w:b/>
          <w:spacing w:val="1"/>
          <w:kern w:val="0"/>
          <w:szCs w:val="24"/>
          <w:lang w:eastAsia="ru-RU"/>
        </w:rPr>
      </w:pPr>
      <w:r w:rsidRPr="00375E7E">
        <w:rPr>
          <w:rFonts w:eastAsia="Times New Roman"/>
          <w:b/>
          <w:spacing w:val="1"/>
          <w:kern w:val="0"/>
          <w:szCs w:val="24"/>
          <w:lang w:eastAsia="ru-RU"/>
        </w:rPr>
        <w:t xml:space="preserve">Раздел 2. Цели и задачи </w:t>
      </w:r>
      <w:proofErr w:type="gramStart"/>
      <w:r w:rsidRPr="00375E7E">
        <w:rPr>
          <w:rFonts w:eastAsia="Times New Roman"/>
          <w:b/>
          <w:spacing w:val="1"/>
          <w:kern w:val="0"/>
          <w:szCs w:val="24"/>
          <w:lang w:eastAsia="ru-RU"/>
        </w:rPr>
        <w:t>реализации программы профилактики рисков причинения вреда</w:t>
      </w:r>
      <w:proofErr w:type="gramEnd"/>
    </w:p>
    <w:p w:rsidR="00375E7E" w:rsidRPr="00375E7E" w:rsidRDefault="00375E7E" w:rsidP="00375E7E">
      <w:pPr>
        <w:widowControl/>
        <w:suppressAutoHyphens w:val="0"/>
        <w:autoSpaceDE w:val="0"/>
        <w:adjustRightInd w:val="0"/>
        <w:ind w:firstLine="709"/>
        <w:outlineLvl w:val="2"/>
        <w:rPr>
          <w:rFonts w:eastAsia="Times New Roman"/>
          <w:b/>
          <w:bCs/>
          <w:kern w:val="0"/>
          <w:szCs w:val="24"/>
          <w:lang w:eastAsia="ru-RU"/>
        </w:rPr>
      </w:pPr>
      <w:r w:rsidRPr="00375E7E">
        <w:rPr>
          <w:rFonts w:eastAsia="Times New Roman"/>
          <w:spacing w:val="1"/>
          <w:kern w:val="0"/>
          <w:szCs w:val="24"/>
          <w:lang w:eastAsia="ru-RU"/>
        </w:rPr>
        <w:br/>
      </w:r>
      <w:r w:rsidRPr="00375E7E">
        <w:rPr>
          <w:rFonts w:eastAsia="Times New Roman"/>
          <w:spacing w:val="1"/>
          <w:kern w:val="0"/>
          <w:szCs w:val="24"/>
          <w:lang w:eastAsia="ru-RU"/>
        </w:rPr>
        <w:tab/>
      </w:r>
      <w:r w:rsidRPr="00375E7E">
        <w:rPr>
          <w:rFonts w:eastAsia="Times New Roman"/>
          <w:b/>
          <w:bCs/>
          <w:kern w:val="0"/>
          <w:szCs w:val="24"/>
          <w:lang w:eastAsia="ru-RU"/>
        </w:rPr>
        <w:t>Основными целями Программы являются:</w:t>
      </w:r>
    </w:p>
    <w:p w:rsidR="00375E7E" w:rsidRPr="00375E7E" w:rsidRDefault="00375E7E" w:rsidP="00375E7E">
      <w:pPr>
        <w:widowControl/>
        <w:suppressAutoHyphens w:val="0"/>
        <w:autoSpaceDE w:val="0"/>
        <w:adjustRightInd w:val="0"/>
        <w:ind w:firstLine="709"/>
        <w:outlineLvl w:val="2"/>
        <w:rPr>
          <w:rFonts w:eastAsia="Times New Roman"/>
          <w:b/>
          <w:bCs/>
          <w:kern w:val="0"/>
          <w:szCs w:val="24"/>
          <w:lang w:eastAsia="ru-RU"/>
        </w:rPr>
      </w:pPr>
    </w:p>
    <w:p w:rsidR="00375E7E" w:rsidRPr="00375E7E" w:rsidRDefault="00375E7E" w:rsidP="00375E7E">
      <w:pPr>
        <w:widowControl/>
        <w:numPr>
          <w:ilvl w:val="0"/>
          <w:numId w:val="41"/>
        </w:numPr>
        <w:suppressAutoHyphens w:val="0"/>
        <w:autoSpaceDE w:val="0"/>
        <w:autoSpaceDN/>
        <w:adjustRightInd w:val="0"/>
        <w:spacing w:line="276" w:lineRule="auto"/>
        <w:ind w:left="0" w:firstLine="709"/>
        <w:contextualSpacing/>
        <w:jc w:val="left"/>
        <w:outlineLvl w:val="2"/>
        <w:rPr>
          <w:rFonts w:eastAsia="Calibri"/>
          <w:kern w:val="0"/>
          <w:szCs w:val="24"/>
          <w:lang w:eastAsia="en-US"/>
        </w:rPr>
      </w:pPr>
      <w:r w:rsidRPr="00375E7E">
        <w:rPr>
          <w:rFonts w:eastAsia="Calibri"/>
          <w:kern w:val="0"/>
          <w:szCs w:val="24"/>
          <w:lang w:eastAsia="en-US"/>
        </w:rPr>
        <w:t xml:space="preserve">Стимулирование добросовестного соблюдения обязательных требований всеми контролируемыми лицами; </w:t>
      </w:r>
    </w:p>
    <w:p w:rsidR="00375E7E" w:rsidRPr="00375E7E" w:rsidRDefault="00375E7E" w:rsidP="00375E7E">
      <w:pPr>
        <w:widowControl/>
        <w:numPr>
          <w:ilvl w:val="0"/>
          <w:numId w:val="41"/>
        </w:numPr>
        <w:suppressAutoHyphens w:val="0"/>
        <w:autoSpaceDE w:val="0"/>
        <w:autoSpaceDN/>
        <w:adjustRightInd w:val="0"/>
        <w:spacing w:line="276" w:lineRule="auto"/>
        <w:ind w:left="0" w:firstLine="709"/>
        <w:contextualSpacing/>
        <w:jc w:val="left"/>
        <w:outlineLvl w:val="2"/>
        <w:rPr>
          <w:rFonts w:eastAsia="Calibri"/>
          <w:bCs/>
          <w:kern w:val="0"/>
          <w:szCs w:val="24"/>
          <w:lang w:eastAsia="en-US"/>
        </w:rPr>
      </w:pPr>
      <w:r w:rsidRPr="00375E7E">
        <w:rPr>
          <w:rFonts w:eastAsia="Calibri"/>
          <w:kern w:val="0"/>
          <w:szCs w:val="24"/>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375E7E">
        <w:rPr>
          <w:rFonts w:eastAsia="Calibri"/>
          <w:bCs/>
          <w:kern w:val="0"/>
          <w:szCs w:val="24"/>
          <w:lang w:eastAsia="en-US"/>
        </w:rPr>
        <w:t xml:space="preserve"> </w:t>
      </w:r>
    </w:p>
    <w:p w:rsidR="00375E7E" w:rsidRPr="00375E7E" w:rsidRDefault="00375E7E" w:rsidP="00375E7E">
      <w:pPr>
        <w:widowControl/>
        <w:numPr>
          <w:ilvl w:val="0"/>
          <w:numId w:val="41"/>
        </w:numPr>
        <w:suppressAutoHyphens w:val="0"/>
        <w:autoSpaceDE w:val="0"/>
        <w:autoSpaceDN/>
        <w:adjustRightInd w:val="0"/>
        <w:spacing w:line="276" w:lineRule="auto"/>
        <w:ind w:left="0" w:firstLine="709"/>
        <w:contextualSpacing/>
        <w:jc w:val="left"/>
        <w:outlineLvl w:val="2"/>
        <w:rPr>
          <w:rFonts w:eastAsia="Calibri"/>
          <w:bCs/>
          <w:kern w:val="0"/>
          <w:szCs w:val="24"/>
          <w:lang w:eastAsia="en-US"/>
        </w:rPr>
      </w:pPr>
      <w:r w:rsidRPr="00375E7E">
        <w:rPr>
          <w:rFonts w:eastAsia="Calibri"/>
          <w:kern w:val="0"/>
          <w:szCs w:val="24"/>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375E7E" w:rsidRPr="00375E7E" w:rsidRDefault="00375E7E" w:rsidP="00375E7E">
      <w:pPr>
        <w:widowControl/>
        <w:suppressAutoHyphens w:val="0"/>
        <w:autoSpaceDE w:val="0"/>
        <w:adjustRightInd w:val="0"/>
        <w:ind w:firstLine="0"/>
        <w:rPr>
          <w:rFonts w:eastAsia="Times New Roman"/>
          <w:i/>
          <w:kern w:val="0"/>
          <w:szCs w:val="24"/>
          <w:lang w:eastAsia="ru-RU"/>
        </w:rPr>
      </w:pPr>
    </w:p>
    <w:p w:rsidR="00375E7E" w:rsidRPr="00375E7E" w:rsidRDefault="00375E7E" w:rsidP="00375E7E">
      <w:pPr>
        <w:widowControl/>
        <w:suppressAutoHyphens w:val="0"/>
        <w:autoSpaceDE w:val="0"/>
        <w:adjustRightInd w:val="0"/>
        <w:spacing w:line="276" w:lineRule="auto"/>
        <w:ind w:firstLine="709"/>
        <w:outlineLvl w:val="2"/>
        <w:rPr>
          <w:rFonts w:eastAsia="Times New Roman"/>
          <w:b/>
          <w:bCs/>
          <w:kern w:val="0"/>
          <w:szCs w:val="24"/>
          <w:lang w:eastAsia="ru-RU"/>
        </w:rPr>
      </w:pPr>
      <w:r w:rsidRPr="00375E7E">
        <w:rPr>
          <w:rFonts w:eastAsia="Times New Roman"/>
          <w:b/>
          <w:bCs/>
          <w:kern w:val="0"/>
          <w:szCs w:val="24"/>
          <w:lang w:eastAsia="ru-RU"/>
        </w:rPr>
        <w:lastRenderedPageBreak/>
        <w:t>Проведение профилактических мероприятий Программы направлено на решение следующих задач:</w:t>
      </w:r>
    </w:p>
    <w:p w:rsidR="00375E7E" w:rsidRPr="00375E7E" w:rsidRDefault="00375E7E" w:rsidP="00375E7E">
      <w:pPr>
        <w:widowControl/>
        <w:numPr>
          <w:ilvl w:val="0"/>
          <w:numId w:val="42"/>
        </w:numPr>
        <w:suppressAutoHyphens w:val="0"/>
        <w:autoSpaceDE w:val="0"/>
        <w:autoSpaceDN/>
        <w:adjustRightInd w:val="0"/>
        <w:spacing w:before="220" w:line="276" w:lineRule="auto"/>
        <w:ind w:firstLine="709"/>
        <w:contextualSpacing/>
        <w:jc w:val="left"/>
        <w:rPr>
          <w:rFonts w:eastAsia="Calibri"/>
          <w:kern w:val="0"/>
          <w:szCs w:val="24"/>
          <w:lang w:eastAsia="en-US"/>
        </w:rPr>
      </w:pPr>
      <w:r w:rsidRPr="00375E7E">
        <w:rPr>
          <w:rFonts w:eastAsia="Calibri"/>
          <w:kern w:val="0"/>
          <w:szCs w:val="24"/>
          <w:lang w:eastAsia="en-US"/>
        </w:rPr>
        <w:t xml:space="preserve">Укрепление </w:t>
      </w:r>
      <w:proofErr w:type="gramStart"/>
      <w:r w:rsidRPr="00375E7E">
        <w:rPr>
          <w:rFonts w:eastAsia="Calibri"/>
          <w:kern w:val="0"/>
          <w:szCs w:val="24"/>
          <w:lang w:eastAsia="en-US"/>
        </w:rPr>
        <w:t>системы профилактики нарушений рисков причинения</w:t>
      </w:r>
      <w:proofErr w:type="gramEnd"/>
      <w:r w:rsidRPr="00375E7E">
        <w:rPr>
          <w:rFonts w:eastAsia="Calibri"/>
          <w:kern w:val="0"/>
          <w:szCs w:val="24"/>
          <w:lang w:eastAsia="en-US"/>
        </w:rPr>
        <w:t xml:space="preserve"> вреда (ущерба) охраняемым законом ценностям;</w:t>
      </w:r>
    </w:p>
    <w:p w:rsidR="00375E7E" w:rsidRPr="00375E7E" w:rsidRDefault="00375E7E" w:rsidP="00375E7E">
      <w:pPr>
        <w:widowControl/>
        <w:numPr>
          <w:ilvl w:val="0"/>
          <w:numId w:val="42"/>
        </w:numPr>
        <w:suppressAutoHyphens w:val="0"/>
        <w:autoSpaceDE w:val="0"/>
        <w:autoSpaceDN/>
        <w:adjustRightInd w:val="0"/>
        <w:spacing w:before="220" w:line="276" w:lineRule="auto"/>
        <w:ind w:firstLine="709"/>
        <w:contextualSpacing/>
        <w:jc w:val="left"/>
        <w:rPr>
          <w:rFonts w:eastAsia="Calibri"/>
          <w:kern w:val="0"/>
          <w:szCs w:val="24"/>
          <w:lang w:eastAsia="en-US"/>
        </w:rPr>
      </w:pPr>
      <w:r w:rsidRPr="00375E7E">
        <w:rPr>
          <w:rFonts w:eastAsia="Calibri"/>
          <w:iCs/>
          <w:kern w:val="0"/>
          <w:szCs w:val="24"/>
          <w:lang w:eastAsia="en-U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375E7E" w:rsidRPr="00375E7E" w:rsidRDefault="00375E7E" w:rsidP="00375E7E">
      <w:pPr>
        <w:widowControl/>
        <w:numPr>
          <w:ilvl w:val="0"/>
          <w:numId w:val="42"/>
        </w:numPr>
        <w:suppressAutoHyphens w:val="0"/>
        <w:autoSpaceDE w:val="0"/>
        <w:autoSpaceDN/>
        <w:adjustRightInd w:val="0"/>
        <w:spacing w:before="220" w:line="276" w:lineRule="auto"/>
        <w:ind w:firstLine="709"/>
        <w:contextualSpacing/>
        <w:jc w:val="left"/>
        <w:rPr>
          <w:rFonts w:eastAsia="Calibri"/>
          <w:kern w:val="0"/>
          <w:szCs w:val="24"/>
          <w:lang w:eastAsia="en-US"/>
        </w:rPr>
      </w:pPr>
      <w:r w:rsidRPr="00375E7E">
        <w:rPr>
          <w:rFonts w:eastAsia="Calibri"/>
          <w:kern w:val="0"/>
          <w:szCs w:val="24"/>
          <w:lang w:eastAsia="en-US"/>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75E7E" w:rsidRPr="00375E7E" w:rsidRDefault="00375E7E" w:rsidP="00375E7E">
      <w:pPr>
        <w:widowControl/>
        <w:numPr>
          <w:ilvl w:val="0"/>
          <w:numId w:val="42"/>
        </w:numPr>
        <w:suppressAutoHyphens w:val="0"/>
        <w:autoSpaceDE w:val="0"/>
        <w:autoSpaceDN/>
        <w:adjustRightInd w:val="0"/>
        <w:spacing w:before="220" w:line="276" w:lineRule="auto"/>
        <w:ind w:firstLine="709"/>
        <w:contextualSpacing/>
        <w:jc w:val="left"/>
        <w:rPr>
          <w:rFonts w:eastAsia="Calibri"/>
          <w:kern w:val="0"/>
          <w:szCs w:val="24"/>
          <w:lang w:eastAsia="en-US"/>
        </w:rPr>
      </w:pPr>
      <w:r w:rsidRPr="00375E7E">
        <w:rPr>
          <w:rFonts w:eastAsia="Calibri"/>
          <w:kern w:val="0"/>
          <w:szCs w:val="24"/>
          <w:lang w:eastAsia="en-US"/>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75E7E" w:rsidRPr="00375E7E" w:rsidRDefault="00375E7E" w:rsidP="00375E7E">
      <w:pPr>
        <w:widowControl/>
        <w:shd w:val="clear" w:color="auto" w:fill="FFFFFF"/>
        <w:suppressAutoHyphens w:val="0"/>
        <w:autoSpaceDN/>
        <w:spacing w:line="276" w:lineRule="auto"/>
        <w:ind w:firstLine="700"/>
        <w:textAlignment w:val="baseline"/>
        <w:rPr>
          <w:rFonts w:eastAsia="Times New Roman"/>
          <w:spacing w:val="1"/>
          <w:kern w:val="0"/>
          <w:szCs w:val="24"/>
          <w:lang w:eastAsia="ru-RU"/>
        </w:rPr>
      </w:pPr>
      <w:r w:rsidRPr="00375E7E">
        <w:rPr>
          <w:rFonts w:eastAsia="Times New Roman"/>
          <w:kern w:val="0"/>
          <w:szCs w:val="24"/>
          <w:lang w:eastAsia="ru-RU"/>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375E7E" w:rsidRPr="00375E7E" w:rsidRDefault="00375E7E" w:rsidP="00375E7E">
      <w:pPr>
        <w:widowControl/>
        <w:shd w:val="clear" w:color="auto" w:fill="FFFFFF"/>
        <w:suppressAutoHyphens w:val="0"/>
        <w:autoSpaceDN/>
        <w:spacing w:line="276" w:lineRule="auto"/>
        <w:ind w:firstLine="700"/>
        <w:textAlignment w:val="baseline"/>
        <w:rPr>
          <w:rFonts w:eastAsia="Times New Roman"/>
          <w:spacing w:val="1"/>
          <w:kern w:val="0"/>
          <w:szCs w:val="24"/>
          <w:lang w:eastAsia="ru-RU"/>
        </w:rPr>
      </w:pPr>
    </w:p>
    <w:p w:rsidR="00375E7E" w:rsidRPr="00375E7E" w:rsidRDefault="00375E7E" w:rsidP="00375E7E">
      <w:pPr>
        <w:widowControl/>
        <w:shd w:val="clear" w:color="auto" w:fill="FFFFFF"/>
        <w:suppressAutoHyphens w:val="0"/>
        <w:autoSpaceDN/>
        <w:spacing w:line="276" w:lineRule="auto"/>
        <w:ind w:firstLine="700"/>
        <w:jc w:val="center"/>
        <w:textAlignment w:val="baseline"/>
        <w:outlineLvl w:val="2"/>
        <w:rPr>
          <w:rFonts w:eastAsia="Times New Roman"/>
          <w:b/>
          <w:spacing w:val="1"/>
          <w:kern w:val="0"/>
          <w:szCs w:val="24"/>
          <w:lang w:eastAsia="ru-RU"/>
        </w:rPr>
      </w:pPr>
      <w:r w:rsidRPr="00375E7E">
        <w:rPr>
          <w:rFonts w:eastAsia="Times New Roman"/>
          <w:b/>
          <w:spacing w:val="1"/>
          <w:kern w:val="0"/>
          <w:szCs w:val="24"/>
          <w:lang w:eastAsia="ru-RU"/>
        </w:rPr>
        <w:t>Раздел 3. Перечень профилактических мероприятий, сроки (периодичность) их проведения</w:t>
      </w:r>
    </w:p>
    <w:p w:rsidR="00375E7E" w:rsidRPr="00375E7E" w:rsidRDefault="00375E7E" w:rsidP="00375E7E">
      <w:pPr>
        <w:widowControl/>
        <w:shd w:val="clear" w:color="auto" w:fill="FFFFFF"/>
        <w:suppressAutoHyphens w:val="0"/>
        <w:autoSpaceDN/>
        <w:spacing w:line="276" w:lineRule="auto"/>
        <w:ind w:firstLine="0"/>
        <w:textAlignment w:val="baseline"/>
        <w:outlineLvl w:val="2"/>
        <w:rPr>
          <w:rFonts w:eastAsia="Times New Roman"/>
          <w:spacing w:val="1"/>
          <w:kern w:val="0"/>
          <w:szCs w:val="24"/>
          <w:lang w:eastAsia="ru-RU"/>
        </w:rPr>
      </w:pPr>
    </w:p>
    <w:tbl>
      <w:tblPr>
        <w:tblW w:w="9702" w:type="dxa"/>
        <w:tblLayout w:type="fixed"/>
        <w:tblCellMar>
          <w:top w:w="102" w:type="dxa"/>
          <w:left w:w="62" w:type="dxa"/>
          <w:bottom w:w="102" w:type="dxa"/>
          <w:right w:w="62" w:type="dxa"/>
        </w:tblCellMar>
        <w:tblLook w:val="0000" w:firstRow="0" w:lastRow="0" w:firstColumn="0" w:lastColumn="0" w:noHBand="0" w:noVBand="0"/>
      </w:tblPr>
      <w:tblGrid>
        <w:gridCol w:w="567"/>
        <w:gridCol w:w="3605"/>
        <w:gridCol w:w="1986"/>
        <w:gridCol w:w="3544"/>
      </w:tblGrid>
      <w:tr w:rsidR="00375E7E" w:rsidRPr="00375E7E" w:rsidTr="008A0DE7">
        <w:tc>
          <w:tcPr>
            <w:tcW w:w="567"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 xml:space="preserve">№ </w:t>
            </w:r>
            <w:proofErr w:type="gramStart"/>
            <w:r w:rsidRPr="00375E7E">
              <w:rPr>
                <w:rFonts w:eastAsia="Times New Roman"/>
                <w:iCs/>
                <w:kern w:val="0"/>
                <w:szCs w:val="24"/>
                <w:lang w:eastAsia="ru-RU"/>
              </w:rPr>
              <w:t>п</w:t>
            </w:r>
            <w:proofErr w:type="gramEnd"/>
            <w:r w:rsidRPr="00375E7E">
              <w:rPr>
                <w:rFonts w:eastAsia="Times New Roman"/>
                <w:iCs/>
                <w:kern w:val="0"/>
                <w:szCs w:val="24"/>
                <w:lang w:eastAsia="ru-RU"/>
              </w:rPr>
              <w:t xml:space="preserve">/п </w:t>
            </w:r>
          </w:p>
        </w:tc>
        <w:tc>
          <w:tcPr>
            <w:tcW w:w="3605"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 xml:space="preserve">Наименование мероприятия </w:t>
            </w:r>
          </w:p>
        </w:tc>
        <w:tc>
          <w:tcPr>
            <w:tcW w:w="1986"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Структурное подразделение, ответственное за реализацию</w:t>
            </w:r>
          </w:p>
        </w:tc>
      </w:tr>
      <w:tr w:rsidR="00375E7E" w:rsidRPr="00375E7E" w:rsidTr="008A0DE7">
        <w:tc>
          <w:tcPr>
            <w:tcW w:w="567"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Информирование контролируемых и иных лиц заинтересованных лиц по вопросам соблюдения обязательных требований</w:t>
            </w:r>
          </w:p>
        </w:tc>
        <w:tc>
          <w:tcPr>
            <w:tcW w:w="1986"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Calibri"/>
                <w:color w:val="000000"/>
                <w:kern w:val="0"/>
                <w:szCs w:val="24"/>
                <w:shd w:val="clear" w:color="auto" w:fill="FFFFFF"/>
                <w:lang w:eastAsia="ru-RU" w:bidi="ru-RU"/>
              </w:rPr>
              <w:t xml:space="preserve">Отдел по управлению муниципальным имуществом и земельными ресурсами Администрации </w:t>
            </w:r>
            <w:proofErr w:type="spellStart"/>
            <w:r w:rsidRPr="00375E7E">
              <w:rPr>
                <w:rFonts w:eastAsia="Calibri"/>
                <w:color w:val="000000"/>
                <w:kern w:val="0"/>
                <w:szCs w:val="24"/>
                <w:shd w:val="clear" w:color="auto" w:fill="FFFFFF"/>
                <w:lang w:eastAsia="ru-RU" w:bidi="ru-RU"/>
              </w:rPr>
              <w:t>Подосиновского</w:t>
            </w:r>
            <w:proofErr w:type="spellEnd"/>
            <w:r w:rsidRPr="00375E7E">
              <w:rPr>
                <w:rFonts w:eastAsia="Calibri"/>
                <w:color w:val="000000"/>
                <w:kern w:val="0"/>
                <w:szCs w:val="24"/>
                <w:shd w:val="clear" w:color="auto" w:fill="FFFFFF"/>
                <w:lang w:eastAsia="ru-RU" w:bidi="ru-RU"/>
              </w:rPr>
              <w:t xml:space="preserve"> муниципального района Кировской области</w:t>
            </w:r>
          </w:p>
        </w:tc>
      </w:tr>
      <w:tr w:rsidR="00375E7E" w:rsidRPr="00375E7E" w:rsidTr="008A0DE7">
        <w:tc>
          <w:tcPr>
            <w:tcW w:w="567"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2.</w:t>
            </w:r>
          </w:p>
        </w:tc>
        <w:tc>
          <w:tcPr>
            <w:tcW w:w="3605"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Предостережение о недопустимости нарушения обязательных требований</w:t>
            </w:r>
          </w:p>
        </w:tc>
        <w:tc>
          <w:tcPr>
            <w:tcW w:w="1986"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Calibri"/>
                <w:color w:val="000000"/>
                <w:kern w:val="0"/>
                <w:szCs w:val="24"/>
                <w:shd w:val="clear" w:color="auto" w:fill="FFFFFF"/>
                <w:lang w:eastAsia="ru-RU" w:bidi="ru-RU"/>
              </w:rPr>
              <w:t xml:space="preserve">Отдел по управлению муниципальным имуществом и земельными ресурсами Администрации </w:t>
            </w:r>
            <w:proofErr w:type="spellStart"/>
            <w:r w:rsidRPr="00375E7E">
              <w:rPr>
                <w:rFonts w:eastAsia="Calibri"/>
                <w:color w:val="000000"/>
                <w:kern w:val="0"/>
                <w:szCs w:val="24"/>
                <w:shd w:val="clear" w:color="auto" w:fill="FFFFFF"/>
                <w:lang w:eastAsia="ru-RU" w:bidi="ru-RU"/>
              </w:rPr>
              <w:t>Подосиновского</w:t>
            </w:r>
            <w:proofErr w:type="spellEnd"/>
            <w:r w:rsidRPr="00375E7E">
              <w:rPr>
                <w:rFonts w:eastAsia="Calibri"/>
                <w:color w:val="000000"/>
                <w:kern w:val="0"/>
                <w:szCs w:val="24"/>
                <w:shd w:val="clear" w:color="auto" w:fill="FFFFFF"/>
                <w:lang w:eastAsia="ru-RU" w:bidi="ru-RU"/>
              </w:rPr>
              <w:t xml:space="preserve"> муниципального района Кировской области</w:t>
            </w:r>
          </w:p>
        </w:tc>
      </w:tr>
      <w:tr w:rsidR="00375E7E" w:rsidRPr="00375E7E" w:rsidTr="008A0DE7">
        <w:tc>
          <w:tcPr>
            <w:tcW w:w="567"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t xml:space="preserve">3. </w:t>
            </w:r>
          </w:p>
        </w:tc>
        <w:tc>
          <w:tcPr>
            <w:tcW w:w="3605"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left"/>
              <w:rPr>
                <w:rFonts w:eastAsia="Times New Roman"/>
                <w:iCs/>
                <w:kern w:val="0"/>
                <w:szCs w:val="24"/>
                <w:lang w:eastAsia="ru-RU"/>
              </w:rPr>
            </w:pPr>
            <w:r w:rsidRPr="00375E7E">
              <w:rPr>
                <w:rFonts w:eastAsia="Times New Roman"/>
                <w:iCs/>
                <w:kern w:val="0"/>
                <w:szCs w:val="24"/>
                <w:lang w:eastAsia="ru-RU"/>
              </w:rPr>
              <w:t>Консультирование:</w:t>
            </w:r>
          </w:p>
          <w:p w:rsidR="00375E7E" w:rsidRPr="00375E7E" w:rsidRDefault="00375E7E" w:rsidP="00375E7E">
            <w:pPr>
              <w:widowControl/>
              <w:suppressAutoHyphens w:val="0"/>
              <w:autoSpaceDN/>
              <w:ind w:firstLine="0"/>
              <w:jc w:val="left"/>
              <w:rPr>
                <w:rFonts w:eastAsia="Times New Roman"/>
                <w:kern w:val="0"/>
                <w:szCs w:val="24"/>
                <w:lang w:eastAsia="ru-RU"/>
              </w:rPr>
            </w:pPr>
            <w:r w:rsidRPr="00375E7E">
              <w:rPr>
                <w:rFonts w:eastAsia="Times New Roman"/>
                <w:kern w:val="0"/>
                <w:szCs w:val="24"/>
                <w:lang w:eastAsia="ru-RU"/>
              </w:rPr>
              <w:t>1.Инспекторы осуществляют консультирование контролируемых лиц и их представителей:</w:t>
            </w:r>
          </w:p>
          <w:p w:rsidR="00375E7E" w:rsidRPr="00375E7E" w:rsidRDefault="00375E7E" w:rsidP="00375E7E">
            <w:pPr>
              <w:widowControl/>
              <w:suppressAutoHyphens w:val="0"/>
              <w:autoSpaceDN/>
              <w:ind w:firstLine="709"/>
              <w:jc w:val="left"/>
              <w:rPr>
                <w:rFonts w:eastAsia="Times New Roman"/>
                <w:kern w:val="0"/>
                <w:szCs w:val="24"/>
                <w:lang w:eastAsia="ru-RU"/>
              </w:rPr>
            </w:pPr>
            <w:r w:rsidRPr="00375E7E">
              <w:rPr>
                <w:rFonts w:eastAsia="Times New Roman"/>
                <w:kern w:val="0"/>
                <w:szCs w:val="24"/>
                <w:lang w:eastAsia="ru-RU"/>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w:t>
            </w:r>
            <w:r w:rsidRPr="00375E7E">
              <w:rPr>
                <w:rFonts w:eastAsia="Times New Roman"/>
                <w:kern w:val="0"/>
                <w:szCs w:val="24"/>
                <w:lang w:eastAsia="ru-RU"/>
              </w:rPr>
              <w:lastRenderedPageBreak/>
              <w:t>контрольного мероприятия;</w:t>
            </w:r>
          </w:p>
          <w:p w:rsidR="00375E7E" w:rsidRPr="00375E7E" w:rsidRDefault="00375E7E" w:rsidP="00375E7E">
            <w:pPr>
              <w:widowControl/>
              <w:suppressAutoHyphens w:val="0"/>
              <w:autoSpaceDN/>
              <w:ind w:firstLine="709"/>
              <w:jc w:val="left"/>
              <w:rPr>
                <w:rFonts w:eastAsia="Times New Roman"/>
                <w:kern w:val="0"/>
                <w:szCs w:val="24"/>
                <w:lang w:eastAsia="ru-RU"/>
              </w:rPr>
            </w:pPr>
            <w:r w:rsidRPr="00375E7E">
              <w:rPr>
                <w:rFonts w:eastAsia="Times New Roman"/>
                <w:kern w:val="0"/>
                <w:szCs w:val="24"/>
                <w:lang w:eastAsia="ru-RU"/>
              </w:rPr>
              <w:t xml:space="preserve">2) посредством размещения на официальном сайте Администрации </w:t>
            </w:r>
            <w:proofErr w:type="spellStart"/>
            <w:r w:rsidRPr="00375E7E">
              <w:rPr>
                <w:rFonts w:eastAsia="Times New Roman"/>
                <w:kern w:val="0"/>
                <w:szCs w:val="24"/>
                <w:lang w:eastAsia="ru-RU"/>
              </w:rPr>
              <w:t>Подосиновского</w:t>
            </w:r>
            <w:proofErr w:type="spellEnd"/>
            <w:r w:rsidRPr="00375E7E">
              <w:rPr>
                <w:rFonts w:eastAsia="Times New Roman"/>
                <w:kern w:val="0"/>
                <w:szCs w:val="24"/>
                <w:lang w:eastAsia="ru-RU"/>
              </w:rPr>
              <w:t xml:space="preserve"> муниципального района Кировской области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375E7E" w:rsidRPr="00375E7E" w:rsidRDefault="00375E7E" w:rsidP="00375E7E">
            <w:pPr>
              <w:widowControl/>
              <w:suppressAutoHyphens w:val="0"/>
              <w:autoSpaceDN/>
              <w:ind w:firstLine="0"/>
              <w:jc w:val="left"/>
              <w:rPr>
                <w:rFonts w:eastAsia="Times New Roman"/>
                <w:kern w:val="0"/>
                <w:szCs w:val="24"/>
                <w:lang w:eastAsia="ru-RU"/>
              </w:rPr>
            </w:pPr>
            <w:r w:rsidRPr="00375E7E">
              <w:rPr>
                <w:rFonts w:eastAsia="Times New Roman"/>
                <w:kern w:val="0"/>
                <w:szCs w:val="24"/>
                <w:lang w:eastAsia="ru-RU"/>
              </w:rPr>
              <w:t>2.Индивидуальное консультирование на личном приеме каждого заявителя.</w:t>
            </w:r>
          </w:p>
          <w:p w:rsidR="00375E7E" w:rsidRPr="00375E7E" w:rsidRDefault="00375E7E" w:rsidP="00375E7E">
            <w:pPr>
              <w:suppressAutoHyphens w:val="0"/>
              <w:autoSpaceDN/>
              <w:ind w:firstLine="0"/>
              <w:jc w:val="left"/>
              <w:rPr>
                <w:rFonts w:eastAsia="Times New Roman"/>
                <w:kern w:val="0"/>
                <w:szCs w:val="24"/>
                <w:lang w:eastAsia="ru-RU"/>
              </w:rPr>
            </w:pPr>
            <w:r w:rsidRPr="00375E7E">
              <w:rPr>
                <w:rFonts w:eastAsia="Times New Roman"/>
                <w:kern w:val="0"/>
                <w:szCs w:val="24"/>
                <w:lang w:eastAsia="ru-RU"/>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375E7E" w:rsidRPr="00375E7E" w:rsidRDefault="00375E7E" w:rsidP="00375E7E">
            <w:pPr>
              <w:suppressAutoHyphens w:val="0"/>
              <w:autoSpaceDN/>
              <w:ind w:firstLine="0"/>
              <w:jc w:val="left"/>
              <w:rPr>
                <w:rFonts w:eastAsia="Times New Roman"/>
                <w:kern w:val="0"/>
                <w:szCs w:val="24"/>
                <w:lang w:eastAsia="ru-RU"/>
              </w:rPr>
            </w:pPr>
          </w:p>
          <w:p w:rsidR="00375E7E" w:rsidRPr="00375E7E" w:rsidRDefault="00375E7E" w:rsidP="00375E7E">
            <w:pPr>
              <w:suppressAutoHyphens w:val="0"/>
              <w:autoSpaceDN/>
              <w:ind w:firstLine="0"/>
              <w:jc w:val="left"/>
              <w:rPr>
                <w:rFonts w:eastAsia="Times New Roman"/>
                <w:kern w:val="0"/>
                <w:szCs w:val="24"/>
                <w:lang w:eastAsia="ru-RU"/>
              </w:rPr>
            </w:pPr>
            <w:r w:rsidRPr="00375E7E">
              <w:rPr>
                <w:rFonts w:eastAsia="Times New Roman"/>
                <w:kern w:val="0"/>
                <w:szCs w:val="24"/>
                <w:lang w:eastAsia="ru-RU"/>
              </w:rPr>
              <w:t xml:space="preserve">4.Контролируемое лицо вправе направить запрос о предоставлении письменного ответа в сроки, установленные Федеральным </w:t>
            </w:r>
            <w:hyperlink r:id="rId15" w:history="1">
              <w:r w:rsidRPr="00375E7E">
                <w:rPr>
                  <w:rFonts w:eastAsia="Times New Roman"/>
                  <w:kern w:val="0"/>
                  <w:szCs w:val="24"/>
                  <w:lang w:eastAsia="ru-RU"/>
                </w:rPr>
                <w:t>законом</w:t>
              </w:r>
            </w:hyperlink>
            <w:r w:rsidRPr="00375E7E">
              <w:rPr>
                <w:rFonts w:eastAsia="Times New Roman"/>
                <w:kern w:val="0"/>
                <w:szCs w:val="24"/>
                <w:lang w:eastAsia="ru-RU"/>
              </w:rPr>
              <w:t xml:space="preserve"> от 02.05.2006 № 59-ФЗ «О порядке рассмотрения обращений граждан Российской Федерации».</w:t>
            </w:r>
          </w:p>
          <w:p w:rsidR="00375E7E" w:rsidRPr="00375E7E" w:rsidRDefault="00375E7E" w:rsidP="00375E7E">
            <w:pPr>
              <w:suppressAutoHyphens w:val="0"/>
              <w:autoSpaceDN/>
              <w:ind w:firstLine="709"/>
              <w:jc w:val="left"/>
              <w:rPr>
                <w:rFonts w:eastAsia="Times New Roman"/>
                <w:iCs/>
                <w:kern w:val="0"/>
                <w:szCs w:val="24"/>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Times New Roman"/>
                <w:iCs/>
                <w:kern w:val="0"/>
                <w:szCs w:val="24"/>
                <w:lang w:eastAsia="ru-RU"/>
              </w:rPr>
              <w:lastRenderedPageBreak/>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375E7E" w:rsidRPr="00375E7E" w:rsidRDefault="00375E7E" w:rsidP="00375E7E">
            <w:pPr>
              <w:widowControl/>
              <w:suppressAutoHyphens w:val="0"/>
              <w:autoSpaceDE w:val="0"/>
              <w:adjustRightInd w:val="0"/>
              <w:ind w:firstLine="0"/>
              <w:jc w:val="center"/>
              <w:rPr>
                <w:rFonts w:eastAsia="Times New Roman"/>
                <w:iCs/>
                <w:kern w:val="0"/>
                <w:szCs w:val="24"/>
                <w:lang w:eastAsia="ru-RU"/>
              </w:rPr>
            </w:pPr>
            <w:r w:rsidRPr="00375E7E">
              <w:rPr>
                <w:rFonts w:eastAsia="Calibri"/>
                <w:color w:val="000000"/>
                <w:kern w:val="0"/>
                <w:szCs w:val="24"/>
                <w:shd w:val="clear" w:color="auto" w:fill="FFFFFF"/>
                <w:lang w:eastAsia="ru-RU" w:bidi="ru-RU"/>
              </w:rPr>
              <w:t xml:space="preserve">Отдел по управлению муниципальным имуществом и земельными ресурсами Администрации </w:t>
            </w:r>
            <w:proofErr w:type="spellStart"/>
            <w:r w:rsidRPr="00375E7E">
              <w:rPr>
                <w:rFonts w:eastAsia="Calibri"/>
                <w:color w:val="000000"/>
                <w:kern w:val="0"/>
                <w:szCs w:val="24"/>
                <w:shd w:val="clear" w:color="auto" w:fill="FFFFFF"/>
                <w:lang w:eastAsia="ru-RU" w:bidi="ru-RU"/>
              </w:rPr>
              <w:t>Подосиновского</w:t>
            </w:r>
            <w:proofErr w:type="spellEnd"/>
            <w:r w:rsidRPr="00375E7E">
              <w:rPr>
                <w:rFonts w:eastAsia="Calibri"/>
                <w:color w:val="000000"/>
                <w:kern w:val="0"/>
                <w:szCs w:val="24"/>
                <w:shd w:val="clear" w:color="auto" w:fill="FFFFFF"/>
                <w:lang w:eastAsia="ru-RU" w:bidi="ru-RU"/>
              </w:rPr>
              <w:t xml:space="preserve"> муниципального района Кировской области</w:t>
            </w:r>
          </w:p>
        </w:tc>
      </w:tr>
    </w:tbl>
    <w:p w:rsidR="00375E7E" w:rsidRPr="00375E7E" w:rsidRDefault="00375E7E" w:rsidP="00375E7E">
      <w:pPr>
        <w:widowControl/>
        <w:shd w:val="clear" w:color="auto" w:fill="FFFFFF"/>
        <w:suppressAutoHyphens w:val="0"/>
        <w:autoSpaceDN/>
        <w:spacing w:line="276" w:lineRule="auto"/>
        <w:ind w:firstLine="0"/>
        <w:textAlignment w:val="baseline"/>
        <w:rPr>
          <w:rFonts w:eastAsia="Times New Roman"/>
          <w:spacing w:val="1"/>
          <w:kern w:val="0"/>
          <w:szCs w:val="24"/>
          <w:lang w:eastAsia="ru-RU"/>
        </w:rPr>
      </w:pPr>
    </w:p>
    <w:p w:rsidR="00375E7E" w:rsidRPr="00375E7E" w:rsidRDefault="00375E7E" w:rsidP="00375E7E">
      <w:pPr>
        <w:widowControl/>
        <w:shd w:val="clear" w:color="auto" w:fill="FFFFFF"/>
        <w:suppressAutoHyphens w:val="0"/>
        <w:autoSpaceDN/>
        <w:spacing w:line="276" w:lineRule="auto"/>
        <w:ind w:firstLine="0"/>
        <w:jc w:val="center"/>
        <w:textAlignment w:val="baseline"/>
        <w:outlineLvl w:val="2"/>
        <w:rPr>
          <w:rFonts w:eastAsia="Times New Roman"/>
          <w:b/>
          <w:spacing w:val="1"/>
          <w:kern w:val="0"/>
          <w:szCs w:val="24"/>
          <w:lang w:eastAsia="ru-RU"/>
        </w:rPr>
      </w:pPr>
      <w:r w:rsidRPr="00375E7E">
        <w:rPr>
          <w:rFonts w:eastAsia="Times New Roman"/>
          <w:b/>
          <w:spacing w:val="1"/>
          <w:kern w:val="0"/>
          <w:szCs w:val="24"/>
          <w:lang w:eastAsia="ru-RU"/>
        </w:rPr>
        <w:t xml:space="preserve">Раздел 4. Показатели результативности и эффективности </w:t>
      </w:r>
      <w:proofErr w:type="gramStart"/>
      <w:r w:rsidRPr="00375E7E">
        <w:rPr>
          <w:rFonts w:eastAsia="Times New Roman"/>
          <w:b/>
          <w:spacing w:val="1"/>
          <w:kern w:val="0"/>
          <w:szCs w:val="24"/>
          <w:lang w:eastAsia="ru-RU"/>
        </w:rPr>
        <w:t>программы профилактики рисков причинения вреда</w:t>
      </w:r>
      <w:proofErr w:type="gramEnd"/>
    </w:p>
    <w:p w:rsidR="00375E7E" w:rsidRPr="00375E7E" w:rsidRDefault="00375E7E" w:rsidP="00375E7E">
      <w:pPr>
        <w:widowControl/>
        <w:shd w:val="clear" w:color="auto" w:fill="FFFFFF"/>
        <w:suppressAutoHyphens w:val="0"/>
        <w:autoSpaceDN/>
        <w:spacing w:line="276" w:lineRule="auto"/>
        <w:ind w:firstLine="0"/>
        <w:textAlignment w:val="baseline"/>
        <w:outlineLvl w:val="2"/>
        <w:rPr>
          <w:rFonts w:eastAsia="Times New Roman"/>
          <w:spacing w:val="1"/>
          <w:kern w:val="0"/>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375E7E" w:rsidRPr="00375E7E" w:rsidTr="008A0DE7">
        <w:tc>
          <w:tcPr>
            <w:tcW w:w="629"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 xml:space="preserve">№ </w:t>
            </w:r>
            <w:proofErr w:type="gramStart"/>
            <w:r w:rsidRPr="00375E7E">
              <w:rPr>
                <w:rFonts w:eastAsia="Times New Roman"/>
                <w:kern w:val="0"/>
                <w:szCs w:val="24"/>
                <w:lang w:eastAsia="ru-RU"/>
              </w:rPr>
              <w:t>п</w:t>
            </w:r>
            <w:proofErr w:type="gramEnd"/>
            <w:r w:rsidRPr="00375E7E">
              <w:rPr>
                <w:rFonts w:eastAsia="Times New Roman"/>
                <w:kern w:val="0"/>
                <w:szCs w:val="24"/>
                <w:lang w:eastAsia="ru-RU"/>
              </w:rPr>
              <w:t>/п</w:t>
            </w:r>
          </w:p>
        </w:tc>
        <w:tc>
          <w:tcPr>
            <w:tcW w:w="6237"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Величина</w:t>
            </w:r>
          </w:p>
        </w:tc>
      </w:tr>
      <w:tr w:rsidR="00375E7E" w:rsidRPr="00375E7E" w:rsidTr="008A0DE7">
        <w:tc>
          <w:tcPr>
            <w:tcW w:w="629"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rPr>
                <w:rFonts w:eastAsia="Times New Roman"/>
                <w:kern w:val="0"/>
                <w:szCs w:val="24"/>
                <w:lang w:eastAsia="ru-RU"/>
              </w:rPr>
            </w:pPr>
            <w:r w:rsidRPr="00375E7E">
              <w:rPr>
                <w:rFonts w:eastAsia="Times New Roman"/>
                <w:kern w:val="0"/>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100 %</w:t>
            </w:r>
          </w:p>
        </w:tc>
      </w:tr>
      <w:tr w:rsidR="00375E7E" w:rsidRPr="00375E7E" w:rsidTr="008A0DE7">
        <w:tc>
          <w:tcPr>
            <w:tcW w:w="629"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rPr>
                <w:rFonts w:eastAsia="Times New Roman"/>
                <w:kern w:val="0"/>
                <w:szCs w:val="24"/>
                <w:lang w:eastAsia="ru-RU"/>
              </w:rPr>
            </w:pPr>
            <w:r w:rsidRPr="00375E7E">
              <w:rPr>
                <w:rFonts w:eastAsia="Times New Roman"/>
                <w:kern w:val="0"/>
                <w:szCs w:val="24"/>
                <w:lang w:eastAsia="ru-RU"/>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 xml:space="preserve">95 % от числа </w:t>
            </w:r>
            <w:proofErr w:type="gramStart"/>
            <w:r w:rsidRPr="00375E7E">
              <w:rPr>
                <w:rFonts w:eastAsia="Times New Roman"/>
                <w:kern w:val="0"/>
                <w:szCs w:val="24"/>
                <w:lang w:eastAsia="ru-RU"/>
              </w:rPr>
              <w:t>обратившихся</w:t>
            </w:r>
            <w:proofErr w:type="gramEnd"/>
          </w:p>
        </w:tc>
      </w:tr>
      <w:tr w:rsidR="00375E7E" w:rsidRPr="00375E7E" w:rsidTr="008A0DE7">
        <w:tc>
          <w:tcPr>
            <w:tcW w:w="629"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rPr>
                <w:rFonts w:eastAsia="Times New Roman"/>
                <w:kern w:val="0"/>
                <w:szCs w:val="24"/>
                <w:lang w:eastAsia="ru-RU"/>
              </w:rPr>
            </w:pPr>
            <w:r w:rsidRPr="00375E7E">
              <w:rPr>
                <w:rFonts w:eastAsia="Times New Roman"/>
                <w:kern w:val="0"/>
                <w:szCs w:val="24"/>
                <w:lang w:eastAsia="ru-RU"/>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375E7E" w:rsidRPr="00375E7E" w:rsidRDefault="00375E7E" w:rsidP="00375E7E">
            <w:pPr>
              <w:widowControl/>
              <w:suppressAutoHyphens w:val="0"/>
              <w:autoSpaceDE w:val="0"/>
              <w:adjustRightInd w:val="0"/>
              <w:ind w:firstLine="0"/>
              <w:jc w:val="center"/>
              <w:rPr>
                <w:rFonts w:eastAsia="Times New Roman"/>
                <w:kern w:val="0"/>
                <w:szCs w:val="24"/>
                <w:lang w:eastAsia="ru-RU"/>
              </w:rPr>
            </w:pPr>
            <w:r w:rsidRPr="00375E7E">
              <w:rPr>
                <w:rFonts w:eastAsia="Times New Roman"/>
                <w:kern w:val="0"/>
                <w:szCs w:val="24"/>
                <w:lang w:eastAsia="ru-RU"/>
              </w:rPr>
              <w:t xml:space="preserve">не менее 1 мероприятий, </w:t>
            </w:r>
            <w:r w:rsidRPr="00375E7E">
              <w:rPr>
                <w:rFonts w:eastAsia="Times New Roman"/>
                <w:kern w:val="0"/>
                <w:szCs w:val="24"/>
                <w:lang w:eastAsia="ru-RU"/>
              </w:rPr>
              <w:lastRenderedPageBreak/>
              <w:t>проведенных контрольным (надзорным) органом</w:t>
            </w:r>
          </w:p>
        </w:tc>
      </w:tr>
    </w:tbl>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375E7E" w:rsidRDefault="00375E7E" w:rsidP="00784F2C">
      <w:pPr>
        <w:widowControl/>
        <w:shd w:val="clear" w:color="auto" w:fill="FFFFFF"/>
        <w:suppressAutoHyphens w:val="0"/>
        <w:autoSpaceDN/>
        <w:ind w:firstLine="0"/>
        <w:jc w:val="left"/>
        <w:rPr>
          <w:rFonts w:eastAsia="Times New Roman"/>
          <w:kern w:val="0"/>
          <w:szCs w:val="24"/>
          <w:lang w:eastAsia="ru-RU"/>
        </w:rPr>
      </w:pPr>
    </w:p>
    <w:p w:rsidR="00784F2C" w:rsidRDefault="00784F2C" w:rsidP="00784F2C">
      <w:pPr>
        <w:widowControl/>
        <w:shd w:val="clear" w:color="auto" w:fill="FFFFFF"/>
        <w:suppressAutoHyphens w:val="0"/>
        <w:autoSpaceDN/>
        <w:ind w:firstLine="0"/>
        <w:jc w:val="left"/>
        <w:rPr>
          <w:rFonts w:eastAsia="Times New Roman"/>
          <w:kern w:val="0"/>
          <w:szCs w:val="24"/>
          <w:lang w:eastAsia="ru-RU"/>
        </w:rPr>
      </w:pP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УЧРЕДИТЕЛЬ: </w:t>
      </w:r>
      <w:r>
        <w:rPr>
          <w:rFonts w:eastAsia="Times New Roman"/>
          <w:kern w:val="0"/>
          <w:szCs w:val="24"/>
          <w:lang w:eastAsia="ru-RU"/>
        </w:rPr>
        <w:t>Управление делами Администрации</w:t>
      </w:r>
      <w:r w:rsidRPr="00784F2C">
        <w:rPr>
          <w:rFonts w:eastAsia="Times New Roman"/>
          <w:kern w:val="0"/>
          <w:szCs w:val="24"/>
          <w:lang w:eastAsia="ru-RU"/>
        </w:rPr>
        <w:t xml:space="preserve"> Кировской области</w:t>
      </w: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proofErr w:type="gramStart"/>
      <w:r w:rsidRPr="00784F2C">
        <w:rPr>
          <w:rFonts w:eastAsia="Times New Roman"/>
          <w:kern w:val="0"/>
          <w:szCs w:val="24"/>
          <w:lang w:eastAsia="ru-RU"/>
        </w:rPr>
        <w:t>ОТВЕТСТВЕННЫЙ ЗА ВЫПУСК ИЗДАНИЯ:</w:t>
      </w:r>
      <w:proofErr w:type="gramEnd"/>
      <w:r w:rsidRPr="00784F2C">
        <w:rPr>
          <w:rFonts w:eastAsia="Times New Roman"/>
          <w:kern w:val="0"/>
          <w:szCs w:val="24"/>
          <w:lang w:eastAsia="ru-RU"/>
        </w:rPr>
        <w:t xml:space="preserve"> Администрация </w:t>
      </w:r>
      <w:proofErr w:type="spellStart"/>
      <w:r w:rsidRPr="00784F2C">
        <w:rPr>
          <w:rFonts w:eastAsia="Times New Roman"/>
          <w:kern w:val="0"/>
          <w:szCs w:val="24"/>
          <w:lang w:eastAsia="ru-RU"/>
        </w:rPr>
        <w:t>Подосиновского</w:t>
      </w:r>
      <w:proofErr w:type="spellEnd"/>
      <w:r w:rsidRPr="00784F2C">
        <w:rPr>
          <w:rFonts w:eastAsia="Times New Roman"/>
          <w:kern w:val="0"/>
          <w:szCs w:val="24"/>
          <w:lang w:eastAsia="ru-RU"/>
        </w:rPr>
        <w:t xml:space="preserve"> района</w:t>
      </w:r>
    </w:p>
    <w:p w:rsidR="00784F2C" w:rsidRPr="00784F2C"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АДРЕС: 613930, </w:t>
      </w:r>
      <w:proofErr w:type="spellStart"/>
      <w:r w:rsidRPr="00784F2C">
        <w:rPr>
          <w:rFonts w:eastAsia="Times New Roman"/>
          <w:kern w:val="0"/>
          <w:szCs w:val="24"/>
          <w:lang w:eastAsia="ru-RU"/>
        </w:rPr>
        <w:t>пгт</w:t>
      </w:r>
      <w:proofErr w:type="spellEnd"/>
      <w:r w:rsidRPr="00784F2C">
        <w:rPr>
          <w:rFonts w:eastAsia="Times New Roman"/>
          <w:kern w:val="0"/>
          <w:szCs w:val="24"/>
          <w:lang w:eastAsia="ru-RU"/>
        </w:rPr>
        <w:t xml:space="preserve"> Подосиновец </w:t>
      </w:r>
      <w:proofErr w:type="gramStart"/>
      <w:r w:rsidRPr="00784F2C">
        <w:rPr>
          <w:rFonts w:eastAsia="Times New Roman"/>
          <w:kern w:val="0"/>
          <w:szCs w:val="24"/>
          <w:lang w:eastAsia="ru-RU"/>
        </w:rPr>
        <w:t>Кировской</w:t>
      </w:r>
      <w:proofErr w:type="gramEnd"/>
      <w:r w:rsidRPr="00784F2C">
        <w:rPr>
          <w:rFonts w:eastAsia="Times New Roman"/>
          <w:kern w:val="0"/>
          <w:szCs w:val="24"/>
          <w:lang w:eastAsia="ru-RU"/>
        </w:rPr>
        <w:t xml:space="preserve"> обл., ул. Советская, 77</w:t>
      </w:r>
    </w:p>
    <w:p w:rsidR="001213AE" w:rsidRDefault="00784F2C" w:rsidP="00784F2C">
      <w:pPr>
        <w:widowControl/>
        <w:shd w:val="clear" w:color="auto" w:fill="FFFFFF"/>
        <w:suppressAutoHyphens w:val="0"/>
        <w:autoSpaceDN/>
        <w:ind w:firstLine="0"/>
        <w:jc w:val="left"/>
        <w:rPr>
          <w:rFonts w:eastAsia="Times New Roman"/>
          <w:kern w:val="0"/>
          <w:szCs w:val="24"/>
          <w:lang w:eastAsia="ru-RU"/>
        </w:rPr>
      </w:pPr>
      <w:r w:rsidRPr="00784F2C">
        <w:rPr>
          <w:rFonts w:eastAsia="Times New Roman"/>
          <w:kern w:val="0"/>
          <w:szCs w:val="24"/>
          <w:lang w:eastAsia="ru-RU"/>
        </w:rPr>
        <w:t xml:space="preserve">ДАТА ВЫПУСКА: </w:t>
      </w:r>
      <w:r w:rsidR="00912217">
        <w:rPr>
          <w:rFonts w:eastAsia="Times New Roman"/>
          <w:kern w:val="0"/>
          <w:szCs w:val="24"/>
          <w:lang w:eastAsia="ru-RU"/>
        </w:rPr>
        <w:t>27</w:t>
      </w:r>
      <w:r w:rsidRPr="00784F2C">
        <w:rPr>
          <w:rFonts w:eastAsia="Times New Roman"/>
          <w:kern w:val="0"/>
          <w:szCs w:val="24"/>
          <w:lang w:eastAsia="ru-RU"/>
        </w:rPr>
        <w:t>.</w:t>
      </w:r>
      <w:r w:rsidR="00912217">
        <w:rPr>
          <w:rFonts w:eastAsia="Times New Roman"/>
          <w:kern w:val="0"/>
          <w:szCs w:val="24"/>
          <w:lang w:eastAsia="ru-RU"/>
        </w:rPr>
        <w:t>11</w:t>
      </w:r>
      <w:r w:rsidRPr="00784F2C">
        <w:rPr>
          <w:rFonts w:eastAsia="Times New Roman"/>
          <w:kern w:val="0"/>
          <w:szCs w:val="24"/>
          <w:lang w:eastAsia="ru-RU"/>
        </w:rPr>
        <w:t>.2024, ТИРАЖ: 4 экземпляра</w:t>
      </w:r>
    </w:p>
    <w:sectPr w:rsidR="001213AE" w:rsidSect="00B33DB5">
      <w:footerReference w:type="default" r:id="rId16"/>
      <w:pgSz w:w="11906" w:h="16838"/>
      <w:pgMar w:top="1135"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9D" w:rsidRDefault="00B8299D" w:rsidP="001C2FA0">
      <w:r>
        <w:separator/>
      </w:r>
    </w:p>
  </w:endnote>
  <w:endnote w:type="continuationSeparator" w:id="0">
    <w:p w:rsidR="00B8299D" w:rsidRDefault="00B8299D"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23728"/>
      <w:docPartObj>
        <w:docPartGallery w:val="Page Numbers (Bottom of Page)"/>
        <w:docPartUnique/>
      </w:docPartObj>
    </w:sdtPr>
    <w:sdtEndPr/>
    <w:sdtContent>
      <w:p w:rsidR="003A402A" w:rsidRDefault="003A402A">
        <w:pPr>
          <w:pStyle w:val="aa"/>
          <w:jc w:val="right"/>
        </w:pPr>
        <w:r>
          <w:fldChar w:fldCharType="begin"/>
        </w:r>
        <w:r>
          <w:instrText>PAGE   \* MERGEFORMAT</w:instrText>
        </w:r>
        <w:r>
          <w:fldChar w:fldCharType="separate"/>
        </w:r>
        <w:r w:rsidR="00E04AC3">
          <w:rPr>
            <w:noProof/>
          </w:rPr>
          <w:t>18</w:t>
        </w:r>
        <w:r>
          <w:fldChar w:fldCharType="end"/>
        </w:r>
      </w:p>
    </w:sdtContent>
  </w:sdt>
  <w:p w:rsidR="003A402A" w:rsidRDefault="003A40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9D" w:rsidRDefault="00B8299D" w:rsidP="001C2FA0">
      <w:r>
        <w:separator/>
      </w:r>
    </w:p>
  </w:footnote>
  <w:footnote w:type="continuationSeparator" w:id="0">
    <w:p w:rsidR="00B8299D" w:rsidRDefault="00B8299D"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0AB910F8"/>
    <w:multiLevelType w:val="multilevel"/>
    <w:tmpl w:val="E116A098"/>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0D1C2E11"/>
    <w:multiLevelType w:val="hybridMultilevel"/>
    <w:tmpl w:val="7FC66ABC"/>
    <w:lvl w:ilvl="0" w:tplc="2800E0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16B9A"/>
    <w:multiLevelType w:val="hybridMultilevel"/>
    <w:tmpl w:val="7952C2EA"/>
    <w:lvl w:ilvl="0" w:tplc="3D3A279C">
      <w:numFmt w:val="bullet"/>
      <w:lvlText w:val="-"/>
      <w:lvlJc w:val="left"/>
      <w:pPr>
        <w:ind w:left="129" w:hanging="217"/>
      </w:pPr>
      <w:rPr>
        <w:rFonts w:ascii="Times New Roman" w:eastAsia="Times New Roman" w:hAnsi="Times New Roman" w:cs="Times New Roman" w:hint="default"/>
        <w:w w:val="101"/>
        <w:sz w:val="36"/>
        <w:szCs w:val="36"/>
        <w:lang w:val="ru-RU" w:eastAsia="en-US" w:bidi="ar-SA"/>
      </w:rPr>
    </w:lvl>
    <w:lvl w:ilvl="1" w:tplc="00E843C6">
      <w:numFmt w:val="bullet"/>
      <w:lvlText w:val="•"/>
      <w:lvlJc w:val="left"/>
      <w:pPr>
        <w:ind w:left="1499" w:hanging="217"/>
      </w:pPr>
      <w:rPr>
        <w:rFonts w:hint="default"/>
        <w:lang w:val="ru-RU" w:eastAsia="en-US" w:bidi="ar-SA"/>
      </w:rPr>
    </w:lvl>
    <w:lvl w:ilvl="2" w:tplc="64A80DEE">
      <w:numFmt w:val="bullet"/>
      <w:lvlText w:val="•"/>
      <w:lvlJc w:val="left"/>
      <w:pPr>
        <w:ind w:left="2879" w:hanging="217"/>
      </w:pPr>
      <w:rPr>
        <w:rFonts w:hint="default"/>
        <w:lang w:val="ru-RU" w:eastAsia="en-US" w:bidi="ar-SA"/>
      </w:rPr>
    </w:lvl>
    <w:lvl w:ilvl="3" w:tplc="DC7CF944">
      <w:numFmt w:val="bullet"/>
      <w:lvlText w:val="•"/>
      <w:lvlJc w:val="left"/>
      <w:pPr>
        <w:ind w:left="4259" w:hanging="217"/>
      </w:pPr>
      <w:rPr>
        <w:rFonts w:hint="default"/>
        <w:lang w:val="ru-RU" w:eastAsia="en-US" w:bidi="ar-SA"/>
      </w:rPr>
    </w:lvl>
    <w:lvl w:ilvl="4" w:tplc="36E07ADC">
      <w:numFmt w:val="bullet"/>
      <w:lvlText w:val="•"/>
      <w:lvlJc w:val="left"/>
      <w:pPr>
        <w:ind w:left="5639" w:hanging="217"/>
      </w:pPr>
      <w:rPr>
        <w:rFonts w:hint="default"/>
        <w:lang w:val="ru-RU" w:eastAsia="en-US" w:bidi="ar-SA"/>
      </w:rPr>
    </w:lvl>
    <w:lvl w:ilvl="5" w:tplc="B614BAC0">
      <w:numFmt w:val="bullet"/>
      <w:lvlText w:val="•"/>
      <w:lvlJc w:val="left"/>
      <w:pPr>
        <w:ind w:left="7018" w:hanging="217"/>
      </w:pPr>
      <w:rPr>
        <w:rFonts w:hint="default"/>
        <w:lang w:val="ru-RU" w:eastAsia="en-US" w:bidi="ar-SA"/>
      </w:rPr>
    </w:lvl>
    <w:lvl w:ilvl="6" w:tplc="C76E4798">
      <w:numFmt w:val="bullet"/>
      <w:lvlText w:val="•"/>
      <w:lvlJc w:val="left"/>
      <w:pPr>
        <w:ind w:left="8398" w:hanging="217"/>
      </w:pPr>
      <w:rPr>
        <w:rFonts w:hint="default"/>
        <w:lang w:val="ru-RU" w:eastAsia="en-US" w:bidi="ar-SA"/>
      </w:rPr>
    </w:lvl>
    <w:lvl w:ilvl="7" w:tplc="FFFC2BBE">
      <w:numFmt w:val="bullet"/>
      <w:lvlText w:val="•"/>
      <w:lvlJc w:val="left"/>
      <w:pPr>
        <w:ind w:left="9778" w:hanging="217"/>
      </w:pPr>
      <w:rPr>
        <w:rFonts w:hint="default"/>
        <w:lang w:val="ru-RU" w:eastAsia="en-US" w:bidi="ar-SA"/>
      </w:rPr>
    </w:lvl>
    <w:lvl w:ilvl="8" w:tplc="8BAA86F8">
      <w:numFmt w:val="bullet"/>
      <w:lvlText w:val="•"/>
      <w:lvlJc w:val="left"/>
      <w:pPr>
        <w:ind w:left="11158" w:hanging="217"/>
      </w:pPr>
      <w:rPr>
        <w:rFonts w:hint="default"/>
        <w:lang w:val="ru-RU" w:eastAsia="en-US" w:bidi="ar-SA"/>
      </w:rPr>
    </w:lvl>
  </w:abstractNum>
  <w:abstractNum w:abstractNumId="5">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7E6C3A"/>
    <w:multiLevelType w:val="hybridMultilevel"/>
    <w:tmpl w:val="86B8BFC0"/>
    <w:lvl w:ilvl="0" w:tplc="BF3AB524">
      <w:numFmt w:val="bullet"/>
      <w:lvlText w:val="-"/>
      <w:lvlJc w:val="left"/>
      <w:pPr>
        <w:ind w:left="1359" w:hanging="218"/>
      </w:pPr>
      <w:rPr>
        <w:rFonts w:ascii="Times New Roman" w:eastAsia="Times New Roman" w:hAnsi="Times New Roman" w:cs="Times New Roman" w:hint="default"/>
        <w:w w:val="101"/>
        <w:sz w:val="36"/>
        <w:szCs w:val="36"/>
        <w:lang w:val="ru-RU" w:eastAsia="en-US" w:bidi="ar-SA"/>
      </w:rPr>
    </w:lvl>
    <w:lvl w:ilvl="1" w:tplc="CBAABDA6">
      <w:numFmt w:val="bullet"/>
      <w:lvlText w:val="•"/>
      <w:lvlJc w:val="left"/>
      <w:pPr>
        <w:ind w:left="2615" w:hanging="218"/>
      </w:pPr>
      <w:rPr>
        <w:rFonts w:hint="default"/>
        <w:lang w:val="ru-RU" w:eastAsia="en-US" w:bidi="ar-SA"/>
      </w:rPr>
    </w:lvl>
    <w:lvl w:ilvl="2" w:tplc="F9E0B9E2">
      <w:numFmt w:val="bullet"/>
      <w:lvlText w:val="•"/>
      <w:lvlJc w:val="left"/>
      <w:pPr>
        <w:ind w:left="3871" w:hanging="218"/>
      </w:pPr>
      <w:rPr>
        <w:rFonts w:hint="default"/>
        <w:lang w:val="ru-RU" w:eastAsia="en-US" w:bidi="ar-SA"/>
      </w:rPr>
    </w:lvl>
    <w:lvl w:ilvl="3" w:tplc="9B1E44B8">
      <w:numFmt w:val="bullet"/>
      <w:lvlText w:val="•"/>
      <w:lvlJc w:val="left"/>
      <w:pPr>
        <w:ind w:left="5127" w:hanging="218"/>
      </w:pPr>
      <w:rPr>
        <w:rFonts w:hint="default"/>
        <w:lang w:val="ru-RU" w:eastAsia="en-US" w:bidi="ar-SA"/>
      </w:rPr>
    </w:lvl>
    <w:lvl w:ilvl="4" w:tplc="977E2C10">
      <w:numFmt w:val="bullet"/>
      <w:lvlText w:val="•"/>
      <w:lvlJc w:val="left"/>
      <w:pPr>
        <w:ind w:left="6383" w:hanging="218"/>
      </w:pPr>
      <w:rPr>
        <w:rFonts w:hint="default"/>
        <w:lang w:val="ru-RU" w:eastAsia="en-US" w:bidi="ar-SA"/>
      </w:rPr>
    </w:lvl>
    <w:lvl w:ilvl="5" w:tplc="B628B432">
      <w:numFmt w:val="bullet"/>
      <w:lvlText w:val="•"/>
      <w:lvlJc w:val="left"/>
      <w:pPr>
        <w:ind w:left="7638" w:hanging="218"/>
      </w:pPr>
      <w:rPr>
        <w:rFonts w:hint="default"/>
        <w:lang w:val="ru-RU" w:eastAsia="en-US" w:bidi="ar-SA"/>
      </w:rPr>
    </w:lvl>
    <w:lvl w:ilvl="6" w:tplc="58B82552">
      <w:numFmt w:val="bullet"/>
      <w:lvlText w:val="•"/>
      <w:lvlJc w:val="left"/>
      <w:pPr>
        <w:ind w:left="8894" w:hanging="218"/>
      </w:pPr>
      <w:rPr>
        <w:rFonts w:hint="default"/>
        <w:lang w:val="ru-RU" w:eastAsia="en-US" w:bidi="ar-SA"/>
      </w:rPr>
    </w:lvl>
    <w:lvl w:ilvl="7" w:tplc="0F14CC7E">
      <w:numFmt w:val="bullet"/>
      <w:lvlText w:val="•"/>
      <w:lvlJc w:val="left"/>
      <w:pPr>
        <w:ind w:left="10150" w:hanging="218"/>
      </w:pPr>
      <w:rPr>
        <w:rFonts w:hint="default"/>
        <w:lang w:val="ru-RU" w:eastAsia="en-US" w:bidi="ar-SA"/>
      </w:rPr>
    </w:lvl>
    <w:lvl w:ilvl="8" w:tplc="71927858">
      <w:numFmt w:val="bullet"/>
      <w:lvlText w:val="•"/>
      <w:lvlJc w:val="left"/>
      <w:pPr>
        <w:ind w:left="11406" w:hanging="218"/>
      </w:pPr>
      <w:rPr>
        <w:rFonts w:hint="default"/>
        <w:lang w:val="ru-RU" w:eastAsia="en-US" w:bidi="ar-SA"/>
      </w:rPr>
    </w:lvl>
  </w:abstractNum>
  <w:abstractNum w:abstractNumId="7">
    <w:nsid w:val="1C082053"/>
    <w:multiLevelType w:val="multilevel"/>
    <w:tmpl w:val="A3186500"/>
    <w:lvl w:ilvl="0">
      <w:start w:val="1"/>
      <w:numFmt w:val="decimal"/>
      <w:lvlText w:val="%1."/>
      <w:lvlJc w:val="left"/>
      <w:pPr>
        <w:ind w:left="928"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CE667A6"/>
    <w:multiLevelType w:val="hybridMultilevel"/>
    <w:tmpl w:val="1D129070"/>
    <w:lvl w:ilvl="0" w:tplc="B5CA978A">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3062B5"/>
    <w:multiLevelType w:val="hybridMultilevel"/>
    <w:tmpl w:val="2E3AE60C"/>
    <w:lvl w:ilvl="0" w:tplc="666C9E52">
      <w:start w:val="1"/>
      <w:numFmt w:val="decimal"/>
      <w:lvlText w:val="%1."/>
      <w:lvlJc w:val="left"/>
      <w:pPr>
        <w:ind w:left="1190" w:hanging="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2E423E"/>
    <w:multiLevelType w:val="multilevel"/>
    <w:tmpl w:val="0AFCDDC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22751601"/>
    <w:multiLevelType w:val="hybridMultilevel"/>
    <w:tmpl w:val="BDECB4CC"/>
    <w:lvl w:ilvl="0" w:tplc="8E1AF4DE">
      <w:numFmt w:val="bullet"/>
      <w:lvlText w:val="-"/>
      <w:lvlJc w:val="left"/>
      <w:pPr>
        <w:ind w:left="129" w:hanging="340"/>
      </w:pPr>
      <w:rPr>
        <w:rFonts w:ascii="Times New Roman" w:eastAsia="Times New Roman" w:hAnsi="Times New Roman" w:cs="Times New Roman" w:hint="default"/>
        <w:w w:val="101"/>
        <w:sz w:val="36"/>
        <w:szCs w:val="36"/>
        <w:lang w:val="ru-RU" w:eastAsia="en-US" w:bidi="ar-SA"/>
      </w:rPr>
    </w:lvl>
    <w:lvl w:ilvl="1" w:tplc="9B92A1D8">
      <w:numFmt w:val="bullet"/>
      <w:lvlText w:val="•"/>
      <w:lvlJc w:val="left"/>
      <w:pPr>
        <w:ind w:left="1499" w:hanging="340"/>
      </w:pPr>
      <w:rPr>
        <w:rFonts w:hint="default"/>
        <w:lang w:val="ru-RU" w:eastAsia="en-US" w:bidi="ar-SA"/>
      </w:rPr>
    </w:lvl>
    <w:lvl w:ilvl="2" w:tplc="6192B490">
      <w:numFmt w:val="bullet"/>
      <w:lvlText w:val="•"/>
      <w:lvlJc w:val="left"/>
      <w:pPr>
        <w:ind w:left="2879" w:hanging="340"/>
      </w:pPr>
      <w:rPr>
        <w:rFonts w:hint="default"/>
        <w:lang w:val="ru-RU" w:eastAsia="en-US" w:bidi="ar-SA"/>
      </w:rPr>
    </w:lvl>
    <w:lvl w:ilvl="3" w:tplc="9806B464">
      <w:numFmt w:val="bullet"/>
      <w:lvlText w:val="•"/>
      <w:lvlJc w:val="left"/>
      <w:pPr>
        <w:ind w:left="4259" w:hanging="340"/>
      </w:pPr>
      <w:rPr>
        <w:rFonts w:hint="default"/>
        <w:lang w:val="ru-RU" w:eastAsia="en-US" w:bidi="ar-SA"/>
      </w:rPr>
    </w:lvl>
    <w:lvl w:ilvl="4" w:tplc="FBC66862">
      <w:numFmt w:val="bullet"/>
      <w:lvlText w:val="•"/>
      <w:lvlJc w:val="left"/>
      <w:pPr>
        <w:ind w:left="5639" w:hanging="340"/>
      </w:pPr>
      <w:rPr>
        <w:rFonts w:hint="default"/>
        <w:lang w:val="ru-RU" w:eastAsia="en-US" w:bidi="ar-SA"/>
      </w:rPr>
    </w:lvl>
    <w:lvl w:ilvl="5" w:tplc="E0723AD2">
      <w:numFmt w:val="bullet"/>
      <w:lvlText w:val="•"/>
      <w:lvlJc w:val="left"/>
      <w:pPr>
        <w:ind w:left="7018" w:hanging="340"/>
      </w:pPr>
      <w:rPr>
        <w:rFonts w:hint="default"/>
        <w:lang w:val="ru-RU" w:eastAsia="en-US" w:bidi="ar-SA"/>
      </w:rPr>
    </w:lvl>
    <w:lvl w:ilvl="6" w:tplc="D75EB6F0">
      <w:numFmt w:val="bullet"/>
      <w:lvlText w:val="•"/>
      <w:lvlJc w:val="left"/>
      <w:pPr>
        <w:ind w:left="8398" w:hanging="340"/>
      </w:pPr>
      <w:rPr>
        <w:rFonts w:hint="default"/>
        <w:lang w:val="ru-RU" w:eastAsia="en-US" w:bidi="ar-SA"/>
      </w:rPr>
    </w:lvl>
    <w:lvl w:ilvl="7" w:tplc="CB3E9C48">
      <w:numFmt w:val="bullet"/>
      <w:lvlText w:val="•"/>
      <w:lvlJc w:val="left"/>
      <w:pPr>
        <w:ind w:left="9778" w:hanging="340"/>
      </w:pPr>
      <w:rPr>
        <w:rFonts w:hint="default"/>
        <w:lang w:val="ru-RU" w:eastAsia="en-US" w:bidi="ar-SA"/>
      </w:rPr>
    </w:lvl>
    <w:lvl w:ilvl="8" w:tplc="E034C204">
      <w:numFmt w:val="bullet"/>
      <w:lvlText w:val="•"/>
      <w:lvlJc w:val="left"/>
      <w:pPr>
        <w:ind w:left="11158" w:hanging="340"/>
      </w:pPr>
      <w:rPr>
        <w:rFonts w:hint="default"/>
        <w:lang w:val="ru-RU" w:eastAsia="en-US" w:bidi="ar-SA"/>
      </w:rPr>
    </w:lvl>
  </w:abstractNum>
  <w:abstractNum w:abstractNumId="12">
    <w:nsid w:val="228C1569"/>
    <w:multiLevelType w:val="hybridMultilevel"/>
    <w:tmpl w:val="321A7B98"/>
    <w:lvl w:ilvl="0" w:tplc="1014435C">
      <w:numFmt w:val="bullet"/>
      <w:lvlText w:val="-"/>
      <w:lvlJc w:val="left"/>
      <w:pPr>
        <w:ind w:left="130" w:hanging="312"/>
      </w:pPr>
      <w:rPr>
        <w:rFonts w:ascii="Times New Roman" w:eastAsia="Times New Roman" w:hAnsi="Times New Roman" w:cs="Times New Roman" w:hint="default"/>
        <w:w w:val="101"/>
        <w:sz w:val="36"/>
        <w:szCs w:val="36"/>
        <w:lang w:val="ru-RU" w:eastAsia="en-US" w:bidi="ar-SA"/>
      </w:rPr>
    </w:lvl>
    <w:lvl w:ilvl="1" w:tplc="A204E45E">
      <w:numFmt w:val="bullet"/>
      <w:lvlText w:val="•"/>
      <w:lvlJc w:val="left"/>
      <w:pPr>
        <w:ind w:left="1517" w:hanging="312"/>
      </w:pPr>
      <w:rPr>
        <w:rFonts w:hint="default"/>
        <w:lang w:val="ru-RU" w:eastAsia="en-US" w:bidi="ar-SA"/>
      </w:rPr>
    </w:lvl>
    <w:lvl w:ilvl="2" w:tplc="A64635B6">
      <w:numFmt w:val="bullet"/>
      <w:lvlText w:val="•"/>
      <w:lvlJc w:val="left"/>
      <w:pPr>
        <w:ind w:left="2895" w:hanging="312"/>
      </w:pPr>
      <w:rPr>
        <w:rFonts w:hint="default"/>
        <w:lang w:val="ru-RU" w:eastAsia="en-US" w:bidi="ar-SA"/>
      </w:rPr>
    </w:lvl>
    <w:lvl w:ilvl="3" w:tplc="E2C68996">
      <w:numFmt w:val="bullet"/>
      <w:lvlText w:val="•"/>
      <w:lvlJc w:val="left"/>
      <w:pPr>
        <w:ind w:left="4273" w:hanging="312"/>
      </w:pPr>
      <w:rPr>
        <w:rFonts w:hint="default"/>
        <w:lang w:val="ru-RU" w:eastAsia="en-US" w:bidi="ar-SA"/>
      </w:rPr>
    </w:lvl>
    <w:lvl w:ilvl="4" w:tplc="D130A0C0">
      <w:numFmt w:val="bullet"/>
      <w:lvlText w:val="•"/>
      <w:lvlJc w:val="left"/>
      <w:pPr>
        <w:ind w:left="5651" w:hanging="312"/>
      </w:pPr>
      <w:rPr>
        <w:rFonts w:hint="default"/>
        <w:lang w:val="ru-RU" w:eastAsia="en-US" w:bidi="ar-SA"/>
      </w:rPr>
    </w:lvl>
    <w:lvl w:ilvl="5" w:tplc="9502D7D6">
      <w:numFmt w:val="bullet"/>
      <w:lvlText w:val="•"/>
      <w:lvlJc w:val="left"/>
      <w:pPr>
        <w:ind w:left="7028" w:hanging="312"/>
      </w:pPr>
      <w:rPr>
        <w:rFonts w:hint="default"/>
        <w:lang w:val="ru-RU" w:eastAsia="en-US" w:bidi="ar-SA"/>
      </w:rPr>
    </w:lvl>
    <w:lvl w:ilvl="6" w:tplc="E5D492F2">
      <w:numFmt w:val="bullet"/>
      <w:lvlText w:val="•"/>
      <w:lvlJc w:val="left"/>
      <w:pPr>
        <w:ind w:left="8406" w:hanging="312"/>
      </w:pPr>
      <w:rPr>
        <w:rFonts w:hint="default"/>
        <w:lang w:val="ru-RU" w:eastAsia="en-US" w:bidi="ar-SA"/>
      </w:rPr>
    </w:lvl>
    <w:lvl w:ilvl="7" w:tplc="D1AEAE6A">
      <w:numFmt w:val="bullet"/>
      <w:lvlText w:val="•"/>
      <w:lvlJc w:val="left"/>
      <w:pPr>
        <w:ind w:left="9784" w:hanging="312"/>
      </w:pPr>
      <w:rPr>
        <w:rFonts w:hint="default"/>
        <w:lang w:val="ru-RU" w:eastAsia="en-US" w:bidi="ar-SA"/>
      </w:rPr>
    </w:lvl>
    <w:lvl w:ilvl="8" w:tplc="C4DE299C">
      <w:numFmt w:val="bullet"/>
      <w:lvlText w:val="•"/>
      <w:lvlJc w:val="left"/>
      <w:pPr>
        <w:ind w:left="11162" w:hanging="312"/>
      </w:pPr>
      <w:rPr>
        <w:rFonts w:hint="default"/>
        <w:lang w:val="ru-RU" w:eastAsia="en-US" w:bidi="ar-SA"/>
      </w:rPr>
    </w:lvl>
  </w:abstractNum>
  <w:abstractNum w:abstractNumId="13">
    <w:nsid w:val="2A4D7F5C"/>
    <w:multiLevelType w:val="hybridMultilevel"/>
    <w:tmpl w:val="8666753E"/>
    <w:lvl w:ilvl="0" w:tplc="59BA8738">
      <w:numFmt w:val="bullet"/>
      <w:lvlText w:val="-"/>
      <w:lvlJc w:val="left"/>
      <w:pPr>
        <w:ind w:left="1360" w:hanging="218"/>
      </w:pPr>
      <w:rPr>
        <w:rFonts w:ascii="Times New Roman" w:eastAsia="Times New Roman" w:hAnsi="Times New Roman" w:cs="Times New Roman" w:hint="default"/>
        <w:w w:val="101"/>
        <w:sz w:val="36"/>
        <w:szCs w:val="36"/>
        <w:lang w:val="ru-RU" w:eastAsia="en-US" w:bidi="ar-SA"/>
      </w:rPr>
    </w:lvl>
    <w:lvl w:ilvl="1" w:tplc="F5B82B62">
      <w:numFmt w:val="bullet"/>
      <w:lvlText w:val="•"/>
      <w:lvlJc w:val="left"/>
      <w:pPr>
        <w:ind w:left="2615" w:hanging="218"/>
      </w:pPr>
      <w:rPr>
        <w:rFonts w:hint="default"/>
        <w:lang w:val="ru-RU" w:eastAsia="en-US" w:bidi="ar-SA"/>
      </w:rPr>
    </w:lvl>
    <w:lvl w:ilvl="2" w:tplc="B9F2EC86">
      <w:numFmt w:val="bullet"/>
      <w:lvlText w:val="•"/>
      <w:lvlJc w:val="left"/>
      <w:pPr>
        <w:ind w:left="3871" w:hanging="218"/>
      </w:pPr>
      <w:rPr>
        <w:rFonts w:hint="default"/>
        <w:lang w:val="ru-RU" w:eastAsia="en-US" w:bidi="ar-SA"/>
      </w:rPr>
    </w:lvl>
    <w:lvl w:ilvl="3" w:tplc="58F2C892">
      <w:numFmt w:val="bullet"/>
      <w:lvlText w:val="•"/>
      <w:lvlJc w:val="left"/>
      <w:pPr>
        <w:ind w:left="5127" w:hanging="218"/>
      </w:pPr>
      <w:rPr>
        <w:rFonts w:hint="default"/>
        <w:lang w:val="ru-RU" w:eastAsia="en-US" w:bidi="ar-SA"/>
      </w:rPr>
    </w:lvl>
    <w:lvl w:ilvl="4" w:tplc="3BAC7F7A">
      <w:numFmt w:val="bullet"/>
      <w:lvlText w:val="•"/>
      <w:lvlJc w:val="left"/>
      <w:pPr>
        <w:ind w:left="6383" w:hanging="218"/>
      </w:pPr>
      <w:rPr>
        <w:rFonts w:hint="default"/>
        <w:lang w:val="ru-RU" w:eastAsia="en-US" w:bidi="ar-SA"/>
      </w:rPr>
    </w:lvl>
    <w:lvl w:ilvl="5" w:tplc="FB8E2F30">
      <w:numFmt w:val="bullet"/>
      <w:lvlText w:val="•"/>
      <w:lvlJc w:val="left"/>
      <w:pPr>
        <w:ind w:left="7638" w:hanging="218"/>
      </w:pPr>
      <w:rPr>
        <w:rFonts w:hint="default"/>
        <w:lang w:val="ru-RU" w:eastAsia="en-US" w:bidi="ar-SA"/>
      </w:rPr>
    </w:lvl>
    <w:lvl w:ilvl="6" w:tplc="C6CE58FC">
      <w:numFmt w:val="bullet"/>
      <w:lvlText w:val="•"/>
      <w:lvlJc w:val="left"/>
      <w:pPr>
        <w:ind w:left="8894" w:hanging="218"/>
      </w:pPr>
      <w:rPr>
        <w:rFonts w:hint="default"/>
        <w:lang w:val="ru-RU" w:eastAsia="en-US" w:bidi="ar-SA"/>
      </w:rPr>
    </w:lvl>
    <w:lvl w:ilvl="7" w:tplc="526098A2">
      <w:numFmt w:val="bullet"/>
      <w:lvlText w:val="•"/>
      <w:lvlJc w:val="left"/>
      <w:pPr>
        <w:ind w:left="10150" w:hanging="218"/>
      </w:pPr>
      <w:rPr>
        <w:rFonts w:hint="default"/>
        <w:lang w:val="ru-RU" w:eastAsia="en-US" w:bidi="ar-SA"/>
      </w:rPr>
    </w:lvl>
    <w:lvl w:ilvl="8" w:tplc="1D1E51DA">
      <w:numFmt w:val="bullet"/>
      <w:lvlText w:val="•"/>
      <w:lvlJc w:val="left"/>
      <w:pPr>
        <w:ind w:left="11406" w:hanging="218"/>
      </w:pPr>
      <w:rPr>
        <w:rFonts w:hint="default"/>
        <w:lang w:val="ru-RU" w:eastAsia="en-US" w:bidi="ar-SA"/>
      </w:rPr>
    </w:lvl>
  </w:abstractNum>
  <w:abstractNum w:abstractNumId="1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F5B739B"/>
    <w:multiLevelType w:val="multilevel"/>
    <w:tmpl w:val="A26EE03A"/>
    <w:lvl w:ilvl="0">
      <w:start w:val="1"/>
      <w:numFmt w:val="decimal"/>
      <w:lvlText w:val="%1."/>
      <w:lvlJc w:val="left"/>
      <w:pPr>
        <w:ind w:left="1119" w:hanging="410"/>
      </w:pPr>
      <w:rPr>
        <w:rFonts w:hint="default"/>
        <w:color w:val="00000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
    <w:nsid w:val="341B1C6F"/>
    <w:multiLevelType w:val="hybridMultilevel"/>
    <w:tmpl w:val="0316DDF2"/>
    <w:lvl w:ilvl="0" w:tplc="15F0154E">
      <w:numFmt w:val="bullet"/>
      <w:lvlText w:val="-"/>
      <w:lvlJc w:val="left"/>
      <w:pPr>
        <w:ind w:left="124" w:hanging="577"/>
      </w:pPr>
      <w:rPr>
        <w:rFonts w:ascii="Times New Roman" w:eastAsia="Times New Roman" w:hAnsi="Times New Roman" w:cs="Times New Roman" w:hint="default"/>
        <w:w w:val="101"/>
        <w:sz w:val="36"/>
        <w:szCs w:val="36"/>
        <w:lang w:val="ru-RU" w:eastAsia="en-US" w:bidi="ar-SA"/>
      </w:rPr>
    </w:lvl>
    <w:lvl w:ilvl="1" w:tplc="C85C22A6">
      <w:numFmt w:val="bullet"/>
      <w:lvlText w:val="•"/>
      <w:lvlJc w:val="left"/>
      <w:pPr>
        <w:ind w:left="1499" w:hanging="577"/>
      </w:pPr>
      <w:rPr>
        <w:rFonts w:hint="default"/>
        <w:lang w:val="ru-RU" w:eastAsia="en-US" w:bidi="ar-SA"/>
      </w:rPr>
    </w:lvl>
    <w:lvl w:ilvl="2" w:tplc="7F84746C">
      <w:numFmt w:val="bullet"/>
      <w:lvlText w:val="•"/>
      <w:lvlJc w:val="left"/>
      <w:pPr>
        <w:ind w:left="2879" w:hanging="577"/>
      </w:pPr>
      <w:rPr>
        <w:rFonts w:hint="default"/>
        <w:lang w:val="ru-RU" w:eastAsia="en-US" w:bidi="ar-SA"/>
      </w:rPr>
    </w:lvl>
    <w:lvl w:ilvl="3" w:tplc="C5BEAC20">
      <w:numFmt w:val="bullet"/>
      <w:lvlText w:val="•"/>
      <w:lvlJc w:val="left"/>
      <w:pPr>
        <w:ind w:left="4259" w:hanging="577"/>
      </w:pPr>
      <w:rPr>
        <w:rFonts w:hint="default"/>
        <w:lang w:val="ru-RU" w:eastAsia="en-US" w:bidi="ar-SA"/>
      </w:rPr>
    </w:lvl>
    <w:lvl w:ilvl="4" w:tplc="FD427CA4">
      <w:numFmt w:val="bullet"/>
      <w:lvlText w:val="•"/>
      <w:lvlJc w:val="left"/>
      <w:pPr>
        <w:ind w:left="5639" w:hanging="577"/>
      </w:pPr>
      <w:rPr>
        <w:rFonts w:hint="default"/>
        <w:lang w:val="ru-RU" w:eastAsia="en-US" w:bidi="ar-SA"/>
      </w:rPr>
    </w:lvl>
    <w:lvl w:ilvl="5" w:tplc="3DAE9B76">
      <w:numFmt w:val="bullet"/>
      <w:lvlText w:val="•"/>
      <w:lvlJc w:val="left"/>
      <w:pPr>
        <w:ind w:left="7018" w:hanging="577"/>
      </w:pPr>
      <w:rPr>
        <w:rFonts w:hint="default"/>
        <w:lang w:val="ru-RU" w:eastAsia="en-US" w:bidi="ar-SA"/>
      </w:rPr>
    </w:lvl>
    <w:lvl w:ilvl="6" w:tplc="A614D804">
      <w:numFmt w:val="bullet"/>
      <w:lvlText w:val="•"/>
      <w:lvlJc w:val="left"/>
      <w:pPr>
        <w:ind w:left="8398" w:hanging="577"/>
      </w:pPr>
      <w:rPr>
        <w:rFonts w:hint="default"/>
        <w:lang w:val="ru-RU" w:eastAsia="en-US" w:bidi="ar-SA"/>
      </w:rPr>
    </w:lvl>
    <w:lvl w:ilvl="7" w:tplc="D340BC28">
      <w:numFmt w:val="bullet"/>
      <w:lvlText w:val="•"/>
      <w:lvlJc w:val="left"/>
      <w:pPr>
        <w:ind w:left="9778" w:hanging="577"/>
      </w:pPr>
      <w:rPr>
        <w:rFonts w:hint="default"/>
        <w:lang w:val="ru-RU" w:eastAsia="en-US" w:bidi="ar-SA"/>
      </w:rPr>
    </w:lvl>
    <w:lvl w:ilvl="8" w:tplc="DEA612B4">
      <w:numFmt w:val="bullet"/>
      <w:lvlText w:val="•"/>
      <w:lvlJc w:val="left"/>
      <w:pPr>
        <w:ind w:left="11158" w:hanging="577"/>
      </w:pPr>
      <w:rPr>
        <w:rFonts w:hint="default"/>
        <w:lang w:val="ru-RU" w:eastAsia="en-US" w:bidi="ar-SA"/>
      </w:rPr>
    </w:lvl>
  </w:abstractNum>
  <w:abstractNum w:abstractNumId="19">
    <w:nsid w:val="3BEA49B7"/>
    <w:multiLevelType w:val="hybridMultilevel"/>
    <w:tmpl w:val="43BA90FC"/>
    <w:lvl w:ilvl="0" w:tplc="E0D872B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D44A2D"/>
    <w:multiLevelType w:val="hybridMultilevel"/>
    <w:tmpl w:val="F6141742"/>
    <w:lvl w:ilvl="0" w:tplc="DB2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01587"/>
    <w:multiLevelType w:val="multilevel"/>
    <w:tmpl w:val="34761352"/>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2CA1397"/>
    <w:multiLevelType w:val="hybridMultilevel"/>
    <w:tmpl w:val="8ABCCB46"/>
    <w:lvl w:ilvl="0" w:tplc="C2245F66">
      <w:start w:val="18"/>
      <w:numFmt w:val="lowerLetter"/>
      <w:lvlText w:val="%1"/>
      <w:lvlJc w:val="left"/>
      <w:pPr>
        <w:ind w:left="654" w:hanging="211"/>
      </w:pPr>
      <w:rPr>
        <w:rFonts w:ascii="Times New Roman" w:eastAsia="Times New Roman" w:hAnsi="Times New Roman" w:cs="Times New Roman" w:hint="default"/>
        <w:i/>
        <w:iCs/>
        <w:w w:val="101"/>
        <w:sz w:val="23"/>
        <w:szCs w:val="23"/>
        <w:lang w:val="ru-RU" w:eastAsia="en-US" w:bidi="ar-SA"/>
      </w:rPr>
    </w:lvl>
    <w:lvl w:ilvl="1" w:tplc="2C6CA120">
      <w:numFmt w:val="bullet"/>
      <w:lvlText w:val="•"/>
      <w:lvlJc w:val="left"/>
      <w:pPr>
        <w:ind w:left="660" w:hanging="211"/>
      </w:pPr>
      <w:rPr>
        <w:rFonts w:hint="default"/>
        <w:lang w:val="ru-RU" w:eastAsia="en-US" w:bidi="ar-SA"/>
      </w:rPr>
    </w:lvl>
    <w:lvl w:ilvl="2" w:tplc="BB926F08">
      <w:numFmt w:val="bullet"/>
      <w:lvlText w:val="•"/>
      <w:lvlJc w:val="left"/>
      <w:pPr>
        <w:ind w:left="675" w:hanging="211"/>
      </w:pPr>
      <w:rPr>
        <w:rFonts w:hint="default"/>
        <w:lang w:val="ru-RU" w:eastAsia="en-US" w:bidi="ar-SA"/>
      </w:rPr>
    </w:lvl>
    <w:lvl w:ilvl="3" w:tplc="1832B536">
      <w:numFmt w:val="bullet"/>
      <w:lvlText w:val="•"/>
      <w:lvlJc w:val="left"/>
      <w:pPr>
        <w:ind w:left="691" w:hanging="211"/>
      </w:pPr>
      <w:rPr>
        <w:rFonts w:hint="default"/>
        <w:lang w:val="ru-RU" w:eastAsia="en-US" w:bidi="ar-SA"/>
      </w:rPr>
    </w:lvl>
    <w:lvl w:ilvl="4" w:tplc="59AED2BA">
      <w:numFmt w:val="bullet"/>
      <w:lvlText w:val="•"/>
      <w:lvlJc w:val="left"/>
      <w:pPr>
        <w:ind w:left="707" w:hanging="211"/>
      </w:pPr>
      <w:rPr>
        <w:rFonts w:hint="default"/>
        <w:lang w:val="ru-RU" w:eastAsia="en-US" w:bidi="ar-SA"/>
      </w:rPr>
    </w:lvl>
    <w:lvl w:ilvl="5" w:tplc="AD0C3EC8">
      <w:numFmt w:val="bullet"/>
      <w:lvlText w:val="•"/>
      <w:lvlJc w:val="left"/>
      <w:pPr>
        <w:ind w:left="723" w:hanging="211"/>
      </w:pPr>
      <w:rPr>
        <w:rFonts w:hint="default"/>
        <w:lang w:val="ru-RU" w:eastAsia="en-US" w:bidi="ar-SA"/>
      </w:rPr>
    </w:lvl>
    <w:lvl w:ilvl="6" w:tplc="D1369C16">
      <w:numFmt w:val="bullet"/>
      <w:lvlText w:val="•"/>
      <w:lvlJc w:val="left"/>
      <w:pPr>
        <w:ind w:left="739" w:hanging="211"/>
      </w:pPr>
      <w:rPr>
        <w:rFonts w:hint="default"/>
        <w:lang w:val="ru-RU" w:eastAsia="en-US" w:bidi="ar-SA"/>
      </w:rPr>
    </w:lvl>
    <w:lvl w:ilvl="7" w:tplc="95789292">
      <w:numFmt w:val="bullet"/>
      <w:lvlText w:val="•"/>
      <w:lvlJc w:val="left"/>
      <w:pPr>
        <w:ind w:left="754" w:hanging="211"/>
      </w:pPr>
      <w:rPr>
        <w:rFonts w:hint="default"/>
        <w:lang w:val="ru-RU" w:eastAsia="en-US" w:bidi="ar-SA"/>
      </w:rPr>
    </w:lvl>
    <w:lvl w:ilvl="8" w:tplc="987EC7F2">
      <w:numFmt w:val="bullet"/>
      <w:lvlText w:val="•"/>
      <w:lvlJc w:val="left"/>
      <w:pPr>
        <w:ind w:left="770" w:hanging="211"/>
      </w:pPr>
      <w:rPr>
        <w:rFonts w:hint="default"/>
        <w:lang w:val="ru-RU" w:eastAsia="en-US" w:bidi="ar-SA"/>
      </w:rPr>
    </w:lvl>
  </w:abstractNum>
  <w:abstractNum w:abstractNumId="24">
    <w:nsid w:val="459B04F6"/>
    <w:multiLevelType w:val="multilevel"/>
    <w:tmpl w:val="B09E3AD6"/>
    <w:lvl w:ilvl="0">
      <w:start w:val="1"/>
      <w:numFmt w:val="decimal"/>
      <w:lvlText w:val="%1."/>
      <w:lvlJc w:val="left"/>
      <w:pPr>
        <w:ind w:left="720" w:hanging="360"/>
      </w:pPr>
      <w:rPr>
        <w:rFonts w:hint="default"/>
      </w:rPr>
    </w:lvl>
    <w:lvl w:ilvl="1">
      <w:start w:val="1"/>
      <w:numFmt w:val="decimal"/>
      <w:isLgl/>
      <w:lvlText w:val="%1.%2."/>
      <w:lvlJc w:val="left"/>
      <w:pPr>
        <w:ind w:left="1143" w:hanging="435"/>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25">
    <w:nsid w:val="4E03101F"/>
    <w:multiLevelType w:val="hybridMultilevel"/>
    <w:tmpl w:val="493E6682"/>
    <w:lvl w:ilvl="0" w:tplc="9BC44EB0">
      <w:start w:val="1"/>
      <w:numFmt w:val="decimal"/>
      <w:lvlText w:val="%1."/>
      <w:lvlJc w:val="left"/>
      <w:pPr>
        <w:ind w:left="1380" w:hanging="67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2BA7E57"/>
    <w:multiLevelType w:val="hybridMultilevel"/>
    <w:tmpl w:val="36A839FE"/>
    <w:lvl w:ilvl="0" w:tplc="5614C244">
      <w:start w:val="1"/>
      <w:numFmt w:val="decimal"/>
      <w:lvlText w:val="(%1)"/>
      <w:lvlJc w:val="left"/>
      <w:pPr>
        <w:ind w:left="1578" w:hanging="470"/>
        <w:jc w:val="right"/>
      </w:pPr>
      <w:rPr>
        <w:rFonts w:hint="default"/>
        <w:spacing w:val="-4"/>
        <w:w w:val="102"/>
        <w:lang w:val="ru-RU" w:eastAsia="en-US" w:bidi="ar-SA"/>
      </w:rPr>
    </w:lvl>
    <w:lvl w:ilvl="1" w:tplc="266AF780">
      <w:numFmt w:val="bullet"/>
      <w:lvlText w:val="•"/>
      <w:lvlJc w:val="left"/>
      <w:pPr>
        <w:ind w:left="1580" w:hanging="470"/>
      </w:pPr>
      <w:rPr>
        <w:rFonts w:hint="default"/>
        <w:lang w:val="ru-RU" w:eastAsia="en-US" w:bidi="ar-SA"/>
      </w:rPr>
    </w:lvl>
    <w:lvl w:ilvl="2" w:tplc="7EB2D876">
      <w:numFmt w:val="bullet"/>
      <w:lvlText w:val="•"/>
      <w:lvlJc w:val="left"/>
      <w:pPr>
        <w:ind w:left="2510" w:hanging="470"/>
      </w:pPr>
      <w:rPr>
        <w:rFonts w:hint="default"/>
        <w:lang w:val="ru-RU" w:eastAsia="en-US" w:bidi="ar-SA"/>
      </w:rPr>
    </w:lvl>
    <w:lvl w:ilvl="3" w:tplc="B15800D0">
      <w:numFmt w:val="bullet"/>
      <w:lvlText w:val="•"/>
      <w:lvlJc w:val="left"/>
      <w:pPr>
        <w:ind w:left="3440" w:hanging="470"/>
      </w:pPr>
      <w:rPr>
        <w:rFonts w:hint="default"/>
        <w:lang w:val="ru-RU" w:eastAsia="en-US" w:bidi="ar-SA"/>
      </w:rPr>
    </w:lvl>
    <w:lvl w:ilvl="4" w:tplc="7416E4EC">
      <w:numFmt w:val="bullet"/>
      <w:lvlText w:val="•"/>
      <w:lvlJc w:val="left"/>
      <w:pPr>
        <w:ind w:left="4371" w:hanging="470"/>
      </w:pPr>
      <w:rPr>
        <w:rFonts w:hint="default"/>
        <w:lang w:val="ru-RU" w:eastAsia="en-US" w:bidi="ar-SA"/>
      </w:rPr>
    </w:lvl>
    <w:lvl w:ilvl="5" w:tplc="AEFC984C">
      <w:numFmt w:val="bullet"/>
      <w:lvlText w:val="•"/>
      <w:lvlJc w:val="left"/>
      <w:pPr>
        <w:ind w:left="5301" w:hanging="470"/>
      </w:pPr>
      <w:rPr>
        <w:rFonts w:hint="default"/>
        <w:lang w:val="ru-RU" w:eastAsia="en-US" w:bidi="ar-SA"/>
      </w:rPr>
    </w:lvl>
    <w:lvl w:ilvl="6" w:tplc="1DFE0446">
      <w:numFmt w:val="bullet"/>
      <w:lvlText w:val="•"/>
      <w:lvlJc w:val="left"/>
      <w:pPr>
        <w:ind w:left="6232" w:hanging="470"/>
      </w:pPr>
      <w:rPr>
        <w:rFonts w:hint="default"/>
        <w:lang w:val="ru-RU" w:eastAsia="en-US" w:bidi="ar-SA"/>
      </w:rPr>
    </w:lvl>
    <w:lvl w:ilvl="7" w:tplc="6ED8B452">
      <w:numFmt w:val="bullet"/>
      <w:lvlText w:val="•"/>
      <w:lvlJc w:val="left"/>
      <w:pPr>
        <w:ind w:left="7162" w:hanging="470"/>
      </w:pPr>
      <w:rPr>
        <w:rFonts w:hint="default"/>
        <w:lang w:val="ru-RU" w:eastAsia="en-US" w:bidi="ar-SA"/>
      </w:rPr>
    </w:lvl>
    <w:lvl w:ilvl="8" w:tplc="637E6446">
      <w:numFmt w:val="bullet"/>
      <w:lvlText w:val="•"/>
      <w:lvlJc w:val="left"/>
      <w:pPr>
        <w:ind w:left="8093" w:hanging="470"/>
      </w:pPr>
      <w:rPr>
        <w:rFonts w:hint="default"/>
        <w:lang w:val="ru-RU" w:eastAsia="en-US" w:bidi="ar-SA"/>
      </w:rPr>
    </w:lvl>
  </w:abstractNum>
  <w:abstractNum w:abstractNumId="27">
    <w:nsid w:val="57784D30"/>
    <w:multiLevelType w:val="multilevel"/>
    <w:tmpl w:val="1EACF3C2"/>
    <w:lvl w:ilvl="0">
      <w:start w:val="1"/>
      <w:numFmt w:val="decimal"/>
      <w:lvlText w:val="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9">
    <w:nsid w:val="5FBE583F"/>
    <w:multiLevelType w:val="multilevel"/>
    <w:tmpl w:val="55284E02"/>
    <w:lvl w:ilvl="0">
      <w:start w:val="3"/>
      <w:numFmt w:val="decimal"/>
      <w:lvlText w:val="%1"/>
      <w:lvlJc w:val="left"/>
      <w:pPr>
        <w:ind w:left="129" w:hanging="834"/>
      </w:pPr>
      <w:rPr>
        <w:rFonts w:hint="default"/>
        <w:lang w:val="ru-RU" w:eastAsia="en-US" w:bidi="ar-SA"/>
      </w:rPr>
    </w:lvl>
    <w:lvl w:ilvl="1">
      <w:start w:val="1"/>
      <w:numFmt w:val="decimal"/>
      <w:lvlText w:val="%1.%2."/>
      <w:lvlJc w:val="left"/>
      <w:pPr>
        <w:ind w:left="129" w:hanging="834"/>
      </w:pPr>
      <w:rPr>
        <w:rFonts w:ascii="Times New Roman" w:eastAsia="Times New Roman" w:hAnsi="Times New Roman" w:cs="Times New Roman" w:hint="default"/>
        <w:w w:val="101"/>
        <w:sz w:val="36"/>
        <w:szCs w:val="36"/>
        <w:lang w:val="ru-RU" w:eastAsia="en-US" w:bidi="ar-SA"/>
      </w:rPr>
    </w:lvl>
    <w:lvl w:ilvl="2">
      <w:numFmt w:val="bullet"/>
      <w:lvlText w:val="•"/>
      <w:lvlJc w:val="left"/>
      <w:pPr>
        <w:ind w:left="2879" w:hanging="834"/>
      </w:pPr>
      <w:rPr>
        <w:rFonts w:hint="default"/>
        <w:lang w:val="ru-RU" w:eastAsia="en-US" w:bidi="ar-SA"/>
      </w:rPr>
    </w:lvl>
    <w:lvl w:ilvl="3">
      <w:numFmt w:val="bullet"/>
      <w:lvlText w:val="•"/>
      <w:lvlJc w:val="left"/>
      <w:pPr>
        <w:ind w:left="4259" w:hanging="834"/>
      </w:pPr>
      <w:rPr>
        <w:rFonts w:hint="default"/>
        <w:lang w:val="ru-RU" w:eastAsia="en-US" w:bidi="ar-SA"/>
      </w:rPr>
    </w:lvl>
    <w:lvl w:ilvl="4">
      <w:numFmt w:val="bullet"/>
      <w:lvlText w:val="•"/>
      <w:lvlJc w:val="left"/>
      <w:pPr>
        <w:ind w:left="5639" w:hanging="834"/>
      </w:pPr>
      <w:rPr>
        <w:rFonts w:hint="default"/>
        <w:lang w:val="ru-RU" w:eastAsia="en-US" w:bidi="ar-SA"/>
      </w:rPr>
    </w:lvl>
    <w:lvl w:ilvl="5">
      <w:numFmt w:val="bullet"/>
      <w:lvlText w:val="•"/>
      <w:lvlJc w:val="left"/>
      <w:pPr>
        <w:ind w:left="7018" w:hanging="834"/>
      </w:pPr>
      <w:rPr>
        <w:rFonts w:hint="default"/>
        <w:lang w:val="ru-RU" w:eastAsia="en-US" w:bidi="ar-SA"/>
      </w:rPr>
    </w:lvl>
    <w:lvl w:ilvl="6">
      <w:numFmt w:val="bullet"/>
      <w:lvlText w:val="•"/>
      <w:lvlJc w:val="left"/>
      <w:pPr>
        <w:ind w:left="8398" w:hanging="834"/>
      </w:pPr>
      <w:rPr>
        <w:rFonts w:hint="default"/>
        <w:lang w:val="ru-RU" w:eastAsia="en-US" w:bidi="ar-SA"/>
      </w:rPr>
    </w:lvl>
    <w:lvl w:ilvl="7">
      <w:numFmt w:val="bullet"/>
      <w:lvlText w:val="•"/>
      <w:lvlJc w:val="left"/>
      <w:pPr>
        <w:ind w:left="9778" w:hanging="834"/>
      </w:pPr>
      <w:rPr>
        <w:rFonts w:hint="default"/>
        <w:lang w:val="ru-RU" w:eastAsia="en-US" w:bidi="ar-SA"/>
      </w:rPr>
    </w:lvl>
    <w:lvl w:ilvl="8">
      <w:numFmt w:val="bullet"/>
      <w:lvlText w:val="•"/>
      <w:lvlJc w:val="left"/>
      <w:pPr>
        <w:ind w:left="11158" w:hanging="834"/>
      </w:pPr>
      <w:rPr>
        <w:rFonts w:hint="default"/>
        <w:lang w:val="ru-RU" w:eastAsia="en-US" w:bidi="ar-SA"/>
      </w:rPr>
    </w:lvl>
  </w:abstractNum>
  <w:abstractNum w:abstractNumId="30">
    <w:nsid w:val="60A84540"/>
    <w:multiLevelType w:val="hybridMultilevel"/>
    <w:tmpl w:val="9912D2FC"/>
    <w:lvl w:ilvl="0" w:tplc="22403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A17F0E"/>
    <w:multiLevelType w:val="hybridMultilevel"/>
    <w:tmpl w:val="10B41DD2"/>
    <w:lvl w:ilvl="0" w:tplc="8CFE6560">
      <w:start w:val="1"/>
      <w:numFmt w:val="lowerRoman"/>
      <w:lvlText w:val="%1-"/>
      <w:lvlJc w:val="left"/>
      <w:pPr>
        <w:ind w:left="356" w:hanging="225"/>
      </w:pPr>
      <w:rPr>
        <w:rFonts w:ascii="Times New Roman" w:eastAsia="Times New Roman" w:hAnsi="Times New Roman" w:cs="Times New Roman" w:hint="default"/>
        <w:spacing w:val="-1"/>
        <w:w w:val="101"/>
        <w:sz w:val="34"/>
        <w:szCs w:val="34"/>
        <w:lang w:val="ru-RU" w:eastAsia="en-US" w:bidi="ar-SA"/>
      </w:rPr>
    </w:lvl>
    <w:lvl w:ilvl="1" w:tplc="7054BEEA">
      <w:numFmt w:val="bullet"/>
      <w:lvlText w:val="-"/>
      <w:lvlJc w:val="left"/>
      <w:pPr>
        <w:ind w:left="1364" w:hanging="217"/>
      </w:pPr>
      <w:rPr>
        <w:rFonts w:ascii="Times New Roman" w:eastAsia="Times New Roman" w:hAnsi="Times New Roman" w:cs="Times New Roman" w:hint="default"/>
        <w:w w:val="101"/>
        <w:sz w:val="36"/>
        <w:szCs w:val="36"/>
        <w:lang w:val="ru-RU" w:eastAsia="en-US" w:bidi="ar-SA"/>
      </w:rPr>
    </w:lvl>
    <w:lvl w:ilvl="2" w:tplc="A060015A">
      <w:numFmt w:val="bullet"/>
      <w:lvlText w:val="•"/>
      <w:lvlJc w:val="left"/>
      <w:pPr>
        <w:ind w:left="2755" w:hanging="217"/>
      </w:pPr>
      <w:rPr>
        <w:rFonts w:hint="default"/>
        <w:lang w:val="ru-RU" w:eastAsia="en-US" w:bidi="ar-SA"/>
      </w:rPr>
    </w:lvl>
    <w:lvl w:ilvl="3" w:tplc="58CC149A">
      <w:numFmt w:val="bullet"/>
      <w:lvlText w:val="•"/>
      <w:lvlJc w:val="left"/>
      <w:pPr>
        <w:ind w:left="4150" w:hanging="217"/>
      </w:pPr>
      <w:rPr>
        <w:rFonts w:hint="default"/>
        <w:lang w:val="ru-RU" w:eastAsia="en-US" w:bidi="ar-SA"/>
      </w:rPr>
    </w:lvl>
    <w:lvl w:ilvl="4" w:tplc="ABE62F38">
      <w:numFmt w:val="bullet"/>
      <w:lvlText w:val="•"/>
      <w:lvlJc w:val="left"/>
      <w:pPr>
        <w:ind w:left="5545" w:hanging="217"/>
      </w:pPr>
      <w:rPr>
        <w:rFonts w:hint="default"/>
        <w:lang w:val="ru-RU" w:eastAsia="en-US" w:bidi="ar-SA"/>
      </w:rPr>
    </w:lvl>
    <w:lvl w:ilvl="5" w:tplc="EB327D16">
      <w:numFmt w:val="bullet"/>
      <w:lvlText w:val="•"/>
      <w:lvlJc w:val="left"/>
      <w:pPr>
        <w:ind w:left="6941" w:hanging="217"/>
      </w:pPr>
      <w:rPr>
        <w:rFonts w:hint="default"/>
        <w:lang w:val="ru-RU" w:eastAsia="en-US" w:bidi="ar-SA"/>
      </w:rPr>
    </w:lvl>
    <w:lvl w:ilvl="6" w:tplc="3EBE51E2">
      <w:numFmt w:val="bullet"/>
      <w:lvlText w:val="•"/>
      <w:lvlJc w:val="left"/>
      <w:pPr>
        <w:ind w:left="8336" w:hanging="217"/>
      </w:pPr>
      <w:rPr>
        <w:rFonts w:hint="default"/>
        <w:lang w:val="ru-RU" w:eastAsia="en-US" w:bidi="ar-SA"/>
      </w:rPr>
    </w:lvl>
    <w:lvl w:ilvl="7" w:tplc="A656A1EE">
      <w:numFmt w:val="bullet"/>
      <w:lvlText w:val="•"/>
      <w:lvlJc w:val="left"/>
      <w:pPr>
        <w:ind w:left="9731" w:hanging="217"/>
      </w:pPr>
      <w:rPr>
        <w:rFonts w:hint="default"/>
        <w:lang w:val="ru-RU" w:eastAsia="en-US" w:bidi="ar-SA"/>
      </w:rPr>
    </w:lvl>
    <w:lvl w:ilvl="8" w:tplc="B4F253A2">
      <w:numFmt w:val="bullet"/>
      <w:lvlText w:val="•"/>
      <w:lvlJc w:val="left"/>
      <w:pPr>
        <w:ind w:left="11127" w:hanging="217"/>
      </w:pPr>
      <w:rPr>
        <w:rFonts w:hint="default"/>
        <w:lang w:val="ru-RU" w:eastAsia="en-US" w:bidi="ar-SA"/>
      </w:rPr>
    </w:lvl>
  </w:abstractNum>
  <w:abstractNum w:abstractNumId="32">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33">
    <w:nsid w:val="65070AFD"/>
    <w:multiLevelType w:val="multilevel"/>
    <w:tmpl w:val="2EC82FCA"/>
    <w:lvl w:ilvl="0">
      <w:start w:val="1"/>
      <w:numFmt w:val="decimal"/>
      <w:lvlText w:val="%1."/>
      <w:lvlJc w:val="left"/>
      <w:pPr>
        <w:ind w:left="1429" w:hanging="360"/>
      </w:p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34">
    <w:nsid w:val="6864181B"/>
    <w:multiLevelType w:val="multilevel"/>
    <w:tmpl w:val="1812B7C0"/>
    <w:lvl w:ilvl="0">
      <w:start w:val="3"/>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5">
    <w:nsid w:val="6AB208F1"/>
    <w:multiLevelType w:val="multilevel"/>
    <w:tmpl w:val="FF680574"/>
    <w:lvl w:ilvl="0">
      <w:start w:val="1"/>
      <w:numFmt w:val="decimal"/>
      <w:lvlText w:val="%1."/>
      <w:lvlJc w:val="left"/>
      <w:pPr>
        <w:ind w:left="123" w:hanging="577"/>
      </w:pPr>
      <w:rPr>
        <w:rFonts w:ascii="Times New Roman" w:eastAsia="Times New Roman" w:hAnsi="Times New Roman" w:cs="Times New Roman" w:hint="default"/>
        <w:w w:val="101"/>
        <w:sz w:val="36"/>
        <w:szCs w:val="36"/>
        <w:lang w:val="ru-RU" w:eastAsia="en-US" w:bidi="ar-SA"/>
      </w:rPr>
    </w:lvl>
    <w:lvl w:ilvl="1">
      <w:start w:val="1"/>
      <w:numFmt w:val="decimal"/>
      <w:lvlText w:val="%2."/>
      <w:lvlJc w:val="left"/>
      <w:pPr>
        <w:ind w:left="5377" w:hanging="374"/>
        <w:jc w:val="right"/>
      </w:pPr>
      <w:rPr>
        <w:rFonts w:ascii="Times New Roman" w:eastAsia="Times New Roman" w:hAnsi="Times New Roman" w:cs="Times New Roman" w:hint="default"/>
        <w:b/>
        <w:bCs/>
        <w:spacing w:val="-1"/>
        <w:w w:val="101"/>
        <w:sz w:val="36"/>
        <w:szCs w:val="36"/>
        <w:lang w:val="ru-RU" w:eastAsia="en-US" w:bidi="ar-SA"/>
      </w:rPr>
    </w:lvl>
    <w:lvl w:ilvl="2">
      <w:start w:val="1"/>
      <w:numFmt w:val="decimal"/>
      <w:lvlText w:val="%2.%3."/>
      <w:lvlJc w:val="left"/>
      <w:pPr>
        <w:ind w:left="124" w:hanging="700"/>
      </w:pPr>
      <w:rPr>
        <w:rFonts w:ascii="Times New Roman" w:eastAsia="Times New Roman" w:hAnsi="Times New Roman" w:cs="Times New Roman" w:hint="default"/>
        <w:w w:val="101"/>
        <w:sz w:val="36"/>
        <w:szCs w:val="36"/>
        <w:lang w:val="ru-RU" w:eastAsia="en-US" w:bidi="ar-SA"/>
      </w:rPr>
    </w:lvl>
    <w:lvl w:ilvl="3">
      <w:numFmt w:val="bullet"/>
      <w:lvlText w:val="•"/>
      <w:lvlJc w:val="left"/>
      <w:pPr>
        <w:ind w:left="7277" w:hanging="700"/>
      </w:pPr>
      <w:rPr>
        <w:rFonts w:hint="default"/>
        <w:lang w:val="ru-RU" w:eastAsia="en-US" w:bidi="ar-SA"/>
      </w:rPr>
    </w:lvl>
    <w:lvl w:ilvl="4">
      <w:numFmt w:val="bullet"/>
      <w:lvlText w:val="•"/>
      <w:lvlJc w:val="left"/>
      <w:pPr>
        <w:ind w:left="8225" w:hanging="700"/>
      </w:pPr>
      <w:rPr>
        <w:rFonts w:hint="default"/>
        <w:lang w:val="ru-RU" w:eastAsia="en-US" w:bidi="ar-SA"/>
      </w:rPr>
    </w:lvl>
    <w:lvl w:ilvl="5">
      <w:numFmt w:val="bullet"/>
      <w:lvlText w:val="•"/>
      <w:lvlJc w:val="left"/>
      <w:pPr>
        <w:ind w:left="9174" w:hanging="700"/>
      </w:pPr>
      <w:rPr>
        <w:rFonts w:hint="default"/>
        <w:lang w:val="ru-RU" w:eastAsia="en-US" w:bidi="ar-SA"/>
      </w:rPr>
    </w:lvl>
    <w:lvl w:ilvl="6">
      <w:numFmt w:val="bullet"/>
      <w:lvlText w:val="•"/>
      <w:lvlJc w:val="left"/>
      <w:pPr>
        <w:ind w:left="10123" w:hanging="700"/>
      </w:pPr>
      <w:rPr>
        <w:rFonts w:hint="default"/>
        <w:lang w:val="ru-RU" w:eastAsia="en-US" w:bidi="ar-SA"/>
      </w:rPr>
    </w:lvl>
    <w:lvl w:ilvl="7">
      <w:numFmt w:val="bullet"/>
      <w:lvlText w:val="•"/>
      <w:lvlJc w:val="left"/>
      <w:pPr>
        <w:ind w:left="11071" w:hanging="700"/>
      </w:pPr>
      <w:rPr>
        <w:rFonts w:hint="default"/>
        <w:lang w:val="ru-RU" w:eastAsia="en-US" w:bidi="ar-SA"/>
      </w:rPr>
    </w:lvl>
    <w:lvl w:ilvl="8">
      <w:numFmt w:val="bullet"/>
      <w:lvlText w:val="•"/>
      <w:lvlJc w:val="left"/>
      <w:pPr>
        <w:ind w:left="12020" w:hanging="700"/>
      </w:pPr>
      <w:rPr>
        <w:rFonts w:hint="default"/>
        <w:lang w:val="ru-RU" w:eastAsia="en-US" w:bidi="ar-SA"/>
      </w:rPr>
    </w:lvl>
  </w:abstractNum>
  <w:abstractNum w:abstractNumId="36">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49F4EA6"/>
    <w:multiLevelType w:val="hybridMultilevel"/>
    <w:tmpl w:val="5072A25E"/>
    <w:lvl w:ilvl="0" w:tplc="1DB878EC">
      <w:start w:val="1"/>
      <w:numFmt w:val="decimal"/>
      <w:lvlText w:val="%1."/>
      <w:lvlJc w:val="left"/>
      <w:pPr>
        <w:ind w:left="2493"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5EB7C9E"/>
    <w:multiLevelType w:val="hybridMultilevel"/>
    <w:tmpl w:val="3A3428FC"/>
    <w:lvl w:ilvl="0" w:tplc="A614EC30">
      <w:start w:val="1"/>
      <w:numFmt w:val="decimal"/>
      <w:lvlText w:val="%1."/>
      <w:lvlJc w:val="left"/>
      <w:pPr>
        <w:tabs>
          <w:tab w:val="num" w:pos="720"/>
        </w:tabs>
        <w:ind w:left="720" w:hanging="360"/>
      </w:pPr>
    </w:lvl>
    <w:lvl w:ilvl="1" w:tplc="AEAC7040">
      <w:numFmt w:val="none"/>
      <w:lvlText w:val=""/>
      <w:lvlJc w:val="left"/>
      <w:pPr>
        <w:tabs>
          <w:tab w:val="num" w:pos="360"/>
        </w:tabs>
        <w:ind w:left="0" w:firstLine="0"/>
      </w:pPr>
    </w:lvl>
    <w:lvl w:ilvl="2" w:tplc="AB6E0E12">
      <w:numFmt w:val="none"/>
      <w:lvlText w:val=""/>
      <w:lvlJc w:val="left"/>
      <w:pPr>
        <w:tabs>
          <w:tab w:val="num" w:pos="360"/>
        </w:tabs>
        <w:ind w:left="0" w:firstLine="0"/>
      </w:pPr>
    </w:lvl>
    <w:lvl w:ilvl="3" w:tplc="20C80BEE">
      <w:numFmt w:val="none"/>
      <w:lvlText w:val=""/>
      <w:lvlJc w:val="left"/>
      <w:pPr>
        <w:tabs>
          <w:tab w:val="num" w:pos="360"/>
        </w:tabs>
        <w:ind w:left="0" w:firstLine="0"/>
      </w:pPr>
    </w:lvl>
    <w:lvl w:ilvl="4" w:tplc="06DC6A40">
      <w:numFmt w:val="none"/>
      <w:lvlText w:val=""/>
      <w:lvlJc w:val="left"/>
      <w:pPr>
        <w:tabs>
          <w:tab w:val="num" w:pos="360"/>
        </w:tabs>
        <w:ind w:left="0" w:firstLine="0"/>
      </w:pPr>
    </w:lvl>
    <w:lvl w:ilvl="5" w:tplc="A8706C26">
      <w:numFmt w:val="none"/>
      <w:lvlText w:val=""/>
      <w:lvlJc w:val="left"/>
      <w:pPr>
        <w:tabs>
          <w:tab w:val="num" w:pos="360"/>
        </w:tabs>
        <w:ind w:left="0" w:firstLine="0"/>
      </w:pPr>
    </w:lvl>
    <w:lvl w:ilvl="6" w:tplc="7EAAC32E">
      <w:numFmt w:val="none"/>
      <w:lvlText w:val=""/>
      <w:lvlJc w:val="left"/>
      <w:pPr>
        <w:tabs>
          <w:tab w:val="num" w:pos="360"/>
        </w:tabs>
        <w:ind w:left="0" w:firstLine="0"/>
      </w:pPr>
    </w:lvl>
    <w:lvl w:ilvl="7" w:tplc="47086F16">
      <w:numFmt w:val="none"/>
      <w:lvlText w:val=""/>
      <w:lvlJc w:val="left"/>
      <w:pPr>
        <w:tabs>
          <w:tab w:val="num" w:pos="360"/>
        </w:tabs>
        <w:ind w:left="0" w:firstLine="0"/>
      </w:pPr>
    </w:lvl>
    <w:lvl w:ilvl="8" w:tplc="21F40958">
      <w:numFmt w:val="none"/>
      <w:lvlText w:val=""/>
      <w:lvlJc w:val="left"/>
      <w:pPr>
        <w:tabs>
          <w:tab w:val="num" w:pos="360"/>
        </w:tabs>
        <w:ind w:left="0" w:firstLine="0"/>
      </w:pPr>
    </w:lvl>
  </w:abstractNum>
  <w:abstractNum w:abstractNumId="40">
    <w:nsid w:val="76C64A4B"/>
    <w:multiLevelType w:val="hybridMultilevel"/>
    <w:tmpl w:val="C5C4A91C"/>
    <w:lvl w:ilvl="0" w:tplc="200CCB98">
      <w:start w:val="1"/>
      <w:numFmt w:val="lowerRoman"/>
      <w:lvlText w:val="%1-"/>
      <w:lvlJc w:val="left"/>
      <w:pPr>
        <w:ind w:left="358" w:hanging="226"/>
      </w:pPr>
      <w:rPr>
        <w:rFonts w:ascii="Times New Roman" w:eastAsia="Times New Roman" w:hAnsi="Times New Roman" w:cs="Times New Roman" w:hint="default"/>
        <w:spacing w:val="-1"/>
        <w:w w:val="101"/>
        <w:sz w:val="34"/>
        <w:szCs w:val="34"/>
        <w:lang w:val="ru-RU" w:eastAsia="en-US" w:bidi="ar-SA"/>
      </w:rPr>
    </w:lvl>
    <w:lvl w:ilvl="1" w:tplc="0A5A70F6">
      <w:start w:val="11"/>
      <w:numFmt w:val="lowerLetter"/>
      <w:lvlText w:val="%2"/>
      <w:lvlJc w:val="left"/>
      <w:pPr>
        <w:ind w:left="133" w:hanging="814"/>
      </w:pPr>
      <w:rPr>
        <w:rFonts w:ascii="Times New Roman" w:eastAsia="Times New Roman" w:hAnsi="Times New Roman" w:cs="Times New Roman" w:hint="default"/>
        <w:i/>
        <w:iCs/>
        <w:w w:val="99"/>
        <w:position w:val="10"/>
        <w:sz w:val="23"/>
        <w:szCs w:val="23"/>
        <w:lang w:val="ru-RU" w:eastAsia="en-US" w:bidi="ar-SA"/>
      </w:rPr>
    </w:lvl>
    <w:lvl w:ilvl="2" w:tplc="FC1447B6">
      <w:numFmt w:val="bullet"/>
      <w:lvlText w:val="•"/>
      <w:lvlJc w:val="left"/>
      <w:pPr>
        <w:ind w:left="1221" w:hanging="814"/>
      </w:pPr>
      <w:rPr>
        <w:rFonts w:hint="default"/>
        <w:lang w:val="ru-RU" w:eastAsia="en-US" w:bidi="ar-SA"/>
      </w:rPr>
    </w:lvl>
    <w:lvl w:ilvl="3" w:tplc="82F221A0">
      <w:numFmt w:val="bullet"/>
      <w:lvlText w:val="•"/>
      <w:lvlJc w:val="left"/>
      <w:pPr>
        <w:ind w:left="2082" w:hanging="814"/>
      </w:pPr>
      <w:rPr>
        <w:rFonts w:hint="default"/>
        <w:lang w:val="ru-RU" w:eastAsia="en-US" w:bidi="ar-SA"/>
      </w:rPr>
    </w:lvl>
    <w:lvl w:ilvl="4" w:tplc="4CE8AE3A">
      <w:numFmt w:val="bullet"/>
      <w:lvlText w:val="•"/>
      <w:lvlJc w:val="left"/>
      <w:pPr>
        <w:ind w:left="2944" w:hanging="814"/>
      </w:pPr>
      <w:rPr>
        <w:rFonts w:hint="default"/>
        <w:lang w:val="ru-RU" w:eastAsia="en-US" w:bidi="ar-SA"/>
      </w:rPr>
    </w:lvl>
    <w:lvl w:ilvl="5" w:tplc="89C0252A">
      <w:numFmt w:val="bullet"/>
      <w:lvlText w:val="•"/>
      <w:lvlJc w:val="left"/>
      <w:pPr>
        <w:ind w:left="3805" w:hanging="814"/>
      </w:pPr>
      <w:rPr>
        <w:rFonts w:hint="default"/>
        <w:lang w:val="ru-RU" w:eastAsia="en-US" w:bidi="ar-SA"/>
      </w:rPr>
    </w:lvl>
    <w:lvl w:ilvl="6" w:tplc="16AC2BC4">
      <w:numFmt w:val="bullet"/>
      <w:lvlText w:val="•"/>
      <w:lvlJc w:val="left"/>
      <w:pPr>
        <w:ind w:left="4667" w:hanging="814"/>
      </w:pPr>
      <w:rPr>
        <w:rFonts w:hint="default"/>
        <w:lang w:val="ru-RU" w:eastAsia="en-US" w:bidi="ar-SA"/>
      </w:rPr>
    </w:lvl>
    <w:lvl w:ilvl="7" w:tplc="73FE79E4">
      <w:numFmt w:val="bullet"/>
      <w:lvlText w:val="•"/>
      <w:lvlJc w:val="left"/>
      <w:pPr>
        <w:ind w:left="5528" w:hanging="814"/>
      </w:pPr>
      <w:rPr>
        <w:rFonts w:hint="default"/>
        <w:lang w:val="ru-RU" w:eastAsia="en-US" w:bidi="ar-SA"/>
      </w:rPr>
    </w:lvl>
    <w:lvl w:ilvl="8" w:tplc="BE183A0E">
      <w:numFmt w:val="bullet"/>
      <w:lvlText w:val="•"/>
      <w:lvlJc w:val="left"/>
      <w:pPr>
        <w:ind w:left="6390" w:hanging="814"/>
      </w:pPr>
      <w:rPr>
        <w:rFonts w:hint="default"/>
        <w:lang w:val="ru-RU" w:eastAsia="en-US" w:bidi="ar-SA"/>
      </w:rPr>
    </w:lvl>
  </w:abstractNum>
  <w:abstractNum w:abstractNumId="41">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2">
    <w:nsid w:val="7FFD6886"/>
    <w:multiLevelType w:val="multilevel"/>
    <w:tmpl w:val="AD32C504"/>
    <w:lvl w:ilvl="0">
      <w:start w:val="1"/>
      <w:numFmt w:val="decimal"/>
      <w:lvlText w:val="%1"/>
      <w:lvlJc w:val="left"/>
      <w:pPr>
        <w:ind w:left="124" w:hanging="761"/>
      </w:pPr>
      <w:rPr>
        <w:rFonts w:hint="default"/>
        <w:lang w:val="ru-RU" w:eastAsia="en-US" w:bidi="ar-SA"/>
      </w:rPr>
    </w:lvl>
    <w:lvl w:ilvl="1">
      <w:start w:val="1"/>
      <w:numFmt w:val="decimal"/>
      <w:lvlText w:val="%1.%2."/>
      <w:lvlJc w:val="left"/>
      <w:pPr>
        <w:ind w:left="124" w:hanging="761"/>
      </w:pPr>
      <w:rPr>
        <w:rFonts w:hint="default"/>
        <w:w w:val="101"/>
        <w:lang w:val="ru-RU" w:eastAsia="en-US" w:bidi="ar-SA"/>
      </w:rPr>
    </w:lvl>
    <w:lvl w:ilvl="2">
      <w:numFmt w:val="bullet"/>
      <w:lvlText w:val="•"/>
      <w:lvlJc w:val="left"/>
      <w:pPr>
        <w:ind w:left="2879" w:hanging="761"/>
      </w:pPr>
      <w:rPr>
        <w:rFonts w:hint="default"/>
        <w:lang w:val="ru-RU" w:eastAsia="en-US" w:bidi="ar-SA"/>
      </w:rPr>
    </w:lvl>
    <w:lvl w:ilvl="3">
      <w:numFmt w:val="bullet"/>
      <w:lvlText w:val="•"/>
      <w:lvlJc w:val="left"/>
      <w:pPr>
        <w:ind w:left="4259" w:hanging="761"/>
      </w:pPr>
      <w:rPr>
        <w:rFonts w:hint="default"/>
        <w:lang w:val="ru-RU" w:eastAsia="en-US" w:bidi="ar-SA"/>
      </w:rPr>
    </w:lvl>
    <w:lvl w:ilvl="4">
      <w:numFmt w:val="bullet"/>
      <w:lvlText w:val="•"/>
      <w:lvlJc w:val="left"/>
      <w:pPr>
        <w:ind w:left="5639" w:hanging="761"/>
      </w:pPr>
      <w:rPr>
        <w:rFonts w:hint="default"/>
        <w:lang w:val="ru-RU" w:eastAsia="en-US" w:bidi="ar-SA"/>
      </w:rPr>
    </w:lvl>
    <w:lvl w:ilvl="5">
      <w:numFmt w:val="bullet"/>
      <w:lvlText w:val="•"/>
      <w:lvlJc w:val="left"/>
      <w:pPr>
        <w:ind w:left="7018" w:hanging="761"/>
      </w:pPr>
      <w:rPr>
        <w:rFonts w:hint="default"/>
        <w:lang w:val="ru-RU" w:eastAsia="en-US" w:bidi="ar-SA"/>
      </w:rPr>
    </w:lvl>
    <w:lvl w:ilvl="6">
      <w:numFmt w:val="bullet"/>
      <w:lvlText w:val="•"/>
      <w:lvlJc w:val="left"/>
      <w:pPr>
        <w:ind w:left="8398" w:hanging="761"/>
      </w:pPr>
      <w:rPr>
        <w:rFonts w:hint="default"/>
        <w:lang w:val="ru-RU" w:eastAsia="en-US" w:bidi="ar-SA"/>
      </w:rPr>
    </w:lvl>
    <w:lvl w:ilvl="7">
      <w:numFmt w:val="bullet"/>
      <w:lvlText w:val="•"/>
      <w:lvlJc w:val="left"/>
      <w:pPr>
        <w:ind w:left="9778" w:hanging="761"/>
      </w:pPr>
      <w:rPr>
        <w:rFonts w:hint="default"/>
        <w:lang w:val="ru-RU" w:eastAsia="en-US" w:bidi="ar-SA"/>
      </w:rPr>
    </w:lvl>
    <w:lvl w:ilvl="8">
      <w:numFmt w:val="bullet"/>
      <w:lvlText w:val="•"/>
      <w:lvlJc w:val="left"/>
      <w:pPr>
        <w:ind w:left="11158" w:hanging="761"/>
      </w:pPr>
      <w:rPr>
        <w:rFonts w:hint="default"/>
        <w:lang w:val="ru-RU" w:eastAsia="en-US" w:bidi="ar-SA"/>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2"/>
  </w:num>
  <w:num w:numId="5">
    <w:abstractNumId w:val="28"/>
  </w:num>
  <w:num w:numId="6">
    <w:abstractNumId w:val="16"/>
  </w:num>
  <w:num w:numId="7">
    <w:abstractNumId w:val="14"/>
  </w:num>
  <w:num w:numId="8">
    <w:abstractNumId w:val="37"/>
  </w:num>
  <w:num w:numId="9">
    <w:abstractNumId w:val="2"/>
  </w:num>
  <w:num w:numId="10">
    <w:abstractNumId w:val="27"/>
  </w:num>
  <w:num w:numId="11">
    <w:abstractNumId w:val="25"/>
  </w:num>
  <w:num w:numId="12">
    <w:abstractNumId w:val="30"/>
  </w:num>
  <w:num w:numId="13">
    <w:abstractNumId w:val="11"/>
  </w:num>
  <w:num w:numId="14">
    <w:abstractNumId w:val="29"/>
  </w:num>
  <w:num w:numId="15">
    <w:abstractNumId w:val="13"/>
  </w:num>
  <w:num w:numId="16">
    <w:abstractNumId w:val="23"/>
  </w:num>
  <w:num w:numId="17">
    <w:abstractNumId w:val="6"/>
  </w:num>
  <w:num w:numId="18">
    <w:abstractNumId w:val="4"/>
  </w:num>
  <w:num w:numId="19">
    <w:abstractNumId w:val="12"/>
  </w:num>
  <w:num w:numId="20">
    <w:abstractNumId w:val="31"/>
  </w:num>
  <w:num w:numId="21">
    <w:abstractNumId w:val="40"/>
  </w:num>
  <w:num w:numId="22">
    <w:abstractNumId w:val="26"/>
  </w:num>
  <w:num w:numId="23">
    <w:abstractNumId w:val="18"/>
  </w:num>
  <w:num w:numId="24">
    <w:abstractNumId w:val="42"/>
  </w:num>
  <w:num w:numId="25">
    <w:abstractNumId w:val="35"/>
  </w:num>
  <w:num w:numId="26">
    <w:abstractNumId w:val="21"/>
  </w:num>
  <w:num w:numId="27">
    <w:abstractNumId w:val="3"/>
  </w:num>
  <w:num w:numId="28">
    <w:abstractNumId w:val="19"/>
  </w:num>
  <w:num w:numId="29">
    <w:abstractNumId w:val="8"/>
  </w:num>
  <w:num w:numId="30">
    <w:abstractNumId w:val="2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1"/>
  </w:num>
  <w:num w:numId="35">
    <w:abstractNumId w:val="34"/>
  </w:num>
  <w:num w:numId="36">
    <w:abstractNumId w:val="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7"/>
  </w:num>
  <w:num w:numId="40">
    <w:abstractNumId w:val="17"/>
  </w:num>
  <w:num w:numId="41">
    <w:abstractNumId w:val="36"/>
  </w:num>
  <w:num w:numId="42">
    <w:abstractNumId w:val="20"/>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20D81"/>
    <w:rsid w:val="0003183E"/>
    <w:rsid w:val="0003395E"/>
    <w:rsid w:val="00037DEC"/>
    <w:rsid w:val="00041A74"/>
    <w:rsid w:val="0004241B"/>
    <w:rsid w:val="00050C67"/>
    <w:rsid w:val="00051D8D"/>
    <w:rsid w:val="00052CE3"/>
    <w:rsid w:val="000568C7"/>
    <w:rsid w:val="0006203D"/>
    <w:rsid w:val="00064969"/>
    <w:rsid w:val="0006515A"/>
    <w:rsid w:val="0006549E"/>
    <w:rsid w:val="000660C2"/>
    <w:rsid w:val="00070178"/>
    <w:rsid w:val="0008237D"/>
    <w:rsid w:val="00085D0B"/>
    <w:rsid w:val="00087FA5"/>
    <w:rsid w:val="0009454A"/>
    <w:rsid w:val="0009495F"/>
    <w:rsid w:val="00097037"/>
    <w:rsid w:val="000A068F"/>
    <w:rsid w:val="000A1C99"/>
    <w:rsid w:val="000A3E1F"/>
    <w:rsid w:val="000A4131"/>
    <w:rsid w:val="000A4690"/>
    <w:rsid w:val="000B0ED8"/>
    <w:rsid w:val="000B141B"/>
    <w:rsid w:val="000B2FD2"/>
    <w:rsid w:val="000B5B91"/>
    <w:rsid w:val="000C4295"/>
    <w:rsid w:val="000C43EC"/>
    <w:rsid w:val="000C798F"/>
    <w:rsid w:val="000D6503"/>
    <w:rsid w:val="000E7E6F"/>
    <w:rsid w:val="000F32C6"/>
    <w:rsid w:val="000F4185"/>
    <w:rsid w:val="000F7FEA"/>
    <w:rsid w:val="00101859"/>
    <w:rsid w:val="001038B7"/>
    <w:rsid w:val="001066F6"/>
    <w:rsid w:val="00106EE5"/>
    <w:rsid w:val="00110D0C"/>
    <w:rsid w:val="00111D4D"/>
    <w:rsid w:val="00112C41"/>
    <w:rsid w:val="00113DFD"/>
    <w:rsid w:val="001163E7"/>
    <w:rsid w:val="0011643C"/>
    <w:rsid w:val="00116A07"/>
    <w:rsid w:val="001213AE"/>
    <w:rsid w:val="001314CC"/>
    <w:rsid w:val="001324FF"/>
    <w:rsid w:val="00134B51"/>
    <w:rsid w:val="00141B18"/>
    <w:rsid w:val="0014654E"/>
    <w:rsid w:val="0016071A"/>
    <w:rsid w:val="00163B73"/>
    <w:rsid w:val="001678EC"/>
    <w:rsid w:val="00167F82"/>
    <w:rsid w:val="00173344"/>
    <w:rsid w:val="00173871"/>
    <w:rsid w:val="00181013"/>
    <w:rsid w:val="00181851"/>
    <w:rsid w:val="00185B3D"/>
    <w:rsid w:val="001873B3"/>
    <w:rsid w:val="00191CF4"/>
    <w:rsid w:val="00194D8A"/>
    <w:rsid w:val="001960D1"/>
    <w:rsid w:val="001960F5"/>
    <w:rsid w:val="001A0C0A"/>
    <w:rsid w:val="001A17B7"/>
    <w:rsid w:val="001A2D95"/>
    <w:rsid w:val="001B14CE"/>
    <w:rsid w:val="001B153C"/>
    <w:rsid w:val="001B3EEB"/>
    <w:rsid w:val="001C2346"/>
    <w:rsid w:val="001C2FA0"/>
    <w:rsid w:val="001C6CBD"/>
    <w:rsid w:val="001D4C07"/>
    <w:rsid w:val="001D54C6"/>
    <w:rsid w:val="001D7E82"/>
    <w:rsid w:val="001E1157"/>
    <w:rsid w:val="001E2062"/>
    <w:rsid w:val="001E2A2F"/>
    <w:rsid w:val="001E6931"/>
    <w:rsid w:val="001F00B2"/>
    <w:rsid w:val="0020182B"/>
    <w:rsid w:val="00207E61"/>
    <w:rsid w:val="00210B54"/>
    <w:rsid w:val="00215211"/>
    <w:rsid w:val="00216912"/>
    <w:rsid w:val="00217833"/>
    <w:rsid w:val="00217A66"/>
    <w:rsid w:val="0022106B"/>
    <w:rsid w:val="00222A37"/>
    <w:rsid w:val="00222E6B"/>
    <w:rsid w:val="00225EC5"/>
    <w:rsid w:val="00227E68"/>
    <w:rsid w:val="00230B24"/>
    <w:rsid w:val="00230D9E"/>
    <w:rsid w:val="00233F31"/>
    <w:rsid w:val="00235457"/>
    <w:rsid w:val="00235D40"/>
    <w:rsid w:val="002407F6"/>
    <w:rsid w:val="002447F4"/>
    <w:rsid w:val="00250E77"/>
    <w:rsid w:val="00254630"/>
    <w:rsid w:val="00262776"/>
    <w:rsid w:val="00266EAB"/>
    <w:rsid w:val="00275099"/>
    <w:rsid w:val="00276E09"/>
    <w:rsid w:val="00290128"/>
    <w:rsid w:val="0029077E"/>
    <w:rsid w:val="00292A2F"/>
    <w:rsid w:val="002A1C77"/>
    <w:rsid w:val="002A4F5C"/>
    <w:rsid w:val="002A74AC"/>
    <w:rsid w:val="002C29BD"/>
    <w:rsid w:val="002C5FE8"/>
    <w:rsid w:val="002D045D"/>
    <w:rsid w:val="002E06B1"/>
    <w:rsid w:val="002E1099"/>
    <w:rsid w:val="002F2724"/>
    <w:rsid w:val="002F720F"/>
    <w:rsid w:val="0030365B"/>
    <w:rsid w:val="00307427"/>
    <w:rsid w:val="003103F0"/>
    <w:rsid w:val="00312AC9"/>
    <w:rsid w:val="00316B18"/>
    <w:rsid w:val="0032002F"/>
    <w:rsid w:val="0032155A"/>
    <w:rsid w:val="003239F5"/>
    <w:rsid w:val="003256F3"/>
    <w:rsid w:val="00327027"/>
    <w:rsid w:val="00331523"/>
    <w:rsid w:val="00334775"/>
    <w:rsid w:val="00336330"/>
    <w:rsid w:val="00350AB3"/>
    <w:rsid w:val="003537C1"/>
    <w:rsid w:val="003552DE"/>
    <w:rsid w:val="003619A9"/>
    <w:rsid w:val="00367010"/>
    <w:rsid w:val="00375AF9"/>
    <w:rsid w:val="00375E7E"/>
    <w:rsid w:val="00376B9B"/>
    <w:rsid w:val="00376DD1"/>
    <w:rsid w:val="0038003E"/>
    <w:rsid w:val="0038050B"/>
    <w:rsid w:val="00386EFC"/>
    <w:rsid w:val="00387212"/>
    <w:rsid w:val="00390ACA"/>
    <w:rsid w:val="0039159F"/>
    <w:rsid w:val="00395671"/>
    <w:rsid w:val="003A402A"/>
    <w:rsid w:val="003A4A65"/>
    <w:rsid w:val="003A5738"/>
    <w:rsid w:val="003A63F1"/>
    <w:rsid w:val="003B012C"/>
    <w:rsid w:val="003B40A5"/>
    <w:rsid w:val="003B48CB"/>
    <w:rsid w:val="003B6717"/>
    <w:rsid w:val="003C5481"/>
    <w:rsid w:val="003D6360"/>
    <w:rsid w:val="003D64EA"/>
    <w:rsid w:val="003D7B0C"/>
    <w:rsid w:val="003E3B67"/>
    <w:rsid w:val="003E6A1D"/>
    <w:rsid w:val="003F19ED"/>
    <w:rsid w:val="003F2986"/>
    <w:rsid w:val="003F5CE9"/>
    <w:rsid w:val="00401687"/>
    <w:rsid w:val="00404A68"/>
    <w:rsid w:val="00406D72"/>
    <w:rsid w:val="0040788D"/>
    <w:rsid w:val="00412483"/>
    <w:rsid w:val="0041375E"/>
    <w:rsid w:val="00420756"/>
    <w:rsid w:val="004236A4"/>
    <w:rsid w:val="00425025"/>
    <w:rsid w:val="004325E1"/>
    <w:rsid w:val="00433004"/>
    <w:rsid w:val="004332D4"/>
    <w:rsid w:val="00437EAC"/>
    <w:rsid w:val="004424BE"/>
    <w:rsid w:val="00443082"/>
    <w:rsid w:val="004449F5"/>
    <w:rsid w:val="00445306"/>
    <w:rsid w:val="00445E67"/>
    <w:rsid w:val="00447C16"/>
    <w:rsid w:val="00451923"/>
    <w:rsid w:val="00460F6C"/>
    <w:rsid w:val="00462573"/>
    <w:rsid w:val="00465822"/>
    <w:rsid w:val="00466113"/>
    <w:rsid w:val="00467F11"/>
    <w:rsid w:val="004740F0"/>
    <w:rsid w:val="00476FC0"/>
    <w:rsid w:val="00480AF5"/>
    <w:rsid w:val="00480F47"/>
    <w:rsid w:val="00481145"/>
    <w:rsid w:val="004818D7"/>
    <w:rsid w:val="00481EDE"/>
    <w:rsid w:val="00486292"/>
    <w:rsid w:val="00493A5A"/>
    <w:rsid w:val="00497C81"/>
    <w:rsid w:val="004A1FE9"/>
    <w:rsid w:val="004A4C0D"/>
    <w:rsid w:val="004A7EAD"/>
    <w:rsid w:val="004B1D61"/>
    <w:rsid w:val="004C3655"/>
    <w:rsid w:val="004C7480"/>
    <w:rsid w:val="004D2AA8"/>
    <w:rsid w:val="004D33C3"/>
    <w:rsid w:val="004E485A"/>
    <w:rsid w:val="004E7757"/>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82BD3"/>
    <w:rsid w:val="005855CE"/>
    <w:rsid w:val="005857D0"/>
    <w:rsid w:val="00586F9B"/>
    <w:rsid w:val="00590F1A"/>
    <w:rsid w:val="005926FD"/>
    <w:rsid w:val="0059281A"/>
    <w:rsid w:val="005938E1"/>
    <w:rsid w:val="00595B27"/>
    <w:rsid w:val="00597852"/>
    <w:rsid w:val="005A6E1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0177"/>
    <w:rsid w:val="006021EB"/>
    <w:rsid w:val="00602CEE"/>
    <w:rsid w:val="006033DF"/>
    <w:rsid w:val="00603604"/>
    <w:rsid w:val="00603BF7"/>
    <w:rsid w:val="00610A11"/>
    <w:rsid w:val="00610FF1"/>
    <w:rsid w:val="00613AD9"/>
    <w:rsid w:val="00620FB3"/>
    <w:rsid w:val="006327F8"/>
    <w:rsid w:val="006348A5"/>
    <w:rsid w:val="00641025"/>
    <w:rsid w:val="006428F2"/>
    <w:rsid w:val="00654F1C"/>
    <w:rsid w:val="00657077"/>
    <w:rsid w:val="00662413"/>
    <w:rsid w:val="006718A5"/>
    <w:rsid w:val="00672423"/>
    <w:rsid w:val="006806C4"/>
    <w:rsid w:val="006818E4"/>
    <w:rsid w:val="00681FB2"/>
    <w:rsid w:val="0068389A"/>
    <w:rsid w:val="00686CA7"/>
    <w:rsid w:val="00694064"/>
    <w:rsid w:val="0069683B"/>
    <w:rsid w:val="00696908"/>
    <w:rsid w:val="006A2EF5"/>
    <w:rsid w:val="006A4EC6"/>
    <w:rsid w:val="006A5611"/>
    <w:rsid w:val="006A771C"/>
    <w:rsid w:val="006C18B3"/>
    <w:rsid w:val="006C4F3C"/>
    <w:rsid w:val="006D0ABD"/>
    <w:rsid w:val="006D1015"/>
    <w:rsid w:val="006D299E"/>
    <w:rsid w:val="006E4A64"/>
    <w:rsid w:val="006F25F6"/>
    <w:rsid w:val="007031D9"/>
    <w:rsid w:val="0071353B"/>
    <w:rsid w:val="00714584"/>
    <w:rsid w:val="00716084"/>
    <w:rsid w:val="00716E95"/>
    <w:rsid w:val="0073027A"/>
    <w:rsid w:val="007328C7"/>
    <w:rsid w:val="007336DA"/>
    <w:rsid w:val="00733AF4"/>
    <w:rsid w:val="00734A18"/>
    <w:rsid w:val="0074158E"/>
    <w:rsid w:val="00741874"/>
    <w:rsid w:val="00741BD5"/>
    <w:rsid w:val="00742611"/>
    <w:rsid w:val="00742646"/>
    <w:rsid w:val="00747606"/>
    <w:rsid w:val="00750930"/>
    <w:rsid w:val="00753C2C"/>
    <w:rsid w:val="007605A9"/>
    <w:rsid w:val="0076365E"/>
    <w:rsid w:val="00771537"/>
    <w:rsid w:val="00773020"/>
    <w:rsid w:val="00773677"/>
    <w:rsid w:val="00780FB5"/>
    <w:rsid w:val="0078218D"/>
    <w:rsid w:val="00784F2C"/>
    <w:rsid w:val="0079695E"/>
    <w:rsid w:val="0079707E"/>
    <w:rsid w:val="007970B3"/>
    <w:rsid w:val="0079727C"/>
    <w:rsid w:val="007A243C"/>
    <w:rsid w:val="007B3890"/>
    <w:rsid w:val="007B4A04"/>
    <w:rsid w:val="007C01EF"/>
    <w:rsid w:val="007C0B23"/>
    <w:rsid w:val="007C2530"/>
    <w:rsid w:val="007C46AF"/>
    <w:rsid w:val="007D1271"/>
    <w:rsid w:val="007D3BD0"/>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41F4"/>
    <w:rsid w:val="008278D0"/>
    <w:rsid w:val="00836051"/>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4464"/>
    <w:rsid w:val="00896B02"/>
    <w:rsid w:val="00897236"/>
    <w:rsid w:val="00897FCE"/>
    <w:rsid w:val="008A076E"/>
    <w:rsid w:val="008A07B3"/>
    <w:rsid w:val="008A3DF2"/>
    <w:rsid w:val="008A5AB2"/>
    <w:rsid w:val="008A655B"/>
    <w:rsid w:val="008B1E5D"/>
    <w:rsid w:val="008C263B"/>
    <w:rsid w:val="008C39D2"/>
    <w:rsid w:val="008C6B0F"/>
    <w:rsid w:val="008D5321"/>
    <w:rsid w:val="008D708E"/>
    <w:rsid w:val="008E5E1A"/>
    <w:rsid w:val="008E7958"/>
    <w:rsid w:val="008F20C8"/>
    <w:rsid w:val="008F2CAE"/>
    <w:rsid w:val="008F4DB2"/>
    <w:rsid w:val="008F5D6F"/>
    <w:rsid w:val="008F6A8A"/>
    <w:rsid w:val="0090263B"/>
    <w:rsid w:val="009030C0"/>
    <w:rsid w:val="00903F42"/>
    <w:rsid w:val="009044FB"/>
    <w:rsid w:val="00904FCB"/>
    <w:rsid w:val="00905F57"/>
    <w:rsid w:val="00907571"/>
    <w:rsid w:val="00910615"/>
    <w:rsid w:val="00911C65"/>
    <w:rsid w:val="00911F32"/>
    <w:rsid w:val="00912217"/>
    <w:rsid w:val="00912A92"/>
    <w:rsid w:val="009230F9"/>
    <w:rsid w:val="009259C7"/>
    <w:rsid w:val="00927B0B"/>
    <w:rsid w:val="0093019B"/>
    <w:rsid w:val="00932A48"/>
    <w:rsid w:val="009342FB"/>
    <w:rsid w:val="0093464A"/>
    <w:rsid w:val="00934872"/>
    <w:rsid w:val="00935474"/>
    <w:rsid w:val="00935573"/>
    <w:rsid w:val="00946A73"/>
    <w:rsid w:val="009502D3"/>
    <w:rsid w:val="0095078B"/>
    <w:rsid w:val="00952D1D"/>
    <w:rsid w:val="00957853"/>
    <w:rsid w:val="009612DF"/>
    <w:rsid w:val="009619AA"/>
    <w:rsid w:val="00963807"/>
    <w:rsid w:val="00963AA5"/>
    <w:rsid w:val="00964B44"/>
    <w:rsid w:val="00965369"/>
    <w:rsid w:val="00972622"/>
    <w:rsid w:val="00973090"/>
    <w:rsid w:val="00973D7E"/>
    <w:rsid w:val="00977406"/>
    <w:rsid w:val="00980F5B"/>
    <w:rsid w:val="00982B16"/>
    <w:rsid w:val="0098695A"/>
    <w:rsid w:val="00986A99"/>
    <w:rsid w:val="00993110"/>
    <w:rsid w:val="00995D25"/>
    <w:rsid w:val="009976AD"/>
    <w:rsid w:val="009A5BFB"/>
    <w:rsid w:val="009B0381"/>
    <w:rsid w:val="009B3609"/>
    <w:rsid w:val="009C5002"/>
    <w:rsid w:val="009C5C2F"/>
    <w:rsid w:val="009D2640"/>
    <w:rsid w:val="009D29E7"/>
    <w:rsid w:val="009D486A"/>
    <w:rsid w:val="009D6B07"/>
    <w:rsid w:val="009E01B0"/>
    <w:rsid w:val="009E385F"/>
    <w:rsid w:val="009E3A17"/>
    <w:rsid w:val="009E7B2C"/>
    <w:rsid w:val="009F04E0"/>
    <w:rsid w:val="009F0E22"/>
    <w:rsid w:val="009F1ECC"/>
    <w:rsid w:val="009F48AF"/>
    <w:rsid w:val="009F48B4"/>
    <w:rsid w:val="009F664F"/>
    <w:rsid w:val="00A14415"/>
    <w:rsid w:val="00A23483"/>
    <w:rsid w:val="00A258CB"/>
    <w:rsid w:val="00A30E70"/>
    <w:rsid w:val="00A310D1"/>
    <w:rsid w:val="00A3166E"/>
    <w:rsid w:val="00A34242"/>
    <w:rsid w:val="00A37E37"/>
    <w:rsid w:val="00A4259C"/>
    <w:rsid w:val="00A43739"/>
    <w:rsid w:val="00A52DB5"/>
    <w:rsid w:val="00A7023B"/>
    <w:rsid w:val="00A83ABC"/>
    <w:rsid w:val="00A92927"/>
    <w:rsid w:val="00A9753E"/>
    <w:rsid w:val="00AA26D9"/>
    <w:rsid w:val="00AA3852"/>
    <w:rsid w:val="00AA3862"/>
    <w:rsid w:val="00AB798B"/>
    <w:rsid w:val="00AC272E"/>
    <w:rsid w:val="00AC32EB"/>
    <w:rsid w:val="00AD06C4"/>
    <w:rsid w:val="00AE2064"/>
    <w:rsid w:val="00AE4D8A"/>
    <w:rsid w:val="00AF06BE"/>
    <w:rsid w:val="00AF0983"/>
    <w:rsid w:val="00AF70BE"/>
    <w:rsid w:val="00B0343F"/>
    <w:rsid w:val="00B044CE"/>
    <w:rsid w:val="00B0526E"/>
    <w:rsid w:val="00B06462"/>
    <w:rsid w:val="00B13A59"/>
    <w:rsid w:val="00B13ECB"/>
    <w:rsid w:val="00B1603B"/>
    <w:rsid w:val="00B24067"/>
    <w:rsid w:val="00B2465A"/>
    <w:rsid w:val="00B30A47"/>
    <w:rsid w:val="00B30FD5"/>
    <w:rsid w:val="00B319DA"/>
    <w:rsid w:val="00B32B63"/>
    <w:rsid w:val="00B33DB5"/>
    <w:rsid w:val="00B37D3B"/>
    <w:rsid w:val="00B458D6"/>
    <w:rsid w:val="00B474BD"/>
    <w:rsid w:val="00B50AAE"/>
    <w:rsid w:val="00B52B4E"/>
    <w:rsid w:val="00B60542"/>
    <w:rsid w:val="00B6065C"/>
    <w:rsid w:val="00B60C75"/>
    <w:rsid w:val="00B63D7B"/>
    <w:rsid w:val="00B659B6"/>
    <w:rsid w:val="00B67BA9"/>
    <w:rsid w:val="00B67F0E"/>
    <w:rsid w:val="00B73B06"/>
    <w:rsid w:val="00B7679F"/>
    <w:rsid w:val="00B8299D"/>
    <w:rsid w:val="00B8400D"/>
    <w:rsid w:val="00B84FAC"/>
    <w:rsid w:val="00B854A1"/>
    <w:rsid w:val="00B9004D"/>
    <w:rsid w:val="00B9649F"/>
    <w:rsid w:val="00B96EF1"/>
    <w:rsid w:val="00B9741E"/>
    <w:rsid w:val="00B97D6C"/>
    <w:rsid w:val="00BA400D"/>
    <w:rsid w:val="00BA77D3"/>
    <w:rsid w:val="00BC1DBF"/>
    <w:rsid w:val="00BC4B88"/>
    <w:rsid w:val="00BC4F37"/>
    <w:rsid w:val="00BC53B3"/>
    <w:rsid w:val="00BD0A30"/>
    <w:rsid w:val="00BD6F95"/>
    <w:rsid w:val="00BD7874"/>
    <w:rsid w:val="00BE15DB"/>
    <w:rsid w:val="00BE3AB3"/>
    <w:rsid w:val="00BE5F13"/>
    <w:rsid w:val="00BF64C6"/>
    <w:rsid w:val="00BF6AD4"/>
    <w:rsid w:val="00C068A2"/>
    <w:rsid w:val="00C0788C"/>
    <w:rsid w:val="00C07E8F"/>
    <w:rsid w:val="00C10132"/>
    <w:rsid w:val="00C12392"/>
    <w:rsid w:val="00C12940"/>
    <w:rsid w:val="00C14351"/>
    <w:rsid w:val="00C2140A"/>
    <w:rsid w:val="00C23E4F"/>
    <w:rsid w:val="00C302DC"/>
    <w:rsid w:val="00C3274A"/>
    <w:rsid w:val="00C4215C"/>
    <w:rsid w:val="00C442C4"/>
    <w:rsid w:val="00C47051"/>
    <w:rsid w:val="00C56831"/>
    <w:rsid w:val="00C56AA2"/>
    <w:rsid w:val="00C576C1"/>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A7937"/>
    <w:rsid w:val="00CB4B3C"/>
    <w:rsid w:val="00CC069A"/>
    <w:rsid w:val="00CC09EC"/>
    <w:rsid w:val="00CD0CE7"/>
    <w:rsid w:val="00CD3200"/>
    <w:rsid w:val="00CD5FBB"/>
    <w:rsid w:val="00CD7399"/>
    <w:rsid w:val="00CE0B9D"/>
    <w:rsid w:val="00CE4795"/>
    <w:rsid w:val="00CE59DB"/>
    <w:rsid w:val="00CE6926"/>
    <w:rsid w:val="00CE7A69"/>
    <w:rsid w:val="00CF6176"/>
    <w:rsid w:val="00D02610"/>
    <w:rsid w:val="00D03F26"/>
    <w:rsid w:val="00D05DD0"/>
    <w:rsid w:val="00D07EA9"/>
    <w:rsid w:val="00D16F5C"/>
    <w:rsid w:val="00D205B1"/>
    <w:rsid w:val="00D257A9"/>
    <w:rsid w:val="00D3279F"/>
    <w:rsid w:val="00D32F56"/>
    <w:rsid w:val="00D36F87"/>
    <w:rsid w:val="00D432A6"/>
    <w:rsid w:val="00D43897"/>
    <w:rsid w:val="00D43A9C"/>
    <w:rsid w:val="00D45B55"/>
    <w:rsid w:val="00D475F2"/>
    <w:rsid w:val="00D47F45"/>
    <w:rsid w:val="00D50B5A"/>
    <w:rsid w:val="00D50EB6"/>
    <w:rsid w:val="00D54468"/>
    <w:rsid w:val="00D64932"/>
    <w:rsid w:val="00D65C6D"/>
    <w:rsid w:val="00D67937"/>
    <w:rsid w:val="00D67D6E"/>
    <w:rsid w:val="00D724F4"/>
    <w:rsid w:val="00D762E6"/>
    <w:rsid w:val="00D77A49"/>
    <w:rsid w:val="00D847B7"/>
    <w:rsid w:val="00D8552A"/>
    <w:rsid w:val="00D95A68"/>
    <w:rsid w:val="00DA51B6"/>
    <w:rsid w:val="00DA5B2B"/>
    <w:rsid w:val="00DB0EA4"/>
    <w:rsid w:val="00DB4B66"/>
    <w:rsid w:val="00DB5C75"/>
    <w:rsid w:val="00DB6552"/>
    <w:rsid w:val="00DB690A"/>
    <w:rsid w:val="00DB76EA"/>
    <w:rsid w:val="00DB79A2"/>
    <w:rsid w:val="00DC7997"/>
    <w:rsid w:val="00DD1BAC"/>
    <w:rsid w:val="00DD7DFC"/>
    <w:rsid w:val="00DE57B2"/>
    <w:rsid w:val="00DF2E9A"/>
    <w:rsid w:val="00DF344B"/>
    <w:rsid w:val="00E001F4"/>
    <w:rsid w:val="00E006E0"/>
    <w:rsid w:val="00E009A0"/>
    <w:rsid w:val="00E01993"/>
    <w:rsid w:val="00E03C5E"/>
    <w:rsid w:val="00E04AC3"/>
    <w:rsid w:val="00E07086"/>
    <w:rsid w:val="00E07F5F"/>
    <w:rsid w:val="00E10D36"/>
    <w:rsid w:val="00E151CC"/>
    <w:rsid w:val="00E16804"/>
    <w:rsid w:val="00E1688F"/>
    <w:rsid w:val="00E17B1A"/>
    <w:rsid w:val="00E300CC"/>
    <w:rsid w:val="00E33711"/>
    <w:rsid w:val="00E35EE2"/>
    <w:rsid w:val="00E364C1"/>
    <w:rsid w:val="00E4468F"/>
    <w:rsid w:val="00E5078C"/>
    <w:rsid w:val="00E53D3E"/>
    <w:rsid w:val="00E55339"/>
    <w:rsid w:val="00E578A0"/>
    <w:rsid w:val="00E6082F"/>
    <w:rsid w:val="00E644C3"/>
    <w:rsid w:val="00E67A4F"/>
    <w:rsid w:val="00E7134D"/>
    <w:rsid w:val="00E722B1"/>
    <w:rsid w:val="00E77FC7"/>
    <w:rsid w:val="00E8788A"/>
    <w:rsid w:val="00E9000C"/>
    <w:rsid w:val="00E927FA"/>
    <w:rsid w:val="00E9456B"/>
    <w:rsid w:val="00E948C0"/>
    <w:rsid w:val="00E95DD0"/>
    <w:rsid w:val="00EA7410"/>
    <w:rsid w:val="00EA7E0B"/>
    <w:rsid w:val="00EB2079"/>
    <w:rsid w:val="00EB798E"/>
    <w:rsid w:val="00EC1254"/>
    <w:rsid w:val="00EC1F42"/>
    <w:rsid w:val="00EC46B0"/>
    <w:rsid w:val="00EC49F8"/>
    <w:rsid w:val="00EC5754"/>
    <w:rsid w:val="00ED0794"/>
    <w:rsid w:val="00ED38E9"/>
    <w:rsid w:val="00ED78A5"/>
    <w:rsid w:val="00EE4CC3"/>
    <w:rsid w:val="00EF01A9"/>
    <w:rsid w:val="00EF26FB"/>
    <w:rsid w:val="00EF30D0"/>
    <w:rsid w:val="00EF3FDA"/>
    <w:rsid w:val="00F02FDC"/>
    <w:rsid w:val="00F058DE"/>
    <w:rsid w:val="00F05C70"/>
    <w:rsid w:val="00F1460A"/>
    <w:rsid w:val="00F1772A"/>
    <w:rsid w:val="00F21037"/>
    <w:rsid w:val="00F22073"/>
    <w:rsid w:val="00F232A7"/>
    <w:rsid w:val="00F2518C"/>
    <w:rsid w:val="00F25F57"/>
    <w:rsid w:val="00F27DE3"/>
    <w:rsid w:val="00F307FA"/>
    <w:rsid w:val="00F30981"/>
    <w:rsid w:val="00F31868"/>
    <w:rsid w:val="00F33318"/>
    <w:rsid w:val="00F4028E"/>
    <w:rsid w:val="00F40A8F"/>
    <w:rsid w:val="00F42ADF"/>
    <w:rsid w:val="00F42B7F"/>
    <w:rsid w:val="00F43CBE"/>
    <w:rsid w:val="00F46F46"/>
    <w:rsid w:val="00F50173"/>
    <w:rsid w:val="00F53AF8"/>
    <w:rsid w:val="00F55393"/>
    <w:rsid w:val="00F60D62"/>
    <w:rsid w:val="00F62DCC"/>
    <w:rsid w:val="00F66BDC"/>
    <w:rsid w:val="00F72DDE"/>
    <w:rsid w:val="00F7477C"/>
    <w:rsid w:val="00F75EA6"/>
    <w:rsid w:val="00F81118"/>
    <w:rsid w:val="00F858C1"/>
    <w:rsid w:val="00F9205B"/>
    <w:rsid w:val="00F965A1"/>
    <w:rsid w:val="00FB3DA4"/>
    <w:rsid w:val="00FB50DA"/>
    <w:rsid w:val="00FC37D4"/>
    <w:rsid w:val="00FC55E2"/>
    <w:rsid w:val="00FD0405"/>
    <w:rsid w:val="00FD1681"/>
    <w:rsid w:val="00FD1E71"/>
    <w:rsid w:val="00FD2F94"/>
    <w:rsid w:val="00FE5540"/>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uiPriority w:val="1"/>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375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1"/>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uiPriority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uiPriority w:val="1"/>
    <w:qFormat/>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uiPriority w:val="1"/>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uiPriority w:val="9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uiPriority w:val="99"/>
    <w:rsid w:val="00F4028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D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B0C"/>
    <w:pPr>
      <w:suppressAutoHyphens w:val="0"/>
      <w:autoSpaceDE w:val="0"/>
      <w:ind w:firstLine="0"/>
      <w:jc w:val="left"/>
    </w:pPr>
    <w:rPr>
      <w:rFonts w:eastAsia="Times New Roman"/>
      <w:kern w:val="0"/>
      <w:sz w:val="22"/>
      <w:szCs w:val="22"/>
      <w:lang w:eastAsia="en-US"/>
      <w14:ligatures w14:val="standardContextual"/>
    </w:rPr>
  </w:style>
  <w:style w:type="paragraph" w:styleId="afffa">
    <w:name w:val="No Spacing"/>
    <w:uiPriority w:val="1"/>
    <w:qFormat/>
    <w:rsid w:val="003D7B0C"/>
    <w:pPr>
      <w:widowControl w:val="0"/>
      <w:autoSpaceDE w:val="0"/>
      <w:autoSpaceDN w:val="0"/>
      <w:spacing w:after="0" w:line="240" w:lineRule="auto"/>
    </w:pPr>
    <w:rPr>
      <w:rFonts w:ascii="Times New Roman" w:eastAsia="Times New Roman" w:hAnsi="Times New Roman" w:cs="Times New Roman"/>
    </w:rPr>
  </w:style>
  <w:style w:type="character" w:styleId="afffb">
    <w:name w:val="Placeholder Text"/>
    <w:basedOn w:val="a0"/>
    <w:uiPriority w:val="99"/>
    <w:semiHidden/>
    <w:rsid w:val="003D7B0C"/>
    <w:rPr>
      <w:color w:val="808080"/>
    </w:rPr>
  </w:style>
  <w:style w:type="paragraph" w:customStyle="1" w:styleId="17">
    <w:name w:val="Обычный1"/>
    <w:qFormat/>
    <w:rsid w:val="003D7B0C"/>
    <w:pPr>
      <w:spacing w:after="0" w:line="240" w:lineRule="auto"/>
    </w:pPr>
    <w:rPr>
      <w:rFonts w:ascii="Times New Roman" w:eastAsia="Times New Roman" w:hAnsi="Times New Roman" w:cs="Times New Roman"/>
      <w:szCs w:val="20"/>
      <w:lang w:eastAsia="ru-RU"/>
    </w:rPr>
  </w:style>
  <w:style w:type="character" w:customStyle="1" w:styleId="18">
    <w:name w:val="Основной шрифт абзаца1"/>
    <w:rsid w:val="003D7B0C"/>
  </w:style>
  <w:style w:type="paragraph" w:styleId="HTML">
    <w:name w:val="HTML Preformatted"/>
    <w:basedOn w:val="a"/>
    <w:link w:val="HTML0"/>
    <w:uiPriority w:val="99"/>
    <w:semiHidden/>
    <w:unhideWhenUsed/>
    <w:rsid w:val="00B13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0"/>
      <w:jc w:val="left"/>
    </w:pPr>
    <w:rPr>
      <w:rFonts w:ascii="Courier New" w:eastAsia="Times New Roman" w:hAnsi="Courier New"/>
      <w:kern w:val="0"/>
      <w:sz w:val="20"/>
      <w:lang w:val="x-none" w:eastAsia="x-none"/>
    </w:rPr>
  </w:style>
  <w:style w:type="character" w:customStyle="1" w:styleId="HTML0">
    <w:name w:val="Стандартный HTML Знак"/>
    <w:basedOn w:val="a0"/>
    <w:link w:val="HTML"/>
    <w:uiPriority w:val="99"/>
    <w:semiHidden/>
    <w:rsid w:val="00B13ECB"/>
    <w:rPr>
      <w:rFonts w:ascii="Courier New" w:eastAsia="Times New Roman" w:hAnsi="Courier New" w:cs="Times New Roman"/>
      <w:sz w:val="20"/>
      <w:szCs w:val="20"/>
      <w:lang w:val="x-none" w:eastAsia="x-none"/>
    </w:rPr>
  </w:style>
  <w:style w:type="character" w:customStyle="1" w:styleId="ConsPlusNormal1">
    <w:name w:val="ConsPlusNormal1"/>
    <w:link w:val="ConsPlusNormal"/>
    <w:locked/>
    <w:rsid w:val="00B13ECB"/>
    <w:rPr>
      <w:rFonts w:ascii="Arial" w:eastAsia="Times New Roman" w:hAnsi="Arial" w:cs="Arial"/>
      <w:sz w:val="20"/>
      <w:szCs w:val="20"/>
      <w:lang w:eastAsia="ru-RU"/>
    </w:rPr>
  </w:style>
  <w:style w:type="table" w:customStyle="1" w:styleId="60">
    <w:name w:val="Сетка таблицы6"/>
    <w:basedOn w:val="a1"/>
    <w:next w:val="ac"/>
    <w:uiPriority w:val="59"/>
    <w:rsid w:val="003A402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c"/>
    <w:uiPriority w:val="59"/>
    <w:rsid w:val="003A4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75E7E"/>
    <w:rPr>
      <w:rFonts w:asciiTheme="majorHAnsi" w:eastAsiaTheme="majorEastAsia" w:hAnsiTheme="majorHAnsi" w:cstheme="majorBidi"/>
      <w:b/>
      <w:bCs/>
      <w:color w:val="4F81BD" w:themeColor="accent1"/>
      <w:kern w:val="3"/>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uiPriority w:val="1"/>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375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1"/>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uiPriority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uiPriority w:val="1"/>
    <w:qFormat/>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uiPriority w:val="1"/>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uiPriority w:val="9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uiPriority w:val="99"/>
    <w:rsid w:val="00F4028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D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B0C"/>
    <w:pPr>
      <w:suppressAutoHyphens w:val="0"/>
      <w:autoSpaceDE w:val="0"/>
      <w:ind w:firstLine="0"/>
      <w:jc w:val="left"/>
    </w:pPr>
    <w:rPr>
      <w:rFonts w:eastAsia="Times New Roman"/>
      <w:kern w:val="0"/>
      <w:sz w:val="22"/>
      <w:szCs w:val="22"/>
      <w:lang w:eastAsia="en-US"/>
      <w14:ligatures w14:val="standardContextual"/>
    </w:rPr>
  </w:style>
  <w:style w:type="paragraph" w:styleId="afffa">
    <w:name w:val="No Spacing"/>
    <w:uiPriority w:val="1"/>
    <w:qFormat/>
    <w:rsid w:val="003D7B0C"/>
    <w:pPr>
      <w:widowControl w:val="0"/>
      <w:autoSpaceDE w:val="0"/>
      <w:autoSpaceDN w:val="0"/>
      <w:spacing w:after="0" w:line="240" w:lineRule="auto"/>
    </w:pPr>
    <w:rPr>
      <w:rFonts w:ascii="Times New Roman" w:eastAsia="Times New Roman" w:hAnsi="Times New Roman" w:cs="Times New Roman"/>
    </w:rPr>
  </w:style>
  <w:style w:type="character" w:styleId="afffb">
    <w:name w:val="Placeholder Text"/>
    <w:basedOn w:val="a0"/>
    <w:uiPriority w:val="99"/>
    <w:semiHidden/>
    <w:rsid w:val="003D7B0C"/>
    <w:rPr>
      <w:color w:val="808080"/>
    </w:rPr>
  </w:style>
  <w:style w:type="paragraph" w:customStyle="1" w:styleId="17">
    <w:name w:val="Обычный1"/>
    <w:qFormat/>
    <w:rsid w:val="003D7B0C"/>
    <w:pPr>
      <w:spacing w:after="0" w:line="240" w:lineRule="auto"/>
    </w:pPr>
    <w:rPr>
      <w:rFonts w:ascii="Times New Roman" w:eastAsia="Times New Roman" w:hAnsi="Times New Roman" w:cs="Times New Roman"/>
      <w:szCs w:val="20"/>
      <w:lang w:eastAsia="ru-RU"/>
    </w:rPr>
  </w:style>
  <w:style w:type="character" w:customStyle="1" w:styleId="18">
    <w:name w:val="Основной шрифт абзаца1"/>
    <w:rsid w:val="003D7B0C"/>
  </w:style>
  <w:style w:type="paragraph" w:styleId="HTML">
    <w:name w:val="HTML Preformatted"/>
    <w:basedOn w:val="a"/>
    <w:link w:val="HTML0"/>
    <w:uiPriority w:val="99"/>
    <w:semiHidden/>
    <w:unhideWhenUsed/>
    <w:rsid w:val="00B13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0"/>
      <w:jc w:val="left"/>
    </w:pPr>
    <w:rPr>
      <w:rFonts w:ascii="Courier New" w:eastAsia="Times New Roman" w:hAnsi="Courier New"/>
      <w:kern w:val="0"/>
      <w:sz w:val="20"/>
      <w:lang w:val="x-none" w:eastAsia="x-none"/>
    </w:rPr>
  </w:style>
  <w:style w:type="character" w:customStyle="1" w:styleId="HTML0">
    <w:name w:val="Стандартный HTML Знак"/>
    <w:basedOn w:val="a0"/>
    <w:link w:val="HTML"/>
    <w:uiPriority w:val="99"/>
    <w:semiHidden/>
    <w:rsid w:val="00B13ECB"/>
    <w:rPr>
      <w:rFonts w:ascii="Courier New" w:eastAsia="Times New Roman" w:hAnsi="Courier New" w:cs="Times New Roman"/>
      <w:sz w:val="20"/>
      <w:szCs w:val="20"/>
      <w:lang w:val="x-none" w:eastAsia="x-none"/>
    </w:rPr>
  </w:style>
  <w:style w:type="character" w:customStyle="1" w:styleId="ConsPlusNormal1">
    <w:name w:val="ConsPlusNormal1"/>
    <w:link w:val="ConsPlusNormal"/>
    <w:locked/>
    <w:rsid w:val="00B13ECB"/>
    <w:rPr>
      <w:rFonts w:ascii="Arial" w:eastAsia="Times New Roman" w:hAnsi="Arial" w:cs="Arial"/>
      <w:sz w:val="20"/>
      <w:szCs w:val="20"/>
      <w:lang w:eastAsia="ru-RU"/>
    </w:rPr>
  </w:style>
  <w:style w:type="table" w:customStyle="1" w:styleId="60">
    <w:name w:val="Сетка таблицы6"/>
    <w:basedOn w:val="a1"/>
    <w:next w:val="ac"/>
    <w:uiPriority w:val="59"/>
    <w:rsid w:val="003A402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c"/>
    <w:uiPriority w:val="59"/>
    <w:rsid w:val="003A4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75E7E"/>
    <w:rPr>
      <w:rFonts w:asciiTheme="majorHAnsi" w:eastAsiaTheme="majorEastAsia" w:hAnsiTheme="majorHAnsi" w:cstheme="majorBidi"/>
      <w:b/>
      <w:bCs/>
      <w:color w:val="4F81BD" w:themeColor="accent1"/>
      <w:kern w:val="3"/>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4256524">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17685490">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799036908">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699651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72808938">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2808039">
      <w:bodyDiv w:val="1"/>
      <w:marLeft w:val="0"/>
      <w:marRight w:val="0"/>
      <w:marTop w:val="0"/>
      <w:marBottom w:val="0"/>
      <w:divBdr>
        <w:top w:val="none" w:sz="0" w:space="0" w:color="auto"/>
        <w:left w:val="none" w:sz="0" w:space="0" w:color="auto"/>
        <w:bottom w:val="none" w:sz="0" w:space="0" w:color="auto"/>
        <w:right w:val="none" w:sz="0" w:space="0" w:color="auto"/>
      </w:divBdr>
    </w:div>
    <w:div w:id="1729185470">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25007605">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27418848">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98879080">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7274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2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52678&amp;dst=100438" TargetMode="External"/><Relationship Id="rId5" Type="http://schemas.openxmlformats.org/officeDocument/2006/relationships/settings" Target="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hyperlink" Target="https://podosadm-r43.gosuslugi.ru/ofitsialno/munitsipalnye-imuschestvo/reestr-munitsipalnogo-imuschestv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340E-F744-4E7C-936C-E28C49CF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28</Pages>
  <Words>6872</Words>
  <Characters>39175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КолесниковаНВ</cp:lastModifiedBy>
  <cp:revision>56</cp:revision>
  <cp:lastPrinted>2024-11-11T08:42:00Z</cp:lastPrinted>
  <dcterms:created xsi:type="dcterms:W3CDTF">2024-11-06T12:58:00Z</dcterms:created>
  <dcterms:modified xsi:type="dcterms:W3CDTF">2024-12-05T05:33:00Z</dcterms:modified>
</cp:coreProperties>
</file>