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органов местного    самоуправления </w:t>
      </w:r>
      <w:proofErr w:type="spellStart"/>
      <w:r>
        <w:rPr>
          <w:b/>
          <w:sz w:val="72"/>
          <w:szCs w:val="72"/>
        </w:rPr>
        <w:t>Подосиновского</w:t>
      </w:r>
      <w:proofErr w:type="spellEnd"/>
      <w:r>
        <w:rPr>
          <w:b/>
          <w:sz w:val="72"/>
          <w:szCs w:val="72"/>
        </w:rPr>
        <w:t xml:space="preserve">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7071D4">
        <w:rPr>
          <w:b/>
          <w:sz w:val="72"/>
          <w:szCs w:val="72"/>
        </w:rPr>
        <w:t>10</w:t>
      </w:r>
      <w:r w:rsidR="00B97D6C" w:rsidRPr="00B97D6C">
        <w:rPr>
          <w:b/>
          <w:sz w:val="72"/>
          <w:szCs w:val="72"/>
        </w:rPr>
        <w:t>.</w:t>
      </w:r>
      <w:r w:rsidR="0090263B">
        <w:rPr>
          <w:b/>
          <w:sz w:val="72"/>
          <w:szCs w:val="72"/>
        </w:rPr>
        <w:t>1</w:t>
      </w:r>
      <w:r w:rsidR="002D1AC0">
        <w:rPr>
          <w:b/>
          <w:sz w:val="72"/>
          <w:szCs w:val="72"/>
        </w:rPr>
        <w:t>2</w:t>
      </w:r>
      <w:r w:rsidR="00B97D6C" w:rsidRPr="00B97D6C">
        <w:rPr>
          <w:b/>
          <w:sz w:val="72"/>
          <w:szCs w:val="72"/>
        </w:rPr>
        <w:t>.2024</w:t>
      </w:r>
      <w:r w:rsidR="00B97D6C">
        <w:rPr>
          <w:b/>
          <w:sz w:val="72"/>
          <w:szCs w:val="72"/>
        </w:rPr>
        <w:t xml:space="preserve"> </w:t>
      </w:r>
      <w:r w:rsidRPr="007031D9">
        <w:rPr>
          <w:b/>
          <w:sz w:val="72"/>
          <w:szCs w:val="72"/>
        </w:rPr>
        <w:t xml:space="preserve">№ </w:t>
      </w:r>
      <w:r w:rsidR="00741BD5">
        <w:rPr>
          <w:b/>
          <w:sz w:val="72"/>
          <w:szCs w:val="72"/>
        </w:rPr>
        <w:t>7</w:t>
      </w:r>
      <w:r w:rsidR="00B11531">
        <w:rPr>
          <w:b/>
          <w:sz w:val="72"/>
          <w:szCs w:val="72"/>
        </w:rPr>
        <w:t>3</w:t>
      </w:r>
      <w:r w:rsidR="003F19ED" w:rsidRPr="00E6082F">
        <w:rPr>
          <w:b/>
          <w:sz w:val="72"/>
          <w:szCs w:val="72"/>
        </w:rPr>
        <w:t xml:space="preserve"> </w:t>
      </w:r>
      <w:r w:rsidR="0074158E" w:rsidRPr="00E6082F">
        <w:rPr>
          <w:b/>
          <w:sz w:val="72"/>
          <w:szCs w:val="72"/>
        </w:rPr>
        <w:t>(</w:t>
      </w:r>
      <w:r w:rsidR="00052CE3">
        <w:rPr>
          <w:b/>
          <w:sz w:val="72"/>
          <w:szCs w:val="72"/>
        </w:rPr>
        <w:t>61</w:t>
      </w:r>
      <w:r w:rsidR="00B11531">
        <w:rPr>
          <w:b/>
          <w:sz w:val="72"/>
          <w:szCs w:val="72"/>
        </w:rPr>
        <w:t>3</w:t>
      </w:r>
      <w:r w:rsidR="0074158E" w:rsidRPr="00E6082F">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Pr>
          <w:b/>
          <w:sz w:val="36"/>
          <w:szCs w:val="36"/>
        </w:rPr>
        <w:t>утверждён</w:t>
      </w:r>
      <w:proofErr w:type="gramEnd"/>
      <w:r>
        <w:rPr>
          <w:b/>
          <w:sz w:val="36"/>
          <w:szCs w:val="36"/>
        </w:rPr>
        <w:t xml:space="preserve">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spellStart"/>
      <w:r>
        <w:rPr>
          <w:b/>
          <w:sz w:val="36"/>
          <w:szCs w:val="36"/>
        </w:rPr>
        <w:t>Подосиновской</w:t>
      </w:r>
      <w:proofErr w:type="spellEnd"/>
      <w:r>
        <w:rPr>
          <w:b/>
          <w:sz w:val="36"/>
          <w:szCs w:val="36"/>
        </w:rPr>
        <w:t xml:space="preserve">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roofErr w:type="spellStart"/>
      <w:r>
        <w:rPr>
          <w:b/>
          <w:sz w:val="40"/>
          <w:szCs w:val="40"/>
        </w:rPr>
        <w:t>пгт</w:t>
      </w:r>
      <w:proofErr w:type="spellEnd"/>
      <w:r>
        <w:rPr>
          <w:b/>
          <w:sz w:val="40"/>
          <w:szCs w:val="40"/>
        </w:rPr>
        <w:t xml:space="preserve">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pPr w:leftFromText="180" w:rightFromText="180" w:vertAnchor="page" w:horzAnchor="margin" w:tblpXSpec="center" w:tblpY="1381"/>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532"/>
        <w:gridCol w:w="1905"/>
        <w:gridCol w:w="1738"/>
      </w:tblGrid>
      <w:tr w:rsidR="00E001F4" w:rsidTr="00E001F4">
        <w:trPr>
          <w:trHeight w:val="624"/>
        </w:trPr>
        <w:tc>
          <w:tcPr>
            <w:tcW w:w="698" w:type="dxa"/>
            <w:shd w:val="clear" w:color="auto" w:fill="auto"/>
            <w:vAlign w:val="center"/>
          </w:tcPr>
          <w:p w:rsidR="00E001F4" w:rsidRPr="00CA6AD2" w:rsidRDefault="00E001F4" w:rsidP="00E001F4">
            <w:pPr>
              <w:widowControl/>
              <w:suppressAutoHyphens w:val="0"/>
              <w:autoSpaceDN/>
              <w:ind w:hanging="284"/>
              <w:jc w:val="center"/>
              <w:rPr>
                <w:rFonts w:eastAsia="Times New Roman"/>
                <w:kern w:val="0"/>
                <w:sz w:val="28"/>
                <w:szCs w:val="28"/>
                <w:lang w:eastAsia="ru-RU"/>
              </w:rPr>
            </w:pPr>
            <w:r w:rsidRPr="00CA6AD2">
              <w:rPr>
                <w:rFonts w:eastAsia="Times New Roman"/>
                <w:kern w:val="0"/>
                <w:sz w:val="28"/>
                <w:szCs w:val="28"/>
                <w:lang w:eastAsia="ru-RU"/>
              </w:rPr>
              <w:lastRenderedPageBreak/>
              <w:t>№</w:t>
            </w:r>
          </w:p>
          <w:p w:rsidR="00E001F4" w:rsidRPr="00CA6AD2" w:rsidRDefault="00E001F4" w:rsidP="00E001F4">
            <w:pPr>
              <w:widowControl/>
              <w:suppressAutoHyphens w:val="0"/>
              <w:autoSpaceDN/>
              <w:ind w:firstLine="0"/>
              <w:jc w:val="center"/>
              <w:rPr>
                <w:rFonts w:eastAsia="Times New Roman"/>
                <w:kern w:val="0"/>
                <w:sz w:val="28"/>
                <w:szCs w:val="28"/>
                <w:lang w:eastAsia="ru-RU"/>
              </w:rPr>
            </w:pPr>
            <w:proofErr w:type="gramStart"/>
            <w:r w:rsidRPr="00CA6AD2">
              <w:rPr>
                <w:rFonts w:eastAsia="Times New Roman"/>
                <w:kern w:val="0"/>
                <w:sz w:val="28"/>
                <w:szCs w:val="28"/>
                <w:lang w:eastAsia="ru-RU"/>
              </w:rPr>
              <w:t>п</w:t>
            </w:r>
            <w:proofErr w:type="gramEnd"/>
            <w:r w:rsidRPr="00CA6AD2">
              <w:rPr>
                <w:rFonts w:eastAsia="Times New Roman"/>
                <w:kern w:val="0"/>
                <w:sz w:val="28"/>
                <w:szCs w:val="28"/>
                <w:lang w:eastAsia="ru-RU"/>
              </w:rPr>
              <w:t>/п</w:t>
            </w:r>
          </w:p>
        </w:tc>
        <w:tc>
          <w:tcPr>
            <w:tcW w:w="5532" w:type="dxa"/>
            <w:vAlign w:val="center"/>
          </w:tcPr>
          <w:p w:rsidR="00E001F4" w:rsidRPr="00CA6AD2" w:rsidRDefault="00E001F4" w:rsidP="00E001F4">
            <w:pPr>
              <w:widowControl/>
              <w:suppressAutoHyphens w:val="0"/>
              <w:autoSpaceDN/>
              <w:ind w:left="34" w:hanging="34"/>
              <w:jc w:val="center"/>
              <w:rPr>
                <w:rFonts w:eastAsia="Times New Roman"/>
                <w:kern w:val="0"/>
                <w:sz w:val="28"/>
                <w:szCs w:val="28"/>
                <w:lang w:eastAsia="ru-RU"/>
              </w:rPr>
            </w:pPr>
            <w:r w:rsidRPr="00CA6AD2">
              <w:rPr>
                <w:rFonts w:eastAsia="Times New Roman"/>
                <w:kern w:val="0"/>
                <w:sz w:val="28"/>
                <w:szCs w:val="28"/>
                <w:lang w:eastAsia="ru-RU"/>
              </w:rPr>
              <w:t>Содержание</w:t>
            </w:r>
          </w:p>
        </w:tc>
        <w:tc>
          <w:tcPr>
            <w:tcW w:w="1905" w:type="dxa"/>
            <w:vAlign w:val="center"/>
          </w:tcPr>
          <w:p w:rsidR="00E001F4" w:rsidRPr="00CA6AD2" w:rsidRDefault="00E001F4" w:rsidP="00E001F4">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Реквизиты</w:t>
            </w:r>
          </w:p>
        </w:tc>
        <w:tc>
          <w:tcPr>
            <w:tcW w:w="1738" w:type="dxa"/>
            <w:vAlign w:val="center"/>
          </w:tcPr>
          <w:p w:rsidR="00E001F4" w:rsidRDefault="00E001F4" w:rsidP="00E001F4">
            <w:pPr>
              <w:widowControl/>
              <w:suppressAutoHyphens w:val="0"/>
              <w:autoSpaceDN/>
              <w:ind w:firstLine="0"/>
              <w:jc w:val="center"/>
              <w:rPr>
                <w:rFonts w:eastAsia="Times New Roman"/>
                <w:kern w:val="0"/>
                <w:sz w:val="28"/>
                <w:szCs w:val="28"/>
                <w:lang w:eastAsia="ru-RU"/>
              </w:rPr>
            </w:pPr>
          </w:p>
          <w:p w:rsidR="00E001F4" w:rsidRDefault="00E001F4" w:rsidP="00E001F4">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Страница</w:t>
            </w:r>
          </w:p>
          <w:p w:rsidR="00E001F4" w:rsidRDefault="00E001F4" w:rsidP="00E001F4">
            <w:pPr>
              <w:widowControl/>
              <w:suppressAutoHyphens w:val="0"/>
              <w:autoSpaceDN/>
              <w:ind w:firstLine="0"/>
              <w:jc w:val="center"/>
              <w:rPr>
                <w:rFonts w:eastAsia="Times New Roman"/>
                <w:kern w:val="0"/>
                <w:sz w:val="28"/>
                <w:szCs w:val="28"/>
                <w:lang w:eastAsia="ru-RU"/>
              </w:rPr>
            </w:pPr>
          </w:p>
        </w:tc>
      </w:tr>
      <w:tr w:rsidR="00E001F4" w:rsidRPr="00BE5F13" w:rsidTr="00E001F4">
        <w:trPr>
          <w:trHeight w:val="624"/>
        </w:trPr>
        <w:tc>
          <w:tcPr>
            <w:tcW w:w="698" w:type="dxa"/>
            <w:shd w:val="clear" w:color="auto" w:fill="auto"/>
          </w:tcPr>
          <w:p w:rsidR="00E001F4" w:rsidRPr="00C900F4" w:rsidRDefault="00E001F4" w:rsidP="00E001F4">
            <w:pPr>
              <w:widowControl/>
              <w:suppressAutoHyphens w:val="0"/>
              <w:autoSpaceDN/>
              <w:ind w:firstLine="0"/>
              <w:jc w:val="center"/>
              <w:rPr>
                <w:rFonts w:eastAsia="Times New Roman"/>
                <w:kern w:val="0"/>
                <w:sz w:val="28"/>
                <w:szCs w:val="28"/>
                <w:lang w:eastAsia="ru-RU"/>
              </w:rPr>
            </w:pPr>
            <w:r w:rsidRPr="00C900F4">
              <w:rPr>
                <w:rFonts w:eastAsia="Times New Roman"/>
                <w:kern w:val="0"/>
                <w:sz w:val="28"/>
                <w:szCs w:val="28"/>
                <w:lang w:eastAsia="ru-RU"/>
              </w:rPr>
              <w:t>1.</w:t>
            </w:r>
          </w:p>
        </w:tc>
        <w:tc>
          <w:tcPr>
            <w:tcW w:w="5532" w:type="dxa"/>
          </w:tcPr>
          <w:p w:rsidR="00B11531" w:rsidRPr="00B11531" w:rsidRDefault="00E001F4" w:rsidP="00B11531">
            <w:pPr>
              <w:ind w:firstLine="2"/>
              <w:jc w:val="left"/>
              <w:rPr>
                <w:bCs/>
                <w:sz w:val="28"/>
                <w:szCs w:val="28"/>
              </w:rPr>
            </w:pPr>
            <w:r w:rsidRPr="000B2FD2">
              <w:rPr>
                <w:bCs/>
                <w:sz w:val="28"/>
                <w:szCs w:val="28"/>
              </w:rPr>
              <w:t xml:space="preserve">Постановление Администрации </w:t>
            </w:r>
            <w:proofErr w:type="spellStart"/>
            <w:r w:rsidRPr="000B2FD2">
              <w:rPr>
                <w:bCs/>
                <w:sz w:val="28"/>
                <w:szCs w:val="28"/>
              </w:rPr>
              <w:t>Подосиновского</w:t>
            </w:r>
            <w:proofErr w:type="spellEnd"/>
            <w:r w:rsidRPr="000B2FD2">
              <w:rPr>
                <w:bCs/>
                <w:sz w:val="28"/>
                <w:szCs w:val="28"/>
              </w:rPr>
              <w:t xml:space="preserve"> района «</w:t>
            </w:r>
            <w:r w:rsidR="00B11531" w:rsidRPr="00B11531">
              <w:rPr>
                <w:bCs/>
                <w:sz w:val="28"/>
                <w:szCs w:val="28"/>
              </w:rPr>
              <w:t xml:space="preserve">О дополнительной мере социальной поддержки </w:t>
            </w:r>
          </w:p>
          <w:p w:rsidR="00B11531" w:rsidRPr="00B11531" w:rsidRDefault="00B11531" w:rsidP="00B11531">
            <w:pPr>
              <w:ind w:firstLine="2"/>
              <w:jc w:val="left"/>
              <w:rPr>
                <w:bCs/>
                <w:sz w:val="28"/>
                <w:szCs w:val="28"/>
              </w:rPr>
            </w:pPr>
            <w:r w:rsidRPr="00B11531">
              <w:rPr>
                <w:bCs/>
                <w:sz w:val="28"/>
                <w:szCs w:val="28"/>
              </w:rPr>
              <w:t xml:space="preserve">для членов семей участников </w:t>
            </w:r>
          </w:p>
          <w:p w:rsidR="00E001F4" w:rsidRPr="00995D25" w:rsidRDefault="00B11531" w:rsidP="00B11531">
            <w:pPr>
              <w:ind w:firstLine="2"/>
              <w:jc w:val="left"/>
              <w:rPr>
                <w:bCs/>
                <w:sz w:val="28"/>
                <w:szCs w:val="28"/>
              </w:rPr>
            </w:pPr>
            <w:r w:rsidRPr="00B11531">
              <w:rPr>
                <w:bCs/>
                <w:sz w:val="28"/>
                <w:szCs w:val="28"/>
              </w:rPr>
              <w:t>с</w:t>
            </w:r>
            <w:r>
              <w:rPr>
                <w:bCs/>
                <w:sz w:val="28"/>
                <w:szCs w:val="28"/>
              </w:rPr>
              <w:t>пециальной военной операции»</w:t>
            </w:r>
          </w:p>
        </w:tc>
        <w:tc>
          <w:tcPr>
            <w:tcW w:w="1905" w:type="dxa"/>
          </w:tcPr>
          <w:p w:rsidR="00E001F4" w:rsidRDefault="00E001F4" w:rsidP="00E001F4">
            <w:pPr>
              <w:ind w:firstLine="33"/>
              <w:jc w:val="center"/>
              <w:rPr>
                <w:rFonts w:eastAsia="Times New Roman"/>
                <w:kern w:val="0"/>
                <w:sz w:val="28"/>
                <w:szCs w:val="28"/>
                <w:lang w:eastAsia="ar-SA"/>
              </w:rPr>
            </w:pPr>
          </w:p>
          <w:p w:rsidR="00F80FED" w:rsidRDefault="00B11531" w:rsidP="00E001F4">
            <w:pPr>
              <w:ind w:firstLine="33"/>
              <w:jc w:val="center"/>
              <w:rPr>
                <w:bCs/>
                <w:sz w:val="28"/>
                <w:szCs w:val="28"/>
              </w:rPr>
            </w:pPr>
            <w:r w:rsidRPr="00B11531">
              <w:rPr>
                <w:bCs/>
                <w:sz w:val="28"/>
                <w:szCs w:val="28"/>
              </w:rPr>
              <w:t>10.12.2024</w:t>
            </w:r>
          </w:p>
          <w:p w:rsidR="00B11531" w:rsidRPr="00C900F4" w:rsidRDefault="00B11531" w:rsidP="00E001F4">
            <w:pPr>
              <w:ind w:firstLine="33"/>
              <w:jc w:val="center"/>
              <w:rPr>
                <w:bCs/>
                <w:sz w:val="28"/>
                <w:szCs w:val="28"/>
              </w:rPr>
            </w:pPr>
            <w:r>
              <w:rPr>
                <w:bCs/>
                <w:sz w:val="28"/>
                <w:szCs w:val="28"/>
              </w:rPr>
              <w:t xml:space="preserve">№ 299 </w:t>
            </w:r>
          </w:p>
        </w:tc>
        <w:tc>
          <w:tcPr>
            <w:tcW w:w="1738" w:type="dxa"/>
          </w:tcPr>
          <w:p w:rsidR="00E001F4" w:rsidRDefault="00E001F4" w:rsidP="00E001F4">
            <w:pPr>
              <w:rPr>
                <w:sz w:val="28"/>
                <w:szCs w:val="28"/>
                <w:lang w:eastAsia="ar-SA"/>
              </w:rPr>
            </w:pPr>
            <w:r w:rsidRPr="00233F31">
              <w:rPr>
                <w:sz w:val="28"/>
                <w:szCs w:val="28"/>
                <w:lang w:eastAsia="ar-SA"/>
              </w:rPr>
              <w:t xml:space="preserve">  3-</w:t>
            </w:r>
            <w:r w:rsidR="00D67ACC">
              <w:rPr>
                <w:sz w:val="28"/>
                <w:szCs w:val="28"/>
                <w:lang w:eastAsia="ar-SA"/>
              </w:rPr>
              <w:t>7</w:t>
            </w:r>
          </w:p>
          <w:p w:rsidR="00235D40" w:rsidRPr="00233F31" w:rsidRDefault="00235D40" w:rsidP="00E001F4">
            <w:pPr>
              <w:rPr>
                <w:sz w:val="28"/>
                <w:szCs w:val="28"/>
                <w:lang w:eastAsia="ar-SA"/>
              </w:rPr>
            </w:pPr>
          </w:p>
        </w:tc>
      </w:tr>
    </w:tbl>
    <w:p w:rsidR="003A402A" w:rsidRDefault="003A402A" w:rsidP="00A4259C">
      <w:pPr>
        <w:widowControl/>
        <w:shd w:val="clear" w:color="auto" w:fill="FFFFFF"/>
        <w:suppressAutoHyphens w:val="0"/>
        <w:autoSpaceDN/>
        <w:ind w:firstLine="0"/>
        <w:jc w:val="left"/>
        <w:rPr>
          <w:rFonts w:eastAsia="Times New Roman"/>
          <w:kern w:val="0"/>
          <w:szCs w:val="24"/>
          <w:lang w:eastAsia="ru-RU"/>
        </w:rPr>
      </w:pPr>
    </w:p>
    <w:p w:rsidR="00681FB2" w:rsidRDefault="00681FB2" w:rsidP="00A4259C">
      <w:pPr>
        <w:widowControl/>
        <w:shd w:val="clear" w:color="auto" w:fill="FFFFFF"/>
        <w:suppressAutoHyphens w:val="0"/>
        <w:autoSpaceDN/>
        <w:ind w:firstLine="0"/>
        <w:jc w:val="left"/>
        <w:rPr>
          <w:rFonts w:eastAsia="Times New Roman"/>
          <w:kern w:val="0"/>
          <w:szCs w:val="24"/>
          <w:lang w:eastAsia="ru-RU"/>
        </w:rPr>
      </w:pPr>
    </w:p>
    <w:p w:rsidR="00681FB2" w:rsidRDefault="00681FB2"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F80FED" w:rsidRDefault="00F80FED" w:rsidP="00A4259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787818" w:rsidRDefault="00787818" w:rsidP="00784F2C">
      <w:pPr>
        <w:widowControl/>
        <w:shd w:val="clear" w:color="auto" w:fill="FFFFFF"/>
        <w:suppressAutoHyphens w:val="0"/>
        <w:autoSpaceDN/>
        <w:ind w:firstLine="0"/>
        <w:jc w:val="left"/>
        <w:rPr>
          <w:rFonts w:eastAsia="Times New Roman"/>
          <w:kern w:val="0"/>
          <w:szCs w:val="24"/>
          <w:lang w:eastAsia="ru-RU"/>
        </w:rPr>
      </w:pPr>
    </w:p>
    <w:p w:rsidR="00787818" w:rsidRDefault="00787818" w:rsidP="00784F2C">
      <w:pPr>
        <w:widowControl/>
        <w:shd w:val="clear" w:color="auto" w:fill="FFFFFF"/>
        <w:suppressAutoHyphens w:val="0"/>
        <w:autoSpaceDN/>
        <w:ind w:firstLine="0"/>
        <w:jc w:val="left"/>
        <w:rPr>
          <w:rFonts w:eastAsia="Times New Roman"/>
          <w:kern w:val="0"/>
          <w:szCs w:val="24"/>
          <w:lang w:eastAsia="ru-RU"/>
        </w:rPr>
      </w:pPr>
    </w:p>
    <w:p w:rsidR="00787818" w:rsidRDefault="00787818" w:rsidP="00784F2C">
      <w:pPr>
        <w:widowControl/>
        <w:shd w:val="clear" w:color="auto" w:fill="FFFFFF"/>
        <w:suppressAutoHyphens w:val="0"/>
        <w:autoSpaceDN/>
        <w:ind w:firstLine="0"/>
        <w:jc w:val="left"/>
        <w:rPr>
          <w:rFonts w:eastAsia="Times New Roman"/>
          <w:kern w:val="0"/>
          <w:szCs w:val="24"/>
          <w:lang w:eastAsia="ru-RU"/>
        </w:rPr>
      </w:pPr>
    </w:p>
    <w:tbl>
      <w:tblPr>
        <w:tblW w:w="0" w:type="auto"/>
        <w:tblInd w:w="108" w:type="dxa"/>
        <w:tblLayout w:type="fixed"/>
        <w:tblLook w:val="0000" w:firstRow="0" w:lastRow="0" w:firstColumn="0" w:lastColumn="0" w:noHBand="0" w:noVBand="0"/>
      </w:tblPr>
      <w:tblGrid>
        <w:gridCol w:w="1985"/>
        <w:gridCol w:w="2731"/>
        <w:gridCol w:w="2372"/>
        <w:gridCol w:w="2096"/>
      </w:tblGrid>
      <w:tr w:rsidR="00B11531" w:rsidRPr="00B11531" w:rsidTr="008C3D4A">
        <w:tc>
          <w:tcPr>
            <w:tcW w:w="9184" w:type="dxa"/>
            <w:gridSpan w:val="4"/>
            <w:shd w:val="clear" w:color="auto" w:fill="auto"/>
          </w:tcPr>
          <w:bookmarkStart w:id="0" w:name="%25D0%25A2%25D0%25B5%25D0%25BA%25D1%2581"/>
          <w:p w:rsidR="00B11531" w:rsidRPr="00B11531" w:rsidRDefault="00B11531" w:rsidP="00B11531">
            <w:pPr>
              <w:widowControl/>
              <w:autoSpaceDN/>
              <w:snapToGrid w:val="0"/>
              <w:ind w:firstLine="0"/>
              <w:jc w:val="center"/>
              <w:rPr>
                <w:rFonts w:eastAsia="Times New Roman"/>
                <w:kern w:val="0"/>
                <w:sz w:val="32"/>
                <w:szCs w:val="32"/>
                <w:lang w:eastAsia="ar-SA"/>
              </w:rPr>
            </w:pPr>
            <w:r w:rsidRPr="00B11531">
              <w:rPr>
                <w:rFonts w:eastAsia="Times New Roman"/>
                <w:b/>
                <w:kern w:val="0"/>
                <w:sz w:val="32"/>
                <w:szCs w:val="32"/>
                <w:lang w:eastAsia="ar-SA"/>
              </w:rPr>
              <w:fldChar w:fldCharType="begin"/>
            </w:r>
            <w:r w:rsidRPr="00B11531">
              <w:rPr>
                <w:rFonts w:eastAsia="Times New Roman"/>
                <w:b/>
                <w:kern w:val="0"/>
                <w:sz w:val="32"/>
                <w:szCs w:val="32"/>
                <w:lang w:eastAsia="ar-SA"/>
              </w:rPr>
              <w:instrText xml:space="preserve"> FILLIN "Òåêñò1"</w:instrText>
            </w:r>
            <w:r w:rsidRPr="00B11531">
              <w:rPr>
                <w:rFonts w:eastAsia="Times New Roman"/>
                <w:b/>
                <w:kern w:val="0"/>
                <w:sz w:val="32"/>
                <w:szCs w:val="32"/>
                <w:lang w:eastAsia="ar-SA"/>
              </w:rPr>
              <w:fldChar w:fldCharType="separate"/>
            </w:r>
            <w:r w:rsidRPr="00B11531">
              <w:rPr>
                <w:rFonts w:eastAsia="Times New Roman"/>
                <w:b/>
                <w:kern w:val="0"/>
                <w:sz w:val="32"/>
                <w:szCs w:val="32"/>
                <w:lang w:eastAsia="ar-SA"/>
              </w:rPr>
              <w:t>АДМИНИСТРАЦИЯ ПОДОСИНОВСКОГО РАЙОНА</w:t>
            </w:r>
            <w:r w:rsidRPr="00B11531">
              <w:rPr>
                <w:rFonts w:eastAsia="Times New Roman"/>
                <w:b/>
                <w:kern w:val="0"/>
                <w:sz w:val="32"/>
                <w:szCs w:val="32"/>
                <w:lang w:eastAsia="ar-SA"/>
              </w:rPr>
              <w:fldChar w:fldCharType="end"/>
            </w:r>
          </w:p>
          <w:p w:rsidR="00B11531" w:rsidRPr="00B11531" w:rsidRDefault="00B11531" w:rsidP="00B11531">
            <w:pPr>
              <w:widowControl/>
              <w:autoSpaceDN/>
              <w:spacing w:line="480" w:lineRule="auto"/>
              <w:ind w:firstLine="0"/>
              <w:jc w:val="center"/>
              <w:rPr>
                <w:rFonts w:eastAsia="Times New Roman"/>
                <w:kern w:val="0"/>
                <w:sz w:val="32"/>
                <w:szCs w:val="32"/>
                <w:lang w:eastAsia="ar-SA"/>
              </w:rPr>
            </w:pPr>
            <w:r w:rsidRPr="00B11531">
              <w:rPr>
                <w:rFonts w:eastAsia="Times New Roman"/>
                <w:b/>
                <w:kern w:val="0"/>
                <w:sz w:val="32"/>
                <w:szCs w:val="32"/>
                <w:lang w:eastAsia="ar-SA"/>
              </w:rPr>
              <w:fldChar w:fldCharType="begin"/>
            </w:r>
            <w:r w:rsidRPr="00B11531">
              <w:rPr>
                <w:rFonts w:eastAsia="Times New Roman"/>
                <w:b/>
                <w:kern w:val="0"/>
                <w:sz w:val="32"/>
                <w:szCs w:val="32"/>
                <w:lang w:eastAsia="ar-SA"/>
              </w:rPr>
              <w:instrText xml:space="preserve"> FILLIN "Òåêñò2"</w:instrText>
            </w:r>
            <w:r w:rsidRPr="00B11531">
              <w:rPr>
                <w:rFonts w:eastAsia="Times New Roman"/>
                <w:b/>
                <w:kern w:val="0"/>
                <w:sz w:val="32"/>
                <w:szCs w:val="32"/>
                <w:lang w:eastAsia="ar-SA"/>
              </w:rPr>
              <w:fldChar w:fldCharType="separate"/>
            </w:r>
            <w:r w:rsidRPr="00B11531">
              <w:rPr>
                <w:rFonts w:eastAsia="Times New Roman"/>
                <w:b/>
                <w:kern w:val="0"/>
                <w:sz w:val="32"/>
                <w:szCs w:val="32"/>
                <w:lang w:eastAsia="ar-SA"/>
              </w:rPr>
              <w:t>КИРОВСКОЙ ОБЛАСТИ</w:t>
            </w:r>
            <w:r w:rsidRPr="00B11531">
              <w:rPr>
                <w:rFonts w:eastAsia="Times New Roman"/>
                <w:b/>
                <w:kern w:val="0"/>
                <w:sz w:val="32"/>
                <w:szCs w:val="32"/>
                <w:lang w:eastAsia="ar-SA"/>
              </w:rPr>
              <w:fldChar w:fldCharType="end"/>
            </w:r>
          </w:p>
          <w:bookmarkEnd w:id="0"/>
          <w:p w:rsidR="00B11531" w:rsidRPr="00B11531" w:rsidRDefault="00B11531" w:rsidP="00B11531">
            <w:pPr>
              <w:widowControl/>
              <w:autoSpaceDN/>
              <w:spacing w:line="360" w:lineRule="auto"/>
              <w:ind w:firstLine="0"/>
              <w:jc w:val="center"/>
              <w:rPr>
                <w:rFonts w:eastAsia="Times New Roman"/>
                <w:kern w:val="0"/>
                <w:sz w:val="20"/>
                <w:lang w:eastAsia="ar-SA"/>
              </w:rPr>
            </w:pPr>
            <w:r w:rsidRPr="00B11531">
              <w:rPr>
                <w:rFonts w:eastAsia="Times New Roman"/>
                <w:b/>
                <w:kern w:val="0"/>
                <w:sz w:val="32"/>
                <w:szCs w:val="32"/>
                <w:lang w:eastAsia="ar-SA"/>
              </w:rPr>
              <w:t>ПОСТАНОВЛЕНИЕ</w:t>
            </w:r>
          </w:p>
          <w:p w:rsidR="00B11531" w:rsidRPr="00B11531" w:rsidRDefault="00B11531" w:rsidP="00B11531">
            <w:pPr>
              <w:widowControl/>
              <w:autoSpaceDN/>
              <w:ind w:firstLine="0"/>
              <w:jc w:val="center"/>
              <w:rPr>
                <w:rFonts w:eastAsia="Times New Roman"/>
                <w:kern w:val="0"/>
                <w:sz w:val="20"/>
                <w:lang w:eastAsia="ar-SA"/>
              </w:rPr>
            </w:pPr>
          </w:p>
        </w:tc>
      </w:tr>
      <w:tr w:rsidR="00B11531" w:rsidRPr="00B11531" w:rsidTr="008C3D4A">
        <w:tblPrEx>
          <w:tblCellMar>
            <w:left w:w="70" w:type="dxa"/>
            <w:right w:w="70" w:type="dxa"/>
          </w:tblCellMar>
        </w:tblPrEx>
        <w:tc>
          <w:tcPr>
            <w:tcW w:w="1985" w:type="dxa"/>
            <w:tcBorders>
              <w:bottom w:val="single" w:sz="4" w:space="0" w:color="000000"/>
            </w:tcBorders>
            <w:shd w:val="clear" w:color="auto" w:fill="auto"/>
          </w:tcPr>
          <w:p w:rsidR="00B11531" w:rsidRPr="00B11531" w:rsidRDefault="00B11531" w:rsidP="00B11531">
            <w:pPr>
              <w:widowControl/>
              <w:tabs>
                <w:tab w:val="left" w:pos="2765"/>
              </w:tabs>
              <w:autoSpaceDN/>
              <w:snapToGrid w:val="0"/>
              <w:ind w:firstLine="0"/>
              <w:rPr>
                <w:rFonts w:eastAsia="Times New Roman"/>
                <w:kern w:val="0"/>
                <w:sz w:val="28"/>
                <w:szCs w:val="28"/>
                <w:lang w:eastAsia="ar-SA"/>
              </w:rPr>
            </w:pPr>
            <w:r w:rsidRPr="00B11531">
              <w:rPr>
                <w:rFonts w:eastAsia="Times New Roman"/>
                <w:kern w:val="0"/>
                <w:sz w:val="28"/>
                <w:szCs w:val="28"/>
                <w:lang w:eastAsia="ar-SA"/>
              </w:rPr>
              <w:t xml:space="preserve">    10.12.2024</w:t>
            </w:r>
          </w:p>
        </w:tc>
        <w:tc>
          <w:tcPr>
            <w:tcW w:w="2731" w:type="dxa"/>
            <w:shd w:val="clear" w:color="auto" w:fill="auto"/>
          </w:tcPr>
          <w:p w:rsidR="00B11531" w:rsidRPr="00B11531" w:rsidRDefault="00B11531" w:rsidP="00B11531">
            <w:pPr>
              <w:widowControl/>
              <w:autoSpaceDN/>
              <w:snapToGrid w:val="0"/>
              <w:ind w:firstLine="0"/>
              <w:jc w:val="center"/>
              <w:rPr>
                <w:rFonts w:eastAsia="Times New Roman"/>
                <w:kern w:val="0"/>
                <w:position w:val="-5"/>
                <w:sz w:val="28"/>
                <w:szCs w:val="28"/>
                <w:lang w:eastAsia="ar-SA"/>
              </w:rPr>
            </w:pPr>
          </w:p>
        </w:tc>
        <w:tc>
          <w:tcPr>
            <w:tcW w:w="2372" w:type="dxa"/>
            <w:shd w:val="clear" w:color="auto" w:fill="auto"/>
          </w:tcPr>
          <w:p w:rsidR="00B11531" w:rsidRPr="00B11531" w:rsidRDefault="00B11531" w:rsidP="00B11531">
            <w:pPr>
              <w:widowControl/>
              <w:autoSpaceDN/>
              <w:snapToGrid w:val="0"/>
              <w:ind w:firstLine="0"/>
              <w:jc w:val="right"/>
              <w:rPr>
                <w:rFonts w:eastAsia="Times New Roman"/>
                <w:kern w:val="0"/>
                <w:position w:val="-6"/>
                <w:sz w:val="28"/>
                <w:szCs w:val="28"/>
                <w:lang w:eastAsia="ar-SA"/>
              </w:rPr>
            </w:pPr>
            <w:r w:rsidRPr="00B11531">
              <w:rPr>
                <w:rFonts w:eastAsia="Times New Roman"/>
                <w:kern w:val="0"/>
                <w:position w:val="-6"/>
                <w:sz w:val="28"/>
                <w:szCs w:val="28"/>
                <w:lang w:eastAsia="ar-SA"/>
              </w:rPr>
              <w:t>№</w:t>
            </w:r>
          </w:p>
        </w:tc>
        <w:tc>
          <w:tcPr>
            <w:tcW w:w="2092" w:type="dxa"/>
            <w:tcBorders>
              <w:bottom w:val="single" w:sz="4" w:space="0" w:color="000000"/>
            </w:tcBorders>
            <w:shd w:val="clear" w:color="auto" w:fill="auto"/>
          </w:tcPr>
          <w:p w:rsidR="00B11531" w:rsidRPr="00B11531" w:rsidRDefault="00B11531" w:rsidP="00B11531">
            <w:pPr>
              <w:widowControl/>
              <w:autoSpaceDN/>
              <w:snapToGrid w:val="0"/>
              <w:ind w:firstLine="0"/>
              <w:jc w:val="center"/>
              <w:rPr>
                <w:rFonts w:eastAsia="Times New Roman"/>
                <w:kern w:val="0"/>
                <w:sz w:val="28"/>
                <w:szCs w:val="28"/>
                <w:lang w:eastAsia="ar-SA"/>
              </w:rPr>
            </w:pPr>
            <w:r w:rsidRPr="00B11531">
              <w:rPr>
                <w:rFonts w:eastAsia="Times New Roman"/>
                <w:kern w:val="0"/>
                <w:sz w:val="28"/>
                <w:szCs w:val="28"/>
                <w:lang w:eastAsia="ar-SA"/>
              </w:rPr>
              <w:t xml:space="preserve">299 </w:t>
            </w:r>
          </w:p>
        </w:tc>
      </w:tr>
      <w:tr w:rsidR="00B11531" w:rsidRPr="00B11531" w:rsidTr="008C3D4A">
        <w:tblPrEx>
          <w:tblCellMar>
            <w:left w:w="70" w:type="dxa"/>
            <w:right w:w="70" w:type="dxa"/>
          </w:tblCellMar>
        </w:tblPrEx>
        <w:tc>
          <w:tcPr>
            <w:tcW w:w="9180" w:type="dxa"/>
            <w:gridSpan w:val="4"/>
            <w:shd w:val="clear" w:color="auto" w:fill="auto"/>
          </w:tcPr>
          <w:p w:rsidR="00B11531" w:rsidRPr="00B11531" w:rsidRDefault="00B11531" w:rsidP="00B11531">
            <w:pPr>
              <w:widowControl/>
              <w:tabs>
                <w:tab w:val="left" w:pos="2765"/>
              </w:tabs>
              <w:autoSpaceDN/>
              <w:snapToGrid w:val="0"/>
              <w:ind w:firstLine="0"/>
              <w:jc w:val="center"/>
              <w:rPr>
                <w:rFonts w:eastAsia="Times New Roman"/>
                <w:kern w:val="0"/>
                <w:sz w:val="28"/>
                <w:szCs w:val="28"/>
                <w:lang w:eastAsia="ar-SA"/>
              </w:rPr>
            </w:pPr>
            <w:proofErr w:type="spellStart"/>
            <w:r w:rsidRPr="00B11531">
              <w:rPr>
                <w:rFonts w:eastAsia="Times New Roman"/>
                <w:kern w:val="0"/>
                <w:sz w:val="28"/>
                <w:szCs w:val="28"/>
                <w:lang w:eastAsia="ar-SA"/>
              </w:rPr>
              <w:t>пгт</w:t>
            </w:r>
            <w:proofErr w:type="spellEnd"/>
            <w:r w:rsidRPr="00B11531">
              <w:rPr>
                <w:rFonts w:eastAsia="Times New Roman"/>
                <w:kern w:val="0"/>
                <w:sz w:val="28"/>
                <w:szCs w:val="28"/>
                <w:lang w:eastAsia="ar-SA"/>
              </w:rPr>
              <w:t xml:space="preserve"> Подосиновец </w:t>
            </w:r>
          </w:p>
        </w:tc>
      </w:tr>
    </w:tbl>
    <w:p w:rsidR="00B11531" w:rsidRPr="00B11531" w:rsidRDefault="00B11531" w:rsidP="00B11531">
      <w:pPr>
        <w:widowControl/>
        <w:autoSpaceDN/>
        <w:ind w:firstLine="0"/>
        <w:jc w:val="left"/>
        <w:rPr>
          <w:rFonts w:eastAsia="Times New Roman"/>
          <w:kern w:val="0"/>
          <w:sz w:val="20"/>
          <w:lang w:eastAsia="ar-SA"/>
        </w:rPr>
      </w:pPr>
    </w:p>
    <w:p w:rsidR="00B11531" w:rsidRPr="00B11531" w:rsidRDefault="00B11531" w:rsidP="00B11531">
      <w:pPr>
        <w:widowControl/>
        <w:autoSpaceDN/>
        <w:ind w:firstLine="0"/>
        <w:jc w:val="left"/>
        <w:rPr>
          <w:rFonts w:eastAsia="Times New Roman"/>
          <w:kern w:val="0"/>
          <w:sz w:val="28"/>
          <w:szCs w:val="28"/>
          <w:lang w:eastAsia="ar-SA"/>
        </w:rPr>
      </w:pPr>
    </w:p>
    <w:tbl>
      <w:tblPr>
        <w:tblW w:w="0" w:type="auto"/>
        <w:tblInd w:w="1188" w:type="dxa"/>
        <w:tblLayout w:type="fixed"/>
        <w:tblLook w:val="0000" w:firstRow="0" w:lastRow="0" w:firstColumn="0" w:lastColumn="0" w:noHBand="0" w:noVBand="0"/>
      </w:tblPr>
      <w:tblGrid>
        <w:gridCol w:w="7020"/>
      </w:tblGrid>
      <w:tr w:rsidR="00B11531" w:rsidRPr="00B11531" w:rsidTr="008C3D4A">
        <w:tc>
          <w:tcPr>
            <w:tcW w:w="7020" w:type="dxa"/>
            <w:shd w:val="clear" w:color="auto" w:fill="auto"/>
          </w:tcPr>
          <w:p w:rsidR="00B11531" w:rsidRPr="00B11531" w:rsidRDefault="00B11531" w:rsidP="00B11531">
            <w:pPr>
              <w:widowControl/>
              <w:autoSpaceDN/>
              <w:snapToGrid w:val="0"/>
              <w:ind w:firstLine="0"/>
              <w:jc w:val="center"/>
              <w:rPr>
                <w:rFonts w:eastAsia="Times New Roman"/>
                <w:b/>
                <w:color w:val="000000"/>
                <w:kern w:val="0"/>
                <w:sz w:val="28"/>
                <w:szCs w:val="28"/>
                <w:lang w:eastAsia="ar-SA"/>
              </w:rPr>
            </w:pPr>
            <w:r w:rsidRPr="00B11531">
              <w:rPr>
                <w:rFonts w:eastAsia="Times New Roman"/>
                <w:b/>
                <w:color w:val="000000"/>
                <w:kern w:val="0"/>
                <w:sz w:val="28"/>
                <w:szCs w:val="28"/>
                <w:lang w:eastAsia="ar-SA"/>
              </w:rPr>
              <w:t xml:space="preserve">О дополнительной мере социальной поддержки </w:t>
            </w:r>
          </w:p>
          <w:p w:rsidR="00B11531" w:rsidRPr="00B11531" w:rsidRDefault="00B11531" w:rsidP="00B11531">
            <w:pPr>
              <w:widowControl/>
              <w:autoSpaceDN/>
              <w:snapToGrid w:val="0"/>
              <w:ind w:firstLine="0"/>
              <w:jc w:val="center"/>
              <w:rPr>
                <w:rFonts w:eastAsia="Times New Roman"/>
                <w:b/>
                <w:color w:val="000000"/>
                <w:kern w:val="0"/>
                <w:sz w:val="28"/>
                <w:szCs w:val="28"/>
                <w:lang w:eastAsia="ar-SA"/>
              </w:rPr>
            </w:pPr>
            <w:r w:rsidRPr="00B11531">
              <w:rPr>
                <w:rFonts w:eastAsia="Times New Roman"/>
                <w:b/>
                <w:color w:val="000000"/>
                <w:kern w:val="0"/>
                <w:sz w:val="28"/>
                <w:szCs w:val="28"/>
                <w:lang w:eastAsia="ar-SA"/>
              </w:rPr>
              <w:t xml:space="preserve">для членов семей участников </w:t>
            </w:r>
          </w:p>
          <w:p w:rsidR="00B11531" w:rsidRPr="00B11531" w:rsidRDefault="00B11531" w:rsidP="00B11531">
            <w:pPr>
              <w:widowControl/>
              <w:autoSpaceDN/>
              <w:snapToGrid w:val="0"/>
              <w:ind w:firstLine="0"/>
              <w:jc w:val="center"/>
              <w:rPr>
                <w:rFonts w:eastAsia="Times New Roman"/>
                <w:b/>
                <w:kern w:val="0"/>
                <w:sz w:val="28"/>
                <w:szCs w:val="28"/>
                <w:lang w:eastAsia="ar-SA"/>
              </w:rPr>
            </w:pPr>
            <w:r w:rsidRPr="00B11531">
              <w:rPr>
                <w:rFonts w:eastAsia="Times New Roman"/>
                <w:b/>
                <w:color w:val="000000"/>
                <w:kern w:val="0"/>
                <w:sz w:val="28"/>
                <w:szCs w:val="28"/>
                <w:lang w:eastAsia="ar-SA"/>
              </w:rPr>
              <w:t xml:space="preserve">специальной военной операции  </w:t>
            </w:r>
            <w:r w:rsidRPr="00B11531">
              <w:rPr>
                <w:rFonts w:eastAsia="Times New Roman"/>
                <w:b/>
                <w:kern w:val="0"/>
                <w:sz w:val="28"/>
                <w:szCs w:val="28"/>
                <w:lang w:eastAsia="ar-SA"/>
              </w:rPr>
              <w:t xml:space="preserve">   </w:t>
            </w:r>
          </w:p>
        </w:tc>
      </w:tr>
    </w:tbl>
    <w:p w:rsidR="00B11531" w:rsidRPr="00B11531" w:rsidRDefault="00B11531" w:rsidP="00B11531">
      <w:pPr>
        <w:widowControl/>
        <w:autoSpaceDN/>
        <w:ind w:firstLine="0"/>
        <w:jc w:val="center"/>
        <w:rPr>
          <w:rFonts w:eastAsia="Times New Roman"/>
          <w:kern w:val="0"/>
          <w:sz w:val="28"/>
          <w:szCs w:val="28"/>
          <w:lang w:eastAsia="ar-SA"/>
        </w:rPr>
      </w:pPr>
    </w:p>
    <w:p w:rsidR="00B11531" w:rsidRPr="00B11531" w:rsidRDefault="00B11531" w:rsidP="00B11531">
      <w:pPr>
        <w:widowControl/>
        <w:shd w:val="clear" w:color="auto" w:fill="FFFFFF"/>
        <w:tabs>
          <w:tab w:val="left" w:pos="8505"/>
          <w:tab w:val="left" w:pos="9072"/>
          <w:tab w:val="left" w:pos="9214"/>
          <w:tab w:val="left" w:pos="9639"/>
        </w:tabs>
        <w:autoSpaceDN/>
        <w:spacing w:line="360" w:lineRule="auto"/>
        <w:ind w:firstLine="675"/>
        <w:rPr>
          <w:rFonts w:eastAsia="Times New Roman"/>
          <w:color w:val="000000"/>
          <w:spacing w:val="11"/>
          <w:kern w:val="0"/>
          <w:sz w:val="28"/>
          <w:szCs w:val="28"/>
          <w:lang w:eastAsia="ar-SA"/>
        </w:rPr>
      </w:pPr>
      <w:r w:rsidRPr="00B11531">
        <w:rPr>
          <w:rFonts w:eastAsia="Times New Roman"/>
          <w:kern w:val="0"/>
          <w:sz w:val="28"/>
          <w:szCs w:val="28"/>
          <w:lang w:eastAsia="ar-SA"/>
        </w:rPr>
        <w:t xml:space="preserve"> </w:t>
      </w:r>
      <w:r w:rsidRPr="00B11531">
        <w:rPr>
          <w:rFonts w:eastAsia="Times New Roman"/>
          <w:color w:val="000000"/>
          <w:spacing w:val="11"/>
          <w:kern w:val="0"/>
          <w:sz w:val="28"/>
          <w:szCs w:val="28"/>
          <w:lang w:eastAsia="ar-SA"/>
        </w:rPr>
        <w:t xml:space="preserve">В соответствии  с постановлением Правительства Кировской области от 07.10.2022 №548-П «О дополнительной социальной поддержке отдельных категорий граждан» Администрация </w:t>
      </w:r>
      <w:proofErr w:type="spellStart"/>
      <w:r w:rsidRPr="00B11531">
        <w:rPr>
          <w:rFonts w:eastAsia="Times New Roman"/>
          <w:color w:val="000000"/>
          <w:spacing w:val="11"/>
          <w:kern w:val="0"/>
          <w:sz w:val="28"/>
          <w:szCs w:val="28"/>
          <w:lang w:eastAsia="ar-SA"/>
        </w:rPr>
        <w:t>Подосиновского</w:t>
      </w:r>
      <w:proofErr w:type="spellEnd"/>
      <w:r w:rsidRPr="00B11531">
        <w:rPr>
          <w:rFonts w:eastAsia="Times New Roman"/>
          <w:color w:val="000000"/>
          <w:spacing w:val="11"/>
          <w:kern w:val="0"/>
          <w:sz w:val="28"/>
          <w:szCs w:val="28"/>
          <w:lang w:eastAsia="ar-SA"/>
        </w:rPr>
        <w:t xml:space="preserve"> района ПОСТАНОВЛЯЕТ:</w:t>
      </w:r>
    </w:p>
    <w:p w:rsidR="00B11531" w:rsidRPr="00B11531" w:rsidRDefault="00B11531" w:rsidP="00B11531">
      <w:pPr>
        <w:widowControl/>
        <w:shd w:val="clear" w:color="auto" w:fill="FFFFFF"/>
        <w:tabs>
          <w:tab w:val="left" w:pos="8505"/>
          <w:tab w:val="left" w:pos="9072"/>
          <w:tab w:val="left" w:pos="9214"/>
          <w:tab w:val="left" w:pos="9639"/>
        </w:tabs>
        <w:autoSpaceDN/>
        <w:spacing w:line="360" w:lineRule="auto"/>
        <w:ind w:firstLine="675"/>
        <w:rPr>
          <w:rFonts w:eastAsia="Times New Roman"/>
          <w:kern w:val="0"/>
          <w:sz w:val="28"/>
          <w:szCs w:val="28"/>
          <w:lang w:eastAsia="ar-SA"/>
        </w:rPr>
      </w:pPr>
      <w:r w:rsidRPr="00B11531">
        <w:rPr>
          <w:rFonts w:eastAsia="Times New Roman"/>
          <w:color w:val="000000"/>
          <w:spacing w:val="11"/>
          <w:kern w:val="0"/>
          <w:sz w:val="28"/>
          <w:szCs w:val="28"/>
          <w:lang w:eastAsia="ar-SA"/>
        </w:rPr>
        <w:t xml:space="preserve">1. Установить следующую дополнительную меру социальной поддержки для проживающих на территории </w:t>
      </w:r>
      <w:proofErr w:type="spellStart"/>
      <w:r w:rsidRPr="00B11531">
        <w:rPr>
          <w:rFonts w:eastAsia="Times New Roman"/>
          <w:color w:val="000000"/>
          <w:spacing w:val="11"/>
          <w:kern w:val="0"/>
          <w:sz w:val="28"/>
          <w:szCs w:val="28"/>
          <w:lang w:eastAsia="ar-SA"/>
        </w:rPr>
        <w:t>Подосиновского</w:t>
      </w:r>
      <w:proofErr w:type="spellEnd"/>
      <w:r w:rsidRPr="00B11531">
        <w:rPr>
          <w:rFonts w:eastAsia="Times New Roman"/>
          <w:color w:val="000000"/>
          <w:spacing w:val="11"/>
          <w:kern w:val="0"/>
          <w:sz w:val="28"/>
          <w:szCs w:val="28"/>
          <w:lang w:eastAsia="ar-SA"/>
        </w:rPr>
        <w:t xml:space="preserve"> района Кировской </w:t>
      </w:r>
      <w:proofErr w:type="gramStart"/>
      <w:r w:rsidRPr="00B11531">
        <w:rPr>
          <w:rFonts w:eastAsia="Times New Roman"/>
          <w:color w:val="000000"/>
          <w:spacing w:val="11"/>
          <w:kern w:val="0"/>
          <w:sz w:val="28"/>
          <w:szCs w:val="28"/>
          <w:lang w:eastAsia="ar-SA"/>
        </w:rPr>
        <w:t>области членов семей участников специальной военной операции</w:t>
      </w:r>
      <w:proofErr w:type="gramEnd"/>
      <w:r w:rsidRPr="00B11531">
        <w:rPr>
          <w:rFonts w:eastAsia="Times New Roman"/>
          <w:color w:val="000000"/>
          <w:spacing w:val="11"/>
          <w:kern w:val="0"/>
          <w:sz w:val="28"/>
          <w:szCs w:val="28"/>
          <w:lang w:eastAsia="ar-SA"/>
        </w:rPr>
        <w:t>:</w:t>
      </w:r>
      <w:r w:rsidRPr="00B11531">
        <w:rPr>
          <w:rFonts w:eastAsia="Times New Roman"/>
          <w:kern w:val="0"/>
          <w:sz w:val="28"/>
          <w:szCs w:val="28"/>
          <w:lang w:eastAsia="ar-SA"/>
        </w:rPr>
        <w:t xml:space="preserve"> </w:t>
      </w:r>
    </w:p>
    <w:p w:rsidR="00B11531" w:rsidRPr="00B11531" w:rsidRDefault="00B11531" w:rsidP="00B11531">
      <w:pPr>
        <w:widowControl/>
        <w:shd w:val="clear" w:color="auto" w:fill="FFFFFF"/>
        <w:tabs>
          <w:tab w:val="left" w:pos="8505"/>
          <w:tab w:val="left" w:pos="9072"/>
          <w:tab w:val="left" w:pos="9214"/>
          <w:tab w:val="left" w:pos="9639"/>
        </w:tabs>
        <w:autoSpaceDN/>
        <w:spacing w:line="360" w:lineRule="auto"/>
        <w:ind w:firstLine="675"/>
        <w:rPr>
          <w:rFonts w:eastAsia="Times New Roman"/>
          <w:color w:val="000000"/>
          <w:spacing w:val="11"/>
          <w:kern w:val="0"/>
          <w:sz w:val="28"/>
          <w:szCs w:val="28"/>
          <w:lang w:eastAsia="ar-SA"/>
        </w:rPr>
      </w:pPr>
      <w:r w:rsidRPr="00B11531">
        <w:rPr>
          <w:rFonts w:eastAsia="Times New Roman"/>
          <w:color w:val="000000"/>
          <w:spacing w:val="11"/>
          <w:kern w:val="0"/>
          <w:sz w:val="28"/>
          <w:szCs w:val="28"/>
          <w:lang w:eastAsia="ar-SA"/>
        </w:rPr>
        <w:t xml:space="preserve">бесплатное посещение несовершеннолетним ребенком участника специальной военной операции и лицом, его сопровождающим, а также родителем участника специальной военной операции, опекуном (попечителем), воспитывавшим участника специальной военной операции до достижения им совершеннолетия, концертов, спектаклей, выставок, фестивалей, конкурсов, смотров, проводимых учреждениями культуры, подведомственными Администрации </w:t>
      </w:r>
      <w:proofErr w:type="spellStart"/>
      <w:r w:rsidRPr="00B11531">
        <w:rPr>
          <w:rFonts w:eastAsia="Times New Roman"/>
          <w:color w:val="000000"/>
          <w:spacing w:val="11"/>
          <w:kern w:val="0"/>
          <w:sz w:val="28"/>
          <w:szCs w:val="28"/>
          <w:lang w:eastAsia="ar-SA"/>
        </w:rPr>
        <w:t>Подосиновского</w:t>
      </w:r>
      <w:proofErr w:type="spellEnd"/>
      <w:r w:rsidRPr="00B11531">
        <w:rPr>
          <w:rFonts w:eastAsia="Times New Roman"/>
          <w:color w:val="000000"/>
          <w:spacing w:val="11"/>
          <w:kern w:val="0"/>
          <w:sz w:val="28"/>
          <w:szCs w:val="28"/>
          <w:lang w:eastAsia="ar-SA"/>
        </w:rPr>
        <w:t xml:space="preserve"> района.</w:t>
      </w:r>
    </w:p>
    <w:p w:rsidR="00B11531" w:rsidRPr="00B11531" w:rsidRDefault="00B11531" w:rsidP="00B11531">
      <w:pPr>
        <w:widowControl/>
        <w:shd w:val="clear" w:color="auto" w:fill="FFFFFF"/>
        <w:tabs>
          <w:tab w:val="left" w:pos="8505"/>
          <w:tab w:val="left" w:pos="9072"/>
          <w:tab w:val="left" w:pos="9214"/>
          <w:tab w:val="left" w:pos="9639"/>
        </w:tabs>
        <w:autoSpaceDN/>
        <w:spacing w:line="360" w:lineRule="auto"/>
        <w:ind w:firstLine="675"/>
        <w:rPr>
          <w:rFonts w:eastAsia="Times New Roman"/>
          <w:color w:val="000000"/>
          <w:spacing w:val="11"/>
          <w:kern w:val="0"/>
          <w:sz w:val="28"/>
          <w:szCs w:val="28"/>
          <w:lang w:eastAsia="ar-SA"/>
        </w:rPr>
      </w:pPr>
      <w:r w:rsidRPr="00B11531">
        <w:rPr>
          <w:rFonts w:eastAsia="Times New Roman"/>
          <w:color w:val="000000"/>
          <w:spacing w:val="11"/>
          <w:kern w:val="0"/>
          <w:sz w:val="28"/>
          <w:szCs w:val="28"/>
          <w:lang w:eastAsia="ar-SA"/>
        </w:rPr>
        <w:t xml:space="preserve">2. Установить, что: </w:t>
      </w:r>
    </w:p>
    <w:p w:rsidR="00B11531" w:rsidRPr="00B11531" w:rsidRDefault="00B11531" w:rsidP="00B11531">
      <w:pPr>
        <w:widowControl/>
        <w:shd w:val="clear" w:color="auto" w:fill="FFFFFF"/>
        <w:tabs>
          <w:tab w:val="left" w:pos="8505"/>
          <w:tab w:val="left" w:pos="9072"/>
          <w:tab w:val="left" w:pos="9214"/>
          <w:tab w:val="left" w:pos="9639"/>
        </w:tabs>
        <w:autoSpaceDN/>
        <w:spacing w:line="360" w:lineRule="auto"/>
        <w:ind w:firstLine="675"/>
        <w:rPr>
          <w:rFonts w:eastAsia="Times New Roman"/>
          <w:color w:val="000000"/>
          <w:spacing w:val="11"/>
          <w:kern w:val="0"/>
          <w:sz w:val="28"/>
          <w:szCs w:val="28"/>
          <w:lang w:eastAsia="ar-SA"/>
        </w:rPr>
      </w:pPr>
      <w:r w:rsidRPr="00B11531">
        <w:rPr>
          <w:rFonts w:eastAsia="Times New Roman"/>
          <w:color w:val="000000"/>
          <w:spacing w:val="11"/>
          <w:kern w:val="0"/>
          <w:sz w:val="28"/>
          <w:szCs w:val="28"/>
          <w:lang w:eastAsia="ar-SA"/>
        </w:rPr>
        <w:t>2.1. Для целей настоящего постановления под участниками специальной военной операции понимаются лица, указанные в п. 2.1</w:t>
      </w:r>
      <w:r w:rsidRPr="00B11531">
        <w:rPr>
          <w:rFonts w:eastAsia="Times New Roman"/>
          <w:kern w:val="0"/>
          <w:sz w:val="28"/>
          <w:szCs w:val="28"/>
          <w:lang w:eastAsia="ar-SA"/>
        </w:rPr>
        <w:t xml:space="preserve"> </w:t>
      </w:r>
      <w:r w:rsidRPr="00B11531">
        <w:rPr>
          <w:rFonts w:eastAsia="Times New Roman"/>
          <w:color w:val="000000"/>
          <w:spacing w:val="11"/>
          <w:kern w:val="0"/>
          <w:sz w:val="28"/>
          <w:szCs w:val="28"/>
          <w:lang w:eastAsia="ar-SA"/>
        </w:rPr>
        <w:t xml:space="preserve">постановления Правительства Кировской области от 07.10.2022 №548-П </w:t>
      </w:r>
      <w:r w:rsidRPr="00B11531">
        <w:rPr>
          <w:rFonts w:eastAsia="Times New Roman"/>
          <w:color w:val="000000"/>
          <w:spacing w:val="11"/>
          <w:kern w:val="0"/>
          <w:sz w:val="28"/>
          <w:szCs w:val="28"/>
          <w:lang w:eastAsia="ar-SA"/>
        </w:rPr>
        <w:lastRenderedPageBreak/>
        <w:t>«О дополнительной социальной поддержке отдельных категорий граждан» (далее – постановление Правительства).</w:t>
      </w:r>
    </w:p>
    <w:p w:rsidR="00B11531" w:rsidRPr="00B11531" w:rsidRDefault="00B11531" w:rsidP="00B11531">
      <w:pPr>
        <w:widowControl/>
        <w:shd w:val="clear" w:color="auto" w:fill="FFFFFF"/>
        <w:tabs>
          <w:tab w:val="left" w:pos="1195"/>
          <w:tab w:val="left" w:pos="9072"/>
        </w:tabs>
        <w:autoSpaceDN/>
        <w:spacing w:line="360" w:lineRule="auto"/>
        <w:ind w:firstLine="749"/>
        <w:rPr>
          <w:rFonts w:eastAsia="Times New Roman"/>
          <w:color w:val="000000"/>
          <w:spacing w:val="2"/>
          <w:kern w:val="0"/>
          <w:sz w:val="28"/>
          <w:szCs w:val="28"/>
          <w:lang w:eastAsia="ar-SA"/>
        </w:rPr>
      </w:pPr>
      <w:r w:rsidRPr="00B11531">
        <w:rPr>
          <w:rFonts w:eastAsia="Times New Roman"/>
          <w:color w:val="000000"/>
          <w:spacing w:val="2"/>
          <w:kern w:val="0"/>
          <w:sz w:val="28"/>
          <w:szCs w:val="28"/>
          <w:lang w:eastAsia="ar-SA"/>
        </w:rPr>
        <w:t>2.2. Для целей предоставления дополнительной меры социальной поддержки, указанной в пункте 1 настоящего постановления, под ребенком участника специальной военной операции понимаются лица, указанные в п. 2.2 постановления Правительства.</w:t>
      </w:r>
    </w:p>
    <w:p w:rsidR="00B11531" w:rsidRPr="00B11531" w:rsidRDefault="00B11531" w:rsidP="00B11531">
      <w:pPr>
        <w:widowControl/>
        <w:shd w:val="clear" w:color="auto" w:fill="FFFFFF"/>
        <w:tabs>
          <w:tab w:val="left" w:pos="1195"/>
          <w:tab w:val="left" w:pos="9072"/>
        </w:tabs>
        <w:autoSpaceDN/>
        <w:spacing w:line="360" w:lineRule="auto"/>
        <w:ind w:firstLine="749"/>
        <w:rPr>
          <w:rFonts w:eastAsia="Times New Roman"/>
          <w:color w:val="000000"/>
          <w:spacing w:val="2"/>
          <w:kern w:val="0"/>
          <w:sz w:val="28"/>
          <w:szCs w:val="28"/>
          <w:lang w:eastAsia="ar-SA"/>
        </w:rPr>
      </w:pPr>
      <w:r w:rsidRPr="00B11531">
        <w:rPr>
          <w:rFonts w:eastAsia="Times New Roman"/>
          <w:color w:val="000000"/>
          <w:spacing w:val="2"/>
          <w:kern w:val="0"/>
          <w:sz w:val="28"/>
          <w:szCs w:val="28"/>
          <w:lang w:eastAsia="ar-SA"/>
        </w:rPr>
        <w:t xml:space="preserve">3. </w:t>
      </w:r>
      <w:proofErr w:type="gramStart"/>
      <w:r w:rsidRPr="00B11531">
        <w:rPr>
          <w:rFonts w:eastAsia="Times New Roman"/>
          <w:color w:val="000000"/>
          <w:spacing w:val="2"/>
          <w:kern w:val="0"/>
          <w:sz w:val="28"/>
          <w:szCs w:val="28"/>
          <w:lang w:eastAsia="ar-SA"/>
        </w:rPr>
        <w:t xml:space="preserve">Утвердить Порядок и условия предоставления бесплатного посещения несовершеннолетним ребенком участника специальной военной операции и лицом, его сопровождающим, а также родителем участника специальной военной операции, опекуном (попечителем), воспитывавшим участника специальной военной операции до достижения им совершеннолетия, концертов, спектаклей, выставок, фестивалей, конкурсов, смотров, проводимых учреждениями культуры, подведомственными Администрации </w:t>
      </w:r>
      <w:proofErr w:type="spellStart"/>
      <w:r w:rsidRPr="00B11531">
        <w:rPr>
          <w:rFonts w:eastAsia="Times New Roman"/>
          <w:color w:val="000000"/>
          <w:spacing w:val="2"/>
          <w:kern w:val="0"/>
          <w:sz w:val="28"/>
          <w:szCs w:val="28"/>
          <w:lang w:eastAsia="ar-SA"/>
        </w:rPr>
        <w:t>Подосиновского</w:t>
      </w:r>
      <w:proofErr w:type="spellEnd"/>
      <w:r w:rsidRPr="00B11531">
        <w:rPr>
          <w:rFonts w:eastAsia="Times New Roman"/>
          <w:color w:val="000000"/>
          <w:spacing w:val="2"/>
          <w:kern w:val="0"/>
          <w:sz w:val="28"/>
          <w:szCs w:val="28"/>
          <w:lang w:eastAsia="ar-SA"/>
        </w:rPr>
        <w:t xml:space="preserve"> района (далее – Порядок и условия) согласно приложению. </w:t>
      </w:r>
      <w:proofErr w:type="gramEnd"/>
    </w:p>
    <w:p w:rsidR="00B11531" w:rsidRPr="00B11531" w:rsidRDefault="00B11531" w:rsidP="00B11531">
      <w:pPr>
        <w:widowControl/>
        <w:shd w:val="clear" w:color="auto" w:fill="FFFFFF"/>
        <w:tabs>
          <w:tab w:val="left" w:pos="1195"/>
          <w:tab w:val="left" w:pos="9072"/>
        </w:tabs>
        <w:autoSpaceDN/>
        <w:spacing w:line="360" w:lineRule="auto"/>
        <w:ind w:firstLine="749"/>
        <w:rPr>
          <w:rFonts w:eastAsia="Times New Roman"/>
          <w:color w:val="000000"/>
          <w:spacing w:val="2"/>
          <w:kern w:val="0"/>
          <w:sz w:val="28"/>
          <w:szCs w:val="28"/>
          <w:lang w:eastAsia="ar-SA"/>
        </w:rPr>
      </w:pPr>
      <w:r w:rsidRPr="00B11531">
        <w:rPr>
          <w:rFonts w:eastAsia="Times New Roman"/>
          <w:color w:val="000000"/>
          <w:spacing w:val="2"/>
          <w:kern w:val="0"/>
          <w:sz w:val="28"/>
          <w:szCs w:val="28"/>
          <w:lang w:eastAsia="ar-SA"/>
        </w:rPr>
        <w:t xml:space="preserve">4. Учреждениям культуры, подведомственным Администрации </w:t>
      </w:r>
      <w:proofErr w:type="spellStart"/>
      <w:r w:rsidRPr="00B11531">
        <w:rPr>
          <w:rFonts w:eastAsia="Times New Roman"/>
          <w:color w:val="000000"/>
          <w:spacing w:val="2"/>
          <w:kern w:val="0"/>
          <w:sz w:val="28"/>
          <w:szCs w:val="28"/>
          <w:lang w:eastAsia="ar-SA"/>
        </w:rPr>
        <w:t>Подосиновского</w:t>
      </w:r>
      <w:proofErr w:type="spellEnd"/>
      <w:r w:rsidRPr="00B11531">
        <w:rPr>
          <w:rFonts w:eastAsia="Times New Roman"/>
          <w:color w:val="000000"/>
          <w:spacing w:val="2"/>
          <w:kern w:val="0"/>
          <w:sz w:val="28"/>
          <w:szCs w:val="28"/>
          <w:lang w:eastAsia="ar-SA"/>
        </w:rPr>
        <w:t xml:space="preserve"> района, обеспечить предоставление дополнительной меры социальной поддержки согласно утвержденным Порядку и условиям.</w:t>
      </w:r>
    </w:p>
    <w:p w:rsidR="00B11531" w:rsidRPr="00B11531" w:rsidRDefault="00B11531" w:rsidP="00B11531">
      <w:pPr>
        <w:widowControl/>
        <w:shd w:val="clear" w:color="auto" w:fill="FFFFFF"/>
        <w:tabs>
          <w:tab w:val="left" w:pos="1195"/>
          <w:tab w:val="left" w:pos="9072"/>
        </w:tabs>
        <w:autoSpaceDN/>
        <w:spacing w:line="360" w:lineRule="auto"/>
        <w:ind w:firstLine="749"/>
        <w:rPr>
          <w:rFonts w:eastAsia="Times New Roman"/>
          <w:color w:val="000000"/>
          <w:spacing w:val="2"/>
          <w:kern w:val="0"/>
          <w:sz w:val="28"/>
          <w:szCs w:val="28"/>
          <w:lang w:eastAsia="ar-SA"/>
        </w:rPr>
      </w:pPr>
      <w:r w:rsidRPr="00B11531">
        <w:rPr>
          <w:rFonts w:eastAsia="Times New Roman"/>
          <w:color w:val="000000"/>
          <w:spacing w:val="2"/>
          <w:kern w:val="0"/>
          <w:sz w:val="28"/>
          <w:szCs w:val="28"/>
          <w:lang w:eastAsia="ar-SA"/>
        </w:rPr>
        <w:t>5. Настоящее постановление вступает в силу после его официального опубликования.</w:t>
      </w:r>
    </w:p>
    <w:p w:rsidR="00B11531" w:rsidRPr="00B11531" w:rsidRDefault="00B11531" w:rsidP="00B11531">
      <w:pPr>
        <w:widowControl/>
        <w:autoSpaceDN/>
        <w:ind w:firstLine="0"/>
        <w:rPr>
          <w:rFonts w:eastAsia="Times New Roman"/>
          <w:kern w:val="0"/>
          <w:sz w:val="28"/>
          <w:szCs w:val="28"/>
          <w:lang w:eastAsia="ar-SA"/>
        </w:rPr>
      </w:pPr>
    </w:p>
    <w:p w:rsidR="00B11531" w:rsidRPr="00B11531" w:rsidRDefault="00B11531" w:rsidP="00B11531">
      <w:pPr>
        <w:widowControl/>
        <w:autoSpaceDN/>
        <w:ind w:firstLine="0"/>
        <w:rPr>
          <w:rFonts w:eastAsia="Times New Roman"/>
          <w:kern w:val="0"/>
          <w:sz w:val="28"/>
          <w:szCs w:val="28"/>
          <w:lang w:eastAsia="ar-SA"/>
        </w:rPr>
      </w:pPr>
    </w:p>
    <w:p w:rsidR="00B11531" w:rsidRPr="00B11531" w:rsidRDefault="00B11531" w:rsidP="00B11531">
      <w:pPr>
        <w:widowControl/>
        <w:autoSpaceDN/>
        <w:ind w:firstLine="0"/>
        <w:rPr>
          <w:rFonts w:eastAsia="Times New Roman"/>
          <w:kern w:val="0"/>
          <w:sz w:val="28"/>
          <w:szCs w:val="28"/>
          <w:lang w:eastAsia="ar-SA"/>
        </w:rPr>
      </w:pPr>
    </w:p>
    <w:p w:rsidR="00B11531" w:rsidRPr="00B11531" w:rsidRDefault="00B11531" w:rsidP="00B11531">
      <w:pPr>
        <w:widowControl/>
        <w:autoSpaceDN/>
        <w:ind w:firstLine="0"/>
        <w:rPr>
          <w:rFonts w:eastAsia="Times New Roman"/>
          <w:kern w:val="0"/>
          <w:sz w:val="28"/>
          <w:szCs w:val="28"/>
          <w:lang w:eastAsia="ar-SA"/>
        </w:rPr>
      </w:pPr>
    </w:p>
    <w:p w:rsidR="00B11531" w:rsidRPr="00B11531" w:rsidRDefault="00B11531" w:rsidP="00B11531">
      <w:pPr>
        <w:widowControl/>
        <w:autoSpaceDN/>
        <w:ind w:firstLine="0"/>
        <w:rPr>
          <w:rFonts w:eastAsia="Times New Roman"/>
          <w:kern w:val="0"/>
          <w:sz w:val="28"/>
          <w:szCs w:val="28"/>
          <w:lang w:eastAsia="ar-SA"/>
        </w:rPr>
      </w:pPr>
    </w:p>
    <w:p w:rsidR="00B11531" w:rsidRPr="00B11531" w:rsidRDefault="00B11531" w:rsidP="00B11531">
      <w:pPr>
        <w:widowControl/>
        <w:tabs>
          <w:tab w:val="left" w:pos="7088"/>
        </w:tabs>
        <w:autoSpaceDN/>
        <w:ind w:firstLine="0"/>
        <w:rPr>
          <w:rFonts w:eastAsia="Times New Roman"/>
          <w:kern w:val="0"/>
          <w:sz w:val="28"/>
          <w:szCs w:val="28"/>
          <w:lang w:eastAsia="ar-SA"/>
        </w:rPr>
      </w:pPr>
      <w:r w:rsidRPr="00B11531">
        <w:rPr>
          <w:rFonts w:eastAsia="Times New Roman"/>
          <w:kern w:val="0"/>
          <w:sz w:val="28"/>
          <w:szCs w:val="28"/>
          <w:lang w:eastAsia="ar-SA"/>
        </w:rPr>
        <w:t xml:space="preserve">Глава </w:t>
      </w:r>
      <w:proofErr w:type="spellStart"/>
      <w:r w:rsidRPr="00B11531">
        <w:rPr>
          <w:rFonts w:eastAsia="Times New Roman"/>
          <w:kern w:val="0"/>
          <w:sz w:val="28"/>
          <w:szCs w:val="28"/>
          <w:lang w:eastAsia="ar-SA"/>
        </w:rPr>
        <w:t>Подосиновского</w:t>
      </w:r>
      <w:proofErr w:type="spellEnd"/>
      <w:r w:rsidRPr="00B11531">
        <w:rPr>
          <w:rFonts w:eastAsia="Times New Roman"/>
          <w:kern w:val="0"/>
          <w:sz w:val="28"/>
          <w:szCs w:val="28"/>
          <w:lang w:eastAsia="ar-SA"/>
        </w:rPr>
        <w:t xml:space="preserve"> района       Д.В. Копосов</w:t>
      </w:r>
    </w:p>
    <w:p w:rsidR="00B11531" w:rsidRPr="00B11531" w:rsidRDefault="00B11531" w:rsidP="00B11531">
      <w:pPr>
        <w:widowControl/>
        <w:autoSpaceDN/>
        <w:ind w:firstLine="0"/>
        <w:rPr>
          <w:rFonts w:eastAsia="Times New Roman"/>
          <w:kern w:val="0"/>
          <w:sz w:val="26"/>
          <w:szCs w:val="26"/>
          <w:lang w:eastAsia="ar-SA"/>
        </w:rPr>
      </w:pPr>
    </w:p>
    <w:p w:rsidR="00B11531" w:rsidRPr="00B11531" w:rsidRDefault="00B11531" w:rsidP="00B11531">
      <w:pPr>
        <w:widowControl/>
        <w:autoSpaceDN/>
        <w:ind w:firstLine="0"/>
        <w:rPr>
          <w:rFonts w:eastAsia="Times New Roman"/>
          <w:kern w:val="0"/>
          <w:sz w:val="26"/>
          <w:szCs w:val="26"/>
          <w:lang w:eastAsia="ar-SA"/>
        </w:rPr>
      </w:pPr>
    </w:p>
    <w:p w:rsidR="00B11531" w:rsidRPr="00B11531" w:rsidRDefault="00B11531" w:rsidP="00B11531">
      <w:pPr>
        <w:widowControl/>
        <w:autoSpaceDN/>
        <w:ind w:firstLine="0"/>
        <w:rPr>
          <w:rFonts w:eastAsia="Times New Roman"/>
          <w:kern w:val="0"/>
          <w:sz w:val="26"/>
          <w:szCs w:val="26"/>
          <w:lang w:eastAsia="ar-SA"/>
        </w:rPr>
      </w:pPr>
    </w:p>
    <w:p w:rsidR="00B11531" w:rsidRPr="00B11531" w:rsidRDefault="00B11531" w:rsidP="00B11531">
      <w:pPr>
        <w:widowControl/>
        <w:autoSpaceDN/>
        <w:ind w:firstLine="0"/>
        <w:rPr>
          <w:rFonts w:eastAsia="Times New Roman"/>
          <w:kern w:val="0"/>
          <w:sz w:val="26"/>
          <w:szCs w:val="26"/>
          <w:lang w:eastAsia="ar-SA"/>
        </w:rPr>
      </w:pPr>
    </w:p>
    <w:p w:rsidR="00B11531" w:rsidRPr="00B11531" w:rsidRDefault="00B11531" w:rsidP="00B11531">
      <w:pPr>
        <w:widowControl/>
        <w:autoSpaceDN/>
        <w:ind w:firstLine="0"/>
        <w:rPr>
          <w:rFonts w:eastAsia="Times New Roman"/>
          <w:kern w:val="0"/>
          <w:sz w:val="26"/>
          <w:szCs w:val="26"/>
          <w:lang w:eastAsia="ar-SA"/>
        </w:rPr>
      </w:pPr>
    </w:p>
    <w:p w:rsidR="00B11531" w:rsidRPr="00B11531" w:rsidRDefault="00B11531" w:rsidP="00B11531">
      <w:pPr>
        <w:widowControl/>
        <w:autoSpaceDN/>
        <w:ind w:firstLine="0"/>
        <w:rPr>
          <w:rFonts w:eastAsia="Times New Roman"/>
          <w:kern w:val="0"/>
          <w:sz w:val="26"/>
          <w:szCs w:val="26"/>
          <w:lang w:eastAsia="ar-SA"/>
        </w:rPr>
      </w:pPr>
    </w:p>
    <w:p w:rsidR="00B11531" w:rsidRPr="00B11531" w:rsidRDefault="00B11531" w:rsidP="00B11531">
      <w:pPr>
        <w:widowControl/>
        <w:autoSpaceDN/>
        <w:ind w:firstLine="0"/>
        <w:rPr>
          <w:rFonts w:eastAsia="Times New Roman"/>
          <w:kern w:val="0"/>
          <w:sz w:val="26"/>
          <w:szCs w:val="26"/>
          <w:lang w:eastAsia="ar-SA"/>
        </w:rPr>
      </w:pPr>
    </w:p>
    <w:p w:rsidR="00B11531" w:rsidRPr="00B11531" w:rsidRDefault="00B11531" w:rsidP="00B11531">
      <w:pPr>
        <w:widowControl/>
        <w:autoSpaceDN/>
        <w:ind w:firstLine="0"/>
        <w:rPr>
          <w:rFonts w:eastAsia="Times New Roman"/>
          <w:kern w:val="0"/>
          <w:sz w:val="26"/>
          <w:szCs w:val="26"/>
          <w:lang w:eastAsia="ar-SA"/>
        </w:rPr>
      </w:pPr>
    </w:p>
    <w:p w:rsidR="00B11531" w:rsidRDefault="00B11531" w:rsidP="00B11531">
      <w:pPr>
        <w:widowControl/>
        <w:autoSpaceDN/>
        <w:ind w:firstLine="0"/>
        <w:rPr>
          <w:rFonts w:eastAsia="Times New Roman"/>
          <w:kern w:val="0"/>
          <w:sz w:val="26"/>
          <w:szCs w:val="26"/>
          <w:lang w:eastAsia="ar-SA"/>
        </w:rPr>
      </w:pPr>
    </w:p>
    <w:p w:rsidR="00B11531" w:rsidRDefault="00B11531" w:rsidP="00B11531">
      <w:pPr>
        <w:widowControl/>
        <w:autoSpaceDN/>
        <w:ind w:firstLine="0"/>
        <w:rPr>
          <w:rFonts w:eastAsia="Times New Roman"/>
          <w:kern w:val="0"/>
          <w:sz w:val="26"/>
          <w:szCs w:val="26"/>
          <w:lang w:eastAsia="ar-SA"/>
        </w:rPr>
      </w:pPr>
    </w:p>
    <w:p w:rsidR="00B11531" w:rsidRDefault="00B11531" w:rsidP="00B11531">
      <w:pPr>
        <w:widowControl/>
        <w:autoSpaceDN/>
        <w:ind w:firstLine="0"/>
        <w:rPr>
          <w:rFonts w:eastAsia="Times New Roman"/>
          <w:kern w:val="0"/>
          <w:sz w:val="26"/>
          <w:szCs w:val="26"/>
          <w:lang w:eastAsia="ar-SA"/>
        </w:rPr>
      </w:pPr>
    </w:p>
    <w:p w:rsidR="00B11531" w:rsidRDefault="00B11531" w:rsidP="00B11531">
      <w:pPr>
        <w:widowControl/>
        <w:autoSpaceDN/>
        <w:ind w:firstLine="0"/>
        <w:rPr>
          <w:rFonts w:eastAsia="Times New Roman"/>
          <w:kern w:val="0"/>
          <w:sz w:val="26"/>
          <w:szCs w:val="26"/>
          <w:lang w:eastAsia="ar-SA"/>
        </w:rPr>
      </w:pPr>
    </w:p>
    <w:p w:rsidR="00B11531" w:rsidRPr="00B11531" w:rsidRDefault="00B11531" w:rsidP="00B11531">
      <w:pPr>
        <w:widowControl/>
        <w:autoSpaceDN/>
        <w:ind w:firstLine="0"/>
        <w:rPr>
          <w:rFonts w:eastAsia="Times New Roman"/>
          <w:kern w:val="0"/>
          <w:sz w:val="26"/>
          <w:szCs w:val="26"/>
          <w:lang w:eastAsia="ar-SA"/>
        </w:rPr>
      </w:pPr>
    </w:p>
    <w:p w:rsidR="00B11531" w:rsidRPr="00B11531" w:rsidRDefault="00B11531" w:rsidP="00B11531">
      <w:pPr>
        <w:widowControl/>
        <w:autoSpaceDN/>
        <w:ind w:firstLine="0"/>
        <w:jc w:val="right"/>
        <w:rPr>
          <w:rFonts w:eastAsia="Times New Roman"/>
          <w:kern w:val="0"/>
          <w:sz w:val="26"/>
          <w:szCs w:val="26"/>
          <w:lang w:eastAsia="ar-SA"/>
        </w:rPr>
      </w:pPr>
      <w:r w:rsidRPr="00B11531">
        <w:rPr>
          <w:rFonts w:eastAsia="Times New Roman"/>
          <w:kern w:val="0"/>
          <w:sz w:val="26"/>
          <w:szCs w:val="26"/>
          <w:lang w:eastAsia="ar-SA"/>
        </w:rPr>
        <w:t>Приложение</w:t>
      </w:r>
    </w:p>
    <w:p w:rsidR="00B11531" w:rsidRPr="00B11531" w:rsidRDefault="00B11531" w:rsidP="00B11531">
      <w:pPr>
        <w:widowControl/>
        <w:autoSpaceDN/>
        <w:ind w:firstLine="0"/>
        <w:jc w:val="right"/>
        <w:rPr>
          <w:rFonts w:eastAsia="Times New Roman"/>
          <w:kern w:val="0"/>
          <w:sz w:val="26"/>
          <w:szCs w:val="26"/>
          <w:lang w:eastAsia="ar-SA"/>
        </w:rPr>
      </w:pPr>
    </w:p>
    <w:p w:rsidR="00B11531" w:rsidRPr="00B11531" w:rsidRDefault="00B11531" w:rsidP="00B11531">
      <w:pPr>
        <w:widowControl/>
        <w:autoSpaceDN/>
        <w:ind w:firstLine="0"/>
        <w:jc w:val="right"/>
        <w:rPr>
          <w:rFonts w:eastAsia="Times New Roman"/>
          <w:kern w:val="0"/>
          <w:sz w:val="26"/>
          <w:szCs w:val="26"/>
          <w:lang w:eastAsia="ar-SA"/>
        </w:rPr>
      </w:pPr>
      <w:r w:rsidRPr="00B11531">
        <w:rPr>
          <w:rFonts w:eastAsia="Times New Roman"/>
          <w:kern w:val="0"/>
          <w:sz w:val="26"/>
          <w:szCs w:val="26"/>
          <w:lang w:eastAsia="ar-SA"/>
        </w:rPr>
        <w:t>УТВЕРЖДЕНЫ</w:t>
      </w:r>
    </w:p>
    <w:p w:rsidR="00B11531" w:rsidRPr="00B11531" w:rsidRDefault="00B11531" w:rsidP="00B11531">
      <w:pPr>
        <w:widowControl/>
        <w:autoSpaceDN/>
        <w:ind w:firstLine="0"/>
        <w:jc w:val="right"/>
        <w:rPr>
          <w:rFonts w:eastAsia="Times New Roman"/>
          <w:kern w:val="0"/>
          <w:sz w:val="26"/>
          <w:szCs w:val="26"/>
          <w:lang w:eastAsia="ar-SA"/>
        </w:rPr>
      </w:pPr>
    </w:p>
    <w:p w:rsidR="00B11531" w:rsidRPr="00B11531" w:rsidRDefault="00B11531" w:rsidP="00B11531">
      <w:pPr>
        <w:widowControl/>
        <w:autoSpaceDN/>
        <w:ind w:firstLine="0"/>
        <w:jc w:val="right"/>
        <w:rPr>
          <w:rFonts w:eastAsia="Times New Roman"/>
          <w:kern w:val="0"/>
          <w:sz w:val="26"/>
          <w:szCs w:val="26"/>
          <w:lang w:eastAsia="ar-SA"/>
        </w:rPr>
      </w:pPr>
      <w:r w:rsidRPr="00B11531">
        <w:rPr>
          <w:rFonts w:eastAsia="Times New Roman"/>
          <w:kern w:val="0"/>
          <w:sz w:val="26"/>
          <w:szCs w:val="26"/>
          <w:lang w:eastAsia="ar-SA"/>
        </w:rPr>
        <w:t xml:space="preserve">постановлением Администрации </w:t>
      </w:r>
    </w:p>
    <w:p w:rsidR="00B11531" w:rsidRPr="00B11531" w:rsidRDefault="00B11531" w:rsidP="00B11531">
      <w:pPr>
        <w:widowControl/>
        <w:autoSpaceDN/>
        <w:ind w:firstLine="0"/>
        <w:jc w:val="right"/>
        <w:rPr>
          <w:rFonts w:eastAsia="Times New Roman"/>
          <w:kern w:val="0"/>
          <w:sz w:val="26"/>
          <w:szCs w:val="26"/>
          <w:lang w:eastAsia="ar-SA"/>
        </w:rPr>
      </w:pPr>
      <w:proofErr w:type="spellStart"/>
      <w:r w:rsidRPr="00B11531">
        <w:rPr>
          <w:rFonts w:eastAsia="Times New Roman"/>
          <w:kern w:val="0"/>
          <w:sz w:val="26"/>
          <w:szCs w:val="26"/>
          <w:lang w:eastAsia="ar-SA"/>
        </w:rPr>
        <w:t>Подосиновского</w:t>
      </w:r>
      <w:proofErr w:type="spellEnd"/>
      <w:r w:rsidRPr="00B11531">
        <w:rPr>
          <w:rFonts w:eastAsia="Times New Roman"/>
          <w:kern w:val="0"/>
          <w:sz w:val="26"/>
          <w:szCs w:val="26"/>
          <w:lang w:eastAsia="ar-SA"/>
        </w:rPr>
        <w:t xml:space="preserve">  района </w:t>
      </w:r>
    </w:p>
    <w:p w:rsidR="00B11531" w:rsidRPr="00B11531" w:rsidRDefault="00B11531" w:rsidP="00B11531">
      <w:pPr>
        <w:widowControl/>
        <w:autoSpaceDN/>
        <w:ind w:firstLine="0"/>
        <w:jc w:val="right"/>
        <w:rPr>
          <w:rFonts w:eastAsia="Times New Roman"/>
          <w:kern w:val="0"/>
          <w:sz w:val="26"/>
          <w:szCs w:val="26"/>
          <w:lang w:eastAsia="ar-SA"/>
        </w:rPr>
      </w:pPr>
      <w:r w:rsidRPr="00B11531">
        <w:rPr>
          <w:rFonts w:eastAsia="Times New Roman"/>
          <w:kern w:val="0"/>
          <w:sz w:val="26"/>
          <w:szCs w:val="26"/>
          <w:lang w:eastAsia="ar-SA"/>
        </w:rPr>
        <w:t>от 10.12.2024  № 299</w:t>
      </w:r>
    </w:p>
    <w:p w:rsidR="00B11531" w:rsidRPr="00B11531" w:rsidRDefault="00B11531" w:rsidP="00B11531">
      <w:pPr>
        <w:widowControl/>
        <w:autoSpaceDN/>
        <w:ind w:firstLine="0"/>
        <w:rPr>
          <w:rFonts w:eastAsia="Times New Roman"/>
          <w:kern w:val="0"/>
          <w:sz w:val="26"/>
          <w:szCs w:val="26"/>
          <w:lang w:eastAsia="ar-SA"/>
        </w:rPr>
      </w:pPr>
    </w:p>
    <w:p w:rsidR="00B11531" w:rsidRPr="00B11531" w:rsidRDefault="00B11531" w:rsidP="00B11531">
      <w:pPr>
        <w:widowControl/>
        <w:autoSpaceDN/>
        <w:ind w:firstLine="0"/>
        <w:rPr>
          <w:rFonts w:eastAsia="Times New Roman"/>
          <w:kern w:val="0"/>
          <w:sz w:val="26"/>
          <w:szCs w:val="26"/>
          <w:lang w:eastAsia="ar-SA"/>
        </w:rPr>
      </w:pPr>
    </w:p>
    <w:p w:rsidR="00B11531" w:rsidRPr="00B11531" w:rsidRDefault="00B11531" w:rsidP="00B11531">
      <w:pPr>
        <w:widowControl/>
        <w:autoSpaceDN/>
        <w:ind w:firstLine="0"/>
        <w:jc w:val="center"/>
        <w:rPr>
          <w:rFonts w:eastAsia="Times New Roman"/>
          <w:b/>
          <w:kern w:val="0"/>
          <w:sz w:val="26"/>
          <w:szCs w:val="26"/>
          <w:lang w:eastAsia="ar-SA"/>
        </w:rPr>
      </w:pPr>
      <w:r w:rsidRPr="00B11531">
        <w:rPr>
          <w:rFonts w:eastAsia="Times New Roman"/>
          <w:b/>
          <w:kern w:val="0"/>
          <w:sz w:val="26"/>
          <w:szCs w:val="26"/>
          <w:lang w:eastAsia="ar-SA"/>
        </w:rPr>
        <w:t xml:space="preserve">Порядок и условия предоставления бесплатного посещения несовершеннолетним ребенком участника специальной военной операции и лицом, его сопровождающим, а также родителем участника специальной военной операции, опекуном (попечителем), воспитывавшим участника специальной военной операции до достижения им совершеннолетия, концертов, спектаклей, выставок, фестивалей, конкурсов,  смотров, проводимых учреждениями культуры, </w:t>
      </w:r>
    </w:p>
    <w:p w:rsidR="00B11531" w:rsidRPr="00B11531" w:rsidRDefault="00B11531" w:rsidP="00B11531">
      <w:pPr>
        <w:widowControl/>
        <w:autoSpaceDN/>
        <w:ind w:firstLine="0"/>
        <w:jc w:val="center"/>
        <w:rPr>
          <w:rFonts w:eastAsia="Times New Roman"/>
          <w:b/>
          <w:kern w:val="0"/>
          <w:sz w:val="26"/>
          <w:szCs w:val="26"/>
          <w:lang w:eastAsia="ar-SA"/>
        </w:rPr>
      </w:pPr>
      <w:proofErr w:type="gramStart"/>
      <w:r w:rsidRPr="00B11531">
        <w:rPr>
          <w:rFonts w:eastAsia="Times New Roman"/>
          <w:b/>
          <w:kern w:val="0"/>
          <w:sz w:val="26"/>
          <w:szCs w:val="26"/>
          <w:lang w:eastAsia="ar-SA"/>
        </w:rPr>
        <w:t>подведомственными</w:t>
      </w:r>
      <w:proofErr w:type="gramEnd"/>
      <w:r w:rsidRPr="00B11531">
        <w:rPr>
          <w:rFonts w:eastAsia="Times New Roman"/>
          <w:b/>
          <w:kern w:val="0"/>
          <w:sz w:val="26"/>
          <w:szCs w:val="26"/>
          <w:lang w:eastAsia="ar-SA"/>
        </w:rPr>
        <w:t xml:space="preserve"> Администрации </w:t>
      </w:r>
      <w:proofErr w:type="spellStart"/>
      <w:r w:rsidRPr="00B11531">
        <w:rPr>
          <w:rFonts w:eastAsia="Times New Roman"/>
          <w:b/>
          <w:kern w:val="0"/>
          <w:sz w:val="26"/>
          <w:szCs w:val="26"/>
          <w:lang w:eastAsia="ar-SA"/>
        </w:rPr>
        <w:t>Подосиновского</w:t>
      </w:r>
      <w:proofErr w:type="spellEnd"/>
      <w:r w:rsidRPr="00B11531">
        <w:rPr>
          <w:rFonts w:eastAsia="Times New Roman"/>
          <w:b/>
          <w:kern w:val="0"/>
          <w:sz w:val="26"/>
          <w:szCs w:val="26"/>
          <w:lang w:eastAsia="ar-SA"/>
        </w:rPr>
        <w:t xml:space="preserve"> района</w:t>
      </w:r>
    </w:p>
    <w:p w:rsidR="00B11531" w:rsidRPr="00B11531" w:rsidRDefault="00B11531" w:rsidP="00B11531">
      <w:pPr>
        <w:widowControl/>
        <w:autoSpaceDN/>
        <w:ind w:firstLine="0"/>
        <w:rPr>
          <w:rFonts w:eastAsia="Times New Roman"/>
          <w:kern w:val="0"/>
          <w:sz w:val="26"/>
          <w:szCs w:val="26"/>
          <w:lang w:eastAsia="ar-SA"/>
        </w:rPr>
      </w:pPr>
    </w:p>
    <w:p w:rsidR="00B11531" w:rsidRPr="00B11531" w:rsidRDefault="00B11531" w:rsidP="00B11531">
      <w:pPr>
        <w:widowControl/>
        <w:autoSpaceDN/>
        <w:ind w:firstLine="0"/>
        <w:rPr>
          <w:rFonts w:eastAsia="Times New Roman"/>
          <w:kern w:val="0"/>
          <w:sz w:val="26"/>
          <w:szCs w:val="26"/>
          <w:lang w:eastAsia="ar-SA"/>
        </w:rPr>
      </w:pPr>
    </w:p>
    <w:p w:rsidR="00B11531" w:rsidRPr="00B11531" w:rsidRDefault="00B11531" w:rsidP="00B11531">
      <w:pPr>
        <w:widowControl/>
        <w:autoSpaceDN/>
        <w:spacing w:line="360" w:lineRule="auto"/>
        <w:ind w:firstLine="708"/>
        <w:rPr>
          <w:rFonts w:eastAsia="Times New Roman"/>
          <w:kern w:val="0"/>
          <w:sz w:val="26"/>
          <w:szCs w:val="26"/>
          <w:lang w:eastAsia="ar-SA"/>
        </w:rPr>
      </w:pPr>
      <w:r w:rsidRPr="00B11531">
        <w:rPr>
          <w:rFonts w:eastAsia="Times New Roman"/>
          <w:kern w:val="0"/>
          <w:sz w:val="26"/>
          <w:szCs w:val="26"/>
          <w:lang w:eastAsia="ar-SA"/>
        </w:rPr>
        <w:t xml:space="preserve">1. </w:t>
      </w:r>
      <w:proofErr w:type="gramStart"/>
      <w:r w:rsidRPr="00B11531">
        <w:rPr>
          <w:rFonts w:eastAsia="Times New Roman"/>
          <w:kern w:val="0"/>
          <w:sz w:val="26"/>
          <w:szCs w:val="26"/>
          <w:lang w:eastAsia="ar-SA"/>
        </w:rPr>
        <w:t xml:space="preserve">Настоящие Порядок и условия предоставления бесплатного посещения несовершеннолетним ребенком участника специальной военной операции и лицом, его сопровождающим, а также родителем участника специальной военной операции, опекуном (попечителем), воспитывавшим участника специальной военной операции до достижения им совершеннолетия, концертов, спектаклей, выставок, фестивалей, конкурсов, смотров, проводимых учреждениями культуры, подведомственными Администрации </w:t>
      </w:r>
      <w:proofErr w:type="spellStart"/>
      <w:r w:rsidRPr="00B11531">
        <w:rPr>
          <w:rFonts w:eastAsia="Times New Roman"/>
          <w:kern w:val="0"/>
          <w:sz w:val="26"/>
          <w:szCs w:val="26"/>
          <w:lang w:eastAsia="ar-SA"/>
        </w:rPr>
        <w:t>Подосиновского</w:t>
      </w:r>
      <w:proofErr w:type="spellEnd"/>
      <w:r w:rsidRPr="00B11531">
        <w:rPr>
          <w:rFonts w:eastAsia="Times New Roman"/>
          <w:kern w:val="0"/>
          <w:sz w:val="26"/>
          <w:szCs w:val="26"/>
          <w:lang w:eastAsia="ar-SA"/>
        </w:rPr>
        <w:t xml:space="preserve"> района, определяют порядок и условия  предоставления бесплатного посещения несовершеннолетним ребенком участника специальной военной</w:t>
      </w:r>
      <w:proofErr w:type="gramEnd"/>
      <w:r w:rsidRPr="00B11531">
        <w:rPr>
          <w:rFonts w:eastAsia="Times New Roman"/>
          <w:kern w:val="0"/>
          <w:sz w:val="26"/>
          <w:szCs w:val="26"/>
          <w:lang w:eastAsia="ar-SA"/>
        </w:rPr>
        <w:t xml:space="preserve"> </w:t>
      </w:r>
      <w:proofErr w:type="gramStart"/>
      <w:r w:rsidRPr="00B11531">
        <w:rPr>
          <w:rFonts w:eastAsia="Times New Roman"/>
          <w:kern w:val="0"/>
          <w:sz w:val="26"/>
          <w:szCs w:val="26"/>
          <w:lang w:eastAsia="ar-SA"/>
        </w:rPr>
        <w:t xml:space="preserve">операции и лицом, его сопровождающим, а также родителем участника специальной военной операции, опекуном (попечителем), воспитывавшим участника специальной военной операции до достижения им совершеннолетия, концертов, спектаклей, выставок, фестивалей, конкурсов, смотров, проводимых учреждениями культуры, подведомственными Администрации </w:t>
      </w:r>
      <w:proofErr w:type="spellStart"/>
      <w:r w:rsidRPr="00B11531">
        <w:rPr>
          <w:rFonts w:eastAsia="Times New Roman"/>
          <w:kern w:val="0"/>
          <w:sz w:val="26"/>
          <w:szCs w:val="26"/>
          <w:lang w:eastAsia="ar-SA"/>
        </w:rPr>
        <w:t>Подосиновского</w:t>
      </w:r>
      <w:proofErr w:type="spellEnd"/>
      <w:r w:rsidRPr="00B11531">
        <w:rPr>
          <w:rFonts w:eastAsia="Times New Roman"/>
          <w:kern w:val="0"/>
          <w:sz w:val="26"/>
          <w:szCs w:val="26"/>
          <w:lang w:eastAsia="ar-SA"/>
        </w:rPr>
        <w:t xml:space="preserve"> района.</w:t>
      </w:r>
      <w:proofErr w:type="gramEnd"/>
    </w:p>
    <w:p w:rsidR="00B11531" w:rsidRPr="00B11531" w:rsidRDefault="00B11531" w:rsidP="00B11531">
      <w:pPr>
        <w:widowControl/>
        <w:autoSpaceDN/>
        <w:spacing w:line="360" w:lineRule="auto"/>
        <w:ind w:firstLine="708"/>
        <w:rPr>
          <w:rFonts w:eastAsia="Times New Roman"/>
          <w:kern w:val="0"/>
          <w:sz w:val="26"/>
          <w:szCs w:val="26"/>
          <w:lang w:eastAsia="ar-SA"/>
        </w:rPr>
      </w:pPr>
      <w:r w:rsidRPr="00B11531">
        <w:rPr>
          <w:rFonts w:eastAsia="Times New Roman"/>
          <w:kern w:val="0"/>
          <w:sz w:val="26"/>
          <w:szCs w:val="26"/>
          <w:lang w:eastAsia="ar-SA"/>
        </w:rPr>
        <w:t xml:space="preserve">2. </w:t>
      </w:r>
      <w:proofErr w:type="gramStart"/>
      <w:r w:rsidRPr="00B11531">
        <w:rPr>
          <w:rFonts w:eastAsia="Times New Roman"/>
          <w:kern w:val="0"/>
          <w:sz w:val="26"/>
          <w:szCs w:val="26"/>
          <w:lang w:eastAsia="ar-SA"/>
        </w:rPr>
        <w:t xml:space="preserve">Бесплатное посещение несовершеннолетним ребенком участника специальной военной операции и лицом, его сопровождающим, концертов, спектаклей, выставок, фестивалей, конкурсов, смотров предоставляется </w:t>
      </w:r>
      <w:r w:rsidRPr="00B11531">
        <w:rPr>
          <w:rFonts w:eastAsia="Times New Roman"/>
          <w:kern w:val="0"/>
          <w:sz w:val="26"/>
          <w:szCs w:val="26"/>
          <w:lang w:eastAsia="ar-SA"/>
        </w:rPr>
        <w:lastRenderedPageBreak/>
        <w:t xml:space="preserve">учреждениями культуры, подведомственными Администрации </w:t>
      </w:r>
      <w:proofErr w:type="spellStart"/>
      <w:r w:rsidRPr="00B11531">
        <w:rPr>
          <w:rFonts w:eastAsia="Times New Roman"/>
          <w:kern w:val="0"/>
          <w:sz w:val="26"/>
          <w:szCs w:val="26"/>
          <w:lang w:eastAsia="ar-SA"/>
        </w:rPr>
        <w:t>Подосиновского</w:t>
      </w:r>
      <w:proofErr w:type="spellEnd"/>
      <w:r w:rsidRPr="00B11531">
        <w:rPr>
          <w:rFonts w:eastAsia="Times New Roman"/>
          <w:kern w:val="0"/>
          <w:sz w:val="26"/>
          <w:szCs w:val="26"/>
          <w:lang w:eastAsia="ar-SA"/>
        </w:rPr>
        <w:t xml:space="preserve"> района (далее - муниципальные учреждения культуры), при условии предъявления удостоверения на получение мер дополнительной социальной поддержки, установленных постановлением Правительства Кировской области от 07.10.2022 N 548-П «О дополнительной социальной поддержке отдельных категорий граждан», выданного территориальными отделами и территориально</w:t>
      </w:r>
      <w:proofErr w:type="gramEnd"/>
      <w:r w:rsidRPr="00B11531">
        <w:rPr>
          <w:rFonts w:eastAsia="Times New Roman"/>
          <w:kern w:val="0"/>
          <w:sz w:val="26"/>
          <w:szCs w:val="26"/>
          <w:lang w:eastAsia="ar-SA"/>
        </w:rPr>
        <w:t xml:space="preserve"> обособленными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в порядке, установленном министерством информационных технологий и связи Кировской области (далее - удостоверение).</w:t>
      </w:r>
    </w:p>
    <w:p w:rsidR="00B11531" w:rsidRPr="00B11531" w:rsidRDefault="00B11531" w:rsidP="00B11531">
      <w:pPr>
        <w:widowControl/>
        <w:autoSpaceDN/>
        <w:spacing w:line="360" w:lineRule="auto"/>
        <w:ind w:firstLine="708"/>
        <w:rPr>
          <w:rFonts w:eastAsia="Times New Roman"/>
          <w:kern w:val="0"/>
          <w:sz w:val="26"/>
          <w:szCs w:val="26"/>
          <w:lang w:eastAsia="ar-SA"/>
        </w:rPr>
      </w:pPr>
      <w:r w:rsidRPr="00B11531">
        <w:rPr>
          <w:rFonts w:eastAsia="Times New Roman"/>
          <w:kern w:val="0"/>
          <w:sz w:val="26"/>
          <w:szCs w:val="26"/>
          <w:lang w:eastAsia="ar-SA"/>
        </w:rPr>
        <w:t xml:space="preserve">3. </w:t>
      </w:r>
      <w:proofErr w:type="gramStart"/>
      <w:r w:rsidRPr="00B11531">
        <w:rPr>
          <w:rFonts w:eastAsia="Times New Roman"/>
          <w:kern w:val="0"/>
          <w:sz w:val="26"/>
          <w:szCs w:val="26"/>
          <w:lang w:eastAsia="ar-SA"/>
        </w:rPr>
        <w:t>Бесплатное посещение родителем участника специальной военной операции, опекуном (попечителем), воспитывавшим участника специальной военной операции до достижения им совершеннолетия, концертов, спектаклей, выставок, фестивалей, конкурсов, смотров предоставляется муниципальными учреждениями культуры при условии предъявления удостоверения, за исключением мероприятий, проводимых сторонними организациями различной организационно-правовой формы собственности на сценических площадках и в помещениях (залах) муниципальных учреждений культуры.</w:t>
      </w:r>
      <w:proofErr w:type="gramEnd"/>
    </w:p>
    <w:p w:rsidR="00B11531" w:rsidRPr="00B11531" w:rsidRDefault="00B11531" w:rsidP="00B11531">
      <w:pPr>
        <w:widowControl/>
        <w:autoSpaceDN/>
        <w:spacing w:line="360" w:lineRule="auto"/>
        <w:ind w:firstLine="708"/>
        <w:rPr>
          <w:rFonts w:eastAsia="Times New Roman"/>
          <w:kern w:val="0"/>
          <w:sz w:val="26"/>
          <w:szCs w:val="26"/>
          <w:lang w:eastAsia="ar-SA"/>
        </w:rPr>
      </w:pPr>
      <w:r w:rsidRPr="00B11531">
        <w:rPr>
          <w:rFonts w:eastAsia="Times New Roman"/>
          <w:kern w:val="0"/>
          <w:sz w:val="26"/>
          <w:szCs w:val="26"/>
          <w:lang w:eastAsia="ar-SA"/>
        </w:rPr>
        <w:t>4. Срок действия удостоверения определяется в соответствии с подпунктом 2.6 пункта 2 постановления Правительства Кировской области от 07.10.2022 №548-П «О дополнительной социальной поддержке отдельных категорий граждан».</w:t>
      </w:r>
    </w:p>
    <w:p w:rsidR="00B11531" w:rsidRPr="00B11531" w:rsidRDefault="00B11531" w:rsidP="00B11531">
      <w:pPr>
        <w:widowControl/>
        <w:autoSpaceDN/>
        <w:spacing w:line="360" w:lineRule="auto"/>
        <w:ind w:firstLine="708"/>
        <w:rPr>
          <w:rFonts w:eastAsia="Times New Roman"/>
          <w:kern w:val="0"/>
          <w:sz w:val="26"/>
          <w:szCs w:val="26"/>
          <w:lang w:eastAsia="ar-SA"/>
        </w:rPr>
      </w:pPr>
      <w:r w:rsidRPr="00B11531">
        <w:rPr>
          <w:rFonts w:eastAsia="Times New Roman"/>
          <w:kern w:val="0"/>
          <w:sz w:val="26"/>
          <w:szCs w:val="26"/>
          <w:lang w:eastAsia="ar-SA"/>
        </w:rPr>
        <w:t>5. Муниципальные учреждения культуры при предъявлении удостоверения в билетной кассе выдают:</w:t>
      </w:r>
    </w:p>
    <w:p w:rsidR="00B11531" w:rsidRPr="00B11531" w:rsidRDefault="00B11531" w:rsidP="00B11531">
      <w:pPr>
        <w:widowControl/>
        <w:autoSpaceDN/>
        <w:spacing w:line="360" w:lineRule="auto"/>
        <w:ind w:firstLine="708"/>
        <w:rPr>
          <w:rFonts w:eastAsia="Times New Roman"/>
          <w:kern w:val="0"/>
          <w:sz w:val="26"/>
          <w:szCs w:val="26"/>
          <w:lang w:eastAsia="ar-SA"/>
        </w:rPr>
      </w:pPr>
      <w:r w:rsidRPr="00B11531">
        <w:rPr>
          <w:rFonts w:eastAsia="Times New Roman"/>
          <w:kern w:val="0"/>
          <w:sz w:val="26"/>
          <w:szCs w:val="26"/>
          <w:lang w:eastAsia="ar-SA"/>
        </w:rPr>
        <w:t>5.1. Несовершеннолетнему ребенку участника специальной военной операции в возрасте до 3-х лет и лицу, его сопровождающему, один билет со стоимостью "0 рублей" на посещение концерта, спектакля, фестиваля, конкурса, смотра (при наличии мест) без предоставления отдельного места несовершеннолетнему ребенку.</w:t>
      </w:r>
    </w:p>
    <w:p w:rsidR="00B11531" w:rsidRPr="00B11531" w:rsidRDefault="00B11531" w:rsidP="00B11531">
      <w:pPr>
        <w:widowControl/>
        <w:autoSpaceDN/>
        <w:spacing w:line="360" w:lineRule="auto"/>
        <w:ind w:firstLine="708"/>
        <w:rPr>
          <w:rFonts w:eastAsia="Times New Roman"/>
          <w:kern w:val="0"/>
          <w:sz w:val="26"/>
          <w:szCs w:val="26"/>
          <w:lang w:eastAsia="ar-SA"/>
        </w:rPr>
      </w:pPr>
      <w:r w:rsidRPr="00B11531">
        <w:rPr>
          <w:rFonts w:eastAsia="Times New Roman"/>
          <w:kern w:val="0"/>
          <w:sz w:val="26"/>
          <w:szCs w:val="26"/>
          <w:lang w:eastAsia="ar-SA"/>
        </w:rPr>
        <w:t>5.2. Несовершеннолетнему ребенку участника специальной военной операций в возрасте до 3-х лет и лицу, его сопровождающему, билеты со стоимостью "0 рублей" на посещение выставки.</w:t>
      </w:r>
    </w:p>
    <w:p w:rsidR="00B11531" w:rsidRPr="00B11531" w:rsidRDefault="00B11531" w:rsidP="00B11531">
      <w:pPr>
        <w:widowControl/>
        <w:autoSpaceDN/>
        <w:spacing w:line="360" w:lineRule="auto"/>
        <w:ind w:firstLine="708"/>
        <w:rPr>
          <w:rFonts w:eastAsia="Times New Roman"/>
          <w:kern w:val="0"/>
          <w:sz w:val="26"/>
          <w:szCs w:val="26"/>
          <w:lang w:eastAsia="ar-SA"/>
        </w:rPr>
      </w:pPr>
      <w:r w:rsidRPr="00B11531">
        <w:rPr>
          <w:rFonts w:eastAsia="Times New Roman"/>
          <w:kern w:val="0"/>
          <w:sz w:val="26"/>
          <w:szCs w:val="26"/>
          <w:lang w:eastAsia="ar-SA"/>
        </w:rPr>
        <w:lastRenderedPageBreak/>
        <w:t>5.3. Несовершеннолетнему ребенку участника специальной военной операции в возрасте старше 3-х лет и лицу, его сопровождающему, а также родителю участника специальной военной операции, опекуну (попечителю), воспитывавшего участника специальной военной операции до достижения им совершеннолетия, билеты со стоимостью "0 рублей" на посещение концерта, спектакля, фестиваля, конкурса, смотра (при наличии мест).</w:t>
      </w:r>
    </w:p>
    <w:p w:rsidR="00B11531" w:rsidRPr="00B11531" w:rsidRDefault="00B11531" w:rsidP="00B11531">
      <w:pPr>
        <w:widowControl/>
        <w:autoSpaceDN/>
        <w:spacing w:line="360" w:lineRule="auto"/>
        <w:ind w:firstLine="708"/>
        <w:rPr>
          <w:rFonts w:eastAsia="Times New Roman"/>
          <w:kern w:val="0"/>
          <w:sz w:val="26"/>
          <w:szCs w:val="26"/>
          <w:lang w:eastAsia="ar-SA"/>
        </w:rPr>
      </w:pPr>
      <w:r w:rsidRPr="00B11531">
        <w:rPr>
          <w:rFonts w:eastAsia="Times New Roman"/>
          <w:kern w:val="0"/>
          <w:sz w:val="26"/>
          <w:szCs w:val="26"/>
          <w:lang w:eastAsia="ar-SA"/>
        </w:rPr>
        <w:t>5.4. Несовершеннолетнему ребенку участника специальной военной операции в возрасте старше 3-х лет и лицу, его сопровождающему, а также родителю участника специальной военной операции, опекуну (попечителю), воспитывавшего участника специальной военной операции до достижения им совершеннолетия, билеты со стоимостью "0 рублей" на посещение выставки.</w:t>
      </w:r>
    </w:p>
    <w:p w:rsidR="00B11531" w:rsidRPr="00B11531" w:rsidRDefault="00B11531" w:rsidP="00B11531">
      <w:pPr>
        <w:widowControl/>
        <w:autoSpaceDN/>
        <w:spacing w:line="360" w:lineRule="auto"/>
        <w:ind w:firstLine="708"/>
        <w:rPr>
          <w:rFonts w:eastAsia="Times New Roman"/>
          <w:kern w:val="0"/>
          <w:sz w:val="26"/>
          <w:szCs w:val="26"/>
          <w:lang w:eastAsia="ar-SA"/>
        </w:rPr>
      </w:pPr>
      <w:r w:rsidRPr="00B11531">
        <w:rPr>
          <w:rFonts w:eastAsia="Times New Roman"/>
          <w:kern w:val="0"/>
          <w:sz w:val="26"/>
          <w:szCs w:val="26"/>
          <w:lang w:eastAsia="ar-SA"/>
        </w:rPr>
        <w:t xml:space="preserve">6. </w:t>
      </w:r>
      <w:proofErr w:type="gramStart"/>
      <w:r w:rsidRPr="00B11531">
        <w:rPr>
          <w:rFonts w:eastAsia="Times New Roman"/>
          <w:kern w:val="0"/>
          <w:sz w:val="26"/>
          <w:szCs w:val="26"/>
          <w:lang w:eastAsia="ar-SA"/>
        </w:rPr>
        <w:t>При</w:t>
      </w:r>
      <w:proofErr w:type="gramEnd"/>
      <w:r w:rsidRPr="00B11531">
        <w:rPr>
          <w:rFonts w:eastAsia="Times New Roman"/>
          <w:kern w:val="0"/>
          <w:sz w:val="26"/>
          <w:szCs w:val="26"/>
          <w:lang w:eastAsia="ar-SA"/>
        </w:rPr>
        <w:t xml:space="preserve"> </w:t>
      </w:r>
      <w:proofErr w:type="gramStart"/>
      <w:r w:rsidRPr="00B11531">
        <w:rPr>
          <w:rFonts w:eastAsia="Times New Roman"/>
          <w:kern w:val="0"/>
          <w:sz w:val="26"/>
          <w:szCs w:val="26"/>
          <w:lang w:eastAsia="ar-SA"/>
        </w:rPr>
        <w:t>посещений</w:t>
      </w:r>
      <w:proofErr w:type="gramEnd"/>
      <w:r w:rsidRPr="00B11531">
        <w:rPr>
          <w:rFonts w:eastAsia="Times New Roman"/>
          <w:kern w:val="0"/>
          <w:sz w:val="26"/>
          <w:szCs w:val="26"/>
          <w:lang w:eastAsia="ar-SA"/>
        </w:rPr>
        <w:t xml:space="preserve"> несовершеннолетним ребенком участника специальной военной операции концерта, спектакля, выставки, фестиваля, конкурса, смотра рекомендуется учитывать знак информационной продукции в соответствии с классификацией информационной продукции, предусмотренной частью 3 статьи 6 Федерального закона от 29.12.2010 № 436-ФЗ "О защите детей от информации, причиняющей вред их здоровью и развитию".</w:t>
      </w:r>
    </w:p>
    <w:p w:rsidR="00B11531" w:rsidRPr="00B11531" w:rsidRDefault="00B11531" w:rsidP="00B11531">
      <w:pPr>
        <w:widowControl/>
        <w:autoSpaceDN/>
        <w:spacing w:line="360" w:lineRule="auto"/>
        <w:ind w:firstLine="0"/>
        <w:rPr>
          <w:rFonts w:eastAsia="Times New Roman"/>
          <w:kern w:val="0"/>
          <w:sz w:val="26"/>
          <w:szCs w:val="26"/>
          <w:lang w:eastAsia="ar-SA"/>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CB4F7A" w:rsidRDefault="00CB4F7A"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B11531" w:rsidRDefault="00B11531" w:rsidP="00784F2C">
      <w:pPr>
        <w:widowControl/>
        <w:shd w:val="clear" w:color="auto" w:fill="FFFFFF"/>
        <w:suppressAutoHyphens w:val="0"/>
        <w:autoSpaceDN/>
        <w:ind w:firstLine="0"/>
        <w:jc w:val="left"/>
        <w:rPr>
          <w:rFonts w:eastAsia="Times New Roman"/>
          <w:kern w:val="0"/>
          <w:szCs w:val="24"/>
          <w:lang w:eastAsia="ru-RU"/>
        </w:rPr>
      </w:pPr>
    </w:p>
    <w:p w:rsidR="00784F2C" w:rsidRPr="00784F2C" w:rsidRDefault="00784F2C" w:rsidP="00784F2C">
      <w:pPr>
        <w:widowControl/>
        <w:shd w:val="clear" w:color="auto" w:fill="FFFFFF"/>
        <w:suppressAutoHyphens w:val="0"/>
        <w:autoSpaceDN/>
        <w:ind w:firstLine="0"/>
        <w:jc w:val="left"/>
        <w:rPr>
          <w:rFonts w:eastAsia="Times New Roman"/>
          <w:kern w:val="0"/>
          <w:szCs w:val="24"/>
          <w:lang w:eastAsia="ru-RU"/>
        </w:rPr>
      </w:pPr>
      <w:r w:rsidRPr="00784F2C">
        <w:rPr>
          <w:rFonts w:eastAsia="Times New Roman"/>
          <w:kern w:val="0"/>
          <w:szCs w:val="24"/>
          <w:lang w:eastAsia="ru-RU"/>
        </w:rPr>
        <w:t xml:space="preserve">УЧРЕДИТЕЛЬ: </w:t>
      </w:r>
      <w:r>
        <w:rPr>
          <w:rFonts w:eastAsia="Times New Roman"/>
          <w:kern w:val="0"/>
          <w:szCs w:val="24"/>
          <w:lang w:eastAsia="ru-RU"/>
        </w:rPr>
        <w:t>Управление делами Администрации</w:t>
      </w:r>
      <w:r w:rsidRPr="00784F2C">
        <w:rPr>
          <w:rFonts w:eastAsia="Times New Roman"/>
          <w:kern w:val="0"/>
          <w:szCs w:val="24"/>
          <w:lang w:eastAsia="ru-RU"/>
        </w:rPr>
        <w:t xml:space="preserve"> Кировской области</w:t>
      </w:r>
    </w:p>
    <w:p w:rsidR="00784F2C" w:rsidRPr="00784F2C" w:rsidRDefault="00784F2C" w:rsidP="00784F2C">
      <w:pPr>
        <w:widowControl/>
        <w:shd w:val="clear" w:color="auto" w:fill="FFFFFF"/>
        <w:suppressAutoHyphens w:val="0"/>
        <w:autoSpaceDN/>
        <w:ind w:firstLine="0"/>
        <w:jc w:val="left"/>
        <w:rPr>
          <w:rFonts w:eastAsia="Times New Roman"/>
          <w:kern w:val="0"/>
          <w:szCs w:val="24"/>
          <w:lang w:eastAsia="ru-RU"/>
        </w:rPr>
      </w:pPr>
      <w:proofErr w:type="gramStart"/>
      <w:r w:rsidRPr="00784F2C">
        <w:rPr>
          <w:rFonts w:eastAsia="Times New Roman"/>
          <w:kern w:val="0"/>
          <w:szCs w:val="24"/>
          <w:lang w:eastAsia="ru-RU"/>
        </w:rPr>
        <w:t>ОТВЕТСТВЕННЫЙ ЗА ВЫПУСК ИЗДАНИЯ:</w:t>
      </w:r>
      <w:proofErr w:type="gramEnd"/>
      <w:r w:rsidRPr="00784F2C">
        <w:rPr>
          <w:rFonts w:eastAsia="Times New Roman"/>
          <w:kern w:val="0"/>
          <w:szCs w:val="24"/>
          <w:lang w:eastAsia="ru-RU"/>
        </w:rPr>
        <w:t xml:space="preserve"> Администрация </w:t>
      </w:r>
      <w:proofErr w:type="spellStart"/>
      <w:r w:rsidRPr="00784F2C">
        <w:rPr>
          <w:rFonts w:eastAsia="Times New Roman"/>
          <w:kern w:val="0"/>
          <w:szCs w:val="24"/>
          <w:lang w:eastAsia="ru-RU"/>
        </w:rPr>
        <w:t>Подосиновского</w:t>
      </w:r>
      <w:proofErr w:type="spellEnd"/>
      <w:r w:rsidRPr="00784F2C">
        <w:rPr>
          <w:rFonts w:eastAsia="Times New Roman"/>
          <w:kern w:val="0"/>
          <w:szCs w:val="24"/>
          <w:lang w:eastAsia="ru-RU"/>
        </w:rPr>
        <w:t xml:space="preserve"> района</w:t>
      </w:r>
    </w:p>
    <w:p w:rsidR="00784F2C" w:rsidRPr="00784F2C" w:rsidRDefault="00784F2C" w:rsidP="00784F2C">
      <w:pPr>
        <w:widowControl/>
        <w:shd w:val="clear" w:color="auto" w:fill="FFFFFF"/>
        <w:suppressAutoHyphens w:val="0"/>
        <w:autoSpaceDN/>
        <w:ind w:firstLine="0"/>
        <w:jc w:val="left"/>
        <w:rPr>
          <w:rFonts w:eastAsia="Times New Roman"/>
          <w:kern w:val="0"/>
          <w:szCs w:val="24"/>
          <w:lang w:eastAsia="ru-RU"/>
        </w:rPr>
      </w:pPr>
      <w:r w:rsidRPr="00784F2C">
        <w:rPr>
          <w:rFonts w:eastAsia="Times New Roman"/>
          <w:kern w:val="0"/>
          <w:szCs w:val="24"/>
          <w:lang w:eastAsia="ru-RU"/>
        </w:rPr>
        <w:t xml:space="preserve">АДРЕС: 613930, </w:t>
      </w:r>
      <w:proofErr w:type="spellStart"/>
      <w:r w:rsidRPr="00784F2C">
        <w:rPr>
          <w:rFonts w:eastAsia="Times New Roman"/>
          <w:kern w:val="0"/>
          <w:szCs w:val="24"/>
          <w:lang w:eastAsia="ru-RU"/>
        </w:rPr>
        <w:t>пгт</w:t>
      </w:r>
      <w:proofErr w:type="spellEnd"/>
      <w:r w:rsidRPr="00784F2C">
        <w:rPr>
          <w:rFonts w:eastAsia="Times New Roman"/>
          <w:kern w:val="0"/>
          <w:szCs w:val="24"/>
          <w:lang w:eastAsia="ru-RU"/>
        </w:rPr>
        <w:t xml:space="preserve"> Подосиновец </w:t>
      </w:r>
      <w:proofErr w:type="gramStart"/>
      <w:r w:rsidRPr="00784F2C">
        <w:rPr>
          <w:rFonts w:eastAsia="Times New Roman"/>
          <w:kern w:val="0"/>
          <w:szCs w:val="24"/>
          <w:lang w:eastAsia="ru-RU"/>
        </w:rPr>
        <w:t>Кировской</w:t>
      </w:r>
      <w:proofErr w:type="gramEnd"/>
      <w:r w:rsidRPr="00784F2C">
        <w:rPr>
          <w:rFonts w:eastAsia="Times New Roman"/>
          <w:kern w:val="0"/>
          <w:szCs w:val="24"/>
          <w:lang w:eastAsia="ru-RU"/>
        </w:rPr>
        <w:t xml:space="preserve"> обл., ул. Советская, 77</w:t>
      </w:r>
    </w:p>
    <w:p w:rsidR="001213AE" w:rsidRDefault="00784F2C" w:rsidP="00784F2C">
      <w:pPr>
        <w:widowControl/>
        <w:shd w:val="clear" w:color="auto" w:fill="FFFFFF"/>
        <w:suppressAutoHyphens w:val="0"/>
        <w:autoSpaceDN/>
        <w:ind w:firstLine="0"/>
        <w:jc w:val="left"/>
        <w:rPr>
          <w:rFonts w:eastAsia="Times New Roman"/>
          <w:kern w:val="0"/>
          <w:szCs w:val="24"/>
          <w:lang w:eastAsia="ru-RU"/>
        </w:rPr>
      </w:pPr>
      <w:r w:rsidRPr="00784F2C">
        <w:rPr>
          <w:rFonts w:eastAsia="Times New Roman"/>
          <w:kern w:val="0"/>
          <w:szCs w:val="24"/>
          <w:lang w:eastAsia="ru-RU"/>
        </w:rPr>
        <w:t xml:space="preserve">ДАТА ВЫПУСКА: </w:t>
      </w:r>
      <w:r w:rsidR="00916344">
        <w:rPr>
          <w:rFonts w:eastAsia="Times New Roman"/>
          <w:kern w:val="0"/>
          <w:szCs w:val="24"/>
          <w:lang w:eastAsia="ru-RU"/>
        </w:rPr>
        <w:t>10</w:t>
      </w:r>
      <w:bookmarkStart w:id="1" w:name="_GoBack"/>
      <w:bookmarkEnd w:id="1"/>
      <w:r w:rsidRPr="00784F2C">
        <w:rPr>
          <w:rFonts w:eastAsia="Times New Roman"/>
          <w:kern w:val="0"/>
          <w:szCs w:val="24"/>
          <w:lang w:eastAsia="ru-RU"/>
        </w:rPr>
        <w:t>.</w:t>
      </w:r>
      <w:r w:rsidR="00912217">
        <w:rPr>
          <w:rFonts w:eastAsia="Times New Roman"/>
          <w:kern w:val="0"/>
          <w:szCs w:val="24"/>
          <w:lang w:eastAsia="ru-RU"/>
        </w:rPr>
        <w:t>1</w:t>
      </w:r>
      <w:r w:rsidR="002D1AC0">
        <w:rPr>
          <w:rFonts w:eastAsia="Times New Roman"/>
          <w:kern w:val="0"/>
          <w:szCs w:val="24"/>
          <w:lang w:eastAsia="ru-RU"/>
        </w:rPr>
        <w:t>2</w:t>
      </w:r>
      <w:r w:rsidRPr="00784F2C">
        <w:rPr>
          <w:rFonts w:eastAsia="Times New Roman"/>
          <w:kern w:val="0"/>
          <w:szCs w:val="24"/>
          <w:lang w:eastAsia="ru-RU"/>
        </w:rPr>
        <w:t>.2024, ТИРАЖ: 4 экземпляра</w:t>
      </w:r>
    </w:p>
    <w:sectPr w:rsidR="001213AE" w:rsidSect="00B33DB5">
      <w:footerReference w:type="default" r:id="rId10"/>
      <w:pgSz w:w="11906" w:h="16838"/>
      <w:pgMar w:top="1135"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EA0" w:rsidRDefault="00D14EA0" w:rsidP="001C2FA0">
      <w:r>
        <w:separator/>
      </w:r>
    </w:p>
  </w:endnote>
  <w:endnote w:type="continuationSeparator" w:id="0">
    <w:p w:rsidR="00D14EA0" w:rsidRDefault="00D14EA0"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423728"/>
      <w:docPartObj>
        <w:docPartGallery w:val="Page Numbers (Bottom of Page)"/>
        <w:docPartUnique/>
      </w:docPartObj>
    </w:sdtPr>
    <w:sdtEndPr/>
    <w:sdtContent>
      <w:p w:rsidR="003A402A" w:rsidRDefault="003A402A">
        <w:pPr>
          <w:pStyle w:val="aa"/>
          <w:jc w:val="right"/>
        </w:pPr>
        <w:r>
          <w:fldChar w:fldCharType="begin"/>
        </w:r>
        <w:r>
          <w:instrText>PAGE   \* MERGEFORMAT</w:instrText>
        </w:r>
        <w:r>
          <w:fldChar w:fldCharType="separate"/>
        </w:r>
        <w:r w:rsidR="00916344">
          <w:rPr>
            <w:noProof/>
          </w:rPr>
          <w:t>1</w:t>
        </w:r>
        <w:r>
          <w:fldChar w:fldCharType="end"/>
        </w:r>
      </w:p>
    </w:sdtContent>
  </w:sdt>
  <w:p w:rsidR="003A402A" w:rsidRDefault="003A402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EA0" w:rsidRDefault="00D14EA0" w:rsidP="001C2FA0">
      <w:r>
        <w:separator/>
      </w:r>
    </w:p>
  </w:footnote>
  <w:footnote w:type="continuationSeparator" w:id="0">
    <w:p w:rsidR="00D14EA0" w:rsidRDefault="00D14EA0"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9826A6C"/>
    <w:multiLevelType w:val="multilevel"/>
    <w:tmpl w:val="B7A48D38"/>
    <w:lvl w:ilvl="0">
      <w:start w:val="1"/>
      <w:numFmt w:val="decimal"/>
      <w:lvlText w:val="%1."/>
      <w:lvlJc w:val="left"/>
      <w:pPr>
        <w:ind w:left="795" w:hanging="795"/>
      </w:pPr>
      <w:rPr>
        <w:rFonts w:cs="Times New Roman" w:hint="default"/>
      </w:rPr>
    </w:lvl>
    <w:lvl w:ilvl="1">
      <w:start w:val="1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
    <w:nsid w:val="0AB910F8"/>
    <w:multiLevelType w:val="multilevel"/>
    <w:tmpl w:val="E116A098"/>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0D1C2E11"/>
    <w:multiLevelType w:val="hybridMultilevel"/>
    <w:tmpl w:val="7FC66ABC"/>
    <w:lvl w:ilvl="0" w:tplc="2800E0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16B9A"/>
    <w:multiLevelType w:val="hybridMultilevel"/>
    <w:tmpl w:val="7952C2EA"/>
    <w:lvl w:ilvl="0" w:tplc="3D3A279C">
      <w:numFmt w:val="bullet"/>
      <w:lvlText w:val="-"/>
      <w:lvlJc w:val="left"/>
      <w:pPr>
        <w:ind w:left="129" w:hanging="217"/>
      </w:pPr>
      <w:rPr>
        <w:rFonts w:ascii="Times New Roman" w:eastAsia="Times New Roman" w:hAnsi="Times New Roman" w:cs="Times New Roman" w:hint="default"/>
        <w:w w:val="101"/>
        <w:sz w:val="36"/>
        <w:szCs w:val="36"/>
        <w:lang w:val="ru-RU" w:eastAsia="en-US" w:bidi="ar-SA"/>
      </w:rPr>
    </w:lvl>
    <w:lvl w:ilvl="1" w:tplc="00E843C6">
      <w:numFmt w:val="bullet"/>
      <w:lvlText w:val="•"/>
      <w:lvlJc w:val="left"/>
      <w:pPr>
        <w:ind w:left="1499" w:hanging="217"/>
      </w:pPr>
      <w:rPr>
        <w:rFonts w:hint="default"/>
        <w:lang w:val="ru-RU" w:eastAsia="en-US" w:bidi="ar-SA"/>
      </w:rPr>
    </w:lvl>
    <w:lvl w:ilvl="2" w:tplc="64A80DEE">
      <w:numFmt w:val="bullet"/>
      <w:lvlText w:val="•"/>
      <w:lvlJc w:val="left"/>
      <w:pPr>
        <w:ind w:left="2879" w:hanging="217"/>
      </w:pPr>
      <w:rPr>
        <w:rFonts w:hint="default"/>
        <w:lang w:val="ru-RU" w:eastAsia="en-US" w:bidi="ar-SA"/>
      </w:rPr>
    </w:lvl>
    <w:lvl w:ilvl="3" w:tplc="DC7CF944">
      <w:numFmt w:val="bullet"/>
      <w:lvlText w:val="•"/>
      <w:lvlJc w:val="left"/>
      <w:pPr>
        <w:ind w:left="4259" w:hanging="217"/>
      </w:pPr>
      <w:rPr>
        <w:rFonts w:hint="default"/>
        <w:lang w:val="ru-RU" w:eastAsia="en-US" w:bidi="ar-SA"/>
      </w:rPr>
    </w:lvl>
    <w:lvl w:ilvl="4" w:tplc="36E07ADC">
      <w:numFmt w:val="bullet"/>
      <w:lvlText w:val="•"/>
      <w:lvlJc w:val="left"/>
      <w:pPr>
        <w:ind w:left="5639" w:hanging="217"/>
      </w:pPr>
      <w:rPr>
        <w:rFonts w:hint="default"/>
        <w:lang w:val="ru-RU" w:eastAsia="en-US" w:bidi="ar-SA"/>
      </w:rPr>
    </w:lvl>
    <w:lvl w:ilvl="5" w:tplc="B614BAC0">
      <w:numFmt w:val="bullet"/>
      <w:lvlText w:val="•"/>
      <w:lvlJc w:val="left"/>
      <w:pPr>
        <w:ind w:left="7018" w:hanging="217"/>
      </w:pPr>
      <w:rPr>
        <w:rFonts w:hint="default"/>
        <w:lang w:val="ru-RU" w:eastAsia="en-US" w:bidi="ar-SA"/>
      </w:rPr>
    </w:lvl>
    <w:lvl w:ilvl="6" w:tplc="C76E4798">
      <w:numFmt w:val="bullet"/>
      <w:lvlText w:val="•"/>
      <w:lvlJc w:val="left"/>
      <w:pPr>
        <w:ind w:left="8398" w:hanging="217"/>
      </w:pPr>
      <w:rPr>
        <w:rFonts w:hint="default"/>
        <w:lang w:val="ru-RU" w:eastAsia="en-US" w:bidi="ar-SA"/>
      </w:rPr>
    </w:lvl>
    <w:lvl w:ilvl="7" w:tplc="FFFC2BBE">
      <w:numFmt w:val="bullet"/>
      <w:lvlText w:val="•"/>
      <w:lvlJc w:val="left"/>
      <w:pPr>
        <w:ind w:left="9778" w:hanging="217"/>
      </w:pPr>
      <w:rPr>
        <w:rFonts w:hint="default"/>
        <w:lang w:val="ru-RU" w:eastAsia="en-US" w:bidi="ar-SA"/>
      </w:rPr>
    </w:lvl>
    <w:lvl w:ilvl="8" w:tplc="8BAA86F8">
      <w:numFmt w:val="bullet"/>
      <w:lvlText w:val="•"/>
      <w:lvlJc w:val="left"/>
      <w:pPr>
        <w:ind w:left="11158" w:hanging="217"/>
      </w:pPr>
      <w:rPr>
        <w:rFonts w:hint="default"/>
        <w:lang w:val="ru-RU" w:eastAsia="en-US" w:bidi="ar-SA"/>
      </w:rPr>
    </w:lvl>
  </w:abstractNum>
  <w:abstractNum w:abstractNumId="5">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7E6C3A"/>
    <w:multiLevelType w:val="hybridMultilevel"/>
    <w:tmpl w:val="86B8BFC0"/>
    <w:lvl w:ilvl="0" w:tplc="BF3AB524">
      <w:numFmt w:val="bullet"/>
      <w:lvlText w:val="-"/>
      <w:lvlJc w:val="left"/>
      <w:pPr>
        <w:ind w:left="1359" w:hanging="218"/>
      </w:pPr>
      <w:rPr>
        <w:rFonts w:ascii="Times New Roman" w:eastAsia="Times New Roman" w:hAnsi="Times New Roman" w:cs="Times New Roman" w:hint="default"/>
        <w:w w:val="101"/>
        <w:sz w:val="36"/>
        <w:szCs w:val="36"/>
        <w:lang w:val="ru-RU" w:eastAsia="en-US" w:bidi="ar-SA"/>
      </w:rPr>
    </w:lvl>
    <w:lvl w:ilvl="1" w:tplc="CBAABDA6">
      <w:numFmt w:val="bullet"/>
      <w:lvlText w:val="•"/>
      <w:lvlJc w:val="left"/>
      <w:pPr>
        <w:ind w:left="2615" w:hanging="218"/>
      </w:pPr>
      <w:rPr>
        <w:rFonts w:hint="default"/>
        <w:lang w:val="ru-RU" w:eastAsia="en-US" w:bidi="ar-SA"/>
      </w:rPr>
    </w:lvl>
    <w:lvl w:ilvl="2" w:tplc="F9E0B9E2">
      <w:numFmt w:val="bullet"/>
      <w:lvlText w:val="•"/>
      <w:lvlJc w:val="left"/>
      <w:pPr>
        <w:ind w:left="3871" w:hanging="218"/>
      </w:pPr>
      <w:rPr>
        <w:rFonts w:hint="default"/>
        <w:lang w:val="ru-RU" w:eastAsia="en-US" w:bidi="ar-SA"/>
      </w:rPr>
    </w:lvl>
    <w:lvl w:ilvl="3" w:tplc="9B1E44B8">
      <w:numFmt w:val="bullet"/>
      <w:lvlText w:val="•"/>
      <w:lvlJc w:val="left"/>
      <w:pPr>
        <w:ind w:left="5127" w:hanging="218"/>
      </w:pPr>
      <w:rPr>
        <w:rFonts w:hint="default"/>
        <w:lang w:val="ru-RU" w:eastAsia="en-US" w:bidi="ar-SA"/>
      </w:rPr>
    </w:lvl>
    <w:lvl w:ilvl="4" w:tplc="977E2C10">
      <w:numFmt w:val="bullet"/>
      <w:lvlText w:val="•"/>
      <w:lvlJc w:val="left"/>
      <w:pPr>
        <w:ind w:left="6383" w:hanging="218"/>
      </w:pPr>
      <w:rPr>
        <w:rFonts w:hint="default"/>
        <w:lang w:val="ru-RU" w:eastAsia="en-US" w:bidi="ar-SA"/>
      </w:rPr>
    </w:lvl>
    <w:lvl w:ilvl="5" w:tplc="B628B432">
      <w:numFmt w:val="bullet"/>
      <w:lvlText w:val="•"/>
      <w:lvlJc w:val="left"/>
      <w:pPr>
        <w:ind w:left="7638" w:hanging="218"/>
      </w:pPr>
      <w:rPr>
        <w:rFonts w:hint="default"/>
        <w:lang w:val="ru-RU" w:eastAsia="en-US" w:bidi="ar-SA"/>
      </w:rPr>
    </w:lvl>
    <w:lvl w:ilvl="6" w:tplc="58B82552">
      <w:numFmt w:val="bullet"/>
      <w:lvlText w:val="•"/>
      <w:lvlJc w:val="left"/>
      <w:pPr>
        <w:ind w:left="8894" w:hanging="218"/>
      </w:pPr>
      <w:rPr>
        <w:rFonts w:hint="default"/>
        <w:lang w:val="ru-RU" w:eastAsia="en-US" w:bidi="ar-SA"/>
      </w:rPr>
    </w:lvl>
    <w:lvl w:ilvl="7" w:tplc="0F14CC7E">
      <w:numFmt w:val="bullet"/>
      <w:lvlText w:val="•"/>
      <w:lvlJc w:val="left"/>
      <w:pPr>
        <w:ind w:left="10150" w:hanging="218"/>
      </w:pPr>
      <w:rPr>
        <w:rFonts w:hint="default"/>
        <w:lang w:val="ru-RU" w:eastAsia="en-US" w:bidi="ar-SA"/>
      </w:rPr>
    </w:lvl>
    <w:lvl w:ilvl="8" w:tplc="71927858">
      <w:numFmt w:val="bullet"/>
      <w:lvlText w:val="•"/>
      <w:lvlJc w:val="left"/>
      <w:pPr>
        <w:ind w:left="11406" w:hanging="218"/>
      </w:pPr>
      <w:rPr>
        <w:rFonts w:hint="default"/>
        <w:lang w:val="ru-RU" w:eastAsia="en-US" w:bidi="ar-SA"/>
      </w:rPr>
    </w:lvl>
  </w:abstractNum>
  <w:abstractNum w:abstractNumId="7">
    <w:nsid w:val="1C082053"/>
    <w:multiLevelType w:val="multilevel"/>
    <w:tmpl w:val="A3186500"/>
    <w:lvl w:ilvl="0">
      <w:start w:val="1"/>
      <w:numFmt w:val="decimal"/>
      <w:lvlText w:val="%1."/>
      <w:lvlJc w:val="left"/>
      <w:pPr>
        <w:ind w:left="928"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1CE667A6"/>
    <w:multiLevelType w:val="hybridMultilevel"/>
    <w:tmpl w:val="1D129070"/>
    <w:lvl w:ilvl="0" w:tplc="B5CA978A">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D3062B5"/>
    <w:multiLevelType w:val="hybridMultilevel"/>
    <w:tmpl w:val="2E3AE60C"/>
    <w:lvl w:ilvl="0" w:tplc="666C9E52">
      <w:start w:val="1"/>
      <w:numFmt w:val="decimal"/>
      <w:lvlText w:val="%1."/>
      <w:lvlJc w:val="left"/>
      <w:pPr>
        <w:ind w:left="1190" w:hanging="4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02E423E"/>
    <w:multiLevelType w:val="multilevel"/>
    <w:tmpl w:val="0AFCDDCA"/>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22751601"/>
    <w:multiLevelType w:val="hybridMultilevel"/>
    <w:tmpl w:val="BDECB4CC"/>
    <w:lvl w:ilvl="0" w:tplc="8E1AF4DE">
      <w:numFmt w:val="bullet"/>
      <w:lvlText w:val="-"/>
      <w:lvlJc w:val="left"/>
      <w:pPr>
        <w:ind w:left="129" w:hanging="340"/>
      </w:pPr>
      <w:rPr>
        <w:rFonts w:ascii="Times New Roman" w:eastAsia="Times New Roman" w:hAnsi="Times New Roman" w:cs="Times New Roman" w:hint="default"/>
        <w:w w:val="101"/>
        <w:sz w:val="36"/>
        <w:szCs w:val="36"/>
        <w:lang w:val="ru-RU" w:eastAsia="en-US" w:bidi="ar-SA"/>
      </w:rPr>
    </w:lvl>
    <w:lvl w:ilvl="1" w:tplc="9B92A1D8">
      <w:numFmt w:val="bullet"/>
      <w:lvlText w:val="•"/>
      <w:lvlJc w:val="left"/>
      <w:pPr>
        <w:ind w:left="1499" w:hanging="340"/>
      </w:pPr>
      <w:rPr>
        <w:rFonts w:hint="default"/>
        <w:lang w:val="ru-RU" w:eastAsia="en-US" w:bidi="ar-SA"/>
      </w:rPr>
    </w:lvl>
    <w:lvl w:ilvl="2" w:tplc="6192B490">
      <w:numFmt w:val="bullet"/>
      <w:lvlText w:val="•"/>
      <w:lvlJc w:val="left"/>
      <w:pPr>
        <w:ind w:left="2879" w:hanging="340"/>
      </w:pPr>
      <w:rPr>
        <w:rFonts w:hint="default"/>
        <w:lang w:val="ru-RU" w:eastAsia="en-US" w:bidi="ar-SA"/>
      </w:rPr>
    </w:lvl>
    <w:lvl w:ilvl="3" w:tplc="9806B464">
      <w:numFmt w:val="bullet"/>
      <w:lvlText w:val="•"/>
      <w:lvlJc w:val="left"/>
      <w:pPr>
        <w:ind w:left="4259" w:hanging="340"/>
      </w:pPr>
      <w:rPr>
        <w:rFonts w:hint="default"/>
        <w:lang w:val="ru-RU" w:eastAsia="en-US" w:bidi="ar-SA"/>
      </w:rPr>
    </w:lvl>
    <w:lvl w:ilvl="4" w:tplc="FBC66862">
      <w:numFmt w:val="bullet"/>
      <w:lvlText w:val="•"/>
      <w:lvlJc w:val="left"/>
      <w:pPr>
        <w:ind w:left="5639" w:hanging="340"/>
      </w:pPr>
      <w:rPr>
        <w:rFonts w:hint="default"/>
        <w:lang w:val="ru-RU" w:eastAsia="en-US" w:bidi="ar-SA"/>
      </w:rPr>
    </w:lvl>
    <w:lvl w:ilvl="5" w:tplc="E0723AD2">
      <w:numFmt w:val="bullet"/>
      <w:lvlText w:val="•"/>
      <w:lvlJc w:val="left"/>
      <w:pPr>
        <w:ind w:left="7018" w:hanging="340"/>
      </w:pPr>
      <w:rPr>
        <w:rFonts w:hint="default"/>
        <w:lang w:val="ru-RU" w:eastAsia="en-US" w:bidi="ar-SA"/>
      </w:rPr>
    </w:lvl>
    <w:lvl w:ilvl="6" w:tplc="D75EB6F0">
      <w:numFmt w:val="bullet"/>
      <w:lvlText w:val="•"/>
      <w:lvlJc w:val="left"/>
      <w:pPr>
        <w:ind w:left="8398" w:hanging="340"/>
      </w:pPr>
      <w:rPr>
        <w:rFonts w:hint="default"/>
        <w:lang w:val="ru-RU" w:eastAsia="en-US" w:bidi="ar-SA"/>
      </w:rPr>
    </w:lvl>
    <w:lvl w:ilvl="7" w:tplc="CB3E9C48">
      <w:numFmt w:val="bullet"/>
      <w:lvlText w:val="•"/>
      <w:lvlJc w:val="left"/>
      <w:pPr>
        <w:ind w:left="9778" w:hanging="340"/>
      </w:pPr>
      <w:rPr>
        <w:rFonts w:hint="default"/>
        <w:lang w:val="ru-RU" w:eastAsia="en-US" w:bidi="ar-SA"/>
      </w:rPr>
    </w:lvl>
    <w:lvl w:ilvl="8" w:tplc="E034C204">
      <w:numFmt w:val="bullet"/>
      <w:lvlText w:val="•"/>
      <w:lvlJc w:val="left"/>
      <w:pPr>
        <w:ind w:left="11158" w:hanging="340"/>
      </w:pPr>
      <w:rPr>
        <w:rFonts w:hint="default"/>
        <w:lang w:val="ru-RU" w:eastAsia="en-US" w:bidi="ar-SA"/>
      </w:rPr>
    </w:lvl>
  </w:abstractNum>
  <w:abstractNum w:abstractNumId="12">
    <w:nsid w:val="228C1569"/>
    <w:multiLevelType w:val="hybridMultilevel"/>
    <w:tmpl w:val="321A7B98"/>
    <w:lvl w:ilvl="0" w:tplc="1014435C">
      <w:numFmt w:val="bullet"/>
      <w:lvlText w:val="-"/>
      <w:lvlJc w:val="left"/>
      <w:pPr>
        <w:ind w:left="130" w:hanging="312"/>
      </w:pPr>
      <w:rPr>
        <w:rFonts w:ascii="Times New Roman" w:eastAsia="Times New Roman" w:hAnsi="Times New Roman" w:cs="Times New Roman" w:hint="default"/>
        <w:w w:val="101"/>
        <w:sz w:val="36"/>
        <w:szCs w:val="36"/>
        <w:lang w:val="ru-RU" w:eastAsia="en-US" w:bidi="ar-SA"/>
      </w:rPr>
    </w:lvl>
    <w:lvl w:ilvl="1" w:tplc="A204E45E">
      <w:numFmt w:val="bullet"/>
      <w:lvlText w:val="•"/>
      <w:lvlJc w:val="left"/>
      <w:pPr>
        <w:ind w:left="1517" w:hanging="312"/>
      </w:pPr>
      <w:rPr>
        <w:rFonts w:hint="default"/>
        <w:lang w:val="ru-RU" w:eastAsia="en-US" w:bidi="ar-SA"/>
      </w:rPr>
    </w:lvl>
    <w:lvl w:ilvl="2" w:tplc="A64635B6">
      <w:numFmt w:val="bullet"/>
      <w:lvlText w:val="•"/>
      <w:lvlJc w:val="left"/>
      <w:pPr>
        <w:ind w:left="2895" w:hanging="312"/>
      </w:pPr>
      <w:rPr>
        <w:rFonts w:hint="default"/>
        <w:lang w:val="ru-RU" w:eastAsia="en-US" w:bidi="ar-SA"/>
      </w:rPr>
    </w:lvl>
    <w:lvl w:ilvl="3" w:tplc="E2C68996">
      <w:numFmt w:val="bullet"/>
      <w:lvlText w:val="•"/>
      <w:lvlJc w:val="left"/>
      <w:pPr>
        <w:ind w:left="4273" w:hanging="312"/>
      </w:pPr>
      <w:rPr>
        <w:rFonts w:hint="default"/>
        <w:lang w:val="ru-RU" w:eastAsia="en-US" w:bidi="ar-SA"/>
      </w:rPr>
    </w:lvl>
    <w:lvl w:ilvl="4" w:tplc="D130A0C0">
      <w:numFmt w:val="bullet"/>
      <w:lvlText w:val="•"/>
      <w:lvlJc w:val="left"/>
      <w:pPr>
        <w:ind w:left="5651" w:hanging="312"/>
      </w:pPr>
      <w:rPr>
        <w:rFonts w:hint="default"/>
        <w:lang w:val="ru-RU" w:eastAsia="en-US" w:bidi="ar-SA"/>
      </w:rPr>
    </w:lvl>
    <w:lvl w:ilvl="5" w:tplc="9502D7D6">
      <w:numFmt w:val="bullet"/>
      <w:lvlText w:val="•"/>
      <w:lvlJc w:val="left"/>
      <w:pPr>
        <w:ind w:left="7028" w:hanging="312"/>
      </w:pPr>
      <w:rPr>
        <w:rFonts w:hint="default"/>
        <w:lang w:val="ru-RU" w:eastAsia="en-US" w:bidi="ar-SA"/>
      </w:rPr>
    </w:lvl>
    <w:lvl w:ilvl="6" w:tplc="E5D492F2">
      <w:numFmt w:val="bullet"/>
      <w:lvlText w:val="•"/>
      <w:lvlJc w:val="left"/>
      <w:pPr>
        <w:ind w:left="8406" w:hanging="312"/>
      </w:pPr>
      <w:rPr>
        <w:rFonts w:hint="default"/>
        <w:lang w:val="ru-RU" w:eastAsia="en-US" w:bidi="ar-SA"/>
      </w:rPr>
    </w:lvl>
    <w:lvl w:ilvl="7" w:tplc="D1AEAE6A">
      <w:numFmt w:val="bullet"/>
      <w:lvlText w:val="•"/>
      <w:lvlJc w:val="left"/>
      <w:pPr>
        <w:ind w:left="9784" w:hanging="312"/>
      </w:pPr>
      <w:rPr>
        <w:rFonts w:hint="default"/>
        <w:lang w:val="ru-RU" w:eastAsia="en-US" w:bidi="ar-SA"/>
      </w:rPr>
    </w:lvl>
    <w:lvl w:ilvl="8" w:tplc="C4DE299C">
      <w:numFmt w:val="bullet"/>
      <w:lvlText w:val="•"/>
      <w:lvlJc w:val="left"/>
      <w:pPr>
        <w:ind w:left="11162" w:hanging="312"/>
      </w:pPr>
      <w:rPr>
        <w:rFonts w:hint="default"/>
        <w:lang w:val="ru-RU" w:eastAsia="en-US" w:bidi="ar-SA"/>
      </w:rPr>
    </w:lvl>
  </w:abstractNum>
  <w:abstractNum w:abstractNumId="13">
    <w:nsid w:val="2A4D7F5C"/>
    <w:multiLevelType w:val="hybridMultilevel"/>
    <w:tmpl w:val="8666753E"/>
    <w:lvl w:ilvl="0" w:tplc="59BA8738">
      <w:numFmt w:val="bullet"/>
      <w:lvlText w:val="-"/>
      <w:lvlJc w:val="left"/>
      <w:pPr>
        <w:ind w:left="1360" w:hanging="218"/>
      </w:pPr>
      <w:rPr>
        <w:rFonts w:ascii="Times New Roman" w:eastAsia="Times New Roman" w:hAnsi="Times New Roman" w:cs="Times New Roman" w:hint="default"/>
        <w:w w:val="101"/>
        <w:sz w:val="36"/>
        <w:szCs w:val="36"/>
        <w:lang w:val="ru-RU" w:eastAsia="en-US" w:bidi="ar-SA"/>
      </w:rPr>
    </w:lvl>
    <w:lvl w:ilvl="1" w:tplc="F5B82B62">
      <w:numFmt w:val="bullet"/>
      <w:lvlText w:val="•"/>
      <w:lvlJc w:val="left"/>
      <w:pPr>
        <w:ind w:left="2615" w:hanging="218"/>
      </w:pPr>
      <w:rPr>
        <w:rFonts w:hint="default"/>
        <w:lang w:val="ru-RU" w:eastAsia="en-US" w:bidi="ar-SA"/>
      </w:rPr>
    </w:lvl>
    <w:lvl w:ilvl="2" w:tplc="B9F2EC86">
      <w:numFmt w:val="bullet"/>
      <w:lvlText w:val="•"/>
      <w:lvlJc w:val="left"/>
      <w:pPr>
        <w:ind w:left="3871" w:hanging="218"/>
      </w:pPr>
      <w:rPr>
        <w:rFonts w:hint="default"/>
        <w:lang w:val="ru-RU" w:eastAsia="en-US" w:bidi="ar-SA"/>
      </w:rPr>
    </w:lvl>
    <w:lvl w:ilvl="3" w:tplc="58F2C892">
      <w:numFmt w:val="bullet"/>
      <w:lvlText w:val="•"/>
      <w:lvlJc w:val="left"/>
      <w:pPr>
        <w:ind w:left="5127" w:hanging="218"/>
      </w:pPr>
      <w:rPr>
        <w:rFonts w:hint="default"/>
        <w:lang w:val="ru-RU" w:eastAsia="en-US" w:bidi="ar-SA"/>
      </w:rPr>
    </w:lvl>
    <w:lvl w:ilvl="4" w:tplc="3BAC7F7A">
      <w:numFmt w:val="bullet"/>
      <w:lvlText w:val="•"/>
      <w:lvlJc w:val="left"/>
      <w:pPr>
        <w:ind w:left="6383" w:hanging="218"/>
      </w:pPr>
      <w:rPr>
        <w:rFonts w:hint="default"/>
        <w:lang w:val="ru-RU" w:eastAsia="en-US" w:bidi="ar-SA"/>
      </w:rPr>
    </w:lvl>
    <w:lvl w:ilvl="5" w:tplc="FB8E2F30">
      <w:numFmt w:val="bullet"/>
      <w:lvlText w:val="•"/>
      <w:lvlJc w:val="left"/>
      <w:pPr>
        <w:ind w:left="7638" w:hanging="218"/>
      </w:pPr>
      <w:rPr>
        <w:rFonts w:hint="default"/>
        <w:lang w:val="ru-RU" w:eastAsia="en-US" w:bidi="ar-SA"/>
      </w:rPr>
    </w:lvl>
    <w:lvl w:ilvl="6" w:tplc="C6CE58FC">
      <w:numFmt w:val="bullet"/>
      <w:lvlText w:val="•"/>
      <w:lvlJc w:val="left"/>
      <w:pPr>
        <w:ind w:left="8894" w:hanging="218"/>
      </w:pPr>
      <w:rPr>
        <w:rFonts w:hint="default"/>
        <w:lang w:val="ru-RU" w:eastAsia="en-US" w:bidi="ar-SA"/>
      </w:rPr>
    </w:lvl>
    <w:lvl w:ilvl="7" w:tplc="526098A2">
      <w:numFmt w:val="bullet"/>
      <w:lvlText w:val="•"/>
      <w:lvlJc w:val="left"/>
      <w:pPr>
        <w:ind w:left="10150" w:hanging="218"/>
      </w:pPr>
      <w:rPr>
        <w:rFonts w:hint="default"/>
        <w:lang w:val="ru-RU" w:eastAsia="en-US" w:bidi="ar-SA"/>
      </w:rPr>
    </w:lvl>
    <w:lvl w:ilvl="8" w:tplc="1D1E51DA">
      <w:numFmt w:val="bullet"/>
      <w:lvlText w:val="•"/>
      <w:lvlJc w:val="left"/>
      <w:pPr>
        <w:ind w:left="11406" w:hanging="218"/>
      </w:pPr>
      <w:rPr>
        <w:rFonts w:hint="default"/>
        <w:lang w:val="ru-RU" w:eastAsia="en-US" w:bidi="ar-SA"/>
      </w:rPr>
    </w:lvl>
  </w:abstractNum>
  <w:abstractNum w:abstractNumId="14">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15">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6">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F5B739B"/>
    <w:multiLevelType w:val="multilevel"/>
    <w:tmpl w:val="A26EE03A"/>
    <w:lvl w:ilvl="0">
      <w:start w:val="1"/>
      <w:numFmt w:val="decimal"/>
      <w:lvlText w:val="%1."/>
      <w:lvlJc w:val="left"/>
      <w:pPr>
        <w:ind w:left="1119" w:hanging="410"/>
      </w:pPr>
      <w:rPr>
        <w:rFonts w:hint="default"/>
        <w:color w:val="00000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8">
    <w:nsid w:val="341B1C6F"/>
    <w:multiLevelType w:val="hybridMultilevel"/>
    <w:tmpl w:val="0316DDF2"/>
    <w:lvl w:ilvl="0" w:tplc="15F0154E">
      <w:numFmt w:val="bullet"/>
      <w:lvlText w:val="-"/>
      <w:lvlJc w:val="left"/>
      <w:pPr>
        <w:ind w:left="124" w:hanging="577"/>
      </w:pPr>
      <w:rPr>
        <w:rFonts w:ascii="Times New Roman" w:eastAsia="Times New Roman" w:hAnsi="Times New Roman" w:cs="Times New Roman" w:hint="default"/>
        <w:w w:val="101"/>
        <w:sz w:val="36"/>
        <w:szCs w:val="36"/>
        <w:lang w:val="ru-RU" w:eastAsia="en-US" w:bidi="ar-SA"/>
      </w:rPr>
    </w:lvl>
    <w:lvl w:ilvl="1" w:tplc="C85C22A6">
      <w:numFmt w:val="bullet"/>
      <w:lvlText w:val="•"/>
      <w:lvlJc w:val="left"/>
      <w:pPr>
        <w:ind w:left="1499" w:hanging="577"/>
      </w:pPr>
      <w:rPr>
        <w:rFonts w:hint="default"/>
        <w:lang w:val="ru-RU" w:eastAsia="en-US" w:bidi="ar-SA"/>
      </w:rPr>
    </w:lvl>
    <w:lvl w:ilvl="2" w:tplc="7F84746C">
      <w:numFmt w:val="bullet"/>
      <w:lvlText w:val="•"/>
      <w:lvlJc w:val="left"/>
      <w:pPr>
        <w:ind w:left="2879" w:hanging="577"/>
      </w:pPr>
      <w:rPr>
        <w:rFonts w:hint="default"/>
        <w:lang w:val="ru-RU" w:eastAsia="en-US" w:bidi="ar-SA"/>
      </w:rPr>
    </w:lvl>
    <w:lvl w:ilvl="3" w:tplc="C5BEAC20">
      <w:numFmt w:val="bullet"/>
      <w:lvlText w:val="•"/>
      <w:lvlJc w:val="left"/>
      <w:pPr>
        <w:ind w:left="4259" w:hanging="577"/>
      </w:pPr>
      <w:rPr>
        <w:rFonts w:hint="default"/>
        <w:lang w:val="ru-RU" w:eastAsia="en-US" w:bidi="ar-SA"/>
      </w:rPr>
    </w:lvl>
    <w:lvl w:ilvl="4" w:tplc="FD427CA4">
      <w:numFmt w:val="bullet"/>
      <w:lvlText w:val="•"/>
      <w:lvlJc w:val="left"/>
      <w:pPr>
        <w:ind w:left="5639" w:hanging="577"/>
      </w:pPr>
      <w:rPr>
        <w:rFonts w:hint="default"/>
        <w:lang w:val="ru-RU" w:eastAsia="en-US" w:bidi="ar-SA"/>
      </w:rPr>
    </w:lvl>
    <w:lvl w:ilvl="5" w:tplc="3DAE9B76">
      <w:numFmt w:val="bullet"/>
      <w:lvlText w:val="•"/>
      <w:lvlJc w:val="left"/>
      <w:pPr>
        <w:ind w:left="7018" w:hanging="577"/>
      </w:pPr>
      <w:rPr>
        <w:rFonts w:hint="default"/>
        <w:lang w:val="ru-RU" w:eastAsia="en-US" w:bidi="ar-SA"/>
      </w:rPr>
    </w:lvl>
    <w:lvl w:ilvl="6" w:tplc="A614D804">
      <w:numFmt w:val="bullet"/>
      <w:lvlText w:val="•"/>
      <w:lvlJc w:val="left"/>
      <w:pPr>
        <w:ind w:left="8398" w:hanging="577"/>
      </w:pPr>
      <w:rPr>
        <w:rFonts w:hint="default"/>
        <w:lang w:val="ru-RU" w:eastAsia="en-US" w:bidi="ar-SA"/>
      </w:rPr>
    </w:lvl>
    <w:lvl w:ilvl="7" w:tplc="D340BC28">
      <w:numFmt w:val="bullet"/>
      <w:lvlText w:val="•"/>
      <w:lvlJc w:val="left"/>
      <w:pPr>
        <w:ind w:left="9778" w:hanging="577"/>
      </w:pPr>
      <w:rPr>
        <w:rFonts w:hint="default"/>
        <w:lang w:val="ru-RU" w:eastAsia="en-US" w:bidi="ar-SA"/>
      </w:rPr>
    </w:lvl>
    <w:lvl w:ilvl="8" w:tplc="DEA612B4">
      <w:numFmt w:val="bullet"/>
      <w:lvlText w:val="•"/>
      <w:lvlJc w:val="left"/>
      <w:pPr>
        <w:ind w:left="11158" w:hanging="577"/>
      </w:pPr>
      <w:rPr>
        <w:rFonts w:hint="default"/>
        <w:lang w:val="ru-RU" w:eastAsia="en-US" w:bidi="ar-SA"/>
      </w:rPr>
    </w:lvl>
  </w:abstractNum>
  <w:abstractNum w:abstractNumId="19">
    <w:nsid w:val="3BEA49B7"/>
    <w:multiLevelType w:val="hybridMultilevel"/>
    <w:tmpl w:val="43BA90FC"/>
    <w:lvl w:ilvl="0" w:tplc="E0D872B0">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D44A2D"/>
    <w:multiLevelType w:val="hybridMultilevel"/>
    <w:tmpl w:val="F6141742"/>
    <w:lvl w:ilvl="0" w:tplc="DB26B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01587"/>
    <w:multiLevelType w:val="multilevel"/>
    <w:tmpl w:val="34761352"/>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3">
    <w:nsid w:val="42CA1397"/>
    <w:multiLevelType w:val="hybridMultilevel"/>
    <w:tmpl w:val="8ABCCB46"/>
    <w:lvl w:ilvl="0" w:tplc="C2245F66">
      <w:start w:val="18"/>
      <w:numFmt w:val="lowerLetter"/>
      <w:lvlText w:val="%1"/>
      <w:lvlJc w:val="left"/>
      <w:pPr>
        <w:ind w:left="654" w:hanging="211"/>
      </w:pPr>
      <w:rPr>
        <w:rFonts w:ascii="Times New Roman" w:eastAsia="Times New Roman" w:hAnsi="Times New Roman" w:cs="Times New Roman" w:hint="default"/>
        <w:i/>
        <w:iCs/>
        <w:w w:val="101"/>
        <w:sz w:val="23"/>
        <w:szCs w:val="23"/>
        <w:lang w:val="ru-RU" w:eastAsia="en-US" w:bidi="ar-SA"/>
      </w:rPr>
    </w:lvl>
    <w:lvl w:ilvl="1" w:tplc="2C6CA120">
      <w:numFmt w:val="bullet"/>
      <w:lvlText w:val="•"/>
      <w:lvlJc w:val="left"/>
      <w:pPr>
        <w:ind w:left="660" w:hanging="211"/>
      </w:pPr>
      <w:rPr>
        <w:rFonts w:hint="default"/>
        <w:lang w:val="ru-RU" w:eastAsia="en-US" w:bidi="ar-SA"/>
      </w:rPr>
    </w:lvl>
    <w:lvl w:ilvl="2" w:tplc="BB926F08">
      <w:numFmt w:val="bullet"/>
      <w:lvlText w:val="•"/>
      <w:lvlJc w:val="left"/>
      <w:pPr>
        <w:ind w:left="675" w:hanging="211"/>
      </w:pPr>
      <w:rPr>
        <w:rFonts w:hint="default"/>
        <w:lang w:val="ru-RU" w:eastAsia="en-US" w:bidi="ar-SA"/>
      </w:rPr>
    </w:lvl>
    <w:lvl w:ilvl="3" w:tplc="1832B536">
      <w:numFmt w:val="bullet"/>
      <w:lvlText w:val="•"/>
      <w:lvlJc w:val="left"/>
      <w:pPr>
        <w:ind w:left="691" w:hanging="211"/>
      </w:pPr>
      <w:rPr>
        <w:rFonts w:hint="default"/>
        <w:lang w:val="ru-RU" w:eastAsia="en-US" w:bidi="ar-SA"/>
      </w:rPr>
    </w:lvl>
    <w:lvl w:ilvl="4" w:tplc="59AED2BA">
      <w:numFmt w:val="bullet"/>
      <w:lvlText w:val="•"/>
      <w:lvlJc w:val="left"/>
      <w:pPr>
        <w:ind w:left="707" w:hanging="211"/>
      </w:pPr>
      <w:rPr>
        <w:rFonts w:hint="default"/>
        <w:lang w:val="ru-RU" w:eastAsia="en-US" w:bidi="ar-SA"/>
      </w:rPr>
    </w:lvl>
    <w:lvl w:ilvl="5" w:tplc="AD0C3EC8">
      <w:numFmt w:val="bullet"/>
      <w:lvlText w:val="•"/>
      <w:lvlJc w:val="left"/>
      <w:pPr>
        <w:ind w:left="723" w:hanging="211"/>
      </w:pPr>
      <w:rPr>
        <w:rFonts w:hint="default"/>
        <w:lang w:val="ru-RU" w:eastAsia="en-US" w:bidi="ar-SA"/>
      </w:rPr>
    </w:lvl>
    <w:lvl w:ilvl="6" w:tplc="D1369C16">
      <w:numFmt w:val="bullet"/>
      <w:lvlText w:val="•"/>
      <w:lvlJc w:val="left"/>
      <w:pPr>
        <w:ind w:left="739" w:hanging="211"/>
      </w:pPr>
      <w:rPr>
        <w:rFonts w:hint="default"/>
        <w:lang w:val="ru-RU" w:eastAsia="en-US" w:bidi="ar-SA"/>
      </w:rPr>
    </w:lvl>
    <w:lvl w:ilvl="7" w:tplc="95789292">
      <w:numFmt w:val="bullet"/>
      <w:lvlText w:val="•"/>
      <w:lvlJc w:val="left"/>
      <w:pPr>
        <w:ind w:left="754" w:hanging="211"/>
      </w:pPr>
      <w:rPr>
        <w:rFonts w:hint="default"/>
        <w:lang w:val="ru-RU" w:eastAsia="en-US" w:bidi="ar-SA"/>
      </w:rPr>
    </w:lvl>
    <w:lvl w:ilvl="8" w:tplc="987EC7F2">
      <w:numFmt w:val="bullet"/>
      <w:lvlText w:val="•"/>
      <w:lvlJc w:val="left"/>
      <w:pPr>
        <w:ind w:left="770" w:hanging="211"/>
      </w:pPr>
      <w:rPr>
        <w:rFonts w:hint="default"/>
        <w:lang w:val="ru-RU" w:eastAsia="en-US" w:bidi="ar-SA"/>
      </w:rPr>
    </w:lvl>
  </w:abstractNum>
  <w:abstractNum w:abstractNumId="24">
    <w:nsid w:val="459B04F6"/>
    <w:multiLevelType w:val="multilevel"/>
    <w:tmpl w:val="B09E3AD6"/>
    <w:lvl w:ilvl="0">
      <w:start w:val="1"/>
      <w:numFmt w:val="decimal"/>
      <w:lvlText w:val="%1."/>
      <w:lvlJc w:val="left"/>
      <w:pPr>
        <w:ind w:left="720" w:hanging="360"/>
      </w:pPr>
      <w:rPr>
        <w:rFonts w:hint="default"/>
      </w:rPr>
    </w:lvl>
    <w:lvl w:ilvl="1">
      <w:start w:val="1"/>
      <w:numFmt w:val="decimal"/>
      <w:isLgl/>
      <w:lvlText w:val="%1.%2."/>
      <w:lvlJc w:val="left"/>
      <w:pPr>
        <w:ind w:left="1143" w:hanging="435"/>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25">
    <w:nsid w:val="4E03101F"/>
    <w:multiLevelType w:val="hybridMultilevel"/>
    <w:tmpl w:val="493E6682"/>
    <w:lvl w:ilvl="0" w:tplc="9BC44EB0">
      <w:start w:val="1"/>
      <w:numFmt w:val="decimal"/>
      <w:lvlText w:val="%1."/>
      <w:lvlJc w:val="left"/>
      <w:pPr>
        <w:ind w:left="1380" w:hanging="675"/>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2BA7E57"/>
    <w:multiLevelType w:val="hybridMultilevel"/>
    <w:tmpl w:val="36A839FE"/>
    <w:lvl w:ilvl="0" w:tplc="5614C244">
      <w:start w:val="1"/>
      <w:numFmt w:val="decimal"/>
      <w:lvlText w:val="(%1)"/>
      <w:lvlJc w:val="left"/>
      <w:pPr>
        <w:ind w:left="1578" w:hanging="470"/>
        <w:jc w:val="right"/>
      </w:pPr>
      <w:rPr>
        <w:rFonts w:hint="default"/>
        <w:spacing w:val="-4"/>
        <w:w w:val="102"/>
        <w:lang w:val="ru-RU" w:eastAsia="en-US" w:bidi="ar-SA"/>
      </w:rPr>
    </w:lvl>
    <w:lvl w:ilvl="1" w:tplc="266AF780">
      <w:numFmt w:val="bullet"/>
      <w:lvlText w:val="•"/>
      <w:lvlJc w:val="left"/>
      <w:pPr>
        <w:ind w:left="1580" w:hanging="470"/>
      </w:pPr>
      <w:rPr>
        <w:rFonts w:hint="default"/>
        <w:lang w:val="ru-RU" w:eastAsia="en-US" w:bidi="ar-SA"/>
      </w:rPr>
    </w:lvl>
    <w:lvl w:ilvl="2" w:tplc="7EB2D876">
      <w:numFmt w:val="bullet"/>
      <w:lvlText w:val="•"/>
      <w:lvlJc w:val="left"/>
      <w:pPr>
        <w:ind w:left="2510" w:hanging="470"/>
      </w:pPr>
      <w:rPr>
        <w:rFonts w:hint="default"/>
        <w:lang w:val="ru-RU" w:eastAsia="en-US" w:bidi="ar-SA"/>
      </w:rPr>
    </w:lvl>
    <w:lvl w:ilvl="3" w:tplc="B15800D0">
      <w:numFmt w:val="bullet"/>
      <w:lvlText w:val="•"/>
      <w:lvlJc w:val="left"/>
      <w:pPr>
        <w:ind w:left="3440" w:hanging="470"/>
      </w:pPr>
      <w:rPr>
        <w:rFonts w:hint="default"/>
        <w:lang w:val="ru-RU" w:eastAsia="en-US" w:bidi="ar-SA"/>
      </w:rPr>
    </w:lvl>
    <w:lvl w:ilvl="4" w:tplc="7416E4EC">
      <w:numFmt w:val="bullet"/>
      <w:lvlText w:val="•"/>
      <w:lvlJc w:val="left"/>
      <w:pPr>
        <w:ind w:left="4371" w:hanging="470"/>
      </w:pPr>
      <w:rPr>
        <w:rFonts w:hint="default"/>
        <w:lang w:val="ru-RU" w:eastAsia="en-US" w:bidi="ar-SA"/>
      </w:rPr>
    </w:lvl>
    <w:lvl w:ilvl="5" w:tplc="AEFC984C">
      <w:numFmt w:val="bullet"/>
      <w:lvlText w:val="•"/>
      <w:lvlJc w:val="left"/>
      <w:pPr>
        <w:ind w:left="5301" w:hanging="470"/>
      </w:pPr>
      <w:rPr>
        <w:rFonts w:hint="default"/>
        <w:lang w:val="ru-RU" w:eastAsia="en-US" w:bidi="ar-SA"/>
      </w:rPr>
    </w:lvl>
    <w:lvl w:ilvl="6" w:tplc="1DFE0446">
      <w:numFmt w:val="bullet"/>
      <w:lvlText w:val="•"/>
      <w:lvlJc w:val="left"/>
      <w:pPr>
        <w:ind w:left="6232" w:hanging="470"/>
      </w:pPr>
      <w:rPr>
        <w:rFonts w:hint="default"/>
        <w:lang w:val="ru-RU" w:eastAsia="en-US" w:bidi="ar-SA"/>
      </w:rPr>
    </w:lvl>
    <w:lvl w:ilvl="7" w:tplc="6ED8B452">
      <w:numFmt w:val="bullet"/>
      <w:lvlText w:val="•"/>
      <w:lvlJc w:val="left"/>
      <w:pPr>
        <w:ind w:left="7162" w:hanging="470"/>
      </w:pPr>
      <w:rPr>
        <w:rFonts w:hint="default"/>
        <w:lang w:val="ru-RU" w:eastAsia="en-US" w:bidi="ar-SA"/>
      </w:rPr>
    </w:lvl>
    <w:lvl w:ilvl="8" w:tplc="637E6446">
      <w:numFmt w:val="bullet"/>
      <w:lvlText w:val="•"/>
      <w:lvlJc w:val="left"/>
      <w:pPr>
        <w:ind w:left="8093" w:hanging="470"/>
      </w:pPr>
      <w:rPr>
        <w:rFonts w:hint="default"/>
        <w:lang w:val="ru-RU" w:eastAsia="en-US" w:bidi="ar-SA"/>
      </w:rPr>
    </w:lvl>
  </w:abstractNum>
  <w:abstractNum w:abstractNumId="27">
    <w:nsid w:val="57784D30"/>
    <w:multiLevelType w:val="multilevel"/>
    <w:tmpl w:val="1EACF3C2"/>
    <w:lvl w:ilvl="0">
      <w:start w:val="1"/>
      <w:numFmt w:val="decimal"/>
      <w:lvlText w:val="1.%1."/>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29">
    <w:nsid w:val="5FBE583F"/>
    <w:multiLevelType w:val="multilevel"/>
    <w:tmpl w:val="55284E02"/>
    <w:lvl w:ilvl="0">
      <w:start w:val="3"/>
      <w:numFmt w:val="decimal"/>
      <w:lvlText w:val="%1"/>
      <w:lvlJc w:val="left"/>
      <w:pPr>
        <w:ind w:left="129" w:hanging="834"/>
      </w:pPr>
      <w:rPr>
        <w:rFonts w:hint="default"/>
        <w:lang w:val="ru-RU" w:eastAsia="en-US" w:bidi="ar-SA"/>
      </w:rPr>
    </w:lvl>
    <w:lvl w:ilvl="1">
      <w:start w:val="1"/>
      <w:numFmt w:val="decimal"/>
      <w:lvlText w:val="%1.%2."/>
      <w:lvlJc w:val="left"/>
      <w:pPr>
        <w:ind w:left="129" w:hanging="834"/>
      </w:pPr>
      <w:rPr>
        <w:rFonts w:ascii="Times New Roman" w:eastAsia="Times New Roman" w:hAnsi="Times New Roman" w:cs="Times New Roman" w:hint="default"/>
        <w:w w:val="101"/>
        <w:sz w:val="36"/>
        <w:szCs w:val="36"/>
        <w:lang w:val="ru-RU" w:eastAsia="en-US" w:bidi="ar-SA"/>
      </w:rPr>
    </w:lvl>
    <w:lvl w:ilvl="2">
      <w:numFmt w:val="bullet"/>
      <w:lvlText w:val="•"/>
      <w:lvlJc w:val="left"/>
      <w:pPr>
        <w:ind w:left="2879" w:hanging="834"/>
      </w:pPr>
      <w:rPr>
        <w:rFonts w:hint="default"/>
        <w:lang w:val="ru-RU" w:eastAsia="en-US" w:bidi="ar-SA"/>
      </w:rPr>
    </w:lvl>
    <w:lvl w:ilvl="3">
      <w:numFmt w:val="bullet"/>
      <w:lvlText w:val="•"/>
      <w:lvlJc w:val="left"/>
      <w:pPr>
        <w:ind w:left="4259" w:hanging="834"/>
      </w:pPr>
      <w:rPr>
        <w:rFonts w:hint="default"/>
        <w:lang w:val="ru-RU" w:eastAsia="en-US" w:bidi="ar-SA"/>
      </w:rPr>
    </w:lvl>
    <w:lvl w:ilvl="4">
      <w:numFmt w:val="bullet"/>
      <w:lvlText w:val="•"/>
      <w:lvlJc w:val="left"/>
      <w:pPr>
        <w:ind w:left="5639" w:hanging="834"/>
      </w:pPr>
      <w:rPr>
        <w:rFonts w:hint="default"/>
        <w:lang w:val="ru-RU" w:eastAsia="en-US" w:bidi="ar-SA"/>
      </w:rPr>
    </w:lvl>
    <w:lvl w:ilvl="5">
      <w:numFmt w:val="bullet"/>
      <w:lvlText w:val="•"/>
      <w:lvlJc w:val="left"/>
      <w:pPr>
        <w:ind w:left="7018" w:hanging="834"/>
      </w:pPr>
      <w:rPr>
        <w:rFonts w:hint="default"/>
        <w:lang w:val="ru-RU" w:eastAsia="en-US" w:bidi="ar-SA"/>
      </w:rPr>
    </w:lvl>
    <w:lvl w:ilvl="6">
      <w:numFmt w:val="bullet"/>
      <w:lvlText w:val="•"/>
      <w:lvlJc w:val="left"/>
      <w:pPr>
        <w:ind w:left="8398" w:hanging="834"/>
      </w:pPr>
      <w:rPr>
        <w:rFonts w:hint="default"/>
        <w:lang w:val="ru-RU" w:eastAsia="en-US" w:bidi="ar-SA"/>
      </w:rPr>
    </w:lvl>
    <w:lvl w:ilvl="7">
      <w:numFmt w:val="bullet"/>
      <w:lvlText w:val="•"/>
      <w:lvlJc w:val="left"/>
      <w:pPr>
        <w:ind w:left="9778" w:hanging="834"/>
      </w:pPr>
      <w:rPr>
        <w:rFonts w:hint="default"/>
        <w:lang w:val="ru-RU" w:eastAsia="en-US" w:bidi="ar-SA"/>
      </w:rPr>
    </w:lvl>
    <w:lvl w:ilvl="8">
      <w:numFmt w:val="bullet"/>
      <w:lvlText w:val="•"/>
      <w:lvlJc w:val="left"/>
      <w:pPr>
        <w:ind w:left="11158" w:hanging="834"/>
      </w:pPr>
      <w:rPr>
        <w:rFonts w:hint="default"/>
        <w:lang w:val="ru-RU" w:eastAsia="en-US" w:bidi="ar-SA"/>
      </w:rPr>
    </w:lvl>
  </w:abstractNum>
  <w:abstractNum w:abstractNumId="30">
    <w:nsid w:val="60A84540"/>
    <w:multiLevelType w:val="hybridMultilevel"/>
    <w:tmpl w:val="9912D2FC"/>
    <w:lvl w:ilvl="0" w:tplc="22403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2A17F0E"/>
    <w:multiLevelType w:val="hybridMultilevel"/>
    <w:tmpl w:val="10B41DD2"/>
    <w:lvl w:ilvl="0" w:tplc="8CFE6560">
      <w:start w:val="1"/>
      <w:numFmt w:val="lowerRoman"/>
      <w:lvlText w:val="%1-"/>
      <w:lvlJc w:val="left"/>
      <w:pPr>
        <w:ind w:left="356" w:hanging="225"/>
      </w:pPr>
      <w:rPr>
        <w:rFonts w:ascii="Times New Roman" w:eastAsia="Times New Roman" w:hAnsi="Times New Roman" w:cs="Times New Roman" w:hint="default"/>
        <w:spacing w:val="-1"/>
        <w:w w:val="101"/>
        <w:sz w:val="34"/>
        <w:szCs w:val="34"/>
        <w:lang w:val="ru-RU" w:eastAsia="en-US" w:bidi="ar-SA"/>
      </w:rPr>
    </w:lvl>
    <w:lvl w:ilvl="1" w:tplc="7054BEEA">
      <w:numFmt w:val="bullet"/>
      <w:lvlText w:val="-"/>
      <w:lvlJc w:val="left"/>
      <w:pPr>
        <w:ind w:left="1364" w:hanging="217"/>
      </w:pPr>
      <w:rPr>
        <w:rFonts w:ascii="Times New Roman" w:eastAsia="Times New Roman" w:hAnsi="Times New Roman" w:cs="Times New Roman" w:hint="default"/>
        <w:w w:val="101"/>
        <w:sz w:val="36"/>
        <w:szCs w:val="36"/>
        <w:lang w:val="ru-RU" w:eastAsia="en-US" w:bidi="ar-SA"/>
      </w:rPr>
    </w:lvl>
    <w:lvl w:ilvl="2" w:tplc="A060015A">
      <w:numFmt w:val="bullet"/>
      <w:lvlText w:val="•"/>
      <w:lvlJc w:val="left"/>
      <w:pPr>
        <w:ind w:left="2755" w:hanging="217"/>
      </w:pPr>
      <w:rPr>
        <w:rFonts w:hint="default"/>
        <w:lang w:val="ru-RU" w:eastAsia="en-US" w:bidi="ar-SA"/>
      </w:rPr>
    </w:lvl>
    <w:lvl w:ilvl="3" w:tplc="58CC149A">
      <w:numFmt w:val="bullet"/>
      <w:lvlText w:val="•"/>
      <w:lvlJc w:val="left"/>
      <w:pPr>
        <w:ind w:left="4150" w:hanging="217"/>
      </w:pPr>
      <w:rPr>
        <w:rFonts w:hint="default"/>
        <w:lang w:val="ru-RU" w:eastAsia="en-US" w:bidi="ar-SA"/>
      </w:rPr>
    </w:lvl>
    <w:lvl w:ilvl="4" w:tplc="ABE62F38">
      <w:numFmt w:val="bullet"/>
      <w:lvlText w:val="•"/>
      <w:lvlJc w:val="left"/>
      <w:pPr>
        <w:ind w:left="5545" w:hanging="217"/>
      </w:pPr>
      <w:rPr>
        <w:rFonts w:hint="default"/>
        <w:lang w:val="ru-RU" w:eastAsia="en-US" w:bidi="ar-SA"/>
      </w:rPr>
    </w:lvl>
    <w:lvl w:ilvl="5" w:tplc="EB327D16">
      <w:numFmt w:val="bullet"/>
      <w:lvlText w:val="•"/>
      <w:lvlJc w:val="left"/>
      <w:pPr>
        <w:ind w:left="6941" w:hanging="217"/>
      </w:pPr>
      <w:rPr>
        <w:rFonts w:hint="default"/>
        <w:lang w:val="ru-RU" w:eastAsia="en-US" w:bidi="ar-SA"/>
      </w:rPr>
    </w:lvl>
    <w:lvl w:ilvl="6" w:tplc="3EBE51E2">
      <w:numFmt w:val="bullet"/>
      <w:lvlText w:val="•"/>
      <w:lvlJc w:val="left"/>
      <w:pPr>
        <w:ind w:left="8336" w:hanging="217"/>
      </w:pPr>
      <w:rPr>
        <w:rFonts w:hint="default"/>
        <w:lang w:val="ru-RU" w:eastAsia="en-US" w:bidi="ar-SA"/>
      </w:rPr>
    </w:lvl>
    <w:lvl w:ilvl="7" w:tplc="A656A1EE">
      <w:numFmt w:val="bullet"/>
      <w:lvlText w:val="•"/>
      <w:lvlJc w:val="left"/>
      <w:pPr>
        <w:ind w:left="9731" w:hanging="217"/>
      </w:pPr>
      <w:rPr>
        <w:rFonts w:hint="default"/>
        <w:lang w:val="ru-RU" w:eastAsia="en-US" w:bidi="ar-SA"/>
      </w:rPr>
    </w:lvl>
    <w:lvl w:ilvl="8" w:tplc="B4F253A2">
      <w:numFmt w:val="bullet"/>
      <w:lvlText w:val="•"/>
      <w:lvlJc w:val="left"/>
      <w:pPr>
        <w:ind w:left="11127" w:hanging="217"/>
      </w:pPr>
      <w:rPr>
        <w:rFonts w:hint="default"/>
        <w:lang w:val="ru-RU" w:eastAsia="en-US" w:bidi="ar-SA"/>
      </w:rPr>
    </w:lvl>
  </w:abstractNum>
  <w:abstractNum w:abstractNumId="32">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33">
    <w:nsid w:val="65070AFD"/>
    <w:multiLevelType w:val="multilevel"/>
    <w:tmpl w:val="2EC82FCA"/>
    <w:lvl w:ilvl="0">
      <w:start w:val="1"/>
      <w:numFmt w:val="decimal"/>
      <w:lvlText w:val="%1."/>
      <w:lvlJc w:val="left"/>
      <w:pPr>
        <w:ind w:left="1429" w:hanging="360"/>
      </w:pPr>
    </w:lvl>
    <w:lvl w:ilvl="1">
      <w:start w:val="1"/>
      <w:numFmt w:val="decimal"/>
      <w:isLgl/>
      <w:lvlText w:val="%1.%2."/>
      <w:lvlJc w:val="left"/>
      <w:pPr>
        <w:ind w:left="1789" w:hanging="720"/>
      </w:pPr>
      <w:rPr>
        <w:rFonts w:hint="default"/>
        <w:color w:val="000000"/>
      </w:rPr>
    </w:lvl>
    <w:lvl w:ilvl="2">
      <w:start w:val="1"/>
      <w:numFmt w:val="decimal"/>
      <w:isLgl/>
      <w:lvlText w:val="%1.%2.%3."/>
      <w:lvlJc w:val="left"/>
      <w:pPr>
        <w:ind w:left="1789" w:hanging="720"/>
      </w:pPr>
      <w:rPr>
        <w:rFonts w:hint="default"/>
        <w:color w:val="000000"/>
      </w:rPr>
    </w:lvl>
    <w:lvl w:ilvl="3">
      <w:start w:val="1"/>
      <w:numFmt w:val="decimal"/>
      <w:isLgl/>
      <w:lvlText w:val="%1.%2.%3.%4."/>
      <w:lvlJc w:val="left"/>
      <w:pPr>
        <w:ind w:left="2149" w:hanging="1080"/>
      </w:pPr>
      <w:rPr>
        <w:rFonts w:hint="default"/>
        <w:color w:val="000000"/>
      </w:rPr>
    </w:lvl>
    <w:lvl w:ilvl="4">
      <w:start w:val="1"/>
      <w:numFmt w:val="decimal"/>
      <w:isLgl/>
      <w:lvlText w:val="%1.%2.%3.%4.%5."/>
      <w:lvlJc w:val="left"/>
      <w:pPr>
        <w:ind w:left="2149" w:hanging="1080"/>
      </w:pPr>
      <w:rPr>
        <w:rFonts w:hint="default"/>
        <w:color w:val="000000"/>
      </w:rPr>
    </w:lvl>
    <w:lvl w:ilvl="5">
      <w:start w:val="1"/>
      <w:numFmt w:val="decimal"/>
      <w:isLgl/>
      <w:lvlText w:val="%1.%2.%3.%4.%5.%6."/>
      <w:lvlJc w:val="left"/>
      <w:pPr>
        <w:ind w:left="2509" w:hanging="1440"/>
      </w:pPr>
      <w:rPr>
        <w:rFonts w:hint="default"/>
        <w:color w:val="000000"/>
      </w:rPr>
    </w:lvl>
    <w:lvl w:ilvl="6">
      <w:start w:val="1"/>
      <w:numFmt w:val="decimal"/>
      <w:isLgl/>
      <w:lvlText w:val="%1.%2.%3.%4.%5.%6.%7."/>
      <w:lvlJc w:val="left"/>
      <w:pPr>
        <w:ind w:left="2869" w:hanging="1800"/>
      </w:pPr>
      <w:rPr>
        <w:rFonts w:hint="default"/>
        <w:color w:val="000000"/>
      </w:rPr>
    </w:lvl>
    <w:lvl w:ilvl="7">
      <w:start w:val="1"/>
      <w:numFmt w:val="decimal"/>
      <w:isLgl/>
      <w:lvlText w:val="%1.%2.%3.%4.%5.%6.%7.%8."/>
      <w:lvlJc w:val="left"/>
      <w:pPr>
        <w:ind w:left="2869" w:hanging="1800"/>
      </w:pPr>
      <w:rPr>
        <w:rFonts w:hint="default"/>
        <w:color w:val="000000"/>
      </w:rPr>
    </w:lvl>
    <w:lvl w:ilvl="8">
      <w:start w:val="1"/>
      <w:numFmt w:val="decimal"/>
      <w:isLgl/>
      <w:lvlText w:val="%1.%2.%3.%4.%5.%6.%7.%8.%9."/>
      <w:lvlJc w:val="left"/>
      <w:pPr>
        <w:ind w:left="3229" w:hanging="2160"/>
      </w:pPr>
      <w:rPr>
        <w:rFonts w:hint="default"/>
        <w:color w:val="000000"/>
      </w:rPr>
    </w:lvl>
  </w:abstractNum>
  <w:abstractNum w:abstractNumId="34">
    <w:nsid w:val="6864181B"/>
    <w:multiLevelType w:val="multilevel"/>
    <w:tmpl w:val="1812B7C0"/>
    <w:lvl w:ilvl="0">
      <w:start w:val="3"/>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5">
    <w:nsid w:val="6AB208F1"/>
    <w:multiLevelType w:val="multilevel"/>
    <w:tmpl w:val="FF680574"/>
    <w:lvl w:ilvl="0">
      <w:start w:val="1"/>
      <w:numFmt w:val="decimal"/>
      <w:lvlText w:val="%1."/>
      <w:lvlJc w:val="left"/>
      <w:pPr>
        <w:ind w:left="123" w:hanging="577"/>
      </w:pPr>
      <w:rPr>
        <w:rFonts w:ascii="Times New Roman" w:eastAsia="Times New Roman" w:hAnsi="Times New Roman" w:cs="Times New Roman" w:hint="default"/>
        <w:w w:val="101"/>
        <w:sz w:val="36"/>
        <w:szCs w:val="36"/>
        <w:lang w:val="ru-RU" w:eastAsia="en-US" w:bidi="ar-SA"/>
      </w:rPr>
    </w:lvl>
    <w:lvl w:ilvl="1">
      <w:start w:val="1"/>
      <w:numFmt w:val="decimal"/>
      <w:lvlText w:val="%2."/>
      <w:lvlJc w:val="left"/>
      <w:pPr>
        <w:ind w:left="5377" w:hanging="374"/>
        <w:jc w:val="right"/>
      </w:pPr>
      <w:rPr>
        <w:rFonts w:ascii="Times New Roman" w:eastAsia="Times New Roman" w:hAnsi="Times New Roman" w:cs="Times New Roman" w:hint="default"/>
        <w:b/>
        <w:bCs/>
        <w:spacing w:val="-1"/>
        <w:w w:val="101"/>
        <w:sz w:val="36"/>
        <w:szCs w:val="36"/>
        <w:lang w:val="ru-RU" w:eastAsia="en-US" w:bidi="ar-SA"/>
      </w:rPr>
    </w:lvl>
    <w:lvl w:ilvl="2">
      <w:start w:val="1"/>
      <w:numFmt w:val="decimal"/>
      <w:lvlText w:val="%2.%3."/>
      <w:lvlJc w:val="left"/>
      <w:pPr>
        <w:ind w:left="124" w:hanging="700"/>
      </w:pPr>
      <w:rPr>
        <w:rFonts w:ascii="Times New Roman" w:eastAsia="Times New Roman" w:hAnsi="Times New Roman" w:cs="Times New Roman" w:hint="default"/>
        <w:w w:val="101"/>
        <w:sz w:val="36"/>
        <w:szCs w:val="36"/>
        <w:lang w:val="ru-RU" w:eastAsia="en-US" w:bidi="ar-SA"/>
      </w:rPr>
    </w:lvl>
    <w:lvl w:ilvl="3">
      <w:numFmt w:val="bullet"/>
      <w:lvlText w:val="•"/>
      <w:lvlJc w:val="left"/>
      <w:pPr>
        <w:ind w:left="7277" w:hanging="700"/>
      </w:pPr>
      <w:rPr>
        <w:rFonts w:hint="default"/>
        <w:lang w:val="ru-RU" w:eastAsia="en-US" w:bidi="ar-SA"/>
      </w:rPr>
    </w:lvl>
    <w:lvl w:ilvl="4">
      <w:numFmt w:val="bullet"/>
      <w:lvlText w:val="•"/>
      <w:lvlJc w:val="left"/>
      <w:pPr>
        <w:ind w:left="8225" w:hanging="700"/>
      </w:pPr>
      <w:rPr>
        <w:rFonts w:hint="default"/>
        <w:lang w:val="ru-RU" w:eastAsia="en-US" w:bidi="ar-SA"/>
      </w:rPr>
    </w:lvl>
    <w:lvl w:ilvl="5">
      <w:numFmt w:val="bullet"/>
      <w:lvlText w:val="•"/>
      <w:lvlJc w:val="left"/>
      <w:pPr>
        <w:ind w:left="9174" w:hanging="700"/>
      </w:pPr>
      <w:rPr>
        <w:rFonts w:hint="default"/>
        <w:lang w:val="ru-RU" w:eastAsia="en-US" w:bidi="ar-SA"/>
      </w:rPr>
    </w:lvl>
    <w:lvl w:ilvl="6">
      <w:numFmt w:val="bullet"/>
      <w:lvlText w:val="•"/>
      <w:lvlJc w:val="left"/>
      <w:pPr>
        <w:ind w:left="10123" w:hanging="700"/>
      </w:pPr>
      <w:rPr>
        <w:rFonts w:hint="default"/>
        <w:lang w:val="ru-RU" w:eastAsia="en-US" w:bidi="ar-SA"/>
      </w:rPr>
    </w:lvl>
    <w:lvl w:ilvl="7">
      <w:numFmt w:val="bullet"/>
      <w:lvlText w:val="•"/>
      <w:lvlJc w:val="left"/>
      <w:pPr>
        <w:ind w:left="11071" w:hanging="700"/>
      </w:pPr>
      <w:rPr>
        <w:rFonts w:hint="default"/>
        <w:lang w:val="ru-RU" w:eastAsia="en-US" w:bidi="ar-SA"/>
      </w:rPr>
    </w:lvl>
    <w:lvl w:ilvl="8">
      <w:numFmt w:val="bullet"/>
      <w:lvlText w:val="•"/>
      <w:lvlJc w:val="left"/>
      <w:pPr>
        <w:ind w:left="12020" w:hanging="700"/>
      </w:pPr>
      <w:rPr>
        <w:rFonts w:hint="default"/>
        <w:lang w:val="ru-RU" w:eastAsia="en-US" w:bidi="ar-SA"/>
      </w:rPr>
    </w:lvl>
  </w:abstractNum>
  <w:abstractNum w:abstractNumId="36">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49F4EA6"/>
    <w:multiLevelType w:val="hybridMultilevel"/>
    <w:tmpl w:val="5072A25E"/>
    <w:lvl w:ilvl="0" w:tplc="1DB878EC">
      <w:start w:val="1"/>
      <w:numFmt w:val="decimal"/>
      <w:lvlText w:val="%1."/>
      <w:lvlJc w:val="left"/>
      <w:pPr>
        <w:ind w:left="2493" w:hanging="15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75EB7C9E"/>
    <w:multiLevelType w:val="hybridMultilevel"/>
    <w:tmpl w:val="3A3428FC"/>
    <w:lvl w:ilvl="0" w:tplc="A614EC30">
      <w:start w:val="1"/>
      <w:numFmt w:val="decimal"/>
      <w:lvlText w:val="%1."/>
      <w:lvlJc w:val="left"/>
      <w:pPr>
        <w:tabs>
          <w:tab w:val="num" w:pos="720"/>
        </w:tabs>
        <w:ind w:left="720" w:hanging="360"/>
      </w:pPr>
    </w:lvl>
    <w:lvl w:ilvl="1" w:tplc="AEAC7040">
      <w:numFmt w:val="none"/>
      <w:lvlText w:val=""/>
      <w:lvlJc w:val="left"/>
      <w:pPr>
        <w:tabs>
          <w:tab w:val="num" w:pos="360"/>
        </w:tabs>
        <w:ind w:left="0" w:firstLine="0"/>
      </w:pPr>
    </w:lvl>
    <w:lvl w:ilvl="2" w:tplc="AB6E0E12">
      <w:numFmt w:val="none"/>
      <w:lvlText w:val=""/>
      <w:lvlJc w:val="left"/>
      <w:pPr>
        <w:tabs>
          <w:tab w:val="num" w:pos="360"/>
        </w:tabs>
        <w:ind w:left="0" w:firstLine="0"/>
      </w:pPr>
    </w:lvl>
    <w:lvl w:ilvl="3" w:tplc="20C80BEE">
      <w:numFmt w:val="none"/>
      <w:lvlText w:val=""/>
      <w:lvlJc w:val="left"/>
      <w:pPr>
        <w:tabs>
          <w:tab w:val="num" w:pos="360"/>
        </w:tabs>
        <w:ind w:left="0" w:firstLine="0"/>
      </w:pPr>
    </w:lvl>
    <w:lvl w:ilvl="4" w:tplc="06DC6A40">
      <w:numFmt w:val="none"/>
      <w:lvlText w:val=""/>
      <w:lvlJc w:val="left"/>
      <w:pPr>
        <w:tabs>
          <w:tab w:val="num" w:pos="360"/>
        </w:tabs>
        <w:ind w:left="0" w:firstLine="0"/>
      </w:pPr>
    </w:lvl>
    <w:lvl w:ilvl="5" w:tplc="A8706C26">
      <w:numFmt w:val="none"/>
      <w:lvlText w:val=""/>
      <w:lvlJc w:val="left"/>
      <w:pPr>
        <w:tabs>
          <w:tab w:val="num" w:pos="360"/>
        </w:tabs>
        <w:ind w:left="0" w:firstLine="0"/>
      </w:pPr>
    </w:lvl>
    <w:lvl w:ilvl="6" w:tplc="7EAAC32E">
      <w:numFmt w:val="none"/>
      <w:lvlText w:val=""/>
      <w:lvlJc w:val="left"/>
      <w:pPr>
        <w:tabs>
          <w:tab w:val="num" w:pos="360"/>
        </w:tabs>
        <w:ind w:left="0" w:firstLine="0"/>
      </w:pPr>
    </w:lvl>
    <w:lvl w:ilvl="7" w:tplc="47086F16">
      <w:numFmt w:val="none"/>
      <w:lvlText w:val=""/>
      <w:lvlJc w:val="left"/>
      <w:pPr>
        <w:tabs>
          <w:tab w:val="num" w:pos="360"/>
        </w:tabs>
        <w:ind w:left="0" w:firstLine="0"/>
      </w:pPr>
    </w:lvl>
    <w:lvl w:ilvl="8" w:tplc="21F40958">
      <w:numFmt w:val="none"/>
      <w:lvlText w:val=""/>
      <w:lvlJc w:val="left"/>
      <w:pPr>
        <w:tabs>
          <w:tab w:val="num" w:pos="360"/>
        </w:tabs>
        <w:ind w:left="0" w:firstLine="0"/>
      </w:pPr>
    </w:lvl>
  </w:abstractNum>
  <w:abstractNum w:abstractNumId="40">
    <w:nsid w:val="76C64A4B"/>
    <w:multiLevelType w:val="hybridMultilevel"/>
    <w:tmpl w:val="C5C4A91C"/>
    <w:lvl w:ilvl="0" w:tplc="200CCB98">
      <w:start w:val="1"/>
      <w:numFmt w:val="lowerRoman"/>
      <w:lvlText w:val="%1-"/>
      <w:lvlJc w:val="left"/>
      <w:pPr>
        <w:ind w:left="358" w:hanging="226"/>
      </w:pPr>
      <w:rPr>
        <w:rFonts w:ascii="Times New Roman" w:eastAsia="Times New Roman" w:hAnsi="Times New Roman" w:cs="Times New Roman" w:hint="default"/>
        <w:spacing w:val="-1"/>
        <w:w w:val="101"/>
        <w:sz w:val="34"/>
        <w:szCs w:val="34"/>
        <w:lang w:val="ru-RU" w:eastAsia="en-US" w:bidi="ar-SA"/>
      </w:rPr>
    </w:lvl>
    <w:lvl w:ilvl="1" w:tplc="0A5A70F6">
      <w:start w:val="11"/>
      <w:numFmt w:val="lowerLetter"/>
      <w:lvlText w:val="%2"/>
      <w:lvlJc w:val="left"/>
      <w:pPr>
        <w:ind w:left="133" w:hanging="814"/>
      </w:pPr>
      <w:rPr>
        <w:rFonts w:ascii="Times New Roman" w:eastAsia="Times New Roman" w:hAnsi="Times New Roman" w:cs="Times New Roman" w:hint="default"/>
        <w:i/>
        <w:iCs/>
        <w:w w:val="99"/>
        <w:position w:val="10"/>
        <w:sz w:val="23"/>
        <w:szCs w:val="23"/>
        <w:lang w:val="ru-RU" w:eastAsia="en-US" w:bidi="ar-SA"/>
      </w:rPr>
    </w:lvl>
    <w:lvl w:ilvl="2" w:tplc="FC1447B6">
      <w:numFmt w:val="bullet"/>
      <w:lvlText w:val="•"/>
      <w:lvlJc w:val="left"/>
      <w:pPr>
        <w:ind w:left="1221" w:hanging="814"/>
      </w:pPr>
      <w:rPr>
        <w:rFonts w:hint="default"/>
        <w:lang w:val="ru-RU" w:eastAsia="en-US" w:bidi="ar-SA"/>
      </w:rPr>
    </w:lvl>
    <w:lvl w:ilvl="3" w:tplc="82F221A0">
      <w:numFmt w:val="bullet"/>
      <w:lvlText w:val="•"/>
      <w:lvlJc w:val="left"/>
      <w:pPr>
        <w:ind w:left="2082" w:hanging="814"/>
      </w:pPr>
      <w:rPr>
        <w:rFonts w:hint="default"/>
        <w:lang w:val="ru-RU" w:eastAsia="en-US" w:bidi="ar-SA"/>
      </w:rPr>
    </w:lvl>
    <w:lvl w:ilvl="4" w:tplc="4CE8AE3A">
      <w:numFmt w:val="bullet"/>
      <w:lvlText w:val="•"/>
      <w:lvlJc w:val="left"/>
      <w:pPr>
        <w:ind w:left="2944" w:hanging="814"/>
      </w:pPr>
      <w:rPr>
        <w:rFonts w:hint="default"/>
        <w:lang w:val="ru-RU" w:eastAsia="en-US" w:bidi="ar-SA"/>
      </w:rPr>
    </w:lvl>
    <w:lvl w:ilvl="5" w:tplc="89C0252A">
      <w:numFmt w:val="bullet"/>
      <w:lvlText w:val="•"/>
      <w:lvlJc w:val="left"/>
      <w:pPr>
        <w:ind w:left="3805" w:hanging="814"/>
      </w:pPr>
      <w:rPr>
        <w:rFonts w:hint="default"/>
        <w:lang w:val="ru-RU" w:eastAsia="en-US" w:bidi="ar-SA"/>
      </w:rPr>
    </w:lvl>
    <w:lvl w:ilvl="6" w:tplc="16AC2BC4">
      <w:numFmt w:val="bullet"/>
      <w:lvlText w:val="•"/>
      <w:lvlJc w:val="left"/>
      <w:pPr>
        <w:ind w:left="4667" w:hanging="814"/>
      </w:pPr>
      <w:rPr>
        <w:rFonts w:hint="default"/>
        <w:lang w:val="ru-RU" w:eastAsia="en-US" w:bidi="ar-SA"/>
      </w:rPr>
    </w:lvl>
    <w:lvl w:ilvl="7" w:tplc="73FE79E4">
      <w:numFmt w:val="bullet"/>
      <w:lvlText w:val="•"/>
      <w:lvlJc w:val="left"/>
      <w:pPr>
        <w:ind w:left="5528" w:hanging="814"/>
      </w:pPr>
      <w:rPr>
        <w:rFonts w:hint="default"/>
        <w:lang w:val="ru-RU" w:eastAsia="en-US" w:bidi="ar-SA"/>
      </w:rPr>
    </w:lvl>
    <w:lvl w:ilvl="8" w:tplc="BE183A0E">
      <w:numFmt w:val="bullet"/>
      <w:lvlText w:val="•"/>
      <w:lvlJc w:val="left"/>
      <w:pPr>
        <w:ind w:left="6390" w:hanging="814"/>
      </w:pPr>
      <w:rPr>
        <w:rFonts w:hint="default"/>
        <w:lang w:val="ru-RU" w:eastAsia="en-US" w:bidi="ar-SA"/>
      </w:rPr>
    </w:lvl>
  </w:abstractNum>
  <w:abstractNum w:abstractNumId="41">
    <w:nsid w:val="7DC82D15"/>
    <w:multiLevelType w:val="multilevel"/>
    <w:tmpl w:val="1F4AAE6E"/>
    <w:lvl w:ilvl="0">
      <w:start w:val="1"/>
      <w:numFmt w:val="decimal"/>
      <w:lvlText w:val="%1."/>
      <w:lvlJc w:val="left"/>
      <w:pPr>
        <w:ind w:left="1080" w:hanging="360"/>
      </w:pPr>
      <w:rPr>
        <w:rFonts w:ascii="Times New Roman" w:hAnsi="Times New Roman" w:cs="Times New Roman" w:hint="default"/>
        <w:sz w:val="28"/>
        <w:szCs w:val="28"/>
      </w:rPr>
    </w:lvl>
    <w:lvl w:ilvl="1">
      <w:start w:val="1"/>
      <w:numFmt w:val="decimal"/>
      <w:isLgl/>
      <w:lvlText w:val="%1.%2."/>
      <w:lvlJc w:val="left"/>
      <w:pPr>
        <w:ind w:left="1288"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2">
    <w:nsid w:val="7FFD6886"/>
    <w:multiLevelType w:val="multilevel"/>
    <w:tmpl w:val="AD32C504"/>
    <w:lvl w:ilvl="0">
      <w:start w:val="1"/>
      <w:numFmt w:val="decimal"/>
      <w:lvlText w:val="%1"/>
      <w:lvlJc w:val="left"/>
      <w:pPr>
        <w:ind w:left="124" w:hanging="761"/>
      </w:pPr>
      <w:rPr>
        <w:rFonts w:hint="default"/>
        <w:lang w:val="ru-RU" w:eastAsia="en-US" w:bidi="ar-SA"/>
      </w:rPr>
    </w:lvl>
    <w:lvl w:ilvl="1">
      <w:start w:val="1"/>
      <w:numFmt w:val="decimal"/>
      <w:lvlText w:val="%1.%2."/>
      <w:lvlJc w:val="left"/>
      <w:pPr>
        <w:ind w:left="124" w:hanging="761"/>
      </w:pPr>
      <w:rPr>
        <w:rFonts w:hint="default"/>
        <w:w w:val="101"/>
        <w:lang w:val="ru-RU" w:eastAsia="en-US" w:bidi="ar-SA"/>
      </w:rPr>
    </w:lvl>
    <w:lvl w:ilvl="2">
      <w:numFmt w:val="bullet"/>
      <w:lvlText w:val="•"/>
      <w:lvlJc w:val="left"/>
      <w:pPr>
        <w:ind w:left="2879" w:hanging="761"/>
      </w:pPr>
      <w:rPr>
        <w:rFonts w:hint="default"/>
        <w:lang w:val="ru-RU" w:eastAsia="en-US" w:bidi="ar-SA"/>
      </w:rPr>
    </w:lvl>
    <w:lvl w:ilvl="3">
      <w:numFmt w:val="bullet"/>
      <w:lvlText w:val="•"/>
      <w:lvlJc w:val="left"/>
      <w:pPr>
        <w:ind w:left="4259" w:hanging="761"/>
      </w:pPr>
      <w:rPr>
        <w:rFonts w:hint="default"/>
        <w:lang w:val="ru-RU" w:eastAsia="en-US" w:bidi="ar-SA"/>
      </w:rPr>
    </w:lvl>
    <w:lvl w:ilvl="4">
      <w:numFmt w:val="bullet"/>
      <w:lvlText w:val="•"/>
      <w:lvlJc w:val="left"/>
      <w:pPr>
        <w:ind w:left="5639" w:hanging="761"/>
      </w:pPr>
      <w:rPr>
        <w:rFonts w:hint="default"/>
        <w:lang w:val="ru-RU" w:eastAsia="en-US" w:bidi="ar-SA"/>
      </w:rPr>
    </w:lvl>
    <w:lvl w:ilvl="5">
      <w:numFmt w:val="bullet"/>
      <w:lvlText w:val="•"/>
      <w:lvlJc w:val="left"/>
      <w:pPr>
        <w:ind w:left="7018" w:hanging="761"/>
      </w:pPr>
      <w:rPr>
        <w:rFonts w:hint="default"/>
        <w:lang w:val="ru-RU" w:eastAsia="en-US" w:bidi="ar-SA"/>
      </w:rPr>
    </w:lvl>
    <w:lvl w:ilvl="6">
      <w:numFmt w:val="bullet"/>
      <w:lvlText w:val="•"/>
      <w:lvlJc w:val="left"/>
      <w:pPr>
        <w:ind w:left="8398" w:hanging="761"/>
      </w:pPr>
      <w:rPr>
        <w:rFonts w:hint="default"/>
        <w:lang w:val="ru-RU" w:eastAsia="en-US" w:bidi="ar-SA"/>
      </w:rPr>
    </w:lvl>
    <w:lvl w:ilvl="7">
      <w:numFmt w:val="bullet"/>
      <w:lvlText w:val="•"/>
      <w:lvlJc w:val="left"/>
      <w:pPr>
        <w:ind w:left="9778" w:hanging="761"/>
      </w:pPr>
      <w:rPr>
        <w:rFonts w:hint="default"/>
        <w:lang w:val="ru-RU" w:eastAsia="en-US" w:bidi="ar-SA"/>
      </w:rPr>
    </w:lvl>
    <w:lvl w:ilvl="8">
      <w:numFmt w:val="bullet"/>
      <w:lvlText w:val="•"/>
      <w:lvlJc w:val="left"/>
      <w:pPr>
        <w:ind w:left="11158" w:hanging="761"/>
      </w:pPr>
      <w:rPr>
        <w:rFonts w:hint="default"/>
        <w:lang w:val="ru-RU" w:eastAsia="en-US" w:bidi="ar-SA"/>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2"/>
  </w:num>
  <w:num w:numId="5">
    <w:abstractNumId w:val="28"/>
  </w:num>
  <w:num w:numId="6">
    <w:abstractNumId w:val="16"/>
  </w:num>
  <w:num w:numId="7">
    <w:abstractNumId w:val="14"/>
  </w:num>
  <w:num w:numId="8">
    <w:abstractNumId w:val="37"/>
  </w:num>
  <w:num w:numId="9">
    <w:abstractNumId w:val="2"/>
  </w:num>
  <w:num w:numId="10">
    <w:abstractNumId w:val="27"/>
  </w:num>
  <w:num w:numId="11">
    <w:abstractNumId w:val="25"/>
  </w:num>
  <w:num w:numId="12">
    <w:abstractNumId w:val="30"/>
  </w:num>
  <w:num w:numId="13">
    <w:abstractNumId w:val="11"/>
  </w:num>
  <w:num w:numId="14">
    <w:abstractNumId w:val="29"/>
  </w:num>
  <w:num w:numId="15">
    <w:abstractNumId w:val="13"/>
  </w:num>
  <w:num w:numId="16">
    <w:abstractNumId w:val="23"/>
  </w:num>
  <w:num w:numId="17">
    <w:abstractNumId w:val="6"/>
  </w:num>
  <w:num w:numId="18">
    <w:abstractNumId w:val="4"/>
  </w:num>
  <w:num w:numId="19">
    <w:abstractNumId w:val="12"/>
  </w:num>
  <w:num w:numId="20">
    <w:abstractNumId w:val="31"/>
  </w:num>
  <w:num w:numId="21">
    <w:abstractNumId w:val="40"/>
  </w:num>
  <w:num w:numId="22">
    <w:abstractNumId w:val="26"/>
  </w:num>
  <w:num w:numId="23">
    <w:abstractNumId w:val="18"/>
  </w:num>
  <w:num w:numId="24">
    <w:abstractNumId w:val="42"/>
  </w:num>
  <w:num w:numId="25">
    <w:abstractNumId w:val="35"/>
  </w:num>
  <w:num w:numId="26">
    <w:abstractNumId w:val="21"/>
  </w:num>
  <w:num w:numId="27">
    <w:abstractNumId w:val="3"/>
  </w:num>
  <w:num w:numId="28">
    <w:abstractNumId w:val="19"/>
  </w:num>
  <w:num w:numId="29">
    <w:abstractNumId w:val="8"/>
  </w:num>
  <w:num w:numId="30">
    <w:abstractNumId w:val="24"/>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3"/>
  </w:num>
  <w:num w:numId="34">
    <w:abstractNumId w:val="1"/>
  </w:num>
  <w:num w:numId="35">
    <w:abstractNumId w:val="34"/>
  </w:num>
  <w:num w:numId="36">
    <w:abstractNumId w:val="9"/>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7"/>
  </w:num>
  <w:num w:numId="40">
    <w:abstractNumId w:val="17"/>
  </w:num>
  <w:num w:numId="41">
    <w:abstractNumId w:val="36"/>
  </w:num>
  <w:num w:numId="42">
    <w:abstractNumId w:val="20"/>
  </w:num>
  <w:num w:numId="4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613C"/>
    <w:rsid w:val="00006EE8"/>
    <w:rsid w:val="00014709"/>
    <w:rsid w:val="00020D81"/>
    <w:rsid w:val="0003183E"/>
    <w:rsid w:val="0003395E"/>
    <w:rsid w:val="00034336"/>
    <w:rsid w:val="00037DEC"/>
    <w:rsid w:val="00041A74"/>
    <w:rsid w:val="0004241B"/>
    <w:rsid w:val="00050C67"/>
    <w:rsid w:val="00051D8D"/>
    <w:rsid w:val="00052CE3"/>
    <w:rsid w:val="000568C7"/>
    <w:rsid w:val="0006203D"/>
    <w:rsid w:val="00064969"/>
    <w:rsid w:val="0006515A"/>
    <w:rsid w:val="0006549E"/>
    <w:rsid w:val="000660C2"/>
    <w:rsid w:val="00070178"/>
    <w:rsid w:val="0008237D"/>
    <w:rsid w:val="00085D0B"/>
    <w:rsid w:val="00087FA5"/>
    <w:rsid w:val="0009454A"/>
    <w:rsid w:val="0009495F"/>
    <w:rsid w:val="00097037"/>
    <w:rsid w:val="000A068F"/>
    <w:rsid w:val="000A1C99"/>
    <w:rsid w:val="000A3E1F"/>
    <w:rsid w:val="000A4131"/>
    <w:rsid w:val="000A4690"/>
    <w:rsid w:val="000B0ED8"/>
    <w:rsid w:val="000B141B"/>
    <w:rsid w:val="000B2FD2"/>
    <w:rsid w:val="000B5B91"/>
    <w:rsid w:val="000C4295"/>
    <w:rsid w:val="000C43EC"/>
    <w:rsid w:val="000C798F"/>
    <w:rsid w:val="000D6503"/>
    <w:rsid w:val="000E7E6F"/>
    <w:rsid w:val="000F32C6"/>
    <w:rsid w:val="000F4185"/>
    <w:rsid w:val="000F7FEA"/>
    <w:rsid w:val="00101859"/>
    <w:rsid w:val="001038B7"/>
    <w:rsid w:val="001066F6"/>
    <w:rsid w:val="00106EE5"/>
    <w:rsid w:val="00110D0C"/>
    <w:rsid w:val="00111D4D"/>
    <w:rsid w:val="00112C41"/>
    <w:rsid w:val="00113DFD"/>
    <w:rsid w:val="001163E7"/>
    <w:rsid w:val="0011643C"/>
    <w:rsid w:val="00116A07"/>
    <w:rsid w:val="001213AE"/>
    <w:rsid w:val="001314CC"/>
    <w:rsid w:val="001324FF"/>
    <w:rsid w:val="00134B51"/>
    <w:rsid w:val="00141B18"/>
    <w:rsid w:val="0014654E"/>
    <w:rsid w:val="0016071A"/>
    <w:rsid w:val="00163B73"/>
    <w:rsid w:val="001678EC"/>
    <w:rsid w:val="00167F82"/>
    <w:rsid w:val="00173344"/>
    <w:rsid w:val="00173871"/>
    <w:rsid w:val="00181013"/>
    <w:rsid w:val="00181851"/>
    <w:rsid w:val="00185B3D"/>
    <w:rsid w:val="001873B3"/>
    <w:rsid w:val="00191CF4"/>
    <w:rsid w:val="00194D8A"/>
    <w:rsid w:val="001960D1"/>
    <w:rsid w:val="001960F5"/>
    <w:rsid w:val="001A0C0A"/>
    <w:rsid w:val="001A17B7"/>
    <w:rsid w:val="001A2D95"/>
    <w:rsid w:val="001B14CE"/>
    <w:rsid w:val="001B153C"/>
    <w:rsid w:val="001B3EEB"/>
    <w:rsid w:val="001C2346"/>
    <w:rsid w:val="001C2FA0"/>
    <w:rsid w:val="001C6CBD"/>
    <w:rsid w:val="001D4C07"/>
    <w:rsid w:val="001D54C6"/>
    <w:rsid w:val="001D7E82"/>
    <w:rsid w:val="001E1157"/>
    <w:rsid w:val="001E2062"/>
    <w:rsid w:val="001E2A2F"/>
    <w:rsid w:val="001E6931"/>
    <w:rsid w:val="001F00B2"/>
    <w:rsid w:val="0020182B"/>
    <w:rsid w:val="00207E61"/>
    <w:rsid w:val="00210B54"/>
    <w:rsid w:val="00215211"/>
    <w:rsid w:val="00216912"/>
    <w:rsid w:val="00217833"/>
    <w:rsid w:val="00217A66"/>
    <w:rsid w:val="0022106B"/>
    <w:rsid w:val="00222A37"/>
    <w:rsid w:val="00222E6B"/>
    <w:rsid w:val="00225EC5"/>
    <w:rsid w:val="00227E68"/>
    <w:rsid w:val="00230B24"/>
    <w:rsid w:val="00230D9E"/>
    <w:rsid w:val="00233F31"/>
    <w:rsid w:val="00235457"/>
    <w:rsid w:val="00235D40"/>
    <w:rsid w:val="002407F6"/>
    <w:rsid w:val="002447F4"/>
    <w:rsid w:val="00250E77"/>
    <w:rsid w:val="00254630"/>
    <w:rsid w:val="00262776"/>
    <w:rsid w:val="00266EAB"/>
    <w:rsid w:val="00275099"/>
    <w:rsid w:val="00276E09"/>
    <w:rsid w:val="00290128"/>
    <w:rsid w:val="0029077E"/>
    <w:rsid w:val="00292A2F"/>
    <w:rsid w:val="002A1C77"/>
    <w:rsid w:val="002A4F5C"/>
    <w:rsid w:val="002A74AC"/>
    <w:rsid w:val="002C29BD"/>
    <w:rsid w:val="002C5FE8"/>
    <w:rsid w:val="002D045D"/>
    <w:rsid w:val="002D1AC0"/>
    <w:rsid w:val="002E06B1"/>
    <w:rsid w:val="002E1099"/>
    <w:rsid w:val="002F2724"/>
    <w:rsid w:val="002F720F"/>
    <w:rsid w:val="0030365B"/>
    <w:rsid w:val="00307427"/>
    <w:rsid w:val="003103F0"/>
    <w:rsid w:val="00312AC9"/>
    <w:rsid w:val="00316B18"/>
    <w:rsid w:val="0032002F"/>
    <w:rsid w:val="0032155A"/>
    <w:rsid w:val="003239F5"/>
    <w:rsid w:val="003256F3"/>
    <w:rsid w:val="00327027"/>
    <w:rsid w:val="00331523"/>
    <w:rsid w:val="00334775"/>
    <w:rsid w:val="00336330"/>
    <w:rsid w:val="00350AB3"/>
    <w:rsid w:val="003537C1"/>
    <w:rsid w:val="003552DE"/>
    <w:rsid w:val="003619A9"/>
    <w:rsid w:val="00367010"/>
    <w:rsid w:val="00375AF9"/>
    <w:rsid w:val="00375E7E"/>
    <w:rsid w:val="00376B9B"/>
    <w:rsid w:val="00376DD1"/>
    <w:rsid w:val="0038003E"/>
    <w:rsid w:val="0038050B"/>
    <w:rsid w:val="00386EFC"/>
    <w:rsid w:val="00387212"/>
    <w:rsid w:val="00390ACA"/>
    <w:rsid w:val="0039159F"/>
    <w:rsid w:val="00395671"/>
    <w:rsid w:val="003A402A"/>
    <w:rsid w:val="003A4A65"/>
    <w:rsid w:val="003A5738"/>
    <w:rsid w:val="003A63F1"/>
    <w:rsid w:val="003B012C"/>
    <w:rsid w:val="003B40A5"/>
    <w:rsid w:val="003B48CB"/>
    <w:rsid w:val="003B6717"/>
    <w:rsid w:val="003C5481"/>
    <w:rsid w:val="003D6360"/>
    <w:rsid w:val="003D64EA"/>
    <w:rsid w:val="003D7B0C"/>
    <w:rsid w:val="003E3B67"/>
    <w:rsid w:val="003E6A1D"/>
    <w:rsid w:val="003F19ED"/>
    <w:rsid w:val="003F2986"/>
    <w:rsid w:val="003F5CE9"/>
    <w:rsid w:val="00401687"/>
    <w:rsid w:val="00404A68"/>
    <w:rsid w:val="00406D72"/>
    <w:rsid w:val="0040788D"/>
    <w:rsid w:val="00412483"/>
    <w:rsid w:val="0041375E"/>
    <w:rsid w:val="00420756"/>
    <w:rsid w:val="004236A4"/>
    <w:rsid w:val="00425025"/>
    <w:rsid w:val="004325E1"/>
    <w:rsid w:val="00433004"/>
    <w:rsid w:val="004332D4"/>
    <w:rsid w:val="00437EAC"/>
    <w:rsid w:val="004424BE"/>
    <w:rsid w:val="00443082"/>
    <w:rsid w:val="004449F5"/>
    <w:rsid w:val="00445306"/>
    <w:rsid w:val="00445E67"/>
    <w:rsid w:val="00447C16"/>
    <w:rsid w:val="00451923"/>
    <w:rsid w:val="00460F6C"/>
    <w:rsid w:val="00462573"/>
    <w:rsid w:val="00465822"/>
    <w:rsid w:val="00466113"/>
    <w:rsid w:val="00467F11"/>
    <w:rsid w:val="004740F0"/>
    <w:rsid w:val="00476FC0"/>
    <w:rsid w:val="00480AF5"/>
    <w:rsid w:val="00480F47"/>
    <w:rsid w:val="00481145"/>
    <w:rsid w:val="004818D7"/>
    <w:rsid w:val="00481EDE"/>
    <w:rsid w:val="00486292"/>
    <w:rsid w:val="00493A5A"/>
    <w:rsid w:val="00497C81"/>
    <w:rsid w:val="004A1FE9"/>
    <w:rsid w:val="004A4C0D"/>
    <w:rsid w:val="004A7EAD"/>
    <w:rsid w:val="004B1D61"/>
    <w:rsid w:val="004C3655"/>
    <w:rsid w:val="004C7480"/>
    <w:rsid w:val="004D2AA8"/>
    <w:rsid w:val="004D33C3"/>
    <w:rsid w:val="004E485A"/>
    <w:rsid w:val="004E7757"/>
    <w:rsid w:val="004F0DE9"/>
    <w:rsid w:val="004F2606"/>
    <w:rsid w:val="004F4CCE"/>
    <w:rsid w:val="004F6012"/>
    <w:rsid w:val="004F62B9"/>
    <w:rsid w:val="00500F48"/>
    <w:rsid w:val="00504301"/>
    <w:rsid w:val="0051500F"/>
    <w:rsid w:val="0051664E"/>
    <w:rsid w:val="00520E77"/>
    <w:rsid w:val="00524A50"/>
    <w:rsid w:val="00530A30"/>
    <w:rsid w:val="00540AC9"/>
    <w:rsid w:val="00545CC4"/>
    <w:rsid w:val="00547EDD"/>
    <w:rsid w:val="00550587"/>
    <w:rsid w:val="005605C0"/>
    <w:rsid w:val="005701FA"/>
    <w:rsid w:val="005707E6"/>
    <w:rsid w:val="00582BD3"/>
    <w:rsid w:val="005855CE"/>
    <w:rsid w:val="005857D0"/>
    <w:rsid w:val="00586F9B"/>
    <w:rsid w:val="00590F1A"/>
    <w:rsid w:val="005926FD"/>
    <w:rsid w:val="0059281A"/>
    <w:rsid w:val="005938E1"/>
    <w:rsid w:val="00595B27"/>
    <w:rsid w:val="00597852"/>
    <w:rsid w:val="005A6E17"/>
    <w:rsid w:val="005B3A0D"/>
    <w:rsid w:val="005B40D2"/>
    <w:rsid w:val="005B46C5"/>
    <w:rsid w:val="005B7AA2"/>
    <w:rsid w:val="005C0D13"/>
    <w:rsid w:val="005C2658"/>
    <w:rsid w:val="005C5AE3"/>
    <w:rsid w:val="005C621F"/>
    <w:rsid w:val="005D1936"/>
    <w:rsid w:val="005D6107"/>
    <w:rsid w:val="005D6288"/>
    <w:rsid w:val="005D6630"/>
    <w:rsid w:val="005E1A15"/>
    <w:rsid w:val="005E36F5"/>
    <w:rsid w:val="005E3E7A"/>
    <w:rsid w:val="005E4F96"/>
    <w:rsid w:val="005E7817"/>
    <w:rsid w:val="005F18DC"/>
    <w:rsid w:val="005F5FAA"/>
    <w:rsid w:val="00600177"/>
    <w:rsid w:val="006021EB"/>
    <w:rsid w:val="00602CEE"/>
    <w:rsid w:val="006033DF"/>
    <w:rsid w:val="00603604"/>
    <w:rsid w:val="00603BF7"/>
    <w:rsid w:val="00610A11"/>
    <w:rsid w:val="00610FF1"/>
    <w:rsid w:val="00613AD9"/>
    <w:rsid w:val="00620FB3"/>
    <w:rsid w:val="006327F8"/>
    <w:rsid w:val="006348A5"/>
    <w:rsid w:val="00641025"/>
    <w:rsid w:val="006428F2"/>
    <w:rsid w:val="00654F1C"/>
    <w:rsid w:val="00657077"/>
    <w:rsid w:val="00662413"/>
    <w:rsid w:val="006718A5"/>
    <w:rsid w:val="00672423"/>
    <w:rsid w:val="006806C4"/>
    <w:rsid w:val="006818E4"/>
    <w:rsid w:val="00681FB2"/>
    <w:rsid w:val="0068389A"/>
    <w:rsid w:val="00686CA7"/>
    <w:rsid w:val="00694064"/>
    <w:rsid w:val="0069683B"/>
    <w:rsid w:val="00696908"/>
    <w:rsid w:val="006A2EF5"/>
    <w:rsid w:val="006A4EC6"/>
    <w:rsid w:val="006A5611"/>
    <w:rsid w:val="006A771C"/>
    <w:rsid w:val="006C18B3"/>
    <w:rsid w:val="006C4F3C"/>
    <w:rsid w:val="006D06C3"/>
    <w:rsid w:val="006D0ABD"/>
    <w:rsid w:val="006D1015"/>
    <w:rsid w:val="006D299E"/>
    <w:rsid w:val="006E4A64"/>
    <w:rsid w:val="006F25F6"/>
    <w:rsid w:val="007031D9"/>
    <w:rsid w:val="007071D4"/>
    <w:rsid w:val="0071353B"/>
    <w:rsid w:val="00714584"/>
    <w:rsid w:val="00716084"/>
    <w:rsid w:val="00716E95"/>
    <w:rsid w:val="0073027A"/>
    <w:rsid w:val="007328C7"/>
    <w:rsid w:val="007336DA"/>
    <w:rsid w:val="00733AF4"/>
    <w:rsid w:val="00734A18"/>
    <w:rsid w:val="0074158E"/>
    <w:rsid w:val="00741874"/>
    <w:rsid w:val="00741BD5"/>
    <w:rsid w:val="00742611"/>
    <w:rsid w:val="00742646"/>
    <w:rsid w:val="00747606"/>
    <w:rsid w:val="00750930"/>
    <w:rsid w:val="00753C2C"/>
    <w:rsid w:val="007605A9"/>
    <w:rsid w:val="0076365E"/>
    <w:rsid w:val="00771537"/>
    <w:rsid w:val="00773020"/>
    <w:rsid w:val="00773677"/>
    <w:rsid w:val="00780FB5"/>
    <w:rsid w:val="0078218D"/>
    <w:rsid w:val="00784F2C"/>
    <w:rsid w:val="00787818"/>
    <w:rsid w:val="0079695E"/>
    <w:rsid w:val="0079707E"/>
    <w:rsid w:val="007970B3"/>
    <w:rsid w:val="0079727C"/>
    <w:rsid w:val="007A243C"/>
    <w:rsid w:val="007B3890"/>
    <w:rsid w:val="007B4A04"/>
    <w:rsid w:val="007C01EF"/>
    <w:rsid w:val="007C0B23"/>
    <w:rsid w:val="007C2530"/>
    <w:rsid w:val="007C46AF"/>
    <w:rsid w:val="007D1271"/>
    <w:rsid w:val="007D3BD0"/>
    <w:rsid w:val="007D55A5"/>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67E"/>
    <w:rsid w:val="00805D0F"/>
    <w:rsid w:val="00806F79"/>
    <w:rsid w:val="00817A48"/>
    <w:rsid w:val="008241F4"/>
    <w:rsid w:val="008278D0"/>
    <w:rsid w:val="00836051"/>
    <w:rsid w:val="0085243F"/>
    <w:rsid w:val="00853C48"/>
    <w:rsid w:val="00853E33"/>
    <w:rsid w:val="008555C6"/>
    <w:rsid w:val="00856791"/>
    <w:rsid w:val="008610AC"/>
    <w:rsid w:val="00862EE3"/>
    <w:rsid w:val="00867975"/>
    <w:rsid w:val="008722A8"/>
    <w:rsid w:val="00873483"/>
    <w:rsid w:val="0087471C"/>
    <w:rsid w:val="008823B6"/>
    <w:rsid w:val="00887A79"/>
    <w:rsid w:val="00890537"/>
    <w:rsid w:val="00894464"/>
    <w:rsid w:val="00896B02"/>
    <w:rsid w:val="00897236"/>
    <w:rsid w:val="00897FCE"/>
    <w:rsid w:val="008A076E"/>
    <w:rsid w:val="008A07B3"/>
    <w:rsid w:val="008A3DF2"/>
    <w:rsid w:val="008A5AB2"/>
    <w:rsid w:val="008A655B"/>
    <w:rsid w:val="008B1E5D"/>
    <w:rsid w:val="008C263B"/>
    <w:rsid w:val="008C39D2"/>
    <w:rsid w:val="008C6B0F"/>
    <w:rsid w:val="008D5321"/>
    <w:rsid w:val="008D708E"/>
    <w:rsid w:val="008E5E1A"/>
    <w:rsid w:val="008E7958"/>
    <w:rsid w:val="008F20C8"/>
    <w:rsid w:val="008F2CAE"/>
    <w:rsid w:val="008F4DB2"/>
    <w:rsid w:val="008F5D6F"/>
    <w:rsid w:val="008F6A8A"/>
    <w:rsid w:val="0090263B"/>
    <w:rsid w:val="009030C0"/>
    <w:rsid w:val="00903F42"/>
    <w:rsid w:val="009044FB"/>
    <w:rsid w:val="00904FCB"/>
    <w:rsid w:val="00905F57"/>
    <w:rsid w:val="00907571"/>
    <w:rsid w:val="00910615"/>
    <w:rsid w:val="00911C65"/>
    <w:rsid w:val="00911F32"/>
    <w:rsid w:val="00912217"/>
    <w:rsid w:val="00912A92"/>
    <w:rsid w:val="00916344"/>
    <w:rsid w:val="009230F9"/>
    <w:rsid w:val="009259C7"/>
    <w:rsid w:val="00927B0B"/>
    <w:rsid w:val="0093019B"/>
    <w:rsid w:val="00932A48"/>
    <w:rsid w:val="009342FB"/>
    <w:rsid w:val="0093464A"/>
    <w:rsid w:val="00934872"/>
    <w:rsid w:val="00935474"/>
    <w:rsid w:val="00935573"/>
    <w:rsid w:val="00946A73"/>
    <w:rsid w:val="009502D3"/>
    <w:rsid w:val="0095078B"/>
    <w:rsid w:val="00952D1D"/>
    <w:rsid w:val="00957853"/>
    <w:rsid w:val="009612DF"/>
    <w:rsid w:val="009619AA"/>
    <w:rsid w:val="00963807"/>
    <w:rsid w:val="00963AA5"/>
    <w:rsid w:val="00964B44"/>
    <w:rsid w:val="00965369"/>
    <w:rsid w:val="00972622"/>
    <w:rsid w:val="00973090"/>
    <w:rsid w:val="00973D7E"/>
    <w:rsid w:val="00977406"/>
    <w:rsid w:val="00980F5B"/>
    <w:rsid w:val="00982B16"/>
    <w:rsid w:val="0098695A"/>
    <w:rsid w:val="00986A99"/>
    <w:rsid w:val="00993110"/>
    <w:rsid w:val="00995D25"/>
    <w:rsid w:val="009976AD"/>
    <w:rsid w:val="009A5BFB"/>
    <w:rsid w:val="009B0381"/>
    <w:rsid w:val="009B3609"/>
    <w:rsid w:val="009C5002"/>
    <w:rsid w:val="009C5C2F"/>
    <w:rsid w:val="009D2640"/>
    <w:rsid w:val="009D29E7"/>
    <w:rsid w:val="009D486A"/>
    <w:rsid w:val="009D6B07"/>
    <w:rsid w:val="009E01B0"/>
    <w:rsid w:val="009E385F"/>
    <w:rsid w:val="009E3A17"/>
    <w:rsid w:val="009E7B2C"/>
    <w:rsid w:val="009F04E0"/>
    <w:rsid w:val="009F0E22"/>
    <w:rsid w:val="009F1ECC"/>
    <w:rsid w:val="009F48AF"/>
    <w:rsid w:val="009F48B4"/>
    <w:rsid w:val="009F664F"/>
    <w:rsid w:val="00A14415"/>
    <w:rsid w:val="00A23483"/>
    <w:rsid w:val="00A258CB"/>
    <w:rsid w:val="00A30E70"/>
    <w:rsid w:val="00A310D1"/>
    <w:rsid w:val="00A3166E"/>
    <w:rsid w:val="00A34242"/>
    <w:rsid w:val="00A37E37"/>
    <w:rsid w:val="00A4259C"/>
    <w:rsid w:val="00A43739"/>
    <w:rsid w:val="00A52DB5"/>
    <w:rsid w:val="00A67082"/>
    <w:rsid w:val="00A7023B"/>
    <w:rsid w:val="00A83ABC"/>
    <w:rsid w:val="00A92927"/>
    <w:rsid w:val="00A9753E"/>
    <w:rsid w:val="00AA26D9"/>
    <w:rsid w:val="00AA3852"/>
    <w:rsid w:val="00AA3862"/>
    <w:rsid w:val="00AB798B"/>
    <w:rsid w:val="00AC272E"/>
    <w:rsid w:val="00AC32EB"/>
    <w:rsid w:val="00AD06C4"/>
    <w:rsid w:val="00AE2064"/>
    <w:rsid w:val="00AE4D8A"/>
    <w:rsid w:val="00AF06BE"/>
    <w:rsid w:val="00AF0983"/>
    <w:rsid w:val="00AF70BE"/>
    <w:rsid w:val="00B0343F"/>
    <w:rsid w:val="00B044CE"/>
    <w:rsid w:val="00B0526E"/>
    <w:rsid w:val="00B06462"/>
    <w:rsid w:val="00B11531"/>
    <w:rsid w:val="00B13A59"/>
    <w:rsid w:val="00B13ECB"/>
    <w:rsid w:val="00B1603B"/>
    <w:rsid w:val="00B24067"/>
    <w:rsid w:val="00B2465A"/>
    <w:rsid w:val="00B30A47"/>
    <w:rsid w:val="00B30FD5"/>
    <w:rsid w:val="00B319DA"/>
    <w:rsid w:val="00B32B63"/>
    <w:rsid w:val="00B33DB5"/>
    <w:rsid w:val="00B37D3B"/>
    <w:rsid w:val="00B458D6"/>
    <w:rsid w:val="00B474BD"/>
    <w:rsid w:val="00B50AAE"/>
    <w:rsid w:val="00B52B4E"/>
    <w:rsid w:val="00B60542"/>
    <w:rsid w:val="00B6065C"/>
    <w:rsid w:val="00B60C75"/>
    <w:rsid w:val="00B63D7B"/>
    <w:rsid w:val="00B659B6"/>
    <w:rsid w:val="00B67BA9"/>
    <w:rsid w:val="00B67F0E"/>
    <w:rsid w:val="00B73B06"/>
    <w:rsid w:val="00B7679F"/>
    <w:rsid w:val="00B8299D"/>
    <w:rsid w:val="00B8400D"/>
    <w:rsid w:val="00B84FAC"/>
    <w:rsid w:val="00B854A1"/>
    <w:rsid w:val="00B9004D"/>
    <w:rsid w:val="00B9649F"/>
    <w:rsid w:val="00B96EF1"/>
    <w:rsid w:val="00B9741E"/>
    <w:rsid w:val="00B97D6C"/>
    <w:rsid w:val="00BA400D"/>
    <w:rsid w:val="00BA77D3"/>
    <w:rsid w:val="00BC1DBF"/>
    <w:rsid w:val="00BC4B88"/>
    <w:rsid w:val="00BC4F37"/>
    <w:rsid w:val="00BC53B3"/>
    <w:rsid w:val="00BD0A30"/>
    <w:rsid w:val="00BD6F95"/>
    <w:rsid w:val="00BD7874"/>
    <w:rsid w:val="00BE15DB"/>
    <w:rsid w:val="00BE3AB3"/>
    <w:rsid w:val="00BE5F13"/>
    <w:rsid w:val="00BF64C6"/>
    <w:rsid w:val="00BF6AD4"/>
    <w:rsid w:val="00C068A2"/>
    <w:rsid w:val="00C0788C"/>
    <w:rsid w:val="00C07E8F"/>
    <w:rsid w:val="00C10132"/>
    <w:rsid w:val="00C12392"/>
    <w:rsid w:val="00C12940"/>
    <w:rsid w:val="00C14351"/>
    <w:rsid w:val="00C2140A"/>
    <w:rsid w:val="00C23E4F"/>
    <w:rsid w:val="00C302DC"/>
    <w:rsid w:val="00C3274A"/>
    <w:rsid w:val="00C4215C"/>
    <w:rsid w:val="00C442C4"/>
    <w:rsid w:val="00C47051"/>
    <w:rsid w:val="00C56831"/>
    <w:rsid w:val="00C56AA2"/>
    <w:rsid w:val="00C576C1"/>
    <w:rsid w:val="00C60D0E"/>
    <w:rsid w:val="00C60D90"/>
    <w:rsid w:val="00C612F8"/>
    <w:rsid w:val="00C617A2"/>
    <w:rsid w:val="00C63F4F"/>
    <w:rsid w:val="00C64024"/>
    <w:rsid w:val="00C723CA"/>
    <w:rsid w:val="00C726EC"/>
    <w:rsid w:val="00C749E0"/>
    <w:rsid w:val="00C752FB"/>
    <w:rsid w:val="00C76383"/>
    <w:rsid w:val="00C84C55"/>
    <w:rsid w:val="00C900F4"/>
    <w:rsid w:val="00C92FFB"/>
    <w:rsid w:val="00CA1813"/>
    <w:rsid w:val="00CA1B4B"/>
    <w:rsid w:val="00CA6AD2"/>
    <w:rsid w:val="00CA7937"/>
    <w:rsid w:val="00CB4B3C"/>
    <w:rsid w:val="00CB4F7A"/>
    <w:rsid w:val="00CC069A"/>
    <w:rsid w:val="00CC09EC"/>
    <w:rsid w:val="00CD0CE7"/>
    <w:rsid w:val="00CD3200"/>
    <w:rsid w:val="00CD5FBB"/>
    <w:rsid w:val="00CD7399"/>
    <w:rsid w:val="00CE0B9D"/>
    <w:rsid w:val="00CE4795"/>
    <w:rsid w:val="00CE59DB"/>
    <w:rsid w:val="00CE6926"/>
    <w:rsid w:val="00CE7A69"/>
    <w:rsid w:val="00CF6176"/>
    <w:rsid w:val="00D02610"/>
    <w:rsid w:val="00D03F26"/>
    <w:rsid w:val="00D05DD0"/>
    <w:rsid w:val="00D07EA9"/>
    <w:rsid w:val="00D14EA0"/>
    <w:rsid w:val="00D16F5C"/>
    <w:rsid w:val="00D205B1"/>
    <w:rsid w:val="00D257A9"/>
    <w:rsid w:val="00D3279F"/>
    <w:rsid w:val="00D32F56"/>
    <w:rsid w:val="00D36F87"/>
    <w:rsid w:val="00D432A6"/>
    <w:rsid w:val="00D43897"/>
    <w:rsid w:val="00D43A9C"/>
    <w:rsid w:val="00D45B55"/>
    <w:rsid w:val="00D475F2"/>
    <w:rsid w:val="00D47F45"/>
    <w:rsid w:val="00D50B5A"/>
    <w:rsid w:val="00D50EB6"/>
    <w:rsid w:val="00D54468"/>
    <w:rsid w:val="00D64932"/>
    <w:rsid w:val="00D65C6D"/>
    <w:rsid w:val="00D67937"/>
    <w:rsid w:val="00D67ACC"/>
    <w:rsid w:val="00D67D6E"/>
    <w:rsid w:val="00D724F4"/>
    <w:rsid w:val="00D762E6"/>
    <w:rsid w:val="00D77A49"/>
    <w:rsid w:val="00D847B7"/>
    <w:rsid w:val="00D8552A"/>
    <w:rsid w:val="00D95A68"/>
    <w:rsid w:val="00DA51B6"/>
    <w:rsid w:val="00DA5B2B"/>
    <w:rsid w:val="00DB0EA4"/>
    <w:rsid w:val="00DB4B66"/>
    <w:rsid w:val="00DB5C75"/>
    <w:rsid w:val="00DB6552"/>
    <w:rsid w:val="00DB690A"/>
    <w:rsid w:val="00DB76EA"/>
    <w:rsid w:val="00DB79A2"/>
    <w:rsid w:val="00DC7997"/>
    <w:rsid w:val="00DD1BAC"/>
    <w:rsid w:val="00DD7DFC"/>
    <w:rsid w:val="00DE57B2"/>
    <w:rsid w:val="00DF2E9A"/>
    <w:rsid w:val="00DF344B"/>
    <w:rsid w:val="00E001F4"/>
    <w:rsid w:val="00E006E0"/>
    <w:rsid w:val="00E009A0"/>
    <w:rsid w:val="00E01993"/>
    <w:rsid w:val="00E03C5E"/>
    <w:rsid w:val="00E04AC3"/>
    <w:rsid w:val="00E07086"/>
    <w:rsid w:val="00E07F5F"/>
    <w:rsid w:val="00E10D36"/>
    <w:rsid w:val="00E151CC"/>
    <w:rsid w:val="00E16804"/>
    <w:rsid w:val="00E1688F"/>
    <w:rsid w:val="00E17B1A"/>
    <w:rsid w:val="00E300CC"/>
    <w:rsid w:val="00E33711"/>
    <w:rsid w:val="00E35EE2"/>
    <w:rsid w:val="00E364C1"/>
    <w:rsid w:val="00E4468F"/>
    <w:rsid w:val="00E5078C"/>
    <w:rsid w:val="00E53D3E"/>
    <w:rsid w:val="00E55339"/>
    <w:rsid w:val="00E578A0"/>
    <w:rsid w:val="00E6082F"/>
    <w:rsid w:val="00E644C3"/>
    <w:rsid w:val="00E67A4F"/>
    <w:rsid w:val="00E7134D"/>
    <w:rsid w:val="00E722B1"/>
    <w:rsid w:val="00E77FC7"/>
    <w:rsid w:val="00E8788A"/>
    <w:rsid w:val="00E9000C"/>
    <w:rsid w:val="00E927FA"/>
    <w:rsid w:val="00E9456B"/>
    <w:rsid w:val="00E948C0"/>
    <w:rsid w:val="00E95DD0"/>
    <w:rsid w:val="00EA7410"/>
    <w:rsid w:val="00EA7E0B"/>
    <w:rsid w:val="00EB2079"/>
    <w:rsid w:val="00EB798E"/>
    <w:rsid w:val="00EC1254"/>
    <w:rsid w:val="00EC1F42"/>
    <w:rsid w:val="00EC46B0"/>
    <w:rsid w:val="00EC49F8"/>
    <w:rsid w:val="00EC5754"/>
    <w:rsid w:val="00ED0794"/>
    <w:rsid w:val="00ED38E9"/>
    <w:rsid w:val="00ED78A5"/>
    <w:rsid w:val="00EE4CC3"/>
    <w:rsid w:val="00EF01A9"/>
    <w:rsid w:val="00EF26FB"/>
    <w:rsid w:val="00EF30D0"/>
    <w:rsid w:val="00EF3FDA"/>
    <w:rsid w:val="00F02FDC"/>
    <w:rsid w:val="00F058DE"/>
    <w:rsid w:val="00F05C70"/>
    <w:rsid w:val="00F12BA3"/>
    <w:rsid w:val="00F1460A"/>
    <w:rsid w:val="00F1772A"/>
    <w:rsid w:val="00F21037"/>
    <w:rsid w:val="00F22073"/>
    <w:rsid w:val="00F232A7"/>
    <w:rsid w:val="00F2518C"/>
    <w:rsid w:val="00F25F57"/>
    <w:rsid w:val="00F27DE3"/>
    <w:rsid w:val="00F307FA"/>
    <w:rsid w:val="00F30981"/>
    <w:rsid w:val="00F31868"/>
    <w:rsid w:val="00F33318"/>
    <w:rsid w:val="00F4028E"/>
    <w:rsid w:val="00F40A8F"/>
    <w:rsid w:val="00F42ADF"/>
    <w:rsid w:val="00F42B7F"/>
    <w:rsid w:val="00F43CBE"/>
    <w:rsid w:val="00F46F46"/>
    <w:rsid w:val="00F50173"/>
    <w:rsid w:val="00F53AF8"/>
    <w:rsid w:val="00F55393"/>
    <w:rsid w:val="00F60D62"/>
    <w:rsid w:val="00F62DCC"/>
    <w:rsid w:val="00F66BDC"/>
    <w:rsid w:val="00F72DDE"/>
    <w:rsid w:val="00F7477C"/>
    <w:rsid w:val="00F75EA6"/>
    <w:rsid w:val="00F80FED"/>
    <w:rsid w:val="00F81118"/>
    <w:rsid w:val="00F858C1"/>
    <w:rsid w:val="00F9205B"/>
    <w:rsid w:val="00F965A1"/>
    <w:rsid w:val="00FB3DA4"/>
    <w:rsid w:val="00FB50DA"/>
    <w:rsid w:val="00FC37D4"/>
    <w:rsid w:val="00FC55E2"/>
    <w:rsid w:val="00FD0405"/>
    <w:rsid w:val="00FD1681"/>
    <w:rsid w:val="00FD1E71"/>
    <w:rsid w:val="00FD2F94"/>
    <w:rsid w:val="00FE5540"/>
    <w:rsid w:val="00FE5992"/>
    <w:rsid w:val="00FF378C"/>
    <w:rsid w:val="00FF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37"/>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uiPriority w:val="1"/>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375E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1"/>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uiPriority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link w:val="ConsPlusNormal1"/>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uiPriority w:val="1"/>
    <w:qFormat/>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uiPriority w:val="1"/>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uiPriority w:val="9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uiPriority w:val="99"/>
    <w:rsid w:val="00F4028E"/>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D7B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7B0C"/>
    <w:pPr>
      <w:suppressAutoHyphens w:val="0"/>
      <w:autoSpaceDE w:val="0"/>
      <w:ind w:firstLine="0"/>
      <w:jc w:val="left"/>
    </w:pPr>
    <w:rPr>
      <w:rFonts w:eastAsia="Times New Roman"/>
      <w:kern w:val="0"/>
      <w:sz w:val="22"/>
      <w:szCs w:val="22"/>
      <w:lang w:eastAsia="en-US"/>
      <w14:ligatures w14:val="standardContextual"/>
    </w:rPr>
  </w:style>
  <w:style w:type="paragraph" w:styleId="afffa">
    <w:name w:val="No Spacing"/>
    <w:uiPriority w:val="1"/>
    <w:qFormat/>
    <w:rsid w:val="003D7B0C"/>
    <w:pPr>
      <w:widowControl w:val="0"/>
      <w:autoSpaceDE w:val="0"/>
      <w:autoSpaceDN w:val="0"/>
      <w:spacing w:after="0" w:line="240" w:lineRule="auto"/>
    </w:pPr>
    <w:rPr>
      <w:rFonts w:ascii="Times New Roman" w:eastAsia="Times New Roman" w:hAnsi="Times New Roman" w:cs="Times New Roman"/>
    </w:rPr>
  </w:style>
  <w:style w:type="character" w:styleId="afffb">
    <w:name w:val="Placeholder Text"/>
    <w:basedOn w:val="a0"/>
    <w:uiPriority w:val="99"/>
    <w:semiHidden/>
    <w:rsid w:val="003D7B0C"/>
    <w:rPr>
      <w:color w:val="808080"/>
    </w:rPr>
  </w:style>
  <w:style w:type="paragraph" w:customStyle="1" w:styleId="17">
    <w:name w:val="Обычный1"/>
    <w:qFormat/>
    <w:rsid w:val="003D7B0C"/>
    <w:pPr>
      <w:spacing w:after="0" w:line="240" w:lineRule="auto"/>
    </w:pPr>
    <w:rPr>
      <w:rFonts w:ascii="Times New Roman" w:eastAsia="Times New Roman" w:hAnsi="Times New Roman" w:cs="Times New Roman"/>
      <w:szCs w:val="20"/>
      <w:lang w:eastAsia="ru-RU"/>
    </w:rPr>
  </w:style>
  <w:style w:type="character" w:customStyle="1" w:styleId="18">
    <w:name w:val="Основной шрифт абзаца1"/>
    <w:rsid w:val="003D7B0C"/>
  </w:style>
  <w:style w:type="paragraph" w:styleId="HTML">
    <w:name w:val="HTML Preformatted"/>
    <w:basedOn w:val="a"/>
    <w:link w:val="HTML0"/>
    <w:uiPriority w:val="99"/>
    <w:semiHidden/>
    <w:unhideWhenUsed/>
    <w:rsid w:val="00B13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0"/>
      <w:jc w:val="left"/>
    </w:pPr>
    <w:rPr>
      <w:rFonts w:ascii="Courier New" w:eastAsia="Times New Roman" w:hAnsi="Courier New"/>
      <w:kern w:val="0"/>
      <w:sz w:val="20"/>
      <w:lang w:val="x-none" w:eastAsia="x-none"/>
    </w:rPr>
  </w:style>
  <w:style w:type="character" w:customStyle="1" w:styleId="HTML0">
    <w:name w:val="Стандартный HTML Знак"/>
    <w:basedOn w:val="a0"/>
    <w:link w:val="HTML"/>
    <w:uiPriority w:val="99"/>
    <w:semiHidden/>
    <w:rsid w:val="00B13ECB"/>
    <w:rPr>
      <w:rFonts w:ascii="Courier New" w:eastAsia="Times New Roman" w:hAnsi="Courier New" w:cs="Times New Roman"/>
      <w:sz w:val="20"/>
      <w:szCs w:val="20"/>
      <w:lang w:val="x-none" w:eastAsia="x-none"/>
    </w:rPr>
  </w:style>
  <w:style w:type="character" w:customStyle="1" w:styleId="ConsPlusNormal1">
    <w:name w:val="ConsPlusNormal1"/>
    <w:link w:val="ConsPlusNormal"/>
    <w:locked/>
    <w:rsid w:val="00B13ECB"/>
    <w:rPr>
      <w:rFonts w:ascii="Arial" w:eastAsia="Times New Roman" w:hAnsi="Arial" w:cs="Arial"/>
      <w:sz w:val="20"/>
      <w:szCs w:val="20"/>
      <w:lang w:eastAsia="ru-RU"/>
    </w:rPr>
  </w:style>
  <w:style w:type="table" w:customStyle="1" w:styleId="60">
    <w:name w:val="Сетка таблицы6"/>
    <w:basedOn w:val="a1"/>
    <w:next w:val="ac"/>
    <w:uiPriority w:val="59"/>
    <w:rsid w:val="003A402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c"/>
    <w:uiPriority w:val="59"/>
    <w:rsid w:val="003A4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75E7E"/>
    <w:rPr>
      <w:rFonts w:asciiTheme="majorHAnsi" w:eastAsiaTheme="majorEastAsia" w:hAnsiTheme="majorHAnsi" w:cstheme="majorBidi"/>
      <w:b/>
      <w:bCs/>
      <w:color w:val="4F81BD" w:themeColor="accent1"/>
      <w:kern w:val="3"/>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37"/>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uiPriority w:val="1"/>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375E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1"/>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uiPriority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link w:val="ConsPlusNormal1"/>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uiPriority w:val="1"/>
    <w:qFormat/>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uiPriority w:val="1"/>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uiPriority w:val="9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uiPriority w:val="99"/>
    <w:rsid w:val="00F4028E"/>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D7B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7B0C"/>
    <w:pPr>
      <w:suppressAutoHyphens w:val="0"/>
      <w:autoSpaceDE w:val="0"/>
      <w:ind w:firstLine="0"/>
      <w:jc w:val="left"/>
    </w:pPr>
    <w:rPr>
      <w:rFonts w:eastAsia="Times New Roman"/>
      <w:kern w:val="0"/>
      <w:sz w:val="22"/>
      <w:szCs w:val="22"/>
      <w:lang w:eastAsia="en-US"/>
      <w14:ligatures w14:val="standardContextual"/>
    </w:rPr>
  </w:style>
  <w:style w:type="paragraph" w:styleId="afffa">
    <w:name w:val="No Spacing"/>
    <w:uiPriority w:val="1"/>
    <w:qFormat/>
    <w:rsid w:val="003D7B0C"/>
    <w:pPr>
      <w:widowControl w:val="0"/>
      <w:autoSpaceDE w:val="0"/>
      <w:autoSpaceDN w:val="0"/>
      <w:spacing w:after="0" w:line="240" w:lineRule="auto"/>
    </w:pPr>
    <w:rPr>
      <w:rFonts w:ascii="Times New Roman" w:eastAsia="Times New Roman" w:hAnsi="Times New Roman" w:cs="Times New Roman"/>
    </w:rPr>
  </w:style>
  <w:style w:type="character" w:styleId="afffb">
    <w:name w:val="Placeholder Text"/>
    <w:basedOn w:val="a0"/>
    <w:uiPriority w:val="99"/>
    <w:semiHidden/>
    <w:rsid w:val="003D7B0C"/>
    <w:rPr>
      <w:color w:val="808080"/>
    </w:rPr>
  </w:style>
  <w:style w:type="paragraph" w:customStyle="1" w:styleId="17">
    <w:name w:val="Обычный1"/>
    <w:qFormat/>
    <w:rsid w:val="003D7B0C"/>
    <w:pPr>
      <w:spacing w:after="0" w:line="240" w:lineRule="auto"/>
    </w:pPr>
    <w:rPr>
      <w:rFonts w:ascii="Times New Roman" w:eastAsia="Times New Roman" w:hAnsi="Times New Roman" w:cs="Times New Roman"/>
      <w:szCs w:val="20"/>
      <w:lang w:eastAsia="ru-RU"/>
    </w:rPr>
  </w:style>
  <w:style w:type="character" w:customStyle="1" w:styleId="18">
    <w:name w:val="Основной шрифт абзаца1"/>
    <w:rsid w:val="003D7B0C"/>
  </w:style>
  <w:style w:type="paragraph" w:styleId="HTML">
    <w:name w:val="HTML Preformatted"/>
    <w:basedOn w:val="a"/>
    <w:link w:val="HTML0"/>
    <w:uiPriority w:val="99"/>
    <w:semiHidden/>
    <w:unhideWhenUsed/>
    <w:rsid w:val="00B13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0"/>
      <w:jc w:val="left"/>
    </w:pPr>
    <w:rPr>
      <w:rFonts w:ascii="Courier New" w:eastAsia="Times New Roman" w:hAnsi="Courier New"/>
      <w:kern w:val="0"/>
      <w:sz w:val="20"/>
      <w:lang w:val="x-none" w:eastAsia="x-none"/>
    </w:rPr>
  </w:style>
  <w:style w:type="character" w:customStyle="1" w:styleId="HTML0">
    <w:name w:val="Стандартный HTML Знак"/>
    <w:basedOn w:val="a0"/>
    <w:link w:val="HTML"/>
    <w:uiPriority w:val="99"/>
    <w:semiHidden/>
    <w:rsid w:val="00B13ECB"/>
    <w:rPr>
      <w:rFonts w:ascii="Courier New" w:eastAsia="Times New Roman" w:hAnsi="Courier New" w:cs="Times New Roman"/>
      <w:sz w:val="20"/>
      <w:szCs w:val="20"/>
      <w:lang w:val="x-none" w:eastAsia="x-none"/>
    </w:rPr>
  </w:style>
  <w:style w:type="character" w:customStyle="1" w:styleId="ConsPlusNormal1">
    <w:name w:val="ConsPlusNormal1"/>
    <w:link w:val="ConsPlusNormal"/>
    <w:locked/>
    <w:rsid w:val="00B13ECB"/>
    <w:rPr>
      <w:rFonts w:ascii="Arial" w:eastAsia="Times New Roman" w:hAnsi="Arial" w:cs="Arial"/>
      <w:sz w:val="20"/>
      <w:szCs w:val="20"/>
      <w:lang w:eastAsia="ru-RU"/>
    </w:rPr>
  </w:style>
  <w:style w:type="table" w:customStyle="1" w:styleId="60">
    <w:name w:val="Сетка таблицы6"/>
    <w:basedOn w:val="a1"/>
    <w:next w:val="ac"/>
    <w:uiPriority w:val="59"/>
    <w:rsid w:val="003A402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c"/>
    <w:uiPriority w:val="59"/>
    <w:rsid w:val="003A4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75E7E"/>
    <w:rPr>
      <w:rFonts w:asciiTheme="majorHAnsi" w:eastAsiaTheme="majorEastAsia" w:hAnsiTheme="majorHAnsi" w:cstheme="majorBidi"/>
      <w:b/>
      <w:bCs/>
      <w:color w:val="4F81BD" w:themeColor="accent1"/>
      <w:kern w:val="3"/>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4256524">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17685490">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799036908">
      <w:bodyDiv w:val="1"/>
      <w:marLeft w:val="0"/>
      <w:marRight w:val="0"/>
      <w:marTop w:val="0"/>
      <w:marBottom w:val="0"/>
      <w:divBdr>
        <w:top w:val="none" w:sz="0" w:space="0" w:color="auto"/>
        <w:left w:val="none" w:sz="0" w:space="0" w:color="auto"/>
        <w:bottom w:val="none" w:sz="0" w:space="0" w:color="auto"/>
        <w:right w:val="none" w:sz="0" w:space="0" w:color="auto"/>
      </w:divBdr>
    </w:div>
    <w:div w:id="810244811">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40699651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572808938">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42808039">
      <w:bodyDiv w:val="1"/>
      <w:marLeft w:val="0"/>
      <w:marRight w:val="0"/>
      <w:marTop w:val="0"/>
      <w:marBottom w:val="0"/>
      <w:divBdr>
        <w:top w:val="none" w:sz="0" w:space="0" w:color="auto"/>
        <w:left w:val="none" w:sz="0" w:space="0" w:color="auto"/>
        <w:bottom w:val="none" w:sz="0" w:space="0" w:color="auto"/>
        <w:right w:val="none" w:sz="0" w:space="0" w:color="auto"/>
      </w:divBdr>
    </w:div>
    <w:div w:id="1729185470">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25007605">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27418848">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1998879080">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9464-A2EF-40D9-B584-9544A8D9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8</Pages>
  <Words>1241</Words>
  <Characters>7078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КолесниковаНВ</cp:lastModifiedBy>
  <cp:revision>67</cp:revision>
  <cp:lastPrinted>2024-11-11T08:42:00Z</cp:lastPrinted>
  <dcterms:created xsi:type="dcterms:W3CDTF">2024-11-06T12:58:00Z</dcterms:created>
  <dcterms:modified xsi:type="dcterms:W3CDTF">2024-12-11T06:21:00Z</dcterms:modified>
</cp:coreProperties>
</file>