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EC33B2">
        <w:rPr>
          <w:b/>
          <w:sz w:val="72"/>
          <w:szCs w:val="72"/>
        </w:rPr>
        <w:t>23</w:t>
      </w:r>
      <w:r w:rsidR="00BC4F37" w:rsidRPr="007031D9">
        <w:rPr>
          <w:b/>
          <w:sz w:val="72"/>
          <w:szCs w:val="72"/>
        </w:rPr>
        <w:t>.</w:t>
      </w:r>
      <w:r w:rsidR="001F53FA">
        <w:rPr>
          <w:b/>
          <w:sz w:val="72"/>
          <w:szCs w:val="72"/>
        </w:rPr>
        <w:t>12</w:t>
      </w:r>
      <w:r w:rsidR="0074158E" w:rsidRPr="007031D9">
        <w:rPr>
          <w:b/>
          <w:sz w:val="72"/>
          <w:szCs w:val="72"/>
        </w:rPr>
        <w:t>.</w:t>
      </w:r>
      <w:r w:rsidR="00BC4F37" w:rsidRPr="007031D9">
        <w:rPr>
          <w:b/>
          <w:sz w:val="72"/>
          <w:szCs w:val="72"/>
        </w:rPr>
        <w:t>202</w:t>
      </w:r>
      <w:r w:rsidR="00210B54">
        <w:rPr>
          <w:b/>
          <w:sz w:val="72"/>
          <w:szCs w:val="72"/>
        </w:rPr>
        <w:t>4</w:t>
      </w:r>
      <w:r w:rsidRPr="007031D9">
        <w:rPr>
          <w:b/>
          <w:sz w:val="72"/>
          <w:szCs w:val="72"/>
        </w:rPr>
        <w:t xml:space="preserve"> № </w:t>
      </w:r>
      <w:r w:rsidR="00EC33B2">
        <w:rPr>
          <w:b/>
          <w:sz w:val="72"/>
          <w:szCs w:val="72"/>
        </w:rPr>
        <w:t>76</w:t>
      </w:r>
      <w:r w:rsidR="003F19ED" w:rsidRPr="00E6082F">
        <w:rPr>
          <w:b/>
          <w:sz w:val="72"/>
          <w:szCs w:val="72"/>
        </w:rPr>
        <w:t xml:space="preserve"> </w:t>
      </w:r>
      <w:r w:rsidR="0074158E" w:rsidRPr="00E6082F">
        <w:rPr>
          <w:b/>
          <w:sz w:val="72"/>
          <w:szCs w:val="72"/>
        </w:rPr>
        <w:t>(</w:t>
      </w:r>
      <w:r w:rsidR="001F53FA">
        <w:rPr>
          <w:b/>
          <w:sz w:val="72"/>
          <w:szCs w:val="72"/>
        </w:rPr>
        <w:t>61</w:t>
      </w:r>
      <w:r w:rsidR="00EC33B2">
        <w:rPr>
          <w:b/>
          <w:sz w:val="72"/>
          <w:szCs w:val="72"/>
        </w:rPr>
        <w:t>6</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830"/>
        <w:gridCol w:w="1865"/>
      </w:tblGrid>
      <w:tr w:rsidR="00260AEC" w:rsidTr="00260AEC">
        <w:trPr>
          <w:trHeight w:val="557"/>
        </w:trPr>
        <w:tc>
          <w:tcPr>
            <w:tcW w:w="683" w:type="dxa"/>
            <w:shd w:val="clear" w:color="auto" w:fill="auto"/>
            <w:vAlign w:val="center"/>
          </w:tcPr>
          <w:p w:rsidR="00260AEC" w:rsidRPr="008A008A" w:rsidRDefault="00260AEC" w:rsidP="008A3AB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lastRenderedPageBreak/>
              <w:t>№</w:t>
            </w:r>
          </w:p>
          <w:p w:rsidR="00260AEC" w:rsidRPr="008A008A" w:rsidRDefault="00260AEC" w:rsidP="008A3AB6">
            <w:pPr>
              <w:widowControl/>
              <w:suppressAutoHyphens w:val="0"/>
              <w:autoSpaceDN/>
              <w:ind w:firstLine="0"/>
              <w:jc w:val="center"/>
              <w:rPr>
                <w:rFonts w:eastAsia="Times New Roman"/>
                <w:kern w:val="0"/>
                <w:sz w:val="28"/>
                <w:szCs w:val="28"/>
                <w:lang w:eastAsia="ru-RU"/>
              </w:rPr>
            </w:pPr>
            <w:proofErr w:type="gramStart"/>
            <w:r w:rsidRPr="008A008A">
              <w:rPr>
                <w:rFonts w:eastAsia="Times New Roman"/>
                <w:kern w:val="0"/>
                <w:sz w:val="28"/>
                <w:szCs w:val="28"/>
                <w:lang w:eastAsia="ru-RU"/>
              </w:rPr>
              <w:t>п</w:t>
            </w:r>
            <w:proofErr w:type="gramEnd"/>
            <w:r w:rsidRPr="008A008A">
              <w:rPr>
                <w:rFonts w:eastAsia="Times New Roman"/>
                <w:kern w:val="0"/>
                <w:sz w:val="28"/>
                <w:szCs w:val="28"/>
                <w:lang w:eastAsia="ru-RU"/>
              </w:rPr>
              <w:t>/п</w:t>
            </w:r>
          </w:p>
        </w:tc>
        <w:tc>
          <w:tcPr>
            <w:tcW w:w="6830" w:type="dxa"/>
            <w:vAlign w:val="center"/>
          </w:tcPr>
          <w:p w:rsidR="00260AEC" w:rsidRPr="008A008A" w:rsidRDefault="00260AEC" w:rsidP="008A3AB6">
            <w:pPr>
              <w:widowControl/>
              <w:suppressAutoHyphens w:val="0"/>
              <w:autoSpaceDN/>
              <w:ind w:left="34" w:hanging="34"/>
              <w:jc w:val="center"/>
              <w:rPr>
                <w:rFonts w:eastAsia="Times New Roman"/>
                <w:kern w:val="0"/>
                <w:sz w:val="28"/>
                <w:szCs w:val="28"/>
                <w:lang w:eastAsia="ru-RU"/>
              </w:rPr>
            </w:pPr>
            <w:r w:rsidRPr="008A008A">
              <w:rPr>
                <w:rFonts w:eastAsia="Times New Roman"/>
                <w:kern w:val="0"/>
                <w:sz w:val="28"/>
                <w:szCs w:val="28"/>
                <w:lang w:eastAsia="ru-RU"/>
              </w:rPr>
              <w:t>Содержание</w:t>
            </w:r>
          </w:p>
        </w:tc>
        <w:tc>
          <w:tcPr>
            <w:tcW w:w="1865" w:type="dxa"/>
            <w:vAlign w:val="center"/>
          </w:tcPr>
          <w:p w:rsidR="00260AEC" w:rsidRPr="008A008A" w:rsidRDefault="00260AEC" w:rsidP="008A3AB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Реквизиты</w:t>
            </w:r>
          </w:p>
        </w:tc>
      </w:tr>
      <w:tr w:rsidR="00260AEC" w:rsidRPr="00BE5F13" w:rsidTr="00260AEC">
        <w:trPr>
          <w:trHeight w:val="557"/>
        </w:trPr>
        <w:tc>
          <w:tcPr>
            <w:tcW w:w="683" w:type="dxa"/>
            <w:shd w:val="clear" w:color="auto" w:fill="auto"/>
          </w:tcPr>
          <w:p w:rsidR="00260AEC" w:rsidRPr="000629AA" w:rsidRDefault="00260AEC" w:rsidP="008A3AB6">
            <w:pPr>
              <w:widowControl/>
              <w:suppressAutoHyphens w:val="0"/>
              <w:autoSpaceDN/>
              <w:ind w:firstLine="0"/>
              <w:jc w:val="center"/>
              <w:rPr>
                <w:rFonts w:eastAsia="Times New Roman"/>
                <w:kern w:val="0"/>
                <w:szCs w:val="24"/>
                <w:lang w:eastAsia="ru-RU"/>
              </w:rPr>
            </w:pPr>
            <w:r w:rsidRPr="000629AA">
              <w:rPr>
                <w:rFonts w:eastAsia="Times New Roman"/>
                <w:kern w:val="0"/>
                <w:szCs w:val="24"/>
                <w:lang w:eastAsia="ru-RU"/>
              </w:rPr>
              <w:t>1.</w:t>
            </w:r>
          </w:p>
        </w:tc>
        <w:tc>
          <w:tcPr>
            <w:tcW w:w="6830" w:type="dxa"/>
          </w:tcPr>
          <w:p w:rsidR="00260AEC" w:rsidRPr="000629AA" w:rsidRDefault="00260AEC" w:rsidP="00225EC5">
            <w:pPr>
              <w:widowControl/>
              <w:suppressAutoHyphens w:val="0"/>
              <w:autoSpaceDN/>
              <w:ind w:firstLine="0"/>
              <w:rPr>
                <w:bCs/>
                <w:szCs w:val="24"/>
              </w:rPr>
            </w:pPr>
            <w:r w:rsidRPr="000629AA">
              <w:rPr>
                <w:bCs/>
                <w:szCs w:val="24"/>
              </w:rPr>
              <w:t>О   внесении    изменений    и дополнений        в       Устав Подосиновского        района Кировской области</w:t>
            </w:r>
          </w:p>
        </w:tc>
        <w:tc>
          <w:tcPr>
            <w:tcW w:w="1865" w:type="dxa"/>
          </w:tcPr>
          <w:p w:rsidR="00260AEC" w:rsidRPr="000629AA" w:rsidRDefault="00260AEC" w:rsidP="00B75DA1">
            <w:pPr>
              <w:ind w:firstLine="33"/>
              <w:jc w:val="center"/>
              <w:rPr>
                <w:bCs/>
                <w:szCs w:val="24"/>
              </w:rPr>
            </w:pPr>
            <w:r w:rsidRPr="000629AA">
              <w:rPr>
                <w:bCs/>
                <w:szCs w:val="24"/>
              </w:rPr>
              <w:t xml:space="preserve">от 20.12.2024 № 46/167 </w:t>
            </w:r>
          </w:p>
        </w:tc>
      </w:tr>
      <w:tr w:rsidR="00260AEC" w:rsidRPr="00BE5F13" w:rsidTr="00260AEC">
        <w:trPr>
          <w:trHeight w:val="557"/>
        </w:trPr>
        <w:tc>
          <w:tcPr>
            <w:tcW w:w="683" w:type="dxa"/>
            <w:shd w:val="clear" w:color="auto" w:fill="auto"/>
          </w:tcPr>
          <w:p w:rsidR="00260AEC" w:rsidRPr="000629AA" w:rsidRDefault="00260AEC" w:rsidP="008A3AB6">
            <w:pPr>
              <w:widowControl/>
              <w:suppressAutoHyphens w:val="0"/>
              <w:autoSpaceDN/>
              <w:ind w:firstLine="0"/>
              <w:jc w:val="center"/>
              <w:rPr>
                <w:rFonts w:eastAsia="Times New Roman"/>
                <w:kern w:val="0"/>
                <w:szCs w:val="24"/>
                <w:lang w:eastAsia="ru-RU"/>
              </w:rPr>
            </w:pPr>
            <w:r w:rsidRPr="000629AA">
              <w:rPr>
                <w:rFonts w:eastAsia="Times New Roman"/>
                <w:kern w:val="0"/>
                <w:szCs w:val="24"/>
                <w:lang w:eastAsia="ru-RU"/>
              </w:rPr>
              <w:t>2.</w:t>
            </w:r>
          </w:p>
        </w:tc>
        <w:tc>
          <w:tcPr>
            <w:tcW w:w="6830" w:type="dxa"/>
          </w:tcPr>
          <w:p w:rsidR="00260AEC" w:rsidRPr="000629AA" w:rsidRDefault="00260AEC" w:rsidP="000948D6">
            <w:pPr>
              <w:widowControl/>
              <w:suppressAutoHyphens w:val="0"/>
              <w:autoSpaceDN/>
              <w:ind w:firstLine="0"/>
              <w:rPr>
                <w:bCs/>
                <w:szCs w:val="24"/>
              </w:rPr>
            </w:pPr>
            <w:r w:rsidRPr="000629AA">
              <w:rPr>
                <w:bCs/>
                <w:szCs w:val="24"/>
              </w:rPr>
              <w:t>О бюджете Подосиновского района на 2025 год и на плановый период 2026 и 2027 годов</w:t>
            </w:r>
          </w:p>
        </w:tc>
        <w:tc>
          <w:tcPr>
            <w:tcW w:w="1865" w:type="dxa"/>
          </w:tcPr>
          <w:p w:rsidR="00260AEC" w:rsidRPr="000629AA" w:rsidRDefault="00260AEC" w:rsidP="001F53FA">
            <w:pPr>
              <w:ind w:firstLine="33"/>
              <w:jc w:val="center"/>
              <w:rPr>
                <w:bCs/>
                <w:szCs w:val="24"/>
              </w:rPr>
            </w:pPr>
            <w:r w:rsidRPr="000629AA">
              <w:rPr>
                <w:bCs/>
                <w:szCs w:val="24"/>
              </w:rPr>
              <w:t>от 20.12.2024 № 46/168</w:t>
            </w:r>
          </w:p>
        </w:tc>
      </w:tr>
      <w:tr w:rsidR="00260AEC" w:rsidRPr="00BE5F13" w:rsidTr="00260AEC">
        <w:trPr>
          <w:trHeight w:val="557"/>
        </w:trPr>
        <w:tc>
          <w:tcPr>
            <w:tcW w:w="683" w:type="dxa"/>
            <w:shd w:val="clear" w:color="auto" w:fill="auto"/>
          </w:tcPr>
          <w:p w:rsidR="00260AEC" w:rsidRPr="000629AA" w:rsidRDefault="00260AEC" w:rsidP="008A3AB6">
            <w:pPr>
              <w:widowControl/>
              <w:suppressAutoHyphens w:val="0"/>
              <w:autoSpaceDN/>
              <w:ind w:firstLine="0"/>
              <w:jc w:val="center"/>
              <w:rPr>
                <w:rFonts w:eastAsia="Times New Roman"/>
                <w:kern w:val="0"/>
                <w:szCs w:val="24"/>
                <w:lang w:eastAsia="ru-RU"/>
              </w:rPr>
            </w:pPr>
            <w:r w:rsidRPr="000629AA">
              <w:rPr>
                <w:rFonts w:eastAsia="Times New Roman"/>
                <w:kern w:val="0"/>
                <w:szCs w:val="24"/>
                <w:lang w:eastAsia="ru-RU"/>
              </w:rPr>
              <w:t>3.</w:t>
            </w:r>
          </w:p>
        </w:tc>
        <w:tc>
          <w:tcPr>
            <w:tcW w:w="6830" w:type="dxa"/>
          </w:tcPr>
          <w:p w:rsidR="00260AEC" w:rsidRPr="000629AA" w:rsidRDefault="00260AEC" w:rsidP="00225EC5">
            <w:pPr>
              <w:widowControl/>
              <w:suppressAutoHyphens w:val="0"/>
              <w:autoSpaceDN/>
              <w:ind w:firstLine="0"/>
              <w:rPr>
                <w:bCs/>
                <w:szCs w:val="24"/>
              </w:rPr>
            </w:pPr>
            <w:r w:rsidRPr="00FC0121">
              <w:rPr>
                <w:bCs/>
                <w:szCs w:val="24"/>
              </w:rPr>
              <w:t>О внесении изменений и дополнений в решение Подосиновской районной Думы от 20.12.2023 № 33/129 «О бюджете Подосиновского района на 2024 год и на плановый период 2025 и 2026 годов»</w:t>
            </w:r>
          </w:p>
        </w:tc>
        <w:tc>
          <w:tcPr>
            <w:tcW w:w="1865" w:type="dxa"/>
          </w:tcPr>
          <w:p w:rsidR="00260AEC" w:rsidRPr="000629AA" w:rsidRDefault="00260AEC" w:rsidP="001F53FA">
            <w:pPr>
              <w:ind w:firstLine="33"/>
              <w:jc w:val="center"/>
              <w:rPr>
                <w:bCs/>
                <w:szCs w:val="24"/>
              </w:rPr>
            </w:pPr>
            <w:r w:rsidRPr="000629AA">
              <w:rPr>
                <w:bCs/>
                <w:szCs w:val="24"/>
              </w:rPr>
              <w:t xml:space="preserve">от 20.12.2024 № </w:t>
            </w:r>
            <w:r>
              <w:rPr>
                <w:bCs/>
                <w:szCs w:val="24"/>
              </w:rPr>
              <w:t>46/169</w:t>
            </w:r>
          </w:p>
        </w:tc>
      </w:tr>
      <w:tr w:rsidR="00260AEC" w:rsidRPr="00BE5F13" w:rsidTr="00260AEC">
        <w:trPr>
          <w:trHeight w:val="557"/>
        </w:trPr>
        <w:tc>
          <w:tcPr>
            <w:tcW w:w="683" w:type="dxa"/>
            <w:shd w:val="clear" w:color="auto" w:fill="auto"/>
          </w:tcPr>
          <w:p w:rsidR="00260AEC" w:rsidRPr="000629AA" w:rsidRDefault="00260AEC"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4.</w:t>
            </w:r>
          </w:p>
        </w:tc>
        <w:tc>
          <w:tcPr>
            <w:tcW w:w="6830" w:type="dxa"/>
          </w:tcPr>
          <w:p w:rsidR="00260AEC" w:rsidRPr="000629AA" w:rsidRDefault="00260AEC" w:rsidP="00225EC5">
            <w:pPr>
              <w:widowControl/>
              <w:suppressAutoHyphens w:val="0"/>
              <w:autoSpaceDN/>
              <w:ind w:firstLine="0"/>
              <w:rPr>
                <w:bCs/>
                <w:szCs w:val="24"/>
              </w:rPr>
            </w:pPr>
            <w:r w:rsidRPr="00260AEC">
              <w:rPr>
                <w:bCs/>
                <w:szCs w:val="24"/>
              </w:rPr>
              <w:t>О списании объектов муниципального имущества</w:t>
            </w:r>
          </w:p>
        </w:tc>
        <w:tc>
          <w:tcPr>
            <w:tcW w:w="1865" w:type="dxa"/>
          </w:tcPr>
          <w:p w:rsidR="00260AEC" w:rsidRPr="000629AA" w:rsidRDefault="00260AEC" w:rsidP="005A3779">
            <w:pPr>
              <w:ind w:firstLine="33"/>
              <w:jc w:val="center"/>
              <w:rPr>
                <w:bCs/>
                <w:szCs w:val="24"/>
              </w:rPr>
            </w:pPr>
            <w:r w:rsidRPr="000629AA">
              <w:rPr>
                <w:bCs/>
                <w:szCs w:val="24"/>
              </w:rPr>
              <w:t xml:space="preserve">от 20.12.2024 № </w:t>
            </w:r>
            <w:r>
              <w:rPr>
                <w:bCs/>
                <w:szCs w:val="24"/>
              </w:rPr>
              <w:t>46/1</w:t>
            </w:r>
            <w:r w:rsidR="005A3779">
              <w:rPr>
                <w:bCs/>
                <w:szCs w:val="24"/>
              </w:rPr>
              <w:t>70</w:t>
            </w:r>
          </w:p>
        </w:tc>
      </w:tr>
      <w:tr w:rsidR="00260AEC" w:rsidRPr="00BE5F13" w:rsidTr="00260AEC">
        <w:trPr>
          <w:trHeight w:val="557"/>
        </w:trPr>
        <w:tc>
          <w:tcPr>
            <w:tcW w:w="683" w:type="dxa"/>
            <w:shd w:val="clear" w:color="auto" w:fill="auto"/>
          </w:tcPr>
          <w:p w:rsidR="00260AEC" w:rsidRPr="000629AA" w:rsidRDefault="00260AEC"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5.</w:t>
            </w:r>
          </w:p>
        </w:tc>
        <w:tc>
          <w:tcPr>
            <w:tcW w:w="6830" w:type="dxa"/>
          </w:tcPr>
          <w:p w:rsidR="00260AEC" w:rsidRPr="000629AA" w:rsidRDefault="00260AEC" w:rsidP="00225EC5">
            <w:pPr>
              <w:widowControl/>
              <w:suppressAutoHyphens w:val="0"/>
              <w:autoSpaceDN/>
              <w:ind w:firstLine="0"/>
              <w:rPr>
                <w:bCs/>
                <w:szCs w:val="24"/>
              </w:rPr>
            </w:pPr>
            <w:r w:rsidRPr="00260AEC">
              <w:rPr>
                <w:bCs/>
                <w:szCs w:val="24"/>
              </w:rPr>
              <w:t>О списании объектов муниципального имущества</w:t>
            </w:r>
          </w:p>
        </w:tc>
        <w:tc>
          <w:tcPr>
            <w:tcW w:w="1865" w:type="dxa"/>
          </w:tcPr>
          <w:p w:rsidR="00260AEC" w:rsidRPr="000629AA" w:rsidRDefault="00260AEC" w:rsidP="001F53FA">
            <w:pPr>
              <w:ind w:firstLine="33"/>
              <w:jc w:val="center"/>
              <w:rPr>
                <w:bCs/>
                <w:szCs w:val="24"/>
              </w:rPr>
            </w:pPr>
            <w:r w:rsidRPr="000629AA">
              <w:rPr>
                <w:bCs/>
                <w:szCs w:val="24"/>
              </w:rPr>
              <w:t xml:space="preserve">от 20.12.2024 № </w:t>
            </w:r>
            <w:r w:rsidR="005A3779">
              <w:rPr>
                <w:bCs/>
                <w:szCs w:val="24"/>
              </w:rPr>
              <w:t>46/171</w:t>
            </w:r>
          </w:p>
        </w:tc>
      </w:tr>
      <w:tr w:rsidR="00260AEC" w:rsidRPr="00BE5F13" w:rsidTr="00260AEC">
        <w:trPr>
          <w:trHeight w:val="557"/>
        </w:trPr>
        <w:tc>
          <w:tcPr>
            <w:tcW w:w="683" w:type="dxa"/>
            <w:shd w:val="clear" w:color="auto" w:fill="auto"/>
          </w:tcPr>
          <w:p w:rsidR="00260AEC" w:rsidRPr="000629AA" w:rsidRDefault="00260AEC"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6.</w:t>
            </w:r>
          </w:p>
        </w:tc>
        <w:tc>
          <w:tcPr>
            <w:tcW w:w="6830" w:type="dxa"/>
          </w:tcPr>
          <w:p w:rsidR="00260AEC" w:rsidRPr="000629AA" w:rsidRDefault="00260AEC" w:rsidP="00225EC5">
            <w:pPr>
              <w:widowControl/>
              <w:suppressAutoHyphens w:val="0"/>
              <w:autoSpaceDN/>
              <w:ind w:firstLine="0"/>
              <w:rPr>
                <w:bCs/>
                <w:szCs w:val="24"/>
              </w:rPr>
            </w:pPr>
            <w:r w:rsidRPr="00260AEC">
              <w:rPr>
                <w:bCs/>
                <w:szCs w:val="24"/>
              </w:rPr>
              <w:t>Об утверждении Положения о порядке присвоения муниципальным учреждениям (их обособленным подразделениям) имен выдающихся людей Подосиновского района Кировской области</w:t>
            </w:r>
          </w:p>
        </w:tc>
        <w:tc>
          <w:tcPr>
            <w:tcW w:w="1865" w:type="dxa"/>
          </w:tcPr>
          <w:p w:rsidR="00260AEC" w:rsidRPr="000629AA" w:rsidRDefault="00260AEC" w:rsidP="001F53FA">
            <w:pPr>
              <w:ind w:firstLine="33"/>
              <w:jc w:val="center"/>
              <w:rPr>
                <w:bCs/>
                <w:szCs w:val="24"/>
              </w:rPr>
            </w:pPr>
            <w:r w:rsidRPr="000629AA">
              <w:rPr>
                <w:bCs/>
                <w:szCs w:val="24"/>
              </w:rPr>
              <w:t xml:space="preserve">от 20.12.2024 № </w:t>
            </w:r>
            <w:r w:rsidR="005A3779">
              <w:rPr>
                <w:bCs/>
                <w:szCs w:val="24"/>
              </w:rPr>
              <w:t>46/172</w:t>
            </w:r>
          </w:p>
        </w:tc>
      </w:tr>
      <w:tr w:rsidR="00260AEC" w:rsidRPr="00BE5F13" w:rsidTr="00260AEC">
        <w:trPr>
          <w:trHeight w:val="557"/>
        </w:trPr>
        <w:tc>
          <w:tcPr>
            <w:tcW w:w="683" w:type="dxa"/>
            <w:shd w:val="clear" w:color="auto" w:fill="auto"/>
          </w:tcPr>
          <w:p w:rsidR="00260AEC" w:rsidRPr="000629AA" w:rsidRDefault="00260AEC"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7.</w:t>
            </w:r>
          </w:p>
        </w:tc>
        <w:tc>
          <w:tcPr>
            <w:tcW w:w="6830" w:type="dxa"/>
          </w:tcPr>
          <w:p w:rsidR="00260AEC" w:rsidRPr="000629AA" w:rsidRDefault="00260AEC" w:rsidP="00225EC5">
            <w:pPr>
              <w:widowControl/>
              <w:suppressAutoHyphens w:val="0"/>
              <w:autoSpaceDN/>
              <w:ind w:firstLine="0"/>
              <w:rPr>
                <w:bCs/>
                <w:szCs w:val="24"/>
              </w:rPr>
            </w:pPr>
            <w:r w:rsidRPr="00260AEC">
              <w:rPr>
                <w:bCs/>
                <w:szCs w:val="24"/>
              </w:rPr>
              <w:t>О плане работы Подосиновской районной Думы на 2025 год</w:t>
            </w:r>
          </w:p>
        </w:tc>
        <w:tc>
          <w:tcPr>
            <w:tcW w:w="1865" w:type="dxa"/>
          </w:tcPr>
          <w:p w:rsidR="00260AEC" w:rsidRPr="000629AA" w:rsidRDefault="00260AEC" w:rsidP="001F53FA">
            <w:pPr>
              <w:ind w:firstLine="33"/>
              <w:jc w:val="center"/>
              <w:rPr>
                <w:bCs/>
                <w:szCs w:val="24"/>
              </w:rPr>
            </w:pPr>
            <w:r w:rsidRPr="000629AA">
              <w:rPr>
                <w:bCs/>
                <w:szCs w:val="24"/>
              </w:rPr>
              <w:t xml:space="preserve">от 20.12.2024 № </w:t>
            </w:r>
            <w:r w:rsidR="005A3779">
              <w:rPr>
                <w:bCs/>
                <w:szCs w:val="24"/>
              </w:rPr>
              <w:t>46/173</w:t>
            </w:r>
          </w:p>
        </w:tc>
      </w:tr>
      <w:tr w:rsidR="00260AEC" w:rsidRPr="00BE5F13" w:rsidTr="00260AEC">
        <w:trPr>
          <w:trHeight w:val="557"/>
        </w:trPr>
        <w:tc>
          <w:tcPr>
            <w:tcW w:w="683" w:type="dxa"/>
            <w:shd w:val="clear" w:color="auto" w:fill="auto"/>
          </w:tcPr>
          <w:p w:rsidR="00260AEC" w:rsidRPr="000629AA" w:rsidRDefault="00260AEC"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8.</w:t>
            </w:r>
          </w:p>
        </w:tc>
        <w:tc>
          <w:tcPr>
            <w:tcW w:w="6830" w:type="dxa"/>
          </w:tcPr>
          <w:p w:rsidR="00260AEC" w:rsidRPr="00D31964" w:rsidRDefault="00260AEC" w:rsidP="00260AEC">
            <w:pPr>
              <w:ind w:firstLine="0"/>
              <w:rPr>
                <w:bCs/>
                <w:szCs w:val="24"/>
              </w:rPr>
            </w:pPr>
            <w:r w:rsidRPr="00FC0121">
              <w:rPr>
                <w:bCs/>
                <w:szCs w:val="24"/>
              </w:rPr>
              <w:t>О присвоении звания «Поч</w:t>
            </w:r>
            <w:r>
              <w:rPr>
                <w:bCs/>
                <w:szCs w:val="24"/>
              </w:rPr>
              <w:t>ё</w:t>
            </w:r>
            <w:r w:rsidRPr="00FC0121">
              <w:rPr>
                <w:bCs/>
                <w:szCs w:val="24"/>
              </w:rPr>
              <w:t>тный гражданин Подосиновского района»</w:t>
            </w:r>
          </w:p>
        </w:tc>
        <w:tc>
          <w:tcPr>
            <w:tcW w:w="1865" w:type="dxa"/>
          </w:tcPr>
          <w:p w:rsidR="00260AEC" w:rsidRPr="000629AA" w:rsidRDefault="00260AEC" w:rsidP="001F53FA">
            <w:pPr>
              <w:ind w:firstLine="33"/>
              <w:jc w:val="center"/>
              <w:rPr>
                <w:bCs/>
                <w:szCs w:val="24"/>
              </w:rPr>
            </w:pPr>
            <w:r w:rsidRPr="000629AA">
              <w:rPr>
                <w:bCs/>
                <w:szCs w:val="24"/>
              </w:rPr>
              <w:t xml:space="preserve">от 20.12.2024 № </w:t>
            </w:r>
            <w:r w:rsidR="005A3779">
              <w:rPr>
                <w:bCs/>
                <w:szCs w:val="24"/>
              </w:rPr>
              <w:t>46/174</w:t>
            </w:r>
          </w:p>
        </w:tc>
      </w:tr>
      <w:tr w:rsidR="00260AEC" w:rsidRPr="00BE5F13" w:rsidTr="00260AEC">
        <w:trPr>
          <w:trHeight w:val="557"/>
        </w:trPr>
        <w:tc>
          <w:tcPr>
            <w:tcW w:w="683" w:type="dxa"/>
            <w:shd w:val="clear" w:color="auto" w:fill="auto"/>
          </w:tcPr>
          <w:p w:rsidR="00260AEC" w:rsidRPr="000629AA" w:rsidRDefault="00260AEC"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9.</w:t>
            </w:r>
          </w:p>
        </w:tc>
        <w:tc>
          <w:tcPr>
            <w:tcW w:w="6830" w:type="dxa"/>
          </w:tcPr>
          <w:p w:rsidR="00260AEC" w:rsidRPr="00D31964" w:rsidRDefault="00260AEC" w:rsidP="00260AEC">
            <w:pPr>
              <w:ind w:firstLine="0"/>
              <w:rPr>
                <w:bCs/>
                <w:szCs w:val="24"/>
              </w:rPr>
            </w:pPr>
            <w:r w:rsidRPr="0085052F">
              <w:rPr>
                <w:bCs/>
                <w:szCs w:val="24"/>
              </w:rPr>
              <w:t>О вручении дипломов «За труд и гражданственность»</w:t>
            </w:r>
          </w:p>
        </w:tc>
        <w:tc>
          <w:tcPr>
            <w:tcW w:w="1865" w:type="dxa"/>
          </w:tcPr>
          <w:p w:rsidR="00260AEC" w:rsidRPr="000629AA" w:rsidRDefault="00260AEC" w:rsidP="001F53FA">
            <w:pPr>
              <w:ind w:firstLine="33"/>
              <w:jc w:val="center"/>
              <w:rPr>
                <w:bCs/>
                <w:szCs w:val="24"/>
              </w:rPr>
            </w:pPr>
            <w:r w:rsidRPr="000629AA">
              <w:rPr>
                <w:bCs/>
                <w:szCs w:val="24"/>
              </w:rPr>
              <w:t xml:space="preserve">от 20.12.2024 № </w:t>
            </w:r>
            <w:r w:rsidR="005A3779">
              <w:rPr>
                <w:bCs/>
                <w:szCs w:val="24"/>
              </w:rPr>
              <w:t>46/175</w:t>
            </w:r>
          </w:p>
        </w:tc>
      </w:tr>
    </w:tbl>
    <w:p w:rsidR="00935573" w:rsidRDefault="00935573" w:rsidP="00A4259C">
      <w:pPr>
        <w:widowControl/>
        <w:shd w:val="clear" w:color="auto" w:fill="FFFFFF"/>
        <w:suppressAutoHyphens w:val="0"/>
        <w:autoSpaceDN/>
        <w:ind w:firstLine="0"/>
        <w:jc w:val="left"/>
        <w:rPr>
          <w:rFonts w:eastAsia="Times New Roman"/>
          <w:kern w:val="0"/>
          <w:szCs w:val="24"/>
          <w:lang w:eastAsia="ru-RU"/>
        </w:rPr>
      </w:pPr>
    </w:p>
    <w:p w:rsidR="00C900F4" w:rsidRDefault="00C900F4"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EC33B2" w:rsidRPr="00EC33B2" w:rsidRDefault="00EC33B2" w:rsidP="00EC33B2">
      <w:pPr>
        <w:widowControl/>
        <w:suppressAutoHyphens w:val="0"/>
        <w:autoSpaceDN/>
        <w:ind w:firstLine="0"/>
        <w:jc w:val="center"/>
        <w:rPr>
          <w:rFonts w:eastAsia="Times New Roman"/>
          <w:b/>
          <w:kern w:val="0"/>
          <w:sz w:val="28"/>
          <w:szCs w:val="24"/>
          <w:lang w:eastAsia="ru-RU"/>
        </w:rPr>
      </w:pPr>
      <w:r w:rsidRPr="00EC33B2">
        <w:rPr>
          <w:rFonts w:eastAsia="Times New Roman"/>
          <w:b/>
          <w:noProof/>
          <w:kern w:val="0"/>
          <w:sz w:val="28"/>
          <w:szCs w:val="28"/>
          <w:lang w:eastAsia="ru-RU"/>
        </w:rPr>
        <w:lastRenderedPageBreak/>
        <w:drawing>
          <wp:inline distT="0" distB="0" distL="0" distR="0" wp14:anchorId="7490B1E8" wp14:editId="6E06148E">
            <wp:extent cx="546100" cy="6858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685800"/>
                    </a:xfrm>
                    <a:prstGeom prst="rect">
                      <a:avLst/>
                    </a:prstGeom>
                    <a:solidFill>
                      <a:srgbClr val="FFFFFF"/>
                    </a:solidFill>
                    <a:ln>
                      <a:noFill/>
                    </a:ln>
                  </pic:spPr>
                </pic:pic>
              </a:graphicData>
            </a:graphic>
          </wp:inline>
        </w:drawing>
      </w:r>
    </w:p>
    <w:p w:rsidR="00EC33B2" w:rsidRPr="00EC33B2" w:rsidRDefault="00EC33B2" w:rsidP="00EC33B2">
      <w:pPr>
        <w:widowControl/>
        <w:suppressAutoHyphens w:val="0"/>
        <w:autoSpaceDN/>
        <w:ind w:firstLine="0"/>
        <w:jc w:val="center"/>
        <w:rPr>
          <w:rFonts w:eastAsia="Times New Roman"/>
          <w:b/>
          <w:kern w:val="0"/>
          <w:sz w:val="28"/>
          <w:szCs w:val="24"/>
          <w:lang w:eastAsia="ru-RU"/>
        </w:rPr>
      </w:pPr>
    </w:p>
    <w:p w:rsidR="00EC33B2" w:rsidRPr="00EC33B2" w:rsidRDefault="00EC33B2" w:rsidP="00EC33B2">
      <w:pPr>
        <w:widowControl/>
        <w:suppressAutoHyphens w:val="0"/>
        <w:autoSpaceDN/>
        <w:ind w:firstLine="0"/>
        <w:jc w:val="left"/>
        <w:rPr>
          <w:rFonts w:eastAsia="Times New Roman"/>
          <w:b/>
          <w:kern w:val="0"/>
          <w:sz w:val="28"/>
          <w:szCs w:val="24"/>
          <w:lang w:eastAsia="ru-RU"/>
        </w:rPr>
      </w:pPr>
      <w:r w:rsidRPr="00EC33B2">
        <w:rPr>
          <w:rFonts w:eastAsia="Times New Roman"/>
          <w:b/>
          <w:kern w:val="0"/>
          <w:sz w:val="28"/>
          <w:szCs w:val="24"/>
          <w:lang w:eastAsia="ru-RU"/>
        </w:rPr>
        <w:t xml:space="preserve">                              ПОДОСИНОВСКАЯ РАЙОННАЯ ДУМА</w:t>
      </w:r>
    </w:p>
    <w:p w:rsidR="00EC33B2" w:rsidRPr="00EC33B2" w:rsidRDefault="00EC33B2" w:rsidP="00EC33B2">
      <w:pPr>
        <w:widowControl/>
        <w:suppressAutoHyphens w:val="0"/>
        <w:autoSpaceDN/>
        <w:ind w:firstLine="0"/>
        <w:jc w:val="center"/>
        <w:rPr>
          <w:rFonts w:eastAsia="Times New Roman"/>
          <w:b/>
          <w:kern w:val="0"/>
          <w:sz w:val="28"/>
          <w:szCs w:val="24"/>
          <w:lang w:eastAsia="ru-RU"/>
        </w:rPr>
      </w:pPr>
      <w:r w:rsidRPr="00EC33B2">
        <w:rPr>
          <w:rFonts w:eastAsia="Times New Roman"/>
          <w:b/>
          <w:kern w:val="0"/>
          <w:sz w:val="28"/>
          <w:szCs w:val="24"/>
          <w:lang w:eastAsia="ru-RU"/>
        </w:rPr>
        <w:t xml:space="preserve">ШЕСТОГО СОЗЫВА </w:t>
      </w:r>
    </w:p>
    <w:p w:rsidR="00EC33B2" w:rsidRPr="00EC33B2" w:rsidRDefault="00EC33B2" w:rsidP="00EC33B2">
      <w:pPr>
        <w:widowControl/>
        <w:suppressAutoHyphens w:val="0"/>
        <w:autoSpaceDN/>
        <w:ind w:firstLine="0"/>
        <w:jc w:val="center"/>
        <w:rPr>
          <w:rFonts w:eastAsia="Times New Roman"/>
          <w:b/>
          <w:kern w:val="0"/>
          <w:sz w:val="28"/>
          <w:szCs w:val="24"/>
          <w:lang w:eastAsia="ru-RU"/>
        </w:rPr>
      </w:pPr>
    </w:p>
    <w:p w:rsidR="00EC33B2" w:rsidRPr="00EC33B2" w:rsidRDefault="00EC33B2" w:rsidP="00EC33B2">
      <w:pPr>
        <w:widowControl/>
        <w:suppressAutoHyphens w:val="0"/>
        <w:autoSpaceDN/>
        <w:ind w:firstLine="0"/>
        <w:jc w:val="center"/>
        <w:rPr>
          <w:rFonts w:eastAsia="Times New Roman"/>
          <w:b/>
          <w:kern w:val="0"/>
          <w:sz w:val="28"/>
          <w:szCs w:val="28"/>
          <w:lang w:eastAsia="ru-RU"/>
        </w:rPr>
      </w:pPr>
      <w:r w:rsidRPr="00EC33B2">
        <w:rPr>
          <w:rFonts w:eastAsia="Times New Roman"/>
          <w:b/>
          <w:kern w:val="0"/>
          <w:sz w:val="28"/>
          <w:szCs w:val="28"/>
          <w:lang w:eastAsia="ru-RU"/>
        </w:rPr>
        <w:t>РЕШЕНИЕ</w:t>
      </w:r>
    </w:p>
    <w:p w:rsidR="00EC33B2" w:rsidRPr="00EC33B2" w:rsidRDefault="00EC33B2" w:rsidP="00EC33B2">
      <w:pPr>
        <w:widowControl/>
        <w:suppressAutoHyphens w:val="0"/>
        <w:autoSpaceDN/>
        <w:ind w:firstLine="0"/>
        <w:jc w:val="center"/>
        <w:rPr>
          <w:rFonts w:eastAsia="Times New Roman"/>
          <w:b/>
          <w:kern w:val="0"/>
          <w:sz w:val="32"/>
          <w:szCs w:val="24"/>
          <w:lang w:eastAsia="ru-RU"/>
        </w:rPr>
      </w:pPr>
    </w:p>
    <w:p w:rsidR="00EC33B2" w:rsidRPr="00EC33B2" w:rsidRDefault="00EC33B2" w:rsidP="00EC33B2">
      <w:pPr>
        <w:widowControl/>
        <w:suppressAutoHyphens w:val="0"/>
        <w:autoSpaceDN/>
        <w:ind w:firstLine="0"/>
        <w:rPr>
          <w:rFonts w:eastAsia="Times New Roman"/>
          <w:kern w:val="0"/>
          <w:sz w:val="28"/>
          <w:szCs w:val="28"/>
          <w:lang w:eastAsia="ru-RU"/>
        </w:rPr>
      </w:pPr>
    </w:p>
    <w:p w:rsidR="00EC33B2" w:rsidRPr="00EC33B2" w:rsidRDefault="00EC33B2" w:rsidP="00EC33B2">
      <w:pPr>
        <w:widowControl/>
        <w:suppressAutoHyphens w:val="0"/>
        <w:autoSpaceDN/>
        <w:ind w:firstLine="0"/>
        <w:rPr>
          <w:rFonts w:eastAsia="Times New Roman"/>
          <w:kern w:val="0"/>
          <w:sz w:val="28"/>
          <w:szCs w:val="28"/>
          <w:lang w:eastAsia="ru-RU"/>
        </w:rPr>
      </w:pPr>
      <w:r w:rsidRPr="00EC33B2">
        <w:rPr>
          <w:rFonts w:eastAsia="Times New Roman"/>
          <w:kern w:val="0"/>
          <w:sz w:val="28"/>
          <w:szCs w:val="28"/>
          <w:lang w:eastAsia="ru-RU"/>
        </w:rPr>
        <w:t xml:space="preserve">от 20.12.2024 № 46/167 </w:t>
      </w:r>
    </w:p>
    <w:p w:rsidR="00EC33B2" w:rsidRPr="00EC33B2" w:rsidRDefault="00EC33B2" w:rsidP="00EC33B2">
      <w:pPr>
        <w:widowControl/>
        <w:suppressAutoHyphens w:val="0"/>
        <w:autoSpaceDN/>
        <w:ind w:firstLine="0"/>
        <w:rPr>
          <w:rFonts w:eastAsia="Times New Roman"/>
          <w:kern w:val="0"/>
          <w:sz w:val="28"/>
          <w:szCs w:val="28"/>
          <w:lang w:eastAsia="ru-RU"/>
        </w:rPr>
      </w:pPr>
      <w:r w:rsidRPr="00EC33B2">
        <w:rPr>
          <w:rFonts w:eastAsia="Times New Roman"/>
          <w:kern w:val="0"/>
          <w:sz w:val="28"/>
          <w:szCs w:val="28"/>
          <w:lang w:eastAsia="ru-RU"/>
        </w:rPr>
        <w:t>пгт Подосиновец</w:t>
      </w:r>
    </w:p>
    <w:p w:rsidR="00EC33B2" w:rsidRPr="00EC33B2" w:rsidRDefault="00EC33B2" w:rsidP="00EC33B2">
      <w:pPr>
        <w:widowControl/>
        <w:suppressAutoHyphens w:val="0"/>
        <w:autoSpaceDN/>
        <w:ind w:firstLine="0"/>
        <w:jc w:val="left"/>
        <w:rPr>
          <w:rFonts w:eastAsia="Times New Roman"/>
          <w:kern w:val="0"/>
          <w:sz w:val="28"/>
          <w:szCs w:val="28"/>
          <w:lang w:eastAsia="ru-RU"/>
        </w:rPr>
      </w:pPr>
    </w:p>
    <w:tbl>
      <w:tblPr>
        <w:tblW w:w="9289" w:type="dxa"/>
        <w:tblLook w:val="04A0" w:firstRow="1" w:lastRow="0" w:firstColumn="1" w:lastColumn="0" w:noHBand="0" w:noVBand="1"/>
      </w:tblPr>
      <w:tblGrid>
        <w:gridCol w:w="4361"/>
        <w:gridCol w:w="4928"/>
      </w:tblGrid>
      <w:tr w:rsidR="00EC33B2" w:rsidRPr="00EC33B2" w:rsidTr="008A3AB6">
        <w:tc>
          <w:tcPr>
            <w:tcW w:w="4361" w:type="dxa"/>
            <w:shd w:val="clear" w:color="auto" w:fill="auto"/>
          </w:tcPr>
          <w:p w:rsidR="00EC33B2" w:rsidRPr="00EC33B2" w:rsidRDefault="00EC33B2" w:rsidP="00B75DA1">
            <w:pPr>
              <w:widowControl/>
              <w:suppressAutoHyphens w:val="0"/>
              <w:autoSpaceDN/>
              <w:ind w:firstLine="0"/>
              <w:rPr>
                <w:rFonts w:eastAsia="Times New Roman"/>
                <w:kern w:val="0"/>
                <w:sz w:val="28"/>
                <w:szCs w:val="28"/>
                <w:lang w:eastAsia="ru-RU"/>
              </w:rPr>
            </w:pPr>
            <w:r w:rsidRPr="00EC33B2">
              <w:rPr>
                <w:rFonts w:eastAsia="Times New Roman"/>
                <w:kern w:val="0"/>
                <w:sz w:val="28"/>
                <w:szCs w:val="28"/>
                <w:lang w:eastAsia="ru-RU"/>
              </w:rPr>
              <w:t xml:space="preserve">О   внесении    изменений    и дополнений        в       Устав Подосиновского        района Кировской области </w:t>
            </w:r>
          </w:p>
        </w:tc>
        <w:tc>
          <w:tcPr>
            <w:tcW w:w="4928" w:type="dxa"/>
            <w:shd w:val="clear" w:color="auto" w:fill="auto"/>
          </w:tcPr>
          <w:p w:rsidR="00EC33B2" w:rsidRPr="00EC33B2" w:rsidRDefault="00EC33B2" w:rsidP="00EC33B2">
            <w:pPr>
              <w:widowControl/>
              <w:suppressAutoHyphens w:val="0"/>
              <w:autoSpaceDN/>
              <w:ind w:firstLine="0"/>
              <w:jc w:val="left"/>
              <w:rPr>
                <w:rFonts w:eastAsia="Times New Roman"/>
                <w:kern w:val="0"/>
                <w:sz w:val="28"/>
                <w:szCs w:val="28"/>
                <w:lang w:eastAsia="ru-RU"/>
              </w:rPr>
            </w:pPr>
          </w:p>
        </w:tc>
      </w:tr>
    </w:tbl>
    <w:p w:rsidR="00EC33B2" w:rsidRPr="00EC33B2" w:rsidRDefault="00EC33B2" w:rsidP="00EC33B2">
      <w:pPr>
        <w:widowControl/>
        <w:suppressAutoHyphens w:val="0"/>
        <w:autoSpaceDN/>
        <w:ind w:firstLine="0"/>
        <w:jc w:val="left"/>
        <w:rPr>
          <w:rFonts w:eastAsia="Times New Roman"/>
          <w:kern w:val="0"/>
          <w:sz w:val="28"/>
          <w:szCs w:val="28"/>
          <w:lang w:eastAsia="ru-RU"/>
        </w:rPr>
      </w:pPr>
    </w:p>
    <w:p w:rsidR="00EC33B2" w:rsidRPr="00EC33B2" w:rsidRDefault="00EC33B2" w:rsidP="00EC33B2">
      <w:pPr>
        <w:widowControl/>
        <w:suppressAutoHyphens w:val="0"/>
        <w:autoSpaceDN/>
        <w:ind w:firstLine="0"/>
        <w:jc w:val="left"/>
        <w:rPr>
          <w:rFonts w:eastAsia="Times New Roman"/>
          <w:kern w:val="0"/>
          <w:sz w:val="28"/>
          <w:szCs w:val="28"/>
          <w:lang w:eastAsia="ru-RU"/>
        </w:rPr>
      </w:pPr>
    </w:p>
    <w:p w:rsidR="00EC33B2" w:rsidRPr="00EC33B2" w:rsidRDefault="00EC33B2" w:rsidP="002C73F5">
      <w:pPr>
        <w:widowControl/>
        <w:suppressAutoHyphens w:val="0"/>
        <w:autoSpaceDE w:val="0"/>
        <w:adjustRightInd w:val="0"/>
        <w:ind w:firstLine="709"/>
        <w:rPr>
          <w:rFonts w:eastAsia="Times New Roman"/>
          <w:kern w:val="0"/>
          <w:sz w:val="28"/>
          <w:szCs w:val="28"/>
          <w:lang w:eastAsia="ru-RU"/>
        </w:rPr>
      </w:pPr>
      <w:r w:rsidRPr="00EC33B2">
        <w:rPr>
          <w:rFonts w:eastAsia="Times New Roman"/>
          <w:kern w:val="0"/>
          <w:sz w:val="28"/>
          <w:szCs w:val="28"/>
          <w:lang w:eastAsia="ru-RU"/>
        </w:rPr>
        <w:t xml:space="preserve">В соответствии с Федеральным </w:t>
      </w:r>
      <w:hyperlink r:id="rId10" w:history="1">
        <w:r w:rsidRPr="00EC33B2">
          <w:rPr>
            <w:rFonts w:eastAsia="Times New Roman"/>
            <w:kern w:val="0"/>
            <w:sz w:val="28"/>
            <w:szCs w:val="28"/>
            <w:lang w:eastAsia="ru-RU"/>
          </w:rPr>
          <w:t>законом</w:t>
        </w:r>
      </w:hyperlink>
      <w:r w:rsidRPr="00EC33B2">
        <w:rPr>
          <w:rFonts w:eastAsia="Times New Roman"/>
          <w:kern w:val="0"/>
          <w:sz w:val="28"/>
          <w:szCs w:val="28"/>
          <w:lang w:eastAsia="ru-RU"/>
        </w:rPr>
        <w:t xml:space="preserve"> от 06.10.2003 № 131-ФЗ «Об общих принципах организации местного самоуправления в Российской Федерации», </w:t>
      </w:r>
      <w:hyperlink r:id="rId11" w:history="1">
        <w:r w:rsidRPr="00EC33B2">
          <w:rPr>
            <w:rFonts w:eastAsia="Times New Roman"/>
            <w:kern w:val="0"/>
            <w:sz w:val="28"/>
            <w:szCs w:val="28"/>
            <w:lang w:eastAsia="ru-RU"/>
          </w:rPr>
          <w:t>статьей</w:t>
        </w:r>
      </w:hyperlink>
      <w:r w:rsidRPr="00EC33B2">
        <w:rPr>
          <w:rFonts w:eastAsia="Times New Roman"/>
          <w:kern w:val="0"/>
          <w:sz w:val="28"/>
          <w:szCs w:val="28"/>
          <w:lang w:eastAsia="ru-RU"/>
        </w:rPr>
        <w:t xml:space="preserve"> 21 Устава Подосиновского района Кировской области, Подосиновская районная Дума РЕШИЛА:</w:t>
      </w:r>
    </w:p>
    <w:p w:rsidR="00EC33B2" w:rsidRPr="00EC33B2" w:rsidRDefault="00EC33B2" w:rsidP="002C73F5">
      <w:pPr>
        <w:widowControl/>
        <w:suppressAutoHyphens w:val="0"/>
        <w:autoSpaceDE w:val="0"/>
        <w:adjustRightInd w:val="0"/>
        <w:ind w:firstLine="709"/>
        <w:rPr>
          <w:rFonts w:eastAsia="Calibri"/>
          <w:kern w:val="0"/>
          <w:sz w:val="28"/>
          <w:szCs w:val="28"/>
          <w:lang w:eastAsia="en-US"/>
        </w:rPr>
      </w:pPr>
      <w:r w:rsidRPr="00EC33B2">
        <w:rPr>
          <w:rFonts w:eastAsia="Calibri"/>
          <w:kern w:val="0"/>
          <w:sz w:val="28"/>
          <w:szCs w:val="28"/>
          <w:lang w:eastAsia="en-US"/>
        </w:rPr>
        <w:t xml:space="preserve">1. </w:t>
      </w:r>
      <w:proofErr w:type="gramStart"/>
      <w:r w:rsidRPr="00EC33B2">
        <w:rPr>
          <w:rFonts w:eastAsia="Calibri"/>
          <w:kern w:val="0"/>
          <w:sz w:val="28"/>
          <w:szCs w:val="28"/>
          <w:lang w:eastAsia="en-US"/>
        </w:rPr>
        <w:t xml:space="preserve">Внести  в </w:t>
      </w:r>
      <w:hyperlink r:id="rId12" w:history="1">
        <w:r w:rsidRPr="00EC33B2">
          <w:rPr>
            <w:rFonts w:eastAsia="Calibri"/>
            <w:kern w:val="0"/>
            <w:sz w:val="28"/>
            <w:szCs w:val="28"/>
            <w:lang w:eastAsia="en-US"/>
          </w:rPr>
          <w:t>Устав</w:t>
        </w:r>
      </w:hyperlink>
      <w:r w:rsidRPr="00EC33B2">
        <w:rPr>
          <w:rFonts w:eastAsia="Calibri"/>
          <w:kern w:val="0"/>
          <w:sz w:val="28"/>
          <w:szCs w:val="28"/>
          <w:lang w:eastAsia="en-US"/>
        </w:rPr>
        <w:t xml:space="preserve"> Подосиновского  района Кировской области, утвержденный решением Подосиновской районной Думы от 24.06.2005 № 44/29 (с изменениями, утвержденными решениями Подосиновской районной Думы от 10.08.2005 № 46/45, от 25.08.2006 № 13/67, от 20.04.2007 № 21/22, от 29.02.2008 № 33/11, от 15.10.2008 № 39/49, от  04.09.2009 № 49/53, от 22.03.2010 № 56/19, от 10.12.2010 № 66/79, от 13.12.2011 № 10/86, от</w:t>
      </w:r>
      <w:proofErr w:type="gramEnd"/>
      <w:r w:rsidRPr="00EC33B2">
        <w:rPr>
          <w:rFonts w:eastAsia="Calibri"/>
          <w:kern w:val="0"/>
          <w:sz w:val="28"/>
          <w:szCs w:val="28"/>
          <w:lang w:eastAsia="en-US"/>
        </w:rPr>
        <w:t xml:space="preserve"> </w:t>
      </w:r>
      <w:proofErr w:type="gramStart"/>
      <w:r w:rsidRPr="00EC33B2">
        <w:rPr>
          <w:rFonts w:eastAsia="Calibri"/>
          <w:kern w:val="0"/>
          <w:sz w:val="28"/>
          <w:szCs w:val="28"/>
          <w:lang w:eastAsia="en-US"/>
        </w:rPr>
        <w:t>25.06.2012 № 15/131, от 26.07.2013 № 35/232, от 31.03.2015 № 56/326,от 27.11.2015 № 65/367, от 28.06.2016 № 76/430, от 29.05.2018 № 20/138,от 31.10.2019 № 40/247, от 26.11.2021 № 04/16, от 29.11.2022 № 16/73) следующие изменения и дополнения:</w:t>
      </w:r>
      <w:proofErr w:type="gramEnd"/>
    </w:p>
    <w:p w:rsidR="00EC33B2" w:rsidRDefault="00EC33B2" w:rsidP="002C73F5">
      <w:pPr>
        <w:widowControl/>
        <w:suppressAutoHyphens w:val="0"/>
        <w:autoSpaceDE w:val="0"/>
        <w:adjustRightInd w:val="0"/>
        <w:ind w:firstLine="709"/>
        <w:rPr>
          <w:rFonts w:eastAsiaTheme="minorHAnsi"/>
          <w:bCs/>
          <w:kern w:val="0"/>
          <w:sz w:val="28"/>
          <w:szCs w:val="28"/>
          <w:lang w:eastAsia="en-US"/>
        </w:rPr>
      </w:pPr>
      <w:r w:rsidRPr="00EC33B2">
        <w:rPr>
          <w:rFonts w:eastAsia="Calibri"/>
          <w:kern w:val="0"/>
          <w:sz w:val="28"/>
          <w:szCs w:val="28"/>
          <w:lang w:eastAsia="en-US"/>
        </w:rPr>
        <w:t xml:space="preserve">1.1. </w:t>
      </w:r>
      <w:r w:rsidRPr="00EC33B2">
        <w:rPr>
          <w:rFonts w:eastAsiaTheme="minorHAnsi"/>
          <w:bCs/>
          <w:kern w:val="0"/>
          <w:sz w:val="28"/>
          <w:szCs w:val="28"/>
          <w:lang w:eastAsia="en-US"/>
        </w:rPr>
        <w:t>Статью 7 Устава изложить в следующей редакции:</w:t>
      </w:r>
    </w:p>
    <w:p w:rsidR="00175BBC" w:rsidRPr="00EC33B2" w:rsidRDefault="00175BBC" w:rsidP="00175BBC">
      <w:pPr>
        <w:widowControl/>
        <w:suppressAutoHyphens w:val="0"/>
        <w:autoSpaceDE w:val="0"/>
        <w:adjustRightInd w:val="0"/>
        <w:ind w:firstLine="0"/>
        <w:contextualSpacing/>
        <w:jc w:val="center"/>
        <w:rPr>
          <w:rFonts w:eastAsiaTheme="minorHAnsi"/>
          <w:kern w:val="0"/>
          <w:sz w:val="28"/>
          <w:szCs w:val="28"/>
          <w:lang w:eastAsia="en-US"/>
        </w:rPr>
      </w:pPr>
      <w:r w:rsidRPr="00EC33B2">
        <w:rPr>
          <w:rFonts w:eastAsiaTheme="minorHAnsi"/>
          <w:bCs/>
          <w:kern w:val="0"/>
          <w:sz w:val="28"/>
          <w:szCs w:val="28"/>
          <w:lang w:eastAsia="en-US"/>
        </w:rPr>
        <w:t>«Статья 7. Муниципальные правовые акты Подосиновского района</w:t>
      </w:r>
    </w:p>
    <w:p w:rsidR="00EC33B2" w:rsidRPr="00EC33B2" w:rsidRDefault="00EC33B2" w:rsidP="002C73F5">
      <w:pPr>
        <w:autoSpaceDN/>
        <w:ind w:firstLine="709"/>
        <w:rPr>
          <w:rFonts w:eastAsiaTheme="minorHAnsi"/>
          <w:kern w:val="0"/>
          <w:sz w:val="28"/>
          <w:szCs w:val="28"/>
          <w:lang w:eastAsia="en-US"/>
        </w:rPr>
      </w:pPr>
      <w:r w:rsidRPr="00EC33B2">
        <w:rPr>
          <w:rFonts w:eastAsiaTheme="minorHAnsi"/>
          <w:kern w:val="0"/>
          <w:sz w:val="28"/>
          <w:szCs w:val="28"/>
          <w:lang w:eastAsia="en-US"/>
        </w:rPr>
        <w:t>1. Систему муниципальных правовых актов образуют:</w:t>
      </w:r>
    </w:p>
    <w:p w:rsidR="00EC33B2" w:rsidRPr="00EC33B2" w:rsidRDefault="00EC33B2" w:rsidP="002C73F5">
      <w:pPr>
        <w:autoSpaceDN/>
        <w:ind w:firstLine="709"/>
        <w:rPr>
          <w:rFonts w:eastAsiaTheme="minorHAnsi"/>
          <w:kern w:val="0"/>
          <w:sz w:val="28"/>
          <w:szCs w:val="28"/>
          <w:lang w:eastAsia="en-US"/>
        </w:rPr>
      </w:pPr>
      <w:r w:rsidRPr="00EC33B2">
        <w:rPr>
          <w:rFonts w:eastAsiaTheme="minorHAnsi"/>
          <w:kern w:val="0"/>
          <w:sz w:val="28"/>
          <w:szCs w:val="28"/>
          <w:lang w:eastAsia="en-US"/>
        </w:rPr>
        <w:t>1) Устав Подосиновского района Кировской области (далее по тексту Устава – Устав Подосиновского района, Устав района); решения, принятые на местном референдуме;</w:t>
      </w:r>
    </w:p>
    <w:p w:rsidR="00EC33B2" w:rsidRPr="00EC33B2" w:rsidRDefault="00EC33B2" w:rsidP="002C73F5">
      <w:pPr>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2) решения Подосиновской районной Думы;</w:t>
      </w:r>
    </w:p>
    <w:p w:rsidR="00EC33B2" w:rsidRPr="00EC33B2" w:rsidRDefault="00EC33B2" w:rsidP="002C73F5">
      <w:pPr>
        <w:autoSpaceDN/>
        <w:ind w:firstLine="709"/>
        <w:rPr>
          <w:rFonts w:eastAsiaTheme="minorHAnsi"/>
          <w:kern w:val="0"/>
          <w:sz w:val="28"/>
          <w:szCs w:val="28"/>
          <w:lang w:eastAsia="en-US"/>
        </w:rPr>
      </w:pPr>
      <w:r w:rsidRPr="00EC33B2">
        <w:rPr>
          <w:rFonts w:eastAsiaTheme="minorHAnsi"/>
          <w:kern w:val="0"/>
          <w:sz w:val="28"/>
          <w:szCs w:val="28"/>
          <w:lang w:eastAsia="en-US"/>
        </w:rPr>
        <w:t>3) постановления и распоряжения главы Подосиновского района, постановления и распоряжения Администрации Подосиновского района;</w:t>
      </w:r>
    </w:p>
    <w:p w:rsidR="00EC33B2" w:rsidRPr="00EC33B2" w:rsidRDefault="00EC33B2" w:rsidP="002C73F5">
      <w:pPr>
        <w:autoSpaceDN/>
        <w:ind w:firstLine="709"/>
        <w:rPr>
          <w:rFonts w:eastAsiaTheme="minorHAnsi"/>
          <w:kern w:val="0"/>
          <w:sz w:val="28"/>
          <w:szCs w:val="28"/>
          <w:lang w:eastAsia="en-US"/>
        </w:rPr>
      </w:pPr>
      <w:r w:rsidRPr="00EC33B2">
        <w:rPr>
          <w:rFonts w:eastAsiaTheme="minorHAnsi"/>
          <w:kern w:val="0"/>
          <w:sz w:val="28"/>
          <w:szCs w:val="28"/>
          <w:lang w:eastAsia="en-US"/>
        </w:rPr>
        <w:t xml:space="preserve">4) постановления и распоряжения председателя Подосиновской районной Думы по вопросам организации деятельности Подосиновской </w:t>
      </w:r>
      <w:r w:rsidRPr="00EC33B2">
        <w:rPr>
          <w:rFonts w:eastAsiaTheme="minorHAnsi"/>
          <w:kern w:val="0"/>
          <w:sz w:val="28"/>
          <w:szCs w:val="28"/>
          <w:lang w:eastAsia="en-US"/>
        </w:rPr>
        <w:lastRenderedPageBreak/>
        <w:t>районной Думы.</w:t>
      </w:r>
    </w:p>
    <w:p w:rsidR="00EC33B2" w:rsidRPr="00EC33B2" w:rsidRDefault="00EC33B2" w:rsidP="002C73F5">
      <w:pPr>
        <w:autoSpaceDN/>
        <w:ind w:firstLine="709"/>
        <w:rPr>
          <w:rFonts w:eastAsiaTheme="minorHAnsi"/>
          <w:kern w:val="0"/>
          <w:sz w:val="28"/>
          <w:szCs w:val="28"/>
          <w:lang w:eastAsia="en-US"/>
        </w:rPr>
      </w:pPr>
      <w:r w:rsidRPr="00EC33B2">
        <w:rPr>
          <w:rFonts w:eastAsiaTheme="minorHAnsi"/>
          <w:kern w:val="0"/>
          <w:sz w:val="28"/>
          <w:szCs w:val="28"/>
          <w:lang w:eastAsia="en-US"/>
        </w:rPr>
        <w:t xml:space="preserve">2. Устав Подосиновского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EC33B2">
        <w:rPr>
          <w:rFonts w:eastAsiaTheme="minorHAnsi"/>
          <w:kern w:val="0"/>
          <w:sz w:val="28"/>
          <w:szCs w:val="28"/>
          <w:lang w:eastAsia="en-US"/>
        </w:rPr>
        <w:t>Муниципальные правовые акты Подосиновского района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Кировской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Подосиновского района.</w:t>
      </w:r>
      <w:proofErr w:type="gramEnd"/>
    </w:p>
    <w:p w:rsidR="00EC33B2" w:rsidRPr="00EC33B2" w:rsidRDefault="00EC33B2" w:rsidP="002C73F5">
      <w:pPr>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3. Нормативные правовые акты Подосиновской районной Думы о налогах и сборах вступают в силу в соответствии с Налоговым кодексом Российской Федерации.</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 официальное опубликование муниципального правового акта;</w:t>
      </w:r>
    </w:p>
    <w:p w:rsidR="00EC33B2" w:rsidRPr="00EC33B2" w:rsidRDefault="00EC33B2" w:rsidP="002C73F5">
      <w:pPr>
        <w:widowControl/>
        <w:suppressAutoHyphens w:val="0"/>
        <w:autoSpaceDE w:val="0"/>
        <w:adjustRightInd w:val="0"/>
        <w:ind w:firstLine="709"/>
        <w:rPr>
          <w:rFonts w:eastAsiaTheme="minorHAnsi"/>
          <w:b/>
          <w:kern w:val="0"/>
          <w:sz w:val="28"/>
          <w:szCs w:val="28"/>
          <w:lang w:eastAsia="en-US"/>
        </w:rPr>
      </w:pPr>
      <w:r w:rsidRPr="00EC33B2">
        <w:rPr>
          <w:rFonts w:eastAsiaTheme="minorHAnsi"/>
          <w:kern w:val="0"/>
          <w:sz w:val="28"/>
          <w:szCs w:val="28"/>
          <w:lang w:eastAsia="en-US"/>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3) размещение на официальном сайте муниципального образования в информационно-телекоммуникационной сети «Интернет».</w:t>
      </w:r>
    </w:p>
    <w:p w:rsidR="00EC33B2" w:rsidRPr="00EC33B2" w:rsidRDefault="00EC33B2" w:rsidP="002C73F5">
      <w:pPr>
        <w:widowControl/>
        <w:suppressAutoHyphens w:val="0"/>
        <w:autoSpaceDE w:val="0"/>
        <w:adjustRightInd w:val="0"/>
        <w:ind w:firstLine="709"/>
        <w:rPr>
          <w:rFonts w:eastAsiaTheme="minorHAnsi"/>
          <w:b/>
          <w:kern w:val="0"/>
          <w:sz w:val="28"/>
          <w:szCs w:val="28"/>
          <w:highlight w:val="yellow"/>
          <w:lang w:eastAsia="en-US"/>
        </w:rPr>
      </w:pPr>
      <w:r w:rsidRPr="00EC33B2">
        <w:rPr>
          <w:rFonts w:eastAsiaTheme="minorHAnsi"/>
          <w:kern w:val="0"/>
          <w:sz w:val="28"/>
          <w:szCs w:val="28"/>
          <w:lang w:eastAsia="en-US"/>
        </w:rPr>
        <w:t xml:space="preserve">Официальным опубликованием муниципального правового акта, </w:t>
      </w:r>
      <w:r w:rsidRPr="00EC33B2">
        <w:rPr>
          <w:rFonts w:eastAsiaTheme="minorHAnsi"/>
          <w:kern w:val="0"/>
          <w:sz w:val="28"/>
          <w:szCs w:val="28"/>
          <w:lang w:eastAsia="en-US"/>
        </w:rPr>
        <w:br/>
        <w:t xml:space="preserve">в том числе соглашения, заключенного между органами местного самоуправления, считается первая публикация его полного текста </w:t>
      </w:r>
      <w:r w:rsidRPr="00EC33B2">
        <w:rPr>
          <w:rFonts w:eastAsiaTheme="minorHAnsi"/>
          <w:kern w:val="0"/>
          <w:sz w:val="28"/>
          <w:szCs w:val="28"/>
          <w:lang w:eastAsia="en-US"/>
        </w:rPr>
        <w:br/>
        <w:t>в Информационном бюллетене органов местного самоуправления Подосиновского района. Муниципальный правовой акт направляется для официального опубликования главой района в течение 10 дней со дня подписания акта. Устав района, решение о внесении в Устав изменений и (или) дополнений подлежат опубликованию в соответствии с частью 1 статьи 60 настоящего Устава.</w:t>
      </w:r>
    </w:p>
    <w:p w:rsidR="00EC33B2" w:rsidRPr="00EC33B2" w:rsidRDefault="00EC33B2" w:rsidP="002C73F5">
      <w:pPr>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4. Муниципальные правовые акты, не указанные в части 3 настоящей статьи, вступают в силу с момента их подписания, если иное не указано в самом акте. </w:t>
      </w:r>
    </w:p>
    <w:p w:rsidR="00EC33B2" w:rsidRPr="00EC33B2" w:rsidRDefault="00EC33B2" w:rsidP="002C73F5">
      <w:pPr>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5. </w:t>
      </w:r>
      <w:r w:rsidRPr="00EC33B2">
        <w:rPr>
          <w:rFonts w:eastAsiaTheme="minorHAnsi"/>
          <w:bCs/>
          <w:kern w:val="0"/>
          <w:sz w:val="28"/>
          <w:szCs w:val="28"/>
          <w:lang w:eastAsia="en-US"/>
        </w:rPr>
        <w:t xml:space="preserve">Проекты муниципальных правовых актов в порядке правотворческой инициативы могут вноситься депутатами Подосиновской районной Думы, </w:t>
      </w:r>
      <w:r w:rsidRPr="00EC33B2">
        <w:rPr>
          <w:rFonts w:eastAsiaTheme="minorHAnsi"/>
          <w:bCs/>
          <w:kern w:val="0"/>
          <w:sz w:val="28"/>
          <w:szCs w:val="28"/>
          <w:lang w:eastAsia="en-US"/>
        </w:rPr>
        <w:lastRenderedPageBreak/>
        <w:t xml:space="preserve">главой района, </w:t>
      </w:r>
      <w:r w:rsidRPr="00EC33B2">
        <w:rPr>
          <w:rFonts w:eastAsiaTheme="minorHAnsi"/>
          <w:kern w:val="0"/>
          <w:sz w:val="28"/>
          <w:szCs w:val="28"/>
          <w:lang w:eastAsia="en-US"/>
        </w:rPr>
        <w:t>иными выборными органами местного самоуправления,</w:t>
      </w:r>
      <w:r w:rsidRPr="00EC33B2">
        <w:rPr>
          <w:rFonts w:eastAsiaTheme="minorHAnsi"/>
          <w:bCs/>
          <w:kern w:val="0"/>
          <w:sz w:val="28"/>
          <w:szCs w:val="28"/>
          <w:lang w:eastAsia="en-US"/>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6. </w:t>
      </w:r>
      <w:r w:rsidRPr="00EC33B2">
        <w:rPr>
          <w:rFonts w:eastAsiaTheme="minorHAnsi"/>
          <w:bCs/>
          <w:kern w:val="0"/>
          <w:sz w:val="28"/>
          <w:szCs w:val="28"/>
          <w:lang w:eastAsia="en-US"/>
        </w:rPr>
        <w:t>Официальные тексты муниципальных правовых актов размещаются на портале Минюста России (http://pravo-mi</w:t>
      </w:r>
      <w:proofErr w:type="spellStart"/>
      <w:r w:rsidRPr="00EC33B2">
        <w:rPr>
          <w:rFonts w:eastAsiaTheme="minorHAnsi"/>
          <w:bCs/>
          <w:kern w:val="0"/>
          <w:sz w:val="28"/>
          <w:szCs w:val="28"/>
          <w:lang w:val="en-US" w:eastAsia="en-US"/>
        </w:rPr>
        <w:t>nj</w:t>
      </w:r>
      <w:proofErr w:type="spellEnd"/>
      <w:r w:rsidRPr="00EC33B2">
        <w:rPr>
          <w:rFonts w:eastAsiaTheme="minorHAnsi"/>
          <w:bCs/>
          <w:kern w:val="0"/>
          <w:sz w:val="28"/>
          <w:szCs w:val="28"/>
          <w:lang w:eastAsia="en-US"/>
        </w:rPr>
        <w:t>ust.ru, http://право-минюст</w:t>
      </w:r>
      <w:proofErr w:type="gramStart"/>
      <w:r w:rsidRPr="00EC33B2">
        <w:rPr>
          <w:rFonts w:eastAsiaTheme="minorHAnsi"/>
          <w:bCs/>
          <w:kern w:val="0"/>
          <w:sz w:val="28"/>
          <w:szCs w:val="28"/>
          <w:lang w:eastAsia="en-US"/>
        </w:rPr>
        <w:t>.р</w:t>
      </w:r>
      <w:proofErr w:type="gramEnd"/>
      <w:r w:rsidRPr="00EC33B2">
        <w:rPr>
          <w:rFonts w:eastAsiaTheme="minorHAnsi"/>
          <w:bCs/>
          <w:kern w:val="0"/>
          <w:sz w:val="28"/>
          <w:szCs w:val="28"/>
          <w:lang w:eastAsia="en-US"/>
        </w:rPr>
        <w:t xml:space="preserve">ф; регистрационный номер и дата регистрации в качестве сетевого издания: </w:t>
      </w:r>
      <w:proofErr w:type="gramStart"/>
      <w:r w:rsidRPr="00EC33B2">
        <w:rPr>
          <w:rFonts w:eastAsiaTheme="minorHAnsi"/>
          <w:bCs/>
          <w:kern w:val="0"/>
          <w:sz w:val="28"/>
          <w:szCs w:val="28"/>
          <w:lang w:eastAsia="en-US"/>
        </w:rPr>
        <w:t>Эл№ ФС77-72471 от 05.03.2018)</w:t>
      </w:r>
      <w:r w:rsidRPr="00EC33B2">
        <w:rPr>
          <w:rFonts w:eastAsiaTheme="minorHAnsi"/>
          <w:kern w:val="0"/>
          <w:sz w:val="28"/>
          <w:szCs w:val="28"/>
          <w:lang w:eastAsia="en-US"/>
        </w:rPr>
        <w:t>.».</w:t>
      </w:r>
      <w:proofErr w:type="gramEnd"/>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1.2. В статье 8 Устава: </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1.2.1. </w:t>
      </w:r>
      <w:hyperlink r:id="rId13" w:history="1">
        <w:r w:rsidRPr="00EC33B2">
          <w:rPr>
            <w:rFonts w:eastAsiaTheme="minorHAnsi"/>
            <w:kern w:val="0"/>
            <w:sz w:val="28"/>
            <w:szCs w:val="28"/>
            <w:lang w:eastAsia="en-US"/>
          </w:rPr>
          <w:t xml:space="preserve">пункт 9 части 1 </w:t>
        </w:r>
      </w:hyperlink>
      <w:r w:rsidRPr="00EC33B2">
        <w:rPr>
          <w:rFonts w:eastAsiaTheme="minorHAnsi"/>
          <w:kern w:val="0"/>
          <w:sz w:val="28"/>
          <w:szCs w:val="28"/>
          <w:lang w:eastAsia="en-US"/>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1.2.2. в </w:t>
      </w:r>
      <w:hyperlink r:id="rId14" w:history="1">
        <w:r w:rsidRPr="00EC33B2">
          <w:rPr>
            <w:rFonts w:eastAsiaTheme="minorHAnsi"/>
            <w:kern w:val="0"/>
            <w:sz w:val="28"/>
            <w:szCs w:val="28"/>
            <w:lang w:eastAsia="en-US"/>
          </w:rPr>
          <w:t xml:space="preserve">пункте 23 части 1 </w:t>
        </w:r>
      </w:hyperlink>
      <w:r w:rsidRPr="00EC33B2">
        <w:rPr>
          <w:rFonts w:eastAsiaTheme="minorHAnsi"/>
          <w:kern w:val="0"/>
          <w:sz w:val="28"/>
          <w:szCs w:val="28"/>
          <w:lang w:eastAsia="en-US"/>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1.2.3. </w:t>
      </w:r>
      <w:hyperlink r:id="rId15" w:history="1">
        <w:r w:rsidRPr="00EC33B2">
          <w:rPr>
            <w:rFonts w:eastAsiaTheme="minorHAnsi"/>
            <w:kern w:val="0"/>
            <w:sz w:val="28"/>
            <w:szCs w:val="28"/>
            <w:lang w:eastAsia="en-US"/>
          </w:rPr>
          <w:t xml:space="preserve">пункт 28 части 1 </w:t>
        </w:r>
      </w:hyperlink>
      <w:r w:rsidRPr="00EC33B2">
        <w:rPr>
          <w:rFonts w:eastAsiaTheme="minorHAnsi"/>
          <w:kern w:val="0"/>
          <w:sz w:val="28"/>
          <w:szCs w:val="28"/>
          <w:lang w:eastAsia="en-US"/>
        </w:rPr>
        <w:t>изложить в следующей редакции:</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«28) организация и осуществление мероприятий </w:t>
      </w:r>
      <w:proofErr w:type="spellStart"/>
      <w:r w:rsidRPr="00EC33B2">
        <w:rPr>
          <w:rFonts w:eastAsiaTheme="minorHAnsi"/>
          <w:kern w:val="0"/>
          <w:sz w:val="28"/>
          <w:szCs w:val="28"/>
          <w:lang w:eastAsia="en-US"/>
        </w:rPr>
        <w:t>межпоселенческого</w:t>
      </w:r>
      <w:proofErr w:type="spellEnd"/>
      <w:r w:rsidRPr="00EC33B2">
        <w:rPr>
          <w:rFonts w:eastAsiaTheme="minorHAnsi"/>
          <w:kern w:val="0"/>
          <w:sz w:val="28"/>
          <w:szCs w:val="28"/>
          <w:lang w:eastAsia="en-US"/>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EC33B2">
        <w:rPr>
          <w:rFonts w:eastAsiaTheme="minorHAnsi"/>
          <w:kern w:val="0"/>
          <w:sz w:val="28"/>
          <w:szCs w:val="28"/>
          <w:lang w:eastAsia="en-US"/>
        </w:rPr>
        <w:t>;»</w:t>
      </w:r>
      <w:proofErr w:type="gramEnd"/>
      <w:r w:rsidRPr="00EC33B2">
        <w:rPr>
          <w:rFonts w:eastAsiaTheme="minorHAnsi"/>
          <w:kern w:val="0"/>
          <w:sz w:val="28"/>
          <w:szCs w:val="28"/>
          <w:lang w:eastAsia="en-US"/>
        </w:rPr>
        <w:t>;</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Calibri"/>
          <w:kern w:val="0"/>
          <w:sz w:val="28"/>
          <w:szCs w:val="28"/>
          <w:lang w:eastAsia="en-US"/>
        </w:rPr>
        <w:t xml:space="preserve">1.2.4. </w:t>
      </w:r>
      <w:hyperlink r:id="rId16" w:history="1">
        <w:r w:rsidRPr="00EC33B2">
          <w:rPr>
            <w:rFonts w:eastAsiaTheme="minorHAnsi"/>
            <w:kern w:val="0"/>
            <w:sz w:val="28"/>
            <w:szCs w:val="28"/>
            <w:lang w:eastAsia="en-US"/>
          </w:rPr>
          <w:t>пункт 29 части 1</w:t>
        </w:r>
      </w:hyperlink>
      <w:r w:rsidRPr="00EC33B2">
        <w:rPr>
          <w:rFonts w:eastAsiaTheme="minorHAnsi"/>
          <w:kern w:val="0"/>
          <w:sz w:val="28"/>
          <w:szCs w:val="28"/>
          <w:lang w:eastAsia="en-US"/>
        </w:rPr>
        <w:t xml:space="preserve"> дополнить словами «, а также правил использования водных объектов для рекреационных целей»;</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1.2.5. часть 1 дополнить пунктом 38 следующего содержания:</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roofErr w:type="gramStart"/>
      <w:r w:rsidRPr="00EC33B2">
        <w:rPr>
          <w:rFonts w:eastAsiaTheme="minorHAnsi"/>
          <w:kern w:val="0"/>
          <w:sz w:val="28"/>
          <w:szCs w:val="28"/>
          <w:lang w:eastAsia="en-US"/>
        </w:rPr>
        <w:t>;»</w:t>
      </w:r>
      <w:proofErr w:type="gramEnd"/>
      <w:r w:rsidRPr="00EC33B2">
        <w:rPr>
          <w:rFonts w:eastAsiaTheme="minorHAnsi"/>
          <w:kern w:val="0"/>
          <w:sz w:val="28"/>
          <w:szCs w:val="28"/>
          <w:lang w:eastAsia="en-US"/>
        </w:rPr>
        <w:t>.</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1.3. Дополнить </w:t>
      </w:r>
      <w:hyperlink r:id="rId17" w:history="1">
        <w:r w:rsidRPr="00EC33B2">
          <w:rPr>
            <w:rFonts w:eastAsiaTheme="minorHAnsi"/>
            <w:kern w:val="0"/>
            <w:sz w:val="28"/>
            <w:szCs w:val="28"/>
            <w:lang w:eastAsia="en-US"/>
          </w:rPr>
          <w:t>Устав</w:t>
        </w:r>
      </w:hyperlink>
      <w:r w:rsidRPr="00EC33B2">
        <w:rPr>
          <w:rFonts w:eastAsiaTheme="minorHAnsi"/>
          <w:kern w:val="0"/>
          <w:sz w:val="28"/>
          <w:szCs w:val="28"/>
          <w:lang w:eastAsia="en-US"/>
        </w:rPr>
        <w:t xml:space="preserve"> статьей 9.1. следующего содержания:</w:t>
      </w:r>
    </w:p>
    <w:p w:rsidR="00EC33B2" w:rsidRPr="00EC33B2" w:rsidRDefault="00EC33B2" w:rsidP="002C73F5">
      <w:pPr>
        <w:widowControl/>
        <w:suppressAutoHyphens w:val="0"/>
        <w:autoSpaceDE w:val="0"/>
        <w:adjustRightInd w:val="0"/>
        <w:ind w:firstLine="709"/>
        <w:jc w:val="center"/>
        <w:rPr>
          <w:rFonts w:eastAsiaTheme="minorHAnsi"/>
          <w:kern w:val="0"/>
          <w:sz w:val="28"/>
          <w:szCs w:val="28"/>
          <w:lang w:eastAsia="en-US"/>
        </w:rPr>
      </w:pPr>
      <w:r w:rsidRPr="00EC33B2">
        <w:rPr>
          <w:rFonts w:eastAsiaTheme="minorHAnsi"/>
          <w:kern w:val="0"/>
          <w:sz w:val="28"/>
          <w:szCs w:val="28"/>
          <w:lang w:eastAsia="en-US"/>
        </w:rPr>
        <w:t>«Статья 9.1. Муниципальный контроль</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 </w:t>
      </w:r>
      <w:proofErr w:type="gramStart"/>
      <w:r w:rsidRPr="00EC33B2">
        <w:rPr>
          <w:rFonts w:eastAsiaTheme="minorHAnsi"/>
          <w:kern w:val="0"/>
          <w:sz w:val="28"/>
          <w:szCs w:val="28"/>
          <w:lang w:eastAsia="en-US"/>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C33B2" w:rsidRPr="00EC33B2" w:rsidRDefault="00EC33B2" w:rsidP="002C73F5">
      <w:pPr>
        <w:widowControl/>
        <w:suppressAutoHyphens w:val="0"/>
        <w:autoSpaceDE w:val="0"/>
        <w:adjustRightInd w:val="0"/>
        <w:ind w:firstLine="709"/>
        <w:rPr>
          <w:rFonts w:eastAsiaTheme="minorHAnsi"/>
          <w:bCs/>
          <w:kern w:val="0"/>
          <w:sz w:val="28"/>
          <w:szCs w:val="28"/>
          <w:lang w:eastAsia="en-US"/>
        </w:rPr>
      </w:pPr>
      <w:r w:rsidRPr="00EC33B2">
        <w:rPr>
          <w:rFonts w:eastAsiaTheme="minorHAnsi"/>
          <w:bCs/>
          <w:kern w:val="0"/>
          <w:sz w:val="28"/>
          <w:szCs w:val="28"/>
          <w:lang w:eastAsia="en-US"/>
        </w:rPr>
        <w:lastRenderedPageBreak/>
        <w:t>3. Муниципальный контроль подлежит осуществлению при наличии в границах муниципального образования объектов соответствующего вида контроля</w:t>
      </w:r>
      <w:proofErr w:type="gramStart"/>
      <w:r w:rsidRPr="00EC33B2">
        <w:rPr>
          <w:rFonts w:eastAsiaTheme="minorHAnsi"/>
          <w:bCs/>
          <w:kern w:val="0"/>
          <w:sz w:val="28"/>
          <w:szCs w:val="28"/>
          <w:lang w:eastAsia="en-US"/>
        </w:rPr>
        <w:t>.».</w:t>
      </w:r>
      <w:proofErr w:type="gramEnd"/>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1.4. В статье 11 Устава:</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1.4.1. часть 1 изложить в следующей редакции:</w:t>
      </w:r>
    </w:p>
    <w:p w:rsidR="00EC33B2" w:rsidRPr="00EC33B2" w:rsidRDefault="00EC33B2" w:rsidP="002C73F5">
      <w:pPr>
        <w:tabs>
          <w:tab w:val="left" w:pos="3402"/>
        </w:tabs>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 Муниципальные выборы проводятся на основе всеобщего равного и прямого избирательного права при тайном голосовании в соответствии с федеральными и областными законами в целях избрания депутатов районной Думы</w:t>
      </w:r>
      <w:proofErr w:type="gramStart"/>
      <w:r w:rsidRPr="00EC33B2">
        <w:rPr>
          <w:rFonts w:eastAsiaTheme="minorHAnsi"/>
          <w:kern w:val="0"/>
          <w:sz w:val="28"/>
          <w:szCs w:val="28"/>
          <w:lang w:eastAsia="en-US"/>
        </w:rPr>
        <w:t>.»;</w:t>
      </w:r>
      <w:proofErr w:type="gramEnd"/>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1.4.2. в </w:t>
      </w:r>
      <w:hyperlink r:id="rId18" w:history="1">
        <w:r w:rsidRPr="00EC33B2">
          <w:rPr>
            <w:rFonts w:eastAsiaTheme="minorHAnsi"/>
            <w:kern w:val="0"/>
            <w:sz w:val="28"/>
            <w:szCs w:val="28"/>
            <w:lang w:eastAsia="en-US"/>
          </w:rPr>
          <w:t xml:space="preserve">части 2 </w:t>
        </w:r>
      </w:hyperlink>
      <w:r w:rsidRPr="00EC33B2">
        <w:rPr>
          <w:rFonts w:eastAsiaTheme="minorHAnsi"/>
          <w:kern w:val="0"/>
          <w:sz w:val="28"/>
          <w:szCs w:val="28"/>
          <w:lang w:eastAsia="en-US"/>
        </w:rPr>
        <w:t xml:space="preserve"> слова «района или» заменить словом «или»;</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1.5. </w:t>
      </w:r>
      <w:hyperlink r:id="rId19" w:history="1">
        <w:r w:rsidRPr="00EC33B2">
          <w:rPr>
            <w:rFonts w:eastAsiaTheme="minorHAnsi"/>
            <w:kern w:val="0"/>
            <w:sz w:val="28"/>
            <w:szCs w:val="28"/>
            <w:lang w:eastAsia="en-US"/>
          </w:rPr>
          <w:t>пункт 21 части 2 статьи 21</w:t>
        </w:r>
      </w:hyperlink>
      <w:r w:rsidRPr="00EC33B2">
        <w:rPr>
          <w:rFonts w:eastAsiaTheme="minorHAnsi"/>
          <w:kern w:val="0"/>
          <w:sz w:val="28"/>
          <w:szCs w:val="28"/>
          <w:lang w:eastAsia="en-US"/>
        </w:rPr>
        <w:t xml:space="preserve"> изложить в следующей редакции:</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«21)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roofErr w:type="gramStart"/>
      <w:r w:rsidRPr="00EC33B2">
        <w:rPr>
          <w:rFonts w:eastAsiaTheme="minorHAnsi"/>
          <w:kern w:val="0"/>
          <w:sz w:val="28"/>
          <w:szCs w:val="28"/>
          <w:lang w:eastAsia="en-US"/>
        </w:rPr>
        <w:t>;»</w:t>
      </w:r>
      <w:proofErr w:type="gramEnd"/>
      <w:r w:rsidRPr="00EC33B2">
        <w:rPr>
          <w:rFonts w:eastAsiaTheme="minorHAnsi"/>
          <w:kern w:val="0"/>
          <w:sz w:val="28"/>
          <w:szCs w:val="28"/>
          <w:lang w:eastAsia="en-US"/>
        </w:rPr>
        <w:t>.</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Calibri"/>
          <w:kern w:val="0"/>
          <w:sz w:val="28"/>
          <w:szCs w:val="28"/>
          <w:lang w:eastAsia="en-US"/>
        </w:rPr>
        <w:t xml:space="preserve">1.6. </w:t>
      </w:r>
      <w:r w:rsidRPr="00EC33B2">
        <w:rPr>
          <w:rFonts w:eastAsiaTheme="minorHAnsi"/>
          <w:kern w:val="0"/>
          <w:sz w:val="28"/>
          <w:szCs w:val="28"/>
          <w:lang w:eastAsia="en-US"/>
        </w:rPr>
        <w:t>Статью 23 Устава дополнить частью 6 следующего содержания:</w:t>
      </w:r>
    </w:p>
    <w:p w:rsidR="00EC33B2" w:rsidRPr="00EC33B2" w:rsidRDefault="00EC33B2" w:rsidP="002C73F5">
      <w:pPr>
        <w:autoSpaceDN/>
        <w:ind w:firstLine="709"/>
        <w:rPr>
          <w:rFonts w:eastAsiaTheme="minorHAnsi"/>
          <w:kern w:val="0"/>
          <w:sz w:val="28"/>
          <w:szCs w:val="28"/>
          <w:lang w:eastAsia="en-US"/>
        </w:rPr>
      </w:pPr>
      <w:r w:rsidRPr="00EC33B2">
        <w:rPr>
          <w:rFonts w:eastAsiaTheme="minorHAnsi"/>
          <w:kern w:val="0"/>
          <w:sz w:val="28"/>
          <w:szCs w:val="28"/>
          <w:lang w:eastAsia="en-US"/>
        </w:rPr>
        <w:t>«6. Депутат районной Думы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EC33B2">
        <w:rPr>
          <w:rFonts w:eastAsiaTheme="minorHAnsi"/>
          <w:kern w:val="0"/>
          <w:sz w:val="28"/>
          <w:szCs w:val="28"/>
          <w:lang w:eastAsia="en-US"/>
        </w:rPr>
        <w:t>.».</w:t>
      </w:r>
      <w:proofErr w:type="gramEnd"/>
    </w:p>
    <w:p w:rsidR="00EC33B2" w:rsidRPr="00EC33B2" w:rsidRDefault="00EC33B2" w:rsidP="002C73F5">
      <w:pPr>
        <w:tabs>
          <w:tab w:val="left" w:pos="567"/>
        </w:tabs>
        <w:autoSpaceDN/>
        <w:ind w:firstLine="709"/>
        <w:rPr>
          <w:rFonts w:eastAsiaTheme="minorHAnsi"/>
          <w:kern w:val="0"/>
          <w:sz w:val="28"/>
          <w:szCs w:val="28"/>
          <w:lang w:eastAsia="en-US"/>
        </w:rPr>
      </w:pPr>
      <w:r w:rsidRPr="00EC33B2">
        <w:rPr>
          <w:rFonts w:eastAsiaTheme="minorHAnsi"/>
          <w:kern w:val="0"/>
          <w:sz w:val="28"/>
          <w:szCs w:val="28"/>
          <w:lang w:eastAsia="en-US"/>
        </w:rPr>
        <w:t>1.7. С</w:t>
      </w:r>
      <w:r w:rsidRPr="00EC33B2">
        <w:rPr>
          <w:rFonts w:eastAsia="Calibri"/>
          <w:kern w:val="0"/>
          <w:sz w:val="28"/>
          <w:szCs w:val="28"/>
          <w:lang w:eastAsia="en-US"/>
        </w:rPr>
        <w:t xml:space="preserve">татью 27 Устава </w:t>
      </w:r>
      <w:r w:rsidRPr="00EC33B2">
        <w:rPr>
          <w:rFonts w:eastAsia="Times New Roman"/>
          <w:kern w:val="0"/>
          <w:sz w:val="28"/>
          <w:szCs w:val="28"/>
          <w:lang w:eastAsia="ru-RU"/>
        </w:rPr>
        <w:t>изложить в следующей редакции</w:t>
      </w:r>
      <w:r w:rsidRPr="00EC33B2">
        <w:rPr>
          <w:rFonts w:eastAsia="Calibri"/>
          <w:kern w:val="0"/>
          <w:sz w:val="28"/>
          <w:szCs w:val="28"/>
          <w:lang w:eastAsia="en-US"/>
        </w:rPr>
        <w:t>:</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«Статья 27. Досрочное прекращение полномочий депутата Подосиновской районной Думы</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 Полномочия депутата районной Думы прекращаются досрочно в случае:</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 смерти;</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2) отставки по собственному желанию;</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3) признания судом недееспособным или ограниченно дееспособным;</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4) признания судом безвестно отсутствующим или объявления умершим;</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5) вступления в отношении его в законную силу обвинительного приговора суда;</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6) выезда за пределы Российской Федерации на постоянное место жительства;</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proofErr w:type="gramStart"/>
      <w:r w:rsidRPr="00EC33B2">
        <w:rPr>
          <w:rFonts w:eastAsiaTheme="minorHAnsi"/>
          <w:kern w:val="0"/>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33B2">
        <w:rPr>
          <w:rFonts w:eastAsiaTheme="minorHAnsi"/>
          <w:kern w:val="0"/>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w:t>
      </w:r>
      <w:r w:rsidRPr="00EC33B2">
        <w:rPr>
          <w:rFonts w:eastAsiaTheme="minorHAnsi"/>
          <w:kern w:val="0"/>
          <w:sz w:val="28"/>
          <w:szCs w:val="28"/>
          <w:lang w:eastAsia="en-US"/>
        </w:rPr>
        <w:lastRenderedPageBreak/>
        <w:t>договором Российской Федерации;</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8) отзыва избирателями;</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9) досрочного прекращения полномочий районной Думы;</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10) призыва на военную службу или направления на заменяющую её альтернативную гражданскую службу;</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11) приобретения им статуса иностранного агента;</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12) иных случаях, установленных федеральным законодательством.</w:t>
      </w:r>
    </w:p>
    <w:p w:rsidR="00EC33B2" w:rsidRPr="00EC33B2" w:rsidRDefault="00EC33B2" w:rsidP="002C73F5">
      <w:pPr>
        <w:suppressAutoHyphens w:val="0"/>
        <w:autoSpaceDE w:val="0"/>
        <w:ind w:firstLine="709"/>
        <w:rPr>
          <w:rFonts w:eastAsiaTheme="minorEastAsia"/>
          <w:kern w:val="0"/>
          <w:sz w:val="28"/>
          <w:szCs w:val="28"/>
          <w:lang w:eastAsia="ru-RU"/>
        </w:rPr>
      </w:pPr>
      <w:r w:rsidRPr="00EC33B2">
        <w:rPr>
          <w:rFonts w:eastAsiaTheme="minorEastAsia"/>
          <w:kern w:val="0"/>
          <w:sz w:val="28"/>
          <w:szCs w:val="28"/>
          <w:lang w:eastAsia="ru-RU"/>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C33B2" w:rsidRPr="00EC33B2" w:rsidRDefault="00EC33B2" w:rsidP="002C73F5">
      <w:pPr>
        <w:suppressAutoHyphens w:val="0"/>
        <w:autoSpaceDE w:val="0"/>
        <w:ind w:firstLine="709"/>
        <w:rPr>
          <w:rFonts w:eastAsiaTheme="minorEastAsia"/>
          <w:kern w:val="0"/>
          <w:sz w:val="28"/>
          <w:szCs w:val="28"/>
          <w:lang w:eastAsia="ru-RU"/>
        </w:rPr>
      </w:pPr>
      <w:r w:rsidRPr="00EC33B2">
        <w:rPr>
          <w:rFonts w:eastAsiaTheme="minorEastAsia"/>
          <w:kern w:val="0"/>
          <w:sz w:val="28"/>
          <w:szCs w:val="28"/>
          <w:lang w:eastAsia="ru-RU"/>
        </w:rPr>
        <w:t xml:space="preserve">3. </w:t>
      </w:r>
      <w:r w:rsidRPr="00EC33B2">
        <w:rPr>
          <w:rFonts w:eastAsiaTheme="minorHAnsi"/>
          <w:kern w:val="0"/>
          <w:sz w:val="28"/>
          <w:szCs w:val="28"/>
          <w:lang w:eastAsia="en-US"/>
        </w:rPr>
        <w:t>Полномочия депутата прекращаются досрочно решением районной Думы</w:t>
      </w:r>
      <w:r w:rsidRPr="00EC33B2">
        <w:rPr>
          <w:rFonts w:eastAsiaTheme="minorEastAsia"/>
          <w:kern w:val="0"/>
          <w:sz w:val="28"/>
          <w:szCs w:val="28"/>
          <w:lang w:eastAsia="ru-RU"/>
        </w:rPr>
        <w:t xml:space="preserve"> </w:t>
      </w:r>
      <w:r w:rsidRPr="00EC33B2">
        <w:rPr>
          <w:rFonts w:eastAsiaTheme="minorHAnsi"/>
          <w:kern w:val="0"/>
          <w:sz w:val="28"/>
          <w:szCs w:val="28"/>
          <w:lang w:eastAsia="en-US"/>
        </w:rPr>
        <w:t xml:space="preserve">в случае отсутствия депутата без уважительных причин на всех заседаниях районной </w:t>
      </w:r>
      <w:r w:rsidRPr="00EC33B2">
        <w:rPr>
          <w:rFonts w:eastAsiaTheme="minorEastAsia"/>
          <w:kern w:val="0"/>
          <w:sz w:val="28"/>
          <w:szCs w:val="28"/>
          <w:lang w:eastAsia="ru-RU"/>
        </w:rPr>
        <w:t>Думы</w:t>
      </w:r>
      <w:r w:rsidRPr="00EC33B2">
        <w:rPr>
          <w:rFonts w:eastAsiaTheme="minorHAnsi"/>
          <w:kern w:val="0"/>
          <w:sz w:val="28"/>
          <w:szCs w:val="28"/>
          <w:lang w:eastAsia="en-US"/>
        </w:rPr>
        <w:t xml:space="preserve"> в течение шести месяцев подряд.</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4. </w:t>
      </w:r>
      <w:proofErr w:type="gramStart"/>
      <w:r w:rsidRPr="00EC33B2">
        <w:rPr>
          <w:rFonts w:eastAsiaTheme="minorHAnsi"/>
          <w:kern w:val="0"/>
          <w:sz w:val="28"/>
          <w:szCs w:val="28"/>
          <w:lang w:eastAsia="en-U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EC33B2">
        <w:rPr>
          <w:rFonts w:eastAsiaTheme="minorHAnsi"/>
          <w:kern w:val="0"/>
          <w:sz w:val="28"/>
          <w:szCs w:val="28"/>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5. </w:t>
      </w:r>
      <w:proofErr w:type="gramStart"/>
      <w:r w:rsidRPr="00EC33B2">
        <w:rPr>
          <w:rFonts w:eastAsiaTheme="minorHAnsi"/>
          <w:kern w:val="0"/>
          <w:sz w:val="28"/>
          <w:szCs w:val="28"/>
          <w:lang w:eastAsia="en-US"/>
        </w:rPr>
        <w:t>Депутат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EC33B2">
        <w:rPr>
          <w:rFonts w:eastAsiaTheme="minorHAnsi"/>
          <w:kern w:val="0"/>
          <w:sz w:val="28"/>
          <w:szCs w:val="28"/>
          <w:lang w:eastAsia="en-US"/>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6. Полномочия депутата прекращаются досрочно со дня вступления в силу решения районной Думы о прекращении его полномочий.</w:t>
      </w:r>
    </w:p>
    <w:p w:rsidR="00EC33B2" w:rsidRPr="00EC33B2" w:rsidRDefault="00EC33B2" w:rsidP="002C73F5">
      <w:pPr>
        <w:numPr>
          <w:ilvl w:val="12"/>
          <w:numId w:val="0"/>
        </w:numPr>
        <w:overflowPunct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7.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w:t>
      </w:r>
      <w:r w:rsidRPr="00EC33B2">
        <w:rPr>
          <w:rFonts w:eastAsiaTheme="minorHAnsi"/>
          <w:kern w:val="0"/>
          <w:sz w:val="28"/>
          <w:szCs w:val="28"/>
          <w:lang w:eastAsia="en-US"/>
        </w:rPr>
        <w:lastRenderedPageBreak/>
        <w:t>чем через три месяца со дня появления такого основания</w:t>
      </w:r>
      <w:proofErr w:type="gramStart"/>
      <w:r w:rsidRPr="00EC33B2">
        <w:rPr>
          <w:rFonts w:eastAsiaTheme="minorHAnsi"/>
          <w:kern w:val="0"/>
          <w:sz w:val="28"/>
          <w:szCs w:val="28"/>
          <w:lang w:eastAsia="en-US"/>
        </w:rPr>
        <w:t>.».</w:t>
      </w:r>
      <w:proofErr w:type="gramEnd"/>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1.8. В </w:t>
      </w:r>
      <w:proofErr w:type="gramStart"/>
      <w:r w:rsidRPr="00EC33B2">
        <w:rPr>
          <w:rFonts w:eastAsiaTheme="minorHAnsi"/>
          <w:kern w:val="0"/>
          <w:sz w:val="28"/>
          <w:szCs w:val="28"/>
          <w:lang w:eastAsia="en-US"/>
        </w:rPr>
        <w:t>с</w:t>
      </w:r>
      <w:hyperlink r:id="rId20" w:history="1">
        <w:r w:rsidRPr="00EC33B2">
          <w:rPr>
            <w:rFonts w:eastAsiaTheme="minorHAnsi"/>
            <w:kern w:val="0"/>
            <w:sz w:val="28"/>
            <w:szCs w:val="28"/>
            <w:lang w:eastAsia="en-US"/>
          </w:rPr>
          <w:t>татье</w:t>
        </w:r>
        <w:proofErr w:type="gramEnd"/>
        <w:r w:rsidRPr="00EC33B2">
          <w:rPr>
            <w:rFonts w:eastAsiaTheme="minorHAnsi"/>
            <w:kern w:val="0"/>
            <w:sz w:val="28"/>
            <w:szCs w:val="28"/>
            <w:lang w:eastAsia="en-US"/>
          </w:rPr>
          <w:t xml:space="preserve"> 28</w:t>
        </w:r>
      </w:hyperlink>
      <w:r w:rsidRPr="00EC33B2">
        <w:rPr>
          <w:rFonts w:eastAsiaTheme="minorHAnsi"/>
          <w:kern w:val="0"/>
          <w:sz w:val="28"/>
          <w:szCs w:val="28"/>
          <w:lang w:eastAsia="en-US"/>
        </w:rPr>
        <w:t xml:space="preserve"> Устава:</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1.8.1. в части 12 после слова «издает» дополнить словами «постановления и распоряжения главы Подосиновского района по вопросам, отнесенным к его компетенции настоящим Уставом в соответствии с федеральными законами, и», слова «администрации Подосиновского района» заменить словами «Администрации Подосиновского района»;</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1.8.2. дополнить частью 13 следующего содержания:</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«13. </w:t>
      </w:r>
      <w:proofErr w:type="gramStart"/>
      <w:r w:rsidRPr="00EC33B2">
        <w:rPr>
          <w:rFonts w:eastAsiaTheme="minorHAnsi"/>
          <w:kern w:val="0"/>
          <w:sz w:val="28"/>
          <w:szCs w:val="28"/>
          <w:lang w:eastAsia="en-US"/>
        </w:rPr>
        <w:t xml:space="preserve">Глава Подосиновского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Pr="00EC33B2">
        <w:rPr>
          <w:rFonts w:eastAsia="Times New Roman"/>
          <w:kern w:val="0"/>
          <w:sz w:val="28"/>
          <w:szCs w:val="28"/>
          <w:lang w:eastAsia="ru-RU"/>
        </w:rPr>
        <w:t>06.10.2003 № 131-ФЗ «Об общих принципах организации местного самоуправления в Российской Федерации»</w:t>
      </w:r>
      <w:r w:rsidRPr="00EC33B2">
        <w:rPr>
          <w:rFonts w:eastAsiaTheme="minorHAnsi"/>
          <w:kern w:val="0"/>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EC33B2">
        <w:rPr>
          <w:rFonts w:eastAsiaTheme="minorHAnsi"/>
          <w:kern w:val="0"/>
          <w:sz w:val="28"/>
          <w:szCs w:val="28"/>
          <w:lang w:eastAsia="en-US"/>
        </w:rPr>
        <w:t xml:space="preserve"> следствием не зависящих от него обстоятельств в порядке, предусмотренном частями 3 - 6 </w:t>
      </w:r>
      <w:hyperlink r:id="rId21" w:history="1">
        <w:r w:rsidRPr="00EC33B2">
          <w:rPr>
            <w:rFonts w:eastAsiaTheme="minorHAnsi"/>
            <w:kern w:val="0"/>
            <w:sz w:val="28"/>
            <w:szCs w:val="28"/>
            <w:lang w:eastAsia="en-US"/>
          </w:rPr>
          <w:t>статьи 13</w:t>
        </w:r>
      </w:hyperlink>
      <w:r w:rsidRPr="00EC33B2">
        <w:rPr>
          <w:rFonts w:eastAsiaTheme="minorHAnsi"/>
          <w:kern w:val="0"/>
          <w:sz w:val="28"/>
          <w:szCs w:val="28"/>
          <w:lang w:eastAsia="en-US"/>
        </w:rPr>
        <w:t xml:space="preserve"> Федерального закона от 25 декабря 2008 года № 273-ФЗ «О противодействии коррупции»</w:t>
      </w:r>
      <w:proofErr w:type="gramStart"/>
      <w:r w:rsidRPr="00EC33B2">
        <w:rPr>
          <w:rFonts w:eastAsiaTheme="minorHAnsi"/>
          <w:kern w:val="0"/>
          <w:sz w:val="28"/>
          <w:szCs w:val="28"/>
          <w:lang w:eastAsia="en-US"/>
        </w:rPr>
        <w:t>.»</w:t>
      </w:r>
      <w:proofErr w:type="gramEnd"/>
      <w:r w:rsidRPr="00EC33B2">
        <w:rPr>
          <w:rFonts w:eastAsiaTheme="minorHAnsi"/>
          <w:kern w:val="0"/>
          <w:sz w:val="28"/>
          <w:szCs w:val="28"/>
          <w:lang w:eastAsia="en-US"/>
        </w:rPr>
        <w:t>.</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1.9. В статье 32 Устава:</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1.9.1. </w:t>
      </w:r>
      <w:hyperlink r:id="rId22" w:history="1">
        <w:r w:rsidRPr="00EC33B2">
          <w:rPr>
            <w:rFonts w:eastAsiaTheme="minorHAnsi"/>
            <w:kern w:val="0"/>
            <w:sz w:val="28"/>
            <w:szCs w:val="28"/>
            <w:lang w:eastAsia="en-US"/>
          </w:rPr>
          <w:t xml:space="preserve">пункт 11 части 5 </w:t>
        </w:r>
      </w:hyperlink>
      <w:r w:rsidRPr="00EC33B2">
        <w:rPr>
          <w:rFonts w:eastAsiaTheme="minorHAnsi"/>
          <w:kern w:val="0"/>
          <w:sz w:val="28"/>
          <w:szCs w:val="28"/>
          <w:lang w:eastAsia="en-US"/>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1.9.2. в </w:t>
      </w:r>
      <w:hyperlink r:id="rId23" w:history="1">
        <w:r w:rsidRPr="00EC33B2">
          <w:rPr>
            <w:rFonts w:eastAsiaTheme="minorHAnsi"/>
            <w:kern w:val="0"/>
            <w:sz w:val="28"/>
            <w:szCs w:val="28"/>
            <w:lang w:eastAsia="en-US"/>
          </w:rPr>
          <w:t xml:space="preserve">пункте 24 части 5 </w:t>
        </w:r>
      </w:hyperlink>
      <w:r w:rsidRPr="00EC33B2">
        <w:rPr>
          <w:rFonts w:eastAsiaTheme="minorHAnsi"/>
          <w:kern w:val="0"/>
          <w:sz w:val="28"/>
          <w:szCs w:val="28"/>
          <w:lang w:eastAsia="en-US"/>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1.9.3. </w:t>
      </w:r>
      <w:hyperlink r:id="rId24" w:history="1">
        <w:r w:rsidRPr="00EC33B2">
          <w:rPr>
            <w:rFonts w:eastAsiaTheme="minorHAnsi"/>
            <w:kern w:val="0"/>
            <w:sz w:val="28"/>
            <w:szCs w:val="28"/>
            <w:lang w:eastAsia="en-US"/>
          </w:rPr>
          <w:t xml:space="preserve">пункт 30 части 5 </w:t>
        </w:r>
      </w:hyperlink>
      <w:r w:rsidRPr="00EC33B2">
        <w:rPr>
          <w:rFonts w:eastAsiaTheme="minorHAnsi"/>
          <w:kern w:val="0"/>
          <w:sz w:val="28"/>
          <w:szCs w:val="28"/>
          <w:lang w:eastAsia="en-US"/>
        </w:rPr>
        <w:t xml:space="preserve"> изложить в следующей редакции:</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«30) организация и осуществление мероприятий </w:t>
      </w:r>
      <w:proofErr w:type="spellStart"/>
      <w:r w:rsidRPr="00EC33B2">
        <w:rPr>
          <w:rFonts w:eastAsiaTheme="minorHAnsi"/>
          <w:kern w:val="0"/>
          <w:sz w:val="28"/>
          <w:szCs w:val="28"/>
          <w:lang w:eastAsia="en-US"/>
        </w:rPr>
        <w:t>межпоселенческого</w:t>
      </w:r>
      <w:proofErr w:type="spellEnd"/>
      <w:r w:rsidRPr="00EC33B2">
        <w:rPr>
          <w:rFonts w:eastAsiaTheme="minorHAnsi"/>
          <w:kern w:val="0"/>
          <w:sz w:val="28"/>
          <w:szCs w:val="28"/>
          <w:lang w:eastAsia="en-US"/>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EC33B2">
        <w:rPr>
          <w:rFonts w:eastAsiaTheme="minorHAnsi"/>
          <w:kern w:val="0"/>
          <w:sz w:val="28"/>
          <w:szCs w:val="28"/>
          <w:lang w:eastAsia="en-US"/>
        </w:rPr>
        <w:t>;»</w:t>
      </w:r>
      <w:proofErr w:type="gramEnd"/>
      <w:r w:rsidRPr="00EC33B2">
        <w:rPr>
          <w:rFonts w:eastAsiaTheme="minorHAnsi"/>
          <w:kern w:val="0"/>
          <w:sz w:val="28"/>
          <w:szCs w:val="28"/>
          <w:lang w:eastAsia="en-US"/>
        </w:rPr>
        <w:t>.</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1.10. </w:t>
      </w:r>
      <w:hyperlink r:id="rId25" w:history="1">
        <w:r w:rsidRPr="00EC33B2">
          <w:rPr>
            <w:rFonts w:eastAsiaTheme="minorHAnsi"/>
            <w:kern w:val="0"/>
            <w:sz w:val="28"/>
            <w:szCs w:val="28"/>
            <w:lang w:eastAsia="en-US"/>
          </w:rPr>
          <w:t>Статью 35</w:t>
        </w:r>
      </w:hyperlink>
      <w:r w:rsidRPr="00EC33B2">
        <w:rPr>
          <w:rFonts w:eastAsiaTheme="minorHAnsi"/>
          <w:kern w:val="0"/>
          <w:sz w:val="28"/>
          <w:szCs w:val="28"/>
          <w:lang w:eastAsia="en-US"/>
        </w:rPr>
        <w:t xml:space="preserve"> Устава  признать утратившей силу.</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1.11. В часть вторую статьи 36 Устава после слов «муниципальное средство массовой информации</w:t>
      </w:r>
      <w:proofErr w:type="gramStart"/>
      <w:r w:rsidRPr="00EC33B2">
        <w:rPr>
          <w:rFonts w:eastAsiaTheme="minorHAnsi"/>
          <w:kern w:val="0"/>
          <w:sz w:val="28"/>
          <w:szCs w:val="28"/>
          <w:lang w:eastAsia="en-US"/>
        </w:rPr>
        <w:t>,»</w:t>
      </w:r>
      <w:proofErr w:type="gramEnd"/>
      <w:r w:rsidRPr="00EC33B2">
        <w:rPr>
          <w:rFonts w:eastAsiaTheme="minorHAnsi"/>
          <w:kern w:val="0"/>
          <w:sz w:val="28"/>
          <w:szCs w:val="28"/>
          <w:lang w:eastAsia="en-US"/>
        </w:rPr>
        <w:t xml:space="preserve"> дополнить словами «в том числе сетевое издание,», дополнить предложением: «Органы местного самоуправления района могут выступать соучредителями межмуниципального печатного средства массовой информации и сетевого издания</w:t>
      </w:r>
      <w:proofErr w:type="gramStart"/>
      <w:r w:rsidRPr="00EC33B2">
        <w:rPr>
          <w:rFonts w:eastAsiaTheme="minorHAnsi"/>
          <w:kern w:val="0"/>
          <w:sz w:val="28"/>
          <w:szCs w:val="28"/>
          <w:lang w:eastAsia="en-US"/>
        </w:rPr>
        <w:t xml:space="preserve">.» </w:t>
      </w:r>
      <w:proofErr w:type="gramEnd"/>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1.12. Статью 42 Устава дополнить частью 5 следующего содержания:</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«5. Органы местного самоуправления осуществляют передачу в безвозмездное владение и пользование объектов электросетевого хозяйства, </w:t>
      </w:r>
      <w:r w:rsidRPr="00EC33B2">
        <w:rPr>
          <w:rFonts w:eastAsiaTheme="minorHAnsi"/>
          <w:kern w:val="0"/>
          <w:sz w:val="28"/>
          <w:szCs w:val="28"/>
          <w:lang w:eastAsia="en-US"/>
        </w:rPr>
        <w:lastRenderedPageBreak/>
        <w:t>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Кировской области, в случаях, порядке и на условиях, которые установлены законодательством Российской Федерации об электроэнергетике</w:t>
      </w:r>
      <w:proofErr w:type="gramStart"/>
      <w:r w:rsidRPr="00EC33B2">
        <w:rPr>
          <w:rFonts w:eastAsiaTheme="minorHAnsi"/>
          <w:kern w:val="0"/>
          <w:sz w:val="28"/>
          <w:szCs w:val="28"/>
          <w:lang w:eastAsia="en-US"/>
        </w:rPr>
        <w:t>.».</w:t>
      </w:r>
      <w:proofErr w:type="gramEnd"/>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1.13. </w:t>
      </w:r>
      <w:hyperlink r:id="rId26" w:history="1">
        <w:r w:rsidRPr="00EC33B2">
          <w:rPr>
            <w:rFonts w:eastAsiaTheme="minorHAnsi"/>
            <w:kern w:val="0"/>
            <w:sz w:val="28"/>
            <w:szCs w:val="28"/>
            <w:lang w:eastAsia="en-US"/>
          </w:rPr>
          <w:t>Статью 53</w:t>
        </w:r>
      </w:hyperlink>
      <w:r w:rsidRPr="00EC33B2">
        <w:rPr>
          <w:rFonts w:eastAsiaTheme="minorHAnsi"/>
          <w:kern w:val="0"/>
          <w:sz w:val="28"/>
          <w:szCs w:val="28"/>
          <w:lang w:eastAsia="en-US"/>
        </w:rPr>
        <w:t xml:space="preserve"> Устава дополнить абзацем следующего содержания:</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«Администрация Подосиновского района вправе заключать договоры о предоставлении муниципальному образованию кредитов от кредитных организаций, бюджетных кредитов от других бюджетов бюджетной системы Российской Федерации, в том числе бюджетных кредитов из федерального бюджета на пополнение остатка средств на едином счете бюджета</w:t>
      </w:r>
      <w:proofErr w:type="gramStart"/>
      <w:r w:rsidRPr="00EC33B2">
        <w:rPr>
          <w:rFonts w:eastAsiaTheme="minorHAnsi"/>
          <w:kern w:val="0"/>
          <w:sz w:val="28"/>
          <w:szCs w:val="28"/>
          <w:lang w:eastAsia="en-US"/>
        </w:rPr>
        <w:t>.».</w:t>
      </w:r>
      <w:proofErr w:type="gramEnd"/>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1.14. Статью 56 Устава дополнить частями 3-5 следующего содержания:</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«3. Губернатор Кировской области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Кировской области.</w:t>
      </w:r>
    </w:p>
    <w:p w:rsidR="00EC33B2" w:rsidRPr="00EC33B2" w:rsidRDefault="00EC33B2" w:rsidP="002C73F5">
      <w:pPr>
        <w:widowControl/>
        <w:suppressAutoHyphens w:val="0"/>
        <w:autoSpaceDE w:val="0"/>
        <w:adjustRightInd w:val="0"/>
        <w:ind w:firstLine="709"/>
        <w:rPr>
          <w:rFonts w:eastAsiaTheme="minorHAnsi"/>
          <w:kern w:val="0"/>
          <w:sz w:val="28"/>
          <w:szCs w:val="28"/>
          <w:lang w:eastAsia="en-US"/>
        </w:rPr>
      </w:pPr>
      <w:r w:rsidRPr="00EC33B2">
        <w:rPr>
          <w:rFonts w:eastAsiaTheme="minorHAnsi"/>
          <w:kern w:val="0"/>
          <w:sz w:val="28"/>
          <w:szCs w:val="28"/>
          <w:lang w:eastAsia="en-US"/>
        </w:rPr>
        <w:t xml:space="preserve">4. </w:t>
      </w:r>
      <w:proofErr w:type="gramStart"/>
      <w:r w:rsidRPr="00EC33B2">
        <w:rPr>
          <w:rFonts w:eastAsiaTheme="minorHAnsi"/>
          <w:kern w:val="0"/>
          <w:sz w:val="28"/>
          <w:szCs w:val="28"/>
          <w:lang w:eastAsia="en-US"/>
        </w:rPr>
        <w:t>Губернатор Кировской области вправе отрешить от должности главу района в случае, если в течение месяца со дня вынесения Губернатором Кировской области предупреждения, объявления выговора главе района в соответствии с частью 3 настоящей статьи главой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EC33B2" w:rsidRPr="00EC33B2" w:rsidRDefault="00EC33B2" w:rsidP="002C73F5">
      <w:pPr>
        <w:autoSpaceDN/>
        <w:ind w:firstLine="709"/>
        <w:rPr>
          <w:rFonts w:eastAsiaTheme="minorHAnsi"/>
          <w:kern w:val="0"/>
          <w:sz w:val="28"/>
          <w:szCs w:val="28"/>
          <w:lang w:eastAsia="en-US"/>
        </w:rPr>
      </w:pPr>
      <w:r w:rsidRPr="00EC33B2">
        <w:rPr>
          <w:rFonts w:eastAsiaTheme="minorHAnsi"/>
          <w:kern w:val="0"/>
          <w:sz w:val="28"/>
          <w:szCs w:val="28"/>
          <w:lang w:eastAsia="en-US"/>
        </w:rPr>
        <w:t>5. Районная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района в отставку по инициативе депутатов районной Думы или по инициативе Губернатора Кировской области</w:t>
      </w:r>
      <w:proofErr w:type="gramStart"/>
      <w:r w:rsidRPr="00EC33B2">
        <w:rPr>
          <w:rFonts w:eastAsiaTheme="minorHAnsi"/>
          <w:kern w:val="0"/>
          <w:sz w:val="28"/>
          <w:szCs w:val="28"/>
          <w:lang w:eastAsia="en-US"/>
        </w:rPr>
        <w:t>.».</w:t>
      </w:r>
      <w:proofErr w:type="gramEnd"/>
    </w:p>
    <w:p w:rsidR="00EC33B2" w:rsidRPr="00EC33B2" w:rsidRDefault="00EC33B2" w:rsidP="002C73F5">
      <w:pPr>
        <w:widowControl/>
        <w:suppressAutoHyphens w:val="0"/>
        <w:autoSpaceDE w:val="0"/>
        <w:adjustRightInd w:val="0"/>
        <w:ind w:firstLine="709"/>
        <w:rPr>
          <w:rFonts w:eastAsia="Calibri"/>
          <w:kern w:val="0"/>
          <w:sz w:val="28"/>
          <w:szCs w:val="28"/>
          <w:lang w:eastAsia="en-US"/>
        </w:rPr>
      </w:pPr>
      <w:r w:rsidRPr="00EC33B2">
        <w:rPr>
          <w:rFonts w:eastAsia="Calibri"/>
          <w:kern w:val="0"/>
          <w:sz w:val="28"/>
          <w:szCs w:val="28"/>
          <w:lang w:eastAsia="en-US"/>
        </w:rPr>
        <w:t>2. Направить настоящее решение на государственную регистрацию.</w:t>
      </w:r>
    </w:p>
    <w:p w:rsidR="00EC33B2" w:rsidRPr="00EC33B2" w:rsidRDefault="00EC33B2" w:rsidP="002C73F5">
      <w:pPr>
        <w:widowControl/>
        <w:suppressAutoHyphens w:val="0"/>
        <w:autoSpaceDE w:val="0"/>
        <w:adjustRightInd w:val="0"/>
        <w:ind w:firstLine="709"/>
        <w:rPr>
          <w:rFonts w:eastAsia="Calibri"/>
          <w:kern w:val="0"/>
          <w:sz w:val="28"/>
          <w:szCs w:val="28"/>
          <w:lang w:eastAsia="en-US"/>
        </w:rPr>
      </w:pPr>
      <w:r w:rsidRPr="00EC33B2">
        <w:rPr>
          <w:rFonts w:eastAsia="Calibri"/>
          <w:kern w:val="0"/>
          <w:sz w:val="28"/>
          <w:szCs w:val="28"/>
          <w:lang w:eastAsia="en-US"/>
        </w:rPr>
        <w:t xml:space="preserve">3. Опубликовать настоящее решение в Информационном бюллетене органов местного самоуправления Подосиновского района и в сети «Интернет» на официальном сайте Администрации Подосиновского района по адресу </w:t>
      </w:r>
      <w:r w:rsidRPr="00EC33B2">
        <w:rPr>
          <w:rFonts w:eastAsia="Calibri"/>
          <w:kern w:val="0"/>
          <w:sz w:val="28"/>
          <w:szCs w:val="28"/>
          <w:lang w:val="en-US" w:eastAsia="en-US"/>
        </w:rPr>
        <w:t>https</w:t>
      </w:r>
      <w:r w:rsidRPr="00EC33B2">
        <w:rPr>
          <w:rFonts w:eastAsia="Calibri"/>
          <w:kern w:val="0"/>
          <w:sz w:val="28"/>
          <w:szCs w:val="28"/>
          <w:lang w:eastAsia="en-US"/>
        </w:rPr>
        <w:t>://</w:t>
      </w:r>
      <w:proofErr w:type="spellStart"/>
      <w:r w:rsidRPr="00EC33B2">
        <w:rPr>
          <w:rFonts w:eastAsia="Calibri"/>
          <w:kern w:val="0"/>
          <w:sz w:val="28"/>
          <w:szCs w:val="28"/>
          <w:lang w:val="en-US" w:eastAsia="en-US"/>
        </w:rPr>
        <w:t>podosadm</w:t>
      </w:r>
      <w:proofErr w:type="spellEnd"/>
      <w:r w:rsidRPr="00EC33B2">
        <w:rPr>
          <w:rFonts w:eastAsia="Calibri"/>
          <w:kern w:val="0"/>
          <w:sz w:val="28"/>
          <w:szCs w:val="28"/>
          <w:lang w:eastAsia="en-US"/>
        </w:rPr>
        <w:t>-</w:t>
      </w:r>
      <w:r w:rsidRPr="00EC33B2">
        <w:rPr>
          <w:rFonts w:eastAsia="Calibri"/>
          <w:kern w:val="0"/>
          <w:sz w:val="28"/>
          <w:szCs w:val="28"/>
          <w:lang w:val="en-US" w:eastAsia="en-US"/>
        </w:rPr>
        <w:t>r</w:t>
      </w:r>
      <w:r w:rsidRPr="00EC33B2">
        <w:rPr>
          <w:rFonts w:eastAsia="Calibri"/>
          <w:kern w:val="0"/>
          <w:sz w:val="28"/>
          <w:szCs w:val="28"/>
          <w:lang w:eastAsia="en-US"/>
        </w:rPr>
        <w:t>43.</w:t>
      </w:r>
      <w:proofErr w:type="spellStart"/>
      <w:r w:rsidRPr="00EC33B2">
        <w:rPr>
          <w:rFonts w:eastAsia="Calibri"/>
          <w:kern w:val="0"/>
          <w:sz w:val="28"/>
          <w:szCs w:val="28"/>
          <w:lang w:val="en-US" w:eastAsia="en-US"/>
        </w:rPr>
        <w:t>gosuslugi</w:t>
      </w:r>
      <w:proofErr w:type="spellEnd"/>
      <w:r w:rsidRPr="00EC33B2">
        <w:rPr>
          <w:rFonts w:eastAsia="Calibri"/>
          <w:kern w:val="0"/>
          <w:sz w:val="28"/>
          <w:szCs w:val="28"/>
          <w:lang w:eastAsia="en-US"/>
        </w:rPr>
        <w:t>.</w:t>
      </w:r>
      <w:proofErr w:type="spellStart"/>
      <w:r w:rsidRPr="00EC33B2">
        <w:rPr>
          <w:rFonts w:eastAsia="Calibri"/>
          <w:kern w:val="0"/>
          <w:sz w:val="28"/>
          <w:szCs w:val="28"/>
          <w:lang w:val="en-US" w:eastAsia="en-US"/>
        </w:rPr>
        <w:t>ru</w:t>
      </w:r>
      <w:proofErr w:type="spellEnd"/>
      <w:r w:rsidRPr="00EC33B2">
        <w:rPr>
          <w:rFonts w:eastAsia="Calibri"/>
          <w:kern w:val="0"/>
          <w:sz w:val="28"/>
          <w:szCs w:val="28"/>
          <w:lang w:eastAsia="en-US"/>
        </w:rPr>
        <w:t xml:space="preserve"> после его государственной регистрации. </w:t>
      </w:r>
    </w:p>
    <w:p w:rsidR="00EC33B2" w:rsidRPr="00EC33B2" w:rsidRDefault="00EC33B2" w:rsidP="002C73F5">
      <w:pPr>
        <w:widowControl/>
        <w:suppressAutoHyphens w:val="0"/>
        <w:autoSpaceDE w:val="0"/>
        <w:adjustRightInd w:val="0"/>
        <w:ind w:firstLine="709"/>
        <w:rPr>
          <w:rFonts w:eastAsia="Calibri"/>
          <w:kern w:val="0"/>
          <w:sz w:val="28"/>
          <w:szCs w:val="28"/>
          <w:lang w:eastAsia="en-US"/>
        </w:rPr>
      </w:pPr>
    </w:p>
    <w:p w:rsidR="00EC33B2" w:rsidRPr="00EC33B2" w:rsidRDefault="00EC33B2" w:rsidP="002C73F5">
      <w:pPr>
        <w:widowControl/>
        <w:suppressAutoHyphens w:val="0"/>
        <w:autoSpaceDE w:val="0"/>
        <w:adjustRightInd w:val="0"/>
        <w:ind w:firstLine="709"/>
        <w:rPr>
          <w:rFonts w:eastAsia="Calibri"/>
          <w:kern w:val="0"/>
          <w:sz w:val="28"/>
          <w:szCs w:val="28"/>
          <w:lang w:eastAsia="en-US"/>
        </w:rPr>
      </w:pPr>
    </w:p>
    <w:p w:rsidR="00EC33B2" w:rsidRPr="00EC33B2" w:rsidRDefault="00EC33B2" w:rsidP="002C73F5">
      <w:pPr>
        <w:widowControl/>
        <w:tabs>
          <w:tab w:val="left" w:pos="709"/>
        </w:tabs>
        <w:suppressAutoHyphens w:val="0"/>
        <w:autoSpaceDE w:val="0"/>
        <w:adjustRightInd w:val="0"/>
        <w:ind w:firstLine="0"/>
        <w:rPr>
          <w:rFonts w:eastAsia="Calibri"/>
          <w:kern w:val="0"/>
          <w:sz w:val="28"/>
          <w:szCs w:val="28"/>
          <w:lang w:eastAsia="en-US"/>
        </w:rPr>
      </w:pPr>
      <w:r w:rsidRPr="00EC33B2">
        <w:rPr>
          <w:rFonts w:eastAsia="Calibri"/>
          <w:kern w:val="0"/>
          <w:sz w:val="28"/>
          <w:szCs w:val="28"/>
          <w:lang w:eastAsia="en-US"/>
        </w:rPr>
        <w:t xml:space="preserve">Председатель </w:t>
      </w:r>
    </w:p>
    <w:p w:rsidR="00EC33B2" w:rsidRPr="00EC33B2" w:rsidRDefault="00EC33B2" w:rsidP="00EC33B2">
      <w:pPr>
        <w:widowControl/>
        <w:suppressAutoHyphens w:val="0"/>
        <w:autoSpaceDE w:val="0"/>
        <w:adjustRightInd w:val="0"/>
        <w:ind w:firstLine="0"/>
        <w:rPr>
          <w:rFonts w:eastAsia="Calibri"/>
          <w:kern w:val="0"/>
          <w:sz w:val="28"/>
          <w:szCs w:val="28"/>
          <w:lang w:eastAsia="en-US"/>
        </w:rPr>
      </w:pPr>
      <w:r w:rsidRPr="00EC33B2">
        <w:rPr>
          <w:rFonts w:eastAsia="Calibri"/>
          <w:kern w:val="0"/>
          <w:sz w:val="28"/>
          <w:szCs w:val="28"/>
          <w:lang w:eastAsia="en-US"/>
        </w:rPr>
        <w:t xml:space="preserve">Подосиновской районной Думы </w:t>
      </w:r>
      <w:r w:rsidR="009E341D">
        <w:rPr>
          <w:rFonts w:eastAsia="Calibri"/>
          <w:kern w:val="0"/>
          <w:sz w:val="28"/>
          <w:szCs w:val="28"/>
          <w:lang w:eastAsia="en-US"/>
        </w:rPr>
        <w:t xml:space="preserve">   </w:t>
      </w:r>
      <w:r w:rsidRPr="00EC33B2">
        <w:rPr>
          <w:rFonts w:eastAsia="Calibri"/>
          <w:kern w:val="0"/>
          <w:sz w:val="28"/>
          <w:szCs w:val="28"/>
          <w:lang w:eastAsia="en-US"/>
        </w:rPr>
        <w:t xml:space="preserve">А.И. Третьяков                                                   </w:t>
      </w:r>
    </w:p>
    <w:p w:rsidR="00EC33B2" w:rsidRPr="00EC33B2" w:rsidRDefault="00EC33B2" w:rsidP="00EC33B2">
      <w:pPr>
        <w:widowControl/>
        <w:suppressAutoHyphens w:val="0"/>
        <w:autoSpaceDE w:val="0"/>
        <w:adjustRightInd w:val="0"/>
        <w:ind w:firstLine="0"/>
        <w:rPr>
          <w:rFonts w:eastAsia="Calibri"/>
          <w:kern w:val="0"/>
          <w:sz w:val="28"/>
          <w:szCs w:val="28"/>
          <w:lang w:eastAsia="en-US"/>
        </w:rPr>
      </w:pPr>
    </w:p>
    <w:p w:rsidR="00EC33B2" w:rsidRPr="00EC33B2" w:rsidRDefault="00EC33B2" w:rsidP="00EC33B2">
      <w:pPr>
        <w:suppressAutoHyphens w:val="0"/>
        <w:autoSpaceDE w:val="0"/>
        <w:ind w:firstLine="0"/>
        <w:rPr>
          <w:rFonts w:eastAsiaTheme="minorEastAsia" w:cs="Calibri"/>
          <w:kern w:val="0"/>
          <w:sz w:val="28"/>
          <w:szCs w:val="28"/>
          <w:lang w:eastAsia="ru-RU"/>
        </w:rPr>
      </w:pPr>
      <w:r w:rsidRPr="00EC33B2">
        <w:rPr>
          <w:rFonts w:eastAsiaTheme="minorEastAsia" w:cs="Calibri"/>
          <w:kern w:val="0"/>
          <w:sz w:val="28"/>
          <w:szCs w:val="28"/>
          <w:lang w:eastAsia="ru-RU"/>
        </w:rPr>
        <w:t>Глава</w:t>
      </w:r>
    </w:p>
    <w:p w:rsidR="00EC33B2" w:rsidRPr="00EC33B2" w:rsidRDefault="00EC33B2" w:rsidP="00EC33B2">
      <w:pPr>
        <w:suppressAutoHyphens w:val="0"/>
        <w:autoSpaceDE w:val="0"/>
        <w:ind w:firstLine="0"/>
        <w:rPr>
          <w:rFonts w:eastAsia="Calibri" w:cs="Calibri"/>
          <w:kern w:val="0"/>
          <w:sz w:val="28"/>
          <w:szCs w:val="28"/>
          <w:lang w:eastAsia="en-US"/>
        </w:rPr>
      </w:pPr>
      <w:r w:rsidRPr="00EC33B2">
        <w:rPr>
          <w:rFonts w:eastAsiaTheme="minorEastAsia" w:cs="Calibri"/>
          <w:kern w:val="0"/>
          <w:sz w:val="28"/>
          <w:szCs w:val="28"/>
          <w:lang w:eastAsia="ru-RU"/>
        </w:rPr>
        <w:t xml:space="preserve">Подосиновского района </w:t>
      </w:r>
      <w:r w:rsidR="009E341D">
        <w:rPr>
          <w:rFonts w:eastAsiaTheme="minorEastAsia" w:cs="Calibri"/>
          <w:kern w:val="0"/>
          <w:sz w:val="28"/>
          <w:szCs w:val="28"/>
          <w:lang w:eastAsia="ru-RU"/>
        </w:rPr>
        <w:t xml:space="preserve">   </w:t>
      </w:r>
      <w:r w:rsidRPr="00EC33B2">
        <w:rPr>
          <w:rFonts w:eastAsiaTheme="minorEastAsia" w:cs="Calibri"/>
          <w:kern w:val="0"/>
          <w:sz w:val="28"/>
          <w:szCs w:val="28"/>
          <w:lang w:eastAsia="ru-RU"/>
        </w:rPr>
        <w:t xml:space="preserve">Д.В. Копосов                                                           </w:t>
      </w:r>
    </w:p>
    <w:p w:rsidR="00346D2A" w:rsidRPr="00346D2A" w:rsidRDefault="00346D2A" w:rsidP="00346D2A">
      <w:pPr>
        <w:widowControl/>
        <w:tabs>
          <w:tab w:val="left" w:pos="709"/>
        </w:tabs>
        <w:suppressAutoHyphens w:val="0"/>
        <w:autoSpaceDN/>
        <w:ind w:firstLine="0"/>
        <w:jc w:val="center"/>
        <w:rPr>
          <w:rFonts w:eastAsia="Times New Roman"/>
          <w:b/>
          <w:kern w:val="0"/>
          <w:szCs w:val="24"/>
          <w:lang w:eastAsia="ru-RU"/>
        </w:rPr>
      </w:pPr>
      <w:r>
        <w:rPr>
          <w:rFonts w:eastAsia="Times New Roman"/>
          <w:b/>
          <w:noProof/>
          <w:kern w:val="0"/>
          <w:szCs w:val="24"/>
          <w:lang w:eastAsia="ru-RU"/>
        </w:rPr>
        <w:lastRenderedPageBreak/>
        <w:drawing>
          <wp:inline distT="0" distB="0" distL="0" distR="0">
            <wp:extent cx="539750" cy="683260"/>
            <wp:effectExtent l="0" t="0" r="0" b="2540"/>
            <wp:docPr id="4" name="Рисунок 4"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683260"/>
                    </a:xfrm>
                    <a:prstGeom prst="rect">
                      <a:avLst/>
                    </a:prstGeom>
                    <a:noFill/>
                    <a:ln>
                      <a:noFill/>
                    </a:ln>
                  </pic:spPr>
                </pic:pic>
              </a:graphicData>
            </a:graphic>
          </wp:inline>
        </w:drawing>
      </w:r>
      <w:r w:rsidRPr="00346D2A">
        <w:rPr>
          <w:rFonts w:eastAsia="Times New Roman"/>
          <w:b/>
          <w:kern w:val="0"/>
          <w:szCs w:val="24"/>
          <w:lang w:eastAsia="ru-RU"/>
        </w:rPr>
        <w:t xml:space="preserve">  </w:t>
      </w:r>
    </w:p>
    <w:p w:rsidR="00346D2A" w:rsidRPr="00346D2A" w:rsidRDefault="00346D2A" w:rsidP="00346D2A">
      <w:pPr>
        <w:widowControl/>
        <w:suppressAutoHyphens w:val="0"/>
        <w:autoSpaceDN/>
        <w:ind w:firstLine="0"/>
        <w:jc w:val="center"/>
        <w:rPr>
          <w:rFonts w:eastAsia="Times New Roman"/>
          <w:b/>
          <w:kern w:val="0"/>
          <w:szCs w:val="24"/>
          <w:lang w:eastAsia="ru-RU"/>
        </w:rPr>
      </w:pPr>
      <w:r w:rsidRPr="00346D2A">
        <w:rPr>
          <w:rFonts w:eastAsia="Times New Roman"/>
          <w:b/>
          <w:kern w:val="0"/>
          <w:szCs w:val="24"/>
          <w:lang w:eastAsia="ru-RU"/>
        </w:rPr>
        <w:t xml:space="preserve">   </w:t>
      </w:r>
    </w:p>
    <w:p w:rsidR="00346D2A" w:rsidRPr="00346D2A" w:rsidRDefault="00346D2A" w:rsidP="00346D2A">
      <w:pPr>
        <w:widowControl/>
        <w:suppressAutoHyphens w:val="0"/>
        <w:autoSpaceDN/>
        <w:ind w:firstLine="0"/>
        <w:jc w:val="center"/>
        <w:rPr>
          <w:rFonts w:eastAsia="Times New Roman"/>
          <w:b/>
          <w:kern w:val="0"/>
          <w:sz w:val="28"/>
          <w:szCs w:val="28"/>
          <w:lang w:eastAsia="ru-RU"/>
        </w:rPr>
      </w:pPr>
      <w:r w:rsidRPr="00346D2A">
        <w:rPr>
          <w:rFonts w:eastAsia="Times New Roman"/>
          <w:b/>
          <w:kern w:val="0"/>
          <w:sz w:val="28"/>
          <w:szCs w:val="28"/>
          <w:lang w:eastAsia="ru-RU"/>
        </w:rPr>
        <w:t>ПОДОСИНОВСКАЯ РАЙОННАЯ ДУМА</w:t>
      </w:r>
    </w:p>
    <w:p w:rsidR="00346D2A" w:rsidRPr="00346D2A" w:rsidRDefault="00346D2A" w:rsidP="00346D2A">
      <w:pPr>
        <w:widowControl/>
        <w:suppressAutoHyphens w:val="0"/>
        <w:autoSpaceDN/>
        <w:ind w:firstLine="0"/>
        <w:jc w:val="center"/>
        <w:rPr>
          <w:rFonts w:eastAsia="Times New Roman"/>
          <w:b/>
          <w:kern w:val="0"/>
          <w:sz w:val="28"/>
          <w:szCs w:val="28"/>
          <w:lang w:eastAsia="ru-RU"/>
        </w:rPr>
      </w:pPr>
      <w:r w:rsidRPr="00346D2A">
        <w:rPr>
          <w:rFonts w:eastAsia="Times New Roman"/>
          <w:b/>
          <w:kern w:val="0"/>
          <w:sz w:val="28"/>
          <w:szCs w:val="28"/>
          <w:lang w:eastAsia="ru-RU"/>
        </w:rPr>
        <w:t>ШЕСТОГО СОЗЫВА</w:t>
      </w:r>
    </w:p>
    <w:p w:rsidR="00346D2A" w:rsidRPr="00346D2A" w:rsidRDefault="00346D2A" w:rsidP="00346D2A">
      <w:pPr>
        <w:widowControl/>
        <w:suppressAutoHyphens w:val="0"/>
        <w:autoSpaceDN/>
        <w:ind w:firstLine="0"/>
        <w:jc w:val="center"/>
        <w:rPr>
          <w:rFonts w:eastAsia="Times New Roman"/>
          <w:b/>
          <w:kern w:val="0"/>
          <w:sz w:val="28"/>
          <w:szCs w:val="28"/>
          <w:lang w:eastAsia="ru-RU"/>
        </w:rPr>
      </w:pPr>
    </w:p>
    <w:p w:rsidR="00346D2A" w:rsidRPr="00346D2A" w:rsidRDefault="00346D2A" w:rsidP="00346D2A">
      <w:pPr>
        <w:keepNext/>
        <w:widowControl/>
        <w:suppressAutoHyphens w:val="0"/>
        <w:autoSpaceDN/>
        <w:ind w:firstLine="0"/>
        <w:jc w:val="center"/>
        <w:outlineLvl w:val="0"/>
        <w:rPr>
          <w:rFonts w:eastAsia="Times New Roman"/>
          <w:b/>
          <w:kern w:val="0"/>
          <w:sz w:val="28"/>
          <w:szCs w:val="28"/>
          <w:lang w:eastAsia="ru-RU"/>
        </w:rPr>
      </w:pPr>
      <w:r w:rsidRPr="00346D2A">
        <w:rPr>
          <w:rFonts w:eastAsia="Times New Roman"/>
          <w:b/>
          <w:kern w:val="0"/>
          <w:sz w:val="28"/>
          <w:szCs w:val="28"/>
          <w:lang w:eastAsia="ru-RU"/>
        </w:rPr>
        <w:t>РЕШЕНИЕ</w:t>
      </w:r>
    </w:p>
    <w:p w:rsidR="00346D2A" w:rsidRPr="00346D2A" w:rsidRDefault="00346D2A" w:rsidP="00346D2A">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p>
    <w:p w:rsidR="00346D2A" w:rsidRPr="00346D2A" w:rsidRDefault="00346D2A" w:rsidP="00346D2A">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346D2A">
        <w:rPr>
          <w:rFonts w:eastAsia="Times New Roman"/>
          <w:kern w:val="0"/>
          <w:sz w:val="28"/>
          <w:szCs w:val="28"/>
          <w:lang w:eastAsia="ru-RU"/>
        </w:rPr>
        <w:t>от 20.12.2024 №  46/168</w:t>
      </w:r>
    </w:p>
    <w:p w:rsidR="00346D2A" w:rsidRPr="00346D2A" w:rsidRDefault="00346D2A" w:rsidP="00346D2A">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346D2A">
        <w:rPr>
          <w:rFonts w:eastAsia="Times New Roman"/>
          <w:kern w:val="0"/>
          <w:sz w:val="28"/>
          <w:szCs w:val="28"/>
          <w:lang w:eastAsia="ru-RU"/>
        </w:rPr>
        <w:t>пгт Подосиновец</w:t>
      </w:r>
    </w:p>
    <w:p w:rsidR="00346D2A" w:rsidRPr="00346D2A" w:rsidRDefault="00346D2A" w:rsidP="00346D2A">
      <w:pPr>
        <w:widowControl/>
        <w:shd w:val="clear" w:color="auto" w:fill="FFFFFF"/>
        <w:tabs>
          <w:tab w:val="left" w:leader="underscore" w:pos="3917"/>
        </w:tabs>
        <w:suppressAutoHyphens w:val="0"/>
        <w:autoSpaceDN/>
        <w:ind w:left="24" w:firstLine="0"/>
        <w:jc w:val="left"/>
        <w:rPr>
          <w:rFonts w:eastAsia="Times New Roman"/>
          <w:kern w:val="0"/>
          <w:szCs w:val="24"/>
          <w:lang w:eastAsia="ru-RU"/>
        </w:rPr>
      </w:pPr>
    </w:p>
    <w:tbl>
      <w:tblPr>
        <w:tblW w:w="9532" w:type="dxa"/>
        <w:tblInd w:w="24" w:type="dxa"/>
        <w:tblLook w:val="04A0" w:firstRow="1" w:lastRow="0" w:firstColumn="1" w:lastColumn="0" w:noHBand="0" w:noVBand="1"/>
      </w:tblPr>
      <w:tblGrid>
        <w:gridCol w:w="4620"/>
        <w:gridCol w:w="4912"/>
      </w:tblGrid>
      <w:tr w:rsidR="00346D2A" w:rsidRPr="00346D2A" w:rsidTr="008A3AB6">
        <w:tc>
          <w:tcPr>
            <w:tcW w:w="4620" w:type="dxa"/>
            <w:shd w:val="clear" w:color="auto" w:fill="auto"/>
          </w:tcPr>
          <w:p w:rsidR="00346D2A" w:rsidRPr="00346D2A" w:rsidRDefault="00346D2A" w:rsidP="00346D2A">
            <w:pPr>
              <w:widowControl/>
              <w:shd w:val="clear" w:color="auto" w:fill="FFFFFF"/>
              <w:tabs>
                <w:tab w:val="left" w:leader="underscore" w:pos="3917"/>
              </w:tabs>
              <w:suppressAutoHyphens w:val="0"/>
              <w:autoSpaceDN/>
              <w:ind w:firstLine="0"/>
              <w:rPr>
                <w:rFonts w:eastAsia="Times New Roman"/>
                <w:kern w:val="0"/>
                <w:sz w:val="28"/>
                <w:szCs w:val="28"/>
                <w:lang w:eastAsia="ru-RU"/>
              </w:rPr>
            </w:pPr>
            <w:r w:rsidRPr="00346D2A">
              <w:rPr>
                <w:rFonts w:eastAsia="Times New Roman"/>
                <w:kern w:val="0"/>
                <w:sz w:val="28"/>
                <w:szCs w:val="28"/>
                <w:lang w:eastAsia="ru-RU"/>
              </w:rPr>
              <w:t>О бюджете Подосиновского района на 2025 год и на плановый период 2026 и 2027 годов</w:t>
            </w:r>
          </w:p>
          <w:p w:rsidR="00346D2A" w:rsidRPr="00346D2A" w:rsidRDefault="00346D2A" w:rsidP="00346D2A">
            <w:pPr>
              <w:widowControl/>
              <w:shd w:val="clear" w:color="auto" w:fill="FFFFFF"/>
              <w:tabs>
                <w:tab w:val="left" w:leader="underscore" w:pos="3917"/>
              </w:tabs>
              <w:suppressAutoHyphens w:val="0"/>
              <w:autoSpaceDN/>
              <w:ind w:firstLine="0"/>
              <w:rPr>
                <w:rFonts w:eastAsia="Times New Roman"/>
                <w:kern w:val="0"/>
                <w:sz w:val="28"/>
                <w:szCs w:val="28"/>
                <w:lang w:eastAsia="ru-RU"/>
              </w:rPr>
            </w:pPr>
          </w:p>
          <w:p w:rsidR="00346D2A" w:rsidRPr="00346D2A" w:rsidRDefault="00346D2A" w:rsidP="00346D2A">
            <w:pPr>
              <w:widowControl/>
              <w:shd w:val="clear" w:color="auto" w:fill="FFFFFF"/>
              <w:tabs>
                <w:tab w:val="left" w:leader="underscore" w:pos="3917"/>
              </w:tabs>
              <w:suppressAutoHyphens w:val="0"/>
              <w:autoSpaceDN/>
              <w:ind w:firstLine="0"/>
              <w:rPr>
                <w:rFonts w:eastAsia="Times New Roman"/>
                <w:kern w:val="0"/>
                <w:sz w:val="28"/>
                <w:szCs w:val="28"/>
                <w:lang w:eastAsia="ru-RU"/>
              </w:rPr>
            </w:pPr>
          </w:p>
        </w:tc>
        <w:tc>
          <w:tcPr>
            <w:tcW w:w="4912" w:type="dxa"/>
            <w:shd w:val="clear" w:color="auto" w:fill="auto"/>
          </w:tcPr>
          <w:p w:rsidR="00346D2A" w:rsidRPr="00346D2A" w:rsidRDefault="00346D2A" w:rsidP="00346D2A">
            <w:pPr>
              <w:widowControl/>
              <w:tabs>
                <w:tab w:val="left" w:leader="underscore" w:pos="3917"/>
              </w:tabs>
              <w:suppressAutoHyphens w:val="0"/>
              <w:autoSpaceDN/>
              <w:ind w:firstLine="0"/>
              <w:jc w:val="left"/>
              <w:rPr>
                <w:rFonts w:eastAsia="Times New Roman"/>
                <w:kern w:val="0"/>
                <w:szCs w:val="24"/>
                <w:lang w:eastAsia="ru-RU"/>
              </w:rPr>
            </w:pPr>
          </w:p>
        </w:tc>
      </w:tr>
    </w:tbl>
    <w:p w:rsidR="00346D2A" w:rsidRPr="00346D2A" w:rsidRDefault="00346D2A" w:rsidP="000948D6">
      <w:pPr>
        <w:widowControl/>
        <w:suppressAutoHyphens w:val="0"/>
        <w:autoSpaceDN/>
        <w:ind w:firstLine="709"/>
        <w:rPr>
          <w:rFonts w:eastAsia="Times New Roman"/>
          <w:kern w:val="0"/>
          <w:sz w:val="28"/>
          <w:szCs w:val="28"/>
          <w:lang w:val="x-none" w:eastAsia="x-none"/>
        </w:rPr>
      </w:pPr>
      <w:r w:rsidRPr="00346D2A">
        <w:rPr>
          <w:rFonts w:eastAsia="Times New Roman"/>
          <w:kern w:val="0"/>
          <w:sz w:val="28"/>
          <w:szCs w:val="28"/>
          <w:lang w:val="x-none" w:eastAsia="x-none"/>
        </w:rPr>
        <w:t>На основании ст. 21, ст. 46 Устава Подосиновского муниципального района Кировской области  Подосиновская районная Дума РЕШИЛА:</w:t>
      </w:r>
    </w:p>
    <w:p w:rsidR="00346D2A" w:rsidRPr="00346D2A" w:rsidRDefault="00346D2A" w:rsidP="000948D6">
      <w:pPr>
        <w:widowControl/>
        <w:suppressAutoHyphens w:val="0"/>
        <w:autoSpaceDN/>
        <w:ind w:firstLine="709"/>
        <w:rPr>
          <w:rFonts w:eastAsia="Times New Roman"/>
          <w:kern w:val="0"/>
          <w:sz w:val="28"/>
          <w:szCs w:val="28"/>
          <w:lang w:val="x-none" w:eastAsia="x-none"/>
        </w:rPr>
      </w:pPr>
      <w:r w:rsidRPr="00346D2A">
        <w:rPr>
          <w:rFonts w:eastAsia="Times New Roman"/>
          <w:kern w:val="0"/>
          <w:sz w:val="28"/>
          <w:szCs w:val="28"/>
          <w:lang w:val="x-none" w:eastAsia="x-none"/>
        </w:rPr>
        <w:t>1. Утвердить основные характеристики бюджета Подосиновского района Кировской области (далее – бюджета района) на 202</w:t>
      </w:r>
      <w:r w:rsidRPr="00346D2A">
        <w:rPr>
          <w:rFonts w:eastAsia="Times New Roman"/>
          <w:kern w:val="0"/>
          <w:sz w:val="28"/>
          <w:szCs w:val="28"/>
          <w:lang w:eastAsia="x-none"/>
        </w:rPr>
        <w:t>5</w:t>
      </w:r>
      <w:r w:rsidRPr="00346D2A">
        <w:rPr>
          <w:rFonts w:eastAsia="Times New Roman"/>
          <w:kern w:val="0"/>
          <w:sz w:val="28"/>
          <w:szCs w:val="28"/>
          <w:lang w:val="x-none" w:eastAsia="x-none"/>
        </w:rPr>
        <w:t xml:space="preserve"> год и на плановый период 202</w:t>
      </w:r>
      <w:r w:rsidRPr="00346D2A">
        <w:rPr>
          <w:rFonts w:eastAsia="Times New Roman"/>
          <w:kern w:val="0"/>
          <w:sz w:val="28"/>
          <w:szCs w:val="28"/>
          <w:lang w:eastAsia="x-none"/>
        </w:rPr>
        <w:t>6</w:t>
      </w:r>
      <w:r w:rsidRPr="00346D2A">
        <w:rPr>
          <w:rFonts w:eastAsia="Times New Roman"/>
          <w:kern w:val="0"/>
          <w:sz w:val="28"/>
          <w:szCs w:val="28"/>
          <w:lang w:val="x-none" w:eastAsia="x-none"/>
        </w:rPr>
        <w:t xml:space="preserve"> и 202</w:t>
      </w:r>
      <w:r w:rsidRPr="00346D2A">
        <w:rPr>
          <w:rFonts w:eastAsia="Times New Roman"/>
          <w:kern w:val="0"/>
          <w:sz w:val="28"/>
          <w:szCs w:val="28"/>
          <w:lang w:eastAsia="x-none"/>
        </w:rPr>
        <w:t>7</w:t>
      </w:r>
      <w:r w:rsidRPr="00346D2A">
        <w:rPr>
          <w:rFonts w:eastAsia="Times New Roman"/>
          <w:kern w:val="0"/>
          <w:sz w:val="28"/>
          <w:szCs w:val="28"/>
          <w:lang w:val="x-none" w:eastAsia="x-none"/>
        </w:rPr>
        <w:t xml:space="preserve"> годов согласно приложению 1 к настоящему решению.</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2. Утвердить перечень и коды главных распорядителей средств бюджета района согласно приложению 2 к настоящему решению.</w:t>
      </w:r>
      <w:r w:rsidRPr="00346D2A">
        <w:rPr>
          <w:rFonts w:eastAsia="Times New Roman"/>
          <w:kern w:val="0"/>
          <w:sz w:val="28"/>
          <w:szCs w:val="28"/>
          <w:lang w:eastAsia="ru-RU"/>
        </w:rPr>
        <w:tab/>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3. Утвердить перечень и коды </w:t>
      </w:r>
      <w:proofErr w:type="gramStart"/>
      <w:r w:rsidRPr="00346D2A">
        <w:rPr>
          <w:rFonts w:eastAsia="Times New Roman"/>
          <w:kern w:val="0"/>
          <w:sz w:val="28"/>
          <w:szCs w:val="28"/>
          <w:lang w:eastAsia="ru-RU"/>
        </w:rPr>
        <w:t>статей источников финансирования дефицита бюджета</w:t>
      </w:r>
      <w:proofErr w:type="gramEnd"/>
      <w:r w:rsidRPr="00346D2A">
        <w:rPr>
          <w:rFonts w:eastAsia="Times New Roman"/>
          <w:kern w:val="0"/>
          <w:sz w:val="28"/>
          <w:szCs w:val="28"/>
          <w:lang w:eastAsia="ru-RU"/>
        </w:rPr>
        <w:t xml:space="preserve"> района согласно приложению 3 к настоящему решению. </w:t>
      </w:r>
    </w:p>
    <w:p w:rsidR="00346D2A" w:rsidRPr="00346D2A" w:rsidRDefault="00346D2A" w:rsidP="000948D6">
      <w:pPr>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4. Утвердить нормативы распределения доходов между бюджетами городских и сельских поселений Подосиновского района на 2025 год и на плановый период 2026 и 2027 годов</w:t>
      </w:r>
      <w:r w:rsidRPr="00346D2A">
        <w:rPr>
          <w:rFonts w:eastAsia="Times New Roman"/>
          <w:b/>
          <w:kern w:val="0"/>
          <w:sz w:val="28"/>
          <w:szCs w:val="28"/>
          <w:lang w:eastAsia="ru-RU"/>
        </w:rPr>
        <w:t xml:space="preserve"> </w:t>
      </w:r>
      <w:r w:rsidRPr="00346D2A">
        <w:rPr>
          <w:rFonts w:eastAsia="Times New Roman"/>
          <w:kern w:val="0"/>
          <w:sz w:val="28"/>
          <w:szCs w:val="28"/>
          <w:lang w:eastAsia="ru-RU"/>
        </w:rPr>
        <w:t xml:space="preserve">согласно приложению 4 к настоящему решению. </w:t>
      </w:r>
    </w:p>
    <w:p w:rsidR="00346D2A" w:rsidRPr="00346D2A" w:rsidRDefault="00346D2A" w:rsidP="000948D6">
      <w:pPr>
        <w:widowControl/>
        <w:suppressAutoHyphens w:val="0"/>
        <w:autoSpaceDE w:val="0"/>
        <w:adjustRightInd w:val="0"/>
        <w:ind w:firstLine="709"/>
        <w:rPr>
          <w:rFonts w:eastAsia="Calibri"/>
          <w:kern w:val="0"/>
          <w:sz w:val="28"/>
          <w:szCs w:val="28"/>
          <w:lang w:eastAsia="ru-RU"/>
        </w:rPr>
      </w:pPr>
      <w:r w:rsidRPr="00346D2A">
        <w:rPr>
          <w:rFonts w:eastAsia="Times New Roman"/>
          <w:kern w:val="0"/>
          <w:sz w:val="28"/>
          <w:szCs w:val="28"/>
          <w:lang w:eastAsia="ru-RU"/>
        </w:rPr>
        <w:t xml:space="preserve">5. </w:t>
      </w:r>
      <w:r w:rsidRPr="00346D2A">
        <w:rPr>
          <w:rFonts w:eastAsia="Calibri"/>
          <w:kern w:val="0"/>
          <w:sz w:val="28"/>
          <w:szCs w:val="28"/>
          <w:lang w:eastAsia="ru-RU"/>
        </w:rPr>
        <w:t>Утвердить в пределах общего объема доходов бюджета района,</w:t>
      </w:r>
      <w:r w:rsidRPr="00346D2A">
        <w:rPr>
          <w:rFonts w:eastAsia="Times New Roman"/>
          <w:kern w:val="0"/>
          <w:sz w:val="28"/>
          <w:szCs w:val="28"/>
          <w:lang w:eastAsia="ru-RU"/>
        </w:rPr>
        <w:t xml:space="preserve"> установленного настоящим решением</w:t>
      </w:r>
      <w:r w:rsidRPr="00346D2A">
        <w:rPr>
          <w:rFonts w:eastAsia="Calibri"/>
          <w:kern w:val="0"/>
          <w:sz w:val="28"/>
          <w:szCs w:val="28"/>
          <w:lang w:eastAsia="ru-RU"/>
        </w:rPr>
        <w:t>, о</w:t>
      </w:r>
      <w:r w:rsidRPr="00346D2A">
        <w:rPr>
          <w:rFonts w:eastAsia="Times New Roman"/>
          <w:kern w:val="0"/>
          <w:sz w:val="28"/>
          <w:szCs w:val="28"/>
          <w:lang w:eastAsia="ru-RU"/>
        </w:rPr>
        <w:t>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бюджетов,</w:t>
      </w:r>
      <w:r w:rsidRPr="00346D2A">
        <w:rPr>
          <w:rFonts w:eastAsia="Calibri"/>
          <w:kern w:val="0"/>
          <w:sz w:val="28"/>
          <w:szCs w:val="28"/>
          <w:lang w:eastAsia="ru-RU"/>
        </w:rPr>
        <w:t xml:space="preserve"> прогнозируемые:</w:t>
      </w:r>
    </w:p>
    <w:p w:rsidR="00346D2A" w:rsidRPr="00346D2A" w:rsidRDefault="00346D2A" w:rsidP="000948D6">
      <w:pPr>
        <w:widowControl/>
        <w:suppressAutoHyphens w:val="0"/>
        <w:autoSpaceDE w:val="0"/>
        <w:adjustRightInd w:val="0"/>
        <w:ind w:firstLine="709"/>
        <w:rPr>
          <w:rFonts w:eastAsia="Calibri"/>
          <w:kern w:val="0"/>
          <w:sz w:val="28"/>
          <w:szCs w:val="28"/>
          <w:lang w:eastAsia="ru-RU"/>
        </w:rPr>
      </w:pPr>
      <w:r w:rsidRPr="00346D2A">
        <w:rPr>
          <w:rFonts w:eastAsia="Calibri"/>
          <w:kern w:val="0"/>
          <w:sz w:val="28"/>
          <w:szCs w:val="28"/>
          <w:lang w:eastAsia="ru-RU"/>
        </w:rPr>
        <w:t>5.1. на 2025 год согласно приложению 5 к настоящему решению;</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Calibri"/>
          <w:kern w:val="0"/>
          <w:sz w:val="28"/>
          <w:szCs w:val="28"/>
          <w:lang w:eastAsia="ru-RU"/>
        </w:rPr>
        <w:t>5.2. на 2026 год и 2027 год согласно приложению 13 к настоящему решению.</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6. Утвердить в пределах общего объема расходов бюджета района, установленного настоящим решением, распределение бюджетных ассигнований по разделам и подразделам классификации расходов бюджетов: </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6.1. на 2025 год согласно приложению 6 к настоящему решению;</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lastRenderedPageBreak/>
        <w:t xml:space="preserve">6.2. на 2026 год и 2027 год согласно </w:t>
      </w:r>
      <w:hyperlink r:id="rId27"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14 к настоящему решению.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7. Утвердить в пределах общего объема расходов бюджета района, установленного настоящим решением,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346D2A">
        <w:rPr>
          <w:rFonts w:eastAsia="Times New Roman"/>
          <w:kern w:val="0"/>
          <w:sz w:val="28"/>
          <w:szCs w:val="28"/>
          <w:lang w:eastAsia="ru-RU"/>
        </w:rPr>
        <w:t>видов расходов классификации расходов бюджетов</w:t>
      </w:r>
      <w:proofErr w:type="gramEnd"/>
      <w:r w:rsidRPr="00346D2A">
        <w:rPr>
          <w:rFonts w:eastAsia="Times New Roman"/>
          <w:kern w:val="0"/>
          <w:sz w:val="28"/>
          <w:szCs w:val="28"/>
          <w:lang w:eastAsia="ru-RU"/>
        </w:rPr>
        <w:t>:</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7.1. на 2025 год согласно приложению 7 к настоящему решению;</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7.2. на 2026 год и 2027 год согласно </w:t>
      </w:r>
      <w:hyperlink r:id="rId28"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15 к настоящему решению. </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8. Утвердить в пределах общего объема расходов бюджета района, установленного настоящим решением, ведомственную структуру расходов бюджета района: </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8.1. на 2025 год согласно приложению 8 к настоящему решению;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8.2. на 2026 год и 2027 год согласно </w:t>
      </w:r>
      <w:hyperlink r:id="rId29"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16 к настоящему решению.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9. Утвердить источники финансирования дефицита бюджета района:</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9.1. на 2025 год согласно приложению 9 к настоящему решению; </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9.2. на 2026 год и 2027 год согласно </w:t>
      </w:r>
      <w:hyperlink r:id="rId30"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17 к настоящему решению. </w:t>
      </w:r>
    </w:p>
    <w:p w:rsidR="00346D2A" w:rsidRPr="00346D2A" w:rsidRDefault="00346D2A" w:rsidP="000948D6">
      <w:pPr>
        <w:widowControl/>
        <w:shd w:val="clear" w:color="auto" w:fill="FFFFFF"/>
        <w:tabs>
          <w:tab w:val="left" w:pos="0"/>
        </w:tabs>
        <w:suppressAutoHyphens w:val="0"/>
        <w:autoSpaceDN/>
        <w:ind w:firstLine="709"/>
        <w:contextualSpacing/>
        <w:rPr>
          <w:rFonts w:eastAsia="Times New Roman"/>
          <w:kern w:val="0"/>
          <w:sz w:val="28"/>
          <w:szCs w:val="28"/>
          <w:lang w:eastAsia="ru-RU"/>
        </w:rPr>
      </w:pPr>
      <w:r w:rsidRPr="00346D2A">
        <w:rPr>
          <w:rFonts w:eastAsia="Times New Roman"/>
          <w:kern w:val="0"/>
          <w:sz w:val="28"/>
          <w:szCs w:val="28"/>
          <w:lang w:eastAsia="ru-RU"/>
        </w:rPr>
        <w:t>10. Утвердить перечень публичных нормативных обязательств, подлежащих исполнению за счет средств бюджета района, с указанием бюджетных ассигнований по ним, а также общий объем бюджетных ассигнований, направляемых на их исполнение:</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10.1. на 2025 год согласно приложению 10 к настоящему решению;</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10.2. на 2026 год и 2027 год согласно приложению 18 к настоящему решению.</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11. Утвердить в пределах общего объема расходов бюджета района, установленного настоящим решением, общий объем условно утверждаемых расходов на 2026 год в сумме 7796,1 тыс. рублей и на 2027 год в сумме 15600,7 тыс. рублей.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12. В соответствии с разделом 11 Положения о бюджетном процессе в Подосиновском районе, утвержденного решением Подосиновской районной Думы от 26.02.2014 № 42/264,  установить в пределах общего объема расходов бюджета района, установленного настоящим решением, размер резервного фонда Администрации Подосиновского района Кировской области:</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12.1. на 2025 год в сумме 1000,0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12.2. на 2026 год в сумме 1000,0 тыс. рублей и на 2027 год в сумме 1000,0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13. В соответствии с разделом 12 Положения о бюджетном процессе в Подосиновском районе, утвержденного решением Подосиновской районной Думы от 26.02.2014 № 42/264,  утвердить в пределах общего объема расходов бюджета района, установленного настоящим решением, объем бюджетных </w:t>
      </w:r>
      <w:r w:rsidRPr="00346D2A">
        <w:rPr>
          <w:rFonts w:eastAsia="Times New Roman"/>
          <w:kern w:val="0"/>
          <w:sz w:val="28"/>
          <w:szCs w:val="28"/>
          <w:lang w:eastAsia="ru-RU"/>
        </w:rPr>
        <w:lastRenderedPageBreak/>
        <w:t>ассигнований муниципального дорожного фонда Подосиновского района Кировской области:</w:t>
      </w:r>
    </w:p>
    <w:p w:rsidR="00346D2A" w:rsidRPr="00346D2A" w:rsidRDefault="00346D2A" w:rsidP="000948D6">
      <w:pPr>
        <w:widowControl/>
        <w:tabs>
          <w:tab w:val="left" w:pos="1134"/>
        </w:tabs>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13.1. на 2025 год в сумме 36325,0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13.2. на 2026 год в сумме 36218,4 тыс. рублей и на 2027 год в сумме 36225,0 тыс. рублей.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13.3. Установить, что бюджетные ассигнования муниципального дорожного фонда Подосиновского района Кировской области направляются: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на финансовое обеспечение дорожной деятельности в отношении автомобильных дорог общего пользования местного значения, в том числе на капитальный ремонт, ремонт и содержание действующей сети автомобильных дорог общего пользования местного значения и искусственных сооружений на них; на исполнение судебных актов по искам в связи с использованием автомобильных дорог и осуществлением дорожной деятельности в объеме: на 2025 год в сумме 36177,9 тыс. рублей, на 2026 год в сумме 36218,4 тыс. рублей и на 2027 год в сумме 36225,0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 на предоставление бюджетам поселений иных межбюджетных трансфертов на содержание и ремонт автомобильных дорог местного значения на 2025 год в сумме 147,1 тыс. рублей. </w:t>
      </w:r>
    </w:p>
    <w:p w:rsidR="00346D2A" w:rsidRPr="00346D2A" w:rsidRDefault="00346D2A" w:rsidP="000948D6">
      <w:pPr>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14.  </w:t>
      </w:r>
      <w:r w:rsidRPr="00346D2A">
        <w:rPr>
          <w:rFonts w:eastAsia="Calibri"/>
          <w:kern w:val="0"/>
          <w:sz w:val="28"/>
          <w:szCs w:val="28"/>
          <w:lang w:eastAsia="ru-RU"/>
        </w:rPr>
        <w:t xml:space="preserve">Утвердить в пределах общего объема расходов </w:t>
      </w:r>
      <w:r w:rsidRPr="00346D2A">
        <w:rPr>
          <w:rFonts w:eastAsia="Calibri"/>
          <w:bCs/>
          <w:kern w:val="0"/>
          <w:sz w:val="28"/>
          <w:szCs w:val="28"/>
          <w:lang w:eastAsia="ru-RU"/>
        </w:rPr>
        <w:t xml:space="preserve">бюджета </w:t>
      </w:r>
      <w:r w:rsidRPr="00346D2A">
        <w:rPr>
          <w:rFonts w:eastAsia="Calibri"/>
          <w:kern w:val="0"/>
          <w:sz w:val="28"/>
          <w:szCs w:val="28"/>
          <w:lang w:eastAsia="ru-RU"/>
        </w:rPr>
        <w:t xml:space="preserve">района, установленного настоящим решением, объем дотаций на выравнивание бюджетной обеспеченности поселений </w:t>
      </w:r>
      <w:r w:rsidRPr="00346D2A">
        <w:rPr>
          <w:rFonts w:eastAsia="Times New Roman"/>
          <w:kern w:val="0"/>
          <w:sz w:val="28"/>
          <w:szCs w:val="28"/>
          <w:lang w:eastAsia="ru-RU"/>
        </w:rPr>
        <w:t>на 2025 год в сумме 17603,0 тыс. рублей, на 2026 год в сумме 17584,0 тыс. рублей, на 2027 год в сумме 17563,0 тыс. рублей.</w:t>
      </w:r>
    </w:p>
    <w:p w:rsidR="00346D2A" w:rsidRPr="00346D2A" w:rsidRDefault="00346D2A" w:rsidP="000948D6">
      <w:pPr>
        <w:widowControl/>
        <w:suppressAutoHyphens w:val="0"/>
        <w:autoSpaceDN/>
        <w:ind w:right="-5" w:firstLine="709"/>
        <w:rPr>
          <w:rFonts w:eastAsia="Times New Roman"/>
          <w:kern w:val="0"/>
          <w:sz w:val="28"/>
          <w:szCs w:val="28"/>
          <w:lang w:eastAsia="ru-RU"/>
        </w:rPr>
      </w:pPr>
      <w:r w:rsidRPr="00346D2A">
        <w:rPr>
          <w:rFonts w:eastAsia="Times New Roman"/>
          <w:kern w:val="0"/>
          <w:sz w:val="28"/>
          <w:szCs w:val="28"/>
          <w:lang w:eastAsia="ru-RU"/>
        </w:rPr>
        <w:t xml:space="preserve">Установить, что определение объема и распределение дотаций осуществляются в соответствии с Законом Кировской области от 28.09.2007 № 163-ЗО «О межбюджетных отношениях в Кировской области». </w:t>
      </w:r>
    </w:p>
    <w:p w:rsidR="00346D2A" w:rsidRPr="00346D2A" w:rsidRDefault="00346D2A" w:rsidP="000948D6">
      <w:pPr>
        <w:widowControl/>
        <w:suppressAutoHyphens w:val="0"/>
        <w:autoSpaceDE w:val="0"/>
        <w:adjustRightInd w:val="0"/>
        <w:ind w:firstLine="709"/>
        <w:rPr>
          <w:rFonts w:eastAsia="Calibri"/>
          <w:kern w:val="0"/>
          <w:sz w:val="28"/>
          <w:szCs w:val="28"/>
          <w:lang w:eastAsia="ru-RU"/>
        </w:rPr>
      </w:pPr>
      <w:r w:rsidRPr="00346D2A">
        <w:rPr>
          <w:rFonts w:eastAsia="Calibri"/>
          <w:kern w:val="0"/>
          <w:sz w:val="28"/>
          <w:szCs w:val="28"/>
          <w:lang w:eastAsia="ru-RU"/>
        </w:rPr>
        <w:t>Утвердить следующие объемы дотаций на выравнивание бюджетной обеспеченности поселений:</w:t>
      </w:r>
    </w:p>
    <w:p w:rsidR="00346D2A" w:rsidRPr="00346D2A" w:rsidRDefault="00346D2A" w:rsidP="000948D6">
      <w:pPr>
        <w:widowControl/>
        <w:suppressAutoHyphens w:val="0"/>
        <w:autoSpaceDE w:val="0"/>
        <w:adjustRightInd w:val="0"/>
        <w:ind w:firstLine="709"/>
        <w:rPr>
          <w:rFonts w:eastAsia="Calibri"/>
          <w:kern w:val="0"/>
          <w:sz w:val="28"/>
          <w:szCs w:val="28"/>
          <w:lang w:eastAsia="ru-RU"/>
        </w:rPr>
      </w:pPr>
      <w:proofErr w:type="gramStart"/>
      <w:r w:rsidRPr="00346D2A">
        <w:rPr>
          <w:rFonts w:eastAsia="Calibri"/>
          <w:kern w:val="0"/>
          <w:sz w:val="28"/>
          <w:szCs w:val="28"/>
          <w:lang w:eastAsia="ru-RU"/>
        </w:rPr>
        <w:t xml:space="preserve">1) на 2025 год – дотация  на выравнивание бюджетной обеспеченности поселений за счет средств </w:t>
      </w:r>
      <w:r w:rsidRPr="00346D2A">
        <w:rPr>
          <w:rFonts w:eastAsia="Times New Roman"/>
          <w:kern w:val="0"/>
          <w:sz w:val="28"/>
          <w:szCs w:val="28"/>
          <w:lang w:eastAsia="ru-RU"/>
        </w:rPr>
        <w:t>субвенции, получаемой бюджетом муниципального района на исполнение государственных полномочий Кировской области по расчету и предоставлению дотаций бюджетам поселений</w:t>
      </w:r>
      <w:r w:rsidRPr="00346D2A">
        <w:rPr>
          <w:rFonts w:eastAsia="Calibri"/>
          <w:kern w:val="0"/>
          <w:sz w:val="28"/>
          <w:szCs w:val="28"/>
          <w:lang w:eastAsia="ru-RU"/>
        </w:rPr>
        <w:t xml:space="preserve"> в сумме 2603,0 тыс. рублей и дотация на выравнивание бюджетной обеспеченности поселений за счет средств бюджета района  в сумме 15000,0 тыс. рублей; </w:t>
      </w:r>
      <w:proofErr w:type="gramEnd"/>
    </w:p>
    <w:p w:rsidR="00346D2A" w:rsidRPr="00346D2A" w:rsidRDefault="00346D2A" w:rsidP="000948D6">
      <w:pPr>
        <w:widowControl/>
        <w:suppressAutoHyphens w:val="0"/>
        <w:autoSpaceDE w:val="0"/>
        <w:adjustRightInd w:val="0"/>
        <w:ind w:firstLine="709"/>
        <w:rPr>
          <w:rFonts w:eastAsia="Calibri"/>
          <w:kern w:val="0"/>
          <w:sz w:val="28"/>
          <w:szCs w:val="28"/>
          <w:lang w:eastAsia="ru-RU"/>
        </w:rPr>
      </w:pPr>
      <w:proofErr w:type="gramStart"/>
      <w:r w:rsidRPr="00346D2A">
        <w:rPr>
          <w:rFonts w:eastAsia="Calibri"/>
          <w:kern w:val="0"/>
          <w:sz w:val="28"/>
          <w:szCs w:val="28"/>
          <w:lang w:eastAsia="ru-RU"/>
        </w:rPr>
        <w:t xml:space="preserve">2) на 2026 год – дотация  на выравнивание бюджетной обеспеченности поселений за счет средств </w:t>
      </w:r>
      <w:r w:rsidRPr="00346D2A">
        <w:rPr>
          <w:rFonts w:eastAsia="Times New Roman"/>
          <w:kern w:val="0"/>
          <w:sz w:val="28"/>
          <w:szCs w:val="28"/>
          <w:lang w:eastAsia="ru-RU"/>
        </w:rPr>
        <w:t>субвенции, получаемой бюджетом муниципального района на исполнение государственных полномочий Кировской области по расчету и предоставлению дотаций бюджетам поселений</w:t>
      </w:r>
      <w:r w:rsidRPr="00346D2A">
        <w:rPr>
          <w:rFonts w:eastAsia="Calibri"/>
          <w:kern w:val="0"/>
          <w:sz w:val="28"/>
          <w:szCs w:val="28"/>
          <w:lang w:eastAsia="ru-RU"/>
        </w:rPr>
        <w:t xml:space="preserve">  в сумме 2584,0 тыс. рублей и дотация на выравнивание бюджетной обеспеченности поселений за счет средств бюджета района  в сумме 15000,0 тыс. рублей;</w:t>
      </w:r>
      <w:proofErr w:type="gramEnd"/>
      <w:r w:rsidRPr="00346D2A">
        <w:rPr>
          <w:rFonts w:eastAsia="Calibri"/>
          <w:kern w:val="0"/>
          <w:sz w:val="28"/>
          <w:szCs w:val="28"/>
          <w:lang w:eastAsia="ru-RU"/>
        </w:rPr>
        <w:t xml:space="preserve">  </w:t>
      </w:r>
      <w:proofErr w:type="gramStart"/>
      <w:r w:rsidRPr="00346D2A">
        <w:rPr>
          <w:rFonts w:eastAsia="Calibri"/>
          <w:kern w:val="0"/>
          <w:sz w:val="28"/>
          <w:szCs w:val="28"/>
          <w:lang w:eastAsia="ru-RU"/>
        </w:rPr>
        <w:t xml:space="preserve">на 2027 год  – дотация на выравнивание бюджетной обеспеченности поселений за счет средств </w:t>
      </w:r>
      <w:r w:rsidRPr="00346D2A">
        <w:rPr>
          <w:rFonts w:eastAsia="Times New Roman"/>
          <w:kern w:val="0"/>
          <w:sz w:val="28"/>
          <w:szCs w:val="28"/>
          <w:lang w:eastAsia="ru-RU"/>
        </w:rPr>
        <w:t xml:space="preserve">субвенции, получаемой бюджетом муниципального района на исполнение </w:t>
      </w:r>
      <w:r w:rsidRPr="00346D2A">
        <w:rPr>
          <w:rFonts w:eastAsia="Times New Roman"/>
          <w:kern w:val="0"/>
          <w:sz w:val="28"/>
          <w:szCs w:val="28"/>
          <w:lang w:eastAsia="ru-RU"/>
        </w:rPr>
        <w:lastRenderedPageBreak/>
        <w:t xml:space="preserve">государственных полномочий Кировской области по расчету и предоставлению дотаций бюджетам поселений в сумме </w:t>
      </w:r>
      <w:r w:rsidRPr="00346D2A">
        <w:rPr>
          <w:rFonts w:eastAsia="Calibri"/>
          <w:kern w:val="0"/>
          <w:sz w:val="28"/>
          <w:szCs w:val="28"/>
          <w:lang w:eastAsia="ru-RU"/>
        </w:rPr>
        <w:t>2563,0 тыс. рублей и дотация на выравнивание бюджетной обеспеченности поселений за счет средств бюджета района в сумме 15000,0 тыс. рублей.</w:t>
      </w:r>
      <w:proofErr w:type="gramEnd"/>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Утвердить распределение дотации на выравнивание бюджетной обеспеченности поселений: </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на 2025 год согласно приложению 11 к настоящему решению;</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на 2026 год и 2027 год согласно </w:t>
      </w:r>
      <w:hyperlink r:id="rId31"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19 к настоящему решению. </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Установить значение критерия выравнивания расчетной бюджетной обеспеченности поселений, применяемого для определения объема дотаций на выравнивание бюджетной обеспеченности поселений:</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на 2025 год в размере 1,493884;</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на 2026 год в размере 1,466064 и на 2027 год в размере 1,444779.</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15. Утвердить в пределах общего объема расходов бюджета района, установленного настоящим решением, распределение межбюджетных трансфертов бюджетам поселений на 2025 год согласно приложению 12 к настоящему решению, на 2026 год и 2027 год согласно </w:t>
      </w:r>
      <w:hyperlink r:id="rId32"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20 к настоящему решению, в следующих объемах:</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15.1. Иные межбюджетные трансферты бюджетам поселений на осуществление части полномочий по решению вопросов местного значения на 2025 год в сумме 34890,0 тыс. рублей, на 2026 год в сумме 25000,0 тыс. рублей, на 2027 год в сумме 25000,0 тыс. рублей. </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15.2. Иные межбюджетные трансферты бюджетам поселений на природоохранные мероприятия на 2025 год в сумме 80,0 тыс. рублей.</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15.3. Иные межбюджетные трансферты на содержание и ремонт автомобильных дорог местного значения на 2025 год в сумме 147,1 тыс. рублей.</w:t>
      </w:r>
    </w:p>
    <w:p w:rsidR="00346D2A" w:rsidRPr="00346D2A" w:rsidRDefault="00346D2A" w:rsidP="000948D6">
      <w:pPr>
        <w:widowControl/>
        <w:suppressAutoHyphens w:val="0"/>
        <w:autoSpaceDE w:val="0"/>
        <w:adjustRightInd w:val="0"/>
        <w:ind w:firstLine="709"/>
        <w:rPr>
          <w:rFonts w:eastAsia="Times New Roman"/>
          <w:bCs/>
          <w:kern w:val="0"/>
          <w:sz w:val="28"/>
          <w:szCs w:val="28"/>
          <w:lang w:eastAsia="ru-RU"/>
        </w:rPr>
      </w:pPr>
      <w:r w:rsidRPr="00346D2A">
        <w:rPr>
          <w:rFonts w:eastAsia="Times New Roman"/>
          <w:kern w:val="0"/>
          <w:sz w:val="28"/>
          <w:szCs w:val="28"/>
          <w:lang w:eastAsia="ru-RU"/>
        </w:rPr>
        <w:t>Распределение иных межбюджетных трансфертов бюджетам поселений осуществляется в соответствии с решением Подосиновской районной Думы от 29.11.2019 № 41/264 «Об утверждении Положения о межбюджетных отношениях в Подосиновском районе»</w:t>
      </w:r>
      <w:r w:rsidRPr="00346D2A">
        <w:rPr>
          <w:rFonts w:ascii="Arial" w:eastAsia="Times New Roman" w:hAnsi="Arial" w:cs="Arial"/>
          <w:b/>
          <w:kern w:val="0"/>
          <w:sz w:val="20"/>
          <w:szCs w:val="22"/>
          <w:lang w:eastAsia="ru-RU"/>
        </w:rPr>
        <w:t xml:space="preserve"> </w:t>
      </w:r>
      <w:r w:rsidRPr="00346D2A">
        <w:rPr>
          <w:rFonts w:eastAsia="Times New Roman"/>
          <w:kern w:val="0"/>
          <w:sz w:val="28"/>
          <w:szCs w:val="28"/>
          <w:lang w:eastAsia="ru-RU"/>
        </w:rPr>
        <w:t xml:space="preserve">(в ред. </w:t>
      </w:r>
      <w:hyperlink r:id="rId33">
        <w:r w:rsidRPr="00346D2A">
          <w:rPr>
            <w:rFonts w:eastAsia="Times New Roman"/>
            <w:kern w:val="0"/>
            <w:sz w:val="28"/>
            <w:szCs w:val="28"/>
            <w:lang w:eastAsia="ru-RU"/>
          </w:rPr>
          <w:t>решения</w:t>
        </w:r>
      </w:hyperlink>
      <w:r w:rsidRPr="00346D2A">
        <w:rPr>
          <w:rFonts w:eastAsia="Times New Roman"/>
          <w:kern w:val="0"/>
          <w:sz w:val="28"/>
          <w:szCs w:val="28"/>
          <w:lang w:eastAsia="ru-RU"/>
        </w:rPr>
        <w:t xml:space="preserve"> Подосиновской районной Думы Кировской области от 08.04.2022 N 09/40).</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bCs/>
          <w:kern w:val="0"/>
          <w:sz w:val="28"/>
          <w:szCs w:val="28"/>
          <w:lang w:eastAsia="ru-RU"/>
        </w:rPr>
        <w:t xml:space="preserve">16. </w:t>
      </w:r>
      <w:r w:rsidRPr="00346D2A">
        <w:rPr>
          <w:rFonts w:eastAsia="Times New Roman"/>
          <w:kern w:val="0"/>
          <w:sz w:val="28"/>
          <w:szCs w:val="28"/>
          <w:lang w:eastAsia="ru-RU"/>
        </w:rPr>
        <w:t xml:space="preserve">Установить, что санкционирование </w:t>
      </w:r>
      <w:proofErr w:type="gramStart"/>
      <w:r w:rsidRPr="00346D2A">
        <w:rPr>
          <w:rFonts w:eastAsia="Times New Roman"/>
          <w:kern w:val="0"/>
          <w:sz w:val="28"/>
          <w:szCs w:val="28"/>
          <w:lang w:eastAsia="ru-RU"/>
        </w:rPr>
        <w:t>оплаты денежных обязательств получателей средств бюджета</w:t>
      </w:r>
      <w:proofErr w:type="gramEnd"/>
      <w:r w:rsidRPr="00346D2A">
        <w:rPr>
          <w:rFonts w:eastAsia="Times New Roman"/>
          <w:kern w:val="0"/>
          <w:sz w:val="28"/>
          <w:szCs w:val="28"/>
          <w:lang w:eastAsia="ru-RU"/>
        </w:rPr>
        <w:t xml:space="preserve"> района, бюджетов поселений, подлежащих оплате за счет межбюджетных трансфертов, предоставляемых из бюджета района бюджетам поселений и имеющих целевое назначение, производится финансовым управлением Администрации района.</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В случае нарушения методик (порядков) распределения межбюджетных трансфертов, имеющих целевое назначение, в части предоставления недостоверных данных для расчета указанных межбюджетных трансфертов, и (или) порядков предоставления (расходования) межбюджетных трансфертов, имеющих целевое назначение, финансовое управление Администрации района вправе принять решение о </w:t>
      </w:r>
      <w:r w:rsidRPr="00346D2A">
        <w:rPr>
          <w:rFonts w:eastAsia="Times New Roman"/>
          <w:kern w:val="0"/>
          <w:sz w:val="28"/>
          <w:szCs w:val="28"/>
          <w:lang w:eastAsia="ru-RU"/>
        </w:rPr>
        <w:lastRenderedPageBreak/>
        <w:t xml:space="preserve">приостановлении (сокращении) предоставления межбюджетных трансфертов местным бюджетам из бюджета района. </w:t>
      </w:r>
    </w:p>
    <w:p w:rsidR="00346D2A" w:rsidRPr="00346D2A" w:rsidRDefault="00346D2A" w:rsidP="000948D6">
      <w:pPr>
        <w:widowControl/>
        <w:suppressAutoHyphens w:val="0"/>
        <w:autoSpaceDN/>
        <w:ind w:firstLine="709"/>
        <w:rPr>
          <w:rFonts w:eastAsia="Times New Roman"/>
          <w:bCs/>
          <w:kern w:val="0"/>
          <w:sz w:val="28"/>
          <w:szCs w:val="28"/>
          <w:lang w:eastAsia="ru-RU"/>
        </w:rPr>
      </w:pPr>
      <w:r w:rsidRPr="00346D2A">
        <w:rPr>
          <w:rFonts w:eastAsia="Times New Roman"/>
          <w:kern w:val="0"/>
          <w:sz w:val="28"/>
          <w:szCs w:val="28"/>
          <w:lang w:eastAsia="ru-RU"/>
        </w:rPr>
        <w:t>Остатки м</w:t>
      </w:r>
      <w:r w:rsidRPr="00346D2A">
        <w:rPr>
          <w:rFonts w:eastAsia="Times New Roman"/>
          <w:bCs/>
          <w:kern w:val="0"/>
          <w:sz w:val="28"/>
          <w:szCs w:val="28"/>
          <w:lang w:eastAsia="ru-RU"/>
        </w:rPr>
        <w:t>ежбюджетных трансфертов, полученных в форме иных межбюджетных трансфертов,</w:t>
      </w:r>
      <w:r w:rsidRPr="00346D2A">
        <w:rPr>
          <w:rFonts w:eastAsia="Times New Roman"/>
          <w:kern w:val="0"/>
          <w:sz w:val="28"/>
          <w:szCs w:val="28"/>
          <w:lang w:eastAsia="ru-RU"/>
        </w:rPr>
        <w:t xml:space="preserve"> </w:t>
      </w:r>
      <w:r w:rsidRPr="00346D2A">
        <w:rPr>
          <w:rFonts w:eastAsia="Times New Roman"/>
          <w:bCs/>
          <w:kern w:val="0"/>
          <w:sz w:val="28"/>
          <w:szCs w:val="28"/>
          <w:lang w:eastAsia="ru-RU"/>
        </w:rPr>
        <w:t>имеющих целевое назначение, не использованные в соответствующем текущем году (при отсутствии потребности в них), подлежат возврату из бюджетов городских и сельских поселений в бюджет района в сроки, установленные Администрацией Подосиновского района Кировской области.</w:t>
      </w:r>
    </w:p>
    <w:p w:rsidR="00346D2A" w:rsidRPr="00346D2A" w:rsidRDefault="00346D2A" w:rsidP="000948D6">
      <w:pPr>
        <w:widowControl/>
        <w:suppressAutoHyphens w:val="0"/>
        <w:autoSpaceDN/>
        <w:ind w:firstLine="709"/>
        <w:rPr>
          <w:rFonts w:eastAsia="Times New Roman"/>
          <w:bCs/>
          <w:kern w:val="0"/>
          <w:sz w:val="28"/>
          <w:szCs w:val="28"/>
          <w:lang w:eastAsia="ru-RU"/>
        </w:rPr>
      </w:pPr>
      <w:r w:rsidRPr="00346D2A">
        <w:rPr>
          <w:rFonts w:eastAsia="Times New Roman"/>
          <w:bCs/>
          <w:kern w:val="0"/>
          <w:sz w:val="28"/>
          <w:szCs w:val="28"/>
          <w:lang w:eastAsia="ru-RU"/>
        </w:rPr>
        <w:t>В случае</w:t>
      </w:r>
      <w:proofErr w:type="gramStart"/>
      <w:r w:rsidRPr="00346D2A">
        <w:rPr>
          <w:rFonts w:eastAsia="Times New Roman"/>
          <w:bCs/>
          <w:kern w:val="0"/>
          <w:sz w:val="28"/>
          <w:szCs w:val="28"/>
          <w:lang w:eastAsia="ru-RU"/>
        </w:rPr>
        <w:t>,</w:t>
      </w:r>
      <w:proofErr w:type="gramEnd"/>
      <w:r w:rsidRPr="00346D2A">
        <w:rPr>
          <w:rFonts w:eastAsia="Times New Roman"/>
          <w:bCs/>
          <w:kern w:val="0"/>
          <w:sz w:val="28"/>
          <w:szCs w:val="28"/>
          <w:lang w:eastAsia="ru-RU"/>
        </w:rPr>
        <w:t xml:space="preserve"> если неиспользованные остатки межбюджетных трансфертов,</w:t>
      </w:r>
      <w:r w:rsidRPr="00346D2A">
        <w:rPr>
          <w:rFonts w:eastAsia="Times New Roman"/>
          <w:kern w:val="0"/>
          <w:sz w:val="28"/>
          <w:szCs w:val="28"/>
          <w:lang w:eastAsia="ru-RU"/>
        </w:rPr>
        <w:t xml:space="preserve"> </w:t>
      </w:r>
      <w:r w:rsidRPr="00346D2A">
        <w:rPr>
          <w:rFonts w:eastAsia="Times New Roman"/>
          <w:bCs/>
          <w:kern w:val="0"/>
          <w:sz w:val="28"/>
          <w:szCs w:val="28"/>
          <w:lang w:eastAsia="ru-RU"/>
        </w:rPr>
        <w:t>имеющих целевое назначение, не перечислены в бюджет района, указанные средства подлежат взысканию в порядке, определяемом финансовым управлением Администрации района, с соблюдением общих требований, установленных Министерством финансов Российской Федерации.</w:t>
      </w:r>
    </w:p>
    <w:p w:rsidR="00346D2A" w:rsidRPr="00346D2A" w:rsidRDefault="00346D2A" w:rsidP="000948D6">
      <w:pPr>
        <w:widowControl/>
        <w:suppressAutoHyphens w:val="0"/>
        <w:autoSpaceDN/>
        <w:ind w:firstLine="709"/>
        <w:rPr>
          <w:rFonts w:eastAsia="Times New Roman"/>
          <w:kern w:val="0"/>
          <w:sz w:val="28"/>
          <w:szCs w:val="28"/>
          <w:lang w:eastAsia="x-none"/>
        </w:rPr>
      </w:pPr>
      <w:r w:rsidRPr="00346D2A">
        <w:rPr>
          <w:rFonts w:eastAsia="Times New Roman"/>
          <w:kern w:val="0"/>
          <w:sz w:val="28"/>
          <w:szCs w:val="28"/>
          <w:lang w:val="x-none" w:eastAsia="x-none"/>
        </w:rPr>
        <w:t>1</w:t>
      </w:r>
      <w:r w:rsidRPr="00346D2A">
        <w:rPr>
          <w:rFonts w:eastAsia="Times New Roman"/>
          <w:kern w:val="0"/>
          <w:sz w:val="28"/>
          <w:szCs w:val="28"/>
          <w:lang w:eastAsia="x-none"/>
        </w:rPr>
        <w:t>7</w:t>
      </w:r>
      <w:r w:rsidRPr="00346D2A">
        <w:rPr>
          <w:rFonts w:eastAsia="Times New Roman"/>
          <w:kern w:val="0"/>
          <w:sz w:val="28"/>
          <w:szCs w:val="28"/>
          <w:lang w:val="x-none" w:eastAsia="x-none"/>
        </w:rPr>
        <w:t>. Установить, что из бюджета района</w:t>
      </w:r>
      <w:r w:rsidRPr="00346D2A">
        <w:rPr>
          <w:rFonts w:eastAsia="Times New Roman"/>
          <w:kern w:val="0"/>
          <w:sz w:val="28"/>
          <w:szCs w:val="28"/>
          <w:lang w:eastAsia="x-none"/>
        </w:rPr>
        <w:t xml:space="preserve"> </w:t>
      </w:r>
      <w:r w:rsidRPr="00346D2A">
        <w:rPr>
          <w:rFonts w:eastAsia="Times New Roman"/>
          <w:kern w:val="0"/>
          <w:sz w:val="28"/>
          <w:szCs w:val="28"/>
          <w:lang w:val="x-none" w:eastAsia="x-none"/>
        </w:rPr>
        <w:t>предоставля</w:t>
      </w:r>
      <w:r w:rsidRPr="00346D2A">
        <w:rPr>
          <w:rFonts w:eastAsia="Times New Roman"/>
          <w:kern w:val="0"/>
          <w:sz w:val="28"/>
          <w:szCs w:val="28"/>
          <w:lang w:eastAsia="x-none"/>
        </w:rPr>
        <w:t>ю</w:t>
      </w:r>
      <w:proofErr w:type="spellStart"/>
      <w:r w:rsidRPr="00346D2A">
        <w:rPr>
          <w:rFonts w:eastAsia="Times New Roman"/>
          <w:kern w:val="0"/>
          <w:sz w:val="28"/>
          <w:szCs w:val="28"/>
          <w:lang w:val="x-none" w:eastAsia="x-none"/>
        </w:rPr>
        <w:t>тся</w:t>
      </w:r>
      <w:proofErr w:type="spellEnd"/>
      <w:r w:rsidRPr="00346D2A">
        <w:rPr>
          <w:rFonts w:eastAsia="Times New Roman"/>
          <w:kern w:val="0"/>
          <w:sz w:val="28"/>
          <w:szCs w:val="28"/>
          <w:lang w:val="x-none" w:eastAsia="x-none"/>
        </w:rPr>
        <w:t xml:space="preserve"> субсиди</w:t>
      </w:r>
      <w:r w:rsidRPr="00346D2A">
        <w:rPr>
          <w:rFonts w:eastAsia="Times New Roman"/>
          <w:kern w:val="0"/>
          <w:sz w:val="28"/>
          <w:szCs w:val="28"/>
          <w:lang w:eastAsia="x-none"/>
        </w:rPr>
        <w:t>и</w:t>
      </w:r>
      <w:r w:rsidRPr="00346D2A">
        <w:rPr>
          <w:rFonts w:eastAsia="Times New Roman"/>
          <w:kern w:val="0"/>
          <w:sz w:val="28"/>
          <w:szCs w:val="28"/>
          <w:lang w:val="x-none" w:eastAsia="x-none"/>
        </w:rPr>
        <w:t xml:space="preserve"> на оплату юридическим лицам, индивидуальным предпринимателям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рамках мероприятия  «Обеспечение персонифицированного финансирования дополнительного образования детей» муниципальной программы «Развитие образования» на 202</w:t>
      </w:r>
      <w:r w:rsidRPr="00346D2A">
        <w:rPr>
          <w:rFonts w:eastAsia="Times New Roman"/>
          <w:kern w:val="0"/>
          <w:sz w:val="28"/>
          <w:szCs w:val="28"/>
          <w:lang w:eastAsia="x-none"/>
        </w:rPr>
        <w:t>5</w:t>
      </w:r>
      <w:r w:rsidRPr="00346D2A">
        <w:rPr>
          <w:rFonts w:eastAsia="Times New Roman"/>
          <w:kern w:val="0"/>
          <w:sz w:val="28"/>
          <w:szCs w:val="28"/>
          <w:lang w:val="x-none" w:eastAsia="x-none"/>
        </w:rPr>
        <w:t xml:space="preserve"> год в сумме  </w:t>
      </w:r>
      <w:r w:rsidRPr="00346D2A">
        <w:rPr>
          <w:rFonts w:eastAsia="Times New Roman"/>
          <w:kern w:val="0"/>
          <w:sz w:val="28"/>
          <w:szCs w:val="28"/>
          <w:lang w:eastAsia="x-none"/>
        </w:rPr>
        <w:t>284,3</w:t>
      </w:r>
      <w:r w:rsidRPr="00346D2A">
        <w:rPr>
          <w:rFonts w:eastAsia="Times New Roman"/>
          <w:kern w:val="0"/>
          <w:sz w:val="28"/>
          <w:szCs w:val="28"/>
          <w:lang w:val="x-none" w:eastAsia="x-none"/>
        </w:rPr>
        <w:t xml:space="preserve"> тыс. рублей, на 202</w:t>
      </w:r>
      <w:r w:rsidRPr="00346D2A">
        <w:rPr>
          <w:rFonts w:eastAsia="Times New Roman"/>
          <w:kern w:val="0"/>
          <w:sz w:val="28"/>
          <w:szCs w:val="28"/>
          <w:lang w:eastAsia="x-none"/>
        </w:rPr>
        <w:t>6</w:t>
      </w:r>
      <w:r w:rsidRPr="00346D2A">
        <w:rPr>
          <w:rFonts w:eastAsia="Times New Roman"/>
          <w:kern w:val="0"/>
          <w:sz w:val="28"/>
          <w:szCs w:val="28"/>
          <w:lang w:val="x-none" w:eastAsia="x-none"/>
        </w:rPr>
        <w:t xml:space="preserve"> год в сумме  </w:t>
      </w:r>
      <w:r w:rsidRPr="00346D2A">
        <w:rPr>
          <w:rFonts w:eastAsia="Times New Roman"/>
          <w:kern w:val="0"/>
          <w:sz w:val="28"/>
          <w:szCs w:val="28"/>
          <w:lang w:eastAsia="x-none"/>
        </w:rPr>
        <w:t>284,3</w:t>
      </w:r>
      <w:r w:rsidRPr="00346D2A">
        <w:rPr>
          <w:rFonts w:eastAsia="Times New Roman"/>
          <w:kern w:val="0"/>
          <w:sz w:val="28"/>
          <w:szCs w:val="28"/>
          <w:lang w:val="x-none" w:eastAsia="x-none"/>
        </w:rPr>
        <w:t xml:space="preserve"> тыс. рублей, на 202</w:t>
      </w:r>
      <w:r w:rsidRPr="00346D2A">
        <w:rPr>
          <w:rFonts w:eastAsia="Times New Roman"/>
          <w:kern w:val="0"/>
          <w:sz w:val="28"/>
          <w:szCs w:val="28"/>
          <w:lang w:eastAsia="x-none"/>
        </w:rPr>
        <w:t>7</w:t>
      </w:r>
      <w:r w:rsidRPr="00346D2A">
        <w:rPr>
          <w:rFonts w:eastAsia="Times New Roman"/>
          <w:kern w:val="0"/>
          <w:sz w:val="28"/>
          <w:szCs w:val="28"/>
          <w:lang w:val="x-none" w:eastAsia="x-none"/>
        </w:rPr>
        <w:t xml:space="preserve"> год в сумме  </w:t>
      </w:r>
      <w:r w:rsidRPr="00346D2A">
        <w:rPr>
          <w:rFonts w:eastAsia="Times New Roman"/>
          <w:kern w:val="0"/>
          <w:sz w:val="28"/>
          <w:szCs w:val="28"/>
          <w:lang w:eastAsia="x-none"/>
        </w:rPr>
        <w:t>284,3</w:t>
      </w:r>
      <w:r w:rsidRPr="00346D2A">
        <w:rPr>
          <w:rFonts w:eastAsia="Times New Roman"/>
          <w:kern w:val="0"/>
          <w:sz w:val="28"/>
          <w:szCs w:val="28"/>
          <w:lang w:val="x-none" w:eastAsia="x-none"/>
        </w:rPr>
        <w:t xml:space="preserve"> тыс. рублей.</w:t>
      </w:r>
      <w:r w:rsidRPr="00346D2A">
        <w:rPr>
          <w:rFonts w:eastAsia="Times New Roman"/>
          <w:kern w:val="0"/>
          <w:sz w:val="28"/>
          <w:szCs w:val="28"/>
          <w:lang w:eastAsia="x-none"/>
        </w:rPr>
        <w:t xml:space="preserve">   </w:t>
      </w:r>
    </w:p>
    <w:p w:rsidR="00346D2A" w:rsidRPr="00346D2A" w:rsidRDefault="00346D2A" w:rsidP="000948D6">
      <w:pPr>
        <w:widowControl/>
        <w:suppressAutoHyphens w:val="0"/>
        <w:autoSpaceDN/>
        <w:ind w:firstLine="709"/>
        <w:rPr>
          <w:rFonts w:eastAsia="Times New Roman"/>
          <w:kern w:val="0"/>
          <w:sz w:val="28"/>
          <w:szCs w:val="28"/>
          <w:lang w:val="x-none" w:eastAsia="x-none"/>
        </w:rPr>
      </w:pPr>
      <w:r w:rsidRPr="00346D2A">
        <w:rPr>
          <w:rFonts w:eastAsia="Times New Roman"/>
          <w:kern w:val="0"/>
          <w:sz w:val="28"/>
          <w:szCs w:val="28"/>
          <w:lang w:val="x-none" w:eastAsia="x-none"/>
        </w:rPr>
        <w:t xml:space="preserve">Предоставление субсидий, указанных в части 1 настоящего пункта, осуществляется соответствующими главными распорядителями средств бюджета района, определенными ведомственной структурой расходов бюджета района согласно приложениям 8 и </w:t>
      </w:r>
      <w:r w:rsidRPr="00346D2A">
        <w:rPr>
          <w:rFonts w:eastAsia="Times New Roman"/>
          <w:kern w:val="0"/>
          <w:sz w:val="28"/>
          <w:szCs w:val="28"/>
          <w:lang w:eastAsia="x-none"/>
        </w:rPr>
        <w:t>16</w:t>
      </w:r>
      <w:r w:rsidRPr="00346D2A">
        <w:rPr>
          <w:rFonts w:eastAsia="Times New Roman"/>
          <w:kern w:val="0"/>
          <w:sz w:val="28"/>
          <w:szCs w:val="28"/>
          <w:lang w:val="x-none" w:eastAsia="x-none"/>
        </w:rPr>
        <w:t xml:space="preserve"> к настоящему решению, в соответствии с порядком, установленным правовым актом </w:t>
      </w:r>
      <w:r w:rsidRPr="00346D2A">
        <w:rPr>
          <w:rFonts w:eastAsia="Times New Roman"/>
          <w:kern w:val="0"/>
          <w:sz w:val="28"/>
          <w:szCs w:val="28"/>
          <w:lang w:eastAsia="x-none"/>
        </w:rPr>
        <w:t>А</w:t>
      </w:r>
      <w:proofErr w:type="spellStart"/>
      <w:r w:rsidRPr="00346D2A">
        <w:rPr>
          <w:rFonts w:eastAsia="Times New Roman"/>
          <w:kern w:val="0"/>
          <w:sz w:val="28"/>
          <w:szCs w:val="28"/>
          <w:lang w:val="x-none" w:eastAsia="x-none"/>
        </w:rPr>
        <w:t>дминистрации</w:t>
      </w:r>
      <w:proofErr w:type="spellEnd"/>
      <w:r w:rsidRPr="00346D2A">
        <w:rPr>
          <w:rFonts w:eastAsia="Times New Roman"/>
          <w:kern w:val="0"/>
          <w:sz w:val="28"/>
          <w:szCs w:val="28"/>
          <w:lang w:val="x-none" w:eastAsia="x-none"/>
        </w:rPr>
        <w:t xml:space="preserve"> </w:t>
      </w:r>
      <w:r w:rsidRPr="00346D2A">
        <w:rPr>
          <w:rFonts w:eastAsia="Times New Roman"/>
          <w:kern w:val="0"/>
          <w:sz w:val="28"/>
          <w:szCs w:val="28"/>
          <w:lang w:eastAsia="x-none"/>
        </w:rPr>
        <w:t>Подосиновского</w:t>
      </w:r>
      <w:r w:rsidRPr="00346D2A">
        <w:rPr>
          <w:rFonts w:eastAsia="Times New Roman"/>
          <w:kern w:val="0"/>
          <w:sz w:val="28"/>
          <w:szCs w:val="28"/>
          <w:lang w:val="x-none" w:eastAsia="x-none"/>
        </w:rPr>
        <w:t xml:space="preserve"> муниципального района.</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18. </w:t>
      </w:r>
      <w:proofErr w:type="gramStart"/>
      <w:r w:rsidRPr="00346D2A">
        <w:rPr>
          <w:rFonts w:eastAsia="Times New Roman"/>
          <w:kern w:val="0"/>
          <w:sz w:val="28"/>
          <w:szCs w:val="28"/>
          <w:lang w:eastAsia="ru-RU"/>
        </w:rPr>
        <w:t>В соответствии со статьей 35 Бюджетного кодекса Российской Федерации объем бюджетных ассигнований на реализацию плана мероприятий, указанных в пункте 1 статьи 16</w:t>
      </w:r>
      <w:r w:rsidRPr="00346D2A">
        <w:rPr>
          <w:rFonts w:eastAsia="Times New Roman"/>
          <w:kern w:val="0"/>
          <w:sz w:val="28"/>
          <w:szCs w:val="28"/>
          <w:vertAlign w:val="superscript"/>
          <w:lang w:eastAsia="ru-RU"/>
        </w:rPr>
        <w:t>6</w:t>
      </w:r>
      <w:r w:rsidRPr="00346D2A">
        <w:rPr>
          <w:rFonts w:eastAsia="Times New Roman"/>
          <w:kern w:val="0"/>
          <w:sz w:val="28"/>
          <w:szCs w:val="28"/>
          <w:lang w:eastAsia="ru-RU"/>
        </w:rPr>
        <w:t>, пункте 1 статьи 75</w:t>
      </w:r>
      <w:r w:rsidRPr="00346D2A">
        <w:rPr>
          <w:rFonts w:eastAsia="Times New Roman"/>
          <w:kern w:val="0"/>
          <w:sz w:val="28"/>
          <w:szCs w:val="28"/>
          <w:vertAlign w:val="superscript"/>
          <w:lang w:eastAsia="ru-RU"/>
        </w:rPr>
        <w:t>1</w:t>
      </w:r>
      <w:r w:rsidRPr="00346D2A">
        <w:rPr>
          <w:rFonts w:eastAsia="Times New Roman"/>
          <w:kern w:val="0"/>
          <w:sz w:val="28"/>
          <w:szCs w:val="28"/>
          <w:lang w:eastAsia="ru-RU"/>
        </w:rPr>
        <w:t xml:space="preserve"> и пункте 1 статьи 78</w:t>
      </w:r>
      <w:r w:rsidRPr="00346D2A">
        <w:rPr>
          <w:rFonts w:eastAsia="Times New Roman"/>
          <w:kern w:val="0"/>
          <w:sz w:val="28"/>
          <w:szCs w:val="28"/>
          <w:vertAlign w:val="superscript"/>
          <w:lang w:eastAsia="ru-RU"/>
        </w:rPr>
        <w:t>2</w:t>
      </w:r>
      <w:r w:rsidRPr="00346D2A">
        <w:rPr>
          <w:rFonts w:eastAsia="Times New Roman"/>
          <w:kern w:val="0"/>
          <w:sz w:val="28"/>
          <w:szCs w:val="28"/>
          <w:lang w:eastAsia="ru-RU"/>
        </w:rPr>
        <w:t xml:space="preserve"> Федерального закона «Об охране окружающей среды», определяется в размере не менее прогнозируемого при формировании бюджета района объема доходов бюджета района:</w:t>
      </w:r>
      <w:proofErr w:type="gramEnd"/>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от платы за негативное воздействие на окружающую среду;</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от административных штрафов за административные правонарушения в области охраны окружающей среды и природопользования;</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от межбюджетных трансфертов из областного бюджета на цели, указанные в абзаце первом настоящего пункта.</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lastRenderedPageBreak/>
        <w:t xml:space="preserve">19. Установить, что финансовое управление Администрации Подосиновского района при составлении и ведении сводной бюджетной росписи областного бюджета вправе осуществлять детализацию кодов целевых статей расходов бюджета района. </w:t>
      </w:r>
    </w:p>
    <w:p w:rsidR="00346D2A" w:rsidRPr="00346D2A" w:rsidRDefault="00346D2A" w:rsidP="000948D6">
      <w:pPr>
        <w:widowControl/>
        <w:suppressAutoHyphens w:val="0"/>
        <w:autoSpaceDN/>
        <w:ind w:firstLine="709"/>
        <w:rPr>
          <w:rFonts w:eastAsia="Times New Roman"/>
          <w:kern w:val="0"/>
          <w:sz w:val="28"/>
          <w:szCs w:val="28"/>
          <w:lang w:val="x-none" w:eastAsia="x-none"/>
        </w:rPr>
      </w:pPr>
      <w:r w:rsidRPr="00346D2A">
        <w:rPr>
          <w:rFonts w:eastAsia="Times New Roman"/>
          <w:kern w:val="0"/>
          <w:sz w:val="28"/>
          <w:szCs w:val="28"/>
          <w:lang w:eastAsia="x-none"/>
        </w:rPr>
        <w:t>20</w:t>
      </w:r>
      <w:r w:rsidRPr="00346D2A">
        <w:rPr>
          <w:rFonts w:eastAsia="Times New Roman"/>
          <w:kern w:val="0"/>
          <w:sz w:val="28"/>
          <w:szCs w:val="28"/>
          <w:lang w:val="x-none" w:eastAsia="x-none"/>
        </w:rPr>
        <w:t>. Установить верхний предел муниципального внутреннего долга Подосиновского района на 1 января 202</w:t>
      </w:r>
      <w:r w:rsidRPr="00346D2A">
        <w:rPr>
          <w:rFonts w:eastAsia="Times New Roman"/>
          <w:kern w:val="0"/>
          <w:sz w:val="28"/>
          <w:szCs w:val="28"/>
          <w:lang w:eastAsia="x-none"/>
        </w:rPr>
        <w:t>6</w:t>
      </w:r>
      <w:r w:rsidRPr="00346D2A">
        <w:rPr>
          <w:rFonts w:eastAsia="Times New Roman"/>
          <w:kern w:val="0"/>
          <w:sz w:val="28"/>
          <w:szCs w:val="28"/>
          <w:lang w:val="x-none" w:eastAsia="x-none"/>
        </w:rPr>
        <w:t xml:space="preserve"> года в сумме 0 тыс. рублей, в том числе верхний предел долга по муниципальным гарантиям в сумме 0 тыс. рублей; на 1 января 202</w:t>
      </w:r>
      <w:r w:rsidRPr="00346D2A">
        <w:rPr>
          <w:rFonts w:eastAsia="Times New Roman"/>
          <w:kern w:val="0"/>
          <w:sz w:val="28"/>
          <w:szCs w:val="28"/>
          <w:lang w:eastAsia="x-none"/>
        </w:rPr>
        <w:t>7</w:t>
      </w:r>
      <w:r w:rsidRPr="00346D2A">
        <w:rPr>
          <w:rFonts w:eastAsia="Times New Roman"/>
          <w:kern w:val="0"/>
          <w:sz w:val="28"/>
          <w:szCs w:val="28"/>
          <w:lang w:val="x-none" w:eastAsia="x-none"/>
        </w:rPr>
        <w:t xml:space="preserve"> года в сумме 0 тыс. рублей, в том числе верхний предел долга по муниципальным гарантиям в сумме 0 тыс. рублей; на 1 января 202</w:t>
      </w:r>
      <w:r w:rsidRPr="00346D2A">
        <w:rPr>
          <w:rFonts w:eastAsia="Times New Roman"/>
          <w:kern w:val="0"/>
          <w:sz w:val="28"/>
          <w:szCs w:val="28"/>
          <w:lang w:eastAsia="x-none"/>
        </w:rPr>
        <w:t>8</w:t>
      </w:r>
      <w:r w:rsidRPr="00346D2A">
        <w:rPr>
          <w:rFonts w:eastAsia="Times New Roman"/>
          <w:kern w:val="0"/>
          <w:sz w:val="28"/>
          <w:szCs w:val="28"/>
          <w:lang w:val="x-none" w:eastAsia="x-none"/>
        </w:rPr>
        <w:t xml:space="preserve"> года в сумме 0 тыс. рублей, в том числе верхний предел долга по муниципальным гарантиям в сумме 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Установить, что муниципальные внутренние заимствования Подосиновского района в 2025 – 2027 годах не осуществляются.</w:t>
      </w:r>
    </w:p>
    <w:p w:rsidR="00346D2A" w:rsidRPr="00346D2A" w:rsidRDefault="00346D2A" w:rsidP="000948D6">
      <w:pPr>
        <w:widowControl/>
        <w:suppressAutoHyphens w:val="0"/>
        <w:autoSpaceDE w:val="0"/>
        <w:adjustRightInd w:val="0"/>
        <w:ind w:firstLine="709"/>
        <w:rPr>
          <w:rFonts w:eastAsia="Times New Roman"/>
          <w:kern w:val="0"/>
          <w:sz w:val="28"/>
          <w:szCs w:val="28"/>
          <w:lang w:val="x-none" w:eastAsia="ru-RU"/>
        </w:rPr>
      </w:pPr>
      <w:r w:rsidRPr="00346D2A">
        <w:rPr>
          <w:rFonts w:eastAsia="Times New Roman"/>
          <w:kern w:val="0"/>
          <w:sz w:val="28"/>
          <w:szCs w:val="28"/>
          <w:lang w:val="x-none" w:eastAsia="ru-RU"/>
        </w:rPr>
        <w:t>Установить, что муниципальные гарантии Подосиновского района в 202</w:t>
      </w:r>
      <w:r w:rsidRPr="00346D2A">
        <w:rPr>
          <w:rFonts w:eastAsia="Times New Roman"/>
          <w:kern w:val="0"/>
          <w:sz w:val="28"/>
          <w:szCs w:val="28"/>
          <w:lang w:eastAsia="ru-RU"/>
        </w:rPr>
        <w:t>5</w:t>
      </w:r>
      <w:r w:rsidRPr="00346D2A">
        <w:rPr>
          <w:rFonts w:eastAsia="Times New Roman"/>
          <w:kern w:val="0"/>
          <w:sz w:val="28"/>
          <w:szCs w:val="28"/>
          <w:lang w:val="x-none" w:eastAsia="ru-RU"/>
        </w:rPr>
        <w:t xml:space="preserve"> – 202</w:t>
      </w:r>
      <w:r w:rsidRPr="00346D2A">
        <w:rPr>
          <w:rFonts w:eastAsia="Times New Roman"/>
          <w:kern w:val="0"/>
          <w:sz w:val="28"/>
          <w:szCs w:val="28"/>
          <w:lang w:eastAsia="ru-RU"/>
        </w:rPr>
        <w:t>7</w:t>
      </w:r>
      <w:r w:rsidRPr="00346D2A">
        <w:rPr>
          <w:rFonts w:eastAsia="Times New Roman"/>
          <w:kern w:val="0"/>
          <w:sz w:val="28"/>
          <w:szCs w:val="28"/>
          <w:lang w:val="x-none" w:eastAsia="ru-RU"/>
        </w:rPr>
        <w:t xml:space="preserve"> год</w:t>
      </w:r>
      <w:r w:rsidRPr="00346D2A">
        <w:rPr>
          <w:rFonts w:eastAsia="Times New Roman"/>
          <w:kern w:val="0"/>
          <w:sz w:val="28"/>
          <w:szCs w:val="28"/>
          <w:lang w:eastAsia="ru-RU"/>
        </w:rPr>
        <w:t>ах</w:t>
      </w:r>
      <w:r w:rsidRPr="00346D2A">
        <w:rPr>
          <w:rFonts w:eastAsia="Times New Roman"/>
          <w:kern w:val="0"/>
          <w:sz w:val="28"/>
          <w:szCs w:val="28"/>
          <w:lang w:val="x-none" w:eastAsia="ru-RU"/>
        </w:rPr>
        <w:t xml:space="preserve"> </w:t>
      </w:r>
      <w:r w:rsidRPr="00346D2A">
        <w:rPr>
          <w:rFonts w:eastAsia="Times New Roman"/>
          <w:kern w:val="0"/>
          <w:sz w:val="28"/>
          <w:szCs w:val="28"/>
          <w:lang w:eastAsia="ru-RU"/>
        </w:rPr>
        <w:t xml:space="preserve">не </w:t>
      </w:r>
      <w:r w:rsidRPr="00346D2A">
        <w:rPr>
          <w:rFonts w:eastAsia="Times New Roman"/>
          <w:kern w:val="0"/>
          <w:sz w:val="28"/>
          <w:szCs w:val="28"/>
          <w:lang w:val="x-none" w:eastAsia="ru-RU"/>
        </w:rPr>
        <w:t>предоставля</w:t>
      </w:r>
      <w:r w:rsidRPr="00346D2A">
        <w:rPr>
          <w:rFonts w:eastAsia="Times New Roman"/>
          <w:kern w:val="0"/>
          <w:sz w:val="28"/>
          <w:szCs w:val="28"/>
          <w:lang w:eastAsia="ru-RU"/>
        </w:rPr>
        <w:t>ю</w:t>
      </w:r>
      <w:proofErr w:type="spellStart"/>
      <w:r w:rsidRPr="00346D2A">
        <w:rPr>
          <w:rFonts w:eastAsia="Times New Roman"/>
          <w:kern w:val="0"/>
          <w:sz w:val="28"/>
          <w:szCs w:val="28"/>
          <w:lang w:val="x-none" w:eastAsia="ru-RU"/>
        </w:rPr>
        <w:t>тся</w:t>
      </w:r>
      <w:proofErr w:type="spellEnd"/>
      <w:r w:rsidRPr="00346D2A">
        <w:rPr>
          <w:rFonts w:eastAsia="Times New Roman"/>
          <w:kern w:val="0"/>
          <w:sz w:val="28"/>
          <w:szCs w:val="28"/>
          <w:lang w:val="x-none" w:eastAsia="ru-RU"/>
        </w:rPr>
        <w:t>.</w:t>
      </w:r>
    </w:p>
    <w:p w:rsidR="00346D2A" w:rsidRPr="00346D2A" w:rsidRDefault="00346D2A" w:rsidP="000948D6">
      <w:pPr>
        <w:widowControl/>
        <w:suppressAutoHyphens w:val="0"/>
        <w:autoSpaceDE w:val="0"/>
        <w:adjustRightInd w:val="0"/>
        <w:ind w:firstLine="709"/>
        <w:rPr>
          <w:rFonts w:eastAsia="Times New Roman"/>
          <w:b/>
          <w:kern w:val="0"/>
          <w:sz w:val="28"/>
          <w:szCs w:val="28"/>
          <w:lang w:eastAsia="ru-RU"/>
        </w:rPr>
      </w:pPr>
      <w:r w:rsidRPr="00346D2A">
        <w:rPr>
          <w:rFonts w:eastAsia="Times New Roman"/>
          <w:kern w:val="0"/>
          <w:sz w:val="28"/>
          <w:szCs w:val="28"/>
          <w:lang w:eastAsia="ru-RU"/>
        </w:rPr>
        <w:t>21. Установить, что в 2025 – 2027 годах бюджетные кредиты из бюджета района бюджетам поселений предоставляться не будут.</w:t>
      </w:r>
    </w:p>
    <w:p w:rsidR="00346D2A" w:rsidRPr="00346D2A" w:rsidRDefault="00346D2A" w:rsidP="000948D6">
      <w:pPr>
        <w:widowControl/>
        <w:suppressAutoHyphens w:val="0"/>
        <w:autoSpaceDE w:val="0"/>
        <w:adjustRightInd w:val="0"/>
        <w:ind w:firstLine="709"/>
        <w:rPr>
          <w:rFonts w:eastAsia="Times New Roman"/>
          <w:b/>
          <w:kern w:val="0"/>
          <w:sz w:val="28"/>
          <w:szCs w:val="28"/>
          <w:u w:val="single"/>
          <w:lang w:eastAsia="ru-RU"/>
        </w:rPr>
      </w:pPr>
      <w:r w:rsidRPr="00346D2A">
        <w:rPr>
          <w:rFonts w:eastAsia="Times New Roman"/>
          <w:kern w:val="0"/>
          <w:sz w:val="28"/>
          <w:szCs w:val="28"/>
          <w:lang w:eastAsia="ru-RU"/>
        </w:rPr>
        <w:t>22.</w:t>
      </w:r>
      <w:r w:rsidRPr="00346D2A">
        <w:rPr>
          <w:rFonts w:eastAsia="Calibri"/>
          <w:kern w:val="0"/>
          <w:sz w:val="28"/>
          <w:szCs w:val="28"/>
          <w:lang w:eastAsia="en-US"/>
        </w:rPr>
        <w:t xml:space="preserve">  </w:t>
      </w:r>
      <w:proofErr w:type="gramStart"/>
      <w:r w:rsidRPr="00346D2A">
        <w:rPr>
          <w:rFonts w:eastAsia="Times New Roman"/>
          <w:kern w:val="0"/>
          <w:sz w:val="28"/>
          <w:szCs w:val="28"/>
          <w:lang w:eastAsia="ru-RU"/>
        </w:rPr>
        <w:t>Установить, что Администрация Подосиновского района и иные органы местного самоуправления Подосиновского района Кировской области, осуществляющие функции и полномочия учредителя, не вправе принимать решения, приводящие к увеличению в 2025 году штатной численности работников органов местного самоуправления Подосиновского района Кировской области, муниципальных учреждений, за исключением случаев, когда федеральными законами и законами субъектов Российской Федерации передаются отдельные государственные полномочия;</w:t>
      </w:r>
      <w:proofErr w:type="gramEnd"/>
      <w:r w:rsidRPr="00346D2A">
        <w:rPr>
          <w:rFonts w:eastAsia="Calibri"/>
          <w:kern w:val="0"/>
          <w:sz w:val="28"/>
          <w:szCs w:val="28"/>
          <w:lang w:eastAsia="en-US"/>
        </w:rPr>
        <w:t xml:space="preserve"> </w:t>
      </w:r>
      <w:proofErr w:type="gramStart"/>
      <w:r w:rsidRPr="00346D2A">
        <w:rPr>
          <w:rFonts w:eastAsia="Calibri"/>
          <w:kern w:val="0"/>
          <w:sz w:val="28"/>
          <w:szCs w:val="28"/>
          <w:lang w:eastAsia="en-US"/>
        </w:rPr>
        <w:t>при эксплуатации вновь построенных (переданных в муниципальную собственность Подосиновского района) объектов недвижимости, необходимых для осуществления полномочий органов местного самоуправления Подосиновского района; при наделении органов местного самоуправления Подосиновского района полномочиями (административно-управленческими действиями) в соответствии с положениями об указанных органах; при дополнении основных видов деятельности районных муниципальных учреждений в соответствии с уставами указанных учреждений;</w:t>
      </w:r>
      <w:proofErr w:type="gramEnd"/>
      <w:r w:rsidRPr="00346D2A">
        <w:rPr>
          <w:rFonts w:eastAsia="Calibri"/>
          <w:kern w:val="0"/>
          <w:sz w:val="28"/>
          <w:szCs w:val="28"/>
          <w:lang w:eastAsia="en-US"/>
        </w:rPr>
        <w:t xml:space="preserve"> на основании правовых актов, издаваемых Губернатором Кировской области.</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23. Настоящее решение вступает в силу с 1 января 2025 года.</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24. Опубликовать настоящее решение в Информационном бюллетене органов местного самоуправления Подосиновского района. </w:t>
      </w:r>
    </w:p>
    <w:tbl>
      <w:tblPr>
        <w:tblW w:w="10327" w:type="dxa"/>
        <w:tblLook w:val="04A0" w:firstRow="1" w:lastRow="0" w:firstColumn="1" w:lastColumn="0" w:noHBand="0" w:noVBand="1"/>
      </w:tblPr>
      <w:tblGrid>
        <w:gridCol w:w="93"/>
        <w:gridCol w:w="594"/>
        <w:gridCol w:w="4666"/>
        <w:gridCol w:w="1337"/>
        <w:gridCol w:w="485"/>
        <w:gridCol w:w="852"/>
        <w:gridCol w:w="1544"/>
        <w:gridCol w:w="35"/>
        <w:gridCol w:w="499"/>
        <w:gridCol w:w="222"/>
      </w:tblGrid>
      <w:tr w:rsidR="00346D2A" w:rsidRPr="00346D2A" w:rsidTr="000D2EA9">
        <w:tc>
          <w:tcPr>
            <w:tcW w:w="10105" w:type="dxa"/>
            <w:gridSpan w:val="9"/>
            <w:shd w:val="clear" w:color="auto" w:fill="auto"/>
          </w:tcPr>
          <w:p w:rsidR="00346D2A" w:rsidRPr="00346D2A" w:rsidRDefault="00346D2A" w:rsidP="00346D2A">
            <w:pPr>
              <w:widowControl/>
              <w:suppressAutoHyphens w:val="0"/>
              <w:autoSpaceDN/>
              <w:ind w:firstLine="0"/>
              <w:jc w:val="left"/>
              <w:rPr>
                <w:rFonts w:eastAsia="Times New Roman"/>
                <w:kern w:val="0"/>
                <w:sz w:val="20"/>
                <w:lang w:eastAsia="ru-RU"/>
              </w:rPr>
            </w:pPr>
          </w:p>
        </w:tc>
        <w:tc>
          <w:tcPr>
            <w:tcW w:w="222" w:type="dxa"/>
            <w:shd w:val="clear" w:color="auto" w:fill="auto"/>
          </w:tcPr>
          <w:p w:rsidR="00346D2A" w:rsidRPr="00346D2A" w:rsidRDefault="00346D2A" w:rsidP="00346D2A">
            <w:pPr>
              <w:widowControl/>
              <w:suppressAutoHyphens w:val="0"/>
              <w:autoSpaceDN/>
              <w:ind w:firstLine="0"/>
              <w:jc w:val="left"/>
              <w:rPr>
                <w:rFonts w:eastAsia="Times New Roman"/>
                <w:kern w:val="0"/>
                <w:sz w:val="20"/>
                <w:lang w:eastAsia="ru-RU"/>
              </w:rPr>
            </w:pPr>
          </w:p>
        </w:tc>
      </w:tr>
      <w:tr w:rsidR="00B9737E" w:rsidRPr="00346D2A" w:rsidTr="000D2EA9">
        <w:trPr>
          <w:gridAfter w:val="3"/>
          <w:wAfter w:w="756" w:type="dxa"/>
        </w:trPr>
        <w:tc>
          <w:tcPr>
            <w:tcW w:w="7175" w:type="dxa"/>
            <w:gridSpan w:val="5"/>
            <w:shd w:val="clear" w:color="auto" w:fill="auto"/>
          </w:tcPr>
          <w:p w:rsidR="00B9737E" w:rsidRPr="00EC33B2" w:rsidRDefault="00B9737E" w:rsidP="00B9737E">
            <w:pPr>
              <w:widowControl/>
              <w:tabs>
                <w:tab w:val="left" w:pos="709"/>
              </w:tabs>
              <w:suppressAutoHyphens w:val="0"/>
              <w:autoSpaceDE w:val="0"/>
              <w:adjustRightInd w:val="0"/>
              <w:ind w:firstLine="0"/>
              <w:rPr>
                <w:rFonts w:eastAsia="Calibri"/>
                <w:kern w:val="0"/>
                <w:sz w:val="28"/>
                <w:szCs w:val="28"/>
                <w:lang w:eastAsia="en-US"/>
              </w:rPr>
            </w:pPr>
            <w:r w:rsidRPr="00EC33B2">
              <w:rPr>
                <w:rFonts w:eastAsia="Calibri"/>
                <w:kern w:val="0"/>
                <w:sz w:val="28"/>
                <w:szCs w:val="28"/>
                <w:lang w:eastAsia="en-US"/>
              </w:rPr>
              <w:t xml:space="preserve">Председатель </w:t>
            </w:r>
          </w:p>
          <w:p w:rsidR="00B9737E" w:rsidRPr="00EC33B2" w:rsidRDefault="00B9737E" w:rsidP="00B9737E">
            <w:pPr>
              <w:widowControl/>
              <w:suppressAutoHyphens w:val="0"/>
              <w:autoSpaceDE w:val="0"/>
              <w:adjustRightInd w:val="0"/>
              <w:ind w:firstLine="0"/>
              <w:rPr>
                <w:rFonts w:eastAsia="Calibri"/>
                <w:kern w:val="0"/>
                <w:sz w:val="28"/>
                <w:szCs w:val="28"/>
                <w:lang w:eastAsia="en-US"/>
              </w:rPr>
            </w:pPr>
            <w:r w:rsidRPr="00EC33B2">
              <w:rPr>
                <w:rFonts w:eastAsia="Calibri"/>
                <w:kern w:val="0"/>
                <w:sz w:val="28"/>
                <w:szCs w:val="28"/>
                <w:lang w:eastAsia="en-US"/>
              </w:rPr>
              <w:t xml:space="preserve">Подосиновской районной Думы </w:t>
            </w:r>
            <w:r>
              <w:rPr>
                <w:rFonts w:eastAsia="Calibri"/>
                <w:kern w:val="0"/>
                <w:sz w:val="28"/>
                <w:szCs w:val="28"/>
                <w:lang w:eastAsia="en-US"/>
              </w:rPr>
              <w:t xml:space="preserve">   </w:t>
            </w:r>
            <w:r w:rsidRPr="00EC33B2">
              <w:rPr>
                <w:rFonts w:eastAsia="Calibri"/>
                <w:kern w:val="0"/>
                <w:sz w:val="28"/>
                <w:szCs w:val="28"/>
                <w:lang w:eastAsia="en-US"/>
              </w:rPr>
              <w:t xml:space="preserve">А.И. Третьяков                                                   </w:t>
            </w:r>
          </w:p>
          <w:p w:rsidR="000D2EA9" w:rsidRDefault="000D2EA9" w:rsidP="00B9737E">
            <w:pPr>
              <w:suppressAutoHyphens w:val="0"/>
              <w:autoSpaceDE w:val="0"/>
              <w:ind w:firstLine="0"/>
              <w:rPr>
                <w:rFonts w:eastAsiaTheme="minorEastAsia" w:cs="Calibri"/>
                <w:kern w:val="0"/>
                <w:sz w:val="28"/>
                <w:szCs w:val="28"/>
                <w:lang w:eastAsia="ru-RU"/>
              </w:rPr>
            </w:pPr>
          </w:p>
          <w:p w:rsidR="00B9737E" w:rsidRPr="00EC33B2" w:rsidRDefault="00B9737E" w:rsidP="00B9737E">
            <w:pPr>
              <w:suppressAutoHyphens w:val="0"/>
              <w:autoSpaceDE w:val="0"/>
              <w:ind w:firstLine="0"/>
              <w:rPr>
                <w:rFonts w:eastAsiaTheme="minorEastAsia" w:cs="Calibri"/>
                <w:kern w:val="0"/>
                <w:sz w:val="28"/>
                <w:szCs w:val="28"/>
                <w:lang w:eastAsia="ru-RU"/>
              </w:rPr>
            </w:pPr>
            <w:r w:rsidRPr="00EC33B2">
              <w:rPr>
                <w:rFonts w:eastAsiaTheme="minorEastAsia" w:cs="Calibri"/>
                <w:kern w:val="0"/>
                <w:sz w:val="28"/>
                <w:szCs w:val="28"/>
                <w:lang w:eastAsia="ru-RU"/>
              </w:rPr>
              <w:t>Глава</w:t>
            </w:r>
          </w:p>
          <w:p w:rsidR="00B9737E" w:rsidRPr="00EC33B2" w:rsidRDefault="00B9737E" w:rsidP="00B9737E">
            <w:pPr>
              <w:suppressAutoHyphens w:val="0"/>
              <w:autoSpaceDE w:val="0"/>
              <w:ind w:firstLine="0"/>
              <w:rPr>
                <w:rFonts w:eastAsia="Calibri" w:cs="Calibri"/>
                <w:kern w:val="0"/>
                <w:sz w:val="28"/>
                <w:szCs w:val="28"/>
                <w:lang w:eastAsia="en-US"/>
              </w:rPr>
            </w:pPr>
            <w:r w:rsidRPr="00EC33B2">
              <w:rPr>
                <w:rFonts w:eastAsiaTheme="minorEastAsia" w:cs="Calibri"/>
                <w:kern w:val="0"/>
                <w:sz w:val="28"/>
                <w:szCs w:val="28"/>
                <w:lang w:eastAsia="ru-RU"/>
              </w:rPr>
              <w:t xml:space="preserve">Подосиновского района </w:t>
            </w:r>
            <w:r>
              <w:rPr>
                <w:rFonts w:eastAsiaTheme="minorEastAsia" w:cs="Calibri"/>
                <w:kern w:val="0"/>
                <w:sz w:val="28"/>
                <w:szCs w:val="28"/>
                <w:lang w:eastAsia="ru-RU"/>
              </w:rPr>
              <w:t xml:space="preserve">   </w:t>
            </w:r>
            <w:r w:rsidRPr="00EC33B2">
              <w:rPr>
                <w:rFonts w:eastAsiaTheme="minorEastAsia" w:cs="Calibri"/>
                <w:kern w:val="0"/>
                <w:sz w:val="28"/>
                <w:szCs w:val="28"/>
                <w:lang w:eastAsia="ru-RU"/>
              </w:rPr>
              <w:t xml:space="preserve">Д.В. Копосов                                                           </w:t>
            </w:r>
          </w:p>
          <w:p w:rsidR="00B9737E" w:rsidRPr="00EC33B2" w:rsidRDefault="00B9737E" w:rsidP="008A3AB6">
            <w:pPr>
              <w:autoSpaceDE w:val="0"/>
              <w:adjustRightInd w:val="0"/>
              <w:rPr>
                <w:rFonts w:eastAsia="Calibri"/>
                <w:sz w:val="28"/>
                <w:szCs w:val="28"/>
                <w:lang w:eastAsia="en-US"/>
              </w:rPr>
            </w:pPr>
          </w:p>
        </w:tc>
        <w:tc>
          <w:tcPr>
            <w:tcW w:w="2396" w:type="dxa"/>
            <w:gridSpan w:val="2"/>
            <w:shd w:val="clear" w:color="auto" w:fill="auto"/>
          </w:tcPr>
          <w:p w:rsidR="00B9737E" w:rsidRPr="00EC33B2" w:rsidRDefault="00B9737E" w:rsidP="008A3AB6">
            <w:pPr>
              <w:autoSpaceDE w:val="0"/>
              <w:adjustRightInd w:val="0"/>
              <w:rPr>
                <w:rFonts w:eastAsia="Calibri"/>
                <w:sz w:val="28"/>
                <w:szCs w:val="28"/>
                <w:lang w:eastAsia="en-US"/>
              </w:rPr>
            </w:pPr>
          </w:p>
        </w:tc>
      </w:tr>
      <w:tr w:rsidR="001C3FAD" w:rsidRPr="001C3FAD" w:rsidTr="000D2EA9">
        <w:trPr>
          <w:gridBefore w:val="1"/>
          <w:gridAfter w:val="2"/>
          <w:wBefore w:w="93" w:type="dxa"/>
          <w:wAfter w:w="721" w:type="dxa"/>
          <w:trHeight w:val="285"/>
        </w:trPr>
        <w:tc>
          <w:tcPr>
            <w:tcW w:w="594" w:type="dxa"/>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rPr>
                <w:rFonts w:eastAsia="Times New Roman"/>
                <w:color w:val="000000"/>
                <w:kern w:val="0"/>
                <w:sz w:val="22"/>
                <w:szCs w:val="22"/>
                <w:lang w:eastAsia="ru-RU"/>
              </w:rPr>
            </w:pPr>
          </w:p>
        </w:tc>
        <w:tc>
          <w:tcPr>
            <w:tcW w:w="4666"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2"/>
                <w:szCs w:val="22"/>
                <w:lang w:eastAsia="ru-RU"/>
              </w:rPr>
            </w:pPr>
          </w:p>
        </w:tc>
        <w:tc>
          <w:tcPr>
            <w:tcW w:w="4253" w:type="dxa"/>
            <w:gridSpan w:val="5"/>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jc w:val="left"/>
              <w:rPr>
                <w:rFonts w:eastAsia="Times New Roman"/>
                <w:color w:val="000000"/>
                <w:kern w:val="0"/>
                <w:sz w:val="20"/>
                <w:lang w:eastAsia="ru-RU"/>
              </w:rPr>
            </w:pPr>
          </w:p>
        </w:tc>
      </w:tr>
      <w:tr w:rsidR="001C3FAD" w:rsidRPr="001C3FAD" w:rsidTr="000D2EA9">
        <w:trPr>
          <w:gridBefore w:val="1"/>
          <w:gridAfter w:val="2"/>
          <w:wBefore w:w="93" w:type="dxa"/>
          <w:wAfter w:w="721" w:type="dxa"/>
          <w:trHeight w:val="765"/>
        </w:trPr>
        <w:tc>
          <w:tcPr>
            <w:tcW w:w="594" w:type="dxa"/>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jc w:val="left"/>
              <w:rPr>
                <w:rFonts w:eastAsia="Times New Roman"/>
                <w:color w:val="000000"/>
                <w:kern w:val="0"/>
                <w:sz w:val="22"/>
                <w:szCs w:val="22"/>
                <w:lang w:eastAsia="ru-RU"/>
              </w:rPr>
            </w:pPr>
          </w:p>
        </w:tc>
        <w:tc>
          <w:tcPr>
            <w:tcW w:w="4666" w:type="dxa"/>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jc w:val="left"/>
              <w:rPr>
                <w:rFonts w:eastAsia="Times New Roman"/>
                <w:color w:val="000000"/>
                <w:kern w:val="0"/>
                <w:sz w:val="22"/>
                <w:szCs w:val="22"/>
                <w:lang w:eastAsia="ru-RU"/>
              </w:rPr>
            </w:pPr>
          </w:p>
        </w:tc>
        <w:tc>
          <w:tcPr>
            <w:tcW w:w="4253" w:type="dxa"/>
            <w:gridSpan w:val="5"/>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rPr>
                <w:rFonts w:eastAsia="Times New Roman"/>
                <w:color w:val="000000"/>
                <w:kern w:val="0"/>
                <w:szCs w:val="24"/>
                <w:lang w:eastAsia="ru-RU"/>
              </w:rPr>
            </w:pPr>
            <w:r w:rsidRPr="001C3FAD">
              <w:rPr>
                <w:rFonts w:eastAsia="Times New Roman"/>
                <w:color w:val="000000"/>
                <w:kern w:val="0"/>
                <w:szCs w:val="24"/>
                <w:lang w:eastAsia="ru-RU"/>
              </w:rPr>
              <w:t xml:space="preserve">Приложение 1 </w:t>
            </w:r>
          </w:p>
          <w:p w:rsidR="001C3FAD" w:rsidRPr="001C3FAD" w:rsidRDefault="001C3FAD" w:rsidP="001C3FAD">
            <w:pPr>
              <w:widowControl/>
              <w:suppressAutoHyphens w:val="0"/>
              <w:autoSpaceDN/>
              <w:ind w:firstLine="0"/>
              <w:rPr>
                <w:rFonts w:eastAsia="Times New Roman"/>
                <w:color w:val="000000"/>
                <w:kern w:val="0"/>
                <w:sz w:val="20"/>
                <w:lang w:eastAsia="ru-RU"/>
              </w:rPr>
            </w:pPr>
            <w:r w:rsidRPr="001C3FAD">
              <w:rPr>
                <w:rFonts w:eastAsia="Times New Roman"/>
                <w:color w:val="000000"/>
                <w:kern w:val="0"/>
                <w:szCs w:val="24"/>
                <w:lang w:eastAsia="ru-RU"/>
              </w:rPr>
              <w:t>к решению Подосиновской районной Думы «О бюджете Подосиновского района на 2025 год и на плановый период 2026 и 2027 годов»</w:t>
            </w:r>
          </w:p>
        </w:tc>
      </w:tr>
      <w:tr w:rsidR="001C3FAD" w:rsidRPr="001C3FAD" w:rsidTr="000D2EA9">
        <w:trPr>
          <w:gridBefore w:val="1"/>
          <w:gridAfter w:val="2"/>
          <w:wBefore w:w="93" w:type="dxa"/>
          <w:wAfter w:w="721" w:type="dxa"/>
          <w:trHeight w:val="375"/>
        </w:trPr>
        <w:tc>
          <w:tcPr>
            <w:tcW w:w="594"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4666"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gridSpan w:val="2"/>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579" w:type="dxa"/>
            <w:gridSpan w:val="2"/>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r>
      <w:tr w:rsidR="001C3FAD" w:rsidRPr="001C3FAD" w:rsidTr="000D2EA9">
        <w:trPr>
          <w:gridBefore w:val="1"/>
          <w:gridAfter w:val="2"/>
          <w:wBefore w:w="93" w:type="dxa"/>
          <w:wAfter w:w="721" w:type="dxa"/>
          <w:trHeight w:val="375"/>
        </w:trPr>
        <w:tc>
          <w:tcPr>
            <w:tcW w:w="9513" w:type="dxa"/>
            <w:gridSpan w:val="7"/>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center"/>
              <w:rPr>
                <w:rFonts w:eastAsia="Times New Roman"/>
                <w:b/>
                <w:color w:val="000000"/>
                <w:kern w:val="0"/>
                <w:sz w:val="28"/>
                <w:szCs w:val="28"/>
                <w:lang w:eastAsia="ru-RU"/>
              </w:rPr>
            </w:pPr>
            <w:r w:rsidRPr="001C3FAD">
              <w:rPr>
                <w:rFonts w:eastAsia="Times New Roman"/>
                <w:b/>
                <w:color w:val="000000"/>
                <w:kern w:val="0"/>
                <w:sz w:val="28"/>
                <w:szCs w:val="28"/>
                <w:lang w:eastAsia="ru-RU"/>
              </w:rPr>
              <w:t>Основные характеристики</w:t>
            </w:r>
          </w:p>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b/>
                <w:kern w:val="0"/>
                <w:sz w:val="28"/>
                <w:szCs w:val="28"/>
                <w:lang w:eastAsia="ru-RU"/>
              </w:rPr>
              <w:t xml:space="preserve"> бюджета Подосиновского района Кировской области на 2025 год и на плановый период 2026 и 2027 годов</w:t>
            </w:r>
          </w:p>
        </w:tc>
      </w:tr>
      <w:tr w:rsidR="001C3FAD" w:rsidRPr="001C3FAD" w:rsidTr="000D2EA9">
        <w:trPr>
          <w:gridBefore w:val="1"/>
          <w:gridAfter w:val="2"/>
          <w:wBefore w:w="93" w:type="dxa"/>
          <w:wAfter w:w="721" w:type="dxa"/>
          <w:trHeight w:val="253"/>
        </w:trPr>
        <w:tc>
          <w:tcPr>
            <w:tcW w:w="9513" w:type="dxa"/>
            <w:gridSpan w:val="7"/>
            <w:tcBorders>
              <w:top w:val="nil"/>
              <w:left w:val="nil"/>
              <w:bottom w:val="nil"/>
              <w:right w:val="nil"/>
            </w:tcBorders>
            <w:shd w:val="clear" w:color="auto" w:fill="auto"/>
            <w:vAlign w:val="bottom"/>
            <w:hideMark/>
          </w:tcPr>
          <w:p w:rsidR="001C3FAD" w:rsidRPr="001C3FAD" w:rsidRDefault="001C3FAD" w:rsidP="001C3FAD">
            <w:pPr>
              <w:widowControl/>
              <w:suppressAutoHyphens w:val="0"/>
              <w:autoSpaceDN/>
              <w:ind w:firstLine="0"/>
              <w:jc w:val="center"/>
              <w:rPr>
                <w:rFonts w:eastAsia="Times New Roman"/>
                <w:kern w:val="0"/>
                <w:sz w:val="28"/>
                <w:szCs w:val="28"/>
                <w:lang w:eastAsia="ru-RU"/>
              </w:rPr>
            </w:pPr>
          </w:p>
        </w:tc>
      </w:tr>
      <w:tr w:rsidR="001C3FAD" w:rsidRPr="001C3FAD" w:rsidTr="000D2EA9">
        <w:trPr>
          <w:gridBefore w:val="1"/>
          <w:gridAfter w:val="2"/>
          <w:wBefore w:w="93" w:type="dxa"/>
          <w:wAfter w:w="721" w:type="dxa"/>
          <w:trHeight w:val="214"/>
        </w:trPr>
        <w:tc>
          <w:tcPr>
            <w:tcW w:w="594"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4666"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gridSpan w:val="2"/>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579" w:type="dxa"/>
            <w:gridSpan w:val="2"/>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r>
      <w:tr w:rsidR="001C3FAD" w:rsidRPr="001C3FAD" w:rsidTr="000D2EA9">
        <w:trPr>
          <w:gridBefore w:val="1"/>
          <w:gridAfter w:val="2"/>
          <w:wBefore w:w="93" w:type="dxa"/>
          <w:wAfter w:w="721" w:type="dxa"/>
          <w:trHeight w:val="37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3FAD" w:rsidRPr="001C3FAD" w:rsidRDefault="001C3FAD" w:rsidP="00991F02">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 xml:space="preserve">№ </w:t>
            </w:r>
            <w:proofErr w:type="gramStart"/>
            <w:r w:rsidRPr="001C3FAD">
              <w:rPr>
                <w:rFonts w:eastAsia="Times New Roman"/>
                <w:color w:val="000000"/>
                <w:kern w:val="0"/>
                <w:sz w:val="28"/>
                <w:szCs w:val="28"/>
                <w:lang w:eastAsia="ru-RU"/>
              </w:rPr>
              <w:t>п</w:t>
            </w:r>
            <w:proofErr w:type="gramEnd"/>
            <w:r w:rsidRPr="001C3FAD">
              <w:rPr>
                <w:rFonts w:eastAsia="Times New Roman"/>
                <w:color w:val="000000"/>
                <w:kern w:val="0"/>
                <w:sz w:val="28"/>
                <w:szCs w:val="28"/>
                <w:lang w:eastAsia="ru-RU"/>
              </w:rPr>
              <w:t>/п</w:t>
            </w:r>
          </w:p>
        </w:tc>
        <w:tc>
          <w:tcPr>
            <w:tcW w:w="4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Наименование основных характеристик</w:t>
            </w:r>
          </w:p>
        </w:tc>
        <w:tc>
          <w:tcPr>
            <w:tcW w:w="4253" w:type="dxa"/>
            <w:gridSpan w:val="5"/>
            <w:tcBorders>
              <w:top w:val="single" w:sz="4" w:space="0" w:color="auto"/>
              <w:left w:val="nil"/>
              <w:bottom w:val="single" w:sz="4" w:space="0" w:color="auto"/>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Сумма (тыс.</w:t>
            </w:r>
            <w:r w:rsidRPr="0096735E">
              <w:rPr>
                <w:rFonts w:eastAsia="Times New Roman"/>
                <w:color w:val="000000"/>
                <w:kern w:val="0"/>
                <w:sz w:val="28"/>
                <w:szCs w:val="28"/>
                <w:lang w:eastAsia="ru-RU"/>
              </w:rPr>
              <w:t xml:space="preserve"> </w:t>
            </w:r>
            <w:r w:rsidRPr="001C3FAD">
              <w:rPr>
                <w:rFonts w:eastAsia="Times New Roman"/>
                <w:color w:val="000000"/>
                <w:kern w:val="0"/>
                <w:sz w:val="28"/>
                <w:szCs w:val="28"/>
                <w:lang w:eastAsia="ru-RU"/>
              </w:rPr>
              <w:t>рублей)</w:t>
            </w:r>
          </w:p>
        </w:tc>
      </w:tr>
      <w:tr w:rsidR="001C3FAD" w:rsidRPr="001C3FAD" w:rsidTr="000D2EA9">
        <w:trPr>
          <w:gridBefore w:val="1"/>
          <w:gridAfter w:val="2"/>
          <w:wBefore w:w="93" w:type="dxa"/>
          <w:wAfter w:w="721" w:type="dxa"/>
          <w:trHeight w:val="69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4666" w:type="dxa"/>
            <w:vMerge/>
            <w:tcBorders>
              <w:top w:val="single" w:sz="4" w:space="0" w:color="auto"/>
              <w:left w:val="single" w:sz="4" w:space="0" w:color="auto"/>
              <w:bottom w:val="single" w:sz="4" w:space="0" w:color="000000"/>
              <w:right w:val="single" w:sz="4" w:space="0" w:color="auto"/>
            </w:tcBorders>
            <w:vAlign w:val="center"/>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tcBorders>
              <w:top w:val="nil"/>
              <w:left w:val="nil"/>
              <w:bottom w:val="single" w:sz="4" w:space="0" w:color="auto"/>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2025 год</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2026 год</w:t>
            </w:r>
          </w:p>
        </w:tc>
        <w:tc>
          <w:tcPr>
            <w:tcW w:w="1579" w:type="dxa"/>
            <w:gridSpan w:val="2"/>
            <w:tcBorders>
              <w:top w:val="nil"/>
              <w:left w:val="nil"/>
              <w:bottom w:val="single" w:sz="4" w:space="0" w:color="auto"/>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2027 год</w:t>
            </w:r>
          </w:p>
        </w:tc>
      </w:tr>
      <w:tr w:rsidR="001C3FAD" w:rsidRPr="001C3FAD" w:rsidTr="000D2EA9">
        <w:trPr>
          <w:gridBefore w:val="1"/>
          <w:gridAfter w:val="2"/>
          <w:wBefore w:w="93" w:type="dxa"/>
          <w:wAfter w:w="721" w:type="dxa"/>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1</w:t>
            </w:r>
            <w:r w:rsidR="00E83AFA" w:rsidRPr="0096735E">
              <w:rPr>
                <w:rFonts w:eastAsia="Times New Roman"/>
                <w:color w:val="000000"/>
                <w:kern w:val="0"/>
                <w:sz w:val="28"/>
                <w:szCs w:val="28"/>
                <w:lang w:eastAsia="ru-RU"/>
              </w:rPr>
              <w:t>.</w:t>
            </w:r>
          </w:p>
        </w:tc>
        <w:tc>
          <w:tcPr>
            <w:tcW w:w="4666" w:type="dxa"/>
            <w:tcBorders>
              <w:top w:val="nil"/>
              <w:left w:val="nil"/>
              <w:bottom w:val="single" w:sz="4" w:space="0" w:color="auto"/>
              <w:right w:val="single" w:sz="4" w:space="0" w:color="auto"/>
            </w:tcBorders>
            <w:shd w:val="clear" w:color="auto" w:fill="auto"/>
            <w:noWrap/>
            <w:vAlign w:val="bottom"/>
            <w:hideMark/>
          </w:tcPr>
          <w:p w:rsidR="001C3FAD" w:rsidRPr="001C3FAD" w:rsidRDefault="001C3FAD" w:rsidP="00E83AFA">
            <w:pPr>
              <w:widowControl/>
              <w:suppressAutoHyphens w:val="0"/>
              <w:autoSpaceDN/>
              <w:ind w:firstLine="0"/>
              <w:rPr>
                <w:rFonts w:eastAsia="Times New Roman"/>
                <w:color w:val="000000"/>
                <w:kern w:val="0"/>
                <w:sz w:val="28"/>
                <w:szCs w:val="28"/>
                <w:lang w:eastAsia="ru-RU"/>
              </w:rPr>
            </w:pPr>
            <w:r w:rsidRPr="001C3FAD">
              <w:rPr>
                <w:rFonts w:eastAsia="Times New Roman"/>
                <w:color w:val="000000"/>
                <w:kern w:val="0"/>
                <w:sz w:val="28"/>
                <w:szCs w:val="28"/>
                <w:lang w:eastAsia="ru-RU"/>
              </w:rPr>
              <w:t>Общий объем доходов бюджета района</w:t>
            </w:r>
          </w:p>
        </w:tc>
        <w:tc>
          <w:tcPr>
            <w:tcW w:w="1337" w:type="dxa"/>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457399,0</w:t>
            </w:r>
          </w:p>
        </w:tc>
        <w:tc>
          <w:tcPr>
            <w:tcW w:w="1337"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439408,1</w:t>
            </w:r>
          </w:p>
        </w:tc>
        <w:tc>
          <w:tcPr>
            <w:tcW w:w="1579"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444093,1</w:t>
            </w:r>
          </w:p>
        </w:tc>
      </w:tr>
      <w:tr w:rsidR="001C3FAD" w:rsidRPr="001C3FAD" w:rsidTr="000D2EA9">
        <w:trPr>
          <w:gridBefore w:val="1"/>
          <w:gridAfter w:val="2"/>
          <w:wBefore w:w="93" w:type="dxa"/>
          <w:wAfter w:w="721" w:type="dxa"/>
          <w:trHeight w:val="645"/>
        </w:trPr>
        <w:tc>
          <w:tcPr>
            <w:tcW w:w="594" w:type="dxa"/>
            <w:tcBorders>
              <w:top w:val="nil"/>
              <w:left w:val="single" w:sz="4" w:space="0" w:color="auto"/>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2</w:t>
            </w:r>
            <w:r w:rsidR="00E83AFA" w:rsidRPr="0096735E">
              <w:rPr>
                <w:rFonts w:eastAsia="Times New Roman"/>
                <w:color w:val="000000"/>
                <w:kern w:val="0"/>
                <w:sz w:val="28"/>
                <w:szCs w:val="28"/>
                <w:lang w:eastAsia="ru-RU"/>
              </w:rPr>
              <w:t>.</w:t>
            </w:r>
          </w:p>
        </w:tc>
        <w:tc>
          <w:tcPr>
            <w:tcW w:w="4666" w:type="dxa"/>
            <w:tcBorders>
              <w:top w:val="nil"/>
              <w:left w:val="nil"/>
              <w:bottom w:val="single" w:sz="4" w:space="0" w:color="auto"/>
              <w:right w:val="single" w:sz="4" w:space="0" w:color="auto"/>
            </w:tcBorders>
            <w:shd w:val="clear" w:color="auto" w:fill="auto"/>
            <w:noWrap/>
            <w:vAlign w:val="bottom"/>
            <w:hideMark/>
          </w:tcPr>
          <w:p w:rsidR="001C3FAD" w:rsidRPr="001C3FAD" w:rsidRDefault="001C3FAD" w:rsidP="00E83AFA">
            <w:pPr>
              <w:widowControl/>
              <w:suppressAutoHyphens w:val="0"/>
              <w:autoSpaceDN/>
              <w:ind w:firstLine="0"/>
              <w:rPr>
                <w:rFonts w:eastAsia="Times New Roman"/>
                <w:color w:val="000000"/>
                <w:kern w:val="0"/>
                <w:sz w:val="28"/>
                <w:szCs w:val="28"/>
                <w:lang w:eastAsia="ru-RU"/>
              </w:rPr>
            </w:pPr>
            <w:r w:rsidRPr="001C3FAD">
              <w:rPr>
                <w:rFonts w:eastAsia="Times New Roman"/>
                <w:color w:val="000000"/>
                <w:kern w:val="0"/>
                <w:sz w:val="28"/>
                <w:szCs w:val="28"/>
                <w:lang w:eastAsia="ru-RU"/>
              </w:rPr>
              <w:t>Общий объем расходов бюджета района</w:t>
            </w:r>
          </w:p>
        </w:tc>
        <w:tc>
          <w:tcPr>
            <w:tcW w:w="1337" w:type="dxa"/>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467399,0</w:t>
            </w:r>
          </w:p>
        </w:tc>
        <w:tc>
          <w:tcPr>
            <w:tcW w:w="1337"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445408,1</w:t>
            </w:r>
          </w:p>
        </w:tc>
        <w:tc>
          <w:tcPr>
            <w:tcW w:w="1579"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451593,1</w:t>
            </w:r>
          </w:p>
        </w:tc>
      </w:tr>
      <w:tr w:rsidR="001C3FAD" w:rsidRPr="001C3FAD" w:rsidTr="000D2EA9">
        <w:trPr>
          <w:gridBefore w:val="1"/>
          <w:gridAfter w:val="2"/>
          <w:wBefore w:w="93" w:type="dxa"/>
          <w:wAfter w:w="721" w:type="dxa"/>
          <w:trHeight w:val="615"/>
        </w:trPr>
        <w:tc>
          <w:tcPr>
            <w:tcW w:w="594" w:type="dxa"/>
            <w:tcBorders>
              <w:top w:val="nil"/>
              <w:left w:val="single" w:sz="4" w:space="0" w:color="auto"/>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3</w:t>
            </w:r>
            <w:r w:rsidR="00E83AFA" w:rsidRPr="0096735E">
              <w:rPr>
                <w:rFonts w:eastAsia="Times New Roman"/>
                <w:color w:val="000000"/>
                <w:kern w:val="0"/>
                <w:sz w:val="28"/>
                <w:szCs w:val="28"/>
                <w:lang w:eastAsia="ru-RU"/>
              </w:rPr>
              <w:t>.</w:t>
            </w:r>
          </w:p>
        </w:tc>
        <w:tc>
          <w:tcPr>
            <w:tcW w:w="4666" w:type="dxa"/>
            <w:tcBorders>
              <w:top w:val="nil"/>
              <w:left w:val="nil"/>
              <w:bottom w:val="single" w:sz="4" w:space="0" w:color="auto"/>
              <w:right w:val="single" w:sz="4" w:space="0" w:color="auto"/>
            </w:tcBorders>
            <w:shd w:val="clear" w:color="auto" w:fill="auto"/>
            <w:noWrap/>
            <w:vAlign w:val="bottom"/>
            <w:hideMark/>
          </w:tcPr>
          <w:p w:rsidR="001C3FAD" w:rsidRPr="001C3FAD" w:rsidRDefault="001C3FAD" w:rsidP="00E83AFA">
            <w:pPr>
              <w:widowControl/>
              <w:suppressAutoHyphens w:val="0"/>
              <w:autoSpaceDN/>
              <w:ind w:firstLine="0"/>
              <w:rPr>
                <w:rFonts w:eastAsia="Times New Roman"/>
                <w:color w:val="000000"/>
                <w:kern w:val="0"/>
                <w:sz w:val="28"/>
                <w:szCs w:val="28"/>
                <w:lang w:eastAsia="ru-RU"/>
              </w:rPr>
            </w:pPr>
            <w:r w:rsidRPr="001C3FAD">
              <w:rPr>
                <w:rFonts w:eastAsia="Times New Roman"/>
                <w:color w:val="000000"/>
                <w:kern w:val="0"/>
                <w:sz w:val="28"/>
                <w:szCs w:val="28"/>
                <w:lang w:eastAsia="ru-RU"/>
              </w:rPr>
              <w:t>Дефицит (профицит)  бюджета района</w:t>
            </w:r>
          </w:p>
        </w:tc>
        <w:tc>
          <w:tcPr>
            <w:tcW w:w="1337" w:type="dxa"/>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-10000,0</w:t>
            </w:r>
          </w:p>
        </w:tc>
        <w:tc>
          <w:tcPr>
            <w:tcW w:w="1337"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-6000,0</w:t>
            </w:r>
          </w:p>
        </w:tc>
        <w:tc>
          <w:tcPr>
            <w:tcW w:w="1579"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-7500,0</w:t>
            </w:r>
          </w:p>
        </w:tc>
      </w:tr>
    </w:tbl>
    <w:p w:rsidR="00732800" w:rsidRPr="00732800" w:rsidRDefault="00732800" w:rsidP="00732800">
      <w:pPr>
        <w:keepNext/>
        <w:widowControl/>
        <w:tabs>
          <w:tab w:val="left" w:pos="9360"/>
        </w:tabs>
        <w:suppressAutoHyphens w:val="0"/>
        <w:autoSpaceDN/>
        <w:ind w:left="5760" w:firstLine="0"/>
        <w:jc w:val="left"/>
        <w:outlineLvl w:val="0"/>
        <w:rPr>
          <w:rFonts w:eastAsia="Times New Roman"/>
          <w:kern w:val="0"/>
          <w:szCs w:val="24"/>
          <w:lang w:eastAsia="ru-RU"/>
        </w:rPr>
      </w:pPr>
      <w:r w:rsidRPr="00732800">
        <w:rPr>
          <w:rFonts w:eastAsia="Times New Roman"/>
          <w:b/>
          <w:kern w:val="0"/>
          <w:sz w:val="20"/>
          <w:lang w:eastAsia="ru-RU"/>
        </w:rPr>
        <w:t xml:space="preserve">                                                                                                                   </w:t>
      </w:r>
      <w:r w:rsidRPr="00732800">
        <w:rPr>
          <w:rFonts w:eastAsia="Times New Roman"/>
          <w:kern w:val="0"/>
          <w:sz w:val="20"/>
          <w:lang w:eastAsia="ru-RU"/>
        </w:rPr>
        <w:t xml:space="preserve">                                                                                                                                                    </w:t>
      </w:r>
    </w:p>
    <w:tbl>
      <w:tblPr>
        <w:tblW w:w="0" w:type="auto"/>
        <w:tblLook w:val="04A0" w:firstRow="1" w:lastRow="0" w:firstColumn="1" w:lastColumn="0" w:noHBand="0" w:noVBand="1"/>
      </w:tblPr>
      <w:tblGrid>
        <w:gridCol w:w="5461"/>
        <w:gridCol w:w="4110"/>
      </w:tblGrid>
      <w:tr w:rsidR="00732800" w:rsidRPr="00732800" w:rsidTr="008A3AB6">
        <w:tc>
          <w:tcPr>
            <w:tcW w:w="5637" w:type="dxa"/>
            <w:shd w:val="clear" w:color="auto" w:fill="auto"/>
          </w:tcPr>
          <w:p w:rsidR="00732800" w:rsidRPr="00732800" w:rsidRDefault="00732800" w:rsidP="00732800">
            <w:pPr>
              <w:widowControl/>
              <w:suppressAutoHyphens w:val="0"/>
              <w:autoSpaceDN/>
              <w:ind w:firstLine="0"/>
              <w:jc w:val="left"/>
              <w:rPr>
                <w:rFonts w:eastAsia="Times New Roman"/>
                <w:kern w:val="0"/>
                <w:szCs w:val="24"/>
                <w:lang w:eastAsia="ru-RU"/>
              </w:rPr>
            </w:pPr>
          </w:p>
        </w:tc>
        <w:tc>
          <w:tcPr>
            <w:tcW w:w="4183" w:type="dxa"/>
            <w:shd w:val="clear" w:color="auto" w:fill="auto"/>
          </w:tcPr>
          <w:p w:rsidR="00732800" w:rsidRPr="00732800" w:rsidRDefault="00732800" w:rsidP="00732800">
            <w:pPr>
              <w:widowControl/>
              <w:suppressAutoHyphens w:val="0"/>
              <w:autoSpaceDN/>
              <w:ind w:firstLine="0"/>
              <w:rPr>
                <w:rFonts w:eastAsia="Times New Roman"/>
                <w:kern w:val="0"/>
                <w:szCs w:val="24"/>
                <w:lang w:eastAsia="ru-RU"/>
              </w:rPr>
            </w:pPr>
            <w:r w:rsidRPr="00732800">
              <w:rPr>
                <w:rFonts w:eastAsia="Times New Roman"/>
                <w:kern w:val="0"/>
                <w:szCs w:val="24"/>
                <w:lang w:eastAsia="ru-RU"/>
              </w:rPr>
              <w:t>Приложение 2</w:t>
            </w:r>
            <w:r w:rsidRPr="00732800">
              <w:rPr>
                <w:rFonts w:eastAsia="Times New Roman"/>
                <w:kern w:val="0"/>
                <w:szCs w:val="24"/>
                <w:lang w:eastAsia="ru-RU"/>
              </w:rPr>
              <w:tab/>
            </w:r>
          </w:p>
          <w:p w:rsidR="00732800" w:rsidRPr="00732800" w:rsidRDefault="00732800" w:rsidP="00732800">
            <w:pPr>
              <w:widowControl/>
              <w:suppressAutoHyphens w:val="0"/>
              <w:autoSpaceDN/>
              <w:ind w:firstLine="0"/>
              <w:rPr>
                <w:rFonts w:eastAsia="Times New Roman"/>
                <w:color w:val="000000"/>
                <w:spacing w:val="2"/>
                <w:kern w:val="0"/>
                <w:szCs w:val="24"/>
                <w:lang w:eastAsia="ru-RU"/>
              </w:rPr>
            </w:pPr>
            <w:r w:rsidRPr="00732800">
              <w:rPr>
                <w:rFonts w:eastAsia="Times New Roman"/>
                <w:kern w:val="0"/>
                <w:szCs w:val="24"/>
                <w:lang w:eastAsia="ru-RU"/>
              </w:rPr>
              <w:t>к решению Подосиновской районной Думы «О бюд</w:t>
            </w:r>
            <w:r w:rsidRPr="00732800">
              <w:rPr>
                <w:rFonts w:eastAsia="Times New Roman"/>
                <w:color w:val="000000"/>
                <w:spacing w:val="2"/>
                <w:kern w:val="0"/>
                <w:szCs w:val="24"/>
                <w:lang w:eastAsia="ru-RU"/>
              </w:rPr>
              <w:t>жете Подосиновского района на 2025 год и на плановый период 2026 и 2027 годов»</w:t>
            </w:r>
          </w:p>
        </w:tc>
      </w:tr>
    </w:tbl>
    <w:p w:rsidR="00732800" w:rsidRPr="00732800" w:rsidRDefault="00732800" w:rsidP="00732800">
      <w:pPr>
        <w:widowControl/>
        <w:suppressAutoHyphens w:val="0"/>
        <w:autoSpaceDN/>
        <w:ind w:firstLine="0"/>
        <w:jc w:val="left"/>
        <w:rPr>
          <w:rFonts w:eastAsia="Times New Roman"/>
          <w:kern w:val="0"/>
          <w:szCs w:val="24"/>
          <w:lang w:eastAsia="ru-RU"/>
        </w:rPr>
      </w:pPr>
    </w:p>
    <w:p w:rsidR="00732800" w:rsidRPr="00732800" w:rsidRDefault="00732800" w:rsidP="00732800">
      <w:pPr>
        <w:keepNext/>
        <w:widowControl/>
        <w:suppressAutoHyphens w:val="0"/>
        <w:autoSpaceDN/>
        <w:ind w:firstLine="0"/>
        <w:jc w:val="center"/>
        <w:outlineLvl w:val="0"/>
        <w:rPr>
          <w:rFonts w:eastAsia="Times New Roman"/>
          <w:kern w:val="0"/>
          <w:sz w:val="16"/>
          <w:szCs w:val="16"/>
          <w:lang w:eastAsia="ru-RU"/>
        </w:rPr>
      </w:pPr>
    </w:p>
    <w:p w:rsidR="00732800" w:rsidRPr="00732800" w:rsidRDefault="00732800" w:rsidP="00732800">
      <w:pPr>
        <w:keepNext/>
        <w:widowControl/>
        <w:suppressAutoHyphens w:val="0"/>
        <w:autoSpaceDN/>
        <w:ind w:firstLine="0"/>
        <w:jc w:val="center"/>
        <w:outlineLvl w:val="0"/>
        <w:rPr>
          <w:rFonts w:eastAsia="Times New Roman"/>
          <w:b/>
          <w:kern w:val="0"/>
          <w:sz w:val="28"/>
          <w:szCs w:val="28"/>
          <w:lang w:eastAsia="ru-RU"/>
        </w:rPr>
      </w:pPr>
      <w:r w:rsidRPr="00732800">
        <w:rPr>
          <w:rFonts w:eastAsia="Times New Roman"/>
          <w:b/>
          <w:kern w:val="0"/>
          <w:sz w:val="28"/>
          <w:szCs w:val="28"/>
          <w:lang w:eastAsia="ru-RU"/>
        </w:rPr>
        <w:t>ПЕРЕЧЕНЬ  И  КОДЫ</w:t>
      </w:r>
    </w:p>
    <w:p w:rsidR="00732800" w:rsidRPr="00732800" w:rsidRDefault="00732800" w:rsidP="00732800">
      <w:pPr>
        <w:widowControl/>
        <w:suppressAutoHyphens w:val="0"/>
        <w:autoSpaceDN/>
        <w:ind w:firstLine="0"/>
        <w:jc w:val="center"/>
        <w:rPr>
          <w:rFonts w:eastAsia="Times New Roman"/>
          <w:b/>
          <w:kern w:val="0"/>
          <w:sz w:val="28"/>
          <w:szCs w:val="28"/>
          <w:lang w:eastAsia="ru-RU"/>
        </w:rPr>
      </w:pPr>
      <w:r w:rsidRPr="00732800">
        <w:rPr>
          <w:rFonts w:eastAsia="Times New Roman"/>
          <w:b/>
          <w:kern w:val="0"/>
          <w:sz w:val="28"/>
          <w:szCs w:val="28"/>
          <w:lang w:eastAsia="ru-RU"/>
        </w:rPr>
        <w:t>главных распорядителей средств бюджета района</w:t>
      </w:r>
    </w:p>
    <w:p w:rsidR="00732800" w:rsidRPr="00732800" w:rsidRDefault="00732800" w:rsidP="00732800">
      <w:pPr>
        <w:widowControl/>
        <w:suppressAutoHyphens w:val="0"/>
        <w:autoSpaceDN/>
        <w:ind w:firstLine="0"/>
        <w:jc w:val="left"/>
        <w:rPr>
          <w:rFonts w:eastAsia="Times New Roman"/>
          <w:kern w:val="0"/>
          <w:sz w:val="16"/>
          <w:szCs w:val="16"/>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88"/>
      </w:tblGrid>
      <w:tr w:rsidR="00732800" w:rsidRPr="00732800" w:rsidTr="005A71D7">
        <w:trPr>
          <w:trHeight w:val="255"/>
        </w:trPr>
        <w:tc>
          <w:tcPr>
            <w:tcW w:w="709" w:type="dxa"/>
          </w:tcPr>
          <w:p w:rsidR="00732800" w:rsidRPr="00732800" w:rsidRDefault="00732800" w:rsidP="00732800">
            <w:pPr>
              <w:widowControl/>
              <w:suppressAutoHyphens w:val="0"/>
              <w:autoSpaceDN/>
              <w:ind w:firstLine="0"/>
              <w:jc w:val="center"/>
              <w:rPr>
                <w:rFonts w:eastAsia="Times New Roman"/>
                <w:b/>
                <w:kern w:val="0"/>
                <w:sz w:val="28"/>
                <w:szCs w:val="28"/>
                <w:lang w:eastAsia="ru-RU"/>
              </w:rPr>
            </w:pPr>
            <w:r w:rsidRPr="00732800">
              <w:rPr>
                <w:rFonts w:eastAsia="Times New Roman"/>
                <w:b/>
                <w:kern w:val="0"/>
                <w:sz w:val="28"/>
                <w:szCs w:val="28"/>
                <w:lang w:eastAsia="ru-RU"/>
              </w:rPr>
              <w:t xml:space="preserve">Код </w:t>
            </w:r>
          </w:p>
          <w:p w:rsidR="00732800" w:rsidRPr="00732800" w:rsidRDefault="00732800" w:rsidP="00732800">
            <w:pPr>
              <w:widowControl/>
              <w:suppressAutoHyphens w:val="0"/>
              <w:autoSpaceDN/>
              <w:ind w:firstLine="0"/>
              <w:jc w:val="center"/>
              <w:rPr>
                <w:rFonts w:eastAsia="Times New Roman"/>
                <w:b/>
                <w:kern w:val="0"/>
                <w:sz w:val="28"/>
                <w:szCs w:val="28"/>
                <w:lang w:eastAsia="ru-RU"/>
              </w:rPr>
            </w:pPr>
          </w:p>
        </w:tc>
        <w:tc>
          <w:tcPr>
            <w:tcW w:w="8788" w:type="dxa"/>
          </w:tcPr>
          <w:p w:rsidR="00732800" w:rsidRPr="00732800" w:rsidRDefault="00732800" w:rsidP="00732800">
            <w:pPr>
              <w:keepNext/>
              <w:widowControl/>
              <w:suppressAutoHyphens w:val="0"/>
              <w:autoSpaceDN/>
              <w:ind w:firstLine="0"/>
              <w:jc w:val="center"/>
              <w:outlineLvl w:val="1"/>
              <w:rPr>
                <w:rFonts w:eastAsia="Times New Roman"/>
                <w:b/>
                <w:kern w:val="0"/>
                <w:sz w:val="28"/>
                <w:szCs w:val="28"/>
                <w:lang w:eastAsia="ru-RU"/>
              </w:rPr>
            </w:pPr>
            <w:r w:rsidRPr="00732800">
              <w:rPr>
                <w:rFonts w:eastAsia="Times New Roman"/>
                <w:b/>
                <w:kern w:val="0"/>
                <w:sz w:val="28"/>
                <w:szCs w:val="28"/>
                <w:lang w:eastAsia="ru-RU"/>
              </w:rPr>
              <w:t>Наименование главного распорядителя</w:t>
            </w:r>
          </w:p>
        </w:tc>
      </w:tr>
      <w:tr w:rsidR="00732800" w:rsidRPr="00732800" w:rsidTr="00732800">
        <w:trPr>
          <w:trHeight w:val="732"/>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903</w:t>
            </w:r>
          </w:p>
        </w:tc>
        <w:tc>
          <w:tcPr>
            <w:tcW w:w="8788"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Управление образования Администрации Подосиновского района Кировской области</w:t>
            </w:r>
          </w:p>
        </w:tc>
      </w:tr>
      <w:tr w:rsidR="00732800" w:rsidRPr="00732800" w:rsidTr="00732800">
        <w:trPr>
          <w:trHeight w:val="699"/>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912</w:t>
            </w:r>
          </w:p>
        </w:tc>
        <w:tc>
          <w:tcPr>
            <w:tcW w:w="8788"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Финансовое управление Администрации</w:t>
            </w:r>
          </w:p>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 xml:space="preserve"> Подосиновского района Кировской области</w:t>
            </w:r>
          </w:p>
        </w:tc>
      </w:tr>
      <w:tr w:rsidR="00732800" w:rsidRPr="00732800" w:rsidTr="00732800">
        <w:trPr>
          <w:trHeight w:val="709"/>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936</w:t>
            </w:r>
          </w:p>
        </w:tc>
        <w:tc>
          <w:tcPr>
            <w:tcW w:w="8788"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Администрация Подосиновского</w:t>
            </w:r>
          </w:p>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района Кировской области</w:t>
            </w:r>
          </w:p>
        </w:tc>
      </w:tr>
      <w:tr w:rsidR="00732800" w:rsidRPr="00732800" w:rsidTr="005A71D7">
        <w:trPr>
          <w:trHeight w:val="744"/>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943</w:t>
            </w:r>
          </w:p>
        </w:tc>
        <w:tc>
          <w:tcPr>
            <w:tcW w:w="8788"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bCs/>
                <w:kern w:val="0"/>
                <w:sz w:val="28"/>
                <w:szCs w:val="28"/>
                <w:lang w:eastAsia="ru-RU"/>
              </w:rPr>
              <w:t>Подосиновская районная Дума Подосиновского муниципального района Кировской области</w:t>
            </w:r>
          </w:p>
        </w:tc>
      </w:tr>
      <w:tr w:rsidR="00732800" w:rsidRPr="00732800" w:rsidTr="005A71D7">
        <w:trPr>
          <w:trHeight w:val="544"/>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947</w:t>
            </w:r>
          </w:p>
        </w:tc>
        <w:tc>
          <w:tcPr>
            <w:tcW w:w="8788" w:type="dxa"/>
            <w:vAlign w:val="center"/>
          </w:tcPr>
          <w:p w:rsidR="00732800" w:rsidRPr="00732800" w:rsidRDefault="00732800" w:rsidP="00732800">
            <w:pPr>
              <w:widowControl/>
              <w:suppressAutoHyphens w:val="0"/>
              <w:autoSpaceDN/>
              <w:ind w:firstLine="0"/>
              <w:jc w:val="center"/>
              <w:rPr>
                <w:rFonts w:eastAsia="Times New Roman"/>
                <w:bCs/>
                <w:kern w:val="0"/>
                <w:sz w:val="28"/>
                <w:szCs w:val="28"/>
                <w:lang w:eastAsia="ru-RU"/>
              </w:rPr>
            </w:pPr>
            <w:r w:rsidRPr="00732800">
              <w:rPr>
                <w:rFonts w:eastAsia="Times New Roman"/>
                <w:bCs/>
                <w:kern w:val="0"/>
                <w:sz w:val="28"/>
                <w:szCs w:val="28"/>
                <w:lang w:eastAsia="ru-RU"/>
              </w:rPr>
              <w:t>Контрольно-счётная комиссия муниципального образования Подосиновский муниципальный район Кировской области</w:t>
            </w:r>
            <w:r w:rsidRPr="00732800">
              <w:rPr>
                <w:rFonts w:eastAsia="Times New Roman"/>
                <w:bCs/>
                <w:color w:val="FF0000"/>
                <w:kern w:val="0"/>
                <w:sz w:val="28"/>
                <w:szCs w:val="28"/>
                <w:lang w:eastAsia="ru-RU"/>
              </w:rPr>
              <w:t xml:space="preserve"> </w:t>
            </w:r>
          </w:p>
        </w:tc>
      </w:tr>
    </w:tbl>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tbl>
      <w:tblPr>
        <w:tblW w:w="9747" w:type="dxa"/>
        <w:tblLook w:val="04A0" w:firstRow="1" w:lastRow="0" w:firstColumn="1" w:lastColumn="0" w:noHBand="0" w:noVBand="1"/>
      </w:tblPr>
      <w:tblGrid>
        <w:gridCol w:w="93"/>
        <w:gridCol w:w="5260"/>
        <w:gridCol w:w="358"/>
        <w:gridCol w:w="3895"/>
        <w:gridCol w:w="141"/>
      </w:tblGrid>
      <w:tr w:rsidR="005A71D7" w:rsidRPr="00732800" w:rsidTr="00AD0DCB">
        <w:trPr>
          <w:gridAfter w:val="1"/>
          <w:wAfter w:w="141" w:type="dxa"/>
        </w:trPr>
        <w:tc>
          <w:tcPr>
            <w:tcW w:w="5353" w:type="dxa"/>
            <w:gridSpan w:val="2"/>
            <w:shd w:val="clear" w:color="auto" w:fill="auto"/>
          </w:tcPr>
          <w:p w:rsidR="005A71D7" w:rsidRPr="00732800" w:rsidRDefault="005A71D7" w:rsidP="008A3AB6">
            <w:pPr>
              <w:widowControl/>
              <w:suppressAutoHyphens w:val="0"/>
              <w:autoSpaceDN/>
              <w:ind w:firstLine="0"/>
              <w:jc w:val="left"/>
              <w:rPr>
                <w:rFonts w:eastAsia="Times New Roman"/>
                <w:kern w:val="0"/>
                <w:szCs w:val="24"/>
                <w:lang w:eastAsia="ru-RU"/>
              </w:rPr>
            </w:pPr>
          </w:p>
        </w:tc>
        <w:tc>
          <w:tcPr>
            <w:tcW w:w="4253" w:type="dxa"/>
            <w:gridSpan w:val="2"/>
            <w:shd w:val="clear" w:color="auto" w:fill="auto"/>
          </w:tcPr>
          <w:p w:rsidR="005A71D7" w:rsidRPr="00732800" w:rsidRDefault="005A71D7" w:rsidP="008A3AB6">
            <w:pPr>
              <w:widowControl/>
              <w:suppressAutoHyphens w:val="0"/>
              <w:autoSpaceDN/>
              <w:ind w:firstLine="0"/>
              <w:rPr>
                <w:rFonts w:eastAsia="Times New Roman"/>
                <w:kern w:val="0"/>
                <w:szCs w:val="24"/>
                <w:lang w:eastAsia="ru-RU"/>
              </w:rPr>
            </w:pPr>
            <w:r w:rsidRPr="00732800">
              <w:rPr>
                <w:rFonts w:eastAsia="Times New Roman"/>
                <w:kern w:val="0"/>
                <w:szCs w:val="24"/>
                <w:lang w:eastAsia="ru-RU"/>
              </w:rPr>
              <w:t xml:space="preserve">Приложение </w:t>
            </w:r>
            <w:r>
              <w:rPr>
                <w:rFonts w:eastAsia="Times New Roman"/>
                <w:kern w:val="0"/>
                <w:szCs w:val="24"/>
                <w:lang w:eastAsia="ru-RU"/>
              </w:rPr>
              <w:t>3</w:t>
            </w:r>
            <w:r w:rsidRPr="00732800">
              <w:rPr>
                <w:rFonts w:eastAsia="Times New Roman"/>
                <w:kern w:val="0"/>
                <w:szCs w:val="24"/>
                <w:lang w:eastAsia="ru-RU"/>
              </w:rPr>
              <w:tab/>
            </w:r>
          </w:p>
          <w:p w:rsidR="005A71D7" w:rsidRPr="00732800" w:rsidRDefault="008A3AB6" w:rsidP="008A3AB6">
            <w:pPr>
              <w:widowControl/>
              <w:suppressAutoHyphens w:val="0"/>
              <w:autoSpaceDN/>
              <w:ind w:firstLine="0"/>
              <w:rPr>
                <w:rFonts w:eastAsia="Times New Roman"/>
                <w:color w:val="000000"/>
                <w:spacing w:val="2"/>
                <w:kern w:val="0"/>
                <w:szCs w:val="24"/>
                <w:lang w:eastAsia="ru-RU"/>
              </w:rPr>
            </w:pPr>
            <w:r w:rsidRPr="00732800">
              <w:rPr>
                <w:rFonts w:eastAsia="Times New Roman"/>
                <w:kern w:val="0"/>
                <w:szCs w:val="24"/>
                <w:lang w:eastAsia="ru-RU"/>
              </w:rPr>
              <w:t>к решению Подосиновской районной Думы «О бюд</w:t>
            </w:r>
            <w:r w:rsidRPr="00732800">
              <w:rPr>
                <w:rFonts w:eastAsia="Times New Roman"/>
                <w:color w:val="000000"/>
                <w:spacing w:val="2"/>
                <w:kern w:val="0"/>
                <w:szCs w:val="24"/>
                <w:lang w:eastAsia="ru-RU"/>
              </w:rPr>
              <w:t>жете Подосиновского района на 2025 год и на плановый период 2026 и 2027 годов»</w:t>
            </w:r>
          </w:p>
        </w:tc>
      </w:tr>
      <w:tr w:rsidR="002F755C" w:rsidRPr="002F755C" w:rsidTr="00AD0DCB">
        <w:trPr>
          <w:gridBefore w:val="1"/>
          <w:wBefore w:w="93" w:type="dxa"/>
          <w:trHeight w:val="314"/>
        </w:trPr>
        <w:tc>
          <w:tcPr>
            <w:tcW w:w="5618" w:type="dxa"/>
            <w:gridSpan w:val="2"/>
            <w:tcBorders>
              <w:top w:val="nil"/>
              <w:left w:val="nil"/>
              <w:bottom w:val="nil"/>
              <w:right w:val="nil"/>
            </w:tcBorders>
            <w:shd w:val="clear" w:color="auto" w:fill="auto"/>
            <w:hideMark/>
          </w:tcPr>
          <w:p w:rsidR="002F755C" w:rsidRPr="002F755C" w:rsidRDefault="002F755C" w:rsidP="002F755C">
            <w:pPr>
              <w:widowControl/>
              <w:suppressAutoHyphens w:val="0"/>
              <w:autoSpaceDN/>
              <w:ind w:firstLine="0"/>
              <w:jc w:val="left"/>
              <w:rPr>
                <w:rFonts w:eastAsia="Times New Roman"/>
                <w:color w:val="000000"/>
                <w:kern w:val="0"/>
                <w:sz w:val="20"/>
                <w:lang w:eastAsia="ru-RU"/>
              </w:rPr>
            </w:pPr>
          </w:p>
        </w:tc>
        <w:tc>
          <w:tcPr>
            <w:tcW w:w="4036" w:type="dxa"/>
            <w:gridSpan w:val="2"/>
            <w:tcBorders>
              <w:top w:val="nil"/>
              <w:left w:val="nil"/>
              <w:bottom w:val="nil"/>
              <w:right w:val="nil"/>
            </w:tcBorders>
            <w:shd w:val="clear" w:color="auto" w:fill="auto"/>
          </w:tcPr>
          <w:p w:rsidR="002F755C" w:rsidRPr="002F755C" w:rsidRDefault="002F755C" w:rsidP="002F755C">
            <w:pPr>
              <w:widowControl/>
              <w:suppressAutoHyphens w:val="0"/>
              <w:autoSpaceDN/>
              <w:ind w:firstLine="0"/>
              <w:jc w:val="left"/>
              <w:rPr>
                <w:rFonts w:eastAsia="Times New Roman"/>
                <w:color w:val="000000"/>
                <w:kern w:val="0"/>
                <w:sz w:val="20"/>
                <w:lang w:eastAsia="ru-RU"/>
              </w:rPr>
            </w:pPr>
          </w:p>
        </w:tc>
      </w:tr>
      <w:tr w:rsidR="002F755C" w:rsidRPr="002F755C" w:rsidTr="00AD0DCB">
        <w:trPr>
          <w:gridBefore w:val="1"/>
          <w:wBefore w:w="93" w:type="dxa"/>
          <w:trHeight w:val="780"/>
        </w:trPr>
        <w:tc>
          <w:tcPr>
            <w:tcW w:w="9654" w:type="dxa"/>
            <w:gridSpan w:val="4"/>
            <w:tcBorders>
              <w:top w:val="nil"/>
              <w:left w:val="nil"/>
              <w:bottom w:val="nil"/>
              <w:right w:val="nil"/>
            </w:tcBorders>
            <w:shd w:val="clear" w:color="auto" w:fill="auto"/>
            <w:vAlign w:val="bottom"/>
            <w:hideMark/>
          </w:tcPr>
          <w:p w:rsidR="002F755C" w:rsidRPr="002F755C" w:rsidRDefault="002F755C" w:rsidP="002F755C">
            <w:pPr>
              <w:widowControl/>
              <w:suppressAutoHyphens w:val="0"/>
              <w:autoSpaceDN/>
              <w:ind w:firstLine="0"/>
              <w:jc w:val="center"/>
              <w:rPr>
                <w:rFonts w:eastAsia="Times New Roman"/>
                <w:b/>
                <w:bCs/>
                <w:kern w:val="0"/>
                <w:sz w:val="28"/>
                <w:szCs w:val="28"/>
                <w:lang w:eastAsia="ru-RU"/>
              </w:rPr>
            </w:pPr>
            <w:r w:rsidRPr="002F755C">
              <w:rPr>
                <w:rFonts w:eastAsia="Times New Roman"/>
                <w:b/>
                <w:bCs/>
                <w:kern w:val="0"/>
                <w:sz w:val="28"/>
                <w:szCs w:val="28"/>
                <w:lang w:eastAsia="ru-RU"/>
              </w:rPr>
              <w:t xml:space="preserve">Перечень </w:t>
            </w:r>
          </w:p>
        </w:tc>
      </w:tr>
      <w:tr w:rsidR="002F755C" w:rsidRPr="002F755C" w:rsidTr="00AD0DCB">
        <w:trPr>
          <w:gridBefore w:val="1"/>
          <w:wBefore w:w="93" w:type="dxa"/>
          <w:trHeight w:val="358"/>
        </w:trPr>
        <w:tc>
          <w:tcPr>
            <w:tcW w:w="9654" w:type="dxa"/>
            <w:gridSpan w:val="4"/>
            <w:tcBorders>
              <w:top w:val="nil"/>
              <w:left w:val="nil"/>
              <w:bottom w:val="nil"/>
              <w:right w:val="nil"/>
            </w:tcBorders>
            <w:shd w:val="clear" w:color="auto" w:fill="auto"/>
            <w:hideMark/>
          </w:tcPr>
          <w:p w:rsidR="002F755C" w:rsidRPr="002F755C" w:rsidRDefault="002F755C" w:rsidP="008A3AB6">
            <w:pPr>
              <w:widowControl/>
              <w:suppressAutoHyphens w:val="0"/>
              <w:autoSpaceDN/>
              <w:ind w:firstLine="0"/>
              <w:jc w:val="center"/>
              <w:rPr>
                <w:rFonts w:eastAsia="Times New Roman"/>
                <w:b/>
                <w:bCs/>
                <w:kern w:val="0"/>
                <w:sz w:val="28"/>
                <w:szCs w:val="28"/>
                <w:lang w:eastAsia="ru-RU"/>
              </w:rPr>
            </w:pPr>
            <w:r w:rsidRPr="002F755C">
              <w:rPr>
                <w:rFonts w:eastAsia="Times New Roman"/>
                <w:b/>
                <w:bCs/>
                <w:kern w:val="0"/>
                <w:sz w:val="28"/>
                <w:szCs w:val="28"/>
                <w:lang w:eastAsia="ru-RU"/>
              </w:rPr>
              <w:t xml:space="preserve">и коды </w:t>
            </w:r>
            <w:proofErr w:type="gramStart"/>
            <w:r w:rsidRPr="002F755C">
              <w:rPr>
                <w:rFonts w:eastAsia="Times New Roman"/>
                <w:b/>
                <w:bCs/>
                <w:kern w:val="0"/>
                <w:sz w:val="28"/>
                <w:szCs w:val="28"/>
                <w:lang w:eastAsia="ru-RU"/>
              </w:rPr>
              <w:t>статей источников финансирования дефицита бюджета</w:t>
            </w:r>
            <w:proofErr w:type="gramEnd"/>
            <w:r w:rsidRPr="002F755C">
              <w:rPr>
                <w:rFonts w:eastAsia="Times New Roman"/>
                <w:b/>
                <w:bCs/>
                <w:kern w:val="0"/>
                <w:sz w:val="28"/>
                <w:szCs w:val="28"/>
                <w:lang w:eastAsia="ru-RU"/>
              </w:rPr>
              <w:t xml:space="preserve"> района </w:t>
            </w:r>
            <w:r w:rsidRPr="002F755C">
              <w:rPr>
                <w:rFonts w:eastAsia="Times New Roman"/>
                <w:b/>
                <w:bCs/>
                <w:kern w:val="0"/>
                <w:sz w:val="28"/>
                <w:szCs w:val="28"/>
                <w:lang w:eastAsia="ru-RU"/>
              </w:rPr>
              <w:br/>
            </w:r>
          </w:p>
        </w:tc>
      </w:tr>
      <w:tr w:rsidR="002F755C" w:rsidRPr="002F755C" w:rsidTr="00AD0DCB">
        <w:trPr>
          <w:gridBefore w:val="1"/>
          <w:wBefore w:w="93" w:type="dxa"/>
          <w:trHeight w:val="89"/>
        </w:trPr>
        <w:tc>
          <w:tcPr>
            <w:tcW w:w="5618" w:type="dxa"/>
            <w:gridSpan w:val="2"/>
            <w:tcBorders>
              <w:top w:val="nil"/>
              <w:left w:val="nil"/>
              <w:bottom w:val="nil"/>
              <w:right w:val="nil"/>
            </w:tcBorders>
            <w:shd w:val="clear" w:color="auto" w:fill="auto"/>
            <w:hideMark/>
          </w:tcPr>
          <w:p w:rsidR="002F755C" w:rsidRPr="002F755C" w:rsidRDefault="002F755C" w:rsidP="002F755C">
            <w:pPr>
              <w:widowControl/>
              <w:suppressAutoHyphens w:val="0"/>
              <w:autoSpaceDN/>
              <w:ind w:firstLine="0"/>
              <w:jc w:val="center"/>
              <w:rPr>
                <w:rFonts w:eastAsia="Times New Roman"/>
                <w:b/>
                <w:bCs/>
                <w:kern w:val="0"/>
                <w:sz w:val="28"/>
                <w:szCs w:val="28"/>
                <w:lang w:eastAsia="ru-RU"/>
              </w:rPr>
            </w:pPr>
          </w:p>
        </w:tc>
        <w:tc>
          <w:tcPr>
            <w:tcW w:w="4036" w:type="dxa"/>
            <w:gridSpan w:val="2"/>
            <w:tcBorders>
              <w:top w:val="nil"/>
              <w:left w:val="nil"/>
              <w:bottom w:val="nil"/>
              <w:right w:val="nil"/>
            </w:tcBorders>
            <w:shd w:val="clear" w:color="auto" w:fill="auto"/>
            <w:vAlign w:val="bottom"/>
            <w:hideMark/>
          </w:tcPr>
          <w:p w:rsidR="002F755C" w:rsidRPr="002F755C" w:rsidRDefault="002F755C" w:rsidP="002F755C">
            <w:pPr>
              <w:widowControl/>
              <w:suppressAutoHyphens w:val="0"/>
              <w:autoSpaceDN/>
              <w:ind w:firstLine="0"/>
              <w:jc w:val="center"/>
              <w:rPr>
                <w:rFonts w:ascii="Arial CYR" w:eastAsia="Times New Roman" w:hAnsi="Arial CYR" w:cs="Arial CYR"/>
                <w:kern w:val="0"/>
                <w:sz w:val="20"/>
                <w:lang w:eastAsia="ru-RU"/>
              </w:rPr>
            </w:pPr>
          </w:p>
        </w:tc>
      </w:tr>
      <w:tr w:rsidR="002F755C" w:rsidRPr="002F755C" w:rsidTr="00AD0DCB">
        <w:trPr>
          <w:gridBefore w:val="1"/>
          <w:wBefore w:w="93" w:type="dxa"/>
          <w:trHeight w:val="1318"/>
        </w:trPr>
        <w:tc>
          <w:tcPr>
            <w:tcW w:w="56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 xml:space="preserve">Наименование </w:t>
            </w:r>
            <w:proofErr w:type="gramStart"/>
            <w:r w:rsidRPr="002F755C">
              <w:rPr>
                <w:rFonts w:eastAsia="Times New Roman"/>
                <w:kern w:val="0"/>
                <w:sz w:val="28"/>
                <w:szCs w:val="28"/>
                <w:lang w:eastAsia="ru-RU"/>
              </w:rPr>
              <w:t>статьи источника финансирования дефицита  бюджета</w:t>
            </w:r>
            <w:proofErr w:type="gramEnd"/>
            <w:r w:rsidRPr="002F755C">
              <w:rPr>
                <w:rFonts w:eastAsia="Times New Roman"/>
                <w:kern w:val="0"/>
                <w:sz w:val="28"/>
                <w:szCs w:val="28"/>
                <w:lang w:eastAsia="ru-RU"/>
              </w:rPr>
              <w:t xml:space="preserve"> района</w:t>
            </w:r>
          </w:p>
        </w:tc>
        <w:tc>
          <w:tcPr>
            <w:tcW w:w="4036" w:type="dxa"/>
            <w:gridSpan w:val="2"/>
            <w:tcBorders>
              <w:top w:val="single" w:sz="4" w:space="0" w:color="auto"/>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 xml:space="preserve">Код бюджетной </w:t>
            </w:r>
            <w:proofErr w:type="gramStart"/>
            <w:r w:rsidRPr="002F755C">
              <w:rPr>
                <w:rFonts w:eastAsia="Times New Roman"/>
                <w:kern w:val="0"/>
                <w:sz w:val="28"/>
                <w:szCs w:val="28"/>
                <w:lang w:eastAsia="ru-RU"/>
              </w:rPr>
              <w:t>классификации источников финансирования дефицита бюджета</w:t>
            </w:r>
            <w:proofErr w:type="gramEnd"/>
            <w:r w:rsidRPr="002F755C">
              <w:rPr>
                <w:rFonts w:eastAsia="Times New Roman"/>
                <w:kern w:val="0"/>
                <w:sz w:val="28"/>
                <w:szCs w:val="28"/>
                <w:lang w:eastAsia="ru-RU"/>
              </w:rPr>
              <w:t xml:space="preserve"> района</w:t>
            </w:r>
          </w:p>
        </w:tc>
      </w:tr>
      <w:tr w:rsidR="002F755C" w:rsidRPr="002F755C" w:rsidTr="00AD0DCB">
        <w:trPr>
          <w:gridBefore w:val="1"/>
          <w:wBefore w:w="93" w:type="dxa"/>
          <w:trHeight w:val="983"/>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Привлечение кредитов от кредитных организаций бюджетами муниципальных районов в валюте Российской Федерации</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01 02 00 00 05 0000 710</w:t>
            </w:r>
          </w:p>
        </w:tc>
      </w:tr>
      <w:tr w:rsidR="002F755C" w:rsidRPr="002F755C" w:rsidTr="00AD0DCB">
        <w:trPr>
          <w:gridBefore w:val="1"/>
          <w:wBefore w:w="93" w:type="dxa"/>
          <w:trHeight w:val="984"/>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Погашение бюджетами муниципальных районов  кредитов от кредитных организаций в валюте Российской Федерации</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01 02 00 00 05 0000 810</w:t>
            </w:r>
          </w:p>
        </w:tc>
      </w:tr>
      <w:tr w:rsidR="002F755C" w:rsidRPr="002F755C" w:rsidTr="00AD0DCB">
        <w:trPr>
          <w:gridBefore w:val="1"/>
          <w:wBefore w:w="93" w:type="dxa"/>
          <w:trHeight w:val="1170"/>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01 03 01 00 05 0000 710</w:t>
            </w:r>
          </w:p>
        </w:tc>
      </w:tr>
      <w:tr w:rsidR="002F755C" w:rsidRPr="002F755C" w:rsidTr="00AD0DCB">
        <w:trPr>
          <w:gridBefore w:val="1"/>
          <w:wBefore w:w="93" w:type="dxa"/>
          <w:trHeight w:val="1080"/>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Погашение бюджетами муниципальных районов кредитов</w:t>
            </w:r>
            <w:r w:rsidRPr="002F755C">
              <w:rPr>
                <w:rFonts w:eastAsia="Times New Roman"/>
                <w:b/>
                <w:bCs/>
                <w:color w:val="000000"/>
                <w:kern w:val="0"/>
                <w:sz w:val="28"/>
                <w:szCs w:val="28"/>
                <w:lang w:eastAsia="ru-RU"/>
              </w:rPr>
              <w:t xml:space="preserve"> </w:t>
            </w:r>
            <w:r w:rsidRPr="002F755C">
              <w:rPr>
                <w:rFonts w:eastAsia="Times New Roman"/>
                <w:color w:val="000000"/>
                <w:kern w:val="0"/>
                <w:sz w:val="28"/>
                <w:szCs w:val="28"/>
                <w:lang w:eastAsia="ru-RU"/>
              </w:rPr>
              <w:t>от других бюджетов бюджетной системы Российской Федерации в валюте Российской Федерации</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01 03 01 00 05 0000 810</w:t>
            </w:r>
          </w:p>
        </w:tc>
      </w:tr>
      <w:tr w:rsidR="002F755C" w:rsidRPr="002F755C" w:rsidTr="00AD0DCB">
        <w:trPr>
          <w:gridBefore w:val="1"/>
          <w:wBefore w:w="93" w:type="dxa"/>
          <w:trHeight w:val="652"/>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Увеличение прочих остатков денежных средств бюджета муниципального района</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01 05 02 01 05 0000 510</w:t>
            </w:r>
          </w:p>
        </w:tc>
      </w:tr>
      <w:tr w:rsidR="002F755C" w:rsidRPr="002F755C" w:rsidTr="00AD0DCB">
        <w:trPr>
          <w:gridBefore w:val="1"/>
          <w:wBefore w:w="93" w:type="dxa"/>
          <w:trHeight w:val="562"/>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Уменьшение прочих остатков денежных средств бюджета муниципального района</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01 05 02 01 05 0000 610</w:t>
            </w:r>
          </w:p>
        </w:tc>
      </w:tr>
    </w:tbl>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tbl>
      <w:tblPr>
        <w:tblpPr w:leftFromText="180" w:rightFromText="180" w:vertAnchor="text" w:horzAnchor="page" w:tblpX="568" w:tblpY="-73"/>
        <w:tblOverlap w:val="never"/>
        <w:tblW w:w="10740" w:type="dxa"/>
        <w:tblLayout w:type="fixed"/>
        <w:tblLook w:val="04A0" w:firstRow="1" w:lastRow="0" w:firstColumn="1" w:lastColumn="0" w:noHBand="0" w:noVBand="1"/>
      </w:tblPr>
      <w:tblGrid>
        <w:gridCol w:w="817"/>
        <w:gridCol w:w="9923"/>
      </w:tblGrid>
      <w:tr w:rsidR="008A3AB6" w:rsidRPr="008A3AB6" w:rsidTr="008A3AB6">
        <w:tc>
          <w:tcPr>
            <w:tcW w:w="817" w:type="dxa"/>
          </w:tcPr>
          <w:p w:rsidR="008A3AB6" w:rsidRPr="008A3AB6" w:rsidRDefault="008A3AB6" w:rsidP="008A3AB6">
            <w:pPr>
              <w:widowControl/>
              <w:tabs>
                <w:tab w:val="left" w:pos="7878"/>
              </w:tabs>
              <w:suppressAutoHyphens w:val="0"/>
              <w:autoSpaceDN/>
              <w:ind w:firstLine="0"/>
              <w:jc w:val="right"/>
              <w:rPr>
                <w:rFonts w:eastAsia="Times New Roman"/>
                <w:kern w:val="0"/>
                <w:szCs w:val="24"/>
                <w:lang w:eastAsia="ru-RU"/>
              </w:rPr>
            </w:pPr>
          </w:p>
        </w:tc>
        <w:tc>
          <w:tcPr>
            <w:tcW w:w="9923" w:type="dxa"/>
          </w:tcPr>
          <w:tbl>
            <w:tblPr>
              <w:tblW w:w="9673" w:type="dxa"/>
              <w:tblLayout w:type="fixed"/>
              <w:tblLook w:val="04A0" w:firstRow="1" w:lastRow="0" w:firstColumn="1" w:lastColumn="0" w:noHBand="0" w:noVBand="1"/>
            </w:tblPr>
            <w:tblGrid>
              <w:gridCol w:w="5279"/>
              <w:gridCol w:w="4394"/>
            </w:tblGrid>
            <w:tr w:rsidR="008A3AB6" w:rsidRPr="008A3AB6" w:rsidTr="008A3AB6">
              <w:trPr>
                <w:trHeight w:val="1138"/>
              </w:trPr>
              <w:tc>
                <w:tcPr>
                  <w:tcW w:w="5279" w:type="dxa"/>
                </w:tcPr>
                <w:p w:rsidR="008A3AB6" w:rsidRPr="008A3AB6" w:rsidRDefault="008A3AB6" w:rsidP="007976ED">
                  <w:pPr>
                    <w:framePr w:hSpace="180" w:wrap="around" w:vAnchor="text" w:hAnchor="page" w:x="568" w:y="-73"/>
                    <w:widowControl/>
                    <w:suppressAutoHyphens w:val="0"/>
                    <w:autoSpaceDN/>
                    <w:ind w:firstLine="0"/>
                    <w:suppressOverlap/>
                    <w:jc w:val="left"/>
                    <w:rPr>
                      <w:rFonts w:eastAsia="Times New Roman"/>
                      <w:kern w:val="0"/>
                      <w:szCs w:val="24"/>
                      <w:lang w:eastAsia="ru-RU"/>
                    </w:rPr>
                  </w:pPr>
                </w:p>
              </w:tc>
              <w:tc>
                <w:tcPr>
                  <w:tcW w:w="4394" w:type="dxa"/>
                </w:tcPr>
                <w:p w:rsidR="008A3AB6" w:rsidRPr="008A3AB6" w:rsidRDefault="008A3AB6" w:rsidP="007976ED">
                  <w:pPr>
                    <w:framePr w:hSpace="180" w:wrap="around" w:vAnchor="text" w:hAnchor="page" w:x="568" w:y="-73"/>
                    <w:widowControl/>
                    <w:suppressAutoHyphens w:val="0"/>
                    <w:autoSpaceDN/>
                    <w:ind w:firstLine="0"/>
                    <w:suppressOverlap/>
                    <w:rPr>
                      <w:rFonts w:eastAsia="Times New Roman"/>
                      <w:kern w:val="0"/>
                      <w:szCs w:val="24"/>
                      <w:lang w:eastAsia="ru-RU"/>
                    </w:rPr>
                  </w:pPr>
                  <w:r w:rsidRPr="008A3AB6">
                    <w:rPr>
                      <w:rFonts w:eastAsia="Times New Roman"/>
                      <w:kern w:val="0"/>
                      <w:szCs w:val="24"/>
                      <w:lang w:eastAsia="ru-RU"/>
                    </w:rPr>
                    <w:t>Приложение 4</w:t>
                  </w:r>
                  <w:r w:rsidRPr="008A3AB6">
                    <w:rPr>
                      <w:rFonts w:eastAsia="Times New Roman"/>
                      <w:kern w:val="0"/>
                      <w:szCs w:val="24"/>
                      <w:lang w:eastAsia="ru-RU"/>
                    </w:rPr>
                    <w:tab/>
                  </w:r>
                </w:p>
                <w:p w:rsidR="008A3AB6" w:rsidRPr="008A3AB6" w:rsidRDefault="008A3AB6" w:rsidP="007976ED">
                  <w:pPr>
                    <w:framePr w:hSpace="180" w:wrap="around" w:vAnchor="text" w:hAnchor="page" w:x="568" w:y="-73"/>
                    <w:widowControl/>
                    <w:suppressAutoHyphens w:val="0"/>
                    <w:autoSpaceDN/>
                    <w:ind w:firstLine="0"/>
                    <w:suppressOverlap/>
                    <w:rPr>
                      <w:rFonts w:eastAsia="Times New Roman"/>
                      <w:kern w:val="0"/>
                      <w:szCs w:val="24"/>
                      <w:lang w:eastAsia="ru-RU"/>
                    </w:rPr>
                  </w:pPr>
                  <w:r w:rsidRPr="008A3AB6">
                    <w:rPr>
                      <w:rFonts w:eastAsia="Times New Roman"/>
                      <w:kern w:val="0"/>
                      <w:szCs w:val="24"/>
                      <w:lang w:eastAsia="ru-RU"/>
                    </w:rPr>
                    <w:t>к решению Подосиновской районной Думы «О бюд</w:t>
                  </w:r>
                  <w:r w:rsidRPr="008A3AB6">
                    <w:rPr>
                      <w:rFonts w:eastAsia="Times New Roman"/>
                      <w:color w:val="000000"/>
                      <w:spacing w:val="2"/>
                      <w:kern w:val="0"/>
                      <w:szCs w:val="24"/>
                      <w:lang w:eastAsia="ru-RU"/>
                    </w:rPr>
                    <w:t>жете Подосиновского района на 2025 год и на плановый период 2026 и 2027 годов»</w:t>
                  </w:r>
                </w:p>
              </w:tc>
            </w:tr>
          </w:tbl>
          <w:p w:rsidR="008A3AB6" w:rsidRPr="008A3AB6" w:rsidRDefault="008A3AB6" w:rsidP="008A3AB6">
            <w:pPr>
              <w:widowControl/>
              <w:tabs>
                <w:tab w:val="left" w:pos="9360"/>
              </w:tabs>
              <w:suppressAutoHyphens w:val="0"/>
              <w:autoSpaceDN/>
              <w:ind w:right="-249" w:firstLine="0"/>
              <w:rPr>
                <w:rFonts w:eastAsia="Times New Roman"/>
                <w:kern w:val="0"/>
                <w:szCs w:val="24"/>
                <w:lang w:eastAsia="ru-RU"/>
              </w:rPr>
            </w:pPr>
          </w:p>
        </w:tc>
      </w:tr>
    </w:tbl>
    <w:p w:rsidR="008A3AB6" w:rsidRPr="008A3AB6" w:rsidRDefault="008A3AB6" w:rsidP="008A3AB6">
      <w:pPr>
        <w:suppressAutoHyphens w:val="0"/>
        <w:autoSpaceDN/>
        <w:ind w:firstLine="0"/>
        <w:jc w:val="center"/>
        <w:rPr>
          <w:rFonts w:eastAsia="Times New Roman"/>
          <w:b/>
          <w:kern w:val="0"/>
          <w:sz w:val="28"/>
          <w:szCs w:val="28"/>
          <w:lang w:eastAsia="ru-RU"/>
        </w:rPr>
      </w:pPr>
      <w:r w:rsidRPr="008A3AB6">
        <w:rPr>
          <w:rFonts w:eastAsia="Times New Roman"/>
          <w:b/>
          <w:kern w:val="0"/>
          <w:sz w:val="28"/>
          <w:szCs w:val="28"/>
          <w:lang w:eastAsia="ru-RU"/>
        </w:rPr>
        <w:t xml:space="preserve">           </w:t>
      </w:r>
    </w:p>
    <w:p w:rsidR="008A3AB6" w:rsidRPr="008A3AB6" w:rsidRDefault="008A3AB6" w:rsidP="008A3AB6">
      <w:pPr>
        <w:suppressAutoHyphens w:val="0"/>
        <w:autoSpaceDN/>
        <w:ind w:firstLine="0"/>
        <w:jc w:val="center"/>
        <w:rPr>
          <w:rFonts w:eastAsia="Times New Roman"/>
          <w:b/>
          <w:kern w:val="0"/>
          <w:sz w:val="28"/>
          <w:szCs w:val="28"/>
          <w:lang w:eastAsia="ru-RU"/>
        </w:rPr>
      </w:pPr>
      <w:r w:rsidRPr="008A3AB6">
        <w:rPr>
          <w:rFonts w:eastAsia="Times New Roman"/>
          <w:b/>
          <w:kern w:val="0"/>
          <w:sz w:val="28"/>
          <w:szCs w:val="28"/>
          <w:lang w:eastAsia="ru-RU"/>
        </w:rPr>
        <w:t xml:space="preserve">Нормативы распределения доходов </w:t>
      </w:r>
    </w:p>
    <w:p w:rsidR="008A3AB6" w:rsidRPr="008A3AB6" w:rsidRDefault="008A3AB6" w:rsidP="008A3AB6">
      <w:pPr>
        <w:suppressAutoHyphens w:val="0"/>
        <w:autoSpaceDN/>
        <w:ind w:firstLine="0"/>
        <w:jc w:val="center"/>
        <w:rPr>
          <w:rFonts w:eastAsia="Times New Roman"/>
          <w:b/>
          <w:kern w:val="0"/>
          <w:sz w:val="28"/>
          <w:szCs w:val="28"/>
          <w:lang w:eastAsia="ru-RU"/>
        </w:rPr>
      </w:pPr>
      <w:r w:rsidRPr="008A3AB6">
        <w:rPr>
          <w:rFonts w:eastAsia="Times New Roman"/>
          <w:b/>
          <w:snapToGrid w:val="0"/>
          <w:kern w:val="0"/>
          <w:sz w:val="28"/>
          <w:szCs w:val="28"/>
          <w:lang w:eastAsia="ru-RU"/>
        </w:rPr>
        <w:t xml:space="preserve">между </w:t>
      </w:r>
      <w:r w:rsidRPr="008A3AB6">
        <w:rPr>
          <w:rFonts w:eastAsia="Times New Roman"/>
          <w:b/>
          <w:kern w:val="0"/>
          <w:sz w:val="28"/>
          <w:szCs w:val="28"/>
          <w:lang w:eastAsia="ru-RU"/>
        </w:rPr>
        <w:t>бюджетами городских и сельских поселений Подосиновского района на 2025 год и на плановый период 2026 и 2027 годов</w:t>
      </w:r>
    </w:p>
    <w:p w:rsidR="008A3AB6" w:rsidRPr="008A3AB6" w:rsidRDefault="008A3AB6" w:rsidP="008A3AB6">
      <w:pPr>
        <w:widowControl/>
        <w:suppressAutoHyphens w:val="0"/>
        <w:autoSpaceDN/>
        <w:ind w:firstLine="0"/>
        <w:jc w:val="left"/>
        <w:rPr>
          <w:rFonts w:eastAsia="Times New Roman"/>
          <w:kern w:val="0"/>
          <w:sz w:val="20"/>
          <w:lang w:eastAsia="ru-RU"/>
        </w:rPr>
      </w:pPr>
    </w:p>
    <w:p w:rsidR="008A3AB6" w:rsidRPr="008A3AB6" w:rsidRDefault="008A3AB6" w:rsidP="008A3AB6">
      <w:pPr>
        <w:suppressAutoHyphens w:val="0"/>
        <w:autoSpaceDN/>
        <w:ind w:firstLine="0"/>
        <w:jc w:val="center"/>
        <w:rPr>
          <w:rFonts w:eastAsia="Times New Roman"/>
          <w:b/>
          <w:kern w:val="0"/>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1134"/>
        <w:gridCol w:w="992"/>
      </w:tblGrid>
      <w:tr w:rsidR="008A3AB6" w:rsidRPr="008A3AB6" w:rsidTr="008A3AB6">
        <w:trPr>
          <w:trHeight w:val="784"/>
        </w:trPr>
        <w:tc>
          <w:tcPr>
            <w:tcW w:w="7939" w:type="dxa"/>
            <w:vAlign w:val="center"/>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Наименование доходов</w:t>
            </w:r>
          </w:p>
        </w:tc>
        <w:tc>
          <w:tcPr>
            <w:tcW w:w="1134" w:type="dxa"/>
          </w:tcPr>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 xml:space="preserve">Бюджет </w:t>
            </w:r>
            <w:proofErr w:type="gramStart"/>
            <w:r w:rsidRPr="008A3AB6">
              <w:rPr>
                <w:rFonts w:eastAsia="Times New Roman"/>
                <w:kern w:val="0"/>
                <w:sz w:val="16"/>
                <w:szCs w:val="16"/>
                <w:lang w:eastAsia="ru-RU"/>
              </w:rPr>
              <w:t>сельского</w:t>
            </w:r>
            <w:proofErr w:type="gramEnd"/>
            <w:r w:rsidRPr="008A3AB6">
              <w:rPr>
                <w:rFonts w:eastAsia="Times New Roman"/>
                <w:kern w:val="0"/>
                <w:sz w:val="16"/>
                <w:szCs w:val="16"/>
                <w:lang w:eastAsia="ru-RU"/>
              </w:rPr>
              <w:t xml:space="preserve"> </w:t>
            </w:r>
          </w:p>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 xml:space="preserve">поселения </w:t>
            </w:r>
          </w:p>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w:t>
            </w:r>
          </w:p>
        </w:tc>
        <w:tc>
          <w:tcPr>
            <w:tcW w:w="992" w:type="dxa"/>
          </w:tcPr>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 xml:space="preserve">Бюджет </w:t>
            </w:r>
            <w:proofErr w:type="gramStart"/>
            <w:r w:rsidRPr="008A3AB6">
              <w:rPr>
                <w:rFonts w:eastAsia="Times New Roman"/>
                <w:kern w:val="0"/>
                <w:sz w:val="16"/>
                <w:szCs w:val="16"/>
                <w:lang w:eastAsia="ru-RU"/>
              </w:rPr>
              <w:t>городского</w:t>
            </w:r>
            <w:proofErr w:type="gramEnd"/>
          </w:p>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 xml:space="preserve">поселения </w:t>
            </w:r>
          </w:p>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50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ОКАЗАНИЯ ПЛАТНЫХ УСЛУГ (РАБОТ) И КОМПЕНСАЦИИ ЗАТАРТ ГОСУДАРСТВА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Прочие доходы от оказания платных услуг (работ) получателями средств бюджетов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Прочие доходы от оказания платных услуг (работ) получателями средств бюджетов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поступающие в порядке возмещения расходов, понесенных в связи с эксплуатацией имущества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поступающие в порядке возмещения расходов, понесенных в связи с эксплуатацией имущества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Прочие доходы от компенсации затрат бюджетов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Прочие доходы от компенсации затрат бюджетов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ПРОДАЖИ МАТЕРИАЛЬНЫХ И НЕМАТЕРИАЛЬНЫХ АКТИВОВ</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Средства от распоряжения и реализации конфискованного и иного имущества, обращенного в доходы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Средства от распоряжения и реализации конфискованного и иного имущества, обращенного в доходы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kern w:val="0"/>
                <w:sz w:val="20"/>
                <w:lang w:eastAsia="ru-RU"/>
              </w:rPr>
              <w:t>ДОХОДЫ  ОТ АДМИНИСТРАТИВНЫХ ПЛАТЕЖЕЙ И СБОРОВ</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lastRenderedPageBreak/>
              <w:t>Платежи, взимаемые органами местного самоуправления (организациями) городских поселений за выполнение определенных функций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ШТРАФОВ, САНКЦИЙ, ВОЗМЕЩЕНИЯ УЩЕРБА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proofErr w:type="gramStart"/>
            <w:r w:rsidRPr="008A3AB6">
              <w:rPr>
                <w:rFonts w:eastAsia="Times New Roman"/>
                <w:kern w:val="0"/>
                <w:sz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proofErr w:type="gramStart"/>
            <w:r w:rsidRPr="008A3AB6">
              <w:rPr>
                <w:rFonts w:eastAsia="Times New Roman"/>
                <w:kern w:val="0"/>
                <w:sz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возмещения ущерба при возникновении страховых случаев, когда выгодоприобретателями выступают получатели средств бюджета сельского поселения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возмещения ущерба при возникновении страховых случаев, когда выгодоприобретателями выступают получатели средств бюджета городского поселения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kern w:val="0"/>
                <w:sz w:val="20"/>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kern w:val="0"/>
                <w:sz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ПРОЧИЕ НЕНАЛОГОВЫЕ ДОХОДЫ</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Невыясненные поступления, зачисляемые в бюджеты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Невыясненные поступления, зачисляемые в бюджеты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Прочие неналоговые доходы бюджетов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Прочие неналоговые доходы бюджетов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Средства самообложения граждан, зачисляемые в бюджеты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Средства самообложения граждан, зачисляемые в бюджеты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vAlign w:val="bottom"/>
          </w:tcPr>
          <w:p w:rsidR="008A3AB6" w:rsidRPr="008A3AB6" w:rsidRDefault="008A3AB6" w:rsidP="008A3AB6">
            <w:pPr>
              <w:widowControl/>
              <w:suppressAutoHyphens w:val="0"/>
              <w:autoSpaceDN/>
              <w:ind w:firstLine="0"/>
              <w:jc w:val="left"/>
              <w:rPr>
                <w:rFonts w:eastAsia="Times New Roman"/>
                <w:kern w:val="0"/>
                <w:sz w:val="22"/>
                <w:szCs w:val="22"/>
                <w:lang w:eastAsia="ru-RU"/>
              </w:rPr>
            </w:pPr>
            <w:r w:rsidRPr="008A3AB6">
              <w:rPr>
                <w:rFonts w:eastAsia="Times New Roman"/>
                <w:kern w:val="0"/>
                <w:sz w:val="22"/>
                <w:szCs w:val="22"/>
                <w:lang w:eastAsia="ru-RU"/>
              </w:rPr>
              <w:t xml:space="preserve">Инициативные платежи, зачисляемые в бюджеты  сельских поселений </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vAlign w:val="bottom"/>
          </w:tcPr>
          <w:p w:rsidR="008A3AB6" w:rsidRPr="008A3AB6" w:rsidRDefault="008A3AB6" w:rsidP="008A3AB6">
            <w:pPr>
              <w:widowControl/>
              <w:suppressAutoHyphens w:val="0"/>
              <w:autoSpaceDN/>
              <w:ind w:firstLine="0"/>
              <w:jc w:val="left"/>
              <w:rPr>
                <w:rFonts w:eastAsia="Times New Roman"/>
                <w:kern w:val="0"/>
                <w:sz w:val="22"/>
                <w:szCs w:val="22"/>
                <w:lang w:eastAsia="ru-RU"/>
              </w:rPr>
            </w:pPr>
            <w:r w:rsidRPr="008A3AB6">
              <w:rPr>
                <w:rFonts w:eastAsia="Times New Roman"/>
                <w:kern w:val="0"/>
                <w:sz w:val="22"/>
                <w:szCs w:val="22"/>
                <w:lang w:eastAsia="ru-RU"/>
              </w:rPr>
              <w:t>Инициативные платежи, зачисляемые в бюджеты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A66D38">
        <w:trPr>
          <w:trHeight w:val="290"/>
        </w:trPr>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p>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ДОХОДЫ  ОТ БЕЗВОЗМЕЗДНЫХ ПОСТУПЛЕНИЙ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Доходы от возврата остатков субсидий, предоставленных из бюджетов городских поселений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bl>
    <w:p w:rsidR="008A3AB6" w:rsidRPr="008A3AB6" w:rsidRDefault="008A3AB6" w:rsidP="008A3AB6">
      <w:pPr>
        <w:widowControl/>
        <w:suppressAutoHyphens w:val="0"/>
        <w:autoSpaceDN/>
        <w:ind w:left="709" w:firstLine="0"/>
        <w:outlineLvl w:val="0"/>
        <w:rPr>
          <w:rFonts w:eastAsia="Times New Roman"/>
          <w:kern w:val="0"/>
          <w:sz w:val="20"/>
          <w:szCs w:val="22"/>
          <w:lang w:eastAsia="ru-RU"/>
        </w:rPr>
      </w:pPr>
    </w:p>
    <w:p w:rsidR="008A3AB6" w:rsidRDefault="008A3AB6" w:rsidP="008A3AB6">
      <w:pPr>
        <w:widowControl/>
        <w:suppressAutoHyphens w:val="0"/>
        <w:autoSpaceDN/>
        <w:ind w:firstLine="0"/>
        <w:jc w:val="left"/>
        <w:rPr>
          <w:rFonts w:eastAsia="Times New Roman"/>
          <w:b/>
          <w:kern w:val="0"/>
          <w:sz w:val="28"/>
          <w:szCs w:val="28"/>
          <w:lang w:eastAsia="ru-RU"/>
        </w:rPr>
      </w:pPr>
    </w:p>
    <w:p w:rsidR="00CF2D15" w:rsidRDefault="00CF2D15" w:rsidP="008A3AB6">
      <w:pPr>
        <w:widowControl/>
        <w:suppressAutoHyphens w:val="0"/>
        <w:autoSpaceDN/>
        <w:ind w:firstLine="0"/>
        <w:jc w:val="left"/>
        <w:rPr>
          <w:rFonts w:eastAsia="Times New Roman"/>
          <w:b/>
          <w:kern w:val="0"/>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A66D38" w:rsidTr="00CF2D15">
        <w:tc>
          <w:tcPr>
            <w:tcW w:w="4857" w:type="dxa"/>
          </w:tcPr>
          <w:p w:rsidR="00A66D38" w:rsidRDefault="00A66D38" w:rsidP="008A3AB6">
            <w:pPr>
              <w:widowControl/>
              <w:suppressAutoHyphens w:val="0"/>
              <w:autoSpaceDN/>
              <w:ind w:firstLine="0"/>
              <w:jc w:val="left"/>
              <w:rPr>
                <w:rFonts w:eastAsia="Times New Roman"/>
                <w:b/>
                <w:kern w:val="0"/>
                <w:sz w:val="28"/>
                <w:szCs w:val="28"/>
                <w:lang w:eastAsia="ru-RU"/>
              </w:rPr>
            </w:pPr>
          </w:p>
        </w:tc>
        <w:tc>
          <w:tcPr>
            <w:tcW w:w="4857" w:type="dxa"/>
            <w:vAlign w:val="bottom"/>
          </w:tcPr>
          <w:p w:rsidR="00A66D38" w:rsidRPr="00A66D38" w:rsidRDefault="00A66D38" w:rsidP="00CF2D15">
            <w:pPr>
              <w:widowControl/>
              <w:suppressAutoHyphens w:val="0"/>
              <w:autoSpaceDN/>
              <w:ind w:firstLine="0"/>
              <w:rPr>
                <w:rFonts w:eastAsia="Times New Roman"/>
                <w:kern w:val="0"/>
                <w:szCs w:val="24"/>
                <w:lang w:eastAsia="ru-RU"/>
              </w:rPr>
            </w:pPr>
            <w:r w:rsidRPr="00A66D38">
              <w:rPr>
                <w:rFonts w:eastAsia="Times New Roman"/>
                <w:kern w:val="0"/>
                <w:szCs w:val="24"/>
                <w:lang w:eastAsia="ru-RU"/>
              </w:rPr>
              <w:t>Приложение 5</w:t>
            </w:r>
          </w:p>
        </w:tc>
      </w:tr>
      <w:tr w:rsidR="00A66D38" w:rsidTr="00CF2D15">
        <w:trPr>
          <w:trHeight w:val="975"/>
        </w:trPr>
        <w:tc>
          <w:tcPr>
            <w:tcW w:w="4857" w:type="dxa"/>
          </w:tcPr>
          <w:p w:rsidR="00A66D38" w:rsidRDefault="00A66D38" w:rsidP="008A3AB6">
            <w:pPr>
              <w:widowControl/>
              <w:suppressAutoHyphens w:val="0"/>
              <w:autoSpaceDN/>
              <w:ind w:firstLine="0"/>
              <w:jc w:val="left"/>
              <w:rPr>
                <w:rFonts w:eastAsia="Times New Roman"/>
                <w:b/>
                <w:kern w:val="0"/>
                <w:sz w:val="28"/>
                <w:szCs w:val="28"/>
                <w:lang w:eastAsia="ru-RU"/>
              </w:rPr>
            </w:pPr>
          </w:p>
        </w:tc>
        <w:tc>
          <w:tcPr>
            <w:tcW w:w="4857" w:type="dxa"/>
          </w:tcPr>
          <w:p w:rsidR="00A66D38" w:rsidRPr="00A66D38" w:rsidRDefault="00A66D38" w:rsidP="00CF2D15">
            <w:pPr>
              <w:widowControl/>
              <w:suppressAutoHyphens w:val="0"/>
              <w:autoSpaceDN/>
              <w:ind w:firstLine="0"/>
              <w:rPr>
                <w:rFonts w:eastAsia="Times New Roman"/>
                <w:kern w:val="0"/>
                <w:szCs w:val="24"/>
                <w:lang w:eastAsia="ru-RU"/>
              </w:rPr>
            </w:pPr>
            <w:r w:rsidRPr="00A66D38">
              <w:rPr>
                <w:rFonts w:eastAsia="Times New Roman"/>
                <w:kern w:val="0"/>
                <w:szCs w:val="24"/>
                <w:lang w:eastAsia="ru-RU"/>
              </w:rPr>
              <w:t xml:space="preserve"> к решению Подосиновской районной Думы                                                                                                                                                                          «О бюджете Подосиновского района на 2025 год и на плановый период 2026 и 2027 годов»   </w:t>
            </w:r>
          </w:p>
        </w:tc>
      </w:tr>
    </w:tbl>
    <w:p w:rsidR="00A66D38" w:rsidRDefault="00A66D38" w:rsidP="008A3AB6">
      <w:pPr>
        <w:widowControl/>
        <w:suppressAutoHyphens w:val="0"/>
        <w:autoSpaceDN/>
        <w:ind w:firstLine="0"/>
        <w:jc w:val="left"/>
        <w:rPr>
          <w:rFonts w:eastAsia="Times New Roman"/>
          <w:b/>
          <w:kern w:val="0"/>
          <w:sz w:val="28"/>
          <w:szCs w:val="28"/>
          <w:lang w:eastAsia="ru-RU"/>
        </w:rPr>
      </w:pPr>
    </w:p>
    <w:tbl>
      <w:tblPr>
        <w:tblW w:w="10191" w:type="dxa"/>
        <w:tblInd w:w="-318" w:type="dxa"/>
        <w:tblLook w:val="04A0" w:firstRow="1" w:lastRow="0" w:firstColumn="1" w:lastColumn="0" w:noHBand="0" w:noVBand="1"/>
      </w:tblPr>
      <w:tblGrid>
        <w:gridCol w:w="2553"/>
        <w:gridCol w:w="6178"/>
        <w:gridCol w:w="1460"/>
      </w:tblGrid>
      <w:tr w:rsidR="00A66D38" w:rsidRPr="00A66D38" w:rsidTr="00086293">
        <w:trPr>
          <w:trHeight w:val="1005"/>
        </w:trPr>
        <w:tc>
          <w:tcPr>
            <w:tcW w:w="10191" w:type="dxa"/>
            <w:gridSpan w:val="3"/>
            <w:tcBorders>
              <w:top w:val="nil"/>
              <w:left w:val="nil"/>
              <w:bottom w:val="nil"/>
              <w:right w:val="nil"/>
            </w:tcBorders>
            <w:shd w:val="clear" w:color="auto" w:fill="auto"/>
            <w:vAlign w:val="bottom"/>
            <w:hideMark/>
          </w:tcPr>
          <w:p w:rsidR="00CF2D15" w:rsidRDefault="00A66D38" w:rsidP="00A66D38">
            <w:pPr>
              <w:widowControl/>
              <w:suppressAutoHyphens w:val="0"/>
              <w:autoSpaceDN/>
              <w:ind w:firstLine="0"/>
              <w:jc w:val="center"/>
              <w:rPr>
                <w:rFonts w:eastAsia="Times New Roman"/>
                <w:b/>
                <w:bCs/>
                <w:kern w:val="0"/>
                <w:sz w:val="28"/>
                <w:szCs w:val="28"/>
                <w:lang w:eastAsia="ru-RU"/>
              </w:rPr>
            </w:pPr>
            <w:r w:rsidRPr="00A66D38">
              <w:rPr>
                <w:rFonts w:eastAsia="Times New Roman"/>
                <w:b/>
                <w:bCs/>
                <w:kern w:val="0"/>
                <w:sz w:val="28"/>
                <w:szCs w:val="28"/>
                <w:lang w:eastAsia="ru-RU"/>
              </w:rPr>
              <w:t xml:space="preserve">Объемы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бюджетов, прогнозируемые </w:t>
            </w:r>
          </w:p>
          <w:p w:rsidR="00A66D38" w:rsidRPr="00A66D38" w:rsidRDefault="00A66D38" w:rsidP="00A66D38">
            <w:pPr>
              <w:widowControl/>
              <w:suppressAutoHyphens w:val="0"/>
              <w:autoSpaceDN/>
              <w:ind w:firstLine="0"/>
              <w:jc w:val="center"/>
              <w:rPr>
                <w:rFonts w:eastAsia="Times New Roman"/>
                <w:b/>
                <w:bCs/>
                <w:kern w:val="0"/>
                <w:sz w:val="28"/>
                <w:szCs w:val="28"/>
                <w:lang w:eastAsia="ru-RU"/>
              </w:rPr>
            </w:pPr>
            <w:r w:rsidRPr="00A66D38">
              <w:rPr>
                <w:rFonts w:eastAsia="Times New Roman"/>
                <w:b/>
                <w:bCs/>
                <w:kern w:val="0"/>
                <w:sz w:val="28"/>
                <w:szCs w:val="28"/>
                <w:lang w:eastAsia="ru-RU"/>
              </w:rPr>
              <w:t>на 2025 год</w:t>
            </w:r>
          </w:p>
        </w:tc>
      </w:tr>
      <w:tr w:rsidR="00A66D38" w:rsidRPr="00A66D38" w:rsidTr="00AC030F">
        <w:trPr>
          <w:trHeight w:val="195"/>
        </w:trPr>
        <w:tc>
          <w:tcPr>
            <w:tcW w:w="2553" w:type="dxa"/>
            <w:tcBorders>
              <w:top w:val="nil"/>
              <w:left w:val="nil"/>
              <w:bottom w:val="single" w:sz="4" w:space="0" w:color="auto"/>
              <w:right w:val="nil"/>
            </w:tcBorders>
            <w:shd w:val="clear" w:color="auto" w:fill="auto"/>
            <w:noWrap/>
            <w:vAlign w:val="bottom"/>
            <w:hideMark/>
          </w:tcPr>
          <w:p w:rsidR="00A66D38" w:rsidRPr="00A66D38" w:rsidRDefault="00A66D38" w:rsidP="00A66D38">
            <w:pPr>
              <w:widowControl/>
              <w:suppressAutoHyphens w:val="0"/>
              <w:autoSpaceDN/>
              <w:ind w:firstLine="0"/>
              <w:jc w:val="left"/>
              <w:rPr>
                <w:rFonts w:ascii="Arial CYR" w:eastAsia="Times New Roman" w:hAnsi="Arial CYR" w:cs="Arial CYR"/>
                <w:kern w:val="0"/>
                <w:sz w:val="20"/>
                <w:lang w:eastAsia="ru-RU"/>
              </w:rPr>
            </w:pPr>
          </w:p>
        </w:tc>
        <w:tc>
          <w:tcPr>
            <w:tcW w:w="6178" w:type="dxa"/>
            <w:tcBorders>
              <w:top w:val="nil"/>
              <w:left w:val="nil"/>
              <w:bottom w:val="single" w:sz="4" w:space="0" w:color="auto"/>
              <w:right w:val="nil"/>
            </w:tcBorders>
            <w:shd w:val="clear" w:color="auto" w:fill="auto"/>
            <w:noWrap/>
            <w:vAlign w:val="bottom"/>
            <w:hideMark/>
          </w:tcPr>
          <w:p w:rsidR="00A66D38" w:rsidRPr="00A66D38" w:rsidRDefault="00A66D38" w:rsidP="00A66D38">
            <w:pPr>
              <w:widowControl/>
              <w:suppressAutoHyphens w:val="0"/>
              <w:autoSpaceDN/>
              <w:ind w:firstLine="0"/>
              <w:jc w:val="left"/>
              <w:rPr>
                <w:rFonts w:ascii="Arial CYR" w:eastAsia="Times New Roman" w:hAnsi="Arial CYR" w:cs="Arial CYR"/>
                <w:kern w:val="0"/>
                <w:sz w:val="20"/>
                <w:lang w:eastAsia="ru-RU"/>
              </w:rPr>
            </w:pPr>
          </w:p>
        </w:tc>
        <w:tc>
          <w:tcPr>
            <w:tcW w:w="1460" w:type="dxa"/>
            <w:tcBorders>
              <w:top w:val="nil"/>
              <w:left w:val="nil"/>
              <w:bottom w:val="single" w:sz="4" w:space="0" w:color="auto"/>
              <w:right w:val="nil"/>
            </w:tcBorders>
            <w:shd w:val="clear" w:color="auto" w:fill="auto"/>
            <w:noWrap/>
            <w:vAlign w:val="bottom"/>
            <w:hideMark/>
          </w:tcPr>
          <w:p w:rsidR="00A66D38" w:rsidRPr="00A66D38" w:rsidRDefault="00A66D38" w:rsidP="00A66D38">
            <w:pPr>
              <w:widowControl/>
              <w:suppressAutoHyphens w:val="0"/>
              <w:autoSpaceDN/>
              <w:ind w:firstLine="0"/>
              <w:jc w:val="left"/>
              <w:rPr>
                <w:rFonts w:ascii="Arial CYR" w:eastAsia="Times New Roman" w:hAnsi="Arial CYR" w:cs="Arial CYR"/>
                <w:kern w:val="0"/>
                <w:sz w:val="20"/>
                <w:lang w:eastAsia="ru-RU"/>
              </w:rPr>
            </w:pPr>
          </w:p>
        </w:tc>
      </w:tr>
      <w:tr w:rsidR="00A66D38" w:rsidRPr="00A66D38" w:rsidTr="00AC030F">
        <w:trPr>
          <w:trHeight w:val="63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Код бюджетной классификации</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Наименование дохода</w:t>
            </w:r>
          </w:p>
        </w:tc>
        <w:tc>
          <w:tcPr>
            <w:tcW w:w="1460" w:type="dxa"/>
            <w:tcBorders>
              <w:top w:val="single" w:sz="4" w:space="0" w:color="auto"/>
              <w:left w:val="nil"/>
              <w:bottom w:val="single" w:sz="4" w:space="0" w:color="auto"/>
              <w:right w:val="single" w:sz="4" w:space="0" w:color="auto"/>
            </w:tcBorders>
            <w:shd w:val="clear" w:color="000000" w:fill="FFFFFF"/>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Сумма</w:t>
            </w:r>
            <w:r w:rsidRPr="00A66D38">
              <w:rPr>
                <w:rFonts w:eastAsia="Times New Roman"/>
                <w:kern w:val="0"/>
                <w:sz w:val="20"/>
                <w:lang w:eastAsia="ru-RU"/>
              </w:rPr>
              <w:br/>
              <w:t>(тыс. рублей)</w:t>
            </w:r>
          </w:p>
        </w:tc>
      </w:tr>
      <w:tr w:rsidR="00A66D38" w:rsidRPr="00A66D38" w:rsidTr="00AC030F">
        <w:trPr>
          <w:trHeight w:val="31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000 1 00 00000 00 0000 000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НАЛОГОВЫЕ И НЕНАЛОГОВЫЕ ДОХОДЫ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162 690,6</w:t>
            </w:r>
          </w:p>
        </w:tc>
      </w:tr>
      <w:tr w:rsidR="00A66D38" w:rsidRPr="00A66D38" w:rsidTr="00EA5EFD">
        <w:trPr>
          <w:trHeight w:val="18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000 1 01 00000 00 0000 000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НАЛОГИ НА ПРИБЫЛЬ, ДОХОДЫ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42 571,5</w:t>
            </w:r>
          </w:p>
        </w:tc>
      </w:tr>
      <w:tr w:rsidR="00A66D38" w:rsidRPr="00A66D38" w:rsidTr="00EA5EFD">
        <w:trPr>
          <w:trHeight w:val="23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000 1 01 02000 01 0000 110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 на доходы физических лиц</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42 571,5</w:t>
            </w:r>
          </w:p>
        </w:tc>
      </w:tr>
      <w:tr w:rsidR="00A66D38" w:rsidRPr="00A66D38" w:rsidTr="00EA5EFD">
        <w:trPr>
          <w:trHeight w:val="418"/>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000 1 03 00000 00 0000 000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НАЛОГИ НА ТОВАРЫ (РАБОТЫ, УСЛУГИ), РЕАЛИЗУЕМЫЕ НА ТЕРРИТОРИИ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6 414,0</w:t>
            </w:r>
          </w:p>
        </w:tc>
      </w:tr>
      <w:tr w:rsidR="00A66D38" w:rsidRPr="00A66D38" w:rsidTr="00EA5EFD">
        <w:trPr>
          <w:trHeight w:val="382"/>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000 1 03 02000 01 0000 110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6 414,0</w:t>
            </w:r>
          </w:p>
        </w:tc>
      </w:tr>
      <w:tr w:rsidR="00A66D38" w:rsidRPr="00A66D38" w:rsidTr="00EA5EFD">
        <w:trPr>
          <w:trHeight w:val="177"/>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000 1 05 00000 00 0000 000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НАЛОГИ НА СОВОКУПНЫЙ ДОХОД</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88 958,5</w:t>
            </w:r>
          </w:p>
        </w:tc>
      </w:tr>
      <w:tr w:rsidR="00A66D38" w:rsidRPr="00A66D38" w:rsidTr="00AC030F">
        <w:trPr>
          <w:trHeight w:val="48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000 1 05 01000 00 0000 110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 взимаемый в связи с применением упрощенной системы налогообложения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86 010,0</w:t>
            </w:r>
          </w:p>
        </w:tc>
      </w:tr>
      <w:tr w:rsidR="00A66D38" w:rsidRPr="00A66D38" w:rsidTr="00AC030F">
        <w:trPr>
          <w:trHeight w:val="31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000 1 05 03000 01 0000 110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Единый сельскохозяйственный налог</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48,5</w:t>
            </w:r>
          </w:p>
        </w:tc>
      </w:tr>
      <w:tr w:rsidR="00A66D38" w:rsidRPr="00A66D38" w:rsidTr="00AC030F">
        <w:trPr>
          <w:trHeight w:val="52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lastRenderedPageBreak/>
              <w:t>000 1 05 04000 02 0000 110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2 900,0</w:t>
            </w:r>
          </w:p>
        </w:tc>
      </w:tr>
      <w:tr w:rsidR="00A66D38" w:rsidRPr="00A66D38" w:rsidTr="00386F7E">
        <w:trPr>
          <w:trHeight w:val="20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000 1 06 00000 00 0000 000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НАЛОГИ НА ИМУЩЕСТВО</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4 661,0</w:t>
            </w:r>
          </w:p>
        </w:tc>
      </w:tr>
      <w:tr w:rsidR="00A66D38" w:rsidRPr="00A66D38" w:rsidTr="00386F7E">
        <w:trPr>
          <w:trHeight w:val="25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000 1 06 02000 02 0000 110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 на имущество организаций</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4 661,0</w:t>
            </w:r>
          </w:p>
        </w:tc>
      </w:tr>
      <w:tr w:rsidR="00A66D38" w:rsidRPr="00A66D38" w:rsidTr="00386F7E">
        <w:trPr>
          <w:trHeight w:val="229"/>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000 1 08 00000 00 0000 000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ГОСУДАРСТВЕННАЯ ПОШЛИНА</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1 670,0</w:t>
            </w:r>
          </w:p>
        </w:tc>
      </w:tr>
      <w:tr w:rsidR="00A66D38" w:rsidRPr="00A66D38" w:rsidTr="00386F7E">
        <w:trPr>
          <w:trHeight w:val="47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000 1 08 03000 01 0000 110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1 670,0</w:t>
            </w:r>
          </w:p>
        </w:tc>
      </w:tr>
      <w:tr w:rsidR="00A66D38" w:rsidRPr="00A66D38" w:rsidTr="00386F7E">
        <w:trPr>
          <w:trHeight w:val="696"/>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000 1 11 00000 00 0000 000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2 054,9</w:t>
            </w:r>
          </w:p>
        </w:tc>
      </w:tr>
      <w:tr w:rsidR="00A66D38" w:rsidRPr="00A66D38" w:rsidTr="00386F7E">
        <w:trPr>
          <w:trHeight w:val="1189"/>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000 1 11 05000 00 0000 120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Доходы, получаемые в виде арендной либо иной платы за передачу в возмездное пользование </w:t>
            </w:r>
            <w:proofErr w:type="gramStart"/>
            <w:r w:rsidRPr="00A66D38">
              <w:rPr>
                <w:rFonts w:eastAsia="Times New Roman"/>
                <w:kern w:val="0"/>
                <w:sz w:val="20"/>
                <w:lang w:eastAsia="ru-RU"/>
              </w:rPr>
              <w:t>государственного</w:t>
            </w:r>
            <w:proofErr w:type="gramEnd"/>
            <w:r w:rsidRPr="00A66D38">
              <w:rPr>
                <w:rFonts w:eastAsia="Times New Roman"/>
                <w:kern w:val="0"/>
                <w:sz w:val="20"/>
                <w:lang w:eastAsia="ru-RU"/>
              </w:rPr>
              <w:t xml:space="preserve">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1 920,6</w:t>
            </w:r>
          </w:p>
        </w:tc>
      </w:tr>
      <w:tr w:rsidR="00A66D38" w:rsidRPr="00A66D38" w:rsidTr="00386F7E">
        <w:trPr>
          <w:trHeight w:val="113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000 1 11 09000 00 0000 120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134,3</w:t>
            </w:r>
          </w:p>
        </w:tc>
      </w:tr>
      <w:tr w:rsidR="00A66D38" w:rsidRPr="00A66D38" w:rsidTr="00AC030F">
        <w:trPr>
          <w:trHeight w:val="34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000 1 12 00000 00 0000 000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ПЛАТЕЖИ ПРИ ПОЛЬЗОВАНИИ ПРИРОДНЫМИ РЕСУРСАМИ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1 400,8</w:t>
            </w:r>
          </w:p>
        </w:tc>
      </w:tr>
      <w:tr w:rsidR="00A66D38" w:rsidRPr="00A66D38" w:rsidTr="00AC030F">
        <w:trPr>
          <w:trHeight w:val="33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000 1 12 01000 01 0000 120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Плата за негативное воздействие на окружающую среду</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1 400,8</w:t>
            </w:r>
          </w:p>
        </w:tc>
      </w:tr>
      <w:tr w:rsidR="00A66D38" w:rsidRPr="00A66D38" w:rsidTr="00AC030F">
        <w:trPr>
          <w:trHeight w:val="5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000 1 13 00000 00 0000 000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ОКАЗАНИЯ ПЛАТНЫХ УСЛУГ И КОМПЕНСАЦИИ ЗАТРАТ ГОСУДАРСТВА</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11 721,3</w:t>
            </w:r>
          </w:p>
        </w:tc>
      </w:tr>
      <w:tr w:rsidR="00A66D38" w:rsidRPr="00A66D38" w:rsidTr="00AC030F">
        <w:trPr>
          <w:trHeight w:val="36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000 1 13 01000 00 0000 130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Доходы от оказания платных услуг (работ)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11 211,3</w:t>
            </w:r>
          </w:p>
        </w:tc>
      </w:tr>
      <w:tr w:rsidR="00A66D38" w:rsidRPr="00A66D38" w:rsidTr="00AC030F">
        <w:trPr>
          <w:trHeight w:val="37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000 1 13 02000 00 0000 130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компенсации затрат государства</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510,0</w:t>
            </w:r>
          </w:p>
        </w:tc>
      </w:tr>
      <w:tr w:rsidR="00A66D38" w:rsidRPr="00A66D38" w:rsidTr="00AC030F">
        <w:trPr>
          <w:trHeight w:val="54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000 1 14 00000 00 0000 000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ПРОДАЖИ МАТЕРИАЛЬНЫХ И НЕМАТЕРИАЛЬНЫХ АКТИВОВ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287,0</w:t>
            </w:r>
          </w:p>
        </w:tc>
      </w:tr>
      <w:tr w:rsidR="00A66D38" w:rsidRPr="00A66D38" w:rsidTr="00386F7E">
        <w:trPr>
          <w:trHeight w:val="112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000 1 14 02000 00 0000 000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267,0</w:t>
            </w:r>
          </w:p>
        </w:tc>
      </w:tr>
      <w:tr w:rsidR="00A66D38" w:rsidRPr="00A66D38" w:rsidTr="00386F7E">
        <w:trPr>
          <w:trHeight w:val="135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000 1 14 02053 05 0000 410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267,0</w:t>
            </w:r>
          </w:p>
        </w:tc>
      </w:tr>
      <w:tr w:rsidR="00A66D38" w:rsidRPr="00A66D38" w:rsidTr="00EA5EFD">
        <w:trPr>
          <w:trHeight w:val="44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000 1 14 06000 00 0000 430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EA5EFD">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Доходы от продажи земельных участков, находящихся в государственной и муниципальной собственности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20,0</w:t>
            </w:r>
          </w:p>
        </w:tc>
      </w:tr>
      <w:tr w:rsidR="00A66D38" w:rsidRPr="00A66D38" w:rsidTr="00AC030F">
        <w:trPr>
          <w:trHeight w:val="76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000 1 14 06010 00 0000 430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20,0</w:t>
            </w:r>
          </w:p>
        </w:tc>
      </w:tr>
      <w:tr w:rsidR="00A66D38" w:rsidRPr="00A66D38" w:rsidTr="00386F7E">
        <w:trPr>
          <w:trHeight w:val="33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000 1 16 00000 00 0000 000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ШТРАФЫ, САНКЦИИ, ВОЗМЕЩЕНИЕ УЩЕРБА</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2 951,6</w:t>
            </w:r>
          </w:p>
        </w:tc>
      </w:tr>
      <w:tr w:rsidR="00A66D38" w:rsidRPr="00A66D38" w:rsidTr="00AC030F">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000 1 16 01000 01 0000 140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851,6</w:t>
            </w:r>
          </w:p>
        </w:tc>
      </w:tr>
      <w:tr w:rsidR="00A66D38" w:rsidRPr="00A66D38" w:rsidTr="00AC030F">
        <w:trPr>
          <w:trHeight w:val="37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000 1 16 10000 00 0000 140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Платежи в целях возмещения причиненного ущерба (убытков)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2 100,0</w:t>
            </w:r>
          </w:p>
        </w:tc>
      </w:tr>
      <w:tr w:rsidR="00A66D38" w:rsidRPr="00A66D38" w:rsidTr="00386F7E">
        <w:trPr>
          <w:trHeight w:val="16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000 2 00 00000 00 0000 000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БЕЗВОЗМЕЗДНЫЕ ПОСТУПЛЕНИЯ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294 708,4</w:t>
            </w:r>
          </w:p>
        </w:tc>
      </w:tr>
      <w:tr w:rsidR="00A66D38" w:rsidRPr="00A66D38" w:rsidTr="00AC030F">
        <w:trPr>
          <w:trHeight w:val="54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БЕЗВОЗМЕЗДНЫЕ ПОСТУПЛЕНИЯ ОТ ДРУГИХ БЮДЖЕТОВ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294 708,4</w:t>
            </w:r>
          </w:p>
        </w:tc>
      </w:tr>
      <w:tr w:rsidR="00A66D38" w:rsidRPr="00A66D38" w:rsidTr="00386F7E">
        <w:trPr>
          <w:trHeight w:val="37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000 2 02 10000 00 0000 150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ДОТАЦИИ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74 088,0</w:t>
            </w:r>
          </w:p>
        </w:tc>
      </w:tr>
      <w:tr w:rsidR="00A66D38" w:rsidRPr="00A66D38" w:rsidTr="00AC030F">
        <w:trPr>
          <w:trHeight w:val="28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000 2 02 15001 00 0000 150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Дотации на выравнивание бюджетной обеспеченности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74 088,0</w:t>
            </w:r>
          </w:p>
        </w:tc>
      </w:tr>
      <w:tr w:rsidR="00A66D38" w:rsidRPr="00A66D38" w:rsidTr="00AC030F">
        <w:trPr>
          <w:trHeight w:val="75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lastRenderedPageBreak/>
              <w:t>912 2 02 15001 05 0000 150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74 088,0</w:t>
            </w:r>
          </w:p>
        </w:tc>
      </w:tr>
      <w:tr w:rsidR="00A66D38" w:rsidRPr="00A66D38" w:rsidTr="00AC030F">
        <w:trPr>
          <w:trHeight w:val="57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000 2 02 20000 00 0000 150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БЮДЖЕТНОЙ СИСТЕМЫ РОССИЙСКОЙ ФЕДЕРАЦИИ (МЕЖБЮДЖЕТНЫЕ СУБСИДИИ)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126 499,9</w:t>
            </w:r>
          </w:p>
        </w:tc>
      </w:tr>
      <w:tr w:rsidR="00A66D38" w:rsidRPr="00A66D38" w:rsidTr="00AC030F">
        <w:trPr>
          <w:trHeight w:val="110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000 2 02 20216 00 0000 150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29 911,0</w:t>
            </w:r>
          </w:p>
        </w:tc>
      </w:tr>
      <w:tr w:rsidR="00A66D38" w:rsidRPr="00A66D38" w:rsidTr="00AC030F">
        <w:trPr>
          <w:trHeight w:val="106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936 2 02 20216 05 0000 150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29 911,0</w:t>
            </w:r>
          </w:p>
        </w:tc>
      </w:tr>
      <w:tr w:rsidR="00A66D38" w:rsidRPr="00A66D38" w:rsidTr="00AC030F">
        <w:trPr>
          <w:trHeight w:val="92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000 2 02 25179 00 0000 150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757,3</w:t>
            </w:r>
          </w:p>
        </w:tc>
      </w:tr>
      <w:tr w:rsidR="00A66D38" w:rsidRPr="00A66D38" w:rsidTr="00AC030F">
        <w:trPr>
          <w:trHeight w:val="839"/>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903 2 02 25179 05 0000 150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757,3</w:t>
            </w:r>
          </w:p>
        </w:tc>
      </w:tr>
      <w:tr w:rsidR="00A66D38" w:rsidRPr="00A66D38" w:rsidTr="00AC030F">
        <w:trPr>
          <w:trHeight w:val="8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000 2 02 25304 00 0000 150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proofErr w:type="gramStart"/>
            <w:r w:rsidRPr="00A66D38">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864,0</w:t>
            </w:r>
          </w:p>
        </w:tc>
      </w:tr>
      <w:tr w:rsidR="00A66D38" w:rsidRPr="00A66D38" w:rsidTr="00AC030F">
        <w:trPr>
          <w:trHeight w:val="77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903 2 02 25304 05 0000 150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864,0</w:t>
            </w:r>
          </w:p>
        </w:tc>
      </w:tr>
      <w:tr w:rsidR="00A66D38" w:rsidRPr="00A66D38" w:rsidTr="00AC030F">
        <w:trPr>
          <w:trHeight w:val="76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000 2 02 25467 00 0000 150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910,0</w:t>
            </w:r>
          </w:p>
        </w:tc>
      </w:tr>
      <w:tr w:rsidR="00A66D38" w:rsidRPr="00A66D38" w:rsidTr="00AC030F">
        <w:trPr>
          <w:trHeight w:val="9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936 2 02 25467 05 0000 150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910,0</w:t>
            </w:r>
          </w:p>
        </w:tc>
      </w:tr>
      <w:tr w:rsidR="00A66D38" w:rsidRPr="00A66D38" w:rsidTr="00AC030F">
        <w:trPr>
          <w:trHeight w:val="416"/>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000 2 02 25497 00 0000 150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реализацию мероприятий по обеспечению жильем молодых семей</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1 693,4</w:t>
            </w:r>
          </w:p>
        </w:tc>
      </w:tr>
      <w:tr w:rsidR="00A66D38" w:rsidRPr="00A66D38" w:rsidTr="00AC030F">
        <w:trPr>
          <w:trHeight w:val="55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936 2 02 25497 05 0000 150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реализацию мероприятий по обеспечению жильем молодых семей</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1 693,4</w:t>
            </w:r>
          </w:p>
        </w:tc>
      </w:tr>
      <w:tr w:rsidR="00A66D38" w:rsidRPr="00A66D38" w:rsidTr="00386F7E">
        <w:trPr>
          <w:trHeight w:val="218"/>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000 2 02 25511 00 0000 150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проведение комплексных кадастровых работ</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194,2</w:t>
            </w:r>
          </w:p>
        </w:tc>
      </w:tr>
      <w:tr w:rsidR="00A66D38" w:rsidRPr="00A66D38" w:rsidTr="00AC030F">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936 2 02 25511 05 0000 150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проведение комплексных кадастровых работ</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194,2</w:t>
            </w:r>
          </w:p>
        </w:tc>
      </w:tr>
      <w:tr w:rsidR="00A66D38" w:rsidRPr="00A66D38" w:rsidTr="00386F7E">
        <w:trPr>
          <w:trHeight w:val="24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000 2 02 25519 00 0000 150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поддержку отрасли культуры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73,9</w:t>
            </w:r>
          </w:p>
        </w:tc>
      </w:tr>
      <w:tr w:rsidR="00A66D38" w:rsidRPr="00A66D38" w:rsidTr="00AC030F">
        <w:trPr>
          <w:trHeight w:val="52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936 2 02 25519 05 0000 150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поддержку отрасли культуры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73,9</w:t>
            </w:r>
          </w:p>
        </w:tc>
      </w:tr>
      <w:tr w:rsidR="00A66D38" w:rsidRPr="00A66D38" w:rsidTr="00AC030F">
        <w:trPr>
          <w:trHeight w:val="28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000 2 02 29999 00 0000 150</w:t>
            </w:r>
          </w:p>
        </w:tc>
        <w:tc>
          <w:tcPr>
            <w:tcW w:w="6178" w:type="dxa"/>
            <w:tcBorders>
              <w:top w:val="single" w:sz="4" w:space="0" w:color="auto"/>
              <w:left w:val="nil"/>
              <w:bottom w:val="single" w:sz="4" w:space="0" w:color="auto"/>
              <w:right w:val="single" w:sz="4" w:space="0" w:color="auto"/>
            </w:tcBorders>
            <w:shd w:val="clear" w:color="auto" w:fill="auto"/>
            <w:noWrap/>
            <w:vAlign w:val="bottom"/>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субсидии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92 096,0</w:t>
            </w:r>
          </w:p>
        </w:tc>
      </w:tr>
      <w:tr w:rsidR="00A66D38" w:rsidRPr="00A66D38" w:rsidTr="00AC030F">
        <w:trPr>
          <w:trHeight w:val="330"/>
        </w:trPr>
        <w:tc>
          <w:tcPr>
            <w:tcW w:w="2553" w:type="dxa"/>
            <w:tcBorders>
              <w:top w:val="single" w:sz="4" w:space="0" w:color="auto"/>
              <w:left w:val="single" w:sz="4" w:space="0" w:color="auto"/>
              <w:bottom w:val="single" w:sz="4" w:space="0" w:color="auto"/>
              <w:right w:val="single" w:sz="4" w:space="0" w:color="auto"/>
            </w:tcBorders>
            <w:shd w:val="clear" w:color="auto" w:fill="auto"/>
            <w:noWrap/>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903 2 02 29999 05 0000 150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6 624,0</w:t>
            </w:r>
          </w:p>
        </w:tc>
      </w:tr>
      <w:tr w:rsidR="00A66D38" w:rsidRPr="00A66D38" w:rsidTr="00AC030F">
        <w:trPr>
          <w:trHeight w:val="315"/>
        </w:trPr>
        <w:tc>
          <w:tcPr>
            <w:tcW w:w="2553" w:type="dxa"/>
            <w:tcBorders>
              <w:top w:val="single" w:sz="4" w:space="0" w:color="auto"/>
              <w:left w:val="single" w:sz="4" w:space="0" w:color="auto"/>
              <w:bottom w:val="single" w:sz="4" w:space="0" w:color="auto"/>
              <w:right w:val="single" w:sz="4" w:space="0" w:color="auto"/>
            </w:tcBorders>
            <w:shd w:val="clear" w:color="auto" w:fill="auto"/>
            <w:noWrap/>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912 2 02 29999 05 0000 150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85 415,5</w:t>
            </w:r>
          </w:p>
        </w:tc>
      </w:tr>
      <w:tr w:rsidR="00A66D38" w:rsidRPr="00A66D38" w:rsidTr="00AC030F">
        <w:trPr>
          <w:trHeight w:val="345"/>
        </w:trPr>
        <w:tc>
          <w:tcPr>
            <w:tcW w:w="2553" w:type="dxa"/>
            <w:tcBorders>
              <w:top w:val="single" w:sz="4" w:space="0" w:color="auto"/>
              <w:left w:val="single" w:sz="4" w:space="0" w:color="auto"/>
              <w:bottom w:val="single" w:sz="4" w:space="0" w:color="auto"/>
              <w:right w:val="single" w:sz="4" w:space="0" w:color="auto"/>
            </w:tcBorders>
            <w:shd w:val="clear" w:color="auto" w:fill="auto"/>
            <w:noWrap/>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56,5</w:t>
            </w:r>
          </w:p>
        </w:tc>
      </w:tr>
      <w:tr w:rsidR="00A66D38" w:rsidRPr="00A66D38" w:rsidTr="00AC030F">
        <w:trPr>
          <w:trHeight w:val="48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000 2 02 30000 00 0000 150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СУБВЕНЦИИ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83 239,1</w:t>
            </w:r>
          </w:p>
        </w:tc>
      </w:tr>
      <w:tr w:rsidR="00A66D38" w:rsidRPr="00A66D38" w:rsidTr="00AC030F">
        <w:trPr>
          <w:trHeight w:val="5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000 2 02 30024 00 0000 150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12 352,1</w:t>
            </w:r>
          </w:p>
        </w:tc>
      </w:tr>
      <w:tr w:rsidR="00A66D38" w:rsidRPr="00A66D38" w:rsidTr="00AC030F">
        <w:trPr>
          <w:trHeight w:val="55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lastRenderedPageBreak/>
              <w:t>903 2 02 30024 05 0000 150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119,6</w:t>
            </w:r>
          </w:p>
        </w:tc>
      </w:tr>
      <w:tr w:rsidR="00A66D38" w:rsidRPr="00A66D38" w:rsidTr="00AC030F">
        <w:trPr>
          <w:trHeight w:val="55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912 2 02 30024 05 0000 150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10 281,0</w:t>
            </w:r>
          </w:p>
        </w:tc>
      </w:tr>
      <w:tr w:rsidR="00A66D38" w:rsidRPr="00A66D38" w:rsidTr="00AC030F">
        <w:trPr>
          <w:trHeight w:val="5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936 2 02 30024 05 0000 150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1 951,5</w:t>
            </w:r>
          </w:p>
        </w:tc>
      </w:tr>
      <w:tr w:rsidR="00A66D38" w:rsidRPr="00A66D38" w:rsidTr="00AC030F">
        <w:trPr>
          <w:trHeight w:val="76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000 2 02 30027 00 0000 150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3 058,0</w:t>
            </w:r>
          </w:p>
        </w:tc>
      </w:tr>
      <w:tr w:rsidR="00A66D38" w:rsidRPr="00A66D38" w:rsidTr="00AC030F">
        <w:trPr>
          <w:trHeight w:val="83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903 2 02 30027 05 0000 150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3 058,0</w:t>
            </w:r>
          </w:p>
        </w:tc>
      </w:tr>
      <w:tr w:rsidR="00A66D38" w:rsidRPr="00A66D38" w:rsidTr="00AC030F">
        <w:trPr>
          <w:trHeight w:val="102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000 2 02 30029 00 0000 150</w:t>
            </w:r>
          </w:p>
        </w:tc>
        <w:tc>
          <w:tcPr>
            <w:tcW w:w="6178" w:type="dxa"/>
            <w:tcBorders>
              <w:top w:val="single" w:sz="4" w:space="0" w:color="auto"/>
              <w:left w:val="nil"/>
              <w:bottom w:val="single" w:sz="4" w:space="0" w:color="auto"/>
              <w:right w:val="single" w:sz="4" w:space="0" w:color="auto"/>
            </w:tcBorders>
            <w:shd w:val="clear" w:color="auto" w:fill="auto"/>
            <w:vAlign w:val="bottom"/>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A66D38">
              <w:rPr>
                <w:rFonts w:eastAsia="Times New Roman"/>
                <w:kern w:val="0"/>
                <w:sz w:val="20"/>
                <w:lang w:eastAsia="ru-RU"/>
              </w:rPr>
              <w:t>дошкольного</w:t>
            </w:r>
            <w:proofErr w:type="gramEnd"/>
            <w:r w:rsidRPr="00A66D38">
              <w:rPr>
                <w:rFonts w:eastAsia="Times New Roman"/>
                <w:kern w:val="0"/>
                <w:sz w:val="20"/>
                <w:lang w:eastAsia="ru-RU"/>
              </w:rPr>
              <w:t xml:space="preserve"> образования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742,0</w:t>
            </w:r>
          </w:p>
        </w:tc>
      </w:tr>
      <w:tr w:rsidR="00A66D38" w:rsidRPr="00A66D38" w:rsidTr="00AC030F">
        <w:trPr>
          <w:trHeight w:val="124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903 2 02 30029 05 0000 150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A66D38">
              <w:rPr>
                <w:rFonts w:eastAsia="Times New Roman"/>
                <w:kern w:val="0"/>
                <w:sz w:val="20"/>
                <w:lang w:eastAsia="ru-RU"/>
              </w:rPr>
              <w:t>дошкольного</w:t>
            </w:r>
            <w:proofErr w:type="gramEnd"/>
            <w:r w:rsidRPr="00A66D38">
              <w:rPr>
                <w:rFonts w:eastAsia="Times New Roman"/>
                <w:kern w:val="0"/>
                <w:sz w:val="20"/>
                <w:lang w:eastAsia="ru-RU"/>
              </w:rPr>
              <w:t xml:space="preserve"> образования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742,0</w:t>
            </w:r>
          </w:p>
        </w:tc>
      </w:tr>
      <w:tr w:rsidR="00A66D38" w:rsidRPr="00A66D38" w:rsidTr="00AC030F">
        <w:trPr>
          <w:trHeight w:val="105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000 2 02 35082 00 0000 150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3 762,7</w:t>
            </w:r>
          </w:p>
        </w:tc>
      </w:tr>
      <w:tr w:rsidR="00A66D38" w:rsidRPr="00A66D38" w:rsidTr="00AC030F">
        <w:trPr>
          <w:trHeight w:val="106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936 2 02 35082 05 0000 150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3 762,7</w:t>
            </w:r>
          </w:p>
        </w:tc>
      </w:tr>
      <w:tr w:rsidR="00A66D38" w:rsidRPr="00A66D38" w:rsidTr="00AC030F">
        <w:trPr>
          <w:trHeight w:val="103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000 2 02 35120 00 0000 150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6,7</w:t>
            </w:r>
          </w:p>
        </w:tc>
      </w:tr>
      <w:tr w:rsidR="00A66D38" w:rsidRPr="00A66D38" w:rsidTr="00AC030F">
        <w:trPr>
          <w:trHeight w:val="103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936 2 02 35120 05 0000 150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6,7</w:t>
            </w:r>
          </w:p>
        </w:tc>
      </w:tr>
      <w:tr w:rsidR="00A66D38" w:rsidRPr="00A66D38" w:rsidTr="00AC030F">
        <w:trPr>
          <w:trHeight w:val="33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000 2 02 39999 00 0000 150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 xml:space="preserve">Прочие субвенции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63 317,6</w:t>
            </w:r>
          </w:p>
        </w:tc>
      </w:tr>
      <w:tr w:rsidR="00A66D38" w:rsidRPr="00A66D38" w:rsidTr="00AC030F">
        <w:trPr>
          <w:trHeight w:val="37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903 2 02 39999 05 0000 150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Прочие субвенции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63 317,6</w:t>
            </w:r>
          </w:p>
        </w:tc>
      </w:tr>
      <w:tr w:rsidR="00A66D38" w:rsidRPr="00A66D38" w:rsidTr="00AC030F">
        <w:trPr>
          <w:trHeight w:val="27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000 2 02 40000 00 0000 150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ИНЫЕ МЕЖБЮДЖЕТНЫЕ ТРАНСФЕРТЫ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10 881,4</w:t>
            </w:r>
          </w:p>
        </w:tc>
      </w:tr>
      <w:tr w:rsidR="00A66D38" w:rsidRPr="00A66D38" w:rsidTr="00AC030F">
        <w:trPr>
          <w:trHeight w:val="1986"/>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spacing w:after="240"/>
              <w:ind w:firstLine="0"/>
              <w:jc w:val="left"/>
              <w:rPr>
                <w:rFonts w:eastAsia="Times New Roman"/>
                <w:kern w:val="0"/>
                <w:sz w:val="20"/>
                <w:lang w:eastAsia="ru-RU"/>
              </w:rPr>
            </w:pPr>
            <w:r w:rsidRPr="00A66D38">
              <w:rPr>
                <w:rFonts w:eastAsia="Times New Roman"/>
                <w:kern w:val="0"/>
                <w:sz w:val="20"/>
                <w:lang w:eastAsia="ru-RU"/>
              </w:rPr>
              <w:t>000 2 02 45050 00 0000 150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proofErr w:type="gramStart"/>
            <w:r w:rsidRPr="00A66D38">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450,0</w:t>
            </w:r>
          </w:p>
        </w:tc>
      </w:tr>
      <w:tr w:rsidR="00A66D38" w:rsidRPr="00A66D38" w:rsidTr="00AC030F">
        <w:trPr>
          <w:trHeight w:val="2062"/>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lastRenderedPageBreak/>
              <w:t>903 2 02 45050 05 0000 150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proofErr w:type="gramStart"/>
            <w:r w:rsidRPr="00A66D38">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450,0</w:t>
            </w:r>
          </w:p>
        </w:tc>
      </w:tr>
      <w:tr w:rsidR="00A66D38" w:rsidRPr="00A66D38" w:rsidTr="00AC030F">
        <w:trPr>
          <w:trHeight w:val="157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000 2 02 45303 00 0000 150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7 007,4</w:t>
            </w:r>
          </w:p>
        </w:tc>
      </w:tr>
      <w:tr w:rsidR="00A66D38" w:rsidRPr="00A66D38" w:rsidTr="00AC030F">
        <w:trPr>
          <w:trHeight w:val="172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903 2 02 45303 05 0000 150</w:t>
            </w:r>
          </w:p>
        </w:tc>
        <w:tc>
          <w:tcPr>
            <w:tcW w:w="6178" w:type="dxa"/>
            <w:tcBorders>
              <w:top w:val="single" w:sz="4" w:space="0" w:color="auto"/>
              <w:left w:val="nil"/>
              <w:bottom w:val="single" w:sz="4" w:space="0" w:color="auto"/>
              <w:right w:val="nil"/>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7 007,4</w:t>
            </w:r>
          </w:p>
        </w:tc>
      </w:tr>
      <w:tr w:rsidR="00A66D38" w:rsidRPr="00A66D38" w:rsidTr="00AC030F">
        <w:trPr>
          <w:trHeight w:val="34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000 2 02 49999 00 0000 150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межбюджетные трансферты, передаваемые бюджетам</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3 424</w:t>
            </w:r>
          </w:p>
        </w:tc>
      </w:tr>
      <w:tr w:rsidR="00A66D38" w:rsidRPr="00A66D38" w:rsidTr="00AC030F">
        <w:trPr>
          <w:trHeight w:val="60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903 2 02 49999 05 0000 150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849,9</w:t>
            </w:r>
          </w:p>
        </w:tc>
      </w:tr>
      <w:tr w:rsidR="00A66D38" w:rsidRPr="00A66D38" w:rsidTr="00AC030F">
        <w:trPr>
          <w:trHeight w:val="54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936 2 02 49999 05 0000 150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2 574,1</w:t>
            </w:r>
          </w:p>
        </w:tc>
      </w:tr>
      <w:tr w:rsidR="00A66D38" w:rsidRPr="00A66D38" w:rsidTr="00AC030F">
        <w:trPr>
          <w:trHeight w:val="315"/>
        </w:trPr>
        <w:tc>
          <w:tcPr>
            <w:tcW w:w="2553" w:type="dxa"/>
            <w:tcBorders>
              <w:top w:val="single" w:sz="4" w:space="0" w:color="auto"/>
              <w:left w:val="single" w:sz="4" w:space="0" w:color="auto"/>
              <w:bottom w:val="single" w:sz="4" w:space="0" w:color="auto"/>
              <w:right w:val="single" w:sz="4" w:space="0" w:color="auto"/>
            </w:tcBorders>
            <w:shd w:val="clear" w:color="auto" w:fill="auto"/>
            <w:noWrap/>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 </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ВСЕГО ДОХОДОВ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457 399,0</w:t>
            </w:r>
          </w:p>
        </w:tc>
      </w:tr>
    </w:tbl>
    <w:p w:rsidR="007A1A2C" w:rsidRDefault="007A1A2C" w:rsidP="00A66D38">
      <w:pPr>
        <w:widowControl/>
        <w:suppressAutoHyphens w:val="0"/>
        <w:autoSpaceDN/>
        <w:ind w:firstLine="0"/>
        <w:jc w:val="left"/>
        <w:rPr>
          <w:rFonts w:eastAsia="Times New Roman"/>
          <w:b/>
          <w:kern w:val="0"/>
          <w:sz w:val="28"/>
          <w:szCs w:val="28"/>
          <w:lang w:eastAsia="ru-RU"/>
        </w:rPr>
      </w:pPr>
    </w:p>
    <w:p w:rsidR="00BC5000" w:rsidRDefault="00BC5000" w:rsidP="00A66D38">
      <w:pPr>
        <w:widowControl/>
        <w:suppressAutoHyphens w:val="0"/>
        <w:autoSpaceDN/>
        <w:ind w:firstLine="0"/>
        <w:jc w:val="left"/>
        <w:rPr>
          <w:rFonts w:eastAsia="Times New Roman"/>
          <w:b/>
          <w:kern w:val="0"/>
          <w:sz w:val="28"/>
          <w:szCs w:val="28"/>
          <w:lang w:eastAsia="ru-RU"/>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032"/>
      </w:tblGrid>
      <w:tr w:rsidR="007B6739" w:rsidTr="00AD0DCB">
        <w:tc>
          <w:tcPr>
            <w:tcW w:w="4857" w:type="dxa"/>
          </w:tcPr>
          <w:p w:rsidR="007B6739" w:rsidRPr="00AD0DCB" w:rsidRDefault="007B6739" w:rsidP="00A66D38">
            <w:pPr>
              <w:widowControl/>
              <w:suppressAutoHyphens w:val="0"/>
              <w:autoSpaceDN/>
              <w:ind w:firstLine="0"/>
              <w:jc w:val="left"/>
              <w:rPr>
                <w:rFonts w:eastAsia="Times New Roman"/>
                <w:b/>
                <w:kern w:val="0"/>
                <w:szCs w:val="24"/>
                <w:lang w:eastAsia="ru-RU"/>
              </w:rPr>
            </w:pPr>
          </w:p>
        </w:tc>
        <w:tc>
          <w:tcPr>
            <w:tcW w:w="5032" w:type="dxa"/>
            <w:vAlign w:val="bottom"/>
          </w:tcPr>
          <w:p w:rsidR="007B6739" w:rsidRPr="00AD0DCB" w:rsidRDefault="007B6739" w:rsidP="007B6739">
            <w:pPr>
              <w:widowControl/>
              <w:suppressAutoHyphens w:val="0"/>
              <w:autoSpaceDN/>
              <w:ind w:firstLine="0"/>
              <w:jc w:val="left"/>
              <w:rPr>
                <w:rFonts w:eastAsia="Times New Roman"/>
                <w:kern w:val="0"/>
                <w:szCs w:val="24"/>
                <w:lang w:eastAsia="ru-RU"/>
              </w:rPr>
            </w:pPr>
            <w:r w:rsidRPr="00AD0DCB">
              <w:rPr>
                <w:rFonts w:eastAsia="Times New Roman"/>
                <w:kern w:val="0"/>
                <w:szCs w:val="24"/>
                <w:lang w:eastAsia="ru-RU"/>
              </w:rPr>
              <w:t>Приложение 6</w:t>
            </w:r>
          </w:p>
        </w:tc>
      </w:tr>
      <w:tr w:rsidR="007B6739" w:rsidTr="00AD0DCB">
        <w:tc>
          <w:tcPr>
            <w:tcW w:w="4857" w:type="dxa"/>
          </w:tcPr>
          <w:p w:rsidR="007B6739" w:rsidRPr="00AD0DCB" w:rsidRDefault="007B6739" w:rsidP="00A66D38">
            <w:pPr>
              <w:widowControl/>
              <w:suppressAutoHyphens w:val="0"/>
              <w:autoSpaceDN/>
              <w:ind w:firstLine="0"/>
              <w:jc w:val="left"/>
              <w:rPr>
                <w:rFonts w:eastAsia="Times New Roman"/>
                <w:b/>
                <w:kern w:val="0"/>
                <w:szCs w:val="24"/>
                <w:lang w:eastAsia="ru-RU"/>
              </w:rPr>
            </w:pPr>
          </w:p>
        </w:tc>
        <w:tc>
          <w:tcPr>
            <w:tcW w:w="5032" w:type="dxa"/>
            <w:vAlign w:val="bottom"/>
          </w:tcPr>
          <w:p w:rsidR="007B6739" w:rsidRPr="00AD0DCB" w:rsidRDefault="007B6739" w:rsidP="007B6739">
            <w:pPr>
              <w:widowControl/>
              <w:suppressAutoHyphens w:val="0"/>
              <w:autoSpaceDN/>
              <w:ind w:firstLine="0"/>
              <w:jc w:val="left"/>
              <w:rPr>
                <w:rFonts w:eastAsia="Times New Roman"/>
                <w:kern w:val="0"/>
                <w:szCs w:val="24"/>
                <w:lang w:eastAsia="ru-RU"/>
              </w:rPr>
            </w:pPr>
            <w:r w:rsidRPr="00AD0DCB">
              <w:rPr>
                <w:rFonts w:eastAsia="Times New Roman"/>
                <w:kern w:val="0"/>
                <w:szCs w:val="24"/>
                <w:lang w:eastAsia="ru-RU"/>
              </w:rPr>
              <w:t>к решению Подосиновской районной Думы</w:t>
            </w:r>
            <w:r w:rsidR="00BF35CE" w:rsidRPr="00AD0DCB">
              <w:rPr>
                <w:rFonts w:eastAsia="Times New Roman"/>
                <w:kern w:val="0"/>
                <w:szCs w:val="24"/>
                <w:lang w:eastAsia="ru-RU"/>
              </w:rPr>
              <w:t xml:space="preserve"> «О бюджете Подосиновского района на 2025 год  и на плановый период 2026 и 2027 годов»</w:t>
            </w:r>
          </w:p>
        </w:tc>
      </w:tr>
    </w:tbl>
    <w:tbl>
      <w:tblPr>
        <w:tblW w:w="10065" w:type="dxa"/>
        <w:tblInd w:w="-318" w:type="dxa"/>
        <w:tblLook w:val="04A0" w:firstRow="1" w:lastRow="0" w:firstColumn="1" w:lastColumn="0" w:noHBand="0" w:noVBand="1"/>
      </w:tblPr>
      <w:tblGrid>
        <w:gridCol w:w="7514"/>
        <w:gridCol w:w="580"/>
        <w:gridCol w:w="551"/>
        <w:gridCol w:w="1420"/>
      </w:tblGrid>
      <w:tr w:rsidR="007B6739" w:rsidRPr="007B6739" w:rsidTr="003A599D">
        <w:trPr>
          <w:trHeight w:val="300"/>
        </w:trPr>
        <w:tc>
          <w:tcPr>
            <w:tcW w:w="10065" w:type="dxa"/>
            <w:gridSpan w:val="4"/>
            <w:tcBorders>
              <w:top w:val="nil"/>
              <w:left w:val="nil"/>
              <w:bottom w:val="nil"/>
              <w:right w:val="nil"/>
            </w:tcBorders>
            <w:shd w:val="clear" w:color="auto" w:fill="auto"/>
            <w:noWrap/>
            <w:vAlign w:val="bottom"/>
          </w:tcPr>
          <w:p w:rsidR="007B6739" w:rsidRPr="007B6739" w:rsidRDefault="007B6739" w:rsidP="007B6739">
            <w:pPr>
              <w:widowControl/>
              <w:suppressAutoHyphens w:val="0"/>
              <w:autoSpaceDN/>
              <w:ind w:firstLine="0"/>
              <w:jc w:val="right"/>
              <w:rPr>
                <w:rFonts w:eastAsia="Times New Roman"/>
                <w:kern w:val="0"/>
                <w:sz w:val="20"/>
                <w:lang w:eastAsia="ru-RU"/>
              </w:rPr>
            </w:pPr>
          </w:p>
        </w:tc>
      </w:tr>
      <w:tr w:rsidR="007B6739" w:rsidRPr="007B6739" w:rsidTr="003A599D">
        <w:trPr>
          <w:trHeight w:val="375"/>
        </w:trPr>
        <w:tc>
          <w:tcPr>
            <w:tcW w:w="10065" w:type="dxa"/>
            <w:gridSpan w:val="4"/>
            <w:tcBorders>
              <w:top w:val="nil"/>
              <w:left w:val="nil"/>
              <w:bottom w:val="nil"/>
              <w:right w:val="nil"/>
            </w:tcBorders>
            <w:shd w:val="clear" w:color="auto" w:fill="auto"/>
            <w:noWrap/>
            <w:vAlign w:val="bottom"/>
            <w:hideMark/>
          </w:tcPr>
          <w:p w:rsidR="007B6739" w:rsidRDefault="007B6739" w:rsidP="007B6739">
            <w:pPr>
              <w:widowControl/>
              <w:suppressAutoHyphens w:val="0"/>
              <w:autoSpaceDN/>
              <w:ind w:firstLine="0"/>
              <w:jc w:val="center"/>
              <w:rPr>
                <w:rFonts w:eastAsia="Times New Roman"/>
                <w:b/>
                <w:bCs/>
                <w:kern w:val="0"/>
                <w:sz w:val="28"/>
                <w:szCs w:val="28"/>
                <w:lang w:eastAsia="ru-RU"/>
              </w:rPr>
            </w:pPr>
            <w:r w:rsidRPr="007B6739">
              <w:rPr>
                <w:rFonts w:eastAsia="Times New Roman"/>
                <w:b/>
                <w:bCs/>
                <w:kern w:val="0"/>
                <w:sz w:val="28"/>
                <w:szCs w:val="28"/>
                <w:lang w:eastAsia="ru-RU"/>
              </w:rPr>
              <w:t xml:space="preserve">Распределение </w:t>
            </w:r>
          </w:p>
          <w:p w:rsidR="007B6739" w:rsidRPr="007B6739" w:rsidRDefault="007B6739" w:rsidP="007B6739">
            <w:pPr>
              <w:widowControl/>
              <w:suppressAutoHyphens w:val="0"/>
              <w:autoSpaceDN/>
              <w:ind w:firstLine="0"/>
              <w:jc w:val="center"/>
              <w:rPr>
                <w:rFonts w:eastAsia="Times New Roman"/>
                <w:b/>
                <w:bCs/>
                <w:kern w:val="0"/>
                <w:sz w:val="28"/>
                <w:szCs w:val="28"/>
                <w:lang w:eastAsia="ru-RU"/>
              </w:rPr>
            </w:pPr>
            <w:r w:rsidRPr="007B6739">
              <w:rPr>
                <w:rFonts w:eastAsia="Times New Roman"/>
                <w:b/>
                <w:bCs/>
                <w:kern w:val="0"/>
                <w:sz w:val="28"/>
                <w:szCs w:val="28"/>
                <w:lang w:eastAsia="ru-RU"/>
              </w:rPr>
              <w:t>бюджетных ассигнований по разделам и подразделам классификации расходов бюджетов на 2025 год</w:t>
            </w:r>
          </w:p>
        </w:tc>
      </w:tr>
      <w:tr w:rsidR="007B6739" w:rsidRPr="007B6739" w:rsidTr="003A599D">
        <w:trPr>
          <w:trHeight w:val="359"/>
        </w:trPr>
        <w:tc>
          <w:tcPr>
            <w:tcW w:w="10065" w:type="dxa"/>
            <w:gridSpan w:val="4"/>
            <w:tcBorders>
              <w:top w:val="nil"/>
              <w:left w:val="nil"/>
              <w:bottom w:val="single" w:sz="4" w:space="0" w:color="auto"/>
              <w:right w:val="nil"/>
            </w:tcBorders>
            <w:shd w:val="clear" w:color="auto" w:fill="auto"/>
            <w:vAlign w:val="bottom"/>
            <w:hideMark/>
          </w:tcPr>
          <w:p w:rsidR="007B6739" w:rsidRPr="007B6739" w:rsidRDefault="007B6739" w:rsidP="007B6739">
            <w:pPr>
              <w:widowControl/>
              <w:suppressAutoHyphens w:val="0"/>
              <w:autoSpaceDN/>
              <w:ind w:firstLine="0"/>
              <w:jc w:val="center"/>
              <w:rPr>
                <w:rFonts w:eastAsia="Times New Roman"/>
                <w:b/>
                <w:bCs/>
                <w:kern w:val="0"/>
                <w:sz w:val="28"/>
                <w:szCs w:val="28"/>
                <w:lang w:eastAsia="ru-RU"/>
              </w:rPr>
            </w:pPr>
          </w:p>
        </w:tc>
      </w:tr>
      <w:tr w:rsidR="007B6739" w:rsidRPr="007B6739" w:rsidTr="003A599D">
        <w:trPr>
          <w:trHeight w:val="707"/>
        </w:trPr>
        <w:tc>
          <w:tcPr>
            <w:tcW w:w="7514" w:type="dxa"/>
            <w:tcBorders>
              <w:top w:val="single" w:sz="4" w:space="0" w:color="auto"/>
              <w:left w:val="single" w:sz="4" w:space="0" w:color="auto"/>
              <w:bottom w:val="single" w:sz="4" w:space="0" w:color="auto"/>
              <w:right w:val="single" w:sz="4" w:space="0" w:color="auto"/>
            </w:tcBorders>
            <w:shd w:val="clear" w:color="auto" w:fill="auto"/>
            <w:hideMark/>
          </w:tcPr>
          <w:p w:rsidR="007B6739" w:rsidRPr="007B6739" w:rsidRDefault="007B6739" w:rsidP="007B6739">
            <w:pPr>
              <w:widowControl/>
              <w:suppressAutoHyphens w:val="0"/>
              <w:autoSpaceDN/>
              <w:ind w:firstLine="0"/>
              <w:jc w:val="center"/>
              <w:rPr>
                <w:rFonts w:eastAsia="Times New Roman"/>
                <w:color w:val="000000"/>
                <w:kern w:val="0"/>
                <w:sz w:val="20"/>
                <w:lang w:eastAsia="ru-RU"/>
              </w:rPr>
            </w:pPr>
            <w:r w:rsidRPr="007B6739">
              <w:rPr>
                <w:rFonts w:eastAsia="Times New Roman"/>
                <w:color w:val="000000"/>
                <w:kern w:val="0"/>
                <w:sz w:val="20"/>
                <w:lang w:eastAsia="ru-RU"/>
              </w:rPr>
              <w:t>Наименование расхода</w:t>
            </w:r>
          </w:p>
        </w:tc>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B6739" w:rsidRPr="007B6739" w:rsidRDefault="007B6739" w:rsidP="007B6739">
            <w:pPr>
              <w:widowControl/>
              <w:suppressAutoHyphens w:val="0"/>
              <w:autoSpaceDN/>
              <w:ind w:firstLine="0"/>
              <w:jc w:val="center"/>
              <w:rPr>
                <w:rFonts w:eastAsia="Times New Roman"/>
                <w:color w:val="000000"/>
                <w:kern w:val="0"/>
                <w:sz w:val="20"/>
                <w:lang w:eastAsia="ru-RU"/>
              </w:rPr>
            </w:pPr>
            <w:proofErr w:type="spellStart"/>
            <w:r w:rsidRPr="007B6739">
              <w:rPr>
                <w:rFonts w:eastAsia="Times New Roman"/>
                <w:color w:val="000000"/>
                <w:kern w:val="0"/>
                <w:sz w:val="20"/>
                <w:lang w:eastAsia="ru-RU"/>
              </w:rPr>
              <w:t>Рз</w:t>
            </w:r>
            <w:proofErr w:type="spellEnd"/>
          </w:p>
        </w:tc>
        <w:tc>
          <w:tcPr>
            <w:tcW w:w="551" w:type="dxa"/>
            <w:tcBorders>
              <w:top w:val="single" w:sz="4" w:space="0" w:color="auto"/>
              <w:left w:val="single" w:sz="4" w:space="0" w:color="auto"/>
              <w:bottom w:val="single" w:sz="4" w:space="0" w:color="auto"/>
              <w:right w:val="single" w:sz="4" w:space="0" w:color="auto"/>
            </w:tcBorders>
            <w:shd w:val="clear" w:color="auto" w:fill="auto"/>
            <w:hideMark/>
          </w:tcPr>
          <w:p w:rsidR="007B6739" w:rsidRPr="007B6739" w:rsidRDefault="007B6739" w:rsidP="007B6739">
            <w:pPr>
              <w:widowControl/>
              <w:suppressAutoHyphens w:val="0"/>
              <w:autoSpaceDN/>
              <w:ind w:firstLine="0"/>
              <w:jc w:val="center"/>
              <w:rPr>
                <w:rFonts w:eastAsia="Times New Roman"/>
                <w:color w:val="000000"/>
                <w:kern w:val="0"/>
                <w:sz w:val="20"/>
                <w:lang w:eastAsia="ru-RU"/>
              </w:rPr>
            </w:pPr>
            <w:proofErr w:type="spellStart"/>
            <w:r w:rsidRPr="007B6739">
              <w:rPr>
                <w:rFonts w:eastAsia="Times New Roman"/>
                <w:color w:val="000000"/>
                <w:kern w:val="0"/>
                <w:sz w:val="20"/>
                <w:lang w:eastAsia="ru-RU"/>
              </w:rPr>
              <w:t>ПРз</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7B6739" w:rsidRPr="007B6739" w:rsidRDefault="007B6739" w:rsidP="007B6739">
            <w:pPr>
              <w:widowControl/>
              <w:suppressAutoHyphens w:val="0"/>
              <w:autoSpaceDN/>
              <w:ind w:firstLine="0"/>
              <w:jc w:val="center"/>
              <w:rPr>
                <w:rFonts w:eastAsia="Times New Roman"/>
                <w:color w:val="000000"/>
                <w:kern w:val="0"/>
                <w:sz w:val="20"/>
                <w:lang w:eastAsia="ru-RU"/>
              </w:rPr>
            </w:pPr>
            <w:r w:rsidRPr="007B6739">
              <w:rPr>
                <w:rFonts w:eastAsia="Times New Roman"/>
                <w:color w:val="000000"/>
                <w:kern w:val="0"/>
                <w:sz w:val="20"/>
                <w:lang w:eastAsia="ru-RU"/>
              </w:rPr>
              <w:t>Сумма               (тыс. рублей) 2025 год</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Всего расходов</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467 399,0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Общегосударственные вопросы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72 640,8</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Функционирование высшего должностного лица субъекта Российской Федерации и муниципального образования</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1 806,1</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100,0</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45 324,2</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Судебная система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6,7</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1 128,5</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Резервные фонды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1 000,0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общегосударственные вопросы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23 275,3</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Национальная безопасность и правоохранительная деятельность</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03</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5 582,4</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5 397,4</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вопросы в области национальной безопасности и правоохранительной деятельности</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185,0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Национальная экономика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44 734,7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Транспорт</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8 021,3</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Дорожное хозяйство (дорожные фонды)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36 325,0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вопросы в области национальной экономики</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388,4</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Жилищно-коммунальное хозяйство</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05</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655,7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Коммунальное хозяйство</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05</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655,7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Охрана окружающей среды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06</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3 546,6</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вопросы в области охраны окружающей среды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06</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3 546,6</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Образование</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191 873,6</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Дошкольное образование</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72 425,7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Общее образование</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83 568,6</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Дополнительное образование детей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24 337,7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Профессиональная подготовка, переподготовка и повышение квалификации</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57,1</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Молодежная политика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250,0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вопросы в области образования</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11 234,5</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Культура, кинематография</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08</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49 575,9</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Культура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08</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49 575,9</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Социальная политика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22 969,4</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Пенсионное обеспечение</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2 200,0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Социальное обеспечение населения</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11 063,9</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Охрана семьи и детства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9 705,5</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Физическая культура и спорт</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11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23 326,8</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Массовый спорт</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300,0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Спорт высших достижений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23 026,8</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Межбюджетные трансферты общего характера бюджетам бюджетной системы Российской Федерации</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14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52 493,0</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Дотации на выравнивание бюджетной обеспеченности субъектов Российской Федерации и муниципальных образований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17 603,0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Прочие межбюджетные трансферты общего характера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34 890,0</w:t>
            </w:r>
          </w:p>
        </w:tc>
      </w:tr>
    </w:tbl>
    <w:p w:rsidR="007A1A2C" w:rsidRDefault="007A1A2C" w:rsidP="007B6739">
      <w:pPr>
        <w:widowControl/>
        <w:suppressAutoHyphens w:val="0"/>
        <w:autoSpaceDN/>
        <w:ind w:firstLine="0"/>
        <w:jc w:val="left"/>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5A1DF6" w:rsidRPr="005A1DF6" w:rsidTr="006F4DB4">
        <w:tc>
          <w:tcPr>
            <w:tcW w:w="4644" w:type="dxa"/>
          </w:tcPr>
          <w:p w:rsidR="005A1DF6" w:rsidRPr="005A1DF6" w:rsidRDefault="005A1DF6" w:rsidP="00181851">
            <w:pPr>
              <w:widowControl/>
              <w:suppressAutoHyphens w:val="0"/>
              <w:autoSpaceDN/>
              <w:ind w:firstLine="0"/>
              <w:jc w:val="center"/>
              <w:rPr>
                <w:rFonts w:eastAsia="Times New Roman"/>
                <w:b/>
                <w:kern w:val="0"/>
                <w:szCs w:val="24"/>
                <w:lang w:eastAsia="ru-RU"/>
              </w:rPr>
            </w:pPr>
          </w:p>
        </w:tc>
        <w:tc>
          <w:tcPr>
            <w:tcW w:w="5103" w:type="dxa"/>
            <w:vAlign w:val="bottom"/>
          </w:tcPr>
          <w:p w:rsidR="005A1DF6" w:rsidRPr="005A1DF6" w:rsidRDefault="005A1DF6" w:rsidP="005A1DF6">
            <w:pPr>
              <w:widowControl/>
              <w:suppressAutoHyphens w:val="0"/>
              <w:autoSpaceDN/>
              <w:ind w:firstLine="0"/>
              <w:jc w:val="left"/>
              <w:rPr>
                <w:rFonts w:eastAsia="Times New Roman"/>
                <w:kern w:val="0"/>
                <w:szCs w:val="24"/>
                <w:lang w:eastAsia="ru-RU"/>
              </w:rPr>
            </w:pPr>
            <w:r w:rsidRPr="005A1DF6">
              <w:rPr>
                <w:rFonts w:eastAsia="Times New Roman"/>
                <w:kern w:val="0"/>
                <w:szCs w:val="24"/>
                <w:lang w:eastAsia="ru-RU"/>
              </w:rPr>
              <w:t>Приложение 7</w:t>
            </w:r>
          </w:p>
        </w:tc>
      </w:tr>
      <w:tr w:rsidR="005A1DF6" w:rsidRPr="005A1DF6" w:rsidTr="006F4DB4">
        <w:tc>
          <w:tcPr>
            <w:tcW w:w="4644" w:type="dxa"/>
          </w:tcPr>
          <w:p w:rsidR="005A1DF6" w:rsidRPr="005A1DF6" w:rsidRDefault="005A1DF6" w:rsidP="00181851">
            <w:pPr>
              <w:widowControl/>
              <w:suppressAutoHyphens w:val="0"/>
              <w:autoSpaceDN/>
              <w:ind w:firstLine="0"/>
              <w:jc w:val="center"/>
              <w:rPr>
                <w:rFonts w:eastAsia="Times New Roman"/>
                <w:b/>
                <w:kern w:val="0"/>
                <w:szCs w:val="24"/>
                <w:lang w:eastAsia="ru-RU"/>
              </w:rPr>
            </w:pPr>
          </w:p>
        </w:tc>
        <w:tc>
          <w:tcPr>
            <w:tcW w:w="5103" w:type="dxa"/>
            <w:vAlign w:val="bottom"/>
          </w:tcPr>
          <w:p w:rsidR="005A1DF6" w:rsidRPr="005A1DF6" w:rsidRDefault="005A1DF6" w:rsidP="005A1DF6">
            <w:pPr>
              <w:widowControl/>
              <w:suppressAutoHyphens w:val="0"/>
              <w:autoSpaceDN/>
              <w:ind w:firstLine="0"/>
              <w:jc w:val="left"/>
              <w:rPr>
                <w:rFonts w:eastAsia="Times New Roman"/>
                <w:kern w:val="0"/>
                <w:szCs w:val="24"/>
                <w:lang w:eastAsia="ru-RU"/>
              </w:rPr>
            </w:pPr>
            <w:r w:rsidRPr="005A1DF6">
              <w:rPr>
                <w:rFonts w:eastAsia="Times New Roman"/>
                <w:kern w:val="0"/>
                <w:szCs w:val="24"/>
                <w:lang w:eastAsia="ru-RU"/>
              </w:rPr>
              <w:t>к решению Подосиновской районной Думы</w:t>
            </w:r>
          </w:p>
        </w:tc>
      </w:tr>
      <w:tr w:rsidR="005A1DF6" w:rsidRPr="005A1DF6" w:rsidTr="006F4DB4">
        <w:tc>
          <w:tcPr>
            <w:tcW w:w="4644" w:type="dxa"/>
          </w:tcPr>
          <w:p w:rsidR="005A1DF6" w:rsidRPr="005A1DF6" w:rsidRDefault="005A1DF6" w:rsidP="00181851">
            <w:pPr>
              <w:widowControl/>
              <w:suppressAutoHyphens w:val="0"/>
              <w:autoSpaceDN/>
              <w:ind w:firstLine="0"/>
              <w:jc w:val="center"/>
              <w:rPr>
                <w:rFonts w:eastAsia="Times New Roman"/>
                <w:b/>
                <w:kern w:val="0"/>
                <w:szCs w:val="24"/>
                <w:lang w:eastAsia="ru-RU"/>
              </w:rPr>
            </w:pPr>
          </w:p>
        </w:tc>
        <w:tc>
          <w:tcPr>
            <w:tcW w:w="5103" w:type="dxa"/>
            <w:vAlign w:val="bottom"/>
          </w:tcPr>
          <w:p w:rsidR="005A1DF6" w:rsidRPr="005A1DF6" w:rsidRDefault="005A1DF6" w:rsidP="005A1DF6">
            <w:pPr>
              <w:widowControl/>
              <w:suppressAutoHyphens w:val="0"/>
              <w:autoSpaceDN/>
              <w:ind w:firstLine="0"/>
              <w:jc w:val="left"/>
              <w:rPr>
                <w:rFonts w:eastAsia="Times New Roman"/>
                <w:kern w:val="0"/>
                <w:szCs w:val="24"/>
                <w:lang w:eastAsia="ru-RU"/>
              </w:rPr>
            </w:pPr>
            <w:r w:rsidRPr="005A1DF6">
              <w:rPr>
                <w:rFonts w:eastAsia="Times New Roman"/>
                <w:kern w:val="0"/>
                <w:szCs w:val="24"/>
                <w:lang w:eastAsia="ru-RU"/>
              </w:rPr>
              <w:t xml:space="preserve">«О бюджете Подосиновского района на 2025 год и на плановый период 2026 и 2027 годов»  </w:t>
            </w:r>
          </w:p>
        </w:tc>
      </w:tr>
    </w:tbl>
    <w:p w:rsidR="000B141B" w:rsidRDefault="000B141B" w:rsidP="00181851">
      <w:pPr>
        <w:widowControl/>
        <w:suppressAutoHyphens w:val="0"/>
        <w:autoSpaceDN/>
        <w:ind w:firstLine="0"/>
        <w:jc w:val="center"/>
        <w:rPr>
          <w:rFonts w:eastAsia="Times New Roman"/>
          <w:b/>
          <w:kern w:val="0"/>
          <w:sz w:val="28"/>
          <w:szCs w:val="28"/>
          <w:lang w:eastAsia="ru-RU"/>
        </w:rPr>
      </w:pPr>
    </w:p>
    <w:tbl>
      <w:tblPr>
        <w:tblW w:w="10022" w:type="dxa"/>
        <w:tblInd w:w="-176" w:type="dxa"/>
        <w:tblLook w:val="04A0" w:firstRow="1" w:lastRow="0" w:firstColumn="1" w:lastColumn="0" w:noHBand="0" w:noVBand="1"/>
      </w:tblPr>
      <w:tblGrid>
        <w:gridCol w:w="4962"/>
        <w:gridCol w:w="284"/>
        <w:gridCol w:w="332"/>
        <w:gridCol w:w="284"/>
        <w:gridCol w:w="235"/>
        <w:gridCol w:w="397"/>
        <w:gridCol w:w="284"/>
        <w:gridCol w:w="436"/>
        <w:gridCol w:w="127"/>
        <w:gridCol w:w="121"/>
        <w:gridCol w:w="163"/>
        <w:gridCol w:w="73"/>
        <w:gridCol w:w="230"/>
        <w:gridCol w:w="429"/>
        <w:gridCol w:w="101"/>
        <w:gridCol w:w="284"/>
        <w:gridCol w:w="6"/>
        <w:gridCol w:w="170"/>
        <w:gridCol w:w="284"/>
        <w:gridCol w:w="268"/>
        <w:gridCol w:w="119"/>
        <w:gridCol w:w="149"/>
        <w:gridCol w:w="284"/>
      </w:tblGrid>
      <w:tr w:rsidR="005A1DF6" w:rsidRPr="005A1DF6" w:rsidTr="00586B8D">
        <w:trPr>
          <w:gridAfter w:val="3"/>
          <w:wAfter w:w="552" w:type="dxa"/>
          <w:trHeight w:val="89"/>
        </w:trPr>
        <w:tc>
          <w:tcPr>
            <w:tcW w:w="7462" w:type="dxa"/>
            <w:gridSpan w:val="10"/>
            <w:tcBorders>
              <w:top w:val="nil"/>
              <w:left w:val="nil"/>
              <w:right w:val="nil"/>
            </w:tcBorders>
            <w:shd w:val="clear" w:color="auto" w:fill="auto"/>
            <w:vAlign w:val="bottom"/>
            <w:hideMark/>
          </w:tcPr>
          <w:p w:rsidR="005A1DF6" w:rsidRPr="005A1DF6" w:rsidRDefault="005A1DF6" w:rsidP="005A1DF6">
            <w:pPr>
              <w:widowControl/>
              <w:suppressAutoHyphens w:val="0"/>
              <w:autoSpaceDN/>
              <w:ind w:firstLine="0"/>
              <w:jc w:val="left"/>
              <w:rPr>
                <w:rFonts w:ascii="Calibri" w:eastAsia="Times New Roman" w:hAnsi="Calibri"/>
                <w:color w:val="000000"/>
                <w:kern w:val="0"/>
                <w:sz w:val="22"/>
                <w:szCs w:val="22"/>
                <w:lang w:eastAsia="ru-RU"/>
              </w:rPr>
            </w:pPr>
          </w:p>
        </w:tc>
        <w:tc>
          <w:tcPr>
            <w:tcW w:w="236" w:type="dxa"/>
            <w:gridSpan w:val="2"/>
            <w:tcBorders>
              <w:top w:val="nil"/>
              <w:left w:val="nil"/>
              <w:right w:val="nil"/>
            </w:tcBorders>
            <w:shd w:val="clear" w:color="auto" w:fill="auto"/>
            <w:noWrap/>
            <w:vAlign w:val="bottom"/>
            <w:hideMark/>
          </w:tcPr>
          <w:p w:rsidR="005A1DF6" w:rsidRPr="005A1DF6" w:rsidRDefault="005A1DF6" w:rsidP="005A1DF6">
            <w:pPr>
              <w:widowControl/>
              <w:suppressAutoHyphens w:val="0"/>
              <w:autoSpaceDN/>
              <w:ind w:firstLine="0"/>
              <w:jc w:val="left"/>
              <w:rPr>
                <w:rFonts w:ascii="Calibri" w:eastAsia="Times New Roman" w:hAnsi="Calibri"/>
                <w:color w:val="000000"/>
                <w:kern w:val="0"/>
                <w:sz w:val="22"/>
                <w:szCs w:val="22"/>
                <w:lang w:eastAsia="ru-RU"/>
              </w:rPr>
            </w:pPr>
          </w:p>
        </w:tc>
        <w:tc>
          <w:tcPr>
            <w:tcW w:w="659" w:type="dxa"/>
            <w:gridSpan w:val="2"/>
            <w:tcBorders>
              <w:top w:val="nil"/>
              <w:left w:val="nil"/>
              <w:right w:val="nil"/>
            </w:tcBorders>
            <w:shd w:val="clear" w:color="auto" w:fill="auto"/>
            <w:noWrap/>
            <w:vAlign w:val="bottom"/>
            <w:hideMark/>
          </w:tcPr>
          <w:p w:rsidR="005A1DF6" w:rsidRPr="005A1DF6" w:rsidRDefault="005A1DF6" w:rsidP="005A1DF6">
            <w:pPr>
              <w:widowControl/>
              <w:suppressAutoHyphens w:val="0"/>
              <w:autoSpaceDN/>
              <w:ind w:firstLine="0"/>
              <w:jc w:val="left"/>
              <w:rPr>
                <w:rFonts w:ascii="Calibri" w:eastAsia="Times New Roman" w:hAnsi="Calibri"/>
                <w:color w:val="000000"/>
                <w:kern w:val="0"/>
                <w:sz w:val="22"/>
                <w:szCs w:val="22"/>
                <w:lang w:eastAsia="ru-RU"/>
              </w:rPr>
            </w:pPr>
          </w:p>
        </w:tc>
        <w:tc>
          <w:tcPr>
            <w:tcW w:w="1113" w:type="dxa"/>
            <w:gridSpan w:val="6"/>
            <w:tcBorders>
              <w:top w:val="nil"/>
              <w:left w:val="nil"/>
              <w:right w:val="nil"/>
            </w:tcBorders>
            <w:shd w:val="clear" w:color="auto" w:fill="auto"/>
            <w:noWrap/>
            <w:vAlign w:val="bottom"/>
            <w:hideMark/>
          </w:tcPr>
          <w:p w:rsidR="005A1DF6" w:rsidRPr="005A1DF6" w:rsidRDefault="005A1DF6" w:rsidP="005A1DF6">
            <w:pPr>
              <w:widowControl/>
              <w:suppressAutoHyphens w:val="0"/>
              <w:autoSpaceDN/>
              <w:ind w:firstLine="0"/>
              <w:jc w:val="left"/>
              <w:rPr>
                <w:rFonts w:ascii="Calibri" w:eastAsia="Times New Roman" w:hAnsi="Calibri"/>
                <w:color w:val="000000"/>
                <w:kern w:val="0"/>
                <w:sz w:val="22"/>
                <w:szCs w:val="22"/>
                <w:lang w:eastAsia="ru-RU"/>
              </w:rPr>
            </w:pPr>
          </w:p>
        </w:tc>
      </w:tr>
      <w:tr w:rsidR="005A1DF6" w:rsidRPr="005A1DF6" w:rsidTr="00586B8D">
        <w:trPr>
          <w:gridAfter w:val="6"/>
          <w:wAfter w:w="1274" w:type="dxa"/>
          <w:trHeight w:val="375"/>
        </w:trPr>
        <w:tc>
          <w:tcPr>
            <w:tcW w:w="8748" w:type="dxa"/>
            <w:gridSpan w:val="17"/>
            <w:shd w:val="clear" w:color="auto" w:fill="auto"/>
            <w:noWrap/>
            <w:vAlign w:val="bottom"/>
            <w:hideMark/>
          </w:tcPr>
          <w:p w:rsidR="005A1DF6" w:rsidRDefault="005A1DF6" w:rsidP="005A1DF6">
            <w:pPr>
              <w:widowControl/>
              <w:suppressAutoHyphens w:val="0"/>
              <w:autoSpaceDN/>
              <w:ind w:firstLine="0"/>
              <w:jc w:val="center"/>
              <w:rPr>
                <w:rFonts w:eastAsia="Times New Roman"/>
                <w:b/>
                <w:bCs/>
                <w:kern w:val="0"/>
                <w:sz w:val="28"/>
                <w:szCs w:val="28"/>
                <w:lang w:eastAsia="ru-RU"/>
              </w:rPr>
            </w:pPr>
            <w:r w:rsidRPr="005A1DF6">
              <w:rPr>
                <w:rFonts w:eastAsia="Times New Roman"/>
                <w:b/>
                <w:bCs/>
                <w:kern w:val="0"/>
                <w:sz w:val="28"/>
                <w:szCs w:val="28"/>
                <w:lang w:eastAsia="ru-RU"/>
              </w:rPr>
              <w:t xml:space="preserve">Распределение </w:t>
            </w:r>
          </w:p>
          <w:p w:rsidR="005A1DF6" w:rsidRPr="005A1DF6" w:rsidRDefault="005A1DF6" w:rsidP="005A1DF6">
            <w:pPr>
              <w:widowControl/>
              <w:suppressAutoHyphens w:val="0"/>
              <w:autoSpaceDN/>
              <w:ind w:firstLine="0"/>
              <w:jc w:val="center"/>
              <w:rPr>
                <w:rFonts w:eastAsia="Times New Roman"/>
                <w:b/>
                <w:bCs/>
                <w:kern w:val="0"/>
                <w:sz w:val="28"/>
                <w:szCs w:val="28"/>
                <w:lang w:eastAsia="ru-RU"/>
              </w:rPr>
            </w:pPr>
            <w:r w:rsidRPr="005A1DF6">
              <w:rPr>
                <w:rFonts w:eastAsia="Times New Roman"/>
                <w:b/>
                <w:bCs/>
                <w:kern w:val="0"/>
                <w:sz w:val="28"/>
                <w:szCs w:val="28"/>
                <w:lang w:eastAsia="ru-RU"/>
              </w:rPr>
              <w:t xml:space="preserve">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5A1DF6">
              <w:rPr>
                <w:rFonts w:eastAsia="Times New Roman"/>
                <w:b/>
                <w:bCs/>
                <w:kern w:val="0"/>
                <w:sz w:val="28"/>
                <w:szCs w:val="28"/>
                <w:lang w:eastAsia="ru-RU"/>
              </w:rPr>
              <w:t>видов расходов классификации расходов бюджетов</w:t>
            </w:r>
            <w:proofErr w:type="gramEnd"/>
            <w:r w:rsidRPr="005A1DF6">
              <w:rPr>
                <w:rFonts w:eastAsia="Times New Roman"/>
                <w:b/>
                <w:bCs/>
                <w:kern w:val="0"/>
                <w:sz w:val="28"/>
                <w:szCs w:val="28"/>
                <w:lang w:eastAsia="ru-RU"/>
              </w:rPr>
              <w:t xml:space="preserve"> на 2025 год</w:t>
            </w:r>
          </w:p>
        </w:tc>
      </w:tr>
      <w:tr w:rsidR="005A1DF6" w:rsidRPr="005A1DF6" w:rsidTr="00586B8D">
        <w:trPr>
          <w:gridAfter w:val="6"/>
          <w:wAfter w:w="1274" w:type="dxa"/>
          <w:trHeight w:val="410"/>
        </w:trPr>
        <w:tc>
          <w:tcPr>
            <w:tcW w:w="8748" w:type="dxa"/>
            <w:gridSpan w:val="17"/>
            <w:tcBorders>
              <w:bottom w:val="single" w:sz="4" w:space="0" w:color="auto"/>
            </w:tcBorders>
            <w:shd w:val="clear" w:color="auto" w:fill="auto"/>
            <w:vAlign w:val="bottom"/>
            <w:hideMark/>
          </w:tcPr>
          <w:p w:rsidR="005A1DF6" w:rsidRPr="005A1DF6" w:rsidRDefault="005A1DF6" w:rsidP="005A1DF6">
            <w:pPr>
              <w:widowControl/>
              <w:suppressAutoHyphens w:val="0"/>
              <w:autoSpaceDN/>
              <w:ind w:firstLine="0"/>
              <w:jc w:val="center"/>
              <w:rPr>
                <w:rFonts w:eastAsia="Times New Roman"/>
                <w:b/>
                <w:bCs/>
                <w:kern w:val="0"/>
                <w:sz w:val="28"/>
                <w:szCs w:val="28"/>
                <w:lang w:eastAsia="ru-RU"/>
              </w:rPr>
            </w:pPr>
          </w:p>
        </w:tc>
      </w:tr>
      <w:tr w:rsidR="005A1DF6" w:rsidRPr="005A1DF6" w:rsidTr="00586B8D">
        <w:trPr>
          <w:gridAfter w:val="2"/>
          <w:wAfter w:w="433" w:type="dxa"/>
          <w:trHeight w:val="12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hideMark/>
          </w:tcPr>
          <w:p w:rsidR="005A1DF6" w:rsidRPr="008B17C6" w:rsidRDefault="005A1DF6" w:rsidP="005A1DF6">
            <w:pPr>
              <w:widowControl/>
              <w:suppressAutoHyphens w:val="0"/>
              <w:autoSpaceDN/>
              <w:ind w:firstLine="0"/>
              <w:jc w:val="center"/>
              <w:rPr>
                <w:rFonts w:eastAsia="Times New Roman"/>
                <w:color w:val="000000"/>
                <w:kern w:val="0"/>
                <w:sz w:val="28"/>
                <w:szCs w:val="28"/>
                <w:lang w:eastAsia="ru-RU"/>
              </w:rPr>
            </w:pPr>
            <w:r w:rsidRPr="008B17C6">
              <w:rPr>
                <w:rFonts w:eastAsia="Times New Roman"/>
                <w:color w:val="000000"/>
                <w:kern w:val="0"/>
                <w:sz w:val="28"/>
                <w:szCs w:val="28"/>
                <w:lang w:eastAsia="ru-RU"/>
              </w:rPr>
              <w:t>Наименование расхода</w:t>
            </w:r>
          </w:p>
        </w:tc>
        <w:tc>
          <w:tcPr>
            <w:tcW w:w="1117" w:type="dxa"/>
            <w:gridSpan w:val="3"/>
            <w:tcBorders>
              <w:top w:val="single" w:sz="4" w:space="0" w:color="auto"/>
              <w:left w:val="nil"/>
              <w:bottom w:val="single" w:sz="4" w:space="0" w:color="auto"/>
              <w:right w:val="single" w:sz="4" w:space="0" w:color="auto"/>
            </w:tcBorders>
            <w:shd w:val="clear" w:color="auto" w:fill="auto"/>
            <w:hideMark/>
          </w:tcPr>
          <w:p w:rsidR="005A1DF6" w:rsidRPr="008B17C6" w:rsidRDefault="005A1DF6" w:rsidP="005A1DF6">
            <w:pPr>
              <w:widowControl/>
              <w:suppressAutoHyphens w:val="0"/>
              <w:autoSpaceDN/>
              <w:ind w:firstLine="0"/>
              <w:jc w:val="center"/>
              <w:rPr>
                <w:rFonts w:eastAsia="Times New Roman"/>
                <w:color w:val="000000"/>
                <w:kern w:val="0"/>
                <w:szCs w:val="24"/>
                <w:lang w:eastAsia="ru-RU"/>
              </w:rPr>
            </w:pPr>
            <w:r w:rsidRPr="008B17C6">
              <w:rPr>
                <w:rFonts w:eastAsia="Times New Roman"/>
                <w:color w:val="000000"/>
                <w:kern w:val="0"/>
                <w:szCs w:val="24"/>
                <w:lang w:eastAsia="ru-RU"/>
              </w:rPr>
              <w:t>ЦСР</w:t>
            </w:r>
          </w:p>
        </w:tc>
        <w:tc>
          <w:tcPr>
            <w:tcW w:w="714" w:type="dxa"/>
            <w:gridSpan w:val="5"/>
            <w:tcBorders>
              <w:top w:val="single" w:sz="4" w:space="0" w:color="auto"/>
              <w:left w:val="nil"/>
              <w:bottom w:val="single" w:sz="4" w:space="0" w:color="auto"/>
              <w:right w:val="single" w:sz="4" w:space="0" w:color="auto"/>
            </w:tcBorders>
            <w:shd w:val="clear" w:color="auto" w:fill="auto"/>
            <w:hideMark/>
          </w:tcPr>
          <w:p w:rsidR="005A1DF6" w:rsidRPr="008B17C6" w:rsidRDefault="005A1DF6" w:rsidP="005A1DF6">
            <w:pPr>
              <w:widowControl/>
              <w:suppressAutoHyphens w:val="0"/>
              <w:autoSpaceDN/>
              <w:ind w:firstLine="0"/>
              <w:jc w:val="center"/>
              <w:rPr>
                <w:rFonts w:eastAsia="Times New Roman"/>
                <w:color w:val="000000"/>
                <w:kern w:val="0"/>
                <w:szCs w:val="24"/>
                <w:lang w:eastAsia="ru-RU"/>
              </w:rPr>
            </w:pPr>
            <w:r w:rsidRPr="008B17C6">
              <w:rPr>
                <w:rFonts w:eastAsia="Times New Roman"/>
                <w:color w:val="000000"/>
                <w:kern w:val="0"/>
                <w:szCs w:val="24"/>
                <w:lang w:eastAsia="ru-RU"/>
              </w:rPr>
              <w:t>ВР</w:t>
            </w:r>
          </w:p>
        </w:tc>
        <w:tc>
          <w:tcPr>
            <w:tcW w:w="1661" w:type="dxa"/>
            <w:gridSpan w:val="8"/>
            <w:tcBorders>
              <w:top w:val="single" w:sz="4" w:space="0" w:color="auto"/>
              <w:left w:val="nil"/>
              <w:bottom w:val="single" w:sz="4" w:space="0" w:color="auto"/>
              <w:right w:val="single" w:sz="4" w:space="0" w:color="auto"/>
            </w:tcBorders>
            <w:shd w:val="clear" w:color="auto" w:fill="auto"/>
            <w:hideMark/>
          </w:tcPr>
          <w:p w:rsidR="005A1DF6" w:rsidRPr="008B17C6" w:rsidRDefault="005A1DF6" w:rsidP="008B17C6">
            <w:pPr>
              <w:widowControl/>
              <w:suppressAutoHyphens w:val="0"/>
              <w:autoSpaceDN/>
              <w:ind w:firstLine="0"/>
              <w:jc w:val="center"/>
              <w:rPr>
                <w:rFonts w:eastAsia="Times New Roman"/>
                <w:color w:val="000000"/>
                <w:kern w:val="0"/>
                <w:szCs w:val="24"/>
                <w:lang w:eastAsia="ru-RU"/>
              </w:rPr>
            </w:pPr>
            <w:r w:rsidRPr="008B17C6">
              <w:rPr>
                <w:rFonts w:eastAsia="Times New Roman"/>
                <w:color w:val="000000"/>
                <w:kern w:val="0"/>
                <w:szCs w:val="24"/>
                <w:lang w:eastAsia="ru-RU"/>
              </w:rPr>
              <w:t>Сумма  2025 год    (тыс. руб</w:t>
            </w:r>
            <w:r w:rsidR="008B17C6">
              <w:rPr>
                <w:rFonts w:eastAsia="Times New Roman"/>
                <w:color w:val="000000"/>
                <w:kern w:val="0"/>
                <w:szCs w:val="24"/>
                <w:lang w:eastAsia="ru-RU"/>
              </w:rPr>
              <w:t>.</w:t>
            </w:r>
            <w:r w:rsidRPr="008B17C6">
              <w:rPr>
                <w:rFonts w:eastAsia="Times New Roman"/>
                <w:color w:val="000000"/>
                <w:kern w:val="0"/>
                <w:szCs w:val="24"/>
                <w:lang w:eastAsia="ru-RU"/>
              </w:rPr>
              <w:t>)</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b/>
                <w:bCs/>
                <w:color w:val="000000"/>
                <w:kern w:val="0"/>
                <w:sz w:val="16"/>
                <w:szCs w:val="16"/>
                <w:lang w:eastAsia="ru-RU"/>
              </w:rPr>
            </w:pPr>
            <w:r w:rsidRPr="005A1DF6">
              <w:rPr>
                <w:rFonts w:eastAsia="Times New Roman"/>
                <w:b/>
                <w:bCs/>
                <w:color w:val="000000"/>
                <w:kern w:val="0"/>
                <w:sz w:val="16"/>
                <w:szCs w:val="16"/>
                <w:lang w:eastAsia="ru-RU"/>
              </w:rPr>
              <w:t>Всего расходов</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b/>
                <w:bCs/>
                <w:color w:val="000000"/>
                <w:kern w:val="0"/>
                <w:sz w:val="16"/>
                <w:szCs w:val="16"/>
                <w:lang w:eastAsia="ru-RU"/>
              </w:rPr>
            </w:pPr>
            <w:r w:rsidRPr="005A1DF6">
              <w:rPr>
                <w:rFonts w:eastAsia="Times New Roman"/>
                <w:b/>
                <w:bCs/>
                <w:color w:val="000000"/>
                <w:kern w:val="0"/>
                <w:sz w:val="16"/>
                <w:szCs w:val="16"/>
                <w:lang w:eastAsia="ru-RU"/>
              </w:rPr>
              <w:t>0000000000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b/>
                <w:bCs/>
                <w:color w:val="000000"/>
                <w:kern w:val="0"/>
                <w:sz w:val="16"/>
                <w:szCs w:val="16"/>
                <w:lang w:eastAsia="ru-RU"/>
              </w:rPr>
            </w:pPr>
            <w:r w:rsidRPr="005A1DF6">
              <w:rPr>
                <w:rFonts w:eastAsia="Times New Roman"/>
                <w:b/>
                <w:bCs/>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b/>
                <w:bCs/>
                <w:color w:val="000000"/>
                <w:kern w:val="0"/>
                <w:sz w:val="16"/>
                <w:szCs w:val="16"/>
                <w:lang w:eastAsia="ru-RU"/>
              </w:rPr>
            </w:pPr>
            <w:r w:rsidRPr="005A1DF6">
              <w:rPr>
                <w:rFonts w:eastAsia="Times New Roman"/>
                <w:b/>
                <w:bCs/>
                <w:color w:val="000000"/>
                <w:kern w:val="0"/>
                <w:sz w:val="16"/>
                <w:szCs w:val="16"/>
                <w:lang w:eastAsia="ru-RU"/>
              </w:rPr>
              <w:t>467 399,0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Муниципальная программа Подосиновского района "Развитие образования"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0100000000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216 722,6</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0100001000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2 129,1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Органы местного самоуправления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2 129,1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2 129,1</w:t>
            </w:r>
          </w:p>
        </w:tc>
      </w:tr>
      <w:tr w:rsidR="005A1DF6" w:rsidRPr="005A1DF6" w:rsidTr="00586B8D">
        <w:trPr>
          <w:gridAfter w:val="2"/>
          <w:wAfter w:w="433" w:type="dxa"/>
          <w:trHeight w:val="69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2 077,0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0100002000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123 447,3</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Детские дошкольные учреждения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47 866,1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19 600,5</w:t>
            </w:r>
          </w:p>
        </w:tc>
      </w:tr>
      <w:tr w:rsidR="005A1DF6" w:rsidRPr="005A1DF6" w:rsidTr="00586B8D">
        <w:trPr>
          <w:gridAfter w:val="2"/>
          <w:wAfter w:w="433" w:type="dxa"/>
          <w:trHeight w:val="69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15 000,0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4 600,5</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578,1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 xml:space="preserve">Расходы учреждений за счет средств </w:t>
            </w:r>
            <w:r w:rsidR="00586B8D">
              <w:rPr>
                <w:rFonts w:eastAsia="Times New Roman"/>
                <w:color w:val="000000"/>
                <w:kern w:val="0"/>
                <w:sz w:val="16"/>
                <w:szCs w:val="16"/>
                <w:lang w:eastAsia="ru-RU"/>
              </w:rPr>
              <w:t>местного</w:t>
            </w:r>
            <w:r w:rsidRPr="005A1DF6">
              <w:rPr>
                <w:rFonts w:eastAsia="Times New Roman"/>
                <w:color w:val="000000"/>
                <w:kern w:val="0"/>
                <w:sz w:val="16"/>
                <w:szCs w:val="16"/>
                <w:lang w:eastAsia="ru-RU"/>
              </w:rPr>
              <w:t xml:space="preserve"> бюджета на софинансирование</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010000202Б</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863,0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010000202Б</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863,0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23 296,5</w:t>
            </w:r>
          </w:p>
        </w:tc>
      </w:tr>
      <w:tr w:rsidR="005A1DF6" w:rsidRPr="005A1DF6" w:rsidTr="00586B8D">
        <w:trPr>
          <w:gridAfter w:val="2"/>
          <w:wAfter w:w="433" w:type="dxa"/>
          <w:trHeight w:val="69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10 828,8</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12 467,7</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3 528,1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Образовательные учреждения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30 338,7</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6 290,0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6 290,0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256,4</w:t>
            </w:r>
          </w:p>
        </w:tc>
      </w:tr>
      <w:tr w:rsidR="005A1DF6" w:rsidRPr="005A1DF6" w:rsidTr="000D2EA9">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23 687,1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8 994,2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14 692,9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105,3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Учреждения дополнительного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34 867,0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реализации социального заказа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284,3</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284,3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17 099,7</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15 624,7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1 475,0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16 430,1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13 581,9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2 848,2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332,9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Централизованные бухгалтерии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10 375,5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10 375,5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9 500,4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875,1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Другие общегосударственные вопросы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Другие общегосударственные вопросы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0100006020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0100006020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Национальный проект "Молодежь и дети"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8 222,4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Федеральный проект "Педагоги и наставники"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8 222,4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010Ю650500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450,0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010Ю650500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450,0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010Ю651790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765,0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010Ю651790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765,0</w:t>
            </w:r>
          </w:p>
        </w:tc>
      </w:tr>
      <w:tr w:rsidR="005A1DF6" w:rsidRPr="005A1DF6" w:rsidTr="000D2EA9">
        <w:trPr>
          <w:gridAfter w:val="2"/>
          <w:wAfter w:w="433" w:type="dxa"/>
          <w:trHeight w:val="91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010Ю653030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7 007,4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010Ю653030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7 007,4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76 046,9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функционирования системы общего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65 101,9</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861,6</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5A1DF6">
              <w:rPr>
                <w:rFonts w:eastAsia="Times New Roman"/>
                <w:color w:val="000000"/>
                <w:kern w:val="0"/>
                <w:sz w:val="16"/>
                <w:szCs w:val="16"/>
                <w:lang w:eastAsia="ru-RU"/>
              </w:rPr>
              <w:t>дошкольного</w:t>
            </w:r>
            <w:proofErr w:type="gramEnd"/>
            <w:r w:rsidRPr="005A1DF6">
              <w:rPr>
                <w:rFonts w:eastAsia="Times New Roman"/>
                <w:color w:val="000000"/>
                <w:kern w:val="0"/>
                <w:sz w:val="16"/>
                <w:szCs w:val="16"/>
                <w:lang w:eastAsia="ru-RU"/>
              </w:rPr>
              <w:t xml:space="preserve">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742,0</w:t>
            </w:r>
          </w:p>
        </w:tc>
      </w:tr>
      <w:tr w:rsidR="005A1DF6" w:rsidRPr="005A1DF6" w:rsidTr="000D2EA9">
        <w:trPr>
          <w:gridAfter w:val="2"/>
          <w:wAfter w:w="433" w:type="dxa"/>
          <w:trHeight w:val="154"/>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21,6</w:t>
            </w:r>
          </w:p>
        </w:tc>
      </w:tr>
      <w:tr w:rsidR="005A1DF6" w:rsidRPr="005A1DF6" w:rsidTr="000D2EA9">
        <w:trPr>
          <w:gridAfter w:val="2"/>
          <w:wAfter w:w="433" w:type="dxa"/>
          <w:trHeight w:val="1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720,4</w:t>
            </w:r>
          </w:p>
        </w:tc>
      </w:tr>
      <w:tr w:rsidR="005A1DF6" w:rsidRPr="005A1DF6" w:rsidTr="000D2EA9">
        <w:trPr>
          <w:gridAfter w:val="2"/>
          <w:wAfter w:w="433" w:type="dxa"/>
          <w:trHeight w:val="768"/>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93,6</w:t>
            </w:r>
          </w:p>
        </w:tc>
      </w:tr>
      <w:tr w:rsidR="005A1DF6" w:rsidRPr="005A1DF6" w:rsidTr="000D2EA9">
        <w:trPr>
          <w:gridAfter w:val="2"/>
          <w:wAfter w:w="433" w:type="dxa"/>
          <w:trHeight w:val="552"/>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93,6</w:t>
            </w:r>
          </w:p>
        </w:tc>
      </w:tr>
      <w:tr w:rsidR="005A1DF6" w:rsidRPr="005A1DF6" w:rsidTr="000D2EA9">
        <w:trPr>
          <w:gridAfter w:val="2"/>
          <w:wAfter w:w="433" w:type="dxa"/>
          <w:trHeight w:val="972"/>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межбюджетные трансферты из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63 367,5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38 758,0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38 378,0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24 559,6</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24 221,6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338,0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бесплатного горячего питания детям участников специальной военной операции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49,9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49,9</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01Q02L3040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872,8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01Q02L3040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872,8</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3 058,0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3 058,0</w:t>
            </w:r>
          </w:p>
        </w:tc>
      </w:tr>
      <w:tr w:rsidR="005A1DF6" w:rsidRPr="005A1DF6" w:rsidTr="000D2EA9">
        <w:trPr>
          <w:gridAfter w:val="2"/>
          <w:wAfter w:w="433" w:type="dxa"/>
          <w:trHeight w:val="15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5A1DF6">
              <w:rPr>
                <w:rFonts w:eastAsia="Times New Roman"/>
                <w:color w:val="000000"/>
                <w:kern w:val="0"/>
                <w:sz w:val="16"/>
                <w:szCs w:val="16"/>
                <w:lang w:eastAsia="ru-RU"/>
              </w:rPr>
              <w:t xml:space="preserve"> обеспечения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01Q0316080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3 058,0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01Q0316080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01Q0316080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2 998,0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7 028,0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7 028,0</w:t>
            </w:r>
          </w:p>
        </w:tc>
      </w:tr>
      <w:tr w:rsidR="005A1DF6" w:rsidRPr="005A1DF6" w:rsidTr="000D2EA9">
        <w:trPr>
          <w:gridAfter w:val="2"/>
          <w:wAfter w:w="433" w:type="dxa"/>
          <w:trHeight w:val="13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7 028,0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6 958,0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Совершенствование отдыха и оздоровления детей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859,0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01Q2515000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850,4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01Q2515060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850,4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01Q2515060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850,4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01Q25S5060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01Q25S5060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6 771,9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Поддержка местных инициатив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01U0F00000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Ремонт помещений в МКУ ДО ДДТ "Ровесник" пгт Подосиновец</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01U0FS5172</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01U0FS5172</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Повышение доступности спортивной инфраструктуры для всех категорий населения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1 398,7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01U0J15010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592,7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01U0J15010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592,7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межбюджетные трансферты из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01U0J17000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Финансовая поддержка детско-юношеского и массового спорта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01U0J17440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01U0J17440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01U0JS5010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01U0JS5010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Развитие инфраструктуры системы образования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5 233,2</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01U0У15480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5 180,9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01U0У15480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5 180,9</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01U0УS5480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52,3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01U0УS5480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52,3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Муниципальная программа Подосиновского района  "Развитие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61 750,7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59 158,6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Учреждения дополнительного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10 958,8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44,0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44,0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10 914,8</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9 425,2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1 489,6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Дома культуры, сельские клубы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11 355,1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133,5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133,5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11 221,6</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8 868,3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2 316,3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37,0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Музеи  и постоянные выставки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5 441,6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5 428,4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2 925,5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2 457,9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Библиотеки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24 936,0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1 863,5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63,5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23 072,5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15 369,1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7 672,9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Дом ремесел</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6 467,1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6 467,1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4 423,8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2 029,3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2 592,1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650,0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650,0</w:t>
            </w:r>
          </w:p>
        </w:tc>
      </w:tr>
      <w:tr w:rsidR="005A1DF6" w:rsidRPr="005A1DF6" w:rsidTr="000D2EA9">
        <w:trPr>
          <w:gridAfter w:val="2"/>
          <w:wAfter w:w="433" w:type="dxa"/>
          <w:trHeight w:val="13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640,0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условий для развития сферы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1 376,1</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02Q08L4670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1 301,4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02Q08L4670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1 301,4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Поддержка отрасли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02Q08L5190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74,7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02Q08L5190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74,7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мер социальной поддержки гражданам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02Q1000000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566,0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02Q1016000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566,0</w:t>
            </w:r>
          </w:p>
        </w:tc>
      </w:tr>
      <w:tr w:rsidR="005A1DF6" w:rsidRPr="005A1DF6" w:rsidTr="000D2EA9">
        <w:trPr>
          <w:gridAfter w:val="2"/>
          <w:wAfter w:w="433" w:type="dxa"/>
          <w:trHeight w:val="91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02Q1016120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02Q1016120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5A1DF6">
              <w:rPr>
                <w:rFonts w:eastAsia="Times New Roman"/>
                <w:color w:val="000000"/>
                <w:kern w:val="0"/>
                <w:sz w:val="16"/>
                <w:szCs w:val="16"/>
                <w:lang w:eastAsia="ru-RU"/>
              </w:rPr>
              <w:t xml:space="preserve"> района "Развитие спорта и молодежной политики"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2 666,8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Подпрограмма "Молодежь Подосиновского района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0310000000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0310003000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области молодёжной политики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0310003080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0310003080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Программа "Развитие физической культуры и спорта  в Подосиновском районе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0320000000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0320003000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области спорта и физической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0320003060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0320003060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Подпрограмма "Создание и развитие молодежного пространства  "Отличное место"</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0340000000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0340003000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области молодежного пространства "Отличное место"</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0340003070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0340003070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03U0000000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2 116,8</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03U0Y00000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2 116,8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мероприятий по обеспечению жильем молодых семей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03U0YL4970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2 116,8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03U0YL4970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2 116,8</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5A1DF6" w:rsidRPr="005A1DF6">
              <w:rPr>
                <w:rFonts w:eastAsia="Times New Roman"/>
                <w:color w:val="000000"/>
                <w:kern w:val="0"/>
                <w:sz w:val="16"/>
                <w:szCs w:val="16"/>
                <w:lang w:eastAsia="ru-RU"/>
              </w:rPr>
              <w:t xml:space="preserve"> организаций"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4 661,7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Ветеран</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Социальная поддержка  инвалидов и других категорий граждан, попавших в трудную жизненную ситуацию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679,0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679,0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679,0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деятельности по опеке и попечительству</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04Q0316040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679,0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04Q0316040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583,5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04Q0316040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95,5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3 762,7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3 762,7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по администрированию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04U0Y16094</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18,7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04U0Y16094</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18,7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04U0YД0820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3 744,0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04U0YД0820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3 744,0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3 229,8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Подведение к объекту инженерных коммуникаций, благоустройство и ограждение территорий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0600003350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355,7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0600003350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355,7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по водоснабжению и водоотведению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0600003420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0600003420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0600003620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2 574,1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0600003620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2 574,1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44 346,3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8 021,3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автомобильном транспорте</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7 721,3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600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7 621,3</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600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600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Содержание и ремонт автомобильных дорог</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080009Д030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5 964,7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080009Д030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5 964,7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межбюджетные трансферты поселениям района на содержание автомобильных дорог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080009Д031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147,1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080009Д031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147,1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30 213,2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дорожной деятельности на автомобильных дорогах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30 213,2</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08Q289Д150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29 911,0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08Q289Д151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29 911,0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08Q289Д151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29 911,0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08Q28SД151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302,2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08Q28SД151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302,2</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"Охрана окружающей среды, воспроизводство и использование природных ресурсов"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3 546,6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3 466,6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Природоохранные мероприятия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0900003090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3 466,6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0900003090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3 466,6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межбюджетные трансферты поселениям района на природоохранные мероприятия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0900009090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0900009090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8 215,1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Подпрограмма "Повышение эффективности управления имуществом Подосиновского района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7 826,7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7 826,7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Управление муниципальной собственностью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1210003010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7 826,7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1210003010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7 725,0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1210003010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101,7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388,4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условий для формирования актуальной налоговой базы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388,4</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12Q4415000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Проведение комплексных кадастровых работ</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12Q4415140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12Q4415140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Проведение комплексных кадастровых работ</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12Q44S5140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12Q44S5140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58 427,3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36 445,8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Глава муниципального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1 806,1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1 806,1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1 806,1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Органы местного самоуправления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34 539,7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24 919,9</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24 823,9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9 619,8</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4 249,1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5 320,7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Депутаты Подосиновской районной Думы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12 732,8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Централизованные бухгалтерии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12 732,8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5 896,8</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5 896,8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6 836,0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5 911,0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925,0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5 577,4</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w:t>
            </w:r>
            <w:proofErr w:type="gramStart"/>
            <w:r w:rsidRPr="005A1DF6">
              <w:rPr>
                <w:rFonts w:eastAsia="Times New Roman"/>
                <w:color w:val="000000"/>
                <w:kern w:val="0"/>
                <w:sz w:val="16"/>
                <w:szCs w:val="16"/>
                <w:lang w:eastAsia="ru-RU"/>
              </w:rPr>
              <w:t xml:space="preserve"> ,</w:t>
            </w:r>
            <w:proofErr w:type="gramEnd"/>
            <w:r w:rsidRPr="005A1DF6">
              <w:rPr>
                <w:rFonts w:eastAsia="Times New Roman"/>
                <w:color w:val="000000"/>
                <w:kern w:val="0"/>
                <w:sz w:val="16"/>
                <w:szCs w:val="16"/>
                <w:lang w:eastAsia="ru-RU"/>
              </w:rPr>
              <w:t xml:space="preserve"> связанные с  обеспечением национальной безопасности и правоохранительной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5 397,4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130000302В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5 397,4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130000302В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5 160,0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130000302В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237,4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Регулирование численности волка в целях обеспечения жизнедеятельности населения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1300003610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1300003610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Резервные фонды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Другие общегосударственные вопросы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301,2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Другие общегосударственные вопросы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101,2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101,2</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Доплаты к пенсиям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Ежемесячная доплата к страховой пенсии лицам, замещавшим муниципальную должность</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Пенсия за выслугу лет муниципальным служащим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1 780,0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1 780,0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Выплаты отдельным категориям граждан</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1300008000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25,8</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Социальная выплата лицам, которым присвоено звание "Почетный гражданин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1300008100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1300008100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144,3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условий для развития сферы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13Q0800000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13Q0816000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Хранение, комплектование, учет и использование архивных документов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13Q0816010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13Q0816010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79,4</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57,1</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13Q1415000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56,5</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13Q1415560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13Q1415560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56,5</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13Q14S5560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0,6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13Q14S5560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0,6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13Q2000000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13Q2016000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и деятельность в муниципальных образованиях административных комиссий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13Q2016050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13Q2016050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верховенства закона и защиты прав и свобод человека и гражданина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13Q5600000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13Q5651200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13Q5651200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62 072,5</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9 579,5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Органы местного самоуправления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9 579,5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8 000,0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1 579,5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789,5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Выравнивание бюджетной обеспеченности поселений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49 890,0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по обеспечению сбалансированности бюджетов поселений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34 890,0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34 890,0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Выравнивание бюджетной обеспеченности поселений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реализации бюджетного процесса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14Q5100000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14Q5116000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Расчет и предоставление дотаций бюджетам поселений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14Q5116030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14Q5116030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631,0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области национальной безопасности и правоохранительной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1500003460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1500003460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626,0</w:t>
            </w:r>
          </w:p>
        </w:tc>
      </w:tr>
      <w:tr w:rsidR="005A1DF6" w:rsidRPr="005A1DF6" w:rsidTr="000D2EA9">
        <w:trPr>
          <w:gridAfter w:val="2"/>
          <w:wAfter w:w="433" w:type="dxa"/>
          <w:trHeight w:val="586"/>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626,0</w:t>
            </w:r>
          </w:p>
        </w:tc>
      </w:tr>
      <w:tr w:rsidR="005A1DF6" w:rsidRPr="005A1DF6" w:rsidTr="000D2EA9">
        <w:trPr>
          <w:gridAfter w:val="2"/>
          <w:wAfter w:w="433" w:type="dxa"/>
          <w:trHeight w:val="91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15Q2016060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626,0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15Q2016060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584,5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15Q2016060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41,5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t>Расходы</w:t>
            </w:r>
            <w:proofErr w:type="gramEnd"/>
            <w:r w:rsidRPr="005A1DF6">
              <w:rPr>
                <w:rFonts w:eastAsia="Times New Roman"/>
                <w:color w:val="000000"/>
                <w:kern w:val="0"/>
                <w:sz w:val="16"/>
                <w:szCs w:val="16"/>
                <w:lang w:eastAsia="ru-RU"/>
              </w:rPr>
              <w:t xml:space="preserve"> не вошедшие в муниципальные программы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3200000000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1 128,5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Председатель контрольно-счетной комиссии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3200001060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1 128,5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320000106В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1 128,5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320000106В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1 128,5</w:t>
            </w:r>
          </w:p>
        </w:tc>
      </w:tr>
      <w:tr w:rsidR="0009258A" w:rsidRPr="0009258A" w:rsidTr="00586B8D">
        <w:trPr>
          <w:trHeight w:val="315"/>
        </w:trPr>
        <w:tc>
          <w:tcPr>
            <w:tcW w:w="5246" w:type="dxa"/>
            <w:gridSpan w:val="2"/>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kern w:val="0"/>
                <w:szCs w:val="24"/>
                <w:lang w:eastAsia="ru-RU"/>
              </w:rPr>
            </w:pPr>
          </w:p>
        </w:tc>
        <w:tc>
          <w:tcPr>
            <w:tcW w:w="616" w:type="dxa"/>
            <w:gridSpan w:val="2"/>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kern w:val="0"/>
                <w:szCs w:val="24"/>
                <w:lang w:eastAsia="ru-RU"/>
              </w:rPr>
            </w:pPr>
          </w:p>
        </w:tc>
        <w:tc>
          <w:tcPr>
            <w:tcW w:w="4160" w:type="dxa"/>
            <w:gridSpan w:val="19"/>
            <w:tcBorders>
              <w:top w:val="nil"/>
              <w:left w:val="nil"/>
              <w:bottom w:val="nil"/>
              <w:right w:val="nil"/>
            </w:tcBorders>
            <w:shd w:val="clear" w:color="auto" w:fill="auto"/>
            <w:noWrap/>
            <w:vAlign w:val="bottom"/>
            <w:hideMark/>
          </w:tcPr>
          <w:p w:rsidR="000D2EA9" w:rsidRDefault="000D2EA9" w:rsidP="0009258A">
            <w:pPr>
              <w:widowControl/>
              <w:suppressAutoHyphens w:val="0"/>
              <w:autoSpaceDN/>
              <w:ind w:firstLine="0"/>
              <w:jc w:val="right"/>
              <w:rPr>
                <w:rFonts w:eastAsia="Times New Roman"/>
                <w:kern w:val="0"/>
                <w:sz w:val="20"/>
                <w:lang w:eastAsia="ru-RU"/>
              </w:rPr>
            </w:pPr>
          </w:p>
          <w:p w:rsidR="000D2EA9" w:rsidRDefault="000D2EA9" w:rsidP="0009258A">
            <w:pPr>
              <w:widowControl/>
              <w:suppressAutoHyphens w:val="0"/>
              <w:autoSpaceDN/>
              <w:ind w:firstLine="0"/>
              <w:jc w:val="right"/>
              <w:rPr>
                <w:rFonts w:eastAsia="Times New Roman"/>
                <w:kern w:val="0"/>
                <w:sz w:val="20"/>
                <w:lang w:eastAsia="ru-RU"/>
              </w:rPr>
            </w:pPr>
          </w:p>
          <w:p w:rsidR="0009258A" w:rsidRPr="0009258A" w:rsidRDefault="0009258A" w:rsidP="0009258A">
            <w:pPr>
              <w:widowControl/>
              <w:suppressAutoHyphens w:val="0"/>
              <w:autoSpaceDN/>
              <w:ind w:firstLine="0"/>
              <w:jc w:val="right"/>
              <w:rPr>
                <w:rFonts w:eastAsia="Times New Roman"/>
                <w:kern w:val="0"/>
                <w:sz w:val="20"/>
                <w:lang w:eastAsia="ru-RU"/>
              </w:rPr>
            </w:pPr>
            <w:r w:rsidRPr="0009258A">
              <w:rPr>
                <w:rFonts w:eastAsia="Times New Roman"/>
                <w:kern w:val="0"/>
                <w:sz w:val="20"/>
                <w:lang w:eastAsia="ru-RU"/>
              </w:rPr>
              <w:t>Приложение 8</w:t>
            </w:r>
          </w:p>
        </w:tc>
      </w:tr>
      <w:tr w:rsidR="0009258A" w:rsidRPr="0009258A" w:rsidTr="00586B8D">
        <w:trPr>
          <w:trHeight w:val="315"/>
        </w:trPr>
        <w:tc>
          <w:tcPr>
            <w:tcW w:w="10022" w:type="dxa"/>
            <w:gridSpan w:val="23"/>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right"/>
              <w:rPr>
                <w:rFonts w:eastAsia="Times New Roman"/>
                <w:kern w:val="0"/>
                <w:sz w:val="20"/>
                <w:lang w:eastAsia="ru-RU"/>
              </w:rPr>
            </w:pPr>
            <w:r w:rsidRPr="0009258A">
              <w:rPr>
                <w:rFonts w:eastAsia="Times New Roman"/>
                <w:kern w:val="0"/>
                <w:sz w:val="20"/>
                <w:lang w:eastAsia="ru-RU"/>
              </w:rPr>
              <w:t>к решению Подосиновской районной Думы</w:t>
            </w:r>
          </w:p>
        </w:tc>
      </w:tr>
      <w:tr w:rsidR="0009258A" w:rsidRPr="0009258A" w:rsidTr="00586B8D">
        <w:trPr>
          <w:trHeight w:val="480"/>
        </w:trPr>
        <w:tc>
          <w:tcPr>
            <w:tcW w:w="10022" w:type="dxa"/>
            <w:gridSpan w:val="23"/>
            <w:tcBorders>
              <w:top w:val="nil"/>
              <w:left w:val="nil"/>
              <w:bottom w:val="nil"/>
              <w:right w:val="nil"/>
            </w:tcBorders>
            <w:shd w:val="clear" w:color="auto" w:fill="auto"/>
            <w:vAlign w:val="bottom"/>
            <w:hideMark/>
          </w:tcPr>
          <w:p w:rsidR="0009258A" w:rsidRPr="0009258A" w:rsidRDefault="0009258A" w:rsidP="0009258A">
            <w:pPr>
              <w:widowControl/>
              <w:suppressAutoHyphens w:val="0"/>
              <w:autoSpaceDN/>
              <w:ind w:firstLine="0"/>
              <w:jc w:val="right"/>
              <w:rPr>
                <w:rFonts w:eastAsia="Times New Roman"/>
                <w:kern w:val="0"/>
                <w:sz w:val="20"/>
                <w:lang w:eastAsia="ru-RU"/>
              </w:rPr>
            </w:pPr>
            <w:r w:rsidRPr="0009258A">
              <w:rPr>
                <w:rFonts w:eastAsia="Times New Roman"/>
                <w:kern w:val="0"/>
                <w:sz w:val="20"/>
                <w:lang w:eastAsia="ru-RU"/>
              </w:rPr>
              <w:t xml:space="preserve">"О бюджете Подосиновского района на 2025 год </w:t>
            </w:r>
            <w:r w:rsidRPr="0009258A">
              <w:rPr>
                <w:rFonts w:eastAsia="Times New Roman"/>
                <w:kern w:val="0"/>
                <w:sz w:val="20"/>
                <w:lang w:eastAsia="ru-RU"/>
              </w:rPr>
              <w:br/>
            </w:r>
            <w:r w:rsidRPr="0009258A">
              <w:rPr>
                <w:rFonts w:eastAsia="Times New Roman"/>
                <w:kern w:val="0"/>
                <w:sz w:val="20"/>
                <w:lang w:eastAsia="ru-RU"/>
              </w:rPr>
              <w:br/>
              <w:t xml:space="preserve">  и на плановый период 2026 и 2027 годов"</w:t>
            </w:r>
          </w:p>
        </w:tc>
      </w:tr>
      <w:tr w:rsidR="0009258A" w:rsidRPr="0009258A" w:rsidTr="00586B8D">
        <w:trPr>
          <w:trHeight w:val="375"/>
        </w:trPr>
        <w:tc>
          <w:tcPr>
            <w:tcW w:w="10022" w:type="dxa"/>
            <w:gridSpan w:val="23"/>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center"/>
              <w:rPr>
                <w:rFonts w:eastAsia="Times New Roman"/>
                <w:kern w:val="0"/>
                <w:sz w:val="28"/>
                <w:szCs w:val="28"/>
                <w:lang w:eastAsia="ru-RU"/>
              </w:rPr>
            </w:pPr>
            <w:r w:rsidRPr="0009258A">
              <w:rPr>
                <w:rFonts w:eastAsia="Times New Roman"/>
                <w:kern w:val="0"/>
                <w:sz w:val="28"/>
                <w:szCs w:val="28"/>
                <w:lang w:eastAsia="ru-RU"/>
              </w:rPr>
              <w:t>ВЕДОМСТВЕННАЯ СТРУКТУРА</w:t>
            </w:r>
          </w:p>
        </w:tc>
      </w:tr>
      <w:tr w:rsidR="0009258A" w:rsidRPr="0009258A" w:rsidTr="00586B8D">
        <w:trPr>
          <w:trHeight w:val="315"/>
        </w:trPr>
        <w:tc>
          <w:tcPr>
            <w:tcW w:w="10022" w:type="dxa"/>
            <w:gridSpan w:val="23"/>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center"/>
              <w:rPr>
                <w:rFonts w:eastAsia="Times New Roman"/>
                <w:kern w:val="0"/>
                <w:szCs w:val="24"/>
                <w:lang w:eastAsia="ru-RU"/>
              </w:rPr>
            </w:pPr>
            <w:r w:rsidRPr="0009258A">
              <w:rPr>
                <w:rFonts w:eastAsia="Times New Roman"/>
                <w:kern w:val="0"/>
                <w:szCs w:val="24"/>
                <w:lang w:eastAsia="ru-RU"/>
              </w:rPr>
              <w:t>расходов бюджета района на 2025 год</w:t>
            </w:r>
          </w:p>
        </w:tc>
      </w:tr>
      <w:tr w:rsidR="0009258A" w:rsidRPr="0009258A" w:rsidTr="000D2EA9">
        <w:trPr>
          <w:trHeight w:val="165"/>
        </w:trPr>
        <w:tc>
          <w:tcPr>
            <w:tcW w:w="5246" w:type="dxa"/>
            <w:gridSpan w:val="2"/>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616" w:type="dxa"/>
            <w:gridSpan w:val="2"/>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916" w:type="dxa"/>
            <w:gridSpan w:val="3"/>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847" w:type="dxa"/>
            <w:gridSpan w:val="4"/>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1117" w:type="dxa"/>
            <w:gridSpan w:val="5"/>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460" w:type="dxa"/>
            <w:gridSpan w:val="3"/>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820" w:type="dxa"/>
            <w:gridSpan w:val="4"/>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right"/>
              <w:rPr>
                <w:rFonts w:ascii="Calibri" w:eastAsia="Times New Roman" w:hAnsi="Calibri"/>
                <w:color w:val="000000"/>
                <w:kern w:val="0"/>
                <w:sz w:val="22"/>
                <w:szCs w:val="22"/>
                <w:lang w:eastAsia="ru-RU"/>
              </w:rPr>
            </w:pPr>
          </w:p>
        </w:tc>
      </w:tr>
      <w:tr w:rsidR="0009258A" w:rsidRPr="0009258A" w:rsidTr="000D2EA9">
        <w:trPr>
          <w:gridAfter w:val="1"/>
          <w:wAfter w:w="284" w:type="dxa"/>
          <w:trHeight w:val="105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Наименование расхода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Вед</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proofErr w:type="spellStart"/>
            <w:r w:rsidRPr="0009258A">
              <w:rPr>
                <w:rFonts w:eastAsia="Times New Roman"/>
                <w:b/>
                <w:bCs/>
                <w:kern w:val="0"/>
                <w:sz w:val="16"/>
                <w:szCs w:val="16"/>
                <w:lang w:eastAsia="ru-RU"/>
              </w:rPr>
              <w:t>Рз</w:t>
            </w:r>
            <w:proofErr w:type="spellEnd"/>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proofErr w:type="spellStart"/>
            <w:r w:rsidRPr="0009258A">
              <w:rPr>
                <w:rFonts w:eastAsia="Times New Roman"/>
                <w:b/>
                <w:bCs/>
                <w:kern w:val="0"/>
                <w:sz w:val="16"/>
                <w:szCs w:val="16"/>
                <w:lang w:eastAsia="ru-RU"/>
              </w:rPr>
              <w:t>ПРз</w:t>
            </w:r>
            <w:proofErr w:type="spellEnd"/>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 xml:space="preserve">ЦСР </w:t>
            </w:r>
          </w:p>
        </w:tc>
        <w:tc>
          <w:tcPr>
            <w:tcW w:w="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ВР</w:t>
            </w:r>
          </w:p>
        </w:tc>
        <w:tc>
          <w:tcPr>
            <w:tcW w:w="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Сумма всего на 2025 год (тыс. рублей)</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ВСЕГО РАСХОДОВ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467 399,0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Управление образования администрации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216 722,6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2 234,1</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2 129,1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Органы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2 129,1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2 077,0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0100006020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0100006020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180 607,7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Дошкольное 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72 425,7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72 425,7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47 866,1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Детские дошкольные учреждения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47 866,1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19 600,5</w:t>
            </w:r>
          </w:p>
        </w:tc>
      </w:tr>
      <w:tr w:rsidR="0009258A" w:rsidRPr="0009258A" w:rsidTr="000D2EA9">
        <w:trPr>
          <w:gridAfter w:val="1"/>
          <w:wAfter w:w="284" w:type="dxa"/>
          <w:trHeight w:val="273"/>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9258A">
              <w:rPr>
                <w:rFonts w:eastAsia="Times New Roman"/>
                <w:color w:val="000000"/>
                <w:kern w:val="0"/>
                <w:sz w:val="16"/>
                <w:szCs w:val="16"/>
                <w:lang w:eastAsia="ru-RU"/>
              </w:rPr>
              <w:lastRenderedPageBreak/>
              <w:t>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4 600,5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578,1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Расходы учреждений за счет средств </w:t>
            </w:r>
            <w:r w:rsidR="00586B8D">
              <w:rPr>
                <w:rFonts w:eastAsia="Times New Roman"/>
                <w:color w:val="000000"/>
                <w:kern w:val="0"/>
                <w:sz w:val="16"/>
                <w:szCs w:val="16"/>
                <w:lang w:eastAsia="ru-RU"/>
              </w:rPr>
              <w:t>местного</w:t>
            </w:r>
            <w:r w:rsidRPr="0009258A">
              <w:rPr>
                <w:rFonts w:eastAsia="Times New Roman"/>
                <w:color w:val="000000"/>
                <w:kern w:val="0"/>
                <w:sz w:val="16"/>
                <w:szCs w:val="16"/>
                <w:lang w:eastAsia="ru-RU"/>
              </w:rPr>
              <w:t xml:space="preserve"> бюджета на софинансирование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010000202Б</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863,0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010000202Б</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863,0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26 824,6</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10 828,8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12 467,7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3 528,1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24 559,6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функционирования системы общего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24 559,6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из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24 559,6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24 559,6</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24 221,6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338,0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Общее 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83 568,6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83 568,6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30 338,7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Образовательные учреждения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30 338,7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6 546,4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6 290,0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256,4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23 687,1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8 994,2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14 692,9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Национальный проект "Молодежь и дети"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8 222,4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Федеральный проект "Педагоги и наставники"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8 222,4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010Ю650500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450,0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010Ю650500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010Ю651790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765,0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010Ю651790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765,0</w:t>
            </w:r>
          </w:p>
        </w:tc>
      </w:tr>
      <w:tr w:rsidR="0009258A" w:rsidRPr="0009258A" w:rsidTr="000D2EA9">
        <w:trPr>
          <w:gridAfter w:val="1"/>
          <w:wAfter w:w="284" w:type="dxa"/>
          <w:trHeight w:val="9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010Ю653030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7 007,4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010Ю653030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7 007,4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39 774,3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функционирования системы общего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39 774,3</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r>
      <w:tr w:rsidR="0009258A" w:rsidRPr="0009258A" w:rsidTr="000D2EA9">
        <w:trPr>
          <w:gridAfter w:val="1"/>
          <w:wAfter w:w="284" w:type="dxa"/>
          <w:trHeight w:val="9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из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38 807,9</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38 758,0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38 378,0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бесплатного горячего питания детям участников специальной военной операции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49,9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49,9</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01Q02L3040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872,8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01Q02L3040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872,8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5 233,2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Развитие инфраструктуры системы образования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5 233,2</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01U0У15480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5 180,9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01U0У15480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5 180,9</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01U0УS5480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01U0УS5480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Дополнительное образование детей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13 378,9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13 378,9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13 238,9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Учреждения дополнительного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13 238,9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реализации социального заказа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284,3</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284,3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8 111,5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7 500,0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4 843,1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4 275,5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564,3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Поддержка местных инициатив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01U0F00000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Ремонт помещений в МКУ ДО ДДТ "Ровесник" пгт Подосиновец</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01U0FS5172</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01U0FS5172</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вопросы в области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11 234,5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11 234,5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10 375,5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Централизованные бухгалтерии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10 375,5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10 375,5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9 500,4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875,1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859,0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Совершенствование отдыха и оздоровления детей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859,0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01Q2515000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850,4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01Q2515060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850,4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01Q2515060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850,4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01Q25S5060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01Q25S5060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Социальная политика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10 854,0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Социальное обеспечение населения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7 028,0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13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 xml:space="preserve">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w:t>
            </w:r>
            <w:r w:rsidRPr="0009258A">
              <w:rPr>
                <w:rFonts w:eastAsia="Times New Roman"/>
                <w:color w:val="000000"/>
                <w:kern w:val="0"/>
                <w:sz w:val="16"/>
                <w:szCs w:val="16"/>
                <w:lang w:eastAsia="ru-RU"/>
              </w:rPr>
              <w:lastRenderedPageBreak/>
              <w:t>положений части 3 статьи 17 указанного закона</w:t>
            </w:r>
            <w:proofErr w:type="gramEnd"/>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6 958,0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Охрана семьи и детства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3 826,0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3 826,0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3 826,0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функционирования системы общего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768,0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768,0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09258A">
              <w:rPr>
                <w:rFonts w:eastAsia="Times New Roman"/>
                <w:color w:val="000000"/>
                <w:kern w:val="0"/>
                <w:sz w:val="16"/>
                <w:szCs w:val="16"/>
                <w:lang w:eastAsia="ru-RU"/>
              </w:rPr>
              <w:t>дошкольного</w:t>
            </w:r>
            <w:proofErr w:type="gramEnd"/>
            <w:r w:rsidRPr="0009258A">
              <w:rPr>
                <w:rFonts w:eastAsia="Times New Roman"/>
                <w:color w:val="000000"/>
                <w:kern w:val="0"/>
                <w:sz w:val="16"/>
                <w:szCs w:val="16"/>
                <w:lang w:eastAsia="ru-RU"/>
              </w:rPr>
              <w:t xml:space="preserve">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742,0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720,4</w:t>
            </w:r>
          </w:p>
        </w:tc>
      </w:tr>
      <w:tr w:rsidR="0009258A" w:rsidRPr="0009258A" w:rsidTr="000D2EA9">
        <w:trPr>
          <w:gridAfter w:val="1"/>
          <w:wAfter w:w="284" w:type="dxa"/>
          <w:trHeight w:val="114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26,0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3 058,0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3 058,0</w:t>
            </w:r>
          </w:p>
        </w:tc>
      </w:tr>
      <w:tr w:rsidR="0009258A" w:rsidRPr="0009258A" w:rsidTr="000D2EA9">
        <w:trPr>
          <w:gridAfter w:val="1"/>
          <w:wAfter w:w="284" w:type="dxa"/>
          <w:trHeight w:val="13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09258A">
              <w:rPr>
                <w:rFonts w:eastAsia="Times New Roman"/>
                <w:color w:val="000000"/>
                <w:kern w:val="0"/>
                <w:sz w:val="16"/>
                <w:szCs w:val="16"/>
                <w:lang w:eastAsia="ru-RU"/>
              </w:rPr>
              <w:t xml:space="preserve"> обеспечения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01Q0316080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3 058,0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01Q0316080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01Q0316080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2 998,0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Физическая культура и спорт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23 026,8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Спорт высших достижений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23 026,8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23 026,8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21 628,1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Учреждения дополнительного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21 628,1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9 009,7</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8 124,7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885,0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698,5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11 660,3</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9 306,4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2 353,9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329,6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1 398,7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Повышение доступности спортивной инфраструктуры для всех категорий населения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1 398,7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01U0J15010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592,7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01U0J15010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592,7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из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01U0J17000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Финансовая поддержка детско-юношеского и массового спорта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01U0J17440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01U0J17440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01U0JS5010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01U0JS5010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 xml:space="preserve">Финансовое </w:t>
            </w:r>
            <w:r w:rsidR="00DF3338">
              <w:rPr>
                <w:rFonts w:eastAsia="Times New Roman"/>
                <w:b/>
                <w:bCs/>
                <w:color w:val="000000"/>
                <w:kern w:val="0"/>
                <w:sz w:val="16"/>
                <w:szCs w:val="16"/>
                <w:lang w:eastAsia="ru-RU"/>
              </w:rPr>
              <w:t xml:space="preserve">управление </w:t>
            </w:r>
            <w:r w:rsidRPr="0009258A">
              <w:rPr>
                <w:rFonts w:eastAsia="Times New Roman"/>
                <w:b/>
                <w:bCs/>
                <w:color w:val="000000"/>
                <w:kern w:val="0"/>
                <w:sz w:val="16"/>
                <w:szCs w:val="16"/>
                <w:lang w:eastAsia="ru-RU"/>
              </w:rPr>
              <w:t>администрации Подосиновского района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62 077,5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9 579,5</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9 579,5</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9 579,5</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9 579,5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Органы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9 579,5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8 000,0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1 579,5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789,5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Профессиональная подготовка, переподготовка и повышение квалификации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13Q14S5560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13Q14S5560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Межбюджетные трансферты общего характера бюджетам бюджетной системы Российской Федерации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52 493,0</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17 603,0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17 603,0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Выравнивание бюджетной обеспеченности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Выравнивание бюджетной обеспеченности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реализации бюджетного процесса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14Q5100000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14Q5116000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Расчет и предоставление дотаций бюджетам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14Q5116030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14Q5116030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Прочие межбюджетные трансферты общего характера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34 890,0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34 890,0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Выравнивание бюджетной обеспеченности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34 890,0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по обеспечению сбалансированности бюджетов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34 890,0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34 890,0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Администрация Подосиновского района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187 370,3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59 598,7</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высшего должностного лица субъекта Российской Федерации и муниципального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1 806,1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Глава муниципального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33 615,6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09258A" w:rsidRPr="0009258A">
              <w:rPr>
                <w:rFonts w:eastAsia="Times New Roman"/>
                <w:color w:val="000000"/>
                <w:kern w:val="0"/>
                <w:sz w:val="16"/>
                <w:szCs w:val="16"/>
                <w:lang w:eastAsia="ru-RU"/>
              </w:rPr>
              <w:t xml:space="preserve"> организаций"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деятельности по опеке и попечительству</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04Q0316040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04Q0316040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583,5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04Q0316040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32 310,6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32 310,6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Органы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32 310,6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24 919,9</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24 823,9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7 390,7</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2 020,0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5 320,7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15Q2016060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15Q2016060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584,5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15Q2016060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41,5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Судебная система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верховенства закона и защиты прав и свобод человека и гражданина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13Q5600000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13Q5651200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13Q5651200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Резервные фонды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Резервные фонды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23 170,3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7 826,7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Подпрограмма "Повышение эффективности управления имуществом Подосиновского района "</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7 826,7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7 826,7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Управление муниципальной собственностью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1210003010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7 826,7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1210003010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7 725,0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1210003010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101,7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15 343,6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Органы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2 229,1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12 732,8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Централизованные бухгалтерии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12 732,8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5 896,8</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5 896,8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6 836,0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5 911,0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925,0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301,2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101,2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101,2</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условий для развития сферы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13Q0800000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79,4</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13Q0816000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Хранение, комплектование, учет и использование архивных документов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13Q0816010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13Q0816010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13Q2000000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13Q2016000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и деятельность в муниципальных образованиях административных комиссий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13Q2016050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13Q2016050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Национальная безопасность и правоохранительная деятельность</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5 582,4</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5 397,4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5 397,4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5 397,4</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w:t>
            </w:r>
            <w:proofErr w:type="gramStart"/>
            <w:r w:rsidRPr="0009258A">
              <w:rPr>
                <w:rFonts w:eastAsia="Times New Roman"/>
                <w:color w:val="000000"/>
                <w:kern w:val="0"/>
                <w:sz w:val="16"/>
                <w:szCs w:val="16"/>
                <w:lang w:eastAsia="ru-RU"/>
              </w:rPr>
              <w:t xml:space="preserve"> ,</w:t>
            </w:r>
            <w:proofErr w:type="gramEnd"/>
            <w:r w:rsidRPr="0009258A">
              <w:rPr>
                <w:rFonts w:eastAsia="Times New Roman"/>
                <w:color w:val="000000"/>
                <w:kern w:val="0"/>
                <w:sz w:val="16"/>
                <w:szCs w:val="16"/>
                <w:lang w:eastAsia="ru-RU"/>
              </w:rPr>
              <w:t xml:space="preserve"> связанные с  обеспечением национальной безопасности и правоохранительной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5 397,4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5 397,4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5 160,0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237,4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вопросы в области национальной безопасности и правоохранительной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185,0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lastRenderedPageBreak/>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Регулирование численности волка в целях обеспечения жизнедеятельности населения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1300003610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1300003610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области национальной безопасности и правоохранительной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1500003460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1500003460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Национальная экономика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44 734,7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Транспорт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8 021,3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8 021,3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8 021,3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автомобильном транспорте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7 721,3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600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7 621,3</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600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600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Дорожное хозяйство (дорожные фонды)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36 325,0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36 325,0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Содержание и ремонт автомобильных дорог</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080009Д030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5 964,7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080009Д030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5 964,7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поселениям района на содержание автомобильных дорог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080009Д031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147,1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080009Д031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147,1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30 213,2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дорожной деятельности на автомобильных дорогах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30 213,2</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08Q289Д150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29 911,0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08Q289Д151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29 911,0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08Q289Д151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29 911,0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08Q28SД151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302,2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08Q28SД151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302,2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вопросы в области национальной экономики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388,4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388,4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388,4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условий для формирования актуальной налоговой базы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388,4</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12Q4415000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Проведение комплексных кадастровых работ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12Q4415140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12Q4415140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Проведение комплексных кадастровых работ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12Q44S5140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12Q44S5140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Жилищно-коммунальное хозяйство</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655,7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Коммунальное хозяйство</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655,7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655,7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Подведение к объекту инженерных коммуникаций, благоустройство и ограждение территорий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0600003350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355,7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0600003350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355,7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по водоснабжению и водоотведению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0600003420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0600003420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Охрана окружающей среды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3 546,6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вопросы в области охраны окружающей среды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3 546,6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"Охрана окружающей среды, воспроизводство и использование природных ресурсов"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3 546,6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3 466,6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Природоохранные мероприятия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0900003090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3 466,6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0900003090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3 466,6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поселениям района на природоохранные мероприятия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0900009090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0900009090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11 260,9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Дополнительное образование детей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10 958,8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10 958,8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10 958,8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Учреждения дополнительного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10 958,8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10 914,8</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9 425,2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1 489,6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Профессиональная подготовка, переподготовка и повышение квалификации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52,1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51,6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51,6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51,6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Подготовка и повышение квалификации лиц, замещающих муниципальные должности, и муниципальных служащих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13Q14S5560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13Q14S5560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Молодежная политика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09258A">
              <w:rPr>
                <w:rFonts w:eastAsia="Times New Roman"/>
                <w:color w:val="000000"/>
                <w:kern w:val="0"/>
                <w:sz w:val="16"/>
                <w:szCs w:val="16"/>
                <w:lang w:eastAsia="ru-RU"/>
              </w:rPr>
              <w:t xml:space="preserve"> района "Развитие спорта и молодежной политики"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Подпрограмма "Молодежь Подосиновского района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0310000000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0310003000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области молодёжной политики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0310003080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0310003080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Подпрограмма "Создание и развитие молодежного пространства  "Отличное место"</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0340000000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0340003000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области молодежного пространства "Отличное место"</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0340003070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0340003070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Культура, кинематография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49 575,9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Культура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49 575,9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49 575,9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48 199,8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Дома культуры, сельские клубы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11 355,1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133,5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133,5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11 221,6</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8 868,3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2 316,3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37,0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Музеи  и постоянные выставки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5 441,6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5 428,4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2 925,5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2 457,9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Библиотеки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24 936,0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1 863,5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63,5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23 072,5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15 369,1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7 672,9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Дом ремесел</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6 467,1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6 467,1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4 423,8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2 029,3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1 376,1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условий для развития сферы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1 376,1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02Q08L4670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1 301,4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02Q08L4670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1 301,4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Поддержка отрасли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02Q08L5190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02Q08L5190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Социальная политика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12 115,4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Пенсионное обеспечение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2 200,0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Доплаты к пенсиям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Ежемесячная доплата к страховой пенсии лицам, замещавшим муниципальную должность</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Пенсия за выслугу лет муниципальным служащим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1 780,0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1 780,0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Социальное обеспечение населения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4 035,9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1 216,0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1 216,0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650,0</w:t>
            </w:r>
          </w:p>
        </w:tc>
      </w:tr>
      <w:tr w:rsidR="0009258A" w:rsidRPr="0009258A" w:rsidTr="000D2EA9">
        <w:trPr>
          <w:gridAfter w:val="1"/>
          <w:wAfter w:w="284" w:type="dxa"/>
          <w:trHeight w:val="13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мер социальной поддержки гражданам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02Q1000000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566,0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02Q1016000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566,0</w:t>
            </w:r>
          </w:p>
        </w:tc>
      </w:tr>
      <w:tr w:rsidR="0009258A" w:rsidRPr="0009258A" w:rsidTr="000D2EA9">
        <w:trPr>
          <w:gridAfter w:val="1"/>
          <w:wAfter w:w="284" w:type="dxa"/>
          <w:trHeight w:val="9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02Q1016120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02Q1016120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566,0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09258A" w:rsidRPr="0009258A">
              <w:rPr>
                <w:rFonts w:eastAsia="Times New Roman"/>
                <w:color w:val="000000"/>
                <w:kern w:val="0"/>
                <w:sz w:val="16"/>
                <w:szCs w:val="16"/>
                <w:lang w:eastAsia="ru-RU"/>
              </w:rPr>
              <w:t xml:space="preserve"> организаций"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Ветеран</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150,0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Социальная поддержка  инвалидов и других категорий граждан, попавших в трудную жизненную ситуацию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2 574,1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0600003620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2 574,1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0600003620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2 574,1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Выплаты отдельным категориям граждан</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1300008000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25,8</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Социальная выплата лицам, которым присвоено звание "Почетный гражданин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1300008100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1300008100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Охрана семьи и детства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5 879,5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09258A">
              <w:rPr>
                <w:rFonts w:eastAsia="Times New Roman"/>
                <w:color w:val="000000"/>
                <w:kern w:val="0"/>
                <w:sz w:val="16"/>
                <w:szCs w:val="16"/>
                <w:lang w:eastAsia="ru-RU"/>
              </w:rPr>
              <w:t xml:space="preserve"> района "Развитие спорта и молодежной политики"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03U0Y00000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мероприятий по обеспечению жильем молодых семей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03U0YL4970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03U0YL4970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09258A" w:rsidRPr="0009258A">
              <w:rPr>
                <w:rFonts w:eastAsia="Times New Roman"/>
                <w:color w:val="000000"/>
                <w:kern w:val="0"/>
                <w:sz w:val="16"/>
                <w:szCs w:val="16"/>
                <w:lang w:eastAsia="ru-RU"/>
              </w:rPr>
              <w:t xml:space="preserve"> организаций"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3 762,7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3 762,7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3 762,7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по администрированию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04U0Y16094</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04U0Y16094</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04U0YД0820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3 744,0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04U0YД0820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3 744,0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Физическая культура и спорт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Массовый спорт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09258A">
              <w:rPr>
                <w:rFonts w:eastAsia="Times New Roman"/>
                <w:color w:val="000000"/>
                <w:kern w:val="0"/>
                <w:sz w:val="16"/>
                <w:szCs w:val="16"/>
                <w:lang w:eastAsia="ru-RU"/>
              </w:rPr>
              <w:t xml:space="preserve"> района "Развитие спорта и молодежной политики"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Программа "Развитие физической культуры и спорта  в Подосиновском районе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0320000000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0320003000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области спорта и физической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0320003060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0320003060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Подосиновская районная Дума Подосиновского муниципального района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100,0</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Депутаты Подосиновской районной Думы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Контрольно-счетная комиссия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1 128,5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1 128,5</w:t>
            </w:r>
          </w:p>
        </w:tc>
      </w:tr>
      <w:tr w:rsidR="0009258A" w:rsidRPr="0009258A" w:rsidTr="000D2EA9">
        <w:trPr>
          <w:gridAfter w:val="1"/>
          <w:wAfter w:w="284" w:type="dxa"/>
          <w:trHeight w:val="271"/>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1 128,5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Расходы</w:t>
            </w:r>
            <w:proofErr w:type="gramEnd"/>
            <w:r w:rsidRPr="0009258A">
              <w:rPr>
                <w:rFonts w:eastAsia="Times New Roman"/>
                <w:color w:val="000000"/>
                <w:kern w:val="0"/>
                <w:sz w:val="16"/>
                <w:szCs w:val="16"/>
                <w:lang w:eastAsia="ru-RU"/>
              </w:rPr>
              <w:t xml:space="preserve"> не вошедшие в муниципальные программы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1 128,5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Председатель контрольно-счетной комиссии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3200001060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1 128,5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320000106В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1 128,5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320000106В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1 128,5</w:t>
            </w:r>
          </w:p>
        </w:tc>
      </w:tr>
    </w:tbl>
    <w:p w:rsidR="00616B4E" w:rsidRDefault="00616B4E" w:rsidP="00A4259C">
      <w:pPr>
        <w:widowControl/>
        <w:shd w:val="clear" w:color="auto" w:fill="FFFFFF"/>
        <w:suppressAutoHyphens w:val="0"/>
        <w:autoSpaceDN/>
        <w:ind w:firstLine="0"/>
        <w:jc w:val="left"/>
        <w:rPr>
          <w:rFonts w:eastAsia="Times New Roman"/>
          <w:kern w:val="0"/>
          <w:szCs w:val="24"/>
          <w:lang w:eastAsia="ru-RU"/>
        </w:rPr>
      </w:pPr>
    </w:p>
    <w:tbl>
      <w:tblPr>
        <w:tblStyle w:val="ac"/>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5032"/>
      </w:tblGrid>
      <w:tr w:rsidR="00F2660D" w:rsidTr="00F2660D">
        <w:tc>
          <w:tcPr>
            <w:tcW w:w="4749" w:type="dxa"/>
          </w:tcPr>
          <w:p w:rsidR="00F2660D" w:rsidRDefault="00F2660D" w:rsidP="00A4259C">
            <w:pPr>
              <w:widowControl/>
              <w:suppressAutoHyphens w:val="0"/>
              <w:autoSpaceDN/>
              <w:ind w:firstLine="0"/>
              <w:jc w:val="left"/>
              <w:rPr>
                <w:rFonts w:eastAsia="Times New Roman"/>
                <w:kern w:val="0"/>
                <w:szCs w:val="24"/>
                <w:lang w:eastAsia="ru-RU"/>
              </w:rPr>
            </w:pPr>
          </w:p>
        </w:tc>
        <w:tc>
          <w:tcPr>
            <w:tcW w:w="5032" w:type="dxa"/>
          </w:tcPr>
          <w:p w:rsidR="00F2660D" w:rsidRPr="00F2660D" w:rsidRDefault="00F2660D" w:rsidP="00F2660D">
            <w:pPr>
              <w:widowControl/>
              <w:suppressAutoHyphens w:val="0"/>
              <w:autoSpaceDN/>
              <w:ind w:firstLine="0"/>
              <w:rPr>
                <w:rFonts w:eastAsia="Times New Roman"/>
                <w:color w:val="000000"/>
                <w:kern w:val="0"/>
                <w:szCs w:val="24"/>
                <w:lang w:eastAsia="ru-RU"/>
              </w:rPr>
            </w:pPr>
            <w:r w:rsidRPr="00F2660D">
              <w:rPr>
                <w:rFonts w:eastAsia="Times New Roman"/>
                <w:color w:val="000000"/>
                <w:kern w:val="0"/>
                <w:szCs w:val="24"/>
                <w:lang w:eastAsia="ru-RU"/>
              </w:rPr>
              <w:t xml:space="preserve">Приложение 9   </w:t>
            </w:r>
          </w:p>
        </w:tc>
      </w:tr>
      <w:tr w:rsidR="00F2660D" w:rsidTr="00F2660D">
        <w:tc>
          <w:tcPr>
            <w:tcW w:w="4749" w:type="dxa"/>
          </w:tcPr>
          <w:p w:rsidR="00F2660D" w:rsidRDefault="00F2660D" w:rsidP="00A4259C">
            <w:pPr>
              <w:widowControl/>
              <w:suppressAutoHyphens w:val="0"/>
              <w:autoSpaceDN/>
              <w:ind w:firstLine="0"/>
              <w:jc w:val="left"/>
              <w:rPr>
                <w:rFonts w:eastAsia="Times New Roman"/>
                <w:kern w:val="0"/>
                <w:szCs w:val="24"/>
                <w:lang w:eastAsia="ru-RU"/>
              </w:rPr>
            </w:pPr>
          </w:p>
        </w:tc>
        <w:tc>
          <w:tcPr>
            <w:tcW w:w="5032" w:type="dxa"/>
          </w:tcPr>
          <w:p w:rsidR="00F2660D" w:rsidRPr="00F2660D" w:rsidRDefault="00F2660D" w:rsidP="00F2660D">
            <w:pPr>
              <w:widowControl/>
              <w:suppressAutoHyphens w:val="0"/>
              <w:autoSpaceDN/>
              <w:ind w:firstLine="0"/>
              <w:rPr>
                <w:rFonts w:eastAsia="Times New Roman"/>
                <w:color w:val="000000"/>
                <w:kern w:val="0"/>
                <w:szCs w:val="24"/>
                <w:lang w:eastAsia="ru-RU"/>
              </w:rPr>
            </w:pPr>
            <w:r w:rsidRPr="00F2660D">
              <w:rPr>
                <w:rFonts w:eastAsia="Times New Roman"/>
                <w:color w:val="000000"/>
                <w:kern w:val="0"/>
                <w:szCs w:val="24"/>
                <w:lang w:eastAsia="ru-RU"/>
              </w:rPr>
              <w:t>к решению Подосиновской районной Думы «О бюджете Подосиновского района на 2025 год и на плановый период 2026 и 2027 годов»</w:t>
            </w:r>
          </w:p>
        </w:tc>
      </w:tr>
    </w:tbl>
    <w:tbl>
      <w:tblPr>
        <w:tblW w:w="9796" w:type="dxa"/>
        <w:tblInd w:w="93" w:type="dxa"/>
        <w:tblLook w:val="04A0" w:firstRow="1" w:lastRow="0" w:firstColumn="1" w:lastColumn="0" w:noHBand="0" w:noVBand="1"/>
      </w:tblPr>
      <w:tblGrid>
        <w:gridCol w:w="5100"/>
        <w:gridCol w:w="3040"/>
        <w:gridCol w:w="1656"/>
      </w:tblGrid>
      <w:tr w:rsidR="00F2660D" w:rsidRPr="00F2660D" w:rsidTr="00DA7B8F">
        <w:trPr>
          <w:trHeight w:val="30"/>
        </w:trPr>
        <w:tc>
          <w:tcPr>
            <w:tcW w:w="5100"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spacing w:after="200" w:line="276" w:lineRule="auto"/>
              <w:ind w:firstLine="0"/>
              <w:jc w:val="left"/>
              <w:rPr>
                <w:rFonts w:eastAsia="Times New Roman"/>
                <w:b/>
                <w:bCs/>
                <w:color w:val="000000"/>
                <w:kern w:val="0"/>
                <w:szCs w:val="24"/>
                <w:lang w:eastAsia="ru-RU"/>
              </w:rPr>
            </w:pPr>
          </w:p>
        </w:tc>
        <w:tc>
          <w:tcPr>
            <w:tcW w:w="3040"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ascii="Calibri" w:eastAsia="Times New Roman" w:hAnsi="Calibri"/>
                <w:color w:val="000000"/>
                <w:kern w:val="0"/>
                <w:sz w:val="22"/>
                <w:szCs w:val="22"/>
                <w:lang w:eastAsia="ru-RU"/>
              </w:rPr>
            </w:pPr>
          </w:p>
        </w:tc>
        <w:tc>
          <w:tcPr>
            <w:tcW w:w="1656"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ascii="Calibri" w:eastAsia="Times New Roman" w:hAnsi="Calibri"/>
                <w:color w:val="000000"/>
                <w:kern w:val="0"/>
                <w:sz w:val="22"/>
                <w:szCs w:val="22"/>
                <w:lang w:eastAsia="ru-RU"/>
              </w:rPr>
            </w:pPr>
          </w:p>
        </w:tc>
      </w:tr>
      <w:tr w:rsidR="00F2660D" w:rsidRPr="00F2660D" w:rsidTr="00DA7B8F">
        <w:trPr>
          <w:trHeight w:val="630"/>
        </w:trPr>
        <w:tc>
          <w:tcPr>
            <w:tcW w:w="9796" w:type="dxa"/>
            <w:gridSpan w:val="3"/>
            <w:tcBorders>
              <w:top w:val="nil"/>
              <w:left w:val="nil"/>
              <w:bottom w:val="nil"/>
              <w:right w:val="nil"/>
            </w:tcBorders>
            <w:shd w:val="clear" w:color="auto" w:fill="auto"/>
            <w:noWrap/>
            <w:vAlign w:val="bottom"/>
            <w:hideMark/>
          </w:tcPr>
          <w:p w:rsidR="00F2660D" w:rsidRDefault="00F2660D" w:rsidP="00F2660D">
            <w:pPr>
              <w:widowControl/>
              <w:suppressAutoHyphens w:val="0"/>
              <w:autoSpaceDN/>
              <w:ind w:firstLine="0"/>
              <w:jc w:val="center"/>
              <w:rPr>
                <w:rFonts w:eastAsia="Times New Roman"/>
                <w:b/>
                <w:bCs/>
                <w:color w:val="000000"/>
                <w:kern w:val="0"/>
                <w:sz w:val="28"/>
                <w:szCs w:val="28"/>
                <w:lang w:eastAsia="ru-RU"/>
              </w:rPr>
            </w:pPr>
          </w:p>
          <w:p w:rsidR="00F2660D" w:rsidRDefault="00F2660D" w:rsidP="00F2660D">
            <w:pPr>
              <w:widowControl/>
              <w:suppressAutoHyphens w:val="0"/>
              <w:autoSpaceDN/>
              <w:ind w:firstLine="0"/>
              <w:jc w:val="center"/>
              <w:rPr>
                <w:rFonts w:eastAsia="Times New Roman"/>
                <w:b/>
                <w:bCs/>
                <w:color w:val="000000"/>
                <w:kern w:val="0"/>
                <w:sz w:val="28"/>
                <w:szCs w:val="28"/>
                <w:lang w:eastAsia="ru-RU"/>
              </w:rPr>
            </w:pPr>
            <w:r w:rsidRPr="00F2660D">
              <w:rPr>
                <w:rFonts w:eastAsia="Times New Roman"/>
                <w:b/>
                <w:bCs/>
                <w:color w:val="000000"/>
                <w:kern w:val="0"/>
                <w:sz w:val="28"/>
                <w:szCs w:val="28"/>
                <w:lang w:eastAsia="ru-RU"/>
              </w:rPr>
              <w:t xml:space="preserve">ИСТОЧНИКИ </w:t>
            </w:r>
          </w:p>
          <w:p w:rsidR="00F2660D" w:rsidRPr="00F2660D" w:rsidRDefault="00F2660D" w:rsidP="00F2660D">
            <w:pPr>
              <w:widowControl/>
              <w:suppressAutoHyphens w:val="0"/>
              <w:autoSpaceDN/>
              <w:ind w:firstLine="0"/>
              <w:jc w:val="center"/>
              <w:rPr>
                <w:rFonts w:eastAsia="Times New Roman"/>
                <w:b/>
                <w:bCs/>
                <w:color w:val="000000"/>
                <w:kern w:val="0"/>
                <w:sz w:val="28"/>
                <w:szCs w:val="28"/>
                <w:lang w:eastAsia="ru-RU"/>
              </w:rPr>
            </w:pPr>
            <w:r w:rsidRPr="00F2660D">
              <w:rPr>
                <w:rFonts w:eastAsia="Times New Roman"/>
                <w:b/>
                <w:bCs/>
                <w:color w:val="000000"/>
                <w:kern w:val="0"/>
                <w:sz w:val="28"/>
                <w:szCs w:val="28"/>
                <w:lang w:eastAsia="ru-RU"/>
              </w:rPr>
              <w:t>финансирования дефицита бюджета района на 2025 год</w:t>
            </w:r>
          </w:p>
        </w:tc>
      </w:tr>
      <w:tr w:rsidR="00F2660D" w:rsidRPr="00F2660D" w:rsidTr="00DA7B8F">
        <w:trPr>
          <w:trHeight w:val="315"/>
        </w:trPr>
        <w:tc>
          <w:tcPr>
            <w:tcW w:w="5100"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eastAsia="Times New Roman"/>
                <w:color w:val="000000"/>
                <w:kern w:val="0"/>
                <w:szCs w:val="24"/>
                <w:lang w:eastAsia="ru-RU"/>
              </w:rPr>
            </w:pPr>
            <w:r w:rsidRPr="00F2660D">
              <w:rPr>
                <w:rFonts w:eastAsia="Times New Roman"/>
                <w:color w:val="000000"/>
                <w:kern w:val="0"/>
                <w:szCs w:val="24"/>
                <w:lang w:eastAsia="ru-RU"/>
              </w:rPr>
              <w:t xml:space="preserve">    </w:t>
            </w:r>
          </w:p>
        </w:tc>
        <w:tc>
          <w:tcPr>
            <w:tcW w:w="3040"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ascii="Calibri" w:eastAsia="Times New Roman" w:hAnsi="Calibri"/>
                <w:color w:val="000000"/>
                <w:kern w:val="0"/>
                <w:sz w:val="22"/>
                <w:szCs w:val="22"/>
                <w:lang w:eastAsia="ru-RU"/>
              </w:rPr>
            </w:pPr>
          </w:p>
        </w:tc>
        <w:tc>
          <w:tcPr>
            <w:tcW w:w="1656"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ascii="Calibri" w:eastAsia="Times New Roman" w:hAnsi="Calibri"/>
                <w:color w:val="000000"/>
                <w:kern w:val="0"/>
                <w:sz w:val="22"/>
                <w:szCs w:val="22"/>
                <w:lang w:eastAsia="ru-RU"/>
              </w:rPr>
            </w:pPr>
          </w:p>
        </w:tc>
      </w:tr>
      <w:tr w:rsidR="00F2660D" w:rsidRPr="00F2660D" w:rsidTr="00DA7B8F">
        <w:trPr>
          <w:trHeight w:val="300"/>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60D" w:rsidRPr="00F2660D" w:rsidRDefault="00F2660D" w:rsidP="00F2660D">
            <w:pPr>
              <w:widowControl/>
              <w:suppressAutoHyphens w:val="0"/>
              <w:autoSpaceDN/>
              <w:ind w:firstLine="0"/>
              <w:jc w:val="center"/>
              <w:rPr>
                <w:rFonts w:eastAsia="Times New Roman"/>
                <w:b/>
                <w:bCs/>
                <w:color w:val="000000"/>
                <w:kern w:val="0"/>
                <w:sz w:val="20"/>
                <w:lang w:eastAsia="ru-RU"/>
              </w:rPr>
            </w:pPr>
            <w:r w:rsidRPr="00F2660D">
              <w:rPr>
                <w:rFonts w:eastAsia="Times New Roman"/>
                <w:b/>
                <w:bCs/>
                <w:color w:val="000000"/>
                <w:kern w:val="0"/>
                <w:sz w:val="20"/>
                <w:lang w:eastAsia="ru-RU"/>
              </w:rPr>
              <w:t>Наименование показателя</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60D" w:rsidRPr="00F2660D" w:rsidRDefault="00F2660D" w:rsidP="00F2660D">
            <w:pPr>
              <w:widowControl/>
              <w:suppressAutoHyphens w:val="0"/>
              <w:autoSpaceDN/>
              <w:ind w:firstLine="0"/>
              <w:jc w:val="center"/>
              <w:rPr>
                <w:rFonts w:eastAsia="Times New Roman"/>
                <w:b/>
                <w:bCs/>
                <w:color w:val="000000"/>
                <w:kern w:val="0"/>
                <w:sz w:val="20"/>
                <w:lang w:eastAsia="ru-RU"/>
              </w:rPr>
            </w:pPr>
            <w:r w:rsidRPr="00F2660D">
              <w:rPr>
                <w:rFonts w:eastAsia="Times New Roman"/>
                <w:b/>
                <w:bCs/>
                <w:color w:val="000000"/>
                <w:kern w:val="0"/>
                <w:sz w:val="20"/>
                <w:lang w:eastAsia="ru-RU"/>
              </w:rPr>
              <w:t>Код бюджетной классификации</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60D" w:rsidRPr="00F2660D" w:rsidRDefault="00F2660D" w:rsidP="00F2660D">
            <w:pPr>
              <w:widowControl/>
              <w:suppressAutoHyphens w:val="0"/>
              <w:autoSpaceDN/>
              <w:ind w:firstLine="0"/>
              <w:jc w:val="center"/>
              <w:rPr>
                <w:rFonts w:eastAsia="Times New Roman"/>
                <w:b/>
                <w:bCs/>
                <w:color w:val="000000"/>
                <w:kern w:val="0"/>
                <w:sz w:val="20"/>
                <w:lang w:eastAsia="ru-RU"/>
              </w:rPr>
            </w:pPr>
            <w:r w:rsidRPr="00F2660D">
              <w:rPr>
                <w:rFonts w:eastAsia="Times New Roman"/>
                <w:b/>
                <w:bCs/>
                <w:color w:val="000000"/>
                <w:kern w:val="0"/>
                <w:sz w:val="20"/>
                <w:lang w:eastAsia="ru-RU"/>
              </w:rPr>
              <w:t>Сумма всего на 2025 год (тыс. рублей)</w:t>
            </w:r>
          </w:p>
        </w:tc>
      </w:tr>
      <w:tr w:rsidR="00F2660D" w:rsidRPr="00F2660D" w:rsidTr="00DA7B8F">
        <w:trPr>
          <w:trHeight w:val="810"/>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F2660D" w:rsidRPr="00F2660D" w:rsidRDefault="00F2660D" w:rsidP="00F2660D">
            <w:pPr>
              <w:widowControl/>
              <w:suppressAutoHyphens w:val="0"/>
              <w:autoSpaceDN/>
              <w:ind w:firstLine="0"/>
              <w:jc w:val="left"/>
              <w:rPr>
                <w:rFonts w:eastAsia="Times New Roman"/>
                <w:b/>
                <w:bCs/>
                <w:color w:val="000000"/>
                <w:kern w:val="0"/>
                <w:sz w:val="20"/>
                <w:lang w:eastAsia="ru-RU"/>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F2660D" w:rsidRPr="00F2660D" w:rsidRDefault="00F2660D" w:rsidP="00F2660D">
            <w:pPr>
              <w:widowControl/>
              <w:suppressAutoHyphens w:val="0"/>
              <w:autoSpaceDN/>
              <w:ind w:firstLine="0"/>
              <w:jc w:val="left"/>
              <w:rPr>
                <w:rFonts w:eastAsia="Times New Roman"/>
                <w:b/>
                <w:bCs/>
                <w:color w:val="000000"/>
                <w:kern w:val="0"/>
                <w:sz w:val="20"/>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F2660D" w:rsidRPr="00F2660D" w:rsidRDefault="00F2660D" w:rsidP="00F2660D">
            <w:pPr>
              <w:widowControl/>
              <w:suppressAutoHyphens w:val="0"/>
              <w:autoSpaceDN/>
              <w:ind w:firstLine="0"/>
              <w:jc w:val="left"/>
              <w:rPr>
                <w:rFonts w:eastAsia="Times New Roman"/>
                <w:b/>
                <w:bCs/>
                <w:color w:val="000000"/>
                <w:kern w:val="0"/>
                <w:sz w:val="20"/>
                <w:lang w:eastAsia="ru-RU"/>
              </w:rPr>
            </w:pPr>
          </w:p>
        </w:tc>
      </w:tr>
      <w:tr w:rsidR="00F2660D" w:rsidRPr="00F2660D" w:rsidTr="00DA7B8F">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ИСТОЧНИКИ ВНУТРЕННЕГО ФИНАНСИРОВАНИЯ ДЕФИЦИТОВ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000 01 00 00 00 00 0000 000</w:t>
            </w:r>
          </w:p>
        </w:tc>
        <w:tc>
          <w:tcPr>
            <w:tcW w:w="1656" w:type="dxa"/>
            <w:tcBorders>
              <w:top w:val="nil"/>
              <w:left w:val="nil"/>
              <w:bottom w:val="single" w:sz="4" w:space="0" w:color="auto"/>
              <w:right w:val="single" w:sz="4" w:space="0" w:color="auto"/>
            </w:tcBorders>
            <w:shd w:val="clear" w:color="000000" w:fill="FFFFFF"/>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10 000,0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Изменение остатков средств на счетах по учету средств бюджета</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000 01 05 00 00 00 0000 000</w:t>
            </w:r>
          </w:p>
        </w:tc>
        <w:tc>
          <w:tcPr>
            <w:tcW w:w="1656" w:type="dxa"/>
            <w:tcBorders>
              <w:top w:val="nil"/>
              <w:left w:val="nil"/>
              <w:bottom w:val="single" w:sz="4" w:space="0" w:color="auto"/>
              <w:right w:val="single" w:sz="4" w:space="0" w:color="auto"/>
            </w:tcBorders>
            <w:shd w:val="clear" w:color="000000" w:fill="FFFFFF"/>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10 000,0</w:t>
            </w:r>
          </w:p>
        </w:tc>
      </w:tr>
      <w:tr w:rsidR="00F2660D" w:rsidRPr="00F2660D" w:rsidTr="00DA7B8F">
        <w:trPr>
          <w:trHeight w:val="315"/>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Увеличение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000 01 05 00 00 00 0000 500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457 399,0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Увеличение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000 01 05 02 00 00 0000 500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457 399,0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Увеличение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000 01 05 02 01 00 0000 510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457 399,0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color w:val="000000"/>
                <w:kern w:val="0"/>
                <w:szCs w:val="24"/>
                <w:lang w:eastAsia="ru-RU"/>
              </w:rPr>
            </w:pPr>
            <w:r w:rsidRPr="00F2660D">
              <w:rPr>
                <w:rFonts w:eastAsia="Times New Roman"/>
                <w:color w:val="000000"/>
                <w:kern w:val="0"/>
                <w:szCs w:val="24"/>
                <w:lang w:eastAsia="ru-RU"/>
              </w:rPr>
              <w:t>Увеличение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color w:val="000000"/>
                <w:kern w:val="0"/>
                <w:szCs w:val="24"/>
                <w:lang w:eastAsia="ru-RU"/>
              </w:rPr>
            </w:pPr>
            <w:r w:rsidRPr="00F2660D">
              <w:rPr>
                <w:rFonts w:eastAsia="Times New Roman"/>
                <w:color w:val="000000"/>
                <w:kern w:val="0"/>
                <w:szCs w:val="24"/>
                <w:lang w:eastAsia="ru-RU"/>
              </w:rPr>
              <w:t>912 01 05 02 01 05 0000 510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color w:val="000000"/>
                <w:kern w:val="0"/>
                <w:szCs w:val="24"/>
                <w:lang w:eastAsia="ru-RU"/>
              </w:rPr>
            </w:pPr>
            <w:r w:rsidRPr="00F2660D">
              <w:rPr>
                <w:rFonts w:eastAsia="Times New Roman"/>
                <w:color w:val="000000"/>
                <w:kern w:val="0"/>
                <w:szCs w:val="24"/>
                <w:lang w:eastAsia="ru-RU"/>
              </w:rPr>
              <w:t>457 399,0</w:t>
            </w:r>
          </w:p>
        </w:tc>
      </w:tr>
      <w:tr w:rsidR="00F2660D" w:rsidRPr="00F2660D" w:rsidTr="00DA7B8F">
        <w:trPr>
          <w:trHeight w:val="315"/>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Уменьшение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000 01 05 00 00 00 0000 600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467 399,0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Уменьшение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000 01 05 02 00 00 0000 600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467 399,0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Уменьшение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000 01 05 02 01 00 0000 610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467 399,0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color w:val="000000"/>
                <w:kern w:val="0"/>
                <w:szCs w:val="24"/>
                <w:lang w:eastAsia="ru-RU"/>
              </w:rPr>
            </w:pPr>
            <w:r w:rsidRPr="00F2660D">
              <w:rPr>
                <w:rFonts w:eastAsia="Times New Roman"/>
                <w:color w:val="000000"/>
                <w:kern w:val="0"/>
                <w:szCs w:val="24"/>
                <w:lang w:eastAsia="ru-RU"/>
              </w:rPr>
              <w:t>Уменьшение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color w:val="000000"/>
                <w:kern w:val="0"/>
                <w:szCs w:val="24"/>
                <w:lang w:eastAsia="ru-RU"/>
              </w:rPr>
            </w:pPr>
            <w:r w:rsidRPr="00F2660D">
              <w:rPr>
                <w:rFonts w:eastAsia="Times New Roman"/>
                <w:color w:val="000000"/>
                <w:kern w:val="0"/>
                <w:szCs w:val="24"/>
                <w:lang w:eastAsia="ru-RU"/>
              </w:rPr>
              <w:t>912 01 05 02 01 05 0000 610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color w:val="000000"/>
                <w:kern w:val="0"/>
                <w:szCs w:val="24"/>
                <w:lang w:eastAsia="ru-RU"/>
              </w:rPr>
            </w:pPr>
            <w:r w:rsidRPr="00F2660D">
              <w:rPr>
                <w:rFonts w:eastAsia="Times New Roman"/>
                <w:color w:val="000000"/>
                <w:kern w:val="0"/>
                <w:szCs w:val="24"/>
                <w:lang w:eastAsia="ru-RU"/>
              </w:rPr>
              <w:t>467 399,0</w:t>
            </w:r>
          </w:p>
        </w:tc>
      </w:tr>
    </w:tbl>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C351BF" w:rsidTr="006E3021">
        <w:tc>
          <w:tcPr>
            <w:tcW w:w="4644" w:type="dxa"/>
          </w:tcPr>
          <w:p w:rsidR="00C351BF" w:rsidRDefault="00C351BF" w:rsidP="00A4259C">
            <w:pPr>
              <w:widowControl/>
              <w:suppressAutoHyphens w:val="0"/>
              <w:autoSpaceDN/>
              <w:ind w:firstLine="0"/>
              <w:jc w:val="left"/>
              <w:rPr>
                <w:rFonts w:eastAsia="Times New Roman"/>
                <w:kern w:val="0"/>
                <w:szCs w:val="24"/>
                <w:lang w:eastAsia="ru-RU"/>
              </w:rPr>
            </w:pPr>
          </w:p>
        </w:tc>
        <w:tc>
          <w:tcPr>
            <w:tcW w:w="5245" w:type="dxa"/>
          </w:tcPr>
          <w:p w:rsidR="00C351BF" w:rsidRPr="00F123C5" w:rsidRDefault="00C351BF" w:rsidP="00C351BF">
            <w:pPr>
              <w:widowControl/>
              <w:suppressAutoHyphens w:val="0"/>
              <w:autoSpaceDN/>
              <w:ind w:firstLine="0"/>
              <w:rPr>
                <w:rFonts w:eastAsia="Times New Roman"/>
                <w:color w:val="000000"/>
                <w:kern w:val="0"/>
                <w:szCs w:val="24"/>
                <w:lang w:eastAsia="ru-RU"/>
              </w:rPr>
            </w:pPr>
            <w:r w:rsidRPr="00F123C5">
              <w:rPr>
                <w:rFonts w:eastAsia="Times New Roman"/>
                <w:color w:val="000000"/>
                <w:kern w:val="0"/>
                <w:szCs w:val="24"/>
                <w:lang w:eastAsia="ru-RU"/>
              </w:rPr>
              <w:t>Приложение  10</w:t>
            </w:r>
          </w:p>
        </w:tc>
      </w:tr>
      <w:tr w:rsidR="00C351BF" w:rsidTr="006E3021">
        <w:tc>
          <w:tcPr>
            <w:tcW w:w="4644" w:type="dxa"/>
          </w:tcPr>
          <w:p w:rsidR="00C351BF" w:rsidRDefault="00C351BF" w:rsidP="00A4259C">
            <w:pPr>
              <w:widowControl/>
              <w:suppressAutoHyphens w:val="0"/>
              <w:autoSpaceDN/>
              <w:ind w:firstLine="0"/>
              <w:jc w:val="left"/>
              <w:rPr>
                <w:rFonts w:eastAsia="Times New Roman"/>
                <w:kern w:val="0"/>
                <w:szCs w:val="24"/>
                <w:lang w:eastAsia="ru-RU"/>
              </w:rPr>
            </w:pPr>
          </w:p>
        </w:tc>
        <w:tc>
          <w:tcPr>
            <w:tcW w:w="5245" w:type="dxa"/>
          </w:tcPr>
          <w:p w:rsidR="00C351BF" w:rsidRPr="00F123C5" w:rsidRDefault="00C351BF" w:rsidP="00C351BF">
            <w:pPr>
              <w:widowControl/>
              <w:suppressAutoHyphens w:val="0"/>
              <w:autoSpaceDN/>
              <w:ind w:firstLine="0"/>
              <w:rPr>
                <w:rFonts w:eastAsia="Times New Roman"/>
                <w:color w:val="000000"/>
                <w:kern w:val="0"/>
                <w:szCs w:val="24"/>
                <w:lang w:eastAsia="ru-RU"/>
              </w:rPr>
            </w:pPr>
            <w:r w:rsidRPr="00F123C5">
              <w:rPr>
                <w:rFonts w:eastAsia="Times New Roman"/>
                <w:color w:val="000000"/>
                <w:kern w:val="0"/>
                <w:szCs w:val="24"/>
                <w:lang w:eastAsia="ru-RU"/>
              </w:rPr>
              <w:t>к решению Подосиновской районной Думы                                                                                                                         «О бюджете Подосиновского района на 2025</w:t>
            </w:r>
            <w:r>
              <w:rPr>
                <w:rFonts w:eastAsia="Times New Roman"/>
                <w:color w:val="000000"/>
                <w:kern w:val="0"/>
                <w:szCs w:val="24"/>
                <w:lang w:eastAsia="ru-RU"/>
              </w:rPr>
              <w:t xml:space="preserve"> год </w:t>
            </w:r>
            <w:r w:rsidRPr="00F123C5">
              <w:rPr>
                <w:rFonts w:eastAsia="Times New Roman"/>
                <w:color w:val="000000"/>
                <w:kern w:val="0"/>
                <w:szCs w:val="24"/>
                <w:lang w:eastAsia="ru-RU"/>
              </w:rPr>
              <w:t xml:space="preserve">и на плановый период 2026 и 2027 </w:t>
            </w:r>
            <w:r>
              <w:rPr>
                <w:rFonts w:eastAsia="Times New Roman"/>
                <w:color w:val="000000"/>
                <w:kern w:val="0"/>
                <w:szCs w:val="24"/>
                <w:lang w:eastAsia="ru-RU"/>
              </w:rPr>
              <w:t>годов</w:t>
            </w:r>
            <w:r w:rsidRPr="00F123C5">
              <w:rPr>
                <w:rFonts w:eastAsia="Times New Roman"/>
                <w:color w:val="000000"/>
                <w:kern w:val="0"/>
                <w:szCs w:val="24"/>
                <w:lang w:eastAsia="ru-RU"/>
              </w:rPr>
              <w:t xml:space="preserve">»                                                                                                                     </w:t>
            </w:r>
          </w:p>
        </w:tc>
      </w:tr>
    </w:tbl>
    <w:tbl>
      <w:tblPr>
        <w:tblW w:w="10211" w:type="dxa"/>
        <w:tblInd w:w="-318" w:type="dxa"/>
        <w:tblLook w:val="04A0" w:firstRow="1" w:lastRow="0" w:firstColumn="1" w:lastColumn="0" w:noHBand="0" w:noVBand="1"/>
      </w:tblPr>
      <w:tblGrid>
        <w:gridCol w:w="8351"/>
        <w:gridCol w:w="1860"/>
      </w:tblGrid>
      <w:tr w:rsidR="00F123C5" w:rsidRPr="00F123C5" w:rsidTr="00DD18D6">
        <w:trPr>
          <w:trHeight w:val="300"/>
        </w:trPr>
        <w:tc>
          <w:tcPr>
            <w:tcW w:w="10211" w:type="dxa"/>
            <w:gridSpan w:val="2"/>
            <w:tcBorders>
              <w:top w:val="nil"/>
              <w:left w:val="nil"/>
              <w:bottom w:val="nil"/>
              <w:right w:val="nil"/>
            </w:tcBorders>
            <w:shd w:val="clear" w:color="auto" w:fill="auto"/>
          </w:tcPr>
          <w:p w:rsidR="00F123C5" w:rsidRPr="00F123C5" w:rsidRDefault="00F123C5" w:rsidP="00F123C5">
            <w:pPr>
              <w:widowControl/>
              <w:suppressAutoHyphens w:val="0"/>
              <w:autoSpaceDN/>
              <w:ind w:firstLine="0"/>
              <w:jc w:val="right"/>
              <w:rPr>
                <w:rFonts w:eastAsia="Times New Roman"/>
                <w:color w:val="000000"/>
                <w:kern w:val="0"/>
                <w:szCs w:val="24"/>
                <w:lang w:eastAsia="ru-RU"/>
              </w:rPr>
            </w:pPr>
          </w:p>
        </w:tc>
      </w:tr>
      <w:tr w:rsidR="00F123C5" w:rsidRPr="00F123C5" w:rsidTr="00DD18D6">
        <w:trPr>
          <w:trHeight w:val="375"/>
        </w:trPr>
        <w:tc>
          <w:tcPr>
            <w:tcW w:w="10211" w:type="dxa"/>
            <w:gridSpan w:val="2"/>
            <w:tcBorders>
              <w:top w:val="nil"/>
              <w:left w:val="nil"/>
              <w:bottom w:val="nil"/>
              <w:right w:val="nil"/>
            </w:tcBorders>
            <w:shd w:val="clear" w:color="auto" w:fill="auto"/>
            <w:noWrap/>
            <w:vAlign w:val="bottom"/>
            <w:hideMark/>
          </w:tcPr>
          <w:p w:rsidR="00F123C5" w:rsidRPr="00F123C5" w:rsidRDefault="00F123C5" w:rsidP="006E3021">
            <w:pPr>
              <w:widowControl/>
              <w:suppressAutoHyphens w:val="0"/>
              <w:autoSpaceDN/>
              <w:ind w:firstLine="0"/>
              <w:jc w:val="center"/>
              <w:rPr>
                <w:rFonts w:eastAsia="Times New Roman"/>
                <w:b/>
                <w:bCs/>
                <w:color w:val="000000"/>
                <w:kern w:val="0"/>
                <w:sz w:val="28"/>
                <w:szCs w:val="28"/>
                <w:lang w:eastAsia="ru-RU"/>
              </w:rPr>
            </w:pPr>
            <w:r w:rsidRPr="00F123C5">
              <w:rPr>
                <w:rFonts w:eastAsia="Times New Roman"/>
                <w:b/>
                <w:bCs/>
                <w:color w:val="000000"/>
                <w:kern w:val="0"/>
                <w:sz w:val="28"/>
                <w:szCs w:val="28"/>
                <w:lang w:eastAsia="ru-RU"/>
              </w:rPr>
              <w:t>ПЕРЕЧЕНЬ</w:t>
            </w:r>
          </w:p>
        </w:tc>
      </w:tr>
      <w:tr w:rsidR="00F123C5" w:rsidRPr="00F123C5" w:rsidTr="00DD18D6">
        <w:trPr>
          <w:trHeight w:val="375"/>
        </w:trPr>
        <w:tc>
          <w:tcPr>
            <w:tcW w:w="10211" w:type="dxa"/>
            <w:gridSpan w:val="2"/>
            <w:tcBorders>
              <w:top w:val="nil"/>
              <w:left w:val="nil"/>
              <w:bottom w:val="nil"/>
              <w:right w:val="nil"/>
            </w:tcBorders>
            <w:shd w:val="clear" w:color="auto" w:fill="auto"/>
            <w:noWrap/>
            <w:vAlign w:val="bottom"/>
            <w:hideMark/>
          </w:tcPr>
          <w:p w:rsidR="00F123C5" w:rsidRPr="00F123C5" w:rsidRDefault="00F123C5" w:rsidP="006E3021">
            <w:pPr>
              <w:widowControl/>
              <w:suppressAutoHyphens w:val="0"/>
              <w:autoSpaceDN/>
              <w:ind w:firstLine="0"/>
              <w:jc w:val="center"/>
              <w:rPr>
                <w:rFonts w:eastAsia="Times New Roman"/>
                <w:b/>
                <w:bCs/>
                <w:color w:val="000000"/>
                <w:kern w:val="0"/>
                <w:sz w:val="28"/>
                <w:szCs w:val="28"/>
                <w:lang w:eastAsia="ru-RU"/>
              </w:rPr>
            </w:pPr>
            <w:r w:rsidRPr="00F123C5">
              <w:rPr>
                <w:rFonts w:eastAsia="Times New Roman"/>
                <w:b/>
                <w:bCs/>
                <w:color w:val="000000"/>
                <w:kern w:val="0"/>
                <w:sz w:val="28"/>
                <w:szCs w:val="28"/>
                <w:lang w:eastAsia="ru-RU"/>
              </w:rPr>
              <w:t>публичных нормативных обязательств,</w:t>
            </w:r>
          </w:p>
        </w:tc>
      </w:tr>
      <w:tr w:rsidR="00F123C5" w:rsidRPr="00F123C5" w:rsidTr="00DD18D6">
        <w:trPr>
          <w:trHeight w:val="375"/>
        </w:trPr>
        <w:tc>
          <w:tcPr>
            <w:tcW w:w="10211" w:type="dxa"/>
            <w:gridSpan w:val="2"/>
            <w:tcBorders>
              <w:top w:val="nil"/>
              <w:left w:val="nil"/>
              <w:bottom w:val="nil"/>
              <w:right w:val="nil"/>
            </w:tcBorders>
            <w:shd w:val="clear" w:color="auto" w:fill="auto"/>
            <w:noWrap/>
            <w:vAlign w:val="bottom"/>
            <w:hideMark/>
          </w:tcPr>
          <w:p w:rsidR="00F123C5" w:rsidRPr="00F123C5" w:rsidRDefault="00F123C5" w:rsidP="006E3021">
            <w:pPr>
              <w:widowControl/>
              <w:suppressAutoHyphens w:val="0"/>
              <w:autoSpaceDN/>
              <w:ind w:firstLine="0"/>
              <w:jc w:val="center"/>
              <w:rPr>
                <w:rFonts w:eastAsia="Times New Roman"/>
                <w:b/>
                <w:bCs/>
                <w:color w:val="000000"/>
                <w:kern w:val="0"/>
                <w:sz w:val="28"/>
                <w:szCs w:val="28"/>
                <w:lang w:eastAsia="ru-RU"/>
              </w:rPr>
            </w:pPr>
            <w:r w:rsidRPr="00F123C5">
              <w:rPr>
                <w:rFonts w:eastAsia="Times New Roman"/>
                <w:b/>
                <w:bCs/>
                <w:color w:val="000000"/>
                <w:kern w:val="0"/>
                <w:sz w:val="28"/>
                <w:szCs w:val="28"/>
                <w:lang w:eastAsia="ru-RU"/>
              </w:rPr>
              <w:t>подлежащих исполнению за счет средств бюджета района, на 2025 год</w:t>
            </w:r>
          </w:p>
        </w:tc>
      </w:tr>
      <w:tr w:rsidR="00F123C5" w:rsidRPr="00F123C5" w:rsidTr="00DD18D6">
        <w:trPr>
          <w:trHeight w:val="300"/>
        </w:trPr>
        <w:tc>
          <w:tcPr>
            <w:tcW w:w="8351" w:type="dxa"/>
            <w:tcBorders>
              <w:top w:val="nil"/>
              <w:left w:val="nil"/>
              <w:bottom w:val="nil"/>
              <w:right w:val="nil"/>
            </w:tcBorders>
            <w:shd w:val="clear" w:color="auto" w:fill="auto"/>
            <w:noWrap/>
            <w:vAlign w:val="bottom"/>
            <w:hideMark/>
          </w:tcPr>
          <w:p w:rsidR="00F123C5" w:rsidRPr="00F123C5" w:rsidRDefault="00F123C5" w:rsidP="00F123C5">
            <w:pPr>
              <w:widowControl/>
              <w:suppressAutoHyphens w:val="0"/>
              <w:autoSpaceDN/>
              <w:ind w:firstLine="0"/>
              <w:jc w:val="left"/>
              <w:rPr>
                <w:rFonts w:eastAsia="Times New Roman"/>
                <w:color w:val="000000"/>
                <w:kern w:val="0"/>
                <w:sz w:val="2"/>
                <w:szCs w:val="2"/>
                <w:lang w:eastAsia="ru-RU"/>
              </w:rPr>
            </w:pPr>
          </w:p>
        </w:tc>
        <w:tc>
          <w:tcPr>
            <w:tcW w:w="1860" w:type="dxa"/>
            <w:tcBorders>
              <w:top w:val="nil"/>
              <w:left w:val="nil"/>
              <w:bottom w:val="nil"/>
              <w:right w:val="nil"/>
            </w:tcBorders>
            <w:shd w:val="clear" w:color="auto" w:fill="auto"/>
            <w:noWrap/>
            <w:vAlign w:val="bottom"/>
            <w:hideMark/>
          </w:tcPr>
          <w:p w:rsidR="00F123C5" w:rsidRPr="00F123C5" w:rsidRDefault="00F123C5" w:rsidP="00F123C5">
            <w:pPr>
              <w:widowControl/>
              <w:suppressAutoHyphens w:val="0"/>
              <w:autoSpaceDN/>
              <w:ind w:firstLine="0"/>
              <w:jc w:val="left"/>
              <w:rPr>
                <w:rFonts w:ascii="Calibri" w:eastAsia="Times New Roman" w:hAnsi="Calibri"/>
                <w:color w:val="000000"/>
                <w:kern w:val="0"/>
                <w:sz w:val="22"/>
                <w:szCs w:val="22"/>
                <w:lang w:eastAsia="ru-RU"/>
              </w:rPr>
            </w:pPr>
          </w:p>
        </w:tc>
      </w:tr>
      <w:tr w:rsidR="00F123C5" w:rsidRPr="00F123C5" w:rsidTr="00DD18D6">
        <w:trPr>
          <w:trHeight w:val="315"/>
        </w:trPr>
        <w:tc>
          <w:tcPr>
            <w:tcW w:w="83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23C5" w:rsidRPr="00F123C5" w:rsidRDefault="00F123C5" w:rsidP="00F123C5">
            <w:pPr>
              <w:widowControl/>
              <w:suppressAutoHyphens w:val="0"/>
              <w:autoSpaceDN/>
              <w:ind w:firstLine="0"/>
              <w:jc w:val="center"/>
              <w:rPr>
                <w:rFonts w:eastAsia="Times New Roman"/>
                <w:color w:val="000000"/>
                <w:kern w:val="0"/>
                <w:sz w:val="22"/>
                <w:szCs w:val="22"/>
                <w:lang w:eastAsia="ru-RU"/>
              </w:rPr>
            </w:pPr>
            <w:r w:rsidRPr="00F123C5">
              <w:rPr>
                <w:rFonts w:eastAsia="Times New Roman"/>
                <w:color w:val="000000"/>
                <w:kern w:val="0"/>
                <w:sz w:val="22"/>
                <w:szCs w:val="22"/>
                <w:lang w:eastAsia="ru-RU"/>
              </w:rPr>
              <w:t xml:space="preserve">Наименование </w:t>
            </w:r>
            <w:proofErr w:type="gramStart"/>
            <w:r w:rsidRPr="00F123C5">
              <w:rPr>
                <w:rFonts w:eastAsia="Times New Roman"/>
                <w:color w:val="000000"/>
                <w:kern w:val="0"/>
                <w:sz w:val="22"/>
                <w:szCs w:val="22"/>
                <w:lang w:eastAsia="ru-RU"/>
              </w:rPr>
              <w:t>кодов направления расходов целевых статей расходов бюджета</w:t>
            </w:r>
            <w:proofErr w:type="gramEnd"/>
            <w:r w:rsidRPr="00F123C5">
              <w:rPr>
                <w:rFonts w:eastAsia="Times New Roman"/>
                <w:color w:val="000000"/>
                <w:kern w:val="0"/>
                <w:sz w:val="22"/>
                <w:szCs w:val="22"/>
                <w:lang w:eastAsia="ru-RU"/>
              </w:rPr>
              <w:t xml:space="preserve"> </w:t>
            </w:r>
          </w:p>
        </w:tc>
        <w:tc>
          <w:tcPr>
            <w:tcW w:w="1860" w:type="dxa"/>
            <w:tcBorders>
              <w:top w:val="single" w:sz="4" w:space="0" w:color="auto"/>
              <w:left w:val="nil"/>
              <w:bottom w:val="nil"/>
              <w:right w:val="single" w:sz="4" w:space="0" w:color="auto"/>
            </w:tcBorders>
            <w:shd w:val="clear" w:color="000000" w:fill="FFFFFF"/>
            <w:vAlign w:val="bottom"/>
            <w:hideMark/>
          </w:tcPr>
          <w:p w:rsidR="00F123C5" w:rsidRPr="00F123C5" w:rsidRDefault="00F123C5" w:rsidP="00F123C5">
            <w:pPr>
              <w:widowControl/>
              <w:suppressAutoHyphens w:val="0"/>
              <w:autoSpaceDN/>
              <w:ind w:firstLine="0"/>
              <w:jc w:val="center"/>
              <w:rPr>
                <w:rFonts w:eastAsia="Times New Roman"/>
                <w:color w:val="000000"/>
                <w:kern w:val="0"/>
                <w:szCs w:val="24"/>
                <w:lang w:eastAsia="ru-RU"/>
              </w:rPr>
            </w:pPr>
            <w:r w:rsidRPr="00F123C5">
              <w:rPr>
                <w:rFonts w:eastAsia="Times New Roman"/>
                <w:color w:val="000000"/>
                <w:kern w:val="0"/>
                <w:szCs w:val="24"/>
                <w:lang w:eastAsia="ru-RU"/>
              </w:rPr>
              <w:t>Сумма</w:t>
            </w:r>
          </w:p>
        </w:tc>
      </w:tr>
      <w:tr w:rsidR="00F123C5" w:rsidRPr="00F123C5" w:rsidTr="00DD18D6">
        <w:trPr>
          <w:trHeight w:val="315"/>
        </w:trPr>
        <w:tc>
          <w:tcPr>
            <w:tcW w:w="8351" w:type="dxa"/>
            <w:vMerge/>
            <w:tcBorders>
              <w:top w:val="single" w:sz="4" w:space="0" w:color="auto"/>
              <w:left w:val="single" w:sz="4" w:space="0" w:color="auto"/>
              <w:bottom w:val="single" w:sz="4" w:space="0" w:color="000000"/>
              <w:right w:val="single" w:sz="4" w:space="0" w:color="auto"/>
            </w:tcBorders>
            <w:vAlign w:val="center"/>
            <w:hideMark/>
          </w:tcPr>
          <w:p w:rsidR="00F123C5" w:rsidRPr="00F123C5" w:rsidRDefault="00F123C5" w:rsidP="00F123C5">
            <w:pPr>
              <w:widowControl/>
              <w:suppressAutoHyphens w:val="0"/>
              <w:autoSpaceDN/>
              <w:ind w:firstLine="0"/>
              <w:jc w:val="left"/>
              <w:rPr>
                <w:rFonts w:eastAsia="Times New Roman"/>
                <w:color w:val="000000"/>
                <w:kern w:val="0"/>
                <w:sz w:val="22"/>
                <w:szCs w:val="22"/>
                <w:lang w:eastAsia="ru-RU"/>
              </w:rPr>
            </w:pPr>
          </w:p>
        </w:tc>
        <w:tc>
          <w:tcPr>
            <w:tcW w:w="1860" w:type="dxa"/>
            <w:tcBorders>
              <w:top w:val="nil"/>
              <w:left w:val="nil"/>
              <w:bottom w:val="single" w:sz="4" w:space="0" w:color="auto"/>
              <w:right w:val="single" w:sz="4" w:space="0" w:color="auto"/>
            </w:tcBorders>
            <w:shd w:val="clear" w:color="000000" w:fill="FFFFFF"/>
            <w:vAlign w:val="bottom"/>
            <w:hideMark/>
          </w:tcPr>
          <w:p w:rsidR="00F123C5" w:rsidRPr="00F123C5" w:rsidRDefault="00F123C5" w:rsidP="00F123C5">
            <w:pPr>
              <w:widowControl/>
              <w:suppressAutoHyphens w:val="0"/>
              <w:autoSpaceDN/>
              <w:ind w:firstLine="0"/>
              <w:jc w:val="center"/>
              <w:rPr>
                <w:rFonts w:eastAsia="Times New Roman"/>
                <w:color w:val="000000"/>
                <w:kern w:val="0"/>
                <w:szCs w:val="24"/>
                <w:lang w:eastAsia="ru-RU"/>
              </w:rPr>
            </w:pPr>
            <w:r w:rsidRPr="00F123C5">
              <w:rPr>
                <w:rFonts w:eastAsia="Times New Roman"/>
                <w:color w:val="000000"/>
                <w:kern w:val="0"/>
                <w:szCs w:val="24"/>
                <w:lang w:eastAsia="ru-RU"/>
              </w:rPr>
              <w:t xml:space="preserve"> (тыс. руб.)</w:t>
            </w:r>
          </w:p>
        </w:tc>
      </w:tr>
      <w:tr w:rsidR="00F123C5" w:rsidRPr="00F123C5" w:rsidTr="00DD18D6">
        <w:trPr>
          <w:trHeight w:val="315"/>
        </w:trPr>
        <w:tc>
          <w:tcPr>
            <w:tcW w:w="8351" w:type="dxa"/>
            <w:tcBorders>
              <w:top w:val="nil"/>
              <w:left w:val="single" w:sz="4" w:space="0" w:color="auto"/>
              <w:bottom w:val="single" w:sz="4" w:space="0" w:color="auto"/>
              <w:right w:val="single" w:sz="4" w:space="0" w:color="auto"/>
            </w:tcBorders>
            <w:shd w:val="clear" w:color="000000" w:fill="FFFFFF"/>
            <w:hideMark/>
          </w:tcPr>
          <w:p w:rsidR="00F123C5" w:rsidRPr="00F123C5" w:rsidRDefault="00F123C5" w:rsidP="00F123C5">
            <w:pPr>
              <w:widowControl/>
              <w:suppressAutoHyphens w:val="0"/>
              <w:autoSpaceDN/>
              <w:ind w:firstLine="0"/>
              <w:jc w:val="left"/>
              <w:rPr>
                <w:rFonts w:eastAsia="Times New Roman"/>
                <w:b/>
                <w:bCs/>
                <w:color w:val="000000"/>
                <w:kern w:val="0"/>
                <w:szCs w:val="24"/>
                <w:lang w:eastAsia="ru-RU"/>
              </w:rPr>
            </w:pPr>
            <w:r w:rsidRPr="00F123C5">
              <w:rPr>
                <w:rFonts w:eastAsia="Times New Roman"/>
                <w:b/>
                <w:bCs/>
                <w:color w:val="000000"/>
                <w:kern w:val="0"/>
                <w:szCs w:val="24"/>
                <w:lang w:eastAsia="ru-RU"/>
              </w:rPr>
              <w:t xml:space="preserve">ВСЕГО РАСХОДОВ </w:t>
            </w:r>
          </w:p>
        </w:tc>
        <w:tc>
          <w:tcPr>
            <w:tcW w:w="1860" w:type="dxa"/>
            <w:tcBorders>
              <w:top w:val="nil"/>
              <w:left w:val="nil"/>
              <w:bottom w:val="single" w:sz="4" w:space="0" w:color="auto"/>
              <w:right w:val="single" w:sz="4" w:space="0" w:color="auto"/>
            </w:tcBorders>
            <w:shd w:val="clear" w:color="000000" w:fill="FFFFFF"/>
            <w:hideMark/>
          </w:tcPr>
          <w:p w:rsidR="00F123C5" w:rsidRPr="00F123C5" w:rsidRDefault="00F123C5" w:rsidP="00F123C5">
            <w:pPr>
              <w:widowControl/>
              <w:suppressAutoHyphens w:val="0"/>
              <w:autoSpaceDN/>
              <w:ind w:firstLine="0"/>
              <w:jc w:val="center"/>
              <w:rPr>
                <w:rFonts w:eastAsia="Times New Roman"/>
                <w:b/>
                <w:bCs/>
                <w:color w:val="000000"/>
                <w:kern w:val="0"/>
                <w:szCs w:val="24"/>
                <w:lang w:eastAsia="ru-RU"/>
              </w:rPr>
            </w:pPr>
            <w:r w:rsidRPr="00F123C5">
              <w:rPr>
                <w:rFonts w:eastAsia="Times New Roman"/>
                <w:b/>
                <w:bCs/>
                <w:color w:val="000000"/>
                <w:kern w:val="0"/>
                <w:szCs w:val="24"/>
                <w:lang w:eastAsia="ru-RU"/>
              </w:rPr>
              <w:t>4 689,0</w:t>
            </w:r>
          </w:p>
        </w:tc>
      </w:tr>
      <w:tr w:rsidR="00F123C5" w:rsidRPr="00F123C5" w:rsidTr="00732CDF">
        <w:trPr>
          <w:trHeight w:val="2139"/>
        </w:trPr>
        <w:tc>
          <w:tcPr>
            <w:tcW w:w="8351" w:type="dxa"/>
            <w:tcBorders>
              <w:top w:val="nil"/>
              <w:left w:val="single" w:sz="4" w:space="0" w:color="auto"/>
              <w:bottom w:val="single" w:sz="4" w:space="0" w:color="auto"/>
              <w:right w:val="single" w:sz="4" w:space="0" w:color="auto"/>
            </w:tcBorders>
            <w:shd w:val="clear" w:color="000000" w:fill="FFFFFF"/>
            <w:vAlign w:val="bottom"/>
            <w:hideMark/>
          </w:tcPr>
          <w:p w:rsidR="00F123C5" w:rsidRPr="00F123C5" w:rsidRDefault="00F123C5" w:rsidP="00485551">
            <w:pPr>
              <w:widowControl/>
              <w:suppressAutoHyphens w:val="0"/>
              <w:autoSpaceDN/>
              <w:ind w:firstLine="0"/>
              <w:rPr>
                <w:rFonts w:eastAsia="Times New Roman"/>
                <w:color w:val="000000"/>
                <w:kern w:val="0"/>
                <w:szCs w:val="24"/>
                <w:lang w:eastAsia="ru-RU"/>
              </w:rPr>
            </w:pPr>
            <w:proofErr w:type="gramStart"/>
            <w:r w:rsidRPr="00F123C5">
              <w:rPr>
                <w:rFonts w:eastAsia="Times New Roman"/>
                <w:color w:val="000000"/>
                <w:kern w:val="0"/>
                <w:szCs w:val="24"/>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F123C5">
              <w:rPr>
                <w:rFonts w:eastAsia="Times New Roman"/>
                <w:color w:val="000000"/>
                <w:kern w:val="0"/>
                <w:szCs w:val="24"/>
                <w:lang w:eastAsia="ru-RU"/>
              </w:rPr>
              <w:t xml:space="preserve"> обеспечения</w:t>
            </w:r>
          </w:p>
        </w:tc>
        <w:tc>
          <w:tcPr>
            <w:tcW w:w="1860" w:type="dxa"/>
            <w:tcBorders>
              <w:top w:val="nil"/>
              <w:left w:val="nil"/>
              <w:bottom w:val="single" w:sz="4" w:space="0" w:color="auto"/>
              <w:right w:val="single" w:sz="4" w:space="0" w:color="auto"/>
            </w:tcBorders>
            <w:shd w:val="clear" w:color="auto" w:fill="auto"/>
            <w:vAlign w:val="bottom"/>
            <w:hideMark/>
          </w:tcPr>
          <w:p w:rsidR="00F123C5" w:rsidRPr="00F123C5" w:rsidRDefault="00F123C5" w:rsidP="00F123C5">
            <w:pPr>
              <w:widowControl/>
              <w:suppressAutoHyphens w:val="0"/>
              <w:autoSpaceDN/>
              <w:ind w:firstLine="0"/>
              <w:jc w:val="center"/>
              <w:rPr>
                <w:rFonts w:eastAsia="Times New Roman"/>
                <w:kern w:val="0"/>
                <w:szCs w:val="24"/>
                <w:lang w:eastAsia="ru-RU"/>
              </w:rPr>
            </w:pPr>
            <w:r w:rsidRPr="00F123C5">
              <w:rPr>
                <w:rFonts w:eastAsia="Times New Roman"/>
                <w:kern w:val="0"/>
                <w:szCs w:val="24"/>
                <w:lang w:eastAsia="ru-RU"/>
              </w:rPr>
              <w:t>2 489,0</w:t>
            </w:r>
          </w:p>
        </w:tc>
      </w:tr>
      <w:tr w:rsidR="00F123C5" w:rsidRPr="00F123C5" w:rsidTr="00DD18D6">
        <w:trPr>
          <w:trHeight w:val="506"/>
        </w:trPr>
        <w:tc>
          <w:tcPr>
            <w:tcW w:w="8351" w:type="dxa"/>
            <w:tcBorders>
              <w:top w:val="nil"/>
              <w:left w:val="single" w:sz="4" w:space="0" w:color="auto"/>
              <w:bottom w:val="single" w:sz="4" w:space="0" w:color="auto"/>
              <w:right w:val="single" w:sz="4" w:space="0" w:color="auto"/>
            </w:tcBorders>
            <w:shd w:val="clear" w:color="000000" w:fill="FFFFFF"/>
            <w:vAlign w:val="bottom"/>
            <w:hideMark/>
          </w:tcPr>
          <w:p w:rsidR="00F123C5" w:rsidRPr="00F123C5" w:rsidRDefault="00F123C5" w:rsidP="00485551">
            <w:pPr>
              <w:widowControl/>
              <w:suppressAutoHyphens w:val="0"/>
              <w:autoSpaceDN/>
              <w:ind w:firstLine="0"/>
              <w:rPr>
                <w:rFonts w:eastAsia="Times New Roman"/>
                <w:color w:val="000000"/>
                <w:kern w:val="0"/>
                <w:szCs w:val="24"/>
                <w:lang w:eastAsia="ru-RU"/>
              </w:rPr>
            </w:pPr>
            <w:r w:rsidRPr="00F123C5">
              <w:rPr>
                <w:rFonts w:eastAsia="Times New Roman"/>
                <w:color w:val="000000"/>
                <w:kern w:val="0"/>
                <w:szCs w:val="24"/>
                <w:lang w:eastAsia="ru-RU"/>
              </w:rPr>
              <w:t>Ежемесячная доплата к страховой пенсии лицам</w:t>
            </w:r>
            <w:r w:rsidR="00485551">
              <w:rPr>
                <w:rFonts w:eastAsia="Times New Roman"/>
                <w:color w:val="000000"/>
                <w:kern w:val="0"/>
                <w:szCs w:val="24"/>
                <w:lang w:eastAsia="ru-RU"/>
              </w:rPr>
              <w:t>,</w:t>
            </w:r>
            <w:r w:rsidRPr="00F123C5">
              <w:rPr>
                <w:rFonts w:eastAsia="Times New Roman"/>
                <w:color w:val="000000"/>
                <w:kern w:val="0"/>
                <w:szCs w:val="24"/>
                <w:lang w:eastAsia="ru-RU"/>
              </w:rPr>
              <w:t xml:space="preserve"> замещавшим муниципальную должность</w:t>
            </w:r>
          </w:p>
        </w:tc>
        <w:tc>
          <w:tcPr>
            <w:tcW w:w="1860" w:type="dxa"/>
            <w:tcBorders>
              <w:top w:val="nil"/>
              <w:left w:val="nil"/>
              <w:bottom w:val="single" w:sz="4" w:space="0" w:color="auto"/>
              <w:right w:val="single" w:sz="4" w:space="0" w:color="auto"/>
            </w:tcBorders>
            <w:shd w:val="clear" w:color="auto" w:fill="auto"/>
            <w:vAlign w:val="bottom"/>
            <w:hideMark/>
          </w:tcPr>
          <w:p w:rsidR="00F123C5" w:rsidRPr="00F123C5" w:rsidRDefault="00F123C5" w:rsidP="00F123C5">
            <w:pPr>
              <w:widowControl/>
              <w:suppressAutoHyphens w:val="0"/>
              <w:autoSpaceDN/>
              <w:ind w:firstLine="0"/>
              <w:jc w:val="center"/>
              <w:rPr>
                <w:rFonts w:eastAsia="Times New Roman"/>
                <w:color w:val="000000"/>
                <w:kern w:val="0"/>
                <w:szCs w:val="24"/>
                <w:lang w:eastAsia="ru-RU"/>
              </w:rPr>
            </w:pPr>
            <w:r w:rsidRPr="00F123C5">
              <w:rPr>
                <w:rFonts w:eastAsia="Times New Roman"/>
                <w:color w:val="000000"/>
                <w:kern w:val="0"/>
                <w:szCs w:val="24"/>
                <w:lang w:eastAsia="ru-RU"/>
              </w:rPr>
              <w:t>420,0</w:t>
            </w:r>
          </w:p>
        </w:tc>
      </w:tr>
      <w:tr w:rsidR="00F123C5" w:rsidRPr="00F123C5" w:rsidTr="00DD18D6">
        <w:trPr>
          <w:trHeight w:val="252"/>
        </w:trPr>
        <w:tc>
          <w:tcPr>
            <w:tcW w:w="8351" w:type="dxa"/>
            <w:tcBorders>
              <w:top w:val="nil"/>
              <w:left w:val="single" w:sz="4" w:space="0" w:color="auto"/>
              <w:bottom w:val="single" w:sz="4" w:space="0" w:color="auto"/>
              <w:right w:val="single" w:sz="4" w:space="0" w:color="auto"/>
            </w:tcBorders>
            <w:shd w:val="clear" w:color="000000" w:fill="FFFFFF"/>
            <w:vAlign w:val="bottom"/>
            <w:hideMark/>
          </w:tcPr>
          <w:p w:rsidR="00F123C5" w:rsidRPr="00F123C5" w:rsidRDefault="00F123C5" w:rsidP="00485551">
            <w:pPr>
              <w:widowControl/>
              <w:suppressAutoHyphens w:val="0"/>
              <w:autoSpaceDN/>
              <w:ind w:firstLine="0"/>
              <w:rPr>
                <w:rFonts w:eastAsia="Times New Roman"/>
                <w:color w:val="000000"/>
                <w:kern w:val="0"/>
                <w:szCs w:val="24"/>
                <w:lang w:eastAsia="ru-RU"/>
              </w:rPr>
            </w:pPr>
            <w:r w:rsidRPr="00F123C5">
              <w:rPr>
                <w:rFonts w:eastAsia="Times New Roman"/>
                <w:color w:val="000000"/>
                <w:kern w:val="0"/>
                <w:szCs w:val="24"/>
                <w:lang w:eastAsia="ru-RU"/>
              </w:rPr>
              <w:t>Пенсия за выслугу лет муниципальным служащим Подосиновского района</w:t>
            </w:r>
          </w:p>
        </w:tc>
        <w:tc>
          <w:tcPr>
            <w:tcW w:w="1860" w:type="dxa"/>
            <w:tcBorders>
              <w:top w:val="nil"/>
              <w:left w:val="nil"/>
              <w:bottom w:val="single" w:sz="4" w:space="0" w:color="auto"/>
              <w:right w:val="single" w:sz="4" w:space="0" w:color="auto"/>
            </w:tcBorders>
            <w:shd w:val="clear" w:color="auto" w:fill="auto"/>
            <w:vAlign w:val="bottom"/>
            <w:hideMark/>
          </w:tcPr>
          <w:p w:rsidR="00F123C5" w:rsidRPr="00F123C5" w:rsidRDefault="00F123C5" w:rsidP="00F123C5">
            <w:pPr>
              <w:widowControl/>
              <w:suppressAutoHyphens w:val="0"/>
              <w:autoSpaceDN/>
              <w:ind w:firstLine="0"/>
              <w:jc w:val="center"/>
              <w:rPr>
                <w:rFonts w:eastAsia="Times New Roman"/>
                <w:color w:val="000000"/>
                <w:kern w:val="0"/>
                <w:szCs w:val="24"/>
                <w:lang w:eastAsia="ru-RU"/>
              </w:rPr>
            </w:pPr>
            <w:r w:rsidRPr="00F123C5">
              <w:rPr>
                <w:rFonts w:eastAsia="Times New Roman"/>
                <w:color w:val="000000"/>
                <w:kern w:val="0"/>
                <w:szCs w:val="24"/>
                <w:lang w:eastAsia="ru-RU"/>
              </w:rPr>
              <w:t>1 780,0</w:t>
            </w:r>
          </w:p>
        </w:tc>
      </w:tr>
    </w:tbl>
    <w:p w:rsidR="00DA7B8F" w:rsidRDefault="00DA7B8F" w:rsidP="00A4259C">
      <w:pPr>
        <w:widowControl/>
        <w:shd w:val="clear" w:color="auto" w:fill="FFFFFF"/>
        <w:suppressAutoHyphens w:val="0"/>
        <w:autoSpaceDN/>
        <w:ind w:firstLine="0"/>
        <w:jc w:val="left"/>
        <w:rPr>
          <w:rFonts w:eastAsia="Times New Roman"/>
          <w:kern w:val="0"/>
          <w:szCs w:val="24"/>
          <w:lang w:eastAsia="ru-RU"/>
        </w:rPr>
      </w:pPr>
    </w:p>
    <w:tbl>
      <w:tblPr>
        <w:tblW w:w="10207" w:type="dxa"/>
        <w:tblInd w:w="-318" w:type="dxa"/>
        <w:tblLayout w:type="fixed"/>
        <w:tblLook w:val="04A0" w:firstRow="1" w:lastRow="0" w:firstColumn="1" w:lastColumn="0" w:noHBand="0" w:noVBand="1"/>
      </w:tblPr>
      <w:tblGrid>
        <w:gridCol w:w="513"/>
        <w:gridCol w:w="3882"/>
        <w:gridCol w:w="1843"/>
        <w:gridCol w:w="1641"/>
        <w:gridCol w:w="2328"/>
      </w:tblGrid>
      <w:tr w:rsidR="001F471D" w:rsidRPr="001F471D" w:rsidTr="00DD18D6">
        <w:trPr>
          <w:trHeight w:val="315"/>
        </w:trPr>
        <w:tc>
          <w:tcPr>
            <w:tcW w:w="513" w:type="dxa"/>
            <w:vMerge w:val="restart"/>
            <w:tcBorders>
              <w:top w:val="nil"/>
              <w:left w:val="nil"/>
              <w:bottom w:val="nil"/>
              <w:right w:val="nil"/>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Cs w:val="24"/>
                <w:lang w:eastAsia="ru-RU"/>
              </w:rPr>
            </w:pPr>
          </w:p>
        </w:tc>
        <w:tc>
          <w:tcPr>
            <w:tcW w:w="3882" w:type="dxa"/>
            <w:tcBorders>
              <w:top w:val="nil"/>
              <w:left w:val="nil"/>
              <w:bottom w:val="nil"/>
              <w:right w:val="nil"/>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Cs w:val="24"/>
                <w:lang w:eastAsia="ru-RU"/>
              </w:rPr>
            </w:pPr>
          </w:p>
        </w:tc>
        <w:tc>
          <w:tcPr>
            <w:tcW w:w="1843" w:type="dxa"/>
            <w:tcBorders>
              <w:top w:val="nil"/>
              <w:left w:val="nil"/>
              <w:bottom w:val="nil"/>
              <w:right w:val="nil"/>
            </w:tcBorders>
            <w:shd w:val="clear" w:color="auto" w:fill="auto"/>
            <w:noWrap/>
            <w:vAlign w:val="bottom"/>
            <w:hideMark/>
          </w:tcPr>
          <w:p w:rsidR="001F471D" w:rsidRPr="001F471D" w:rsidRDefault="001F471D" w:rsidP="001F471D">
            <w:pPr>
              <w:widowControl/>
              <w:suppressAutoHyphens w:val="0"/>
              <w:autoSpaceDN/>
              <w:ind w:firstLine="0"/>
              <w:jc w:val="left"/>
              <w:rPr>
                <w:rFonts w:ascii="Calibri" w:eastAsia="Times New Roman" w:hAnsi="Calibri"/>
                <w:color w:val="000000"/>
                <w:kern w:val="0"/>
                <w:sz w:val="22"/>
                <w:szCs w:val="22"/>
                <w:lang w:eastAsia="ru-RU"/>
              </w:rPr>
            </w:pPr>
          </w:p>
        </w:tc>
        <w:tc>
          <w:tcPr>
            <w:tcW w:w="3969" w:type="dxa"/>
            <w:gridSpan w:val="2"/>
            <w:tcBorders>
              <w:top w:val="nil"/>
              <w:left w:val="nil"/>
              <w:bottom w:val="nil"/>
              <w:right w:val="nil"/>
            </w:tcBorders>
            <w:shd w:val="clear" w:color="auto" w:fill="auto"/>
            <w:noWrap/>
            <w:vAlign w:val="bottom"/>
            <w:hideMark/>
          </w:tcPr>
          <w:p w:rsidR="001F471D" w:rsidRDefault="001F471D" w:rsidP="001F471D">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Приложение 11</w:t>
            </w:r>
          </w:p>
          <w:p w:rsidR="001F471D" w:rsidRPr="001F471D" w:rsidRDefault="001F471D" w:rsidP="001F471D">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к решени</w:t>
            </w:r>
            <w:r w:rsidR="00A7542C">
              <w:rPr>
                <w:rFonts w:eastAsia="Times New Roman"/>
                <w:color w:val="000000"/>
                <w:kern w:val="0"/>
                <w:sz w:val="22"/>
                <w:szCs w:val="22"/>
                <w:lang w:eastAsia="ru-RU"/>
              </w:rPr>
              <w:t>ю Подосиновской районной Думы  «</w:t>
            </w:r>
            <w:r w:rsidRPr="001F471D">
              <w:rPr>
                <w:rFonts w:eastAsia="Times New Roman"/>
                <w:color w:val="000000"/>
                <w:kern w:val="0"/>
                <w:sz w:val="22"/>
                <w:szCs w:val="22"/>
                <w:lang w:eastAsia="ru-RU"/>
              </w:rPr>
              <w:t>О бюджете Подосиновского района на 2025 год и на пл</w:t>
            </w:r>
            <w:r w:rsidR="00A7542C">
              <w:rPr>
                <w:rFonts w:eastAsia="Times New Roman"/>
                <w:color w:val="000000"/>
                <w:kern w:val="0"/>
                <w:sz w:val="22"/>
                <w:szCs w:val="22"/>
                <w:lang w:eastAsia="ru-RU"/>
              </w:rPr>
              <w:t>ановый период 2026 и 2027 годов»</w:t>
            </w:r>
          </w:p>
        </w:tc>
      </w:tr>
      <w:tr w:rsidR="00DD18D6" w:rsidRPr="001F471D" w:rsidTr="00DD18D6">
        <w:trPr>
          <w:trHeight w:val="285"/>
        </w:trPr>
        <w:tc>
          <w:tcPr>
            <w:tcW w:w="513" w:type="dxa"/>
            <w:vMerge/>
            <w:tcBorders>
              <w:top w:val="nil"/>
              <w:left w:val="nil"/>
              <w:bottom w:val="nil"/>
              <w:right w:val="nil"/>
            </w:tcBorders>
            <w:vAlign w:val="center"/>
            <w:hideMark/>
          </w:tcPr>
          <w:p w:rsidR="001F471D" w:rsidRPr="001F471D" w:rsidRDefault="001F471D" w:rsidP="001F471D">
            <w:pPr>
              <w:widowControl/>
              <w:suppressAutoHyphens w:val="0"/>
              <w:autoSpaceDN/>
              <w:ind w:firstLine="0"/>
              <w:jc w:val="left"/>
              <w:rPr>
                <w:rFonts w:eastAsia="Times New Roman"/>
                <w:color w:val="000000"/>
                <w:kern w:val="0"/>
                <w:szCs w:val="24"/>
                <w:lang w:eastAsia="ru-RU"/>
              </w:rPr>
            </w:pPr>
          </w:p>
        </w:tc>
        <w:tc>
          <w:tcPr>
            <w:tcW w:w="3882" w:type="dxa"/>
            <w:tcBorders>
              <w:top w:val="nil"/>
              <w:left w:val="nil"/>
              <w:bottom w:val="nil"/>
              <w:right w:val="nil"/>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Cs w:val="24"/>
                <w:lang w:eastAsia="ru-RU"/>
              </w:rPr>
            </w:pPr>
          </w:p>
        </w:tc>
        <w:tc>
          <w:tcPr>
            <w:tcW w:w="1843" w:type="dxa"/>
            <w:tcBorders>
              <w:top w:val="nil"/>
              <w:left w:val="nil"/>
              <w:bottom w:val="nil"/>
              <w:right w:val="nil"/>
            </w:tcBorders>
            <w:shd w:val="clear" w:color="auto" w:fill="auto"/>
            <w:noWrap/>
            <w:vAlign w:val="bottom"/>
          </w:tcPr>
          <w:p w:rsidR="001F471D" w:rsidRDefault="001F471D" w:rsidP="001F471D">
            <w:pPr>
              <w:widowControl/>
              <w:suppressAutoHyphens w:val="0"/>
              <w:autoSpaceDN/>
              <w:ind w:firstLine="0"/>
              <w:jc w:val="left"/>
              <w:rPr>
                <w:rFonts w:ascii="Calibri" w:eastAsia="Times New Roman" w:hAnsi="Calibri"/>
                <w:color w:val="000000"/>
                <w:kern w:val="0"/>
                <w:sz w:val="22"/>
                <w:szCs w:val="22"/>
                <w:lang w:eastAsia="ru-RU"/>
              </w:rPr>
            </w:pPr>
          </w:p>
          <w:p w:rsidR="001F471D" w:rsidRPr="001F471D" w:rsidRDefault="001F471D" w:rsidP="001F471D">
            <w:pPr>
              <w:widowControl/>
              <w:suppressAutoHyphens w:val="0"/>
              <w:autoSpaceDN/>
              <w:ind w:firstLine="0"/>
              <w:jc w:val="left"/>
              <w:rPr>
                <w:rFonts w:ascii="Calibri" w:eastAsia="Times New Roman" w:hAnsi="Calibri"/>
                <w:color w:val="000000"/>
                <w:kern w:val="0"/>
                <w:sz w:val="22"/>
                <w:szCs w:val="22"/>
                <w:lang w:eastAsia="ru-RU"/>
              </w:rPr>
            </w:pPr>
          </w:p>
        </w:tc>
        <w:tc>
          <w:tcPr>
            <w:tcW w:w="3969" w:type="dxa"/>
            <w:gridSpan w:val="2"/>
            <w:tcBorders>
              <w:top w:val="nil"/>
              <w:left w:val="nil"/>
              <w:bottom w:val="nil"/>
              <w:right w:val="nil"/>
            </w:tcBorders>
            <w:shd w:val="clear" w:color="auto" w:fill="auto"/>
            <w:vAlign w:val="bottom"/>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r>
      <w:tr w:rsidR="001F471D" w:rsidRPr="001F471D" w:rsidTr="00DD18D6">
        <w:trPr>
          <w:trHeight w:val="375"/>
        </w:trPr>
        <w:tc>
          <w:tcPr>
            <w:tcW w:w="10207" w:type="dxa"/>
            <w:gridSpan w:val="5"/>
            <w:tcBorders>
              <w:top w:val="nil"/>
              <w:left w:val="nil"/>
              <w:bottom w:val="nil"/>
              <w:right w:val="nil"/>
            </w:tcBorders>
            <w:shd w:val="clear" w:color="auto" w:fill="auto"/>
            <w:noWrap/>
            <w:vAlign w:val="bottom"/>
            <w:hideMark/>
          </w:tcPr>
          <w:p w:rsidR="001F471D" w:rsidRPr="001F471D" w:rsidRDefault="001F471D" w:rsidP="001F471D">
            <w:pPr>
              <w:widowControl/>
              <w:suppressAutoHyphens w:val="0"/>
              <w:autoSpaceDN/>
              <w:ind w:firstLine="0"/>
              <w:jc w:val="center"/>
              <w:rPr>
                <w:rFonts w:eastAsia="Times New Roman"/>
                <w:b/>
                <w:bCs/>
                <w:color w:val="000000"/>
                <w:kern w:val="0"/>
                <w:sz w:val="28"/>
                <w:szCs w:val="28"/>
                <w:lang w:eastAsia="ru-RU"/>
              </w:rPr>
            </w:pPr>
            <w:r w:rsidRPr="001F471D">
              <w:rPr>
                <w:rFonts w:eastAsia="Times New Roman"/>
                <w:b/>
                <w:bCs/>
                <w:color w:val="000000"/>
                <w:kern w:val="0"/>
                <w:sz w:val="28"/>
                <w:szCs w:val="28"/>
                <w:lang w:eastAsia="ru-RU"/>
              </w:rPr>
              <w:t>РАСПРЕДЕЛЕНИЕ</w:t>
            </w:r>
          </w:p>
        </w:tc>
      </w:tr>
      <w:tr w:rsidR="001F471D" w:rsidRPr="001F471D" w:rsidTr="00DD18D6">
        <w:trPr>
          <w:trHeight w:val="360"/>
        </w:trPr>
        <w:tc>
          <w:tcPr>
            <w:tcW w:w="10207" w:type="dxa"/>
            <w:gridSpan w:val="5"/>
            <w:tcBorders>
              <w:top w:val="nil"/>
              <w:left w:val="nil"/>
              <w:bottom w:val="nil"/>
              <w:right w:val="nil"/>
            </w:tcBorders>
            <w:shd w:val="clear" w:color="auto" w:fill="auto"/>
            <w:vAlign w:val="bottom"/>
            <w:hideMark/>
          </w:tcPr>
          <w:p w:rsidR="001F471D" w:rsidRDefault="001F471D" w:rsidP="001F471D">
            <w:pPr>
              <w:widowControl/>
              <w:suppressAutoHyphens w:val="0"/>
              <w:autoSpaceDN/>
              <w:ind w:firstLine="0"/>
              <w:jc w:val="center"/>
              <w:rPr>
                <w:rFonts w:eastAsia="Times New Roman"/>
                <w:b/>
                <w:bCs/>
                <w:color w:val="000000"/>
                <w:kern w:val="0"/>
                <w:sz w:val="28"/>
                <w:szCs w:val="28"/>
                <w:lang w:eastAsia="ru-RU"/>
              </w:rPr>
            </w:pPr>
            <w:r w:rsidRPr="001F471D">
              <w:rPr>
                <w:rFonts w:eastAsia="Times New Roman"/>
                <w:b/>
                <w:bCs/>
                <w:color w:val="000000"/>
                <w:kern w:val="0"/>
                <w:sz w:val="28"/>
                <w:szCs w:val="28"/>
                <w:lang w:eastAsia="ru-RU"/>
              </w:rPr>
              <w:t xml:space="preserve">дотации на выравнивание бюджетной обеспеченности поселений </w:t>
            </w:r>
          </w:p>
          <w:p w:rsidR="001F471D" w:rsidRPr="001F471D" w:rsidRDefault="001F471D" w:rsidP="001F471D">
            <w:pPr>
              <w:widowControl/>
              <w:suppressAutoHyphens w:val="0"/>
              <w:autoSpaceDN/>
              <w:ind w:firstLine="0"/>
              <w:jc w:val="center"/>
              <w:rPr>
                <w:rFonts w:eastAsia="Times New Roman"/>
                <w:b/>
                <w:bCs/>
                <w:color w:val="000000"/>
                <w:kern w:val="0"/>
                <w:sz w:val="28"/>
                <w:szCs w:val="28"/>
                <w:lang w:eastAsia="ru-RU"/>
              </w:rPr>
            </w:pPr>
            <w:r w:rsidRPr="001F471D">
              <w:rPr>
                <w:rFonts w:eastAsia="Times New Roman"/>
                <w:b/>
                <w:bCs/>
                <w:color w:val="000000"/>
                <w:kern w:val="0"/>
                <w:sz w:val="28"/>
                <w:szCs w:val="28"/>
                <w:lang w:eastAsia="ru-RU"/>
              </w:rPr>
              <w:t xml:space="preserve">на 2025 год </w:t>
            </w:r>
          </w:p>
        </w:tc>
      </w:tr>
      <w:tr w:rsidR="001F471D" w:rsidRPr="001F471D" w:rsidTr="00DD18D6">
        <w:trPr>
          <w:trHeight w:val="435"/>
        </w:trPr>
        <w:tc>
          <w:tcPr>
            <w:tcW w:w="10207" w:type="dxa"/>
            <w:gridSpan w:val="5"/>
            <w:tcBorders>
              <w:top w:val="nil"/>
              <w:left w:val="nil"/>
              <w:bottom w:val="single" w:sz="4" w:space="0" w:color="auto"/>
              <w:right w:val="nil"/>
            </w:tcBorders>
            <w:shd w:val="clear" w:color="auto" w:fill="auto"/>
            <w:noWrap/>
            <w:vAlign w:val="bottom"/>
            <w:hideMark/>
          </w:tcPr>
          <w:p w:rsidR="001F471D" w:rsidRPr="001F471D" w:rsidRDefault="001F471D" w:rsidP="00DD18D6">
            <w:pPr>
              <w:widowControl/>
              <w:suppressAutoHyphens w:val="0"/>
              <w:autoSpaceDN/>
              <w:ind w:firstLine="0"/>
              <w:jc w:val="left"/>
              <w:rPr>
                <w:rFonts w:eastAsia="Times New Roman"/>
                <w:color w:val="000000"/>
                <w:kern w:val="0"/>
                <w:sz w:val="28"/>
                <w:szCs w:val="28"/>
                <w:lang w:eastAsia="ru-RU"/>
              </w:rPr>
            </w:pPr>
            <w:r w:rsidRPr="001F471D">
              <w:rPr>
                <w:rFonts w:eastAsia="Times New Roman"/>
                <w:color w:val="000000"/>
                <w:kern w:val="0"/>
                <w:sz w:val="28"/>
                <w:szCs w:val="28"/>
                <w:lang w:eastAsia="ru-RU"/>
              </w:rPr>
              <w:t xml:space="preserve">                                                                                                    </w:t>
            </w:r>
            <w:r>
              <w:rPr>
                <w:rFonts w:eastAsia="Times New Roman"/>
                <w:color w:val="000000"/>
                <w:kern w:val="0"/>
                <w:sz w:val="28"/>
                <w:szCs w:val="28"/>
                <w:lang w:eastAsia="ru-RU"/>
              </w:rPr>
              <w:t xml:space="preserve">         </w:t>
            </w:r>
            <w:r w:rsidRPr="001F471D">
              <w:rPr>
                <w:rFonts w:eastAsia="Times New Roman"/>
                <w:color w:val="000000"/>
                <w:kern w:val="0"/>
                <w:sz w:val="28"/>
                <w:szCs w:val="28"/>
                <w:lang w:eastAsia="ru-RU"/>
              </w:rPr>
              <w:t xml:space="preserve">            </w:t>
            </w:r>
            <w:r w:rsidRPr="001F471D">
              <w:rPr>
                <w:rFonts w:eastAsia="Times New Roman"/>
                <w:color w:val="000000"/>
                <w:kern w:val="0"/>
                <w:szCs w:val="24"/>
                <w:lang w:eastAsia="ru-RU"/>
              </w:rPr>
              <w:t>(тыс.</w:t>
            </w:r>
            <w:r>
              <w:rPr>
                <w:rFonts w:eastAsia="Times New Roman"/>
                <w:color w:val="000000"/>
                <w:kern w:val="0"/>
                <w:szCs w:val="24"/>
                <w:lang w:eastAsia="ru-RU"/>
              </w:rPr>
              <w:t xml:space="preserve"> </w:t>
            </w:r>
            <w:r w:rsidRPr="001F471D">
              <w:rPr>
                <w:rFonts w:eastAsia="Times New Roman"/>
                <w:color w:val="000000"/>
                <w:kern w:val="0"/>
                <w:szCs w:val="24"/>
                <w:lang w:eastAsia="ru-RU"/>
              </w:rPr>
              <w:t>руб.)</w:t>
            </w:r>
          </w:p>
        </w:tc>
      </w:tr>
      <w:tr w:rsidR="00DD18D6" w:rsidRPr="001F471D" w:rsidTr="00DD18D6">
        <w:trPr>
          <w:trHeight w:val="765"/>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 xml:space="preserve">№ </w:t>
            </w:r>
            <w:proofErr w:type="gramStart"/>
            <w:r w:rsidRPr="001F471D">
              <w:rPr>
                <w:rFonts w:eastAsia="Times New Roman"/>
                <w:color w:val="000000"/>
                <w:kern w:val="0"/>
                <w:sz w:val="22"/>
                <w:szCs w:val="22"/>
                <w:lang w:eastAsia="ru-RU"/>
              </w:rPr>
              <w:t>п</w:t>
            </w:r>
            <w:proofErr w:type="gramEnd"/>
            <w:r w:rsidRPr="001F471D">
              <w:rPr>
                <w:rFonts w:eastAsia="Times New Roman"/>
                <w:color w:val="000000"/>
                <w:kern w:val="0"/>
                <w:sz w:val="22"/>
                <w:szCs w:val="22"/>
                <w:lang w:eastAsia="ru-RU"/>
              </w:rPr>
              <w:t>/п</w:t>
            </w:r>
          </w:p>
        </w:tc>
        <w:tc>
          <w:tcPr>
            <w:tcW w:w="38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Наименование муниципального образования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Всего дотации  на выравнивание бюджетной обеспеченности</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за счет средств областного бюджета</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за счет средств  бюджета муниципального района</w:t>
            </w:r>
          </w:p>
        </w:tc>
      </w:tr>
      <w:tr w:rsidR="00DD18D6" w:rsidRPr="001F471D" w:rsidTr="00DD18D6">
        <w:trPr>
          <w:trHeight w:val="276"/>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r>
      <w:tr w:rsidR="00DD18D6" w:rsidRPr="001F471D" w:rsidTr="00DD18D6">
        <w:trPr>
          <w:trHeight w:val="253"/>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r>
      <w:tr w:rsidR="00DD18D6" w:rsidRPr="001F471D" w:rsidTr="00DD18D6">
        <w:trPr>
          <w:trHeight w:val="284"/>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1</w:t>
            </w:r>
          </w:p>
        </w:tc>
        <w:tc>
          <w:tcPr>
            <w:tcW w:w="3882"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Подосиновское городское поселение</w:t>
            </w:r>
          </w:p>
        </w:tc>
        <w:tc>
          <w:tcPr>
            <w:tcW w:w="1843"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1 726,8</w:t>
            </w:r>
          </w:p>
        </w:tc>
        <w:tc>
          <w:tcPr>
            <w:tcW w:w="1641"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903,6</w:t>
            </w:r>
          </w:p>
        </w:tc>
        <w:tc>
          <w:tcPr>
            <w:tcW w:w="2328"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823,2</w:t>
            </w:r>
          </w:p>
        </w:tc>
      </w:tr>
      <w:tr w:rsidR="00DD18D6" w:rsidRPr="001F471D" w:rsidTr="00DD18D6">
        <w:trPr>
          <w:trHeight w:val="27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2</w:t>
            </w:r>
          </w:p>
        </w:tc>
        <w:tc>
          <w:tcPr>
            <w:tcW w:w="3882"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Демьяновское городское поселение</w:t>
            </w:r>
          </w:p>
        </w:tc>
        <w:tc>
          <w:tcPr>
            <w:tcW w:w="1843"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4 392,0</w:t>
            </w:r>
          </w:p>
        </w:tc>
        <w:tc>
          <w:tcPr>
            <w:tcW w:w="1641"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1 113,6</w:t>
            </w:r>
          </w:p>
        </w:tc>
        <w:tc>
          <w:tcPr>
            <w:tcW w:w="2328"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3 278,4</w:t>
            </w:r>
          </w:p>
        </w:tc>
      </w:tr>
      <w:tr w:rsidR="00DD18D6" w:rsidRPr="001F471D" w:rsidTr="00DD18D6">
        <w:trPr>
          <w:trHeight w:val="278"/>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3</w:t>
            </w:r>
          </w:p>
        </w:tc>
        <w:tc>
          <w:tcPr>
            <w:tcW w:w="3882" w:type="dxa"/>
            <w:tcBorders>
              <w:top w:val="nil"/>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Пинюгское городское поселение</w:t>
            </w:r>
          </w:p>
        </w:tc>
        <w:tc>
          <w:tcPr>
            <w:tcW w:w="1843"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2 348,4</w:t>
            </w:r>
          </w:p>
        </w:tc>
        <w:tc>
          <w:tcPr>
            <w:tcW w:w="1641"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308,4</w:t>
            </w:r>
          </w:p>
        </w:tc>
        <w:tc>
          <w:tcPr>
            <w:tcW w:w="2328"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2 040,0</w:t>
            </w:r>
          </w:p>
        </w:tc>
      </w:tr>
      <w:tr w:rsidR="00DD18D6" w:rsidRPr="001F471D" w:rsidTr="00DD18D6">
        <w:trPr>
          <w:trHeight w:val="269"/>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4</w:t>
            </w:r>
          </w:p>
        </w:tc>
        <w:tc>
          <w:tcPr>
            <w:tcW w:w="3882" w:type="dxa"/>
            <w:tcBorders>
              <w:top w:val="nil"/>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Пушемское сельское поселение</w:t>
            </w:r>
          </w:p>
        </w:tc>
        <w:tc>
          <w:tcPr>
            <w:tcW w:w="1843"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1 579,2</w:t>
            </w:r>
          </w:p>
        </w:tc>
        <w:tc>
          <w:tcPr>
            <w:tcW w:w="1641"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87,6</w:t>
            </w:r>
          </w:p>
        </w:tc>
        <w:tc>
          <w:tcPr>
            <w:tcW w:w="2328"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1 491,6</w:t>
            </w:r>
          </w:p>
        </w:tc>
      </w:tr>
      <w:tr w:rsidR="00DD18D6" w:rsidRPr="001F471D" w:rsidTr="00DD18D6">
        <w:trPr>
          <w:trHeight w:val="272"/>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5</w:t>
            </w:r>
          </w:p>
        </w:tc>
        <w:tc>
          <w:tcPr>
            <w:tcW w:w="3882" w:type="dxa"/>
            <w:tcBorders>
              <w:top w:val="nil"/>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Утмановское сельское поселение</w:t>
            </w:r>
          </w:p>
        </w:tc>
        <w:tc>
          <w:tcPr>
            <w:tcW w:w="1843"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2 088,2</w:t>
            </w:r>
          </w:p>
        </w:tc>
        <w:tc>
          <w:tcPr>
            <w:tcW w:w="1641"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80,6</w:t>
            </w:r>
          </w:p>
        </w:tc>
        <w:tc>
          <w:tcPr>
            <w:tcW w:w="2328"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2 007,6</w:t>
            </w:r>
          </w:p>
        </w:tc>
      </w:tr>
      <w:tr w:rsidR="00DD18D6" w:rsidRPr="001F471D" w:rsidTr="00DD18D6">
        <w:trPr>
          <w:trHeight w:val="277"/>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6</w:t>
            </w:r>
          </w:p>
        </w:tc>
        <w:tc>
          <w:tcPr>
            <w:tcW w:w="3882" w:type="dxa"/>
            <w:tcBorders>
              <w:top w:val="nil"/>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Яхреньгское сельское поселение</w:t>
            </w:r>
          </w:p>
        </w:tc>
        <w:tc>
          <w:tcPr>
            <w:tcW w:w="1843"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5 468,4</w:t>
            </w:r>
          </w:p>
        </w:tc>
        <w:tc>
          <w:tcPr>
            <w:tcW w:w="1641"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109,2</w:t>
            </w:r>
          </w:p>
        </w:tc>
        <w:tc>
          <w:tcPr>
            <w:tcW w:w="2328"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5 359,2</w:t>
            </w:r>
          </w:p>
        </w:tc>
      </w:tr>
      <w:tr w:rsidR="00DD18D6" w:rsidRPr="001F471D" w:rsidTr="00DD18D6">
        <w:trPr>
          <w:trHeight w:val="280"/>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b/>
                <w:bCs/>
                <w:color w:val="000000"/>
                <w:kern w:val="0"/>
                <w:sz w:val="22"/>
                <w:szCs w:val="22"/>
                <w:lang w:eastAsia="ru-RU"/>
              </w:rPr>
            </w:pPr>
            <w:r w:rsidRPr="001F471D">
              <w:rPr>
                <w:rFonts w:eastAsia="Times New Roman"/>
                <w:b/>
                <w:bCs/>
                <w:color w:val="000000"/>
                <w:kern w:val="0"/>
                <w:sz w:val="22"/>
                <w:szCs w:val="22"/>
                <w:lang w:eastAsia="ru-RU"/>
              </w:rPr>
              <w:t> </w:t>
            </w:r>
          </w:p>
        </w:tc>
        <w:tc>
          <w:tcPr>
            <w:tcW w:w="3882" w:type="dxa"/>
            <w:tcBorders>
              <w:top w:val="nil"/>
              <w:left w:val="nil"/>
              <w:bottom w:val="single" w:sz="4" w:space="0" w:color="auto"/>
              <w:right w:val="single" w:sz="4" w:space="0" w:color="auto"/>
            </w:tcBorders>
            <w:shd w:val="clear" w:color="auto" w:fill="auto"/>
            <w:vAlign w:val="bottom"/>
            <w:hideMark/>
          </w:tcPr>
          <w:p w:rsidR="001F471D" w:rsidRPr="001F471D" w:rsidRDefault="001F471D" w:rsidP="001F471D">
            <w:pPr>
              <w:widowControl/>
              <w:suppressAutoHyphens w:val="0"/>
              <w:autoSpaceDN/>
              <w:ind w:firstLine="0"/>
              <w:jc w:val="center"/>
              <w:rPr>
                <w:rFonts w:eastAsia="Times New Roman"/>
                <w:b/>
                <w:bCs/>
                <w:color w:val="000000"/>
                <w:kern w:val="0"/>
                <w:sz w:val="22"/>
                <w:szCs w:val="22"/>
                <w:lang w:eastAsia="ru-RU"/>
              </w:rPr>
            </w:pPr>
            <w:r w:rsidRPr="001F471D">
              <w:rPr>
                <w:rFonts w:eastAsia="Times New Roman"/>
                <w:b/>
                <w:bCs/>
                <w:color w:val="000000"/>
                <w:kern w:val="0"/>
                <w:sz w:val="22"/>
                <w:szCs w:val="22"/>
                <w:lang w:eastAsia="ru-RU"/>
              </w:rPr>
              <w:t>ИТОГО</w:t>
            </w:r>
          </w:p>
        </w:tc>
        <w:tc>
          <w:tcPr>
            <w:tcW w:w="1843" w:type="dxa"/>
            <w:tcBorders>
              <w:top w:val="nil"/>
              <w:left w:val="nil"/>
              <w:bottom w:val="single" w:sz="4" w:space="0" w:color="auto"/>
              <w:right w:val="single" w:sz="4" w:space="0" w:color="auto"/>
            </w:tcBorders>
            <w:shd w:val="clear" w:color="auto" w:fill="auto"/>
            <w:vAlign w:val="bottom"/>
            <w:hideMark/>
          </w:tcPr>
          <w:p w:rsidR="001F471D" w:rsidRPr="001F471D" w:rsidRDefault="001F471D" w:rsidP="001F471D">
            <w:pPr>
              <w:widowControl/>
              <w:suppressAutoHyphens w:val="0"/>
              <w:autoSpaceDN/>
              <w:ind w:firstLine="0"/>
              <w:jc w:val="right"/>
              <w:rPr>
                <w:rFonts w:eastAsia="Times New Roman"/>
                <w:b/>
                <w:bCs/>
                <w:color w:val="000000"/>
                <w:kern w:val="0"/>
                <w:sz w:val="22"/>
                <w:szCs w:val="22"/>
                <w:lang w:eastAsia="ru-RU"/>
              </w:rPr>
            </w:pPr>
            <w:r w:rsidRPr="001F471D">
              <w:rPr>
                <w:rFonts w:eastAsia="Times New Roman"/>
                <w:b/>
                <w:bCs/>
                <w:color w:val="000000"/>
                <w:kern w:val="0"/>
                <w:sz w:val="22"/>
                <w:szCs w:val="22"/>
                <w:lang w:eastAsia="ru-RU"/>
              </w:rPr>
              <w:t>17 603,0</w:t>
            </w:r>
          </w:p>
        </w:tc>
        <w:tc>
          <w:tcPr>
            <w:tcW w:w="1641" w:type="dxa"/>
            <w:tcBorders>
              <w:top w:val="nil"/>
              <w:left w:val="nil"/>
              <w:bottom w:val="single" w:sz="4" w:space="0" w:color="auto"/>
              <w:right w:val="single" w:sz="4" w:space="0" w:color="auto"/>
            </w:tcBorders>
            <w:shd w:val="clear" w:color="auto" w:fill="auto"/>
            <w:vAlign w:val="bottom"/>
            <w:hideMark/>
          </w:tcPr>
          <w:p w:rsidR="001F471D" w:rsidRPr="001F471D" w:rsidRDefault="001F471D" w:rsidP="001F471D">
            <w:pPr>
              <w:widowControl/>
              <w:suppressAutoHyphens w:val="0"/>
              <w:autoSpaceDN/>
              <w:ind w:firstLine="0"/>
              <w:jc w:val="right"/>
              <w:rPr>
                <w:rFonts w:eastAsia="Times New Roman"/>
                <w:b/>
                <w:bCs/>
                <w:color w:val="000000"/>
                <w:kern w:val="0"/>
                <w:sz w:val="22"/>
                <w:szCs w:val="22"/>
                <w:lang w:eastAsia="ru-RU"/>
              </w:rPr>
            </w:pPr>
            <w:r w:rsidRPr="001F471D">
              <w:rPr>
                <w:rFonts w:eastAsia="Times New Roman"/>
                <w:b/>
                <w:bCs/>
                <w:color w:val="000000"/>
                <w:kern w:val="0"/>
                <w:sz w:val="22"/>
                <w:szCs w:val="22"/>
                <w:lang w:eastAsia="ru-RU"/>
              </w:rPr>
              <w:t>2 603,0</w:t>
            </w:r>
          </w:p>
        </w:tc>
        <w:tc>
          <w:tcPr>
            <w:tcW w:w="2328" w:type="dxa"/>
            <w:tcBorders>
              <w:top w:val="nil"/>
              <w:left w:val="nil"/>
              <w:bottom w:val="single" w:sz="4" w:space="0" w:color="auto"/>
              <w:right w:val="single" w:sz="4" w:space="0" w:color="auto"/>
            </w:tcBorders>
            <w:shd w:val="clear" w:color="auto" w:fill="auto"/>
            <w:vAlign w:val="bottom"/>
            <w:hideMark/>
          </w:tcPr>
          <w:p w:rsidR="001F471D" w:rsidRPr="001F471D" w:rsidRDefault="001F471D" w:rsidP="001F471D">
            <w:pPr>
              <w:widowControl/>
              <w:suppressAutoHyphens w:val="0"/>
              <w:autoSpaceDN/>
              <w:ind w:firstLine="0"/>
              <w:jc w:val="right"/>
              <w:rPr>
                <w:rFonts w:eastAsia="Times New Roman"/>
                <w:b/>
                <w:bCs/>
                <w:color w:val="000000"/>
                <w:kern w:val="0"/>
                <w:sz w:val="22"/>
                <w:szCs w:val="22"/>
                <w:lang w:eastAsia="ru-RU"/>
              </w:rPr>
            </w:pPr>
            <w:r w:rsidRPr="001F471D">
              <w:rPr>
                <w:rFonts w:eastAsia="Times New Roman"/>
                <w:b/>
                <w:bCs/>
                <w:color w:val="000000"/>
                <w:kern w:val="0"/>
                <w:sz w:val="22"/>
                <w:szCs w:val="22"/>
                <w:lang w:eastAsia="ru-RU"/>
              </w:rPr>
              <w:t>15 000,0</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A7542C" w:rsidTr="00A7542C">
        <w:tc>
          <w:tcPr>
            <w:tcW w:w="4857" w:type="dxa"/>
          </w:tcPr>
          <w:p w:rsidR="00A7542C" w:rsidRDefault="00A7542C" w:rsidP="00A4259C">
            <w:pPr>
              <w:widowControl/>
              <w:suppressAutoHyphens w:val="0"/>
              <w:autoSpaceDN/>
              <w:ind w:firstLine="0"/>
              <w:jc w:val="left"/>
              <w:rPr>
                <w:rFonts w:eastAsia="Times New Roman"/>
                <w:kern w:val="0"/>
                <w:szCs w:val="24"/>
                <w:lang w:eastAsia="ru-RU"/>
              </w:rPr>
            </w:pPr>
          </w:p>
        </w:tc>
        <w:tc>
          <w:tcPr>
            <w:tcW w:w="4857" w:type="dxa"/>
            <w:vAlign w:val="bottom"/>
          </w:tcPr>
          <w:p w:rsidR="00A7542C" w:rsidRDefault="00A7542C" w:rsidP="00EB1A27">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Приложение 1</w:t>
            </w:r>
            <w:r>
              <w:rPr>
                <w:rFonts w:eastAsia="Times New Roman"/>
                <w:color w:val="000000"/>
                <w:kern w:val="0"/>
                <w:sz w:val="22"/>
                <w:szCs w:val="22"/>
                <w:lang w:eastAsia="ru-RU"/>
              </w:rPr>
              <w:t>2</w:t>
            </w:r>
          </w:p>
          <w:p w:rsidR="00A7542C" w:rsidRPr="001F471D" w:rsidRDefault="00A7542C" w:rsidP="00A7542C">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 xml:space="preserve">к решению Подосиновской районной Думы  </w:t>
            </w:r>
            <w:r>
              <w:rPr>
                <w:rFonts w:eastAsia="Times New Roman"/>
                <w:color w:val="000000"/>
                <w:kern w:val="0"/>
                <w:sz w:val="22"/>
                <w:szCs w:val="22"/>
                <w:lang w:eastAsia="ru-RU"/>
              </w:rPr>
              <w:t>«</w:t>
            </w:r>
            <w:r w:rsidRPr="001F471D">
              <w:rPr>
                <w:rFonts w:eastAsia="Times New Roman"/>
                <w:color w:val="000000"/>
                <w:kern w:val="0"/>
                <w:sz w:val="22"/>
                <w:szCs w:val="22"/>
                <w:lang w:eastAsia="ru-RU"/>
              </w:rPr>
              <w:t>О бюджете Подосиновского района на 2025 год и на плановый период 2026 и 2027 годов</w:t>
            </w:r>
            <w:r>
              <w:rPr>
                <w:rFonts w:eastAsia="Times New Roman"/>
                <w:color w:val="000000"/>
                <w:kern w:val="0"/>
                <w:sz w:val="22"/>
                <w:szCs w:val="22"/>
                <w:lang w:eastAsia="ru-RU"/>
              </w:rPr>
              <w:t>»</w:t>
            </w:r>
          </w:p>
        </w:tc>
      </w:tr>
    </w:tbl>
    <w:p w:rsidR="00A7542C" w:rsidRDefault="00A7542C" w:rsidP="00A4259C">
      <w:pPr>
        <w:widowControl/>
        <w:shd w:val="clear" w:color="auto" w:fill="FFFFFF"/>
        <w:suppressAutoHyphens w:val="0"/>
        <w:autoSpaceDN/>
        <w:ind w:firstLine="0"/>
        <w:jc w:val="left"/>
        <w:rPr>
          <w:rFonts w:eastAsia="Times New Roman"/>
          <w:kern w:val="0"/>
          <w:szCs w:val="24"/>
          <w:lang w:eastAsia="ru-RU"/>
        </w:rPr>
      </w:pPr>
    </w:p>
    <w:tbl>
      <w:tblPr>
        <w:tblW w:w="10700" w:type="dxa"/>
        <w:tblInd w:w="93" w:type="dxa"/>
        <w:tblLook w:val="04A0" w:firstRow="1" w:lastRow="0" w:firstColumn="1" w:lastColumn="0" w:noHBand="0" w:noVBand="1"/>
      </w:tblPr>
      <w:tblGrid>
        <w:gridCol w:w="10700"/>
      </w:tblGrid>
      <w:tr w:rsidR="004E2925" w:rsidRPr="004E2925" w:rsidTr="004E2925">
        <w:trPr>
          <w:trHeight w:val="375"/>
        </w:trPr>
        <w:tc>
          <w:tcPr>
            <w:tcW w:w="10700" w:type="dxa"/>
            <w:tcBorders>
              <w:top w:val="nil"/>
              <w:left w:val="nil"/>
              <w:bottom w:val="nil"/>
              <w:right w:val="nil"/>
            </w:tcBorders>
            <w:shd w:val="clear" w:color="auto" w:fill="auto"/>
            <w:noWrap/>
            <w:vAlign w:val="bottom"/>
            <w:hideMark/>
          </w:tcPr>
          <w:p w:rsidR="004E2925" w:rsidRPr="004E2925" w:rsidRDefault="004E2925" w:rsidP="004E2925">
            <w:pPr>
              <w:widowControl/>
              <w:suppressAutoHyphens w:val="0"/>
              <w:autoSpaceDN/>
              <w:ind w:firstLine="0"/>
              <w:jc w:val="center"/>
              <w:rPr>
                <w:rFonts w:eastAsia="Times New Roman"/>
                <w:b/>
                <w:bCs/>
                <w:color w:val="000000"/>
                <w:kern w:val="0"/>
                <w:sz w:val="28"/>
                <w:szCs w:val="28"/>
                <w:lang w:eastAsia="ru-RU"/>
              </w:rPr>
            </w:pPr>
            <w:r w:rsidRPr="004E2925">
              <w:rPr>
                <w:rFonts w:eastAsia="Times New Roman"/>
                <w:b/>
                <w:bCs/>
                <w:color w:val="000000"/>
                <w:kern w:val="0"/>
                <w:sz w:val="28"/>
                <w:szCs w:val="28"/>
                <w:lang w:eastAsia="ru-RU"/>
              </w:rPr>
              <w:t>РАСПРЕДЕЛЕНИЕ</w:t>
            </w:r>
          </w:p>
        </w:tc>
      </w:tr>
      <w:tr w:rsidR="004E2925" w:rsidRPr="004E2925" w:rsidTr="004E2925">
        <w:trPr>
          <w:trHeight w:val="360"/>
        </w:trPr>
        <w:tc>
          <w:tcPr>
            <w:tcW w:w="10700" w:type="dxa"/>
            <w:tcBorders>
              <w:top w:val="nil"/>
              <w:left w:val="nil"/>
              <w:bottom w:val="nil"/>
              <w:right w:val="nil"/>
            </w:tcBorders>
            <w:shd w:val="clear" w:color="auto" w:fill="auto"/>
            <w:vAlign w:val="bottom"/>
            <w:hideMark/>
          </w:tcPr>
          <w:p w:rsidR="004E2925" w:rsidRDefault="004E2925" w:rsidP="004E2925">
            <w:pPr>
              <w:widowControl/>
              <w:suppressAutoHyphens w:val="0"/>
              <w:autoSpaceDN/>
              <w:ind w:firstLine="0"/>
              <w:jc w:val="center"/>
              <w:rPr>
                <w:rFonts w:eastAsia="Times New Roman"/>
                <w:b/>
                <w:bCs/>
                <w:color w:val="000000"/>
                <w:kern w:val="0"/>
                <w:sz w:val="28"/>
                <w:szCs w:val="28"/>
                <w:lang w:eastAsia="ru-RU"/>
              </w:rPr>
            </w:pPr>
            <w:r w:rsidRPr="004E2925">
              <w:rPr>
                <w:rFonts w:eastAsia="Times New Roman"/>
                <w:b/>
                <w:bCs/>
                <w:color w:val="000000"/>
                <w:kern w:val="0"/>
                <w:sz w:val="28"/>
                <w:szCs w:val="28"/>
                <w:lang w:eastAsia="ru-RU"/>
              </w:rPr>
              <w:t>дотации на выравнивание бюджетной обеспеченности поселений</w:t>
            </w:r>
          </w:p>
          <w:p w:rsidR="004E2925" w:rsidRPr="004E2925" w:rsidRDefault="004E2925" w:rsidP="004E2925">
            <w:pPr>
              <w:widowControl/>
              <w:suppressAutoHyphens w:val="0"/>
              <w:autoSpaceDN/>
              <w:ind w:firstLine="0"/>
              <w:jc w:val="center"/>
              <w:rPr>
                <w:rFonts w:eastAsia="Times New Roman"/>
                <w:b/>
                <w:bCs/>
                <w:color w:val="000000"/>
                <w:kern w:val="0"/>
                <w:sz w:val="28"/>
                <w:szCs w:val="28"/>
                <w:lang w:eastAsia="ru-RU"/>
              </w:rPr>
            </w:pPr>
            <w:r w:rsidRPr="004E2925">
              <w:rPr>
                <w:rFonts w:eastAsia="Times New Roman"/>
                <w:b/>
                <w:bCs/>
                <w:color w:val="000000"/>
                <w:kern w:val="0"/>
                <w:sz w:val="28"/>
                <w:szCs w:val="28"/>
                <w:lang w:eastAsia="ru-RU"/>
              </w:rPr>
              <w:t xml:space="preserve"> на 2025 год </w:t>
            </w:r>
          </w:p>
        </w:tc>
      </w:tr>
    </w:tbl>
    <w:p w:rsidR="00A7542C" w:rsidRDefault="00A7542C" w:rsidP="00A4259C">
      <w:pPr>
        <w:widowControl/>
        <w:shd w:val="clear" w:color="auto" w:fill="FFFFFF"/>
        <w:suppressAutoHyphens w:val="0"/>
        <w:autoSpaceDN/>
        <w:ind w:firstLine="0"/>
        <w:jc w:val="left"/>
        <w:rPr>
          <w:rFonts w:eastAsia="Times New Roman"/>
          <w:kern w:val="0"/>
          <w:szCs w:val="24"/>
          <w:lang w:eastAsia="ru-RU"/>
        </w:rPr>
      </w:pPr>
    </w:p>
    <w:p w:rsidR="00A7542C" w:rsidRDefault="00A7542C" w:rsidP="00A4259C">
      <w:pPr>
        <w:widowControl/>
        <w:shd w:val="clear" w:color="auto" w:fill="FFFFFF"/>
        <w:suppressAutoHyphens w:val="0"/>
        <w:autoSpaceDN/>
        <w:ind w:firstLine="0"/>
        <w:jc w:val="left"/>
        <w:rPr>
          <w:rFonts w:eastAsia="Times New Roman"/>
          <w:kern w:val="0"/>
          <w:szCs w:val="24"/>
          <w:lang w:eastAsia="ru-RU"/>
        </w:rPr>
      </w:pPr>
    </w:p>
    <w:tbl>
      <w:tblPr>
        <w:tblW w:w="10388" w:type="dxa"/>
        <w:tblInd w:w="-459" w:type="dxa"/>
        <w:tblLayout w:type="fixed"/>
        <w:tblLook w:val="04A0" w:firstRow="1" w:lastRow="0" w:firstColumn="1" w:lastColumn="0" w:noHBand="0" w:noVBand="1"/>
      </w:tblPr>
      <w:tblGrid>
        <w:gridCol w:w="567"/>
        <w:gridCol w:w="1418"/>
        <w:gridCol w:w="1559"/>
        <w:gridCol w:w="1418"/>
        <w:gridCol w:w="1315"/>
        <w:gridCol w:w="1418"/>
        <w:gridCol w:w="1417"/>
        <w:gridCol w:w="1276"/>
      </w:tblGrid>
      <w:tr w:rsidR="00F225AA" w:rsidRPr="00A7542C" w:rsidTr="004E2925">
        <w:trPr>
          <w:trHeight w:val="24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542C" w:rsidRDefault="00A7542C" w:rsidP="00F225AA">
            <w:pPr>
              <w:widowControl/>
              <w:suppressAutoHyphens w:val="0"/>
              <w:autoSpaceDN/>
              <w:ind w:firstLine="0"/>
              <w:jc w:val="center"/>
              <w:rPr>
                <w:rFonts w:eastAsia="Times New Roman"/>
                <w:color w:val="000000"/>
                <w:kern w:val="0"/>
                <w:sz w:val="18"/>
                <w:szCs w:val="18"/>
                <w:lang w:eastAsia="ru-RU"/>
              </w:rPr>
            </w:pPr>
            <w:r>
              <w:rPr>
                <w:rFonts w:eastAsia="Times New Roman"/>
                <w:color w:val="000000"/>
                <w:kern w:val="0"/>
                <w:sz w:val="18"/>
                <w:szCs w:val="18"/>
                <w:lang w:eastAsia="ru-RU"/>
              </w:rPr>
              <w:t>№</w:t>
            </w:r>
          </w:p>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п\</w:t>
            </w:r>
            <w:proofErr w:type="gramStart"/>
            <w:r w:rsidRPr="00F225AA">
              <w:rPr>
                <w:rFonts w:eastAsia="Times New Roman"/>
                <w:color w:val="000000"/>
                <w:kern w:val="0"/>
                <w:sz w:val="18"/>
                <w:szCs w:val="18"/>
                <w:lang w:eastAsia="ru-RU"/>
              </w:rPr>
              <w:t>п</w:t>
            </w:r>
            <w:proofErr w:type="gram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Наименование муниципального образования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Иные межбюджетные трансферты на осуществление части полномочий по решению вопросов местного значения</w:t>
            </w:r>
          </w:p>
        </w:tc>
        <w:tc>
          <w:tcPr>
            <w:tcW w:w="4151" w:type="dxa"/>
            <w:gridSpan w:val="3"/>
            <w:tcBorders>
              <w:top w:val="single" w:sz="4" w:space="0" w:color="auto"/>
              <w:left w:val="nil"/>
              <w:bottom w:val="single" w:sz="4" w:space="0" w:color="auto"/>
              <w:right w:val="single" w:sz="4" w:space="0" w:color="000000"/>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В том числе: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Иные межбюджетные трансферты на  содержание и ремонт автомобильных дорог местного значения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Иные межбюджетные трансферты бюджетам поселений на природоохранные мероприятия</w:t>
            </w:r>
          </w:p>
        </w:tc>
      </w:tr>
      <w:tr w:rsidR="00F225AA" w:rsidRPr="00A7542C" w:rsidTr="004E2925">
        <w:trPr>
          <w:trHeight w:val="210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 xml:space="preserve">на расходные обязательства по оплате труда и начислениям на нее, расчетам за коммунальные услуги и топливо  </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 xml:space="preserve">на расходные обязательства по уплате налога на имущество организаций </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на расходные обязательства на софинансирование проектов, финансируемых за счет федеральных и областных средств</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kern w:val="0"/>
                <w:sz w:val="18"/>
                <w:szCs w:val="18"/>
                <w:lang w:eastAsia="ru-RU"/>
              </w:rPr>
            </w:pPr>
          </w:p>
        </w:tc>
      </w:tr>
      <w:tr w:rsidR="00F225AA" w:rsidRPr="00A7542C" w:rsidTr="00A7542C">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Подосиновское  городское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6 762,3</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4 107,5</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124,5</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2 530,3</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137,8</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Демьяновское городское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6 240,7</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3 836,7</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2 394,0</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7,6</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465"/>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3</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Пинюгское городское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6 905,4</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5 935,6</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32,1</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937,7</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Пушемское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2 491,0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2 491,0</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39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5</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Утмановское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4 079,0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3 588,1</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5,4</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485,5</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80,0</w:t>
            </w:r>
          </w:p>
        </w:tc>
      </w:tr>
      <w:tr w:rsidR="00F225AA" w:rsidRPr="00A7542C" w:rsidTr="00A7542C">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6</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Яхреньгское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8 411,6</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8 361,8</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49,8</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b/>
                <w:bCs/>
                <w:color w:val="000000"/>
                <w:kern w:val="0"/>
                <w:sz w:val="18"/>
                <w:szCs w:val="18"/>
                <w:lang w:eastAsia="ru-RU"/>
              </w:rPr>
            </w:pPr>
            <w:r w:rsidRPr="00F225AA">
              <w:rPr>
                <w:rFonts w:eastAsia="Times New Roman"/>
                <w:b/>
                <w:bCs/>
                <w:color w:val="000000"/>
                <w:kern w:val="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b/>
                <w:bCs/>
                <w:color w:val="000000"/>
                <w:kern w:val="0"/>
                <w:sz w:val="18"/>
                <w:szCs w:val="18"/>
                <w:lang w:eastAsia="ru-RU"/>
              </w:rPr>
            </w:pPr>
            <w:r w:rsidRPr="00F225AA">
              <w:rPr>
                <w:rFonts w:eastAsia="Times New Roman"/>
                <w:b/>
                <w:bCs/>
                <w:color w:val="000000"/>
                <w:kern w:val="0"/>
                <w:sz w:val="18"/>
                <w:szCs w:val="18"/>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34 890,0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28 320,7</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221,8</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6 347,5</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147,1</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80,0</w:t>
            </w:r>
          </w:p>
        </w:tc>
      </w:tr>
    </w:tbl>
    <w:p w:rsidR="006E3021" w:rsidRPr="00A7542C" w:rsidRDefault="006E3021" w:rsidP="00A4259C">
      <w:pPr>
        <w:widowControl/>
        <w:shd w:val="clear" w:color="auto" w:fill="FFFFFF"/>
        <w:suppressAutoHyphens w:val="0"/>
        <w:autoSpaceDN/>
        <w:ind w:firstLine="0"/>
        <w:jc w:val="left"/>
        <w:rPr>
          <w:rFonts w:eastAsia="Times New Roman"/>
          <w:kern w:val="0"/>
          <w:sz w:val="18"/>
          <w:szCs w:val="18"/>
          <w:lang w:eastAsia="ru-RU"/>
        </w:rPr>
      </w:pPr>
    </w:p>
    <w:p w:rsidR="006E3021" w:rsidRDefault="006E3021"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Pr="00F225AA" w:rsidRDefault="009F64FA" w:rsidP="00A4259C">
      <w:pPr>
        <w:widowControl/>
        <w:shd w:val="clear" w:color="auto" w:fill="FFFFFF"/>
        <w:suppressAutoHyphens w:val="0"/>
        <w:autoSpaceDN/>
        <w:ind w:firstLine="0"/>
        <w:jc w:val="left"/>
        <w:rPr>
          <w:rFonts w:eastAsia="Times New Roman"/>
          <w:kern w:val="0"/>
          <w:sz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EB1A27" w:rsidRPr="001F471D" w:rsidTr="00EB1A27">
        <w:tc>
          <w:tcPr>
            <w:tcW w:w="4857" w:type="dxa"/>
          </w:tcPr>
          <w:p w:rsidR="00EB1A27" w:rsidRDefault="00EB1A27" w:rsidP="00EB1A27">
            <w:pPr>
              <w:widowControl/>
              <w:suppressAutoHyphens w:val="0"/>
              <w:autoSpaceDN/>
              <w:ind w:firstLine="0"/>
              <w:jc w:val="left"/>
              <w:rPr>
                <w:rFonts w:eastAsia="Times New Roman"/>
                <w:kern w:val="0"/>
                <w:szCs w:val="24"/>
                <w:lang w:eastAsia="ru-RU"/>
              </w:rPr>
            </w:pPr>
          </w:p>
        </w:tc>
        <w:tc>
          <w:tcPr>
            <w:tcW w:w="4857" w:type="dxa"/>
            <w:vAlign w:val="bottom"/>
          </w:tcPr>
          <w:p w:rsidR="00EB1A27" w:rsidRDefault="00EB1A27" w:rsidP="00EB1A27">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Приложение 1</w:t>
            </w:r>
            <w:r>
              <w:rPr>
                <w:rFonts w:eastAsia="Times New Roman"/>
                <w:color w:val="000000"/>
                <w:kern w:val="0"/>
                <w:sz w:val="22"/>
                <w:szCs w:val="22"/>
                <w:lang w:eastAsia="ru-RU"/>
              </w:rPr>
              <w:t>3</w:t>
            </w:r>
          </w:p>
          <w:p w:rsidR="00EB1A27" w:rsidRDefault="00EB1A27" w:rsidP="00EB1A27">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 xml:space="preserve">к решению Подосиновской районной Думы  </w:t>
            </w:r>
            <w:r>
              <w:rPr>
                <w:rFonts w:eastAsia="Times New Roman"/>
                <w:color w:val="000000"/>
                <w:kern w:val="0"/>
                <w:sz w:val="22"/>
                <w:szCs w:val="22"/>
                <w:lang w:eastAsia="ru-RU"/>
              </w:rPr>
              <w:t>«</w:t>
            </w:r>
            <w:r w:rsidRPr="001F471D">
              <w:rPr>
                <w:rFonts w:eastAsia="Times New Roman"/>
                <w:color w:val="000000"/>
                <w:kern w:val="0"/>
                <w:sz w:val="22"/>
                <w:szCs w:val="22"/>
                <w:lang w:eastAsia="ru-RU"/>
              </w:rPr>
              <w:t>О бюджете Подосиновского района на 2025 год и на плановый период 2026 и 2027 годов</w:t>
            </w:r>
            <w:r>
              <w:rPr>
                <w:rFonts w:eastAsia="Times New Roman"/>
                <w:color w:val="000000"/>
                <w:kern w:val="0"/>
                <w:sz w:val="22"/>
                <w:szCs w:val="22"/>
                <w:lang w:eastAsia="ru-RU"/>
              </w:rPr>
              <w:t>»</w:t>
            </w:r>
          </w:p>
          <w:p w:rsidR="009F64FA" w:rsidRDefault="009F64FA" w:rsidP="00EB1A27">
            <w:pPr>
              <w:widowControl/>
              <w:suppressAutoHyphens w:val="0"/>
              <w:autoSpaceDN/>
              <w:ind w:firstLine="0"/>
              <w:rPr>
                <w:rFonts w:eastAsia="Times New Roman"/>
                <w:color w:val="000000"/>
                <w:kern w:val="0"/>
                <w:sz w:val="22"/>
                <w:szCs w:val="22"/>
                <w:lang w:eastAsia="ru-RU"/>
              </w:rPr>
            </w:pPr>
          </w:p>
          <w:p w:rsidR="009F64FA" w:rsidRPr="001F471D" w:rsidRDefault="009F64FA" w:rsidP="00EB1A27">
            <w:pPr>
              <w:widowControl/>
              <w:suppressAutoHyphens w:val="0"/>
              <w:autoSpaceDN/>
              <w:ind w:firstLine="0"/>
              <w:rPr>
                <w:rFonts w:eastAsia="Times New Roman"/>
                <w:color w:val="000000"/>
                <w:kern w:val="0"/>
                <w:sz w:val="22"/>
                <w:szCs w:val="22"/>
                <w:lang w:eastAsia="ru-RU"/>
              </w:rPr>
            </w:pPr>
          </w:p>
        </w:tc>
      </w:tr>
    </w:tbl>
    <w:tbl>
      <w:tblPr>
        <w:tblW w:w="10179" w:type="dxa"/>
        <w:tblInd w:w="-459" w:type="dxa"/>
        <w:tblLook w:val="04A0" w:firstRow="1" w:lastRow="0" w:firstColumn="1" w:lastColumn="0" w:noHBand="0" w:noVBand="1"/>
      </w:tblPr>
      <w:tblGrid>
        <w:gridCol w:w="2552"/>
        <w:gridCol w:w="4961"/>
        <w:gridCol w:w="1432"/>
        <w:gridCol w:w="1234"/>
      </w:tblGrid>
      <w:tr w:rsidR="00EB1A27" w:rsidRPr="00EB1A27" w:rsidTr="002112A6">
        <w:trPr>
          <w:trHeight w:val="1050"/>
        </w:trPr>
        <w:tc>
          <w:tcPr>
            <w:tcW w:w="10179" w:type="dxa"/>
            <w:gridSpan w:val="4"/>
            <w:tcBorders>
              <w:top w:val="nil"/>
              <w:left w:val="nil"/>
              <w:bottom w:val="nil"/>
              <w:right w:val="nil"/>
            </w:tcBorders>
            <w:shd w:val="clear" w:color="auto" w:fill="auto"/>
            <w:vAlign w:val="bottom"/>
            <w:hideMark/>
          </w:tcPr>
          <w:p w:rsidR="00EB1A27" w:rsidRPr="009F64FA" w:rsidRDefault="00EB1A27" w:rsidP="00EB1A27">
            <w:pPr>
              <w:widowControl/>
              <w:suppressAutoHyphens w:val="0"/>
              <w:autoSpaceDN/>
              <w:ind w:firstLine="0"/>
              <w:jc w:val="center"/>
              <w:rPr>
                <w:rFonts w:eastAsia="Times New Roman"/>
                <w:b/>
                <w:bCs/>
                <w:kern w:val="0"/>
                <w:sz w:val="28"/>
                <w:szCs w:val="28"/>
                <w:lang w:eastAsia="ru-RU"/>
              </w:rPr>
            </w:pPr>
            <w:r w:rsidRPr="009F64FA">
              <w:rPr>
                <w:rFonts w:eastAsia="Times New Roman"/>
                <w:b/>
                <w:bCs/>
                <w:kern w:val="0"/>
                <w:sz w:val="28"/>
                <w:szCs w:val="28"/>
                <w:lang w:eastAsia="ru-RU"/>
              </w:rPr>
              <w:t>Объемы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бюджетов, прогнозируемые на 2026 год и 2027 год</w:t>
            </w:r>
          </w:p>
        </w:tc>
      </w:tr>
      <w:tr w:rsidR="00EB1A27" w:rsidRPr="00EB1A27" w:rsidTr="006E7149">
        <w:trPr>
          <w:trHeight w:val="195"/>
        </w:trPr>
        <w:tc>
          <w:tcPr>
            <w:tcW w:w="2552" w:type="dxa"/>
            <w:tcBorders>
              <w:top w:val="nil"/>
              <w:left w:val="nil"/>
              <w:bottom w:val="single" w:sz="4" w:space="0" w:color="auto"/>
              <w:right w:val="nil"/>
            </w:tcBorders>
            <w:shd w:val="clear" w:color="auto" w:fill="auto"/>
            <w:noWrap/>
            <w:vAlign w:val="bottom"/>
            <w:hideMark/>
          </w:tcPr>
          <w:p w:rsidR="00EB1A27" w:rsidRPr="00EB1A27" w:rsidRDefault="00EB1A27" w:rsidP="00EB1A27">
            <w:pPr>
              <w:widowControl/>
              <w:suppressAutoHyphens w:val="0"/>
              <w:autoSpaceDN/>
              <w:ind w:firstLine="0"/>
              <w:jc w:val="left"/>
              <w:rPr>
                <w:rFonts w:ascii="Arial CYR" w:eastAsia="Times New Roman" w:hAnsi="Arial CYR" w:cs="Arial CYR"/>
                <w:kern w:val="0"/>
                <w:sz w:val="20"/>
                <w:lang w:eastAsia="ru-RU"/>
              </w:rPr>
            </w:pPr>
          </w:p>
        </w:tc>
        <w:tc>
          <w:tcPr>
            <w:tcW w:w="4961" w:type="dxa"/>
            <w:tcBorders>
              <w:top w:val="nil"/>
              <w:left w:val="nil"/>
              <w:bottom w:val="single" w:sz="4" w:space="0" w:color="auto"/>
              <w:right w:val="nil"/>
            </w:tcBorders>
            <w:shd w:val="clear" w:color="auto" w:fill="auto"/>
            <w:noWrap/>
            <w:vAlign w:val="bottom"/>
            <w:hideMark/>
          </w:tcPr>
          <w:p w:rsidR="00EB1A27" w:rsidRPr="00EB1A27" w:rsidRDefault="00EB1A27" w:rsidP="00EB1A27">
            <w:pPr>
              <w:widowControl/>
              <w:suppressAutoHyphens w:val="0"/>
              <w:autoSpaceDN/>
              <w:ind w:firstLine="0"/>
              <w:jc w:val="left"/>
              <w:rPr>
                <w:rFonts w:ascii="Arial CYR" w:eastAsia="Times New Roman" w:hAnsi="Arial CYR" w:cs="Arial CYR"/>
                <w:kern w:val="0"/>
                <w:sz w:val="20"/>
                <w:lang w:eastAsia="ru-RU"/>
              </w:rPr>
            </w:pPr>
          </w:p>
        </w:tc>
        <w:tc>
          <w:tcPr>
            <w:tcW w:w="1432" w:type="dxa"/>
            <w:tcBorders>
              <w:top w:val="nil"/>
              <w:left w:val="nil"/>
              <w:bottom w:val="single" w:sz="4" w:space="0" w:color="auto"/>
              <w:right w:val="nil"/>
            </w:tcBorders>
            <w:shd w:val="clear" w:color="auto" w:fill="auto"/>
            <w:noWrap/>
            <w:vAlign w:val="bottom"/>
            <w:hideMark/>
          </w:tcPr>
          <w:p w:rsidR="00EB1A27" w:rsidRPr="00EB1A27" w:rsidRDefault="00EB1A27" w:rsidP="00EB1A27">
            <w:pPr>
              <w:widowControl/>
              <w:suppressAutoHyphens w:val="0"/>
              <w:autoSpaceDN/>
              <w:ind w:firstLine="0"/>
              <w:jc w:val="left"/>
              <w:rPr>
                <w:rFonts w:ascii="Arial CYR" w:eastAsia="Times New Roman" w:hAnsi="Arial CYR" w:cs="Arial CYR"/>
                <w:kern w:val="0"/>
                <w:sz w:val="20"/>
                <w:lang w:eastAsia="ru-RU"/>
              </w:rPr>
            </w:pPr>
          </w:p>
        </w:tc>
        <w:tc>
          <w:tcPr>
            <w:tcW w:w="1234" w:type="dxa"/>
            <w:tcBorders>
              <w:top w:val="nil"/>
              <w:left w:val="nil"/>
              <w:bottom w:val="single" w:sz="4" w:space="0" w:color="auto"/>
              <w:right w:val="nil"/>
            </w:tcBorders>
            <w:shd w:val="clear" w:color="auto" w:fill="auto"/>
            <w:noWrap/>
            <w:vAlign w:val="bottom"/>
            <w:hideMark/>
          </w:tcPr>
          <w:p w:rsidR="00EB1A27" w:rsidRPr="00EB1A27" w:rsidRDefault="00EB1A27" w:rsidP="00EB1A27">
            <w:pPr>
              <w:widowControl/>
              <w:suppressAutoHyphens w:val="0"/>
              <w:autoSpaceDN/>
              <w:ind w:firstLine="0"/>
              <w:jc w:val="left"/>
              <w:rPr>
                <w:rFonts w:ascii="Arial CYR" w:eastAsia="Times New Roman" w:hAnsi="Arial CYR" w:cs="Arial CYR"/>
                <w:kern w:val="0"/>
                <w:sz w:val="20"/>
                <w:lang w:eastAsia="ru-RU"/>
              </w:rPr>
            </w:pPr>
          </w:p>
        </w:tc>
      </w:tr>
      <w:tr w:rsidR="00EB1A27" w:rsidRPr="00EB1A27" w:rsidTr="006E7149">
        <w:trPr>
          <w:trHeight w:val="436"/>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Код бюджетной классификации</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Наименование дохода</w:t>
            </w:r>
          </w:p>
        </w:tc>
        <w:tc>
          <w:tcPr>
            <w:tcW w:w="2666" w:type="dxa"/>
            <w:gridSpan w:val="2"/>
            <w:tcBorders>
              <w:top w:val="single" w:sz="4" w:space="0" w:color="auto"/>
              <w:left w:val="nil"/>
              <w:bottom w:val="single" w:sz="4" w:space="0" w:color="auto"/>
              <w:right w:val="single" w:sz="4" w:space="0" w:color="auto"/>
            </w:tcBorders>
            <w:shd w:val="clear" w:color="auto" w:fill="auto"/>
            <w:vAlign w:val="center"/>
            <w:hideMark/>
          </w:tcPr>
          <w:p w:rsidR="009F64FA" w:rsidRDefault="00EB1A27" w:rsidP="009F64FA">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 xml:space="preserve">Плановый период </w:t>
            </w:r>
          </w:p>
          <w:p w:rsidR="00EB1A27" w:rsidRPr="00EB1A27" w:rsidRDefault="00EB1A27" w:rsidP="009F64FA">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(тыс.</w:t>
            </w:r>
            <w:r w:rsidR="009F64FA">
              <w:rPr>
                <w:rFonts w:eastAsia="Times New Roman"/>
                <w:kern w:val="0"/>
                <w:sz w:val="20"/>
                <w:lang w:eastAsia="ru-RU"/>
              </w:rPr>
              <w:t xml:space="preserve"> </w:t>
            </w:r>
            <w:r w:rsidRPr="00EB1A27">
              <w:rPr>
                <w:rFonts w:eastAsia="Times New Roman"/>
                <w:kern w:val="0"/>
                <w:sz w:val="20"/>
                <w:lang w:eastAsia="ru-RU"/>
              </w:rPr>
              <w:t>руб</w:t>
            </w:r>
            <w:r w:rsidR="009F64FA">
              <w:rPr>
                <w:rFonts w:eastAsia="Times New Roman"/>
                <w:kern w:val="0"/>
                <w:sz w:val="20"/>
                <w:lang w:eastAsia="ru-RU"/>
              </w:rPr>
              <w:t>.</w:t>
            </w:r>
            <w:r w:rsidRPr="00EB1A27">
              <w:rPr>
                <w:rFonts w:eastAsia="Times New Roman"/>
                <w:kern w:val="0"/>
                <w:sz w:val="20"/>
                <w:lang w:eastAsia="ru-RU"/>
              </w:rPr>
              <w:t>)</w:t>
            </w:r>
          </w:p>
        </w:tc>
      </w:tr>
      <w:tr w:rsidR="00EB1A27" w:rsidRPr="00EB1A27" w:rsidTr="006E7149">
        <w:trPr>
          <w:trHeight w:val="51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B1A27" w:rsidRPr="00EB1A27" w:rsidRDefault="00EB1A27" w:rsidP="00EB1A27">
            <w:pPr>
              <w:widowControl/>
              <w:suppressAutoHyphens w:val="0"/>
              <w:autoSpaceDN/>
              <w:ind w:firstLine="0"/>
              <w:jc w:val="left"/>
              <w:rPr>
                <w:rFonts w:eastAsia="Times New Roman"/>
                <w:kern w:val="0"/>
                <w:sz w:val="20"/>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EB1A27" w:rsidRPr="00EB1A27" w:rsidRDefault="00EB1A27" w:rsidP="00EB1A27">
            <w:pPr>
              <w:widowControl/>
              <w:suppressAutoHyphens w:val="0"/>
              <w:autoSpaceDN/>
              <w:ind w:firstLine="0"/>
              <w:jc w:val="left"/>
              <w:rPr>
                <w:rFonts w:eastAsia="Times New Roman"/>
                <w:kern w:val="0"/>
                <w:sz w:val="20"/>
                <w:lang w:eastAsia="ru-RU"/>
              </w:rPr>
            </w:pPr>
          </w:p>
        </w:tc>
        <w:tc>
          <w:tcPr>
            <w:tcW w:w="1432" w:type="dxa"/>
            <w:tcBorders>
              <w:top w:val="single" w:sz="4" w:space="0" w:color="auto"/>
              <w:left w:val="nil"/>
              <w:bottom w:val="single" w:sz="4" w:space="0" w:color="auto"/>
              <w:right w:val="single" w:sz="4" w:space="0" w:color="auto"/>
            </w:tcBorders>
            <w:shd w:val="clear" w:color="000000" w:fill="FFFFFF"/>
            <w:vAlign w:val="center"/>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2026</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2027</w:t>
            </w:r>
          </w:p>
        </w:tc>
      </w:tr>
      <w:tr w:rsidR="00EB1A27" w:rsidRPr="00EB1A27" w:rsidTr="006E714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000 1 00 00000 00 0000 000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НАЛОГОВЫЕ И НЕНАЛОГОВЫЕ ДОХОДЫ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169 338,4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179 109,9</w:t>
            </w:r>
          </w:p>
        </w:tc>
      </w:tr>
      <w:tr w:rsidR="00EB1A27" w:rsidRPr="00EB1A27" w:rsidTr="006E7149">
        <w:trPr>
          <w:trHeight w:val="22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000 1 01 00000 00 0000 000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НАЛОГИ НА ПРИБЫЛЬ, ДОХОДЫ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45 863,8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48 660,7</w:t>
            </w:r>
          </w:p>
        </w:tc>
      </w:tr>
      <w:tr w:rsidR="00EB1A27" w:rsidRPr="00EB1A27" w:rsidTr="006E7149">
        <w:trPr>
          <w:trHeight w:val="262"/>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000 1 01 02000 01 0000 110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 на доходы физических лиц</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45 863,8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48 660,7</w:t>
            </w:r>
          </w:p>
        </w:tc>
      </w:tr>
      <w:tr w:rsidR="00EB1A27" w:rsidRPr="00EB1A27" w:rsidTr="006E7149">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000 1 03 00000 00 0000 000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НАЛОГИ НА ТОВАРЫ (РАБОТЫ, УСЛУГИ), РЕАЛИЗУЕМЫЕ НА ТЕРРИТОРИИ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6 497,4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6 843,0</w:t>
            </w:r>
          </w:p>
        </w:tc>
      </w:tr>
      <w:tr w:rsidR="00EB1A27" w:rsidRPr="00EB1A27" w:rsidTr="006E7149">
        <w:trPr>
          <w:trHeight w:val="444"/>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000 1 03 02000 01 0000 110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6 497,4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6 843,0</w:t>
            </w:r>
          </w:p>
        </w:tc>
      </w:tr>
      <w:tr w:rsidR="00EB1A27" w:rsidRPr="00EB1A27" w:rsidTr="006E7149">
        <w:trPr>
          <w:trHeight w:val="253"/>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000 1 05 00000 00 0000 000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НАЛОГИ НА СОВОКУПНЫЙ ДОХОД</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92 272,0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100 306,0</w:t>
            </w:r>
          </w:p>
        </w:tc>
      </w:tr>
      <w:tr w:rsidR="00EB1A27" w:rsidRPr="00EB1A27" w:rsidTr="006E7149">
        <w:trPr>
          <w:trHeight w:val="48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000 1 05 01000 00 0000 110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 взимаемый в связи с применением упрощенной системы налогообложения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89 932,0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97 949,0</w:t>
            </w:r>
          </w:p>
        </w:tc>
      </w:tr>
      <w:tr w:rsidR="00EB1A27" w:rsidRPr="00EB1A27" w:rsidTr="006E714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000 1 05 03000 01 0000 110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Единый сельскохозяйственный налог</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46,0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46,0</w:t>
            </w:r>
          </w:p>
        </w:tc>
      </w:tr>
      <w:tr w:rsidR="00EB1A27" w:rsidRPr="00EB1A27" w:rsidTr="006E7149">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000 1 05 04000 02 0000 110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2 294,0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2 311,0</w:t>
            </w:r>
          </w:p>
        </w:tc>
      </w:tr>
      <w:tr w:rsidR="00EB1A27" w:rsidRPr="00EB1A27" w:rsidTr="006E7149">
        <w:trPr>
          <w:trHeight w:val="17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000 1 06 00000 00 0000 000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НАЛОГИ НА ИМУЩЕСТВО</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4 673,0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4 713,0</w:t>
            </w:r>
          </w:p>
        </w:tc>
      </w:tr>
      <w:tr w:rsidR="00EB1A27" w:rsidRPr="00EB1A27" w:rsidTr="006E7149">
        <w:trPr>
          <w:trHeight w:val="261"/>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000 1 06 02000 02 0000 110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 на имущество организаций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4 673,0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4 713,0</w:t>
            </w:r>
          </w:p>
        </w:tc>
      </w:tr>
      <w:tr w:rsidR="00EB1A27" w:rsidRPr="00EB1A27" w:rsidTr="006E714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000 1 08 00000 00 0000 000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ГОСУДАРСТВЕННАЯ ПОШЛИНА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1 740,0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1 800,0</w:t>
            </w:r>
          </w:p>
        </w:tc>
      </w:tr>
      <w:tr w:rsidR="00EB1A27" w:rsidRPr="00EB1A27" w:rsidTr="006E7149">
        <w:trPr>
          <w:trHeight w:val="496"/>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000 1 08 03000 01 0000 110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1 740,0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1 800,0</w:t>
            </w:r>
          </w:p>
        </w:tc>
      </w:tr>
      <w:tr w:rsidR="00EB1A27" w:rsidRPr="00EB1A27" w:rsidTr="00E26276">
        <w:trPr>
          <w:trHeight w:val="65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000 1 11 00000 00 0000 000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2 126,7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2 192,0</w:t>
            </w:r>
          </w:p>
        </w:tc>
      </w:tr>
      <w:tr w:rsidR="00EB1A27" w:rsidRPr="00EB1A27" w:rsidTr="006E7149">
        <w:trPr>
          <w:trHeight w:val="133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000 1 11 05000 00 0000 120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Доходы, получаемые в виде арендной либо иной платы за передачу в возмездное пользование </w:t>
            </w:r>
            <w:proofErr w:type="gramStart"/>
            <w:r w:rsidRPr="00EB1A27">
              <w:rPr>
                <w:rFonts w:eastAsia="Times New Roman"/>
                <w:kern w:val="0"/>
                <w:sz w:val="20"/>
                <w:lang w:eastAsia="ru-RU"/>
              </w:rPr>
              <w:t>государственного</w:t>
            </w:r>
            <w:proofErr w:type="gramEnd"/>
            <w:r w:rsidRPr="00EB1A27">
              <w:rPr>
                <w:rFonts w:eastAsia="Times New Roman"/>
                <w:kern w:val="0"/>
                <w:sz w:val="20"/>
                <w:lang w:eastAsia="ru-RU"/>
              </w:rPr>
              <w:t xml:space="preserve">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1 992,4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2 057,7</w:t>
            </w:r>
          </w:p>
        </w:tc>
      </w:tr>
      <w:tr w:rsidR="00EB1A27" w:rsidRPr="00EB1A27" w:rsidTr="006E7149">
        <w:trPr>
          <w:trHeight w:val="129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000 1 11 09000 00 0000 120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134,3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134,3</w:t>
            </w:r>
          </w:p>
        </w:tc>
      </w:tr>
      <w:tr w:rsidR="00EB1A27" w:rsidRPr="00EB1A27" w:rsidTr="006E7149">
        <w:trPr>
          <w:trHeight w:val="34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000 1 12 00000 00 0000 000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ПЛАТЕЖИ ПРИ ПОЛЬЗОВАНИИ ПРИРОДНЫМИ РЕСУРСАМИ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1 400,8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1 400,8</w:t>
            </w:r>
          </w:p>
        </w:tc>
      </w:tr>
      <w:tr w:rsidR="00EB1A27" w:rsidRPr="00EB1A27" w:rsidTr="006E7149">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000 1 12 01000 01 0000 120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Плата за негативное воздействие на окружающую среду</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1 400,8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1 400,8</w:t>
            </w:r>
          </w:p>
        </w:tc>
      </w:tr>
      <w:tr w:rsidR="00EB1A27" w:rsidRPr="00EB1A27" w:rsidTr="006E714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000 1 13 00000 00 0000 000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ОКАЗАНИЯ ПЛАТНЫХ УСЛУГ И КОМПЕНСАЦИИ ЗАТРАТ ГОСУДАРСТВА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11 834,3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11 839,3</w:t>
            </w:r>
          </w:p>
        </w:tc>
      </w:tr>
      <w:tr w:rsidR="00EB1A27" w:rsidRPr="00EB1A27" w:rsidTr="006E7149">
        <w:trPr>
          <w:trHeight w:val="17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000 1 13 01000 00 0000 130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Доходы от оказания платных услуг (работ)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11 319,3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11 319,3</w:t>
            </w:r>
          </w:p>
        </w:tc>
      </w:tr>
      <w:tr w:rsidR="00EB1A27" w:rsidRPr="00EB1A27" w:rsidTr="006E7149">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000 1 13 02000 00 0000 130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компенсации затрат государства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515,0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520,0</w:t>
            </w:r>
          </w:p>
        </w:tc>
      </w:tr>
      <w:tr w:rsidR="00EB1A27" w:rsidRPr="00EB1A27" w:rsidTr="006E7149">
        <w:trPr>
          <w:trHeight w:val="39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lastRenderedPageBreak/>
              <w:t>000 1 14 00000 00 0000 000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ПРОДАЖИ МАТЕРИАЛЬНЫХ И НЕМАТЕРИАЛЬНЫХ АКТИВОВ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278,6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270,1</w:t>
            </w:r>
          </w:p>
        </w:tc>
      </w:tr>
      <w:tr w:rsidR="00EB1A27" w:rsidRPr="00EB1A27" w:rsidTr="006E7149">
        <w:trPr>
          <w:trHeight w:val="133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000 1 14 02000 00 0000 000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258,6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250,1</w:t>
            </w:r>
          </w:p>
        </w:tc>
      </w:tr>
      <w:tr w:rsidR="00EB1A27" w:rsidRPr="00EB1A27" w:rsidTr="006E7149">
        <w:trPr>
          <w:trHeight w:val="159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000 1 14 02053 05 0000 410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258,6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250,1</w:t>
            </w:r>
          </w:p>
        </w:tc>
      </w:tr>
      <w:tr w:rsidR="00EB1A27" w:rsidRPr="00EB1A27" w:rsidTr="006E7149">
        <w:trPr>
          <w:trHeight w:val="462"/>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000 1 14 06000 00 0000 430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E26276">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Доходы от продажи земельных участков, находящихся в государственной и муниципальной собственности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20,0</w:t>
            </w:r>
          </w:p>
        </w:tc>
      </w:tr>
      <w:tr w:rsidR="00EB1A27" w:rsidRPr="00EB1A27" w:rsidTr="006E7149">
        <w:trPr>
          <w:trHeight w:val="76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000 1 14 06010 00 0000 430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20,0</w:t>
            </w:r>
          </w:p>
        </w:tc>
      </w:tr>
      <w:tr w:rsidR="00EB1A27" w:rsidRPr="00EB1A27" w:rsidTr="006E7149">
        <w:trPr>
          <w:trHeight w:val="20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000 1 16 00000 00 0000 000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ШТРАФЫ, САНКЦИИ, ВОЗМЕЩЕНИЕ УЩЕРБА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2 651,8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1 085,0</w:t>
            </w:r>
          </w:p>
        </w:tc>
      </w:tr>
      <w:tr w:rsidR="00EB1A27" w:rsidRPr="00EB1A27" w:rsidTr="006E7149">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000 1 16 01000 01 0000 140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851,8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855,0</w:t>
            </w:r>
          </w:p>
        </w:tc>
      </w:tr>
      <w:tr w:rsidR="00EB1A27" w:rsidRPr="00EB1A27" w:rsidTr="006E7149">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000 1 16 10000 00 0000 140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Платежи в целях возмещения причиненного ущерба (убытков)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230,0</w:t>
            </w:r>
          </w:p>
        </w:tc>
      </w:tr>
      <w:tr w:rsidR="00EB1A27" w:rsidRPr="00EB1A27" w:rsidTr="006E7149">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000 2 00 00000 00 0000 000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БЕЗВОЗМЕЗДНЫЕ ПОСТУПЛЕНИЯ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270 069,7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264 983,2</w:t>
            </w:r>
          </w:p>
        </w:tc>
      </w:tr>
      <w:tr w:rsidR="00EB1A27" w:rsidRPr="00EB1A27" w:rsidTr="006E7149">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БЕЗВОЗМЕЗДНЫЕ ПОСТУПЛЕНИЯ ОТ ДРУГИХ БЮДЖЕТОВ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270 069,7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264 983,2</w:t>
            </w:r>
          </w:p>
        </w:tc>
      </w:tr>
      <w:tr w:rsidR="00EB1A27" w:rsidRPr="00EB1A27" w:rsidTr="006E7149">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000 2 02 10000 00 0000 150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ДОТАЦИИ БЮДЖЕТАМ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57 123,0</w:t>
            </w:r>
          </w:p>
        </w:tc>
      </w:tr>
      <w:tr w:rsidR="00EB1A27" w:rsidRPr="00EB1A27" w:rsidTr="006E7149">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000 2 02 15001 00 0000 150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Дотации на выравнивание бюджетной обеспеченности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57 123,0</w:t>
            </w:r>
          </w:p>
        </w:tc>
      </w:tr>
      <w:tr w:rsidR="00EB1A27" w:rsidRPr="00EB1A27" w:rsidTr="006E7149">
        <w:trPr>
          <w:trHeight w:val="75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912 2 02 15001 05 0000 150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57 123,0</w:t>
            </w:r>
          </w:p>
        </w:tc>
      </w:tr>
      <w:tr w:rsidR="00EB1A27" w:rsidRPr="00EB1A27" w:rsidTr="006E7149">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000 2 02 20000 00 0000 150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БЮДЖЕТНОЙ СИСТЕМЫ РОССИЙСКОЙ ФЕДЕРАЦИИ (МЕЖБЮДЖЕТНЫЕ СУБСИДИИ)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122 231,3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117 450,5</w:t>
            </w:r>
          </w:p>
        </w:tc>
      </w:tr>
      <w:tr w:rsidR="00EB1A27" w:rsidRPr="00EB1A27" w:rsidTr="006E7149">
        <w:trPr>
          <w:trHeight w:val="130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000 2 02 20216 00 0000 150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29 721,0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29 382,0</w:t>
            </w:r>
          </w:p>
        </w:tc>
      </w:tr>
      <w:tr w:rsidR="00EB1A27" w:rsidRPr="00EB1A27" w:rsidTr="006E7149">
        <w:trPr>
          <w:trHeight w:val="12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936 2 02 20216 05 0000 150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29 721,0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29 382,0</w:t>
            </w:r>
          </w:p>
        </w:tc>
      </w:tr>
      <w:tr w:rsidR="00EB1A27" w:rsidRPr="00EB1A27" w:rsidTr="006E7149">
        <w:trPr>
          <w:trHeight w:val="10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000 2 02 25179 00 0000 150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768,9</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782,8</w:t>
            </w:r>
          </w:p>
        </w:tc>
      </w:tr>
      <w:tr w:rsidR="00EB1A27" w:rsidRPr="00EB1A27" w:rsidTr="006E7149">
        <w:trPr>
          <w:trHeight w:val="105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lastRenderedPageBreak/>
              <w:t>903 2 02 25179 05 0000 150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768,9</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782,8</w:t>
            </w:r>
          </w:p>
        </w:tc>
      </w:tr>
      <w:tr w:rsidR="00EB1A27" w:rsidRPr="00EB1A27" w:rsidTr="006E7149">
        <w:trPr>
          <w:trHeight w:val="81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000 2 02 25304 00 0000 150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proofErr w:type="gramStart"/>
            <w:r w:rsidRPr="00EB1A27">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724,0</w:t>
            </w:r>
          </w:p>
        </w:tc>
      </w:tr>
      <w:tr w:rsidR="00EB1A27" w:rsidRPr="00EB1A27" w:rsidTr="006E7149">
        <w:trPr>
          <w:trHeight w:val="106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903 2 02 25304 05 0000 150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724,0</w:t>
            </w:r>
          </w:p>
        </w:tc>
      </w:tr>
      <w:tr w:rsidR="00EB1A27" w:rsidRPr="00EB1A27" w:rsidTr="006E7149">
        <w:trPr>
          <w:trHeight w:val="451"/>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000 2 02 25497 00 0000 150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на реализацию мероприятий по обеспечению жильем молодых семей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1 693,4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1 693,4</w:t>
            </w:r>
          </w:p>
        </w:tc>
      </w:tr>
      <w:tr w:rsidR="00EB1A27" w:rsidRPr="00EB1A27" w:rsidTr="006E7149">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936 2 02 25497 05 0000 150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реализацию мероприятий по обеспечению жильем молодых семей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1 693,4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1 693,4</w:t>
            </w:r>
          </w:p>
        </w:tc>
      </w:tr>
      <w:tr w:rsidR="00EB1A27" w:rsidRPr="00EB1A27" w:rsidTr="006E7149">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000 2 02 25519 00 0000 150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на поддержку отрасли культуры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77,6</w:t>
            </w:r>
          </w:p>
        </w:tc>
      </w:tr>
      <w:tr w:rsidR="00EB1A27" w:rsidRPr="00EB1A27" w:rsidTr="006E7149">
        <w:trPr>
          <w:trHeight w:val="414"/>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936 2 02 25519 05 0000 150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поддержку отрасли культуры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77,6</w:t>
            </w:r>
          </w:p>
        </w:tc>
      </w:tr>
      <w:tr w:rsidR="00EB1A27" w:rsidRPr="00EB1A27" w:rsidTr="006E7149">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000 2 02 29999 00 0000 150</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субсидии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89 200,1</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84 790,6</w:t>
            </w:r>
          </w:p>
        </w:tc>
      </w:tr>
      <w:tr w:rsidR="00EB1A27" w:rsidRPr="00EB1A27" w:rsidTr="006E7149">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903 2 02 29999 05 0000 150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субсидии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850,4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850,4</w:t>
            </w:r>
          </w:p>
        </w:tc>
      </w:tr>
      <w:tr w:rsidR="00EB1A27" w:rsidRPr="00EB1A27" w:rsidTr="006E7149">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912 2 02 29999 05 0000 150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субсидии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88 300,4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83 890,9</w:t>
            </w:r>
          </w:p>
        </w:tc>
      </w:tr>
      <w:tr w:rsidR="00EB1A27" w:rsidRPr="00EB1A27" w:rsidTr="006E7149">
        <w:trPr>
          <w:trHeight w:val="345"/>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936 2 02 29999 05 0000 150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субсидии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49,3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49,3</w:t>
            </w:r>
          </w:p>
        </w:tc>
      </w:tr>
      <w:tr w:rsidR="00EB1A27" w:rsidRPr="00EB1A27" w:rsidTr="006E7149">
        <w:trPr>
          <w:trHeight w:val="48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000 2 02 30000 00 0000 150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СУБВЕНЦИИ БЮДЖЕТАМ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83 704,0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82 152,3</w:t>
            </w:r>
          </w:p>
        </w:tc>
      </w:tr>
      <w:tr w:rsidR="00EB1A27" w:rsidRPr="00EB1A27" w:rsidTr="006E714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000 2 02 30024 00 0000 150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12 786,1</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13 147,1</w:t>
            </w:r>
          </w:p>
        </w:tc>
      </w:tr>
      <w:tr w:rsidR="00EB1A27" w:rsidRPr="00EB1A27" w:rsidTr="006E7149">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903 2 02 30024 05 0000 150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119,6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119,6</w:t>
            </w:r>
          </w:p>
        </w:tc>
      </w:tr>
      <w:tr w:rsidR="00EB1A27" w:rsidRPr="00EB1A27" w:rsidTr="006E7149">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912 2 02 30024 05 0000 150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10 715,0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11 076,0</w:t>
            </w:r>
          </w:p>
        </w:tc>
      </w:tr>
      <w:tr w:rsidR="00EB1A27" w:rsidRPr="00EB1A27" w:rsidTr="006E714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936 2 02 30024 05 0000 150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1 951,5</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1 951,5</w:t>
            </w:r>
          </w:p>
        </w:tc>
      </w:tr>
      <w:tr w:rsidR="00EB1A27" w:rsidRPr="00EB1A27" w:rsidTr="006E7149">
        <w:trPr>
          <w:trHeight w:val="12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000 2 02 30027 00 0000 150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3 058,0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3 058,0</w:t>
            </w:r>
          </w:p>
        </w:tc>
      </w:tr>
      <w:tr w:rsidR="00EB1A27" w:rsidRPr="00EB1A27" w:rsidTr="006E7149">
        <w:trPr>
          <w:trHeight w:val="108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903 2 02 30027 05 0000 150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3 058,0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3 058,0</w:t>
            </w:r>
          </w:p>
        </w:tc>
      </w:tr>
      <w:tr w:rsidR="00EB1A27" w:rsidRPr="00EB1A27" w:rsidTr="006E7149">
        <w:trPr>
          <w:trHeight w:val="102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000 2 02 30029 00 0000 150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EB1A27">
              <w:rPr>
                <w:rFonts w:eastAsia="Times New Roman"/>
                <w:kern w:val="0"/>
                <w:sz w:val="20"/>
                <w:lang w:eastAsia="ru-RU"/>
              </w:rPr>
              <w:t>дошкольного</w:t>
            </w:r>
            <w:proofErr w:type="gramEnd"/>
            <w:r w:rsidRPr="00EB1A27">
              <w:rPr>
                <w:rFonts w:eastAsia="Times New Roman"/>
                <w:kern w:val="0"/>
                <w:sz w:val="20"/>
                <w:lang w:eastAsia="ru-RU"/>
              </w:rPr>
              <w:t xml:space="preserve"> образования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742,0</w:t>
            </w:r>
          </w:p>
        </w:tc>
      </w:tr>
      <w:tr w:rsidR="00EB1A27" w:rsidRPr="00EB1A27" w:rsidTr="006E7149">
        <w:trPr>
          <w:trHeight w:val="124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lastRenderedPageBreak/>
              <w:t>903 2 02 30029 05 0000 150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EB1A27">
              <w:rPr>
                <w:rFonts w:eastAsia="Times New Roman"/>
                <w:kern w:val="0"/>
                <w:sz w:val="20"/>
                <w:lang w:eastAsia="ru-RU"/>
              </w:rPr>
              <w:t>дошкольного</w:t>
            </w:r>
            <w:proofErr w:type="gramEnd"/>
            <w:r w:rsidRPr="00EB1A27">
              <w:rPr>
                <w:rFonts w:eastAsia="Times New Roman"/>
                <w:kern w:val="0"/>
                <w:sz w:val="20"/>
                <w:lang w:eastAsia="ru-RU"/>
              </w:rPr>
              <w:t xml:space="preserve"> образования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742,0</w:t>
            </w:r>
          </w:p>
        </w:tc>
      </w:tr>
      <w:tr w:rsidR="00EB1A27" w:rsidRPr="00EB1A27" w:rsidTr="006E7149">
        <w:trPr>
          <w:trHeight w:val="105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000 2 02 35082 00 0000 150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3 762,7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1 881,4</w:t>
            </w:r>
          </w:p>
        </w:tc>
      </w:tr>
      <w:tr w:rsidR="00EB1A27" w:rsidRPr="00EB1A27" w:rsidTr="006E7149">
        <w:trPr>
          <w:trHeight w:val="106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936 2 02 35082 05 0000 150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3 762,7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1 881,4</w:t>
            </w:r>
          </w:p>
        </w:tc>
      </w:tr>
      <w:tr w:rsidR="00EB1A27" w:rsidRPr="00EB1A27" w:rsidTr="006E7149">
        <w:trPr>
          <w:trHeight w:val="81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000 2 02 35120 00 0000 150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6,2</w:t>
            </w:r>
          </w:p>
        </w:tc>
      </w:tr>
      <w:tr w:rsidR="00EB1A27" w:rsidRPr="00EB1A27" w:rsidTr="006E7149">
        <w:trPr>
          <w:trHeight w:val="103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936 2 02 35120 05 0000 150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6,2</w:t>
            </w:r>
          </w:p>
        </w:tc>
      </w:tr>
      <w:tr w:rsidR="00EB1A27" w:rsidRPr="00EB1A27" w:rsidTr="006E7149">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000 2 02 39999 00 0000 150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 xml:space="preserve">Прочие субвенции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63 317,6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63 317,6</w:t>
            </w:r>
          </w:p>
        </w:tc>
      </w:tr>
      <w:tr w:rsidR="00EB1A27" w:rsidRPr="00EB1A27" w:rsidTr="006E7149">
        <w:trPr>
          <w:trHeight w:val="261"/>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903 2 02 39999 05 0000 150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Прочие субвенции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63 317,6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63 317,6</w:t>
            </w:r>
          </w:p>
        </w:tc>
      </w:tr>
      <w:tr w:rsidR="00EB1A27" w:rsidRPr="00EB1A27" w:rsidTr="006E7149">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000 2 02 40000 00 0000 150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ИНЫЕ МЕЖБЮДЖЕТНЫЕ ТРАНСФЕРТЫ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8 257,4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8 257,4</w:t>
            </w:r>
          </w:p>
        </w:tc>
      </w:tr>
      <w:tr w:rsidR="00EB1A27" w:rsidRPr="00EB1A27" w:rsidTr="002112A6">
        <w:trPr>
          <w:trHeight w:val="255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spacing w:after="240"/>
              <w:ind w:firstLine="0"/>
              <w:jc w:val="left"/>
              <w:rPr>
                <w:rFonts w:eastAsia="Times New Roman"/>
                <w:kern w:val="0"/>
                <w:sz w:val="20"/>
                <w:lang w:eastAsia="ru-RU"/>
              </w:rPr>
            </w:pPr>
            <w:r w:rsidRPr="00EB1A27">
              <w:rPr>
                <w:rFonts w:eastAsia="Times New Roman"/>
                <w:kern w:val="0"/>
                <w:sz w:val="20"/>
                <w:lang w:eastAsia="ru-RU"/>
              </w:rPr>
              <w:t>000 2 02 45050 00 0000 150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proofErr w:type="gramStart"/>
            <w:r w:rsidRPr="00EB1A27">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450,0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450,0</w:t>
            </w:r>
          </w:p>
        </w:tc>
      </w:tr>
      <w:tr w:rsidR="00EB1A27" w:rsidRPr="00EB1A27" w:rsidTr="006E7149">
        <w:trPr>
          <w:trHeight w:val="256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903 2 02 45050 05 0000 150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proofErr w:type="gramStart"/>
            <w:r w:rsidRPr="00EB1A27">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450,0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450,0</w:t>
            </w:r>
          </w:p>
        </w:tc>
      </w:tr>
      <w:tr w:rsidR="00EB1A27" w:rsidRPr="00EB1A27" w:rsidTr="002112A6">
        <w:trPr>
          <w:trHeight w:val="181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000 2 02 45303 00 0000 150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7 007,4</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7 007,4</w:t>
            </w:r>
          </w:p>
        </w:tc>
      </w:tr>
      <w:tr w:rsidR="00EB1A27" w:rsidRPr="00EB1A27" w:rsidTr="002112A6">
        <w:trPr>
          <w:trHeight w:val="20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lastRenderedPageBreak/>
              <w:t>903 2 02 45303 05 0000 150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7 007,4</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7 007,4</w:t>
            </w:r>
          </w:p>
        </w:tc>
      </w:tr>
      <w:tr w:rsidR="00EB1A27" w:rsidRPr="00EB1A27" w:rsidTr="002112A6">
        <w:trPr>
          <w:trHeight w:val="34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000 2 02 49999 00 0000 150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межбюджетные трансферты, передаваемые бюджетам</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800,0</w:t>
            </w:r>
          </w:p>
        </w:tc>
      </w:tr>
      <w:tr w:rsidR="00EB1A27" w:rsidRPr="00EB1A27" w:rsidTr="006E7149">
        <w:trPr>
          <w:trHeight w:val="464"/>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903 2 02 49999 05 0000 150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межбюджетные трансферты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800,0</w:t>
            </w:r>
          </w:p>
        </w:tc>
      </w:tr>
      <w:tr w:rsidR="00EB1A27" w:rsidRPr="00EB1A27" w:rsidTr="006E714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 </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ВСЕГО ДОХОДОВ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439 408,1</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444 093,1</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C7196D" w:rsidRDefault="00C7196D" w:rsidP="00A4259C">
      <w:pPr>
        <w:widowControl/>
        <w:shd w:val="clear" w:color="auto" w:fill="FFFFFF"/>
        <w:suppressAutoHyphens w:val="0"/>
        <w:autoSpaceDN/>
        <w:ind w:firstLine="0"/>
        <w:jc w:val="left"/>
        <w:rPr>
          <w:rFonts w:eastAsia="Times New Roman"/>
          <w:kern w:val="0"/>
          <w:szCs w:val="24"/>
          <w:lang w:eastAsia="ru-RU"/>
        </w:rPr>
      </w:pPr>
    </w:p>
    <w:p w:rsidR="00167DB3" w:rsidRDefault="00167DB3"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167DB3" w:rsidTr="00C7196D">
        <w:tc>
          <w:tcPr>
            <w:tcW w:w="4857" w:type="dxa"/>
          </w:tcPr>
          <w:p w:rsidR="00167DB3" w:rsidRDefault="00167DB3" w:rsidP="00A4259C">
            <w:pPr>
              <w:widowControl/>
              <w:suppressAutoHyphens w:val="0"/>
              <w:autoSpaceDN/>
              <w:ind w:firstLine="0"/>
              <w:jc w:val="left"/>
              <w:rPr>
                <w:rFonts w:eastAsia="Times New Roman"/>
                <w:kern w:val="0"/>
                <w:szCs w:val="24"/>
                <w:lang w:eastAsia="ru-RU"/>
              </w:rPr>
            </w:pPr>
          </w:p>
        </w:tc>
        <w:tc>
          <w:tcPr>
            <w:tcW w:w="4857" w:type="dxa"/>
            <w:vAlign w:val="bottom"/>
          </w:tcPr>
          <w:p w:rsidR="00167DB3" w:rsidRPr="00167DB3" w:rsidRDefault="00167DB3" w:rsidP="00167DB3">
            <w:pPr>
              <w:widowControl/>
              <w:suppressAutoHyphens w:val="0"/>
              <w:autoSpaceDN/>
              <w:ind w:firstLine="0"/>
              <w:rPr>
                <w:rFonts w:eastAsia="Times New Roman"/>
                <w:kern w:val="0"/>
                <w:szCs w:val="24"/>
                <w:lang w:eastAsia="ru-RU"/>
              </w:rPr>
            </w:pPr>
            <w:r w:rsidRPr="00167DB3">
              <w:rPr>
                <w:rFonts w:eastAsia="Times New Roman"/>
                <w:kern w:val="0"/>
                <w:szCs w:val="24"/>
                <w:lang w:eastAsia="ru-RU"/>
              </w:rPr>
              <w:t>Приложение 14</w:t>
            </w:r>
          </w:p>
        </w:tc>
      </w:tr>
      <w:tr w:rsidR="00167DB3" w:rsidTr="00C7196D">
        <w:tc>
          <w:tcPr>
            <w:tcW w:w="4857" w:type="dxa"/>
          </w:tcPr>
          <w:p w:rsidR="00167DB3" w:rsidRDefault="00167DB3" w:rsidP="00A4259C">
            <w:pPr>
              <w:widowControl/>
              <w:suppressAutoHyphens w:val="0"/>
              <w:autoSpaceDN/>
              <w:ind w:firstLine="0"/>
              <w:jc w:val="left"/>
              <w:rPr>
                <w:rFonts w:eastAsia="Times New Roman"/>
                <w:kern w:val="0"/>
                <w:szCs w:val="24"/>
                <w:lang w:eastAsia="ru-RU"/>
              </w:rPr>
            </w:pPr>
          </w:p>
        </w:tc>
        <w:tc>
          <w:tcPr>
            <w:tcW w:w="4857" w:type="dxa"/>
            <w:vAlign w:val="bottom"/>
          </w:tcPr>
          <w:p w:rsidR="00167DB3" w:rsidRPr="00167DB3" w:rsidRDefault="00167DB3" w:rsidP="00167DB3">
            <w:pPr>
              <w:widowControl/>
              <w:suppressAutoHyphens w:val="0"/>
              <w:autoSpaceDN/>
              <w:ind w:firstLine="0"/>
              <w:rPr>
                <w:rFonts w:eastAsia="Times New Roman"/>
                <w:kern w:val="0"/>
                <w:szCs w:val="24"/>
                <w:lang w:eastAsia="ru-RU"/>
              </w:rPr>
            </w:pPr>
            <w:r w:rsidRPr="00167DB3">
              <w:rPr>
                <w:rFonts w:eastAsia="Times New Roman"/>
                <w:kern w:val="0"/>
                <w:szCs w:val="24"/>
                <w:lang w:eastAsia="ru-RU"/>
              </w:rPr>
              <w:t>к решению Подосиновской районной Думы</w:t>
            </w:r>
          </w:p>
        </w:tc>
      </w:tr>
      <w:tr w:rsidR="00167DB3" w:rsidTr="00C7196D">
        <w:tc>
          <w:tcPr>
            <w:tcW w:w="4857" w:type="dxa"/>
          </w:tcPr>
          <w:p w:rsidR="00167DB3" w:rsidRDefault="00167DB3" w:rsidP="00A4259C">
            <w:pPr>
              <w:widowControl/>
              <w:suppressAutoHyphens w:val="0"/>
              <w:autoSpaceDN/>
              <w:ind w:firstLine="0"/>
              <w:jc w:val="left"/>
              <w:rPr>
                <w:rFonts w:eastAsia="Times New Roman"/>
                <w:kern w:val="0"/>
                <w:szCs w:val="24"/>
                <w:lang w:eastAsia="ru-RU"/>
              </w:rPr>
            </w:pPr>
          </w:p>
        </w:tc>
        <w:tc>
          <w:tcPr>
            <w:tcW w:w="4857" w:type="dxa"/>
            <w:vAlign w:val="bottom"/>
          </w:tcPr>
          <w:p w:rsidR="00167DB3" w:rsidRPr="00167DB3" w:rsidRDefault="00167DB3" w:rsidP="001E761E">
            <w:pPr>
              <w:widowControl/>
              <w:suppressAutoHyphens w:val="0"/>
              <w:autoSpaceDN/>
              <w:ind w:firstLine="0"/>
              <w:rPr>
                <w:rFonts w:eastAsia="Times New Roman"/>
                <w:kern w:val="0"/>
                <w:szCs w:val="24"/>
                <w:lang w:eastAsia="ru-RU"/>
              </w:rPr>
            </w:pPr>
            <w:r w:rsidRPr="001E761E">
              <w:rPr>
                <w:rFonts w:eastAsia="Times New Roman"/>
                <w:kern w:val="0"/>
                <w:szCs w:val="24"/>
                <w:lang w:eastAsia="ru-RU"/>
              </w:rPr>
              <w:t>«</w:t>
            </w:r>
            <w:r w:rsidRPr="00167DB3">
              <w:rPr>
                <w:rFonts w:eastAsia="Times New Roman"/>
                <w:kern w:val="0"/>
                <w:szCs w:val="24"/>
                <w:lang w:eastAsia="ru-RU"/>
              </w:rPr>
              <w:t>О бюджете Подосиновского района на 2025 год и на пл</w:t>
            </w:r>
            <w:r w:rsidRPr="001E761E">
              <w:rPr>
                <w:rFonts w:eastAsia="Times New Roman"/>
                <w:kern w:val="0"/>
                <w:szCs w:val="24"/>
                <w:lang w:eastAsia="ru-RU"/>
              </w:rPr>
              <w:t>ановый период 2026 и 2027 годов»</w:t>
            </w:r>
            <w:r w:rsidRPr="00167DB3">
              <w:rPr>
                <w:rFonts w:eastAsia="Times New Roman"/>
                <w:kern w:val="0"/>
                <w:szCs w:val="24"/>
                <w:lang w:eastAsia="ru-RU"/>
              </w:rPr>
              <w:t xml:space="preserve">  </w:t>
            </w:r>
          </w:p>
        </w:tc>
      </w:tr>
    </w:tbl>
    <w:p w:rsidR="00167DB3" w:rsidRDefault="00167DB3" w:rsidP="00A4259C">
      <w:pPr>
        <w:widowControl/>
        <w:shd w:val="clear" w:color="auto" w:fill="FFFFFF"/>
        <w:suppressAutoHyphens w:val="0"/>
        <w:autoSpaceDN/>
        <w:ind w:firstLine="0"/>
        <w:jc w:val="left"/>
        <w:rPr>
          <w:rFonts w:eastAsia="Times New Roman"/>
          <w:kern w:val="0"/>
          <w:szCs w:val="24"/>
          <w:lang w:eastAsia="ru-RU"/>
        </w:rPr>
      </w:pPr>
    </w:p>
    <w:tbl>
      <w:tblPr>
        <w:tblW w:w="10206" w:type="dxa"/>
        <w:tblInd w:w="-459" w:type="dxa"/>
        <w:tblLook w:val="04A0" w:firstRow="1" w:lastRow="0" w:firstColumn="1" w:lastColumn="0" w:noHBand="0" w:noVBand="1"/>
      </w:tblPr>
      <w:tblGrid>
        <w:gridCol w:w="6379"/>
        <w:gridCol w:w="709"/>
        <w:gridCol w:w="709"/>
        <w:gridCol w:w="1134"/>
        <w:gridCol w:w="1275"/>
      </w:tblGrid>
      <w:tr w:rsidR="00167DB3" w:rsidRPr="00167DB3" w:rsidTr="00C7196D">
        <w:trPr>
          <w:trHeight w:val="375"/>
        </w:trPr>
        <w:tc>
          <w:tcPr>
            <w:tcW w:w="10206" w:type="dxa"/>
            <w:gridSpan w:val="5"/>
            <w:tcBorders>
              <w:top w:val="nil"/>
              <w:left w:val="nil"/>
              <w:bottom w:val="nil"/>
              <w:right w:val="nil"/>
            </w:tcBorders>
            <w:shd w:val="clear" w:color="auto" w:fill="auto"/>
            <w:noWrap/>
            <w:vAlign w:val="bottom"/>
            <w:hideMark/>
          </w:tcPr>
          <w:p w:rsidR="00C7196D" w:rsidRDefault="00167DB3" w:rsidP="00167DB3">
            <w:pPr>
              <w:widowControl/>
              <w:suppressAutoHyphens w:val="0"/>
              <w:autoSpaceDN/>
              <w:ind w:firstLine="0"/>
              <w:jc w:val="center"/>
              <w:rPr>
                <w:rFonts w:eastAsia="Times New Roman"/>
                <w:b/>
                <w:bCs/>
                <w:kern w:val="0"/>
                <w:sz w:val="28"/>
                <w:szCs w:val="28"/>
                <w:lang w:eastAsia="ru-RU"/>
              </w:rPr>
            </w:pPr>
            <w:r w:rsidRPr="00167DB3">
              <w:rPr>
                <w:rFonts w:eastAsia="Times New Roman"/>
                <w:b/>
                <w:bCs/>
                <w:kern w:val="0"/>
                <w:sz w:val="28"/>
                <w:szCs w:val="28"/>
                <w:lang w:eastAsia="ru-RU"/>
              </w:rPr>
              <w:t>Распределение</w:t>
            </w:r>
            <w:r w:rsidR="00C7196D" w:rsidRPr="00167DB3">
              <w:rPr>
                <w:rFonts w:eastAsia="Times New Roman"/>
                <w:b/>
                <w:bCs/>
                <w:kern w:val="0"/>
                <w:sz w:val="28"/>
                <w:szCs w:val="28"/>
                <w:lang w:eastAsia="ru-RU"/>
              </w:rPr>
              <w:t xml:space="preserve"> </w:t>
            </w:r>
          </w:p>
          <w:p w:rsidR="00167DB3" w:rsidRPr="00167DB3" w:rsidRDefault="00C7196D" w:rsidP="00167DB3">
            <w:pPr>
              <w:widowControl/>
              <w:suppressAutoHyphens w:val="0"/>
              <w:autoSpaceDN/>
              <w:ind w:firstLine="0"/>
              <w:jc w:val="center"/>
              <w:rPr>
                <w:rFonts w:eastAsia="Times New Roman"/>
                <w:b/>
                <w:bCs/>
                <w:kern w:val="0"/>
                <w:sz w:val="28"/>
                <w:szCs w:val="28"/>
                <w:lang w:eastAsia="ru-RU"/>
              </w:rPr>
            </w:pPr>
            <w:r w:rsidRPr="00167DB3">
              <w:rPr>
                <w:rFonts w:eastAsia="Times New Roman"/>
                <w:b/>
                <w:bCs/>
                <w:kern w:val="0"/>
                <w:sz w:val="28"/>
                <w:szCs w:val="28"/>
                <w:lang w:eastAsia="ru-RU"/>
              </w:rPr>
              <w:t>бюджетных ассигнований по разделам и подразделам классификации расходов бюджетов на 2026 и 2027 годы</w:t>
            </w:r>
          </w:p>
        </w:tc>
      </w:tr>
      <w:tr w:rsidR="00167DB3" w:rsidRPr="00167DB3" w:rsidTr="00DA0BB2">
        <w:trPr>
          <w:trHeight w:val="334"/>
        </w:trPr>
        <w:tc>
          <w:tcPr>
            <w:tcW w:w="10206" w:type="dxa"/>
            <w:gridSpan w:val="5"/>
            <w:tcBorders>
              <w:top w:val="nil"/>
              <w:left w:val="nil"/>
              <w:bottom w:val="nil"/>
              <w:right w:val="nil"/>
            </w:tcBorders>
            <w:shd w:val="clear" w:color="auto" w:fill="auto"/>
            <w:vAlign w:val="bottom"/>
            <w:hideMark/>
          </w:tcPr>
          <w:p w:rsidR="00167DB3" w:rsidRPr="00167DB3" w:rsidRDefault="00167DB3" w:rsidP="00167DB3">
            <w:pPr>
              <w:widowControl/>
              <w:suppressAutoHyphens w:val="0"/>
              <w:autoSpaceDN/>
              <w:ind w:firstLine="0"/>
              <w:jc w:val="center"/>
              <w:rPr>
                <w:rFonts w:eastAsia="Times New Roman"/>
                <w:b/>
                <w:bCs/>
                <w:kern w:val="0"/>
                <w:sz w:val="28"/>
                <w:szCs w:val="28"/>
                <w:lang w:eastAsia="ru-RU"/>
              </w:rPr>
            </w:pPr>
          </w:p>
        </w:tc>
      </w:tr>
      <w:tr w:rsidR="00167DB3" w:rsidRPr="00167DB3" w:rsidTr="00C7196D">
        <w:trPr>
          <w:trHeight w:val="8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r w:rsidRPr="00167DB3">
              <w:rPr>
                <w:rFonts w:eastAsia="Times New Roman"/>
                <w:color w:val="000000"/>
                <w:kern w:val="0"/>
                <w:sz w:val="20"/>
                <w:lang w:eastAsia="ru-RU"/>
              </w:rPr>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proofErr w:type="spellStart"/>
            <w:r w:rsidRPr="00167DB3">
              <w:rPr>
                <w:rFonts w:eastAsia="Times New Roman"/>
                <w:color w:val="000000"/>
                <w:kern w:val="0"/>
                <w:sz w:val="20"/>
                <w:lang w:eastAsia="ru-RU"/>
              </w:rPr>
              <w:t>Рз</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proofErr w:type="spellStart"/>
            <w:r w:rsidRPr="00167DB3">
              <w:rPr>
                <w:rFonts w:eastAsia="Times New Roman"/>
                <w:color w:val="000000"/>
                <w:kern w:val="0"/>
                <w:sz w:val="20"/>
                <w:lang w:eastAsia="ru-RU"/>
              </w:rPr>
              <w:t>ПРз</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r w:rsidRPr="00167DB3">
              <w:rPr>
                <w:rFonts w:eastAsia="Times New Roman"/>
                <w:color w:val="000000"/>
                <w:kern w:val="0"/>
                <w:sz w:val="20"/>
                <w:lang w:eastAsia="ru-RU"/>
              </w:rPr>
              <w:t>Сумма               (тыс. рублей) 2026 год</w:t>
            </w:r>
          </w:p>
        </w:tc>
        <w:tc>
          <w:tcPr>
            <w:tcW w:w="1275" w:type="dxa"/>
            <w:tcBorders>
              <w:top w:val="single" w:sz="4" w:space="0" w:color="auto"/>
              <w:left w:val="nil"/>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r w:rsidRPr="00167DB3">
              <w:rPr>
                <w:rFonts w:eastAsia="Times New Roman"/>
                <w:color w:val="000000"/>
                <w:kern w:val="0"/>
                <w:sz w:val="20"/>
                <w:lang w:eastAsia="ru-RU"/>
              </w:rPr>
              <w:t>Сумма               (тыс. рублей) 2027 год</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Всего расходов</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445 408,1</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451 593,1</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75 677,5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83 682,5</w:t>
            </w:r>
          </w:p>
        </w:tc>
      </w:tr>
      <w:tr w:rsidR="00167DB3" w:rsidRPr="00167DB3" w:rsidTr="00C7196D">
        <w:trPr>
          <w:trHeight w:val="5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02</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1 806,1</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1 806,1</w:t>
            </w:r>
          </w:p>
        </w:tc>
      </w:tr>
      <w:tr w:rsidR="00167DB3" w:rsidRPr="00167DB3" w:rsidTr="00C7196D">
        <w:trPr>
          <w:trHeight w:val="78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100,0</w:t>
            </w:r>
          </w:p>
        </w:tc>
      </w:tr>
      <w:tr w:rsidR="00167DB3" w:rsidRPr="00167DB3" w:rsidTr="00C7196D">
        <w:trPr>
          <w:trHeight w:val="78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04</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45 482,5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45 647,3</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Судебная система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05</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37,6</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6,2</w:t>
            </w:r>
          </w:p>
        </w:tc>
      </w:tr>
      <w:tr w:rsidR="00167DB3" w:rsidRPr="00167DB3" w:rsidTr="00C7196D">
        <w:trPr>
          <w:trHeight w:val="5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06</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1 128,5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1 128,5</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1 000,0</w:t>
            </w:r>
          </w:p>
        </w:tc>
      </w:tr>
      <w:tr w:rsidR="00167DB3" w:rsidRPr="00167DB3" w:rsidTr="00BD55F5">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26 122,7</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33 994,3</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5 582,4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5 582,4</w:t>
            </w:r>
          </w:p>
        </w:tc>
      </w:tr>
      <w:tr w:rsidR="00167DB3" w:rsidRPr="00167DB3" w:rsidTr="00BD55F5">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5 397,4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5 397,4</w:t>
            </w:r>
          </w:p>
        </w:tc>
      </w:tr>
      <w:tr w:rsidR="00167DB3" w:rsidRPr="00167DB3" w:rsidTr="00BD55F5">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185,0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185,0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44 239,7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44 246,3</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8 021,3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8 021,3</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lastRenderedPageBreak/>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36 218,4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36 225,0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200,0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200,0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3 246,6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1 676,6</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3 246,6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1 676,6</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183 810,5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184 551,6</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69 531,9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69 965,0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78 735,8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79 002,3</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24 008,6</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24 050,1</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05</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49,8</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49,8</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250,0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250,0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09</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11 234,5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11 234,5</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46 441,7</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46 940,9</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46 441,7</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46 940,9</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20 848,3</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19 349,0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2 200,0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2 200,0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8 942,8</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9 324,8</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04</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9 705,5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7 824,2</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22 777,3</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22 800,7</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Массовый спорт</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02</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300,0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Спорт высших достижений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22 477,3</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22 500,7</w:t>
            </w:r>
          </w:p>
        </w:tc>
      </w:tr>
      <w:tr w:rsidR="00167DB3" w:rsidRPr="00167DB3" w:rsidTr="00C7196D">
        <w:trPr>
          <w:trHeight w:val="5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42 584,0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42 563,0</w:t>
            </w:r>
          </w:p>
        </w:tc>
      </w:tr>
      <w:tr w:rsidR="00167DB3" w:rsidRPr="00167DB3" w:rsidTr="00C7196D">
        <w:trPr>
          <w:trHeight w:val="5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17 584,0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17 563,0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25 000,0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25 000,0</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C513C1" w:rsidTr="00C513C1">
        <w:tc>
          <w:tcPr>
            <w:tcW w:w="4857" w:type="dxa"/>
          </w:tcPr>
          <w:p w:rsidR="00C513C1" w:rsidRDefault="00C513C1" w:rsidP="00A4259C">
            <w:pPr>
              <w:widowControl/>
              <w:suppressAutoHyphens w:val="0"/>
              <w:autoSpaceDN/>
              <w:ind w:firstLine="0"/>
              <w:jc w:val="left"/>
              <w:rPr>
                <w:rFonts w:eastAsia="Times New Roman"/>
                <w:kern w:val="0"/>
                <w:szCs w:val="24"/>
                <w:lang w:eastAsia="ru-RU"/>
              </w:rPr>
            </w:pPr>
          </w:p>
        </w:tc>
        <w:tc>
          <w:tcPr>
            <w:tcW w:w="4857" w:type="dxa"/>
            <w:vAlign w:val="bottom"/>
          </w:tcPr>
          <w:p w:rsidR="00C513C1" w:rsidRPr="00C513C1" w:rsidRDefault="00C513C1" w:rsidP="00C513C1">
            <w:pPr>
              <w:widowControl/>
              <w:suppressAutoHyphens w:val="0"/>
              <w:autoSpaceDN/>
              <w:ind w:firstLine="0"/>
              <w:jc w:val="left"/>
              <w:rPr>
                <w:rFonts w:eastAsia="Times New Roman"/>
                <w:kern w:val="0"/>
                <w:szCs w:val="24"/>
                <w:lang w:eastAsia="ru-RU"/>
              </w:rPr>
            </w:pPr>
            <w:r w:rsidRPr="00C513C1">
              <w:rPr>
                <w:rFonts w:eastAsia="Times New Roman"/>
                <w:kern w:val="0"/>
                <w:szCs w:val="24"/>
                <w:lang w:eastAsia="ru-RU"/>
              </w:rPr>
              <w:t>Приложение 15</w:t>
            </w:r>
          </w:p>
        </w:tc>
      </w:tr>
      <w:tr w:rsidR="00C513C1" w:rsidTr="00C513C1">
        <w:tc>
          <w:tcPr>
            <w:tcW w:w="4857" w:type="dxa"/>
          </w:tcPr>
          <w:p w:rsidR="00C513C1" w:rsidRDefault="00C513C1" w:rsidP="00A4259C">
            <w:pPr>
              <w:widowControl/>
              <w:suppressAutoHyphens w:val="0"/>
              <w:autoSpaceDN/>
              <w:ind w:firstLine="0"/>
              <w:jc w:val="left"/>
              <w:rPr>
                <w:rFonts w:eastAsia="Times New Roman"/>
                <w:kern w:val="0"/>
                <w:szCs w:val="24"/>
                <w:lang w:eastAsia="ru-RU"/>
              </w:rPr>
            </w:pPr>
          </w:p>
        </w:tc>
        <w:tc>
          <w:tcPr>
            <w:tcW w:w="4857" w:type="dxa"/>
            <w:vAlign w:val="bottom"/>
          </w:tcPr>
          <w:p w:rsidR="00C513C1" w:rsidRPr="00C513C1" w:rsidRDefault="00C513C1" w:rsidP="00C513C1">
            <w:pPr>
              <w:widowControl/>
              <w:suppressAutoHyphens w:val="0"/>
              <w:autoSpaceDN/>
              <w:ind w:firstLine="0"/>
              <w:jc w:val="left"/>
              <w:rPr>
                <w:rFonts w:eastAsia="Times New Roman"/>
                <w:kern w:val="0"/>
                <w:szCs w:val="24"/>
                <w:lang w:eastAsia="ru-RU"/>
              </w:rPr>
            </w:pPr>
            <w:r w:rsidRPr="00C513C1">
              <w:rPr>
                <w:rFonts w:eastAsia="Times New Roman"/>
                <w:kern w:val="0"/>
                <w:szCs w:val="24"/>
                <w:lang w:eastAsia="ru-RU"/>
              </w:rPr>
              <w:t>к решению Подосиновской районной Думы</w:t>
            </w:r>
          </w:p>
        </w:tc>
      </w:tr>
      <w:tr w:rsidR="00C513C1" w:rsidTr="00C513C1">
        <w:trPr>
          <w:trHeight w:val="731"/>
        </w:trPr>
        <w:tc>
          <w:tcPr>
            <w:tcW w:w="4857" w:type="dxa"/>
          </w:tcPr>
          <w:p w:rsidR="00C513C1" w:rsidRDefault="00C513C1" w:rsidP="00A4259C">
            <w:pPr>
              <w:widowControl/>
              <w:suppressAutoHyphens w:val="0"/>
              <w:autoSpaceDN/>
              <w:ind w:firstLine="0"/>
              <w:jc w:val="left"/>
              <w:rPr>
                <w:rFonts w:eastAsia="Times New Roman"/>
                <w:kern w:val="0"/>
                <w:szCs w:val="24"/>
                <w:lang w:eastAsia="ru-RU"/>
              </w:rPr>
            </w:pPr>
          </w:p>
        </w:tc>
        <w:tc>
          <w:tcPr>
            <w:tcW w:w="4857" w:type="dxa"/>
            <w:vAlign w:val="bottom"/>
          </w:tcPr>
          <w:p w:rsidR="00C513C1" w:rsidRPr="00C513C1" w:rsidRDefault="00C513C1" w:rsidP="00C513C1">
            <w:pPr>
              <w:widowControl/>
              <w:suppressAutoHyphens w:val="0"/>
              <w:autoSpaceDN/>
              <w:ind w:firstLine="0"/>
              <w:jc w:val="left"/>
              <w:rPr>
                <w:rFonts w:eastAsia="Times New Roman"/>
                <w:kern w:val="0"/>
                <w:szCs w:val="24"/>
                <w:lang w:eastAsia="ru-RU"/>
              </w:rPr>
            </w:pPr>
            <w:r>
              <w:rPr>
                <w:rFonts w:eastAsia="Times New Roman"/>
                <w:kern w:val="0"/>
                <w:szCs w:val="24"/>
                <w:lang w:eastAsia="ru-RU"/>
              </w:rPr>
              <w:t>«</w:t>
            </w:r>
            <w:r w:rsidRPr="00C513C1">
              <w:rPr>
                <w:rFonts w:eastAsia="Times New Roman"/>
                <w:kern w:val="0"/>
                <w:szCs w:val="24"/>
                <w:lang w:eastAsia="ru-RU"/>
              </w:rPr>
              <w:t>О бюджете Подосиновского района на 2025 год и на плановый период 2026 и 2027 годов</w:t>
            </w:r>
            <w:r>
              <w:rPr>
                <w:rFonts w:eastAsia="Times New Roman"/>
                <w:kern w:val="0"/>
                <w:szCs w:val="24"/>
                <w:lang w:eastAsia="ru-RU"/>
              </w:rPr>
              <w:t>»</w:t>
            </w:r>
            <w:r w:rsidRPr="00C513C1">
              <w:rPr>
                <w:rFonts w:eastAsia="Times New Roman"/>
                <w:kern w:val="0"/>
                <w:szCs w:val="24"/>
                <w:lang w:eastAsia="ru-RU"/>
              </w:rPr>
              <w:t xml:space="preserve">  </w:t>
            </w:r>
          </w:p>
        </w:tc>
      </w:tr>
    </w:tbl>
    <w:tbl>
      <w:tblPr>
        <w:tblW w:w="10232" w:type="dxa"/>
        <w:tblInd w:w="-459" w:type="dxa"/>
        <w:tblLook w:val="04A0" w:firstRow="1" w:lastRow="0" w:firstColumn="1" w:lastColumn="0" w:noHBand="0" w:noVBand="1"/>
      </w:tblPr>
      <w:tblGrid>
        <w:gridCol w:w="6685"/>
        <w:gridCol w:w="1117"/>
        <w:gridCol w:w="510"/>
        <w:gridCol w:w="960"/>
        <w:gridCol w:w="960"/>
      </w:tblGrid>
      <w:tr w:rsidR="00A07EE1" w:rsidRPr="00A07EE1" w:rsidTr="00C513C1">
        <w:trPr>
          <w:trHeight w:val="300"/>
        </w:trPr>
        <w:tc>
          <w:tcPr>
            <w:tcW w:w="10232" w:type="dxa"/>
            <w:gridSpan w:val="5"/>
            <w:tcBorders>
              <w:top w:val="nil"/>
              <w:left w:val="nil"/>
              <w:bottom w:val="nil"/>
              <w:right w:val="nil"/>
            </w:tcBorders>
            <w:shd w:val="clear" w:color="auto" w:fill="auto"/>
            <w:noWrap/>
            <w:vAlign w:val="bottom"/>
          </w:tcPr>
          <w:p w:rsidR="00A07EE1" w:rsidRPr="00A07EE1" w:rsidRDefault="00A07EE1" w:rsidP="00A07EE1">
            <w:pPr>
              <w:widowControl/>
              <w:suppressAutoHyphens w:val="0"/>
              <w:autoSpaceDN/>
              <w:ind w:firstLine="0"/>
              <w:jc w:val="right"/>
              <w:rPr>
                <w:rFonts w:eastAsia="Times New Roman"/>
                <w:kern w:val="0"/>
                <w:sz w:val="20"/>
                <w:lang w:eastAsia="ru-RU"/>
              </w:rPr>
            </w:pPr>
          </w:p>
        </w:tc>
      </w:tr>
      <w:tr w:rsidR="00A07EE1" w:rsidRPr="00A07EE1" w:rsidTr="00C513C1">
        <w:trPr>
          <w:trHeight w:val="300"/>
        </w:trPr>
        <w:tc>
          <w:tcPr>
            <w:tcW w:w="6685" w:type="dxa"/>
            <w:tcBorders>
              <w:top w:val="nil"/>
              <w:left w:val="nil"/>
              <w:bottom w:val="nil"/>
              <w:right w:val="nil"/>
            </w:tcBorders>
            <w:shd w:val="clear" w:color="auto" w:fill="auto"/>
            <w:vAlign w:val="bottom"/>
            <w:hideMark/>
          </w:tcPr>
          <w:p w:rsidR="00A07EE1" w:rsidRPr="00A07EE1" w:rsidRDefault="00A07EE1" w:rsidP="00A07EE1">
            <w:pPr>
              <w:widowControl/>
              <w:suppressAutoHyphens w:val="0"/>
              <w:autoSpaceDN/>
              <w:ind w:firstLine="0"/>
              <w:jc w:val="left"/>
              <w:rPr>
                <w:rFonts w:ascii="Calibri" w:eastAsia="Times New Roman" w:hAnsi="Calibri"/>
                <w:color w:val="000000"/>
                <w:kern w:val="0"/>
                <w:sz w:val="22"/>
                <w:szCs w:val="22"/>
                <w:lang w:eastAsia="ru-RU"/>
              </w:rPr>
            </w:pPr>
          </w:p>
        </w:tc>
        <w:tc>
          <w:tcPr>
            <w:tcW w:w="1117" w:type="dxa"/>
            <w:tcBorders>
              <w:top w:val="nil"/>
              <w:left w:val="nil"/>
              <w:bottom w:val="nil"/>
              <w:right w:val="nil"/>
            </w:tcBorders>
            <w:shd w:val="clear" w:color="auto" w:fill="auto"/>
            <w:noWrap/>
            <w:vAlign w:val="bottom"/>
            <w:hideMark/>
          </w:tcPr>
          <w:p w:rsidR="00A07EE1" w:rsidRPr="00A07EE1" w:rsidRDefault="00A07EE1" w:rsidP="00A07EE1">
            <w:pPr>
              <w:widowControl/>
              <w:suppressAutoHyphens w:val="0"/>
              <w:autoSpaceDN/>
              <w:ind w:firstLine="0"/>
              <w:jc w:val="left"/>
              <w:rPr>
                <w:rFonts w:ascii="Calibri" w:eastAsia="Times New Roman" w:hAnsi="Calibri"/>
                <w:color w:val="000000"/>
                <w:kern w:val="0"/>
                <w:sz w:val="22"/>
                <w:szCs w:val="22"/>
                <w:lang w:eastAsia="ru-RU"/>
              </w:rPr>
            </w:pPr>
          </w:p>
        </w:tc>
        <w:tc>
          <w:tcPr>
            <w:tcW w:w="510" w:type="dxa"/>
            <w:tcBorders>
              <w:top w:val="nil"/>
              <w:left w:val="nil"/>
              <w:bottom w:val="nil"/>
              <w:right w:val="nil"/>
            </w:tcBorders>
            <w:shd w:val="clear" w:color="auto" w:fill="auto"/>
            <w:noWrap/>
            <w:vAlign w:val="bottom"/>
            <w:hideMark/>
          </w:tcPr>
          <w:p w:rsidR="00A07EE1" w:rsidRPr="00A07EE1" w:rsidRDefault="00A07EE1" w:rsidP="00A07EE1">
            <w:pPr>
              <w:widowControl/>
              <w:suppressAutoHyphens w:val="0"/>
              <w:autoSpaceDN/>
              <w:ind w:firstLine="0"/>
              <w:jc w:val="left"/>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rsidR="00A07EE1" w:rsidRPr="00A07EE1" w:rsidRDefault="00A07EE1" w:rsidP="00A07EE1">
            <w:pPr>
              <w:widowControl/>
              <w:suppressAutoHyphens w:val="0"/>
              <w:autoSpaceDN/>
              <w:ind w:firstLine="0"/>
              <w:jc w:val="right"/>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rsidR="00A07EE1" w:rsidRPr="00A07EE1" w:rsidRDefault="00A07EE1" w:rsidP="00A07EE1">
            <w:pPr>
              <w:widowControl/>
              <w:suppressAutoHyphens w:val="0"/>
              <w:autoSpaceDN/>
              <w:ind w:firstLine="0"/>
              <w:jc w:val="right"/>
              <w:rPr>
                <w:rFonts w:ascii="Calibri" w:eastAsia="Times New Roman" w:hAnsi="Calibri"/>
                <w:color w:val="000000"/>
                <w:kern w:val="0"/>
                <w:sz w:val="22"/>
                <w:szCs w:val="22"/>
                <w:lang w:eastAsia="ru-RU"/>
              </w:rPr>
            </w:pPr>
          </w:p>
        </w:tc>
      </w:tr>
      <w:tr w:rsidR="00A07EE1" w:rsidRPr="00A07EE1" w:rsidTr="00C513C1">
        <w:trPr>
          <w:trHeight w:val="375"/>
        </w:trPr>
        <w:tc>
          <w:tcPr>
            <w:tcW w:w="10232" w:type="dxa"/>
            <w:gridSpan w:val="5"/>
            <w:tcBorders>
              <w:top w:val="nil"/>
              <w:left w:val="nil"/>
              <w:bottom w:val="nil"/>
              <w:right w:val="nil"/>
            </w:tcBorders>
            <w:shd w:val="clear" w:color="auto" w:fill="auto"/>
            <w:noWrap/>
            <w:vAlign w:val="bottom"/>
            <w:hideMark/>
          </w:tcPr>
          <w:p w:rsidR="00C513C1" w:rsidRDefault="00A07EE1" w:rsidP="00A07EE1">
            <w:pPr>
              <w:widowControl/>
              <w:suppressAutoHyphens w:val="0"/>
              <w:autoSpaceDN/>
              <w:ind w:firstLine="0"/>
              <w:jc w:val="center"/>
              <w:rPr>
                <w:rFonts w:eastAsia="Times New Roman"/>
                <w:b/>
                <w:bCs/>
                <w:kern w:val="0"/>
                <w:sz w:val="28"/>
                <w:szCs w:val="28"/>
                <w:lang w:eastAsia="ru-RU"/>
              </w:rPr>
            </w:pPr>
            <w:r w:rsidRPr="00A07EE1">
              <w:rPr>
                <w:rFonts w:eastAsia="Times New Roman"/>
                <w:b/>
                <w:bCs/>
                <w:kern w:val="0"/>
                <w:sz w:val="28"/>
                <w:szCs w:val="28"/>
                <w:lang w:eastAsia="ru-RU"/>
              </w:rPr>
              <w:t>Распределение</w:t>
            </w:r>
            <w:r w:rsidR="00C513C1">
              <w:rPr>
                <w:rFonts w:eastAsia="Times New Roman"/>
                <w:b/>
                <w:bCs/>
                <w:kern w:val="0"/>
                <w:sz w:val="28"/>
                <w:szCs w:val="28"/>
                <w:lang w:eastAsia="ru-RU"/>
              </w:rPr>
              <w:t xml:space="preserve"> </w:t>
            </w:r>
          </w:p>
          <w:p w:rsidR="0075714C" w:rsidRDefault="00C513C1" w:rsidP="00A07EE1">
            <w:pPr>
              <w:widowControl/>
              <w:suppressAutoHyphens w:val="0"/>
              <w:autoSpaceDN/>
              <w:ind w:firstLine="0"/>
              <w:jc w:val="center"/>
              <w:rPr>
                <w:rFonts w:eastAsia="Times New Roman"/>
                <w:b/>
                <w:bCs/>
                <w:kern w:val="0"/>
                <w:sz w:val="28"/>
                <w:szCs w:val="28"/>
                <w:lang w:eastAsia="ru-RU"/>
              </w:rPr>
            </w:pPr>
            <w:r w:rsidRPr="00A07EE1">
              <w:rPr>
                <w:rFonts w:eastAsia="Times New Roman"/>
                <w:b/>
                <w:bCs/>
                <w:kern w:val="0"/>
                <w:sz w:val="28"/>
                <w:szCs w:val="28"/>
                <w:lang w:eastAsia="ru-RU"/>
              </w:rPr>
              <w:t xml:space="preserve">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A07EE1">
              <w:rPr>
                <w:rFonts w:eastAsia="Times New Roman"/>
                <w:b/>
                <w:bCs/>
                <w:kern w:val="0"/>
                <w:sz w:val="28"/>
                <w:szCs w:val="28"/>
                <w:lang w:eastAsia="ru-RU"/>
              </w:rPr>
              <w:t>видов расходов классификации расходов бюджетов</w:t>
            </w:r>
            <w:proofErr w:type="gramEnd"/>
            <w:r w:rsidRPr="00A07EE1">
              <w:rPr>
                <w:rFonts w:eastAsia="Times New Roman"/>
                <w:b/>
                <w:bCs/>
                <w:kern w:val="0"/>
                <w:sz w:val="28"/>
                <w:szCs w:val="28"/>
                <w:lang w:eastAsia="ru-RU"/>
              </w:rPr>
              <w:t xml:space="preserve"> </w:t>
            </w:r>
          </w:p>
          <w:p w:rsidR="00A07EE1" w:rsidRPr="00A07EE1" w:rsidRDefault="00C513C1" w:rsidP="00A07EE1">
            <w:pPr>
              <w:widowControl/>
              <w:suppressAutoHyphens w:val="0"/>
              <w:autoSpaceDN/>
              <w:ind w:firstLine="0"/>
              <w:jc w:val="center"/>
              <w:rPr>
                <w:rFonts w:eastAsia="Times New Roman"/>
                <w:b/>
                <w:bCs/>
                <w:kern w:val="0"/>
                <w:sz w:val="28"/>
                <w:szCs w:val="28"/>
                <w:lang w:eastAsia="ru-RU"/>
              </w:rPr>
            </w:pPr>
            <w:r w:rsidRPr="00A07EE1">
              <w:rPr>
                <w:rFonts w:eastAsia="Times New Roman"/>
                <w:b/>
                <w:bCs/>
                <w:kern w:val="0"/>
                <w:sz w:val="28"/>
                <w:szCs w:val="28"/>
                <w:lang w:eastAsia="ru-RU"/>
              </w:rPr>
              <w:t>на 2026 год и 2027 год</w:t>
            </w:r>
          </w:p>
        </w:tc>
      </w:tr>
      <w:tr w:rsidR="00A07EE1" w:rsidRPr="00A07EE1" w:rsidTr="00CE1198">
        <w:trPr>
          <w:trHeight w:val="81"/>
        </w:trPr>
        <w:tc>
          <w:tcPr>
            <w:tcW w:w="10232" w:type="dxa"/>
            <w:gridSpan w:val="5"/>
            <w:tcBorders>
              <w:top w:val="nil"/>
              <w:left w:val="nil"/>
              <w:bottom w:val="single" w:sz="4" w:space="0" w:color="auto"/>
              <w:right w:val="nil"/>
            </w:tcBorders>
            <w:shd w:val="clear" w:color="auto" w:fill="auto"/>
            <w:vAlign w:val="bottom"/>
            <w:hideMark/>
          </w:tcPr>
          <w:p w:rsidR="00A07EE1" w:rsidRPr="00A07EE1" w:rsidRDefault="00A07EE1" w:rsidP="00A07EE1">
            <w:pPr>
              <w:widowControl/>
              <w:suppressAutoHyphens w:val="0"/>
              <w:autoSpaceDN/>
              <w:ind w:firstLine="0"/>
              <w:jc w:val="center"/>
              <w:rPr>
                <w:rFonts w:eastAsia="Times New Roman"/>
                <w:b/>
                <w:bCs/>
                <w:kern w:val="0"/>
                <w:sz w:val="28"/>
                <w:szCs w:val="28"/>
                <w:lang w:eastAsia="ru-RU"/>
              </w:rPr>
            </w:pPr>
          </w:p>
        </w:tc>
      </w:tr>
      <w:tr w:rsidR="00A07EE1" w:rsidRPr="00A07EE1" w:rsidTr="00CE1198">
        <w:trPr>
          <w:trHeight w:val="580"/>
        </w:trPr>
        <w:tc>
          <w:tcPr>
            <w:tcW w:w="6685" w:type="dxa"/>
            <w:tcBorders>
              <w:top w:val="single" w:sz="4" w:space="0" w:color="auto"/>
              <w:left w:val="single" w:sz="4" w:space="0" w:color="auto"/>
              <w:bottom w:val="single" w:sz="4" w:space="0" w:color="auto"/>
              <w:right w:val="single" w:sz="4" w:space="0" w:color="auto"/>
            </w:tcBorders>
            <w:shd w:val="clear" w:color="auto" w:fill="auto"/>
            <w:hideMark/>
          </w:tcPr>
          <w:p w:rsidR="00A07EE1" w:rsidRPr="00C513C1" w:rsidRDefault="00A07EE1" w:rsidP="00A07EE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Наименование расхода</w:t>
            </w:r>
          </w:p>
        </w:tc>
        <w:tc>
          <w:tcPr>
            <w:tcW w:w="1117" w:type="dxa"/>
            <w:tcBorders>
              <w:top w:val="single" w:sz="4" w:space="0" w:color="auto"/>
              <w:left w:val="nil"/>
              <w:bottom w:val="single" w:sz="4" w:space="0" w:color="auto"/>
              <w:right w:val="single" w:sz="4" w:space="0" w:color="auto"/>
            </w:tcBorders>
            <w:shd w:val="clear" w:color="auto" w:fill="auto"/>
            <w:hideMark/>
          </w:tcPr>
          <w:p w:rsidR="00A07EE1" w:rsidRPr="00C513C1" w:rsidRDefault="00A07EE1" w:rsidP="00A07EE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ЦСР</w:t>
            </w:r>
          </w:p>
        </w:tc>
        <w:tc>
          <w:tcPr>
            <w:tcW w:w="510" w:type="dxa"/>
            <w:tcBorders>
              <w:top w:val="single" w:sz="4" w:space="0" w:color="auto"/>
              <w:left w:val="nil"/>
              <w:bottom w:val="single" w:sz="4" w:space="0" w:color="auto"/>
              <w:right w:val="single" w:sz="4" w:space="0" w:color="auto"/>
            </w:tcBorders>
            <w:shd w:val="clear" w:color="auto" w:fill="auto"/>
            <w:hideMark/>
          </w:tcPr>
          <w:p w:rsidR="00A07EE1" w:rsidRPr="00C513C1" w:rsidRDefault="00A07EE1" w:rsidP="00A07EE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ВР</w:t>
            </w:r>
          </w:p>
        </w:tc>
        <w:tc>
          <w:tcPr>
            <w:tcW w:w="960" w:type="dxa"/>
            <w:tcBorders>
              <w:top w:val="single" w:sz="4" w:space="0" w:color="auto"/>
              <w:left w:val="nil"/>
              <w:bottom w:val="single" w:sz="4" w:space="0" w:color="auto"/>
              <w:right w:val="single" w:sz="4" w:space="0" w:color="auto"/>
            </w:tcBorders>
            <w:shd w:val="clear" w:color="auto" w:fill="auto"/>
            <w:hideMark/>
          </w:tcPr>
          <w:p w:rsidR="00A07EE1" w:rsidRPr="00C513C1" w:rsidRDefault="00A07EE1" w:rsidP="00C513C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Сумма  2026 год    (тыс. руб</w:t>
            </w:r>
            <w:r w:rsidR="00C513C1" w:rsidRPr="00C513C1">
              <w:rPr>
                <w:rFonts w:eastAsia="Times New Roman"/>
                <w:color w:val="000000"/>
                <w:kern w:val="0"/>
                <w:szCs w:val="24"/>
                <w:lang w:eastAsia="ru-RU"/>
              </w:rPr>
              <w:t>.</w:t>
            </w:r>
            <w:r w:rsidRPr="00C513C1">
              <w:rPr>
                <w:rFonts w:eastAsia="Times New Roman"/>
                <w:color w:val="000000"/>
                <w:kern w:val="0"/>
                <w:szCs w:val="24"/>
                <w:lang w:eastAsia="ru-RU"/>
              </w:rPr>
              <w:t>)</w:t>
            </w:r>
          </w:p>
        </w:tc>
        <w:tc>
          <w:tcPr>
            <w:tcW w:w="960" w:type="dxa"/>
            <w:tcBorders>
              <w:top w:val="single" w:sz="4" w:space="0" w:color="auto"/>
              <w:left w:val="nil"/>
              <w:bottom w:val="single" w:sz="4" w:space="0" w:color="auto"/>
              <w:right w:val="single" w:sz="4" w:space="0" w:color="auto"/>
            </w:tcBorders>
            <w:shd w:val="clear" w:color="auto" w:fill="auto"/>
            <w:hideMark/>
          </w:tcPr>
          <w:p w:rsidR="00A07EE1" w:rsidRPr="00C513C1" w:rsidRDefault="00A07EE1" w:rsidP="00C513C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Сумма  2027 год    (тыс. руб</w:t>
            </w:r>
            <w:r w:rsidR="00C513C1" w:rsidRPr="00C513C1">
              <w:rPr>
                <w:rFonts w:eastAsia="Times New Roman"/>
                <w:color w:val="000000"/>
                <w:kern w:val="0"/>
                <w:szCs w:val="24"/>
                <w:lang w:eastAsia="ru-RU"/>
              </w:rPr>
              <w:t>.</w:t>
            </w:r>
            <w:r w:rsidRPr="00C513C1">
              <w:rPr>
                <w:rFonts w:eastAsia="Times New Roman"/>
                <w:color w:val="000000"/>
                <w:kern w:val="0"/>
                <w:szCs w:val="24"/>
                <w:lang w:eastAsia="ru-RU"/>
              </w:rPr>
              <w:t>)</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b/>
                <w:bCs/>
                <w:color w:val="000000"/>
                <w:kern w:val="0"/>
                <w:sz w:val="16"/>
                <w:szCs w:val="16"/>
                <w:lang w:eastAsia="ru-RU"/>
              </w:rPr>
            </w:pPr>
            <w:r w:rsidRPr="00A07EE1">
              <w:rPr>
                <w:rFonts w:eastAsia="Times New Roman"/>
                <w:b/>
                <w:bCs/>
                <w:color w:val="000000"/>
                <w:kern w:val="0"/>
                <w:sz w:val="16"/>
                <w:szCs w:val="16"/>
                <w:lang w:eastAsia="ru-RU"/>
              </w:rPr>
              <w:t>Всего расходов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b/>
                <w:bCs/>
                <w:color w:val="000000"/>
                <w:kern w:val="0"/>
                <w:sz w:val="16"/>
                <w:szCs w:val="16"/>
                <w:lang w:eastAsia="ru-RU"/>
              </w:rPr>
            </w:pPr>
            <w:r w:rsidRPr="00A07EE1">
              <w:rPr>
                <w:rFonts w:eastAsia="Times New Roman"/>
                <w:b/>
                <w:bCs/>
                <w:color w:val="000000"/>
                <w:kern w:val="0"/>
                <w:sz w:val="16"/>
                <w:szCs w:val="16"/>
                <w:lang w:eastAsia="ru-RU"/>
              </w:rPr>
              <w:t>0000000000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b/>
                <w:bCs/>
                <w:color w:val="000000"/>
                <w:kern w:val="0"/>
                <w:sz w:val="16"/>
                <w:szCs w:val="16"/>
                <w:lang w:eastAsia="ru-RU"/>
              </w:rPr>
            </w:pPr>
            <w:r w:rsidRPr="00A07EE1">
              <w:rPr>
                <w:rFonts w:eastAsia="Times New Roman"/>
                <w:b/>
                <w:bCs/>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b/>
                <w:bCs/>
                <w:color w:val="000000"/>
                <w:kern w:val="0"/>
                <w:sz w:val="16"/>
                <w:szCs w:val="16"/>
                <w:lang w:eastAsia="ru-RU"/>
              </w:rPr>
            </w:pPr>
            <w:r w:rsidRPr="00A07EE1">
              <w:rPr>
                <w:rFonts w:eastAsia="Times New Roman"/>
                <w:b/>
                <w:bCs/>
                <w:color w:val="000000"/>
                <w:kern w:val="0"/>
                <w:sz w:val="16"/>
                <w:szCs w:val="16"/>
                <w:lang w:eastAsia="ru-RU"/>
              </w:rPr>
              <w:t>445 408,1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b/>
                <w:bCs/>
                <w:color w:val="000000"/>
                <w:kern w:val="0"/>
                <w:sz w:val="16"/>
                <w:szCs w:val="16"/>
                <w:lang w:eastAsia="ru-RU"/>
              </w:rPr>
            </w:pPr>
            <w:r w:rsidRPr="00A07EE1">
              <w:rPr>
                <w:rFonts w:eastAsia="Times New Roman"/>
                <w:b/>
                <w:bCs/>
                <w:color w:val="000000"/>
                <w:kern w:val="0"/>
                <w:sz w:val="16"/>
                <w:szCs w:val="16"/>
                <w:lang w:eastAsia="ru-RU"/>
              </w:rPr>
              <w:t>451 593,1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Муниципальная программа Подосиновского района "Развитие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208 830,9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209 926,5</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Органы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2 077,0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2 077,0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121 175,6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121 946,6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Детские дошкольные учреждения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44 972,3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45 405,4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26 770,2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25 276,1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21 272,1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19 600,0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4 920,0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5 098,0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578,1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578,1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 xml:space="preserve">Расходы учреждений за счет средств </w:t>
            </w:r>
            <w:r w:rsidR="00586B8D">
              <w:rPr>
                <w:rFonts w:eastAsia="Times New Roman"/>
                <w:color w:val="000000"/>
                <w:kern w:val="0"/>
                <w:sz w:val="16"/>
                <w:szCs w:val="16"/>
                <w:lang w:eastAsia="ru-RU"/>
              </w:rPr>
              <w:t>местного</w:t>
            </w:r>
            <w:r w:rsidRPr="00A07EE1">
              <w:rPr>
                <w:rFonts w:eastAsia="Times New Roman"/>
                <w:color w:val="000000"/>
                <w:kern w:val="0"/>
                <w:sz w:val="16"/>
                <w:szCs w:val="16"/>
                <w:lang w:eastAsia="ru-RU"/>
              </w:rPr>
              <w:t xml:space="preserve"> бюджета на софинансирование</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010000202Б</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892,0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848,0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010000202Б</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892,0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848,0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17 310,2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19 281,4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4 556,7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6 228,8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12 631,5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12 930,6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122,0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Образовательные учреждения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30 869,2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31 164,1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6 706,4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6 879,4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6 450,0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6 623,0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256,4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256,4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24 162,8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24 284,7</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8 994,2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8 994,2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15 063,3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15 185,2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Учреждения дополнительного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34 958,7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35 001,7</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реализации социального заказа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284,3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284,3</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284,3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284,3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13 953,0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10 864,6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11 718,0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8 602,6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1 515,0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1 542,0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20 721,4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23 852,8</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17 494,6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20 610,0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2 893,9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2 909,9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332,9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332,9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Централизованные бухгалтерии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10 375,5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10 375,5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10 375,5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10 375,5</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9 500,4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9 500,4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875,1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875,1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Другие общегосударственные вопросы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Другие общегосударственные вопросы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0100006020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0100006020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Национальный проект "Молодежь и дети"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8 234,1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8 255,2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Федеральный проект "Педагоги и наставники"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8 234,1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8 255,2</w:t>
            </w:r>
          </w:p>
        </w:tc>
      </w:tr>
      <w:tr w:rsidR="00A07EE1" w:rsidRPr="00A07EE1" w:rsidTr="00CE1198">
        <w:trPr>
          <w:trHeight w:val="414"/>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010Ю650500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010Ю650500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010Ю651790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776,7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797,8</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010Ю651790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776,7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797,8</w:t>
            </w:r>
          </w:p>
        </w:tc>
      </w:tr>
      <w:tr w:rsidR="00A07EE1" w:rsidRPr="00A07EE1" w:rsidTr="00CE1198">
        <w:trPr>
          <w:trHeight w:val="5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010Ю653030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7 007,4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7 007,4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010Ю653030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7 007,4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7 007,4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76 387,1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76 690,6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функционирования системы общего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64 960,1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64 910,6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861,6</w:t>
            </w:r>
          </w:p>
        </w:tc>
      </w:tr>
      <w:tr w:rsidR="00A07EE1" w:rsidRPr="00A07EE1" w:rsidTr="00CE1198">
        <w:trPr>
          <w:trHeight w:val="91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A07EE1">
              <w:rPr>
                <w:rFonts w:eastAsia="Times New Roman"/>
                <w:color w:val="000000"/>
                <w:kern w:val="0"/>
                <w:sz w:val="16"/>
                <w:szCs w:val="16"/>
                <w:lang w:eastAsia="ru-RU"/>
              </w:rPr>
              <w:t>дошкольного</w:t>
            </w:r>
            <w:proofErr w:type="gramEnd"/>
            <w:r w:rsidRPr="00A07EE1">
              <w:rPr>
                <w:rFonts w:eastAsia="Times New Roman"/>
                <w:color w:val="000000"/>
                <w:kern w:val="0"/>
                <w:sz w:val="16"/>
                <w:szCs w:val="16"/>
                <w:lang w:eastAsia="ru-RU"/>
              </w:rPr>
              <w:t xml:space="preserve">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742,0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742,0</w:t>
            </w:r>
          </w:p>
        </w:tc>
      </w:tr>
      <w:tr w:rsidR="00A07EE1" w:rsidRPr="00A07EE1" w:rsidTr="00CE1198">
        <w:trPr>
          <w:trHeight w:val="71"/>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720,4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720,4</w:t>
            </w:r>
          </w:p>
        </w:tc>
      </w:tr>
      <w:tr w:rsidR="00A07EE1" w:rsidRPr="00A07EE1" w:rsidTr="00CE1198">
        <w:trPr>
          <w:trHeight w:val="853"/>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93,6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93,6</w:t>
            </w:r>
          </w:p>
        </w:tc>
      </w:tr>
      <w:tr w:rsidR="00A07EE1" w:rsidRPr="00A07EE1" w:rsidTr="00CE1198">
        <w:trPr>
          <w:trHeight w:val="847"/>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межбюджетные трансферты из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63 317,6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63 317,6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38 758,0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38 758,0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38 378,0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38 378,0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24 559,6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24 559,6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24 221,6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24 221,6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338,0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338,0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01Q02L3040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731,4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01Q02L3040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731,4</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r>
      <w:tr w:rsidR="00A07EE1" w:rsidRPr="00A07EE1" w:rsidTr="00CE1198">
        <w:trPr>
          <w:trHeight w:val="1286"/>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A07EE1">
              <w:rPr>
                <w:rFonts w:eastAsia="Times New Roman"/>
                <w:color w:val="000000"/>
                <w:kern w:val="0"/>
                <w:sz w:val="16"/>
                <w:szCs w:val="16"/>
                <w:lang w:eastAsia="ru-RU"/>
              </w:rPr>
              <w:t xml:space="preserve"> обеспечения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01Q0316080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01Q0316080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01Q0316080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2 998,0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2 998,0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7 510,0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7 863,0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7 510,0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7 863,0</w:t>
            </w:r>
          </w:p>
        </w:tc>
      </w:tr>
      <w:tr w:rsidR="00A07EE1" w:rsidRPr="00A07EE1" w:rsidTr="00CE1198">
        <w:trPr>
          <w:trHeight w:val="98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7 510,0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7 863,0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7 435,0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7 785,0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Совершенствование отдыха и оздоровления детей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859,0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01Q2515000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01Q2515060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01Q2515060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01Q25S5060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01Q25S5060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w:t>
            </w:r>
          </w:p>
        </w:tc>
      </w:tr>
      <w:tr w:rsidR="00A07EE1" w:rsidRPr="00A07EE1" w:rsidTr="00CE1198">
        <w:trPr>
          <w:trHeight w:val="136"/>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Поддержка местных инициатив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01U0F00000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Ремонт помещений в МКУ ДО ДДТ "Ровесник" пгт Подосиновец</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01U0FS5172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01U0FS5172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Повышение доступности спортивной инфраструктуры для всех категорий населения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01U0J00000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межбюджетные трансферты из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01U0J17000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Финансовая поддержка детско-юношеского и массового спорта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01U0J17440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01U0J17440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Муниципальная программа Подосиновского района  "Развитие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58 355,9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58 906,0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57 093,3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57 611,6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Учреждения дополнительного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10 727,2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10 749,1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10 683,2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10 705,1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9 425,2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9 425,2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1 258,0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1 279,9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Дома культуры, сельские клубы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11 288,8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11 362,9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133,5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133,5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11 155,3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11 229,4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8 868,3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8 868,3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2 250,0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2 324,1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Музеи  и постоянные выставки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5 237,5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5 313,9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5 224,3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5 300,7</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2 925,5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2 925,5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2 253,8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2 330,2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Библиотеки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23 514,2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23 809,5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1 863,5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1 863,5</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21 650,7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21 946,0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15 369,1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15 369,1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6 251,1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6 546,4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Дом ремесел</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6 325,6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6 376,2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6 325,6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6 376,2</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4 423,8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4 423,8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1 887,8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1 938,4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14,0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1 262,6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1 294,4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650,0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650,0</w:t>
            </w:r>
          </w:p>
        </w:tc>
      </w:tr>
      <w:tr w:rsidR="00A07EE1" w:rsidRPr="00A07EE1" w:rsidTr="00CE1198">
        <w:trPr>
          <w:trHeight w:val="1223"/>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611,0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640,0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Создание условий для развития сферы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02Q0800000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Поддержка отрасли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02Q08L5190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02Q08L5190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Предоставление мер социальной поддержки гражданам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02Q1000000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02Q1016000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r>
      <w:tr w:rsidR="00A07EE1" w:rsidRPr="00A07EE1" w:rsidTr="00CE1198">
        <w:trPr>
          <w:trHeight w:val="91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02Q1016120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02Q1016120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A07EE1">
              <w:rPr>
                <w:rFonts w:eastAsia="Times New Roman"/>
                <w:color w:val="000000"/>
                <w:kern w:val="0"/>
                <w:sz w:val="16"/>
                <w:szCs w:val="16"/>
                <w:lang w:eastAsia="ru-RU"/>
              </w:rPr>
              <w:t xml:space="preserve"> района "Развитие спорта и молодежной политики"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2 666,8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2 666,8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Подпрограмма "Молодежь Подосиновского района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0310000000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0310003000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области молодёжной политики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0310003080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0310003080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Программа "Развитие физической культуры и спорта  в Подосиновском районе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0320000000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0320003000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области спорта и физической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0320003060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0320003060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Подпрограмма "Создание и развитие молодежного пространства  "Отличное место"</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0340000000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0340003000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области молодежного пространства "Отличное место"</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0340003070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0340003070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03U0000000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03U0Y00000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Реализация мероприятий по обеспечению жильем молодых семей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03U0YL4970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03U0YL4970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r>
      <w:tr w:rsidR="00A07EE1" w:rsidRPr="00A07EE1" w:rsidTr="00CE1198">
        <w:trPr>
          <w:trHeight w:val="354"/>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A07EE1" w:rsidRPr="00A07EE1">
              <w:rPr>
                <w:rFonts w:eastAsia="Times New Roman"/>
                <w:color w:val="000000"/>
                <w:kern w:val="0"/>
                <w:sz w:val="16"/>
                <w:szCs w:val="16"/>
                <w:lang w:eastAsia="ru-RU"/>
              </w:rPr>
              <w:t xml:space="preserve"> организаций"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4 661,7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2 780,4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Ветеран</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Социальная поддержка  инвалидов и других категорий граждан, попавших в трудную жизненную ситуацию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r>
      <w:tr w:rsidR="00A07EE1" w:rsidRPr="00A07EE1" w:rsidTr="00CE1198">
        <w:trPr>
          <w:trHeight w:val="448"/>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деятельности по опеке и попечительству</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04Q0316040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04Q0316040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583,5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04Q0316040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95,5</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3 762,7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1 881,4</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3 762,7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1 881,4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по администрированию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04U0Y16094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04U0Y16094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04U0YД0820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3 744,0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1 872,0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04U0YД0820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3 744,0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1 872,0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Подведение к объекту инженерных коммуникаций, благоустройство и ограждение территорий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0600003350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0600003350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по водоснабжению и водоотведению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0600003420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0600003420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44 239,7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44 246,3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8 021,3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8 021,3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автомобильном транспорте</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7 721,3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7 721,3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7 621,3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7 621,3</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Содержание и ремонт автомобильных дорог</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080009Д030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6 197,2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6 546,0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080009Д030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6 197,2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6 546,0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30 021,2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29 679,0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дорожной деятельности на автомобильных дорогах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30 021,2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29 679,0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08Q289Д150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29 721,0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29 382,0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08Q289Д151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29 721,0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29 382,0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08Q289Д151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29 721,0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29 382,0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08Q28SД151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297,0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08Q28SД151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297,0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"Охрана окружающей среды, воспроизводство и использование природных ресурсов"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0900000000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3 246,6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1 676,6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0900003000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3 246,6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1 676,6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Природоохранные мероприятия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0900003090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3 246,6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1 676,6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0900003090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3 246,6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1 676,6</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2 945,0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Подпрограмма "Повышение эффективности управления имуществом Подосиновского района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Управление муниципальной собственностью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1210003010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1210003010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2 778,0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1210003010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58 609,2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58 742,6</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36 604,1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36 768,9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Глава муниципального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Органы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34 698,0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34 862,8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24 919,9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24 919,9</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24 823,9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24 823,9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9 778,1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9 942,9</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4 249,1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4 249,1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5 479,0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5 643,8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Депутаты Подосиновской районной Думы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12 732,8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12 732,8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Централизованные бухгалтерии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12 732,8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12 732,8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5 896,8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5 896,8</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5 896,8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5 896,8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6 836,0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6 836,0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5 911,0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5 911,0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925,0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925,0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5 577,4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5 577,4</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w:t>
            </w:r>
            <w:proofErr w:type="gramStart"/>
            <w:r w:rsidRPr="00A07EE1">
              <w:rPr>
                <w:rFonts w:eastAsia="Times New Roman"/>
                <w:color w:val="000000"/>
                <w:kern w:val="0"/>
                <w:sz w:val="16"/>
                <w:szCs w:val="16"/>
                <w:lang w:eastAsia="ru-RU"/>
              </w:rPr>
              <w:t xml:space="preserve"> ,</w:t>
            </w:r>
            <w:proofErr w:type="gramEnd"/>
            <w:r w:rsidRPr="00A07EE1">
              <w:rPr>
                <w:rFonts w:eastAsia="Times New Roman"/>
                <w:color w:val="000000"/>
                <w:kern w:val="0"/>
                <w:sz w:val="16"/>
                <w:szCs w:val="16"/>
                <w:lang w:eastAsia="ru-RU"/>
              </w:rPr>
              <w:t xml:space="preserve"> связанные с  обеспечением национальной безопасности и правоохранительной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5 397,4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5 397,4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5 397,4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5 397,4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5 160,0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5 160,0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237,4</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Регулирование численности волка в целях обеспечения жизнедеятельности населения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1300003610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1300003610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Резервные фонды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1300005000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1300005000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Другие общегосударственные вопросы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301,2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Другие общегосударственные вопросы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101,2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101,2</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Доплаты к пенсиям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2 200,0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Ежемесячная доплата к страховой пенсии лицам, замещавшим муниципальную должность</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Пенсия за выслугу лет муниципальным служащим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1 780,0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1 780,0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1 780,0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1 780,0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Выплаты отдельным категориям граждан</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1300008000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Социальная выплата лицам, которым присвоено звание "Почетный гражданин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1300008100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1300008100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167,9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136,5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Создание условий для развития сферы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13Q0800000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13Q0816000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Хранение, комплектование, учет и использование архивных документов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13Q0816010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13Q0816010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49,8</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13Q1415000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13Q1415560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13Q1415560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13Q14S5560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13Q14S5560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0,5</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13Q2000000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13Q2016000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Создание и деятельность в муниципальных образованиях административных комиссий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13Q2016050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13Q2016050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верховенства закона и защиты прав и свобод человека и гражданина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13Q5600000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13Q5651200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13Q5651200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59 959,6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67 743,2</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9 579,5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9 579,5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Органы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9 579,5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9 579,5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8 000,0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1 579,5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1 579,5</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789,5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Выравнивание бюджетной обеспеченности поселений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40 000,0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40 000,0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по обеспечению сбалансированности бюджетов поселений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Межбюджетные трансферты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Выравнивание бюджетной обеспеченности поселений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Межбюджетные трансферты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Условно утверждаемые расходы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1400088000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7 796,1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15 600,7</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1400088000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7 796,1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15 600,7</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реализации бюджетного процесса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14Q5100000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14Q5116000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Расчет и предоставление дотаций бюджетам поселений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14Q5116030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Межбюджетные трансферты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14Q5116030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631,0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области национальной безопасности и правоохранительной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1500003460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1500003460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r>
      <w:tr w:rsidR="00A07EE1" w:rsidRPr="00A07EE1" w:rsidTr="00CE1198">
        <w:trPr>
          <w:trHeight w:val="91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15Q2016060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15Q2016060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584,5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584,5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15Q2016060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41,5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t>Расходы</w:t>
            </w:r>
            <w:proofErr w:type="gramEnd"/>
            <w:r w:rsidRPr="00A07EE1">
              <w:rPr>
                <w:rFonts w:eastAsia="Times New Roman"/>
                <w:color w:val="000000"/>
                <w:kern w:val="0"/>
                <w:sz w:val="16"/>
                <w:szCs w:val="16"/>
                <w:lang w:eastAsia="ru-RU"/>
              </w:rPr>
              <w:t xml:space="preserve"> не вошедшие в муниципальные программы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3200000000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Председатель контрольно-счетной комиссии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3200001060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320000106В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320000106В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B31D2C" w:rsidTr="00B31D2C">
        <w:tc>
          <w:tcPr>
            <w:tcW w:w="4857" w:type="dxa"/>
          </w:tcPr>
          <w:p w:rsidR="00B31D2C" w:rsidRDefault="00B31D2C" w:rsidP="00A4259C">
            <w:pPr>
              <w:widowControl/>
              <w:suppressAutoHyphens w:val="0"/>
              <w:autoSpaceDN/>
              <w:ind w:firstLine="0"/>
              <w:jc w:val="left"/>
              <w:rPr>
                <w:rFonts w:eastAsia="Times New Roman"/>
                <w:kern w:val="0"/>
                <w:szCs w:val="24"/>
                <w:lang w:eastAsia="ru-RU"/>
              </w:rPr>
            </w:pPr>
          </w:p>
        </w:tc>
        <w:tc>
          <w:tcPr>
            <w:tcW w:w="4857" w:type="dxa"/>
            <w:vAlign w:val="bottom"/>
          </w:tcPr>
          <w:p w:rsidR="00B31D2C" w:rsidRPr="00430676" w:rsidRDefault="00B31D2C" w:rsidP="00B31D2C">
            <w:pPr>
              <w:widowControl/>
              <w:suppressAutoHyphens w:val="0"/>
              <w:autoSpaceDN/>
              <w:ind w:firstLine="0"/>
              <w:rPr>
                <w:rFonts w:eastAsia="Times New Roman"/>
                <w:kern w:val="0"/>
                <w:szCs w:val="24"/>
                <w:lang w:eastAsia="ru-RU"/>
              </w:rPr>
            </w:pPr>
            <w:r w:rsidRPr="00430676">
              <w:rPr>
                <w:rFonts w:eastAsia="Times New Roman"/>
                <w:kern w:val="0"/>
                <w:szCs w:val="24"/>
                <w:lang w:eastAsia="ru-RU"/>
              </w:rPr>
              <w:t>Приложение 16</w:t>
            </w:r>
          </w:p>
        </w:tc>
      </w:tr>
      <w:tr w:rsidR="00B31D2C" w:rsidTr="00B31D2C">
        <w:tc>
          <w:tcPr>
            <w:tcW w:w="4857" w:type="dxa"/>
          </w:tcPr>
          <w:p w:rsidR="00B31D2C" w:rsidRDefault="00B31D2C" w:rsidP="00A4259C">
            <w:pPr>
              <w:widowControl/>
              <w:suppressAutoHyphens w:val="0"/>
              <w:autoSpaceDN/>
              <w:ind w:firstLine="0"/>
              <w:jc w:val="left"/>
              <w:rPr>
                <w:rFonts w:eastAsia="Times New Roman"/>
                <w:kern w:val="0"/>
                <w:szCs w:val="24"/>
                <w:lang w:eastAsia="ru-RU"/>
              </w:rPr>
            </w:pPr>
          </w:p>
        </w:tc>
        <w:tc>
          <w:tcPr>
            <w:tcW w:w="4857" w:type="dxa"/>
            <w:vAlign w:val="bottom"/>
          </w:tcPr>
          <w:p w:rsidR="00B31D2C" w:rsidRPr="00430676" w:rsidRDefault="00B31D2C" w:rsidP="00B31D2C">
            <w:pPr>
              <w:widowControl/>
              <w:suppressAutoHyphens w:val="0"/>
              <w:autoSpaceDN/>
              <w:ind w:firstLine="0"/>
              <w:rPr>
                <w:rFonts w:eastAsia="Times New Roman"/>
                <w:kern w:val="0"/>
                <w:szCs w:val="24"/>
                <w:lang w:eastAsia="ru-RU"/>
              </w:rPr>
            </w:pPr>
            <w:r w:rsidRPr="00430676">
              <w:rPr>
                <w:rFonts w:eastAsia="Times New Roman"/>
                <w:kern w:val="0"/>
                <w:szCs w:val="24"/>
                <w:lang w:eastAsia="ru-RU"/>
              </w:rPr>
              <w:t>к решению Подосиновской районной Думы</w:t>
            </w:r>
          </w:p>
        </w:tc>
      </w:tr>
      <w:tr w:rsidR="00B31D2C" w:rsidTr="00B31D2C">
        <w:trPr>
          <w:trHeight w:val="711"/>
        </w:trPr>
        <w:tc>
          <w:tcPr>
            <w:tcW w:w="4857" w:type="dxa"/>
          </w:tcPr>
          <w:p w:rsidR="00B31D2C" w:rsidRDefault="00B31D2C" w:rsidP="00A4259C">
            <w:pPr>
              <w:widowControl/>
              <w:suppressAutoHyphens w:val="0"/>
              <w:autoSpaceDN/>
              <w:ind w:firstLine="0"/>
              <w:jc w:val="left"/>
              <w:rPr>
                <w:rFonts w:eastAsia="Times New Roman"/>
                <w:kern w:val="0"/>
                <w:szCs w:val="24"/>
                <w:lang w:eastAsia="ru-RU"/>
              </w:rPr>
            </w:pPr>
          </w:p>
        </w:tc>
        <w:tc>
          <w:tcPr>
            <w:tcW w:w="4857" w:type="dxa"/>
            <w:vAlign w:val="bottom"/>
          </w:tcPr>
          <w:p w:rsidR="00B31D2C" w:rsidRPr="00430676" w:rsidRDefault="00B31D2C" w:rsidP="00B31D2C">
            <w:pPr>
              <w:widowControl/>
              <w:suppressAutoHyphens w:val="0"/>
              <w:autoSpaceDN/>
              <w:ind w:firstLine="0"/>
              <w:rPr>
                <w:rFonts w:eastAsia="Times New Roman"/>
                <w:kern w:val="0"/>
                <w:szCs w:val="24"/>
                <w:lang w:eastAsia="ru-RU"/>
              </w:rPr>
            </w:pPr>
            <w:r>
              <w:rPr>
                <w:rFonts w:eastAsia="Times New Roman"/>
                <w:kern w:val="0"/>
                <w:szCs w:val="24"/>
                <w:lang w:eastAsia="ru-RU"/>
              </w:rPr>
              <w:t>«</w:t>
            </w:r>
            <w:r w:rsidRPr="00430676">
              <w:rPr>
                <w:rFonts w:eastAsia="Times New Roman"/>
                <w:kern w:val="0"/>
                <w:szCs w:val="24"/>
                <w:lang w:eastAsia="ru-RU"/>
              </w:rPr>
              <w:t>О бюджете Подосиновского района на 2025 год и на плановый период 2026 и 2027 годов</w:t>
            </w:r>
            <w:r>
              <w:rPr>
                <w:rFonts w:eastAsia="Times New Roman"/>
                <w:kern w:val="0"/>
                <w:szCs w:val="24"/>
                <w:lang w:eastAsia="ru-RU"/>
              </w:rPr>
              <w:t>»</w:t>
            </w:r>
            <w:r w:rsidRPr="00430676">
              <w:rPr>
                <w:rFonts w:eastAsia="Times New Roman"/>
                <w:kern w:val="0"/>
                <w:szCs w:val="24"/>
                <w:lang w:eastAsia="ru-RU"/>
              </w:rPr>
              <w:t xml:space="preserve"> </w:t>
            </w:r>
          </w:p>
        </w:tc>
      </w:tr>
    </w:tbl>
    <w:p w:rsidR="00B31D2C" w:rsidRDefault="00B31D2C" w:rsidP="00A4259C">
      <w:pPr>
        <w:widowControl/>
        <w:shd w:val="clear" w:color="auto" w:fill="FFFFFF"/>
        <w:suppressAutoHyphens w:val="0"/>
        <w:autoSpaceDN/>
        <w:ind w:firstLine="0"/>
        <w:jc w:val="left"/>
        <w:rPr>
          <w:rFonts w:eastAsia="Times New Roman"/>
          <w:kern w:val="0"/>
          <w:szCs w:val="24"/>
          <w:lang w:eastAsia="ru-RU"/>
        </w:rPr>
      </w:pPr>
    </w:p>
    <w:tbl>
      <w:tblPr>
        <w:tblW w:w="10322" w:type="dxa"/>
        <w:tblInd w:w="-459" w:type="dxa"/>
        <w:tblLook w:val="04A0" w:firstRow="1" w:lastRow="0" w:firstColumn="1" w:lastColumn="0" w:noHBand="0" w:noVBand="1"/>
      </w:tblPr>
      <w:tblGrid>
        <w:gridCol w:w="4918"/>
        <w:gridCol w:w="564"/>
        <w:gridCol w:w="423"/>
        <w:gridCol w:w="564"/>
        <w:gridCol w:w="1117"/>
        <w:gridCol w:w="494"/>
        <w:gridCol w:w="1134"/>
        <w:gridCol w:w="1108"/>
      </w:tblGrid>
      <w:tr w:rsidR="008F3575" w:rsidRPr="008F3575" w:rsidTr="00430676">
        <w:trPr>
          <w:trHeight w:val="375"/>
        </w:trPr>
        <w:tc>
          <w:tcPr>
            <w:tcW w:w="10322" w:type="dxa"/>
            <w:gridSpan w:val="8"/>
            <w:tcBorders>
              <w:top w:val="nil"/>
              <w:left w:val="nil"/>
              <w:bottom w:val="nil"/>
              <w:right w:val="nil"/>
            </w:tcBorders>
            <w:shd w:val="clear" w:color="auto" w:fill="auto"/>
            <w:noWrap/>
            <w:vAlign w:val="bottom"/>
            <w:hideMark/>
          </w:tcPr>
          <w:p w:rsidR="00430676" w:rsidRPr="00B31D2C" w:rsidRDefault="00430676" w:rsidP="008F3575">
            <w:pPr>
              <w:widowControl/>
              <w:suppressAutoHyphens w:val="0"/>
              <w:autoSpaceDN/>
              <w:ind w:firstLine="0"/>
              <w:jc w:val="center"/>
              <w:rPr>
                <w:rFonts w:eastAsia="Times New Roman"/>
                <w:b/>
                <w:kern w:val="0"/>
                <w:sz w:val="28"/>
                <w:szCs w:val="28"/>
                <w:lang w:eastAsia="ru-RU"/>
              </w:rPr>
            </w:pPr>
          </w:p>
          <w:p w:rsidR="008F3575" w:rsidRPr="00B31D2C" w:rsidRDefault="008F3575" w:rsidP="008F3575">
            <w:pPr>
              <w:widowControl/>
              <w:suppressAutoHyphens w:val="0"/>
              <w:autoSpaceDN/>
              <w:ind w:firstLine="0"/>
              <w:jc w:val="center"/>
              <w:rPr>
                <w:rFonts w:eastAsia="Times New Roman"/>
                <w:b/>
                <w:kern w:val="0"/>
                <w:sz w:val="28"/>
                <w:szCs w:val="28"/>
                <w:lang w:eastAsia="ru-RU"/>
              </w:rPr>
            </w:pPr>
            <w:r w:rsidRPr="00B31D2C">
              <w:rPr>
                <w:rFonts w:eastAsia="Times New Roman"/>
                <w:b/>
                <w:kern w:val="0"/>
                <w:sz w:val="28"/>
                <w:szCs w:val="28"/>
                <w:lang w:eastAsia="ru-RU"/>
              </w:rPr>
              <w:t>ВЕДОМСТВЕННАЯ СТРУКТУРА</w:t>
            </w:r>
          </w:p>
        </w:tc>
      </w:tr>
      <w:tr w:rsidR="008F3575" w:rsidRPr="008F3575" w:rsidTr="00430676">
        <w:trPr>
          <w:trHeight w:val="315"/>
        </w:trPr>
        <w:tc>
          <w:tcPr>
            <w:tcW w:w="10322" w:type="dxa"/>
            <w:gridSpan w:val="8"/>
            <w:tcBorders>
              <w:top w:val="nil"/>
              <w:left w:val="nil"/>
              <w:bottom w:val="nil"/>
              <w:right w:val="nil"/>
            </w:tcBorders>
            <w:shd w:val="clear" w:color="auto" w:fill="auto"/>
            <w:noWrap/>
            <w:vAlign w:val="bottom"/>
            <w:hideMark/>
          </w:tcPr>
          <w:p w:rsidR="008F3575" w:rsidRPr="00B31D2C" w:rsidRDefault="008F3575" w:rsidP="008F3575">
            <w:pPr>
              <w:widowControl/>
              <w:suppressAutoHyphens w:val="0"/>
              <w:autoSpaceDN/>
              <w:ind w:firstLine="0"/>
              <w:jc w:val="center"/>
              <w:rPr>
                <w:rFonts w:eastAsia="Times New Roman"/>
                <w:b/>
                <w:kern w:val="0"/>
                <w:sz w:val="28"/>
                <w:szCs w:val="28"/>
                <w:lang w:eastAsia="ru-RU"/>
              </w:rPr>
            </w:pPr>
            <w:r w:rsidRPr="00B31D2C">
              <w:rPr>
                <w:rFonts w:eastAsia="Times New Roman"/>
                <w:b/>
                <w:kern w:val="0"/>
                <w:sz w:val="28"/>
                <w:szCs w:val="28"/>
                <w:lang w:eastAsia="ru-RU"/>
              </w:rPr>
              <w:t>расходов бюджета района на 2026 год и 2027 год</w:t>
            </w:r>
          </w:p>
        </w:tc>
      </w:tr>
      <w:tr w:rsidR="008F3575" w:rsidRPr="008F3575" w:rsidTr="00CE1198">
        <w:trPr>
          <w:trHeight w:val="165"/>
        </w:trPr>
        <w:tc>
          <w:tcPr>
            <w:tcW w:w="4918"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564"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423"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564"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1117"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494"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right"/>
              <w:rPr>
                <w:rFonts w:ascii="Calibri" w:eastAsia="Times New Roman" w:hAnsi="Calibri"/>
                <w:color w:val="000000"/>
                <w:kern w:val="0"/>
                <w:sz w:val="22"/>
                <w:szCs w:val="22"/>
                <w:lang w:eastAsia="ru-RU"/>
              </w:rPr>
            </w:pPr>
          </w:p>
        </w:tc>
        <w:tc>
          <w:tcPr>
            <w:tcW w:w="1108"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right"/>
              <w:rPr>
                <w:rFonts w:ascii="Calibri" w:eastAsia="Times New Roman" w:hAnsi="Calibri"/>
                <w:color w:val="000000"/>
                <w:kern w:val="0"/>
                <w:sz w:val="22"/>
                <w:szCs w:val="22"/>
                <w:lang w:eastAsia="ru-RU"/>
              </w:rPr>
            </w:pPr>
          </w:p>
        </w:tc>
      </w:tr>
      <w:tr w:rsidR="008F3575" w:rsidRPr="008F3575" w:rsidTr="00CE1198">
        <w:trPr>
          <w:trHeight w:val="1050"/>
        </w:trPr>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Наименование расхода</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Вед</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proofErr w:type="spellStart"/>
            <w:r w:rsidRPr="008F3575">
              <w:rPr>
                <w:rFonts w:eastAsia="Times New Roman"/>
                <w:b/>
                <w:bCs/>
                <w:kern w:val="0"/>
                <w:sz w:val="16"/>
                <w:szCs w:val="16"/>
                <w:lang w:eastAsia="ru-RU"/>
              </w:rPr>
              <w:t>Рз</w:t>
            </w:r>
            <w:proofErr w:type="spellEnd"/>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proofErr w:type="spellStart"/>
            <w:r w:rsidRPr="008F3575">
              <w:rPr>
                <w:rFonts w:eastAsia="Times New Roman"/>
                <w:b/>
                <w:bCs/>
                <w:kern w:val="0"/>
                <w:sz w:val="16"/>
                <w:szCs w:val="16"/>
                <w:lang w:eastAsia="ru-RU"/>
              </w:rPr>
              <w:t>ПРз</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 xml:space="preserve">ЦСР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430676">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Сумма всего на 2026 год (тыс. руб</w:t>
            </w:r>
            <w:r w:rsidR="00430676">
              <w:rPr>
                <w:rFonts w:eastAsia="Times New Roman"/>
                <w:b/>
                <w:bCs/>
                <w:kern w:val="0"/>
                <w:sz w:val="16"/>
                <w:szCs w:val="16"/>
                <w:lang w:eastAsia="ru-RU"/>
              </w:rPr>
              <w:t>.</w:t>
            </w:r>
            <w:r w:rsidRPr="008F3575">
              <w:rPr>
                <w:rFonts w:eastAsia="Times New Roman"/>
                <w:b/>
                <w:bCs/>
                <w:kern w:val="0"/>
                <w:sz w:val="16"/>
                <w:szCs w:val="16"/>
                <w:lang w:eastAsia="ru-RU"/>
              </w:rPr>
              <w:t>)</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430676">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Сумма всего на 2027 год (тыс. руб</w:t>
            </w:r>
            <w:r w:rsidR="00430676">
              <w:rPr>
                <w:rFonts w:eastAsia="Times New Roman"/>
                <w:b/>
                <w:bCs/>
                <w:kern w:val="0"/>
                <w:sz w:val="16"/>
                <w:szCs w:val="16"/>
                <w:lang w:eastAsia="ru-RU"/>
              </w:rPr>
              <w:t>.</w:t>
            </w:r>
            <w:r w:rsidRPr="008F3575">
              <w:rPr>
                <w:rFonts w:eastAsia="Times New Roman"/>
                <w:b/>
                <w:bCs/>
                <w:kern w:val="0"/>
                <w:sz w:val="16"/>
                <w:szCs w:val="16"/>
                <w:lang w:eastAsia="ru-RU"/>
              </w:rPr>
              <w:t>)</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ВСЕГО РАСХОДОВ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445 408,1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451 593,1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Управление образования администрации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208 830,9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209 926,5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2 234,1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2 234,1</w:t>
            </w:r>
          </w:p>
        </w:tc>
      </w:tr>
      <w:tr w:rsidR="008F3575" w:rsidRPr="008F3575" w:rsidTr="00CE1198">
        <w:trPr>
          <w:trHeight w:val="66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2 129,1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Органы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2 077,0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2 077,0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0100006020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0100006020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Образование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172 783,5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173 502,7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Дошкольное образование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69 531,9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69 965,0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69 531,9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69 965,0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44 972,3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45 405,4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Детские дошкольные учреждения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44 972,3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45 405,4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26 770,2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25 276,1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21 272,1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19 600,0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4 920,0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5 098,0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578,1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578,1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Расходы учреждений за счет средств </w:t>
            </w:r>
            <w:r w:rsidR="00586B8D">
              <w:rPr>
                <w:rFonts w:eastAsia="Times New Roman"/>
                <w:color w:val="000000"/>
                <w:kern w:val="0"/>
                <w:sz w:val="16"/>
                <w:szCs w:val="16"/>
                <w:lang w:eastAsia="ru-RU"/>
              </w:rPr>
              <w:t>местного</w:t>
            </w:r>
            <w:r w:rsidRPr="008F3575">
              <w:rPr>
                <w:rFonts w:eastAsia="Times New Roman"/>
                <w:color w:val="000000"/>
                <w:kern w:val="0"/>
                <w:sz w:val="16"/>
                <w:szCs w:val="16"/>
                <w:lang w:eastAsia="ru-RU"/>
              </w:rPr>
              <w:t xml:space="preserve"> бюджета на софинансирование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010000202Б</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892,0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848,0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010000202Б</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892,0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848,0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17 310,2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19 281,4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4 556,7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6 228,8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12 631,5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12 930,6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122,0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функционирования системы общего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межбюджетные трансферты из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24 221,6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24 221,6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338,0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338,0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Общее образование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78 735,8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79 002,3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78 735,8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79 002,3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30 869,2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31 164,1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Образовательные учреждения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30 869,2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31 164,1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6 706,4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6 879,4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6 450,0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6 623,0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256,4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256,4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24 162,8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24 284,7</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8 994,2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8 994,2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15 063,3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15 185,2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Национальный проект "Молодежь и дети"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8 234,1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8 255,2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Федеральный проект "Педагоги и наставники"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8 234,1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8 255,2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010Ю650500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010Ю650500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010Ю651790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776,7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797,8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010Ю651790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776,7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797,8</w:t>
            </w:r>
          </w:p>
        </w:tc>
      </w:tr>
      <w:tr w:rsidR="008F3575" w:rsidRPr="008F3575" w:rsidTr="00CE1198">
        <w:trPr>
          <w:trHeight w:val="114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010Ю653030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7 007,4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7 007,4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010Ю653030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7 007,4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7 007,4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39 632,5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39 583,0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Обеспечение функционирования системы общего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39 632,5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39 583,0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r>
      <w:tr w:rsidR="008F3575" w:rsidRPr="008F3575" w:rsidTr="00CE1198">
        <w:trPr>
          <w:trHeight w:val="114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межбюджетные трансферты из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38 758,0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38 758,0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38 758,0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38 758,0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38 378,0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38 378,0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01Q02L3040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780,9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731,4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01Q02L3040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780,9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731,4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Дополнительное образование детей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13 281,4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13 301,0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13 281,4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13 301,0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13 281,4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13 301,0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Учреждения дополнительного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13 281,4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13 301,0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реализации социального заказа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284,3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284,3</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284,3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284,3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12 369,5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9 269,1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11 718,0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8 602,6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630,0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3 747,6</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57,5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3 172,9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571,4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вопросы в области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11 234,5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11 234,5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11 234,5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11 234,5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Централизованные бухгалтерии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9 500,4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9 500,4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875,1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875,1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Совершенствование отдыха и оздоровления детей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859,0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01Q2515000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01Q2515060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01Q2515060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01Q25S5060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01Q25S5060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Социальная политика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11 336,0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11 689,0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Социальное обеспечение населения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7 863,0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15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7 435,0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7 785,0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Охрана семьи и детства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3 826,0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3 826,0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3 826,0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3 826,0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3 826,0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3 826,0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функционирования системы общего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768,0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768,0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768,0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768,0</w:t>
            </w:r>
          </w:p>
        </w:tc>
      </w:tr>
      <w:tr w:rsidR="008F3575" w:rsidRPr="008F3575" w:rsidTr="00CE1198">
        <w:trPr>
          <w:trHeight w:val="91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8F3575">
              <w:rPr>
                <w:rFonts w:eastAsia="Times New Roman"/>
                <w:color w:val="000000"/>
                <w:kern w:val="0"/>
                <w:sz w:val="16"/>
                <w:szCs w:val="16"/>
                <w:lang w:eastAsia="ru-RU"/>
              </w:rPr>
              <w:t>дошкольного</w:t>
            </w:r>
            <w:proofErr w:type="gramEnd"/>
            <w:r w:rsidRPr="008F3575">
              <w:rPr>
                <w:rFonts w:eastAsia="Times New Roman"/>
                <w:color w:val="000000"/>
                <w:kern w:val="0"/>
                <w:sz w:val="16"/>
                <w:szCs w:val="16"/>
                <w:lang w:eastAsia="ru-RU"/>
              </w:rPr>
              <w:t xml:space="preserve">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742,0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742,0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720,4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720,4</w:t>
            </w:r>
          </w:p>
        </w:tc>
      </w:tr>
      <w:tr w:rsidR="008F3575" w:rsidRPr="008F3575" w:rsidTr="00CE1198">
        <w:trPr>
          <w:trHeight w:val="114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r>
      <w:tr w:rsidR="008F3575" w:rsidRPr="008F3575" w:rsidTr="00CE1198">
        <w:trPr>
          <w:trHeight w:val="181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8F3575">
              <w:rPr>
                <w:rFonts w:eastAsia="Times New Roman"/>
                <w:color w:val="000000"/>
                <w:kern w:val="0"/>
                <w:sz w:val="16"/>
                <w:szCs w:val="16"/>
                <w:lang w:eastAsia="ru-RU"/>
              </w:rPr>
              <w:t xml:space="preserve"> обеспечения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01Q0316080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01Q0316080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01Q0316080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2 998,0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2 998,0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Физическая культура и спорт</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22 477,3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22 500,7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Спорт высших достижений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22 477,3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22 500,7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22 477,3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22 500,7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21 677,3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21 700,7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Учреждения дополнительного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21 677,3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21 700,7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1 583,5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1 595,5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885,0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897,0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698,5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698,5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20 093,8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20 105,2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17 437,1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17 437,1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2 327,1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2 338,5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329,6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Повышение доступности спортивной инфраструктуры для всех категорий населения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межбюджетные трансферты из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01U0J17000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Финансовая поддержка детско-юношеского и массового спорта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01U0J17440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01U0J17440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01U0JS5010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01U0JS5010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 xml:space="preserve">Финансовое </w:t>
            </w:r>
            <w:r w:rsidR="00DF3338">
              <w:rPr>
                <w:rFonts w:eastAsia="Times New Roman"/>
                <w:b/>
                <w:bCs/>
                <w:color w:val="000000"/>
                <w:kern w:val="0"/>
                <w:sz w:val="16"/>
                <w:szCs w:val="16"/>
                <w:lang w:eastAsia="ru-RU"/>
              </w:rPr>
              <w:t xml:space="preserve">управление </w:t>
            </w:r>
            <w:r w:rsidRPr="008F3575">
              <w:rPr>
                <w:rFonts w:eastAsia="Times New Roman"/>
                <w:b/>
                <w:bCs/>
                <w:color w:val="000000"/>
                <w:kern w:val="0"/>
                <w:sz w:val="16"/>
                <w:szCs w:val="16"/>
                <w:lang w:eastAsia="ru-RU"/>
              </w:rPr>
              <w:t>администрации Подосиновского района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59 959,6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67 743,2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17 375,6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25 180,2</w:t>
            </w:r>
          </w:p>
        </w:tc>
      </w:tr>
      <w:tr w:rsidR="008F3575" w:rsidRPr="008F3575" w:rsidTr="00CE1198">
        <w:trPr>
          <w:trHeight w:val="66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9 579,5</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Органы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8 000,0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1 579,5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789,5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7 796,1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15 600,7</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7 796,1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15 600,7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Условно утверждаемые расходы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1400088000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7 796,1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15 600,7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1400088000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7 796,1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15 600,7</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Межбюджетные трансферты общего характера бюджетам бюджетной системы Российской Федерации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42 563,0</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17 563,0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Выравнивание бюджетной обеспеченности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Выравнивание бюджетной обеспеченности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Межбюджетные трансферты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реализации бюджетного процесса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14Q5100000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14Q5116000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Расчет и предоставление дотаций бюджетам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14Q5116030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Межбюджетные трансферты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14Q5116030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Прочие межбюджетные трансферты общего характера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25 000,0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Выравнивание бюджетной обеспеченности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по обеспечению сбалансированности бюджетов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Межбюджетные трансферты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Администрация Подосиновского района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175 389,0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172 694,8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54 839,2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55 039,6</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Функционирование высшего должностного лица субъекта Российской Федерации и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1 806,1</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Глава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66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33 773,9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33 938,7</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lastRenderedPageBreak/>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8F3575" w:rsidRPr="008F3575">
              <w:rPr>
                <w:rFonts w:eastAsia="Times New Roman"/>
                <w:color w:val="000000"/>
                <w:kern w:val="0"/>
                <w:sz w:val="16"/>
                <w:szCs w:val="16"/>
                <w:lang w:eastAsia="ru-RU"/>
              </w:rPr>
              <w:t xml:space="preserve"> организаций"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деятельности по опеке и попечительству</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04Q0316040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04Q0316040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583,5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583,5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04Q0316040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95,5</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32 468,9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32 633,7</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32 468,9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32 633,7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Органы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32 468,9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32 633,7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24 919,9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24 919,9</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24 823,9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24 823,9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7 549,0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7 713,8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2 020,0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2 020,0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5 479,0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5 643,8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91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15Q2016060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15Q2016060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584,5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584,5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15Q2016060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41,5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41,5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Судебная система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6,2</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верховенства закона и защиты прав и свобод человека и гражданина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13Q5600000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13Q5651200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13Q5651200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Резервные фонды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1 000,0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Резервные фонды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1300005000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1300005000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18 221,6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18 288,6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2 945,0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Подпрограмма "Повышение эффективности управления имуществом Подосиновского района "</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Управление муниципальной собственностью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1210003010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1210003010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2 778,0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1210003010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15 343,6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15 343,6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Органы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12 732,8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12 732,8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Централизованные бухгалтерии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12 732,8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12 732,8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5 896,8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5 896,8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5 896,8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5 896,8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6 836,0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6 836,0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5 911,0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5 911,0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925,0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925,0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301,2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101,2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101,2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Создание условий для развития сферы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13Q0800000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13Q0816000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Хранение, комплектование, учет и использование архивных документов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13Q0816010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13Q0816010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13Q2000000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13Q2016000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Создание и деятельность в муниципальных образованиях административных комиссий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13Q2016050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13Q2016050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Национальная безопасность и правоохранительная деятельность</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5 582,4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5 582,4</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5 397,4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w:t>
            </w:r>
            <w:proofErr w:type="gramStart"/>
            <w:r w:rsidRPr="008F3575">
              <w:rPr>
                <w:rFonts w:eastAsia="Times New Roman"/>
                <w:color w:val="000000"/>
                <w:kern w:val="0"/>
                <w:sz w:val="16"/>
                <w:szCs w:val="16"/>
                <w:lang w:eastAsia="ru-RU"/>
              </w:rPr>
              <w:t xml:space="preserve"> ,</w:t>
            </w:r>
            <w:proofErr w:type="gramEnd"/>
            <w:r w:rsidRPr="008F3575">
              <w:rPr>
                <w:rFonts w:eastAsia="Times New Roman"/>
                <w:color w:val="000000"/>
                <w:kern w:val="0"/>
                <w:sz w:val="16"/>
                <w:szCs w:val="16"/>
                <w:lang w:eastAsia="ru-RU"/>
              </w:rPr>
              <w:t xml:space="preserve"> связанные с  обеспечением национальной безопасности и правоохранительной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5 160,0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5 160,0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237,4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237,4</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вопросы в области национальной безопасности и правоохранительной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185,0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185,0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Регулирование численности волка в целях обеспечения жизнедеятельности населения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1300003610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1300003610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области национальной безопасности и правоохранительной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1500003460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1500003460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Национальная экономика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44 239,7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44 246,3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Транспорт</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8 021,3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8 021,3</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8 021,3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8 021,3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автомобильном транспорте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7 721,3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7 621,3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7 621,3</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Дорожное хозяйство (дорожные фонды)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36 218,4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36 225,0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36 218,4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36 225,0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Содержание и ремонт автомобильных дорог</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080009Д030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6 197,2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6 546,0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080009Д030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6 197,2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6 546,0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30 021,2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29 679,0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дорожной деятельности на автомобильных дорогах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30 021,2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29 679,0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08Q289Д150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29 721,0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29 382,0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08Q289Д151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29 721,0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29 382,0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08Q289Д151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29 721,0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29 382,0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08Q28SД151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08Q28SД151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Жилищно-коммунальное хозяйство</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Коммунальное хозяйство</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Подведение к объекту инженерных коммуникаций, благоустройство и ограждение территорий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0600003350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0600003350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по водоснабжению и водоотведению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0600003420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0600003420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Охрана окружающей среды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вопросы в области охраны окружающей среды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1 676,6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"Охрана окружающей среды, воспроизводство и использование природных ресурсов"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Природоохранные мероприятия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0900003090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0900003090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Образование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11 027,0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11 048,9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Дополнительное образование детей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10 727,2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10 749,1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10 727,2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10 749,1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10 727,2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10 749,1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Учреждения дополнительного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10 727,2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10 749,1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10 683,2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10 705,1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9 425,2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9 425,2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1 258,0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1 279,9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Профессиональная подготовка, переподготовка и повышение квалификации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49,8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49,8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13Q1415000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Подготовка и повышение квалификации лиц, замещающих муниципальные должности, и муниципальных служащих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13Q1415560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13Q1415560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13Q14S5560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13Q14S5560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Молодежная политика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8F3575">
              <w:rPr>
                <w:rFonts w:eastAsia="Times New Roman"/>
                <w:color w:val="000000"/>
                <w:kern w:val="0"/>
                <w:sz w:val="16"/>
                <w:szCs w:val="16"/>
                <w:lang w:eastAsia="ru-RU"/>
              </w:rPr>
              <w:t xml:space="preserve"> района "Развитие спорта и молодежной политики"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Подпрограмма "Молодежь Подосиновского района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0310000000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0310003000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области молодёжной политики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0310003080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0310003080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Подпрограмма "Создание и развитие молодежного пространства  "Отличное место"</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0340000000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0340003000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области молодежного пространства "Отличное место"</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0340003070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0340003070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Культура, кинематография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46 441,7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46 940,9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Культура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46 441,7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46 940,9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46 441,7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46 940,9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46 366,1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46 862,5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Дома культуры, сельские клубы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11 288,8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11 362,9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133,5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133,5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11 155,3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11 229,4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8 868,3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8 868,3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2 324,1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Музеи  и постоянные выставки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5 237,5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5 313,9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5 224,3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5 300,7</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2 925,5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2 925,5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2 253,8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2 330,2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Библиотеки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23 514,2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23 809,5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1 863,5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1 863,5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63,5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21 650,7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21 946,0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15 369,1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15 369,1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6 251,1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6 546,4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Дом ремесел</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6 325,6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6 376,2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6 325,6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6 376,2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4 423,8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4 423,8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1 887,8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1 938,4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14,0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Создание условий для развития сферы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02Q0800000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Поддержка отрасли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02Q08L5190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02Q08L5190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Социальная политика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9 512,3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7 660,0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Пенсионное обеспечение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2 200,0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Доплаты к пенсиям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Ежемесячная доплата к страховой пенсии лицам, замещавшим муниципальную должность</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Пенсия за выслугу лет муниципальным служащим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1 780,0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1 780,0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1 780,0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1 780,0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Социальное обеспечение населения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1 432,8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1 461,8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1 187,0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1 216,0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1 187,0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1 216,0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650,0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650,0</w:t>
            </w:r>
          </w:p>
        </w:tc>
      </w:tr>
      <w:tr w:rsidR="008F3575" w:rsidRPr="008F3575" w:rsidTr="00CE1198">
        <w:trPr>
          <w:trHeight w:val="15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611,0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640,0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Предоставление мер социальной поддержки гражданам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02Q1000000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02Q1016000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r>
      <w:tr w:rsidR="008F3575" w:rsidRPr="008F3575" w:rsidTr="00CE1198">
        <w:trPr>
          <w:trHeight w:val="91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02Q1016120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02Q1016120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lastRenderedPageBreak/>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8F3575" w:rsidRPr="008F3575">
              <w:rPr>
                <w:rFonts w:eastAsia="Times New Roman"/>
                <w:color w:val="000000"/>
                <w:kern w:val="0"/>
                <w:sz w:val="16"/>
                <w:szCs w:val="16"/>
                <w:lang w:eastAsia="ru-RU"/>
              </w:rPr>
              <w:t xml:space="preserve"> организаций"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Ветеран</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Социальная поддержка  инвалидов и других категорий граждан, попавших в трудную жизненную ситуацию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Выплаты отдельным категориям граждан</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1300008000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Социальная выплата лицам, которым присвоено звание "Почетный гражданин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1300008100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1300008100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Охрана семьи и детства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5 879,5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3 998,2</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8F3575">
              <w:rPr>
                <w:rFonts w:eastAsia="Times New Roman"/>
                <w:color w:val="000000"/>
                <w:kern w:val="0"/>
                <w:sz w:val="16"/>
                <w:szCs w:val="16"/>
                <w:lang w:eastAsia="ru-RU"/>
              </w:rPr>
              <w:t xml:space="preserve"> района "Развитие спорта и молодежной политики"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03U0000000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03U0Y00000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Реализация мероприятий по обеспечению жильем молодых семей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03U0YL4970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03U0YL4970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8F3575" w:rsidRPr="008F3575">
              <w:rPr>
                <w:rFonts w:eastAsia="Times New Roman"/>
                <w:color w:val="000000"/>
                <w:kern w:val="0"/>
                <w:sz w:val="16"/>
                <w:szCs w:val="16"/>
                <w:lang w:eastAsia="ru-RU"/>
              </w:rPr>
              <w:t xml:space="preserve"> организаций"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3 762,7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1 881,4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3 762,7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1 881,4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3 762,7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1 881,4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по администрированию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04U0Y16094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04U0Y16094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04U0YД0820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3 744,0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1 872,0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04U0YД0820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3 744,0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1 872,0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Физическая культура и спорт</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Массовый спорт</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8F3575">
              <w:rPr>
                <w:rFonts w:eastAsia="Times New Roman"/>
                <w:color w:val="000000"/>
                <w:kern w:val="0"/>
                <w:sz w:val="16"/>
                <w:szCs w:val="16"/>
                <w:lang w:eastAsia="ru-RU"/>
              </w:rPr>
              <w:t xml:space="preserve"> района "Развитие спорта и молодежной политики"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Программа "Развитие физической культуры и спорта  в Подосиновском районе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0320000000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0320003000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области спорта и физической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0320003060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0320003060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Подосиновская районная Дума Подосиновского муниципального района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r>
      <w:tr w:rsidR="008F3575" w:rsidRPr="008F3575" w:rsidTr="00CE1198">
        <w:trPr>
          <w:trHeight w:val="66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Депутаты Подосиновской районной Думы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Контрольно-счетная комиссия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Расходы</w:t>
            </w:r>
            <w:proofErr w:type="gramEnd"/>
            <w:r w:rsidRPr="008F3575">
              <w:rPr>
                <w:rFonts w:eastAsia="Times New Roman"/>
                <w:color w:val="000000"/>
                <w:kern w:val="0"/>
                <w:sz w:val="16"/>
                <w:szCs w:val="16"/>
                <w:lang w:eastAsia="ru-RU"/>
              </w:rPr>
              <w:t xml:space="preserve"> не вошедшие в муниципальные программы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Председатель контрольно-счетной комиссии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3200001060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320000106В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320000106В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063EA1" w:rsidTr="00063EA1">
        <w:tc>
          <w:tcPr>
            <w:tcW w:w="4857" w:type="dxa"/>
          </w:tcPr>
          <w:p w:rsidR="00063EA1" w:rsidRDefault="00063EA1" w:rsidP="00A4259C">
            <w:pPr>
              <w:widowControl/>
              <w:suppressAutoHyphens w:val="0"/>
              <w:autoSpaceDN/>
              <w:ind w:firstLine="0"/>
              <w:jc w:val="left"/>
              <w:rPr>
                <w:rFonts w:eastAsia="Times New Roman"/>
                <w:kern w:val="0"/>
                <w:szCs w:val="24"/>
                <w:lang w:eastAsia="ru-RU"/>
              </w:rPr>
            </w:pPr>
          </w:p>
        </w:tc>
        <w:tc>
          <w:tcPr>
            <w:tcW w:w="4857" w:type="dxa"/>
          </w:tcPr>
          <w:p w:rsidR="00063EA1" w:rsidRPr="00063EA1" w:rsidRDefault="00063EA1" w:rsidP="00063EA1">
            <w:pPr>
              <w:widowControl/>
              <w:suppressAutoHyphens w:val="0"/>
              <w:autoSpaceDN/>
              <w:ind w:firstLine="0"/>
              <w:rPr>
                <w:rFonts w:eastAsia="Times New Roman"/>
                <w:color w:val="000000"/>
                <w:kern w:val="0"/>
                <w:szCs w:val="24"/>
                <w:lang w:eastAsia="ru-RU"/>
              </w:rPr>
            </w:pPr>
            <w:r w:rsidRPr="00063EA1">
              <w:rPr>
                <w:rFonts w:eastAsia="Times New Roman"/>
                <w:color w:val="000000"/>
                <w:kern w:val="0"/>
                <w:szCs w:val="24"/>
                <w:lang w:eastAsia="ru-RU"/>
              </w:rPr>
              <w:t xml:space="preserve">Приложение 17   </w:t>
            </w:r>
          </w:p>
        </w:tc>
      </w:tr>
      <w:tr w:rsidR="00063EA1" w:rsidTr="00063EA1">
        <w:tc>
          <w:tcPr>
            <w:tcW w:w="4857" w:type="dxa"/>
          </w:tcPr>
          <w:p w:rsidR="00063EA1" w:rsidRDefault="00063EA1" w:rsidP="00A4259C">
            <w:pPr>
              <w:widowControl/>
              <w:suppressAutoHyphens w:val="0"/>
              <w:autoSpaceDN/>
              <w:ind w:firstLine="0"/>
              <w:jc w:val="left"/>
              <w:rPr>
                <w:rFonts w:eastAsia="Times New Roman"/>
                <w:kern w:val="0"/>
                <w:szCs w:val="24"/>
                <w:lang w:eastAsia="ru-RU"/>
              </w:rPr>
            </w:pPr>
          </w:p>
        </w:tc>
        <w:tc>
          <w:tcPr>
            <w:tcW w:w="4857" w:type="dxa"/>
          </w:tcPr>
          <w:p w:rsidR="00063EA1" w:rsidRPr="00063EA1" w:rsidRDefault="00063EA1" w:rsidP="00063EA1">
            <w:pPr>
              <w:widowControl/>
              <w:suppressAutoHyphens w:val="0"/>
              <w:autoSpaceDN/>
              <w:ind w:firstLine="0"/>
              <w:rPr>
                <w:rFonts w:eastAsia="Times New Roman"/>
                <w:color w:val="000000"/>
                <w:kern w:val="0"/>
                <w:szCs w:val="24"/>
                <w:lang w:eastAsia="ru-RU"/>
              </w:rPr>
            </w:pPr>
            <w:r w:rsidRPr="00063EA1">
              <w:rPr>
                <w:rFonts w:eastAsia="Times New Roman"/>
                <w:color w:val="000000"/>
                <w:kern w:val="0"/>
                <w:szCs w:val="24"/>
                <w:lang w:eastAsia="ru-RU"/>
              </w:rPr>
              <w:t>к решению Подосиновской районной Думы «О бюджете Подосиновского района на 2025 год и на плановый период 2026 и 2027 годов»</w:t>
            </w:r>
          </w:p>
        </w:tc>
      </w:tr>
    </w:tbl>
    <w:p w:rsidR="00063EA1" w:rsidRDefault="00063EA1" w:rsidP="00A4259C">
      <w:pPr>
        <w:widowControl/>
        <w:shd w:val="clear" w:color="auto" w:fill="FFFFFF"/>
        <w:suppressAutoHyphens w:val="0"/>
        <w:autoSpaceDN/>
        <w:ind w:firstLine="0"/>
        <w:jc w:val="left"/>
        <w:rPr>
          <w:rFonts w:eastAsia="Times New Roman"/>
          <w:kern w:val="0"/>
          <w:szCs w:val="24"/>
          <w:lang w:eastAsia="ru-RU"/>
        </w:rPr>
      </w:pPr>
    </w:p>
    <w:tbl>
      <w:tblPr>
        <w:tblW w:w="9213" w:type="dxa"/>
        <w:tblInd w:w="93" w:type="dxa"/>
        <w:tblLook w:val="04A0" w:firstRow="1" w:lastRow="0" w:firstColumn="1" w:lastColumn="0" w:noHBand="0" w:noVBand="1"/>
      </w:tblPr>
      <w:tblGrid>
        <w:gridCol w:w="3417"/>
        <w:gridCol w:w="2900"/>
        <w:gridCol w:w="1479"/>
        <w:gridCol w:w="1417"/>
      </w:tblGrid>
      <w:tr w:rsidR="00063EA1" w:rsidRPr="00063EA1" w:rsidTr="00CE1198">
        <w:trPr>
          <w:trHeight w:val="30"/>
        </w:trPr>
        <w:tc>
          <w:tcPr>
            <w:tcW w:w="3417"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center"/>
              <w:rPr>
                <w:rFonts w:eastAsia="Times New Roman"/>
                <w:b/>
                <w:bCs/>
                <w:color w:val="000000"/>
                <w:kern w:val="0"/>
                <w:szCs w:val="24"/>
                <w:lang w:eastAsia="ru-RU"/>
              </w:rPr>
            </w:pPr>
          </w:p>
        </w:tc>
        <w:tc>
          <w:tcPr>
            <w:tcW w:w="2900"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c>
          <w:tcPr>
            <w:tcW w:w="1479"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c>
          <w:tcPr>
            <w:tcW w:w="1417"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r>
      <w:tr w:rsidR="00063EA1" w:rsidRPr="00063EA1" w:rsidTr="00CE1198">
        <w:trPr>
          <w:trHeight w:val="975"/>
        </w:trPr>
        <w:tc>
          <w:tcPr>
            <w:tcW w:w="9213" w:type="dxa"/>
            <w:gridSpan w:val="4"/>
            <w:tcBorders>
              <w:top w:val="nil"/>
              <w:left w:val="nil"/>
              <w:bottom w:val="nil"/>
              <w:right w:val="nil"/>
            </w:tcBorders>
            <w:shd w:val="clear" w:color="auto" w:fill="auto"/>
            <w:noWrap/>
            <w:vAlign w:val="bottom"/>
            <w:hideMark/>
          </w:tcPr>
          <w:p w:rsidR="00063EA1" w:rsidRDefault="00063EA1" w:rsidP="00063EA1">
            <w:pPr>
              <w:widowControl/>
              <w:suppressAutoHyphens w:val="0"/>
              <w:autoSpaceDN/>
              <w:ind w:firstLine="0"/>
              <w:jc w:val="center"/>
              <w:rPr>
                <w:rFonts w:eastAsia="Times New Roman"/>
                <w:b/>
                <w:bCs/>
                <w:color w:val="000000"/>
                <w:kern w:val="0"/>
                <w:sz w:val="28"/>
                <w:szCs w:val="28"/>
                <w:lang w:eastAsia="ru-RU"/>
              </w:rPr>
            </w:pPr>
            <w:r w:rsidRPr="00063EA1">
              <w:rPr>
                <w:rFonts w:eastAsia="Times New Roman"/>
                <w:b/>
                <w:bCs/>
                <w:color w:val="000000"/>
                <w:kern w:val="0"/>
                <w:sz w:val="28"/>
                <w:szCs w:val="28"/>
                <w:lang w:eastAsia="ru-RU"/>
              </w:rPr>
              <w:t xml:space="preserve">ИСТОЧНИКИ </w:t>
            </w:r>
          </w:p>
          <w:p w:rsidR="00063EA1" w:rsidRPr="00063EA1" w:rsidRDefault="00063EA1" w:rsidP="00063EA1">
            <w:pPr>
              <w:widowControl/>
              <w:suppressAutoHyphens w:val="0"/>
              <w:autoSpaceDN/>
              <w:ind w:firstLine="0"/>
              <w:jc w:val="center"/>
              <w:rPr>
                <w:rFonts w:eastAsia="Times New Roman"/>
                <w:b/>
                <w:bCs/>
                <w:color w:val="000000"/>
                <w:kern w:val="0"/>
                <w:sz w:val="28"/>
                <w:szCs w:val="28"/>
                <w:lang w:eastAsia="ru-RU"/>
              </w:rPr>
            </w:pPr>
            <w:r w:rsidRPr="00063EA1">
              <w:rPr>
                <w:rFonts w:eastAsia="Times New Roman"/>
                <w:b/>
                <w:bCs/>
                <w:color w:val="000000"/>
                <w:kern w:val="0"/>
                <w:sz w:val="28"/>
                <w:szCs w:val="28"/>
                <w:lang w:eastAsia="ru-RU"/>
              </w:rPr>
              <w:t>финансирования дефицита бюджета района на 2026 год и  2027 год</w:t>
            </w:r>
          </w:p>
        </w:tc>
      </w:tr>
      <w:tr w:rsidR="00063EA1" w:rsidRPr="00063EA1" w:rsidTr="00CE1198">
        <w:trPr>
          <w:trHeight w:val="315"/>
        </w:trPr>
        <w:tc>
          <w:tcPr>
            <w:tcW w:w="3417"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eastAsia="Times New Roman"/>
                <w:color w:val="000000"/>
                <w:kern w:val="0"/>
                <w:szCs w:val="24"/>
                <w:lang w:eastAsia="ru-RU"/>
              </w:rPr>
            </w:pPr>
            <w:r w:rsidRPr="00063EA1">
              <w:rPr>
                <w:rFonts w:eastAsia="Times New Roman"/>
                <w:color w:val="000000"/>
                <w:kern w:val="0"/>
                <w:szCs w:val="24"/>
                <w:lang w:eastAsia="ru-RU"/>
              </w:rPr>
              <w:t xml:space="preserve">    </w:t>
            </w:r>
          </w:p>
        </w:tc>
        <w:tc>
          <w:tcPr>
            <w:tcW w:w="2900"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c>
          <w:tcPr>
            <w:tcW w:w="1479"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c>
          <w:tcPr>
            <w:tcW w:w="1417"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r>
      <w:tr w:rsidR="00063EA1" w:rsidRPr="00063EA1" w:rsidTr="00CE1198">
        <w:trPr>
          <w:trHeight w:val="300"/>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EA1" w:rsidRPr="00063EA1" w:rsidRDefault="00063EA1" w:rsidP="00063EA1">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Наименование показателя</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EA1" w:rsidRPr="00063EA1" w:rsidRDefault="00063EA1" w:rsidP="00063EA1">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Код бюджетной классификации</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FFB" w:rsidRDefault="00063EA1" w:rsidP="00063EA1">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 xml:space="preserve">Сумма </w:t>
            </w:r>
          </w:p>
          <w:p w:rsidR="00063EA1" w:rsidRPr="00063EA1" w:rsidRDefault="00063EA1" w:rsidP="00BF0FFB">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на 2026 год  (тыс. руб</w:t>
            </w:r>
            <w:r w:rsidR="00BF0FFB">
              <w:rPr>
                <w:rFonts w:eastAsia="Times New Roman"/>
                <w:b/>
                <w:bCs/>
                <w:color w:val="000000"/>
                <w:kern w:val="0"/>
                <w:sz w:val="18"/>
                <w:szCs w:val="18"/>
                <w:lang w:eastAsia="ru-RU"/>
              </w:rPr>
              <w:t>.</w:t>
            </w:r>
            <w:r w:rsidRPr="00063EA1">
              <w:rPr>
                <w:rFonts w:eastAsia="Times New Roman"/>
                <w:b/>
                <w:bCs/>
                <w:color w:val="000000"/>
                <w:kern w:val="0"/>
                <w:sz w:val="18"/>
                <w:szCs w:val="18"/>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FFB" w:rsidRDefault="00063EA1" w:rsidP="00063EA1">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 xml:space="preserve">Сумма </w:t>
            </w:r>
            <w:proofErr w:type="gramStart"/>
            <w:r w:rsidRPr="00063EA1">
              <w:rPr>
                <w:rFonts w:eastAsia="Times New Roman"/>
                <w:b/>
                <w:bCs/>
                <w:color w:val="000000"/>
                <w:kern w:val="0"/>
                <w:sz w:val="18"/>
                <w:szCs w:val="18"/>
                <w:lang w:eastAsia="ru-RU"/>
              </w:rPr>
              <w:t>н</w:t>
            </w:r>
            <w:proofErr w:type="gramEnd"/>
          </w:p>
          <w:p w:rsidR="00063EA1" w:rsidRPr="00063EA1" w:rsidRDefault="00063EA1" w:rsidP="00BF0FFB">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а 2027 год  (тыс. руб</w:t>
            </w:r>
            <w:r w:rsidR="00BF0FFB">
              <w:rPr>
                <w:rFonts w:eastAsia="Times New Roman"/>
                <w:b/>
                <w:bCs/>
                <w:color w:val="000000"/>
                <w:kern w:val="0"/>
                <w:sz w:val="18"/>
                <w:szCs w:val="18"/>
                <w:lang w:eastAsia="ru-RU"/>
              </w:rPr>
              <w:t>.</w:t>
            </w:r>
            <w:r w:rsidRPr="00063EA1">
              <w:rPr>
                <w:rFonts w:eastAsia="Times New Roman"/>
                <w:b/>
                <w:bCs/>
                <w:color w:val="000000"/>
                <w:kern w:val="0"/>
                <w:sz w:val="18"/>
                <w:szCs w:val="18"/>
                <w:lang w:eastAsia="ru-RU"/>
              </w:rPr>
              <w:t>)</w:t>
            </w:r>
          </w:p>
        </w:tc>
      </w:tr>
      <w:tr w:rsidR="00063EA1" w:rsidRPr="00063EA1" w:rsidTr="00CE1198">
        <w:trPr>
          <w:trHeight w:val="465"/>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063EA1" w:rsidRPr="00063EA1" w:rsidRDefault="00063EA1" w:rsidP="00063EA1">
            <w:pPr>
              <w:widowControl/>
              <w:suppressAutoHyphens w:val="0"/>
              <w:autoSpaceDN/>
              <w:ind w:firstLine="0"/>
              <w:jc w:val="left"/>
              <w:rPr>
                <w:rFonts w:eastAsia="Times New Roman"/>
                <w:b/>
                <w:bCs/>
                <w:color w:val="000000"/>
                <w:kern w:val="0"/>
                <w:sz w:val="18"/>
                <w:szCs w:val="18"/>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063EA1" w:rsidRPr="00063EA1" w:rsidRDefault="00063EA1" w:rsidP="00063EA1">
            <w:pPr>
              <w:widowControl/>
              <w:suppressAutoHyphens w:val="0"/>
              <w:autoSpaceDN/>
              <w:ind w:firstLine="0"/>
              <w:jc w:val="left"/>
              <w:rPr>
                <w:rFonts w:eastAsia="Times New Roman"/>
                <w:b/>
                <w:bCs/>
                <w:color w:val="000000"/>
                <w:kern w:val="0"/>
                <w:sz w:val="18"/>
                <w:szCs w:val="18"/>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063EA1" w:rsidRPr="00063EA1" w:rsidRDefault="00063EA1" w:rsidP="00063EA1">
            <w:pPr>
              <w:widowControl/>
              <w:suppressAutoHyphens w:val="0"/>
              <w:autoSpaceDN/>
              <w:ind w:firstLine="0"/>
              <w:jc w:val="left"/>
              <w:rPr>
                <w:rFonts w:eastAsia="Times New Roman"/>
                <w:b/>
                <w:bCs/>
                <w:color w:val="000000"/>
                <w:kern w:val="0"/>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3EA1" w:rsidRPr="00063EA1" w:rsidRDefault="00063EA1" w:rsidP="00063EA1">
            <w:pPr>
              <w:widowControl/>
              <w:suppressAutoHyphens w:val="0"/>
              <w:autoSpaceDN/>
              <w:ind w:firstLine="0"/>
              <w:jc w:val="left"/>
              <w:rPr>
                <w:rFonts w:eastAsia="Times New Roman"/>
                <w:b/>
                <w:bCs/>
                <w:color w:val="000000"/>
                <w:kern w:val="0"/>
                <w:sz w:val="18"/>
                <w:szCs w:val="18"/>
                <w:lang w:eastAsia="ru-RU"/>
              </w:rPr>
            </w:pPr>
          </w:p>
        </w:tc>
      </w:tr>
      <w:tr w:rsidR="00063EA1" w:rsidRPr="00063EA1" w:rsidTr="00CE1198">
        <w:trPr>
          <w:trHeight w:val="855"/>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ИСТОЧНИКИ ВНУТРЕННЕГО ФИНАНСИРОВАНИЯ ДЕФИЦИТОВ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000 01 00 00 00 00 0000 000</w:t>
            </w:r>
          </w:p>
        </w:tc>
        <w:tc>
          <w:tcPr>
            <w:tcW w:w="1479" w:type="dxa"/>
            <w:tcBorders>
              <w:top w:val="nil"/>
              <w:left w:val="nil"/>
              <w:bottom w:val="single" w:sz="4" w:space="0" w:color="auto"/>
              <w:right w:val="single" w:sz="4" w:space="0" w:color="auto"/>
            </w:tcBorders>
            <w:shd w:val="clear" w:color="000000" w:fill="FFFFFF"/>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6 000,0</w:t>
            </w:r>
          </w:p>
        </w:tc>
        <w:tc>
          <w:tcPr>
            <w:tcW w:w="1417" w:type="dxa"/>
            <w:tcBorders>
              <w:top w:val="nil"/>
              <w:left w:val="nil"/>
              <w:bottom w:val="single" w:sz="4" w:space="0" w:color="auto"/>
              <w:right w:val="single" w:sz="4" w:space="0" w:color="auto"/>
            </w:tcBorders>
            <w:shd w:val="clear" w:color="000000" w:fill="FFFFFF"/>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7 500,0</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Изменение остатков средств на счетах по учету средств бюджета</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000 01 05 00 00 00 0000 000</w:t>
            </w:r>
          </w:p>
        </w:tc>
        <w:tc>
          <w:tcPr>
            <w:tcW w:w="1479" w:type="dxa"/>
            <w:tcBorders>
              <w:top w:val="nil"/>
              <w:left w:val="nil"/>
              <w:bottom w:val="single" w:sz="4" w:space="0" w:color="auto"/>
              <w:right w:val="single" w:sz="4" w:space="0" w:color="auto"/>
            </w:tcBorders>
            <w:shd w:val="clear" w:color="000000" w:fill="FFFFFF"/>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6 000,0</w:t>
            </w:r>
          </w:p>
        </w:tc>
        <w:tc>
          <w:tcPr>
            <w:tcW w:w="1417" w:type="dxa"/>
            <w:tcBorders>
              <w:top w:val="nil"/>
              <w:left w:val="nil"/>
              <w:bottom w:val="single" w:sz="4" w:space="0" w:color="auto"/>
              <w:right w:val="single" w:sz="4" w:space="0" w:color="auto"/>
            </w:tcBorders>
            <w:shd w:val="clear" w:color="000000" w:fill="FFFFFF"/>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7 500,0</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Увеличение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000 01 05 00 00 00 0000 500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439408,1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444093,1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Увеличение прочих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000 01 05 02 00 00 0000 500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439408,1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444093,1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Увеличение прочих остатков денежных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000 01 05 02 01 00 0000 510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439408,1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444093,1</w:t>
            </w:r>
          </w:p>
        </w:tc>
      </w:tr>
      <w:tr w:rsidR="00063EA1" w:rsidRPr="00063EA1" w:rsidTr="00CE1198">
        <w:trPr>
          <w:trHeight w:val="90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color w:val="000000"/>
                <w:kern w:val="0"/>
                <w:sz w:val="22"/>
                <w:szCs w:val="22"/>
                <w:lang w:eastAsia="ru-RU"/>
              </w:rPr>
            </w:pPr>
            <w:r w:rsidRPr="00063EA1">
              <w:rPr>
                <w:rFonts w:eastAsia="Times New Roman"/>
                <w:color w:val="000000"/>
                <w:kern w:val="0"/>
                <w:sz w:val="22"/>
                <w:szCs w:val="22"/>
                <w:lang w:eastAsia="ru-RU"/>
              </w:rPr>
              <w:t>Увеличение прочих остатков денежных средств бюджета муниципального района</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color w:val="000000"/>
                <w:kern w:val="0"/>
                <w:sz w:val="22"/>
                <w:szCs w:val="22"/>
                <w:lang w:eastAsia="ru-RU"/>
              </w:rPr>
            </w:pPr>
            <w:r w:rsidRPr="00063EA1">
              <w:rPr>
                <w:rFonts w:eastAsia="Times New Roman"/>
                <w:color w:val="000000"/>
                <w:kern w:val="0"/>
                <w:sz w:val="22"/>
                <w:szCs w:val="22"/>
                <w:lang w:eastAsia="ru-RU"/>
              </w:rPr>
              <w:t>912 01 05 02 01 05 0000 510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color w:val="000000"/>
                <w:kern w:val="0"/>
                <w:szCs w:val="24"/>
                <w:lang w:eastAsia="ru-RU"/>
              </w:rPr>
            </w:pPr>
            <w:r w:rsidRPr="00063EA1">
              <w:rPr>
                <w:rFonts w:eastAsia="Times New Roman"/>
                <w:color w:val="000000"/>
                <w:kern w:val="0"/>
                <w:szCs w:val="24"/>
                <w:lang w:eastAsia="ru-RU"/>
              </w:rPr>
              <w:t>439408,1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color w:val="000000"/>
                <w:kern w:val="0"/>
                <w:szCs w:val="24"/>
                <w:lang w:eastAsia="ru-RU"/>
              </w:rPr>
            </w:pPr>
            <w:r w:rsidRPr="00063EA1">
              <w:rPr>
                <w:rFonts w:eastAsia="Times New Roman"/>
                <w:color w:val="000000"/>
                <w:kern w:val="0"/>
                <w:szCs w:val="24"/>
                <w:lang w:eastAsia="ru-RU"/>
              </w:rPr>
              <w:t>444093,1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Уменьшение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000 01 05 00 00 00 0000 600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445408,1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451593,1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Уменьшение прочих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000 01 05 02 00 00 0000 600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445408,1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451593,1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Уменьшение прочих остатков денежных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000 01 05 02 01 00 0000 610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445408,1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451593,1</w:t>
            </w:r>
          </w:p>
        </w:tc>
      </w:tr>
      <w:tr w:rsidR="00063EA1" w:rsidRPr="00063EA1" w:rsidTr="00CE1198">
        <w:trPr>
          <w:trHeight w:val="90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color w:val="000000"/>
                <w:kern w:val="0"/>
                <w:sz w:val="22"/>
                <w:szCs w:val="22"/>
                <w:lang w:eastAsia="ru-RU"/>
              </w:rPr>
            </w:pPr>
            <w:r w:rsidRPr="00063EA1">
              <w:rPr>
                <w:rFonts w:eastAsia="Times New Roman"/>
                <w:color w:val="000000"/>
                <w:kern w:val="0"/>
                <w:sz w:val="22"/>
                <w:szCs w:val="22"/>
                <w:lang w:eastAsia="ru-RU"/>
              </w:rPr>
              <w:t>Уменьшение прочих остатков денежных средств бюджета муниципального района</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color w:val="000000"/>
                <w:kern w:val="0"/>
                <w:sz w:val="22"/>
                <w:szCs w:val="22"/>
                <w:lang w:eastAsia="ru-RU"/>
              </w:rPr>
            </w:pPr>
            <w:r w:rsidRPr="00063EA1">
              <w:rPr>
                <w:rFonts w:eastAsia="Times New Roman"/>
                <w:color w:val="000000"/>
                <w:kern w:val="0"/>
                <w:sz w:val="22"/>
                <w:szCs w:val="22"/>
                <w:lang w:eastAsia="ru-RU"/>
              </w:rPr>
              <w:t>912 01 05 02 01 05 0000 610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color w:val="000000"/>
                <w:kern w:val="0"/>
                <w:szCs w:val="24"/>
                <w:lang w:eastAsia="ru-RU"/>
              </w:rPr>
            </w:pPr>
            <w:r w:rsidRPr="00063EA1">
              <w:rPr>
                <w:rFonts w:eastAsia="Times New Roman"/>
                <w:color w:val="000000"/>
                <w:kern w:val="0"/>
                <w:szCs w:val="24"/>
                <w:lang w:eastAsia="ru-RU"/>
              </w:rPr>
              <w:t>445408,1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color w:val="000000"/>
                <w:kern w:val="0"/>
                <w:szCs w:val="24"/>
                <w:lang w:eastAsia="ru-RU"/>
              </w:rPr>
            </w:pPr>
            <w:r w:rsidRPr="00063EA1">
              <w:rPr>
                <w:rFonts w:eastAsia="Times New Roman"/>
                <w:color w:val="000000"/>
                <w:kern w:val="0"/>
                <w:szCs w:val="24"/>
                <w:lang w:eastAsia="ru-RU"/>
              </w:rPr>
              <w:t>451593,1</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BC0561" w:rsidTr="00CE1198">
        <w:tc>
          <w:tcPr>
            <w:tcW w:w="4770" w:type="dxa"/>
          </w:tcPr>
          <w:p w:rsidR="00BC0561" w:rsidRDefault="00BC0561" w:rsidP="00A4259C">
            <w:pPr>
              <w:widowControl/>
              <w:suppressAutoHyphens w:val="0"/>
              <w:autoSpaceDN/>
              <w:ind w:firstLine="0"/>
              <w:jc w:val="left"/>
              <w:rPr>
                <w:rFonts w:eastAsia="Times New Roman"/>
                <w:kern w:val="0"/>
                <w:szCs w:val="24"/>
                <w:lang w:eastAsia="ru-RU"/>
              </w:rPr>
            </w:pPr>
          </w:p>
        </w:tc>
        <w:tc>
          <w:tcPr>
            <w:tcW w:w="4801" w:type="dxa"/>
          </w:tcPr>
          <w:p w:rsidR="00BC0561" w:rsidRPr="00D7115D" w:rsidRDefault="00BC0561" w:rsidP="00BC0561">
            <w:pPr>
              <w:widowControl/>
              <w:suppressAutoHyphens w:val="0"/>
              <w:autoSpaceDN/>
              <w:ind w:firstLine="0"/>
              <w:rPr>
                <w:rFonts w:eastAsia="Times New Roman"/>
                <w:color w:val="000000"/>
                <w:kern w:val="0"/>
                <w:szCs w:val="24"/>
                <w:lang w:eastAsia="ru-RU"/>
              </w:rPr>
            </w:pPr>
            <w:r w:rsidRPr="00D7115D">
              <w:rPr>
                <w:rFonts w:eastAsia="Times New Roman"/>
                <w:color w:val="000000"/>
                <w:kern w:val="0"/>
                <w:szCs w:val="24"/>
                <w:lang w:eastAsia="ru-RU"/>
              </w:rPr>
              <w:t>Приложение 18</w:t>
            </w:r>
          </w:p>
        </w:tc>
      </w:tr>
      <w:tr w:rsidR="00BC0561" w:rsidTr="00CE1198">
        <w:tc>
          <w:tcPr>
            <w:tcW w:w="4770" w:type="dxa"/>
          </w:tcPr>
          <w:p w:rsidR="00BC0561" w:rsidRDefault="00BC0561" w:rsidP="00A4259C">
            <w:pPr>
              <w:widowControl/>
              <w:suppressAutoHyphens w:val="0"/>
              <w:autoSpaceDN/>
              <w:ind w:firstLine="0"/>
              <w:jc w:val="left"/>
              <w:rPr>
                <w:rFonts w:eastAsia="Times New Roman"/>
                <w:kern w:val="0"/>
                <w:szCs w:val="24"/>
                <w:lang w:eastAsia="ru-RU"/>
              </w:rPr>
            </w:pPr>
          </w:p>
        </w:tc>
        <w:tc>
          <w:tcPr>
            <w:tcW w:w="4801" w:type="dxa"/>
          </w:tcPr>
          <w:p w:rsidR="00BC0561" w:rsidRPr="00D7115D" w:rsidRDefault="00BC0561" w:rsidP="00BC0561">
            <w:pPr>
              <w:widowControl/>
              <w:suppressAutoHyphens w:val="0"/>
              <w:autoSpaceDN/>
              <w:ind w:firstLine="0"/>
              <w:rPr>
                <w:rFonts w:eastAsia="Times New Roman"/>
                <w:color w:val="000000"/>
                <w:kern w:val="0"/>
                <w:szCs w:val="24"/>
                <w:lang w:eastAsia="ru-RU"/>
              </w:rPr>
            </w:pPr>
            <w:r w:rsidRPr="00D7115D">
              <w:rPr>
                <w:rFonts w:eastAsia="Times New Roman"/>
                <w:color w:val="000000"/>
                <w:kern w:val="0"/>
                <w:szCs w:val="24"/>
                <w:lang w:eastAsia="ru-RU"/>
              </w:rPr>
              <w:t>к решению Подосиновской районной Думы                                                                                                                         «О бюджете Подосиновского района на 2025</w:t>
            </w:r>
            <w:r>
              <w:rPr>
                <w:rFonts w:eastAsia="Times New Roman"/>
                <w:color w:val="000000"/>
                <w:kern w:val="0"/>
                <w:szCs w:val="24"/>
                <w:lang w:eastAsia="ru-RU"/>
              </w:rPr>
              <w:t xml:space="preserve"> год</w:t>
            </w:r>
            <w:r w:rsidRPr="00D7115D">
              <w:rPr>
                <w:rFonts w:eastAsia="Times New Roman"/>
                <w:color w:val="000000"/>
                <w:kern w:val="0"/>
                <w:szCs w:val="24"/>
                <w:lang w:eastAsia="ru-RU"/>
              </w:rPr>
              <w:t xml:space="preserve"> и на плановый период 2026 и 2027 годов»                                                                                                                 </w:t>
            </w:r>
          </w:p>
        </w:tc>
      </w:tr>
    </w:tbl>
    <w:p w:rsidR="00BC0561" w:rsidRDefault="00BC0561" w:rsidP="00A4259C">
      <w:pPr>
        <w:widowControl/>
        <w:shd w:val="clear" w:color="auto" w:fill="FFFFFF"/>
        <w:suppressAutoHyphens w:val="0"/>
        <w:autoSpaceDN/>
        <w:ind w:firstLine="0"/>
        <w:jc w:val="left"/>
        <w:rPr>
          <w:rFonts w:eastAsia="Times New Roman"/>
          <w:kern w:val="0"/>
          <w:szCs w:val="24"/>
          <w:lang w:eastAsia="ru-RU"/>
        </w:rPr>
      </w:pPr>
    </w:p>
    <w:tbl>
      <w:tblPr>
        <w:tblW w:w="9654" w:type="dxa"/>
        <w:tblInd w:w="93" w:type="dxa"/>
        <w:tblLook w:val="04A0" w:firstRow="1" w:lastRow="0" w:firstColumn="1" w:lastColumn="0" w:noHBand="0" w:noVBand="1"/>
      </w:tblPr>
      <w:tblGrid>
        <w:gridCol w:w="6048"/>
        <w:gridCol w:w="2046"/>
        <w:gridCol w:w="1560"/>
      </w:tblGrid>
      <w:tr w:rsidR="00D7115D" w:rsidRPr="00D7115D" w:rsidTr="00BC0561">
        <w:trPr>
          <w:trHeight w:val="300"/>
        </w:trPr>
        <w:tc>
          <w:tcPr>
            <w:tcW w:w="9654" w:type="dxa"/>
            <w:gridSpan w:val="3"/>
            <w:tcBorders>
              <w:top w:val="nil"/>
              <w:left w:val="nil"/>
              <w:bottom w:val="nil"/>
              <w:right w:val="nil"/>
            </w:tcBorders>
            <w:shd w:val="clear" w:color="auto" w:fill="auto"/>
          </w:tcPr>
          <w:p w:rsidR="00D7115D" w:rsidRPr="00D7115D" w:rsidRDefault="00D7115D" w:rsidP="00BC0561">
            <w:pPr>
              <w:widowControl/>
              <w:suppressAutoHyphens w:val="0"/>
              <w:autoSpaceDN/>
              <w:ind w:firstLine="0"/>
              <w:jc w:val="right"/>
              <w:rPr>
                <w:rFonts w:eastAsia="Times New Roman"/>
                <w:color w:val="000000"/>
                <w:kern w:val="0"/>
                <w:szCs w:val="24"/>
                <w:lang w:eastAsia="ru-RU"/>
              </w:rPr>
            </w:pPr>
          </w:p>
        </w:tc>
      </w:tr>
      <w:tr w:rsidR="00D7115D" w:rsidRPr="00D7115D" w:rsidTr="00BC0561">
        <w:trPr>
          <w:trHeight w:val="375"/>
        </w:trPr>
        <w:tc>
          <w:tcPr>
            <w:tcW w:w="9654" w:type="dxa"/>
            <w:gridSpan w:val="3"/>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center"/>
              <w:rPr>
                <w:rFonts w:eastAsia="Times New Roman"/>
                <w:b/>
                <w:bCs/>
                <w:color w:val="000000"/>
                <w:kern w:val="0"/>
                <w:sz w:val="28"/>
                <w:szCs w:val="28"/>
                <w:lang w:eastAsia="ru-RU"/>
              </w:rPr>
            </w:pPr>
            <w:r w:rsidRPr="00D7115D">
              <w:rPr>
                <w:rFonts w:eastAsia="Times New Roman"/>
                <w:b/>
                <w:bCs/>
                <w:color w:val="000000"/>
                <w:kern w:val="0"/>
                <w:sz w:val="28"/>
                <w:szCs w:val="28"/>
                <w:lang w:eastAsia="ru-RU"/>
              </w:rPr>
              <w:t>ПЕРЕЧЕНЬ</w:t>
            </w:r>
          </w:p>
        </w:tc>
      </w:tr>
      <w:tr w:rsidR="00D7115D" w:rsidRPr="00D7115D" w:rsidTr="00BC0561">
        <w:trPr>
          <w:trHeight w:val="375"/>
        </w:trPr>
        <w:tc>
          <w:tcPr>
            <w:tcW w:w="9654" w:type="dxa"/>
            <w:gridSpan w:val="3"/>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center"/>
              <w:rPr>
                <w:rFonts w:eastAsia="Times New Roman"/>
                <w:b/>
                <w:bCs/>
                <w:color w:val="000000"/>
                <w:kern w:val="0"/>
                <w:sz w:val="28"/>
                <w:szCs w:val="28"/>
                <w:lang w:eastAsia="ru-RU"/>
              </w:rPr>
            </w:pPr>
            <w:r w:rsidRPr="00D7115D">
              <w:rPr>
                <w:rFonts w:eastAsia="Times New Roman"/>
                <w:b/>
                <w:bCs/>
                <w:color w:val="000000"/>
                <w:kern w:val="0"/>
                <w:sz w:val="28"/>
                <w:szCs w:val="28"/>
                <w:lang w:eastAsia="ru-RU"/>
              </w:rPr>
              <w:t>публичных нормативных обязательств,</w:t>
            </w:r>
          </w:p>
        </w:tc>
      </w:tr>
      <w:tr w:rsidR="00D7115D" w:rsidRPr="00D7115D" w:rsidTr="00BC0561">
        <w:trPr>
          <w:trHeight w:val="375"/>
        </w:trPr>
        <w:tc>
          <w:tcPr>
            <w:tcW w:w="9654" w:type="dxa"/>
            <w:gridSpan w:val="3"/>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center"/>
              <w:rPr>
                <w:rFonts w:eastAsia="Times New Roman"/>
                <w:b/>
                <w:bCs/>
                <w:color w:val="000000"/>
                <w:kern w:val="0"/>
                <w:sz w:val="28"/>
                <w:szCs w:val="28"/>
                <w:lang w:eastAsia="ru-RU"/>
              </w:rPr>
            </w:pPr>
            <w:r w:rsidRPr="00D7115D">
              <w:rPr>
                <w:rFonts w:eastAsia="Times New Roman"/>
                <w:b/>
                <w:bCs/>
                <w:color w:val="000000"/>
                <w:kern w:val="0"/>
                <w:sz w:val="28"/>
                <w:szCs w:val="28"/>
                <w:lang w:eastAsia="ru-RU"/>
              </w:rPr>
              <w:t>подлежащих исполнению за счет средств бюджета района,</w:t>
            </w:r>
          </w:p>
        </w:tc>
      </w:tr>
      <w:tr w:rsidR="00D7115D" w:rsidRPr="00D7115D" w:rsidTr="00BC0561">
        <w:trPr>
          <w:trHeight w:val="375"/>
        </w:trPr>
        <w:tc>
          <w:tcPr>
            <w:tcW w:w="9654" w:type="dxa"/>
            <w:gridSpan w:val="3"/>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center"/>
              <w:rPr>
                <w:rFonts w:eastAsia="Times New Roman"/>
                <w:b/>
                <w:bCs/>
                <w:color w:val="000000"/>
                <w:kern w:val="0"/>
                <w:sz w:val="28"/>
                <w:szCs w:val="28"/>
                <w:lang w:eastAsia="ru-RU"/>
              </w:rPr>
            </w:pPr>
            <w:r w:rsidRPr="00D7115D">
              <w:rPr>
                <w:rFonts w:eastAsia="Times New Roman"/>
                <w:b/>
                <w:bCs/>
                <w:color w:val="000000"/>
                <w:kern w:val="0"/>
                <w:sz w:val="28"/>
                <w:szCs w:val="28"/>
                <w:lang w:eastAsia="ru-RU"/>
              </w:rPr>
              <w:t>на 2026 год и  2027 год</w:t>
            </w:r>
          </w:p>
        </w:tc>
      </w:tr>
      <w:tr w:rsidR="00D7115D" w:rsidRPr="00D7115D" w:rsidTr="00BC0561">
        <w:trPr>
          <w:trHeight w:val="300"/>
        </w:trPr>
        <w:tc>
          <w:tcPr>
            <w:tcW w:w="6048" w:type="dxa"/>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left"/>
              <w:rPr>
                <w:rFonts w:eastAsia="Times New Roman"/>
                <w:color w:val="000000"/>
                <w:kern w:val="0"/>
                <w:sz w:val="2"/>
                <w:szCs w:val="2"/>
                <w:lang w:eastAsia="ru-RU"/>
              </w:rPr>
            </w:pPr>
          </w:p>
        </w:tc>
        <w:tc>
          <w:tcPr>
            <w:tcW w:w="2046" w:type="dxa"/>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left"/>
              <w:rPr>
                <w:rFonts w:eastAsia="Times New Roman"/>
                <w:color w:val="000000"/>
                <w:kern w:val="0"/>
                <w:sz w:val="2"/>
                <w:szCs w:val="2"/>
                <w:lang w:eastAsia="ru-RU"/>
              </w:rPr>
            </w:pPr>
          </w:p>
        </w:tc>
        <w:tc>
          <w:tcPr>
            <w:tcW w:w="1560" w:type="dxa"/>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left"/>
              <w:rPr>
                <w:rFonts w:ascii="Calibri" w:eastAsia="Times New Roman" w:hAnsi="Calibri"/>
                <w:color w:val="000000"/>
                <w:kern w:val="0"/>
                <w:sz w:val="22"/>
                <w:szCs w:val="22"/>
                <w:lang w:eastAsia="ru-RU"/>
              </w:rPr>
            </w:pPr>
          </w:p>
        </w:tc>
      </w:tr>
      <w:tr w:rsidR="00D7115D" w:rsidRPr="00D7115D" w:rsidTr="00BC0561">
        <w:trPr>
          <w:trHeight w:val="630"/>
        </w:trPr>
        <w:tc>
          <w:tcPr>
            <w:tcW w:w="60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115D" w:rsidRPr="00D7115D" w:rsidRDefault="00D7115D" w:rsidP="00D7115D">
            <w:pPr>
              <w:widowControl/>
              <w:suppressAutoHyphens w:val="0"/>
              <w:autoSpaceDN/>
              <w:ind w:firstLine="0"/>
              <w:jc w:val="center"/>
              <w:rPr>
                <w:rFonts w:eastAsia="Times New Roman"/>
                <w:color w:val="000000"/>
                <w:kern w:val="0"/>
                <w:sz w:val="22"/>
                <w:szCs w:val="22"/>
                <w:lang w:eastAsia="ru-RU"/>
              </w:rPr>
            </w:pPr>
            <w:r w:rsidRPr="00D7115D">
              <w:rPr>
                <w:rFonts w:eastAsia="Times New Roman"/>
                <w:color w:val="000000"/>
                <w:kern w:val="0"/>
                <w:sz w:val="22"/>
                <w:szCs w:val="22"/>
                <w:lang w:eastAsia="ru-RU"/>
              </w:rPr>
              <w:t xml:space="preserve">Наименование </w:t>
            </w:r>
            <w:proofErr w:type="gramStart"/>
            <w:r w:rsidRPr="00D7115D">
              <w:rPr>
                <w:rFonts w:eastAsia="Times New Roman"/>
                <w:color w:val="000000"/>
                <w:kern w:val="0"/>
                <w:sz w:val="22"/>
                <w:szCs w:val="22"/>
                <w:lang w:eastAsia="ru-RU"/>
              </w:rPr>
              <w:t>кодов направления расходов целевых статей расходов бюджета</w:t>
            </w:r>
            <w:proofErr w:type="gramEnd"/>
            <w:r w:rsidRPr="00D7115D">
              <w:rPr>
                <w:rFonts w:eastAsia="Times New Roman"/>
                <w:color w:val="000000"/>
                <w:kern w:val="0"/>
                <w:sz w:val="22"/>
                <w:szCs w:val="22"/>
                <w:lang w:eastAsia="ru-RU"/>
              </w:rPr>
              <w:t xml:space="preserve"> </w:t>
            </w:r>
          </w:p>
        </w:tc>
        <w:tc>
          <w:tcPr>
            <w:tcW w:w="2046" w:type="dxa"/>
            <w:tcBorders>
              <w:top w:val="single" w:sz="4" w:space="0" w:color="auto"/>
              <w:left w:val="nil"/>
              <w:bottom w:val="nil"/>
              <w:right w:val="single" w:sz="4" w:space="0" w:color="auto"/>
            </w:tcBorders>
            <w:shd w:val="clear" w:color="000000" w:fill="FFFFFF"/>
            <w:vAlign w:val="bottom"/>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Сумма                 на 2026 год</w:t>
            </w:r>
          </w:p>
        </w:tc>
        <w:tc>
          <w:tcPr>
            <w:tcW w:w="1560" w:type="dxa"/>
            <w:tcBorders>
              <w:top w:val="single" w:sz="4" w:space="0" w:color="auto"/>
              <w:left w:val="nil"/>
              <w:bottom w:val="nil"/>
              <w:right w:val="single" w:sz="4" w:space="0" w:color="auto"/>
            </w:tcBorders>
            <w:shd w:val="clear" w:color="000000" w:fill="FFFFFF"/>
            <w:vAlign w:val="bottom"/>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Сумма                 на 2027 год</w:t>
            </w:r>
          </w:p>
        </w:tc>
      </w:tr>
      <w:tr w:rsidR="00D7115D" w:rsidRPr="00D7115D" w:rsidTr="00BC0561">
        <w:trPr>
          <w:trHeight w:val="255"/>
        </w:trPr>
        <w:tc>
          <w:tcPr>
            <w:tcW w:w="6048" w:type="dxa"/>
            <w:vMerge/>
            <w:tcBorders>
              <w:top w:val="single" w:sz="4" w:space="0" w:color="auto"/>
              <w:left w:val="single" w:sz="4" w:space="0" w:color="auto"/>
              <w:bottom w:val="single" w:sz="4" w:space="0" w:color="000000"/>
              <w:right w:val="single" w:sz="4" w:space="0" w:color="auto"/>
            </w:tcBorders>
            <w:vAlign w:val="center"/>
            <w:hideMark/>
          </w:tcPr>
          <w:p w:rsidR="00D7115D" w:rsidRPr="00D7115D" w:rsidRDefault="00D7115D" w:rsidP="00D7115D">
            <w:pPr>
              <w:widowControl/>
              <w:suppressAutoHyphens w:val="0"/>
              <w:autoSpaceDN/>
              <w:ind w:firstLine="0"/>
              <w:jc w:val="left"/>
              <w:rPr>
                <w:rFonts w:eastAsia="Times New Roman"/>
                <w:color w:val="000000"/>
                <w:kern w:val="0"/>
                <w:sz w:val="22"/>
                <w:szCs w:val="22"/>
                <w:lang w:eastAsia="ru-RU"/>
              </w:rPr>
            </w:pPr>
          </w:p>
        </w:tc>
        <w:tc>
          <w:tcPr>
            <w:tcW w:w="2046" w:type="dxa"/>
            <w:tcBorders>
              <w:top w:val="nil"/>
              <w:left w:val="nil"/>
              <w:bottom w:val="single" w:sz="4" w:space="0" w:color="auto"/>
              <w:right w:val="single" w:sz="4" w:space="0" w:color="auto"/>
            </w:tcBorders>
            <w:shd w:val="clear" w:color="000000" w:fill="FFFFFF"/>
            <w:vAlign w:val="bottom"/>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 xml:space="preserve"> (тыс. руб.)      </w:t>
            </w:r>
          </w:p>
        </w:tc>
        <w:tc>
          <w:tcPr>
            <w:tcW w:w="1560" w:type="dxa"/>
            <w:tcBorders>
              <w:top w:val="nil"/>
              <w:left w:val="nil"/>
              <w:bottom w:val="single" w:sz="4" w:space="0" w:color="auto"/>
              <w:right w:val="single" w:sz="4" w:space="0" w:color="auto"/>
            </w:tcBorders>
            <w:shd w:val="clear" w:color="000000" w:fill="FFFFFF"/>
            <w:vAlign w:val="bottom"/>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 xml:space="preserve"> (тыс. руб.)      </w:t>
            </w:r>
          </w:p>
        </w:tc>
      </w:tr>
      <w:tr w:rsidR="00D7115D" w:rsidRPr="00D7115D" w:rsidTr="00BC0561">
        <w:trPr>
          <w:trHeight w:val="211"/>
        </w:trPr>
        <w:tc>
          <w:tcPr>
            <w:tcW w:w="6048" w:type="dxa"/>
            <w:tcBorders>
              <w:top w:val="nil"/>
              <w:left w:val="single" w:sz="4" w:space="0" w:color="auto"/>
              <w:bottom w:val="single" w:sz="4" w:space="0" w:color="auto"/>
              <w:right w:val="single" w:sz="4" w:space="0" w:color="auto"/>
            </w:tcBorders>
            <w:shd w:val="clear" w:color="000000" w:fill="FFFFFF"/>
            <w:hideMark/>
          </w:tcPr>
          <w:p w:rsidR="00D7115D" w:rsidRPr="00D7115D" w:rsidRDefault="00D7115D" w:rsidP="00D7115D">
            <w:pPr>
              <w:widowControl/>
              <w:suppressAutoHyphens w:val="0"/>
              <w:autoSpaceDN/>
              <w:ind w:firstLine="0"/>
              <w:jc w:val="left"/>
              <w:rPr>
                <w:rFonts w:eastAsia="Times New Roman"/>
                <w:b/>
                <w:bCs/>
                <w:color w:val="000000"/>
                <w:kern w:val="0"/>
                <w:szCs w:val="24"/>
                <w:lang w:eastAsia="ru-RU"/>
              </w:rPr>
            </w:pPr>
            <w:r w:rsidRPr="00D7115D">
              <w:rPr>
                <w:rFonts w:eastAsia="Times New Roman"/>
                <w:b/>
                <w:bCs/>
                <w:color w:val="000000"/>
                <w:kern w:val="0"/>
                <w:szCs w:val="24"/>
                <w:lang w:eastAsia="ru-RU"/>
              </w:rPr>
              <w:t xml:space="preserve">ВСЕГО РАСХОДОВ </w:t>
            </w:r>
          </w:p>
        </w:tc>
        <w:tc>
          <w:tcPr>
            <w:tcW w:w="2046" w:type="dxa"/>
            <w:tcBorders>
              <w:top w:val="nil"/>
              <w:left w:val="nil"/>
              <w:bottom w:val="single" w:sz="4" w:space="0" w:color="auto"/>
              <w:right w:val="single" w:sz="4" w:space="0" w:color="auto"/>
            </w:tcBorders>
            <w:shd w:val="clear" w:color="000000" w:fill="FFFFFF"/>
            <w:hideMark/>
          </w:tcPr>
          <w:p w:rsidR="00D7115D" w:rsidRPr="00D7115D" w:rsidRDefault="00D7115D" w:rsidP="00D7115D">
            <w:pPr>
              <w:widowControl/>
              <w:suppressAutoHyphens w:val="0"/>
              <w:autoSpaceDN/>
              <w:ind w:firstLine="0"/>
              <w:jc w:val="center"/>
              <w:rPr>
                <w:rFonts w:eastAsia="Times New Roman"/>
                <w:b/>
                <w:bCs/>
                <w:color w:val="000000"/>
                <w:kern w:val="0"/>
                <w:szCs w:val="24"/>
                <w:lang w:eastAsia="ru-RU"/>
              </w:rPr>
            </w:pPr>
            <w:r w:rsidRPr="00D7115D">
              <w:rPr>
                <w:rFonts w:eastAsia="Times New Roman"/>
                <w:b/>
                <w:bCs/>
                <w:color w:val="000000"/>
                <w:kern w:val="0"/>
                <w:szCs w:val="24"/>
                <w:lang w:eastAsia="ru-RU"/>
              </w:rPr>
              <w:t>4 689,0</w:t>
            </w:r>
          </w:p>
        </w:tc>
        <w:tc>
          <w:tcPr>
            <w:tcW w:w="1560" w:type="dxa"/>
            <w:tcBorders>
              <w:top w:val="nil"/>
              <w:left w:val="nil"/>
              <w:bottom w:val="single" w:sz="4" w:space="0" w:color="auto"/>
              <w:right w:val="single" w:sz="4" w:space="0" w:color="auto"/>
            </w:tcBorders>
            <w:shd w:val="clear" w:color="000000" w:fill="FFFFFF"/>
            <w:hideMark/>
          </w:tcPr>
          <w:p w:rsidR="00D7115D" w:rsidRPr="00D7115D" w:rsidRDefault="00D7115D" w:rsidP="00D7115D">
            <w:pPr>
              <w:widowControl/>
              <w:suppressAutoHyphens w:val="0"/>
              <w:autoSpaceDN/>
              <w:ind w:firstLine="0"/>
              <w:jc w:val="center"/>
              <w:rPr>
                <w:rFonts w:eastAsia="Times New Roman"/>
                <w:b/>
                <w:bCs/>
                <w:color w:val="000000"/>
                <w:kern w:val="0"/>
                <w:szCs w:val="24"/>
                <w:lang w:eastAsia="ru-RU"/>
              </w:rPr>
            </w:pPr>
            <w:r w:rsidRPr="00D7115D">
              <w:rPr>
                <w:rFonts w:eastAsia="Times New Roman"/>
                <w:b/>
                <w:bCs/>
                <w:color w:val="000000"/>
                <w:kern w:val="0"/>
                <w:szCs w:val="24"/>
                <w:lang w:eastAsia="ru-RU"/>
              </w:rPr>
              <w:t>4 689,0</w:t>
            </w:r>
          </w:p>
        </w:tc>
      </w:tr>
      <w:tr w:rsidR="00D7115D" w:rsidRPr="00D7115D" w:rsidTr="00BC0561">
        <w:trPr>
          <w:trHeight w:val="2669"/>
        </w:trPr>
        <w:tc>
          <w:tcPr>
            <w:tcW w:w="6048" w:type="dxa"/>
            <w:tcBorders>
              <w:top w:val="nil"/>
              <w:left w:val="single" w:sz="4" w:space="0" w:color="auto"/>
              <w:bottom w:val="single" w:sz="4" w:space="0" w:color="auto"/>
              <w:right w:val="single" w:sz="4" w:space="0" w:color="auto"/>
            </w:tcBorders>
            <w:shd w:val="clear" w:color="000000" w:fill="FFFFFF"/>
            <w:vAlign w:val="bottom"/>
            <w:hideMark/>
          </w:tcPr>
          <w:p w:rsidR="00D7115D" w:rsidRPr="00D7115D" w:rsidRDefault="00D7115D" w:rsidP="00BC0561">
            <w:pPr>
              <w:widowControl/>
              <w:suppressAutoHyphens w:val="0"/>
              <w:autoSpaceDN/>
              <w:ind w:firstLine="0"/>
              <w:rPr>
                <w:rFonts w:eastAsia="Times New Roman"/>
                <w:color w:val="000000"/>
                <w:kern w:val="0"/>
                <w:szCs w:val="24"/>
                <w:lang w:eastAsia="ru-RU"/>
              </w:rPr>
            </w:pPr>
            <w:proofErr w:type="gramStart"/>
            <w:r w:rsidRPr="00D7115D">
              <w:rPr>
                <w:rFonts w:eastAsia="Times New Roman"/>
                <w:color w:val="000000"/>
                <w:kern w:val="0"/>
                <w:szCs w:val="24"/>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D7115D">
              <w:rPr>
                <w:rFonts w:eastAsia="Times New Roman"/>
                <w:color w:val="000000"/>
                <w:kern w:val="0"/>
                <w:szCs w:val="24"/>
                <w:lang w:eastAsia="ru-RU"/>
              </w:rPr>
              <w:t xml:space="preserve"> обеспечения</w:t>
            </w:r>
          </w:p>
        </w:tc>
        <w:tc>
          <w:tcPr>
            <w:tcW w:w="2046" w:type="dxa"/>
            <w:tcBorders>
              <w:top w:val="nil"/>
              <w:left w:val="nil"/>
              <w:bottom w:val="single" w:sz="4" w:space="0" w:color="auto"/>
              <w:right w:val="single" w:sz="4" w:space="0" w:color="auto"/>
            </w:tcBorders>
            <w:shd w:val="clear" w:color="000000" w:fill="FFFFFF"/>
            <w:vAlign w:val="center"/>
            <w:hideMark/>
          </w:tcPr>
          <w:p w:rsidR="00D7115D" w:rsidRPr="00D7115D" w:rsidRDefault="00D7115D" w:rsidP="00D7115D">
            <w:pPr>
              <w:widowControl/>
              <w:suppressAutoHyphens w:val="0"/>
              <w:autoSpaceDN/>
              <w:ind w:firstLine="0"/>
              <w:jc w:val="center"/>
              <w:rPr>
                <w:rFonts w:eastAsia="Times New Roman"/>
                <w:kern w:val="0"/>
                <w:szCs w:val="24"/>
                <w:lang w:eastAsia="ru-RU"/>
              </w:rPr>
            </w:pPr>
            <w:r w:rsidRPr="00D7115D">
              <w:rPr>
                <w:rFonts w:eastAsia="Times New Roman"/>
                <w:kern w:val="0"/>
                <w:szCs w:val="24"/>
                <w:lang w:eastAsia="ru-RU"/>
              </w:rPr>
              <w:t>2 489,0</w:t>
            </w:r>
          </w:p>
        </w:tc>
        <w:tc>
          <w:tcPr>
            <w:tcW w:w="1560" w:type="dxa"/>
            <w:tcBorders>
              <w:top w:val="nil"/>
              <w:left w:val="nil"/>
              <w:bottom w:val="single" w:sz="4" w:space="0" w:color="auto"/>
              <w:right w:val="single" w:sz="4" w:space="0" w:color="auto"/>
            </w:tcBorders>
            <w:shd w:val="clear" w:color="auto" w:fill="auto"/>
            <w:vAlign w:val="center"/>
            <w:hideMark/>
          </w:tcPr>
          <w:p w:rsidR="00D7115D" w:rsidRPr="00D7115D" w:rsidRDefault="00D7115D" w:rsidP="00D7115D">
            <w:pPr>
              <w:widowControl/>
              <w:suppressAutoHyphens w:val="0"/>
              <w:autoSpaceDN/>
              <w:ind w:firstLine="0"/>
              <w:jc w:val="center"/>
              <w:rPr>
                <w:rFonts w:eastAsia="Times New Roman"/>
                <w:kern w:val="0"/>
                <w:szCs w:val="24"/>
                <w:lang w:eastAsia="ru-RU"/>
              </w:rPr>
            </w:pPr>
            <w:r w:rsidRPr="00D7115D">
              <w:rPr>
                <w:rFonts w:eastAsia="Times New Roman"/>
                <w:kern w:val="0"/>
                <w:szCs w:val="24"/>
                <w:lang w:eastAsia="ru-RU"/>
              </w:rPr>
              <w:t>2 489,0</w:t>
            </w:r>
          </w:p>
        </w:tc>
      </w:tr>
      <w:tr w:rsidR="00D7115D" w:rsidRPr="00D7115D" w:rsidTr="00BC0561">
        <w:trPr>
          <w:trHeight w:val="472"/>
        </w:trPr>
        <w:tc>
          <w:tcPr>
            <w:tcW w:w="6048" w:type="dxa"/>
            <w:tcBorders>
              <w:top w:val="nil"/>
              <w:left w:val="single" w:sz="4" w:space="0" w:color="auto"/>
              <w:bottom w:val="single" w:sz="4" w:space="0" w:color="auto"/>
              <w:right w:val="single" w:sz="4" w:space="0" w:color="auto"/>
            </w:tcBorders>
            <w:shd w:val="clear" w:color="000000" w:fill="FFFFFF"/>
            <w:vAlign w:val="bottom"/>
            <w:hideMark/>
          </w:tcPr>
          <w:p w:rsidR="00D7115D" w:rsidRPr="00D7115D" w:rsidRDefault="00D7115D" w:rsidP="00BC0561">
            <w:pPr>
              <w:widowControl/>
              <w:suppressAutoHyphens w:val="0"/>
              <w:autoSpaceDN/>
              <w:ind w:firstLine="0"/>
              <w:rPr>
                <w:rFonts w:eastAsia="Times New Roman"/>
                <w:color w:val="000000"/>
                <w:kern w:val="0"/>
                <w:szCs w:val="24"/>
                <w:lang w:eastAsia="ru-RU"/>
              </w:rPr>
            </w:pPr>
            <w:r w:rsidRPr="00D7115D">
              <w:rPr>
                <w:rFonts w:eastAsia="Times New Roman"/>
                <w:color w:val="000000"/>
                <w:kern w:val="0"/>
                <w:szCs w:val="24"/>
                <w:lang w:eastAsia="ru-RU"/>
              </w:rPr>
              <w:t>Ежемесячная доплата к с</w:t>
            </w:r>
            <w:r w:rsidR="00BC0561">
              <w:rPr>
                <w:rFonts w:eastAsia="Times New Roman"/>
                <w:color w:val="000000"/>
                <w:kern w:val="0"/>
                <w:szCs w:val="24"/>
                <w:lang w:eastAsia="ru-RU"/>
              </w:rPr>
              <w:t xml:space="preserve">траховой пенсии лицам, </w:t>
            </w:r>
            <w:r w:rsidRPr="00D7115D">
              <w:rPr>
                <w:rFonts w:eastAsia="Times New Roman"/>
                <w:color w:val="000000"/>
                <w:kern w:val="0"/>
                <w:szCs w:val="24"/>
                <w:lang w:eastAsia="ru-RU"/>
              </w:rPr>
              <w:t>замещавшим муниципальную должность</w:t>
            </w:r>
          </w:p>
        </w:tc>
        <w:tc>
          <w:tcPr>
            <w:tcW w:w="2046" w:type="dxa"/>
            <w:tcBorders>
              <w:top w:val="nil"/>
              <w:left w:val="nil"/>
              <w:bottom w:val="single" w:sz="4" w:space="0" w:color="auto"/>
              <w:right w:val="single" w:sz="4" w:space="0" w:color="auto"/>
            </w:tcBorders>
            <w:shd w:val="clear" w:color="000000" w:fill="FFFFFF"/>
            <w:vAlign w:val="center"/>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420,0</w:t>
            </w:r>
          </w:p>
        </w:tc>
        <w:tc>
          <w:tcPr>
            <w:tcW w:w="1560" w:type="dxa"/>
            <w:tcBorders>
              <w:top w:val="nil"/>
              <w:left w:val="nil"/>
              <w:bottom w:val="single" w:sz="4" w:space="0" w:color="auto"/>
              <w:right w:val="single" w:sz="4" w:space="0" w:color="auto"/>
            </w:tcBorders>
            <w:shd w:val="clear" w:color="auto" w:fill="auto"/>
            <w:vAlign w:val="center"/>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420,0</w:t>
            </w:r>
          </w:p>
        </w:tc>
      </w:tr>
      <w:tr w:rsidR="00D7115D" w:rsidRPr="00D7115D" w:rsidTr="00BC0561">
        <w:trPr>
          <w:trHeight w:val="480"/>
        </w:trPr>
        <w:tc>
          <w:tcPr>
            <w:tcW w:w="6048" w:type="dxa"/>
            <w:tcBorders>
              <w:top w:val="nil"/>
              <w:left w:val="single" w:sz="4" w:space="0" w:color="auto"/>
              <w:bottom w:val="single" w:sz="4" w:space="0" w:color="auto"/>
              <w:right w:val="single" w:sz="4" w:space="0" w:color="auto"/>
            </w:tcBorders>
            <w:shd w:val="clear" w:color="000000" w:fill="FFFFFF"/>
            <w:vAlign w:val="bottom"/>
            <w:hideMark/>
          </w:tcPr>
          <w:p w:rsidR="00D7115D" w:rsidRPr="00D7115D" w:rsidRDefault="00D7115D" w:rsidP="00BC0561">
            <w:pPr>
              <w:widowControl/>
              <w:suppressAutoHyphens w:val="0"/>
              <w:autoSpaceDN/>
              <w:ind w:firstLine="0"/>
              <w:rPr>
                <w:rFonts w:eastAsia="Times New Roman"/>
                <w:color w:val="000000"/>
                <w:kern w:val="0"/>
                <w:szCs w:val="24"/>
                <w:lang w:eastAsia="ru-RU"/>
              </w:rPr>
            </w:pPr>
            <w:r w:rsidRPr="00D7115D">
              <w:rPr>
                <w:rFonts w:eastAsia="Times New Roman"/>
                <w:color w:val="000000"/>
                <w:kern w:val="0"/>
                <w:szCs w:val="24"/>
                <w:lang w:eastAsia="ru-RU"/>
              </w:rPr>
              <w:t>Пенсия за выслугу лет муниципальным служащим Подосиновского района</w:t>
            </w:r>
          </w:p>
        </w:tc>
        <w:tc>
          <w:tcPr>
            <w:tcW w:w="2046" w:type="dxa"/>
            <w:tcBorders>
              <w:top w:val="nil"/>
              <w:left w:val="nil"/>
              <w:bottom w:val="single" w:sz="4" w:space="0" w:color="auto"/>
              <w:right w:val="single" w:sz="4" w:space="0" w:color="auto"/>
            </w:tcBorders>
            <w:shd w:val="clear" w:color="000000" w:fill="FFFFFF"/>
            <w:vAlign w:val="center"/>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1 780,0</w:t>
            </w:r>
          </w:p>
        </w:tc>
        <w:tc>
          <w:tcPr>
            <w:tcW w:w="1560" w:type="dxa"/>
            <w:tcBorders>
              <w:top w:val="nil"/>
              <w:left w:val="nil"/>
              <w:bottom w:val="single" w:sz="4" w:space="0" w:color="auto"/>
              <w:right w:val="single" w:sz="4" w:space="0" w:color="auto"/>
            </w:tcBorders>
            <w:shd w:val="clear" w:color="auto" w:fill="auto"/>
            <w:vAlign w:val="center"/>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1 780,0</w:t>
            </w:r>
          </w:p>
        </w:tc>
      </w:tr>
    </w:tbl>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tbl>
      <w:tblPr>
        <w:tblW w:w="10206" w:type="dxa"/>
        <w:tblInd w:w="-601" w:type="dxa"/>
        <w:tblLayout w:type="fixed"/>
        <w:tblLook w:val="04A0" w:firstRow="1" w:lastRow="0" w:firstColumn="1" w:lastColumn="0" w:noHBand="0" w:noVBand="1"/>
      </w:tblPr>
      <w:tblGrid>
        <w:gridCol w:w="540"/>
        <w:gridCol w:w="1647"/>
        <w:gridCol w:w="1641"/>
        <w:gridCol w:w="1134"/>
        <w:gridCol w:w="1276"/>
        <w:gridCol w:w="1417"/>
        <w:gridCol w:w="1134"/>
        <w:gridCol w:w="1417"/>
      </w:tblGrid>
      <w:tr w:rsidR="00FD3BAC" w:rsidRPr="00DF15D1" w:rsidTr="00634020">
        <w:trPr>
          <w:trHeight w:val="315"/>
        </w:trPr>
        <w:tc>
          <w:tcPr>
            <w:tcW w:w="540" w:type="dxa"/>
            <w:vMerge w:val="restart"/>
            <w:tcBorders>
              <w:top w:val="nil"/>
              <w:left w:val="nil"/>
              <w:bottom w:val="nil"/>
              <w:right w:val="nil"/>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7" w:type="dxa"/>
            <w:tcBorders>
              <w:top w:val="nil"/>
              <w:left w:val="nil"/>
              <w:bottom w:val="nil"/>
              <w:right w:val="nil"/>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1"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5244" w:type="dxa"/>
            <w:gridSpan w:val="4"/>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eastAsia="Times New Roman"/>
                <w:color w:val="000000"/>
                <w:kern w:val="0"/>
                <w:sz w:val="22"/>
                <w:szCs w:val="22"/>
                <w:lang w:eastAsia="ru-RU"/>
              </w:rPr>
            </w:pPr>
            <w:r w:rsidRPr="00DF15D1">
              <w:rPr>
                <w:rFonts w:eastAsia="Times New Roman"/>
                <w:color w:val="000000"/>
                <w:kern w:val="0"/>
                <w:sz w:val="22"/>
                <w:szCs w:val="22"/>
                <w:lang w:eastAsia="ru-RU"/>
              </w:rPr>
              <w:t>Приложение  19</w:t>
            </w:r>
          </w:p>
        </w:tc>
      </w:tr>
      <w:tr w:rsidR="00FD3BAC" w:rsidRPr="00DF15D1" w:rsidTr="00634020">
        <w:trPr>
          <w:trHeight w:val="975"/>
        </w:trPr>
        <w:tc>
          <w:tcPr>
            <w:tcW w:w="540" w:type="dxa"/>
            <w:vMerge/>
            <w:tcBorders>
              <w:top w:val="nil"/>
              <w:left w:val="nil"/>
              <w:bottom w:val="nil"/>
              <w:right w:val="nil"/>
            </w:tcBorders>
            <w:vAlign w:val="center"/>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7" w:type="dxa"/>
            <w:tcBorders>
              <w:top w:val="nil"/>
              <w:left w:val="nil"/>
              <w:bottom w:val="nil"/>
              <w:right w:val="nil"/>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1"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5244" w:type="dxa"/>
            <w:gridSpan w:val="4"/>
            <w:tcBorders>
              <w:top w:val="nil"/>
              <w:left w:val="nil"/>
              <w:bottom w:val="nil"/>
              <w:right w:val="nil"/>
            </w:tcBorders>
            <w:shd w:val="clear" w:color="auto" w:fill="auto"/>
            <w:vAlign w:val="bottom"/>
            <w:hideMark/>
          </w:tcPr>
          <w:p w:rsidR="00DF15D1" w:rsidRPr="00DF15D1" w:rsidRDefault="00DF15D1" w:rsidP="00DF15D1">
            <w:pPr>
              <w:widowControl/>
              <w:suppressAutoHyphens w:val="0"/>
              <w:autoSpaceDN/>
              <w:ind w:firstLine="0"/>
              <w:jc w:val="left"/>
              <w:rPr>
                <w:rFonts w:eastAsia="Times New Roman"/>
                <w:color w:val="000000"/>
                <w:kern w:val="0"/>
                <w:sz w:val="22"/>
                <w:szCs w:val="22"/>
                <w:lang w:eastAsia="ru-RU"/>
              </w:rPr>
            </w:pPr>
            <w:r w:rsidRPr="00DF15D1">
              <w:rPr>
                <w:rFonts w:eastAsia="Times New Roman"/>
                <w:color w:val="000000"/>
                <w:kern w:val="0"/>
                <w:sz w:val="22"/>
                <w:szCs w:val="22"/>
                <w:lang w:eastAsia="ru-RU"/>
              </w:rPr>
              <w:t>к решению Подосиновской районной Думы  "О бюджете Подосиновского района на 2025 год и на плановый период 2026 и 2027 годов"</w:t>
            </w:r>
          </w:p>
        </w:tc>
      </w:tr>
      <w:tr w:rsidR="00FD3BAC" w:rsidRPr="00DF15D1" w:rsidTr="00634020">
        <w:trPr>
          <w:trHeight w:val="285"/>
        </w:trPr>
        <w:tc>
          <w:tcPr>
            <w:tcW w:w="540" w:type="dxa"/>
            <w:vMerge/>
            <w:tcBorders>
              <w:top w:val="nil"/>
              <w:left w:val="nil"/>
              <w:bottom w:val="nil"/>
              <w:right w:val="nil"/>
            </w:tcBorders>
            <w:vAlign w:val="center"/>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7" w:type="dxa"/>
            <w:tcBorders>
              <w:top w:val="nil"/>
              <w:left w:val="nil"/>
              <w:bottom w:val="nil"/>
              <w:right w:val="nil"/>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1"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276"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417"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417"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r>
      <w:tr w:rsidR="00DF15D1" w:rsidRPr="00DF15D1" w:rsidTr="00634020">
        <w:trPr>
          <w:trHeight w:val="375"/>
        </w:trPr>
        <w:tc>
          <w:tcPr>
            <w:tcW w:w="10206" w:type="dxa"/>
            <w:gridSpan w:val="8"/>
            <w:tcBorders>
              <w:top w:val="nil"/>
              <w:left w:val="nil"/>
              <w:bottom w:val="nil"/>
              <w:right w:val="nil"/>
            </w:tcBorders>
            <w:shd w:val="clear" w:color="auto" w:fill="auto"/>
            <w:noWrap/>
            <w:vAlign w:val="bottom"/>
            <w:hideMark/>
          </w:tcPr>
          <w:p w:rsidR="00634020" w:rsidRDefault="00634020" w:rsidP="00634020">
            <w:pPr>
              <w:widowControl/>
              <w:suppressAutoHyphens w:val="0"/>
              <w:autoSpaceDN/>
              <w:ind w:firstLine="0"/>
              <w:jc w:val="center"/>
              <w:rPr>
                <w:rFonts w:eastAsia="Times New Roman"/>
                <w:b/>
                <w:bCs/>
                <w:color w:val="000000"/>
                <w:kern w:val="0"/>
                <w:sz w:val="28"/>
                <w:szCs w:val="28"/>
                <w:lang w:eastAsia="ru-RU"/>
              </w:rPr>
            </w:pPr>
          </w:p>
          <w:p w:rsidR="00634020" w:rsidRDefault="00DF15D1" w:rsidP="00634020">
            <w:pPr>
              <w:widowControl/>
              <w:suppressAutoHyphens w:val="0"/>
              <w:autoSpaceDN/>
              <w:ind w:firstLine="0"/>
              <w:jc w:val="center"/>
              <w:rPr>
                <w:rFonts w:eastAsia="Times New Roman"/>
                <w:b/>
                <w:bCs/>
                <w:color w:val="000000"/>
                <w:kern w:val="0"/>
                <w:sz w:val="28"/>
                <w:szCs w:val="28"/>
                <w:lang w:eastAsia="ru-RU"/>
              </w:rPr>
            </w:pPr>
            <w:r w:rsidRPr="00DF15D1">
              <w:rPr>
                <w:rFonts w:eastAsia="Times New Roman"/>
                <w:b/>
                <w:bCs/>
                <w:color w:val="000000"/>
                <w:kern w:val="0"/>
                <w:sz w:val="28"/>
                <w:szCs w:val="28"/>
                <w:lang w:eastAsia="ru-RU"/>
              </w:rPr>
              <w:t>РАСПРЕДЕЛЕНИЕ</w:t>
            </w:r>
            <w:r w:rsidR="00634020" w:rsidRPr="00DF15D1">
              <w:rPr>
                <w:rFonts w:eastAsia="Times New Roman"/>
                <w:b/>
                <w:bCs/>
                <w:color w:val="000000"/>
                <w:kern w:val="0"/>
                <w:sz w:val="28"/>
                <w:szCs w:val="28"/>
                <w:lang w:eastAsia="ru-RU"/>
              </w:rPr>
              <w:t xml:space="preserve"> </w:t>
            </w:r>
          </w:p>
          <w:p w:rsidR="00DF15D1" w:rsidRPr="00DF15D1" w:rsidRDefault="00634020" w:rsidP="00634020">
            <w:pPr>
              <w:widowControl/>
              <w:suppressAutoHyphens w:val="0"/>
              <w:autoSpaceDN/>
              <w:ind w:firstLine="0"/>
              <w:jc w:val="center"/>
              <w:rPr>
                <w:rFonts w:eastAsia="Times New Roman"/>
                <w:b/>
                <w:bCs/>
                <w:color w:val="000000"/>
                <w:kern w:val="0"/>
                <w:sz w:val="28"/>
                <w:szCs w:val="28"/>
                <w:lang w:eastAsia="ru-RU"/>
              </w:rPr>
            </w:pPr>
            <w:r w:rsidRPr="00DF15D1">
              <w:rPr>
                <w:rFonts w:eastAsia="Times New Roman"/>
                <w:b/>
                <w:bCs/>
                <w:color w:val="000000"/>
                <w:kern w:val="0"/>
                <w:sz w:val="28"/>
                <w:szCs w:val="28"/>
                <w:lang w:eastAsia="ru-RU"/>
              </w:rPr>
              <w:t>дотации на выравнивание бюджетной обеспеченности поселений                                            на 2026 год и 2027 год</w:t>
            </w:r>
          </w:p>
        </w:tc>
      </w:tr>
      <w:tr w:rsidR="00DF15D1" w:rsidRPr="00DF15D1" w:rsidTr="00BA04AA">
        <w:trPr>
          <w:trHeight w:val="251"/>
        </w:trPr>
        <w:tc>
          <w:tcPr>
            <w:tcW w:w="10206" w:type="dxa"/>
            <w:gridSpan w:val="8"/>
            <w:tcBorders>
              <w:top w:val="nil"/>
              <w:left w:val="nil"/>
              <w:bottom w:val="nil"/>
              <w:right w:val="nil"/>
            </w:tcBorders>
            <w:shd w:val="clear" w:color="auto" w:fill="auto"/>
            <w:vAlign w:val="bottom"/>
            <w:hideMark/>
          </w:tcPr>
          <w:p w:rsidR="00DF15D1" w:rsidRPr="00DF15D1" w:rsidRDefault="00DF15D1" w:rsidP="00634020">
            <w:pPr>
              <w:widowControl/>
              <w:suppressAutoHyphens w:val="0"/>
              <w:autoSpaceDN/>
              <w:ind w:firstLine="0"/>
              <w:jc w:val="center"/>
              <w:rPr>
                <w:rFonts w:eastAsia="Times New Roman"/>
                <w:b/>
                <w:bCs/>
                <w:color w:val="000000"/>
                <w:kern w:val="0"/>
                <w:sz w:val="28"/>
                <w:szCs w:val="28"/>
                <w:lang w:eastAsia="ru-RU"/>
              </w:rPr>
            </w:pPr>
          </w:p>
        </w:tc>
      </w:tr>
      <w:tr w:rsidR="00DF15D1" w:rsidRPr="00DF15D1" w:rsidTr="00634020">
        <w:trPr>
          <w:trHeight w:val="375"/>
        </w:trPr>
        <w:tc>
          <w:tcPr>
            <w:tcW w:w="8789" w:type="dxa"/>
            <w:gridSpan w:val="7"/>
            <w:tcBorders>
              <w:top w:val="nil"/>
              <w:left w:val="nil"/>
              <w:bottom w:val="nil"/>
              <w:right w:val="nil"/>
            </w:tcBorders>
            <w:shd w:val="clear" w:color="auto" w:fill="auto"/>
            <w:noWrap/>
            <w:vAlign w:val="bottom"/>
            <w:hideMark/>
          </w:tcPr>
          <w:p w:rsidR="00DF15D1" w:rsidRPr="00DF15D1" w:rsidRDefault="00DF15D1" w:rsidP="00634020">
            <w:pPr>
              <w:widowControl/>
              <w:suppressAutoHyphens w:val="0"/>
              <w:autoSpaceDN/>
              <w:ind w:firstLine="0"/>
              <w:jc w:val="left"/>
              <w:rPr>
                <w:rFonts w:eastAsia="Times New Roman"/>
                <w:color w:val="000000"/>
                <w:kern w:val="0"/>
                <w:sz w:val="28"/>
                <w:szCs w:val="28"/>
                <w:lang w:eastAsia="ru-RU"/>
              </w:rPr>
            </w:pPr>
            <w:r w:rsidRPr="00DF15D1">
              <w:rPr>
                <w:rFonts w:eastAsia="Times New Roman"/>
                <w:color w:val="000000"/>
                <w:kern w:val="0"/>
                <w:sz w:val="28"/>
                <w:szCs w:val="28"/>
                <w:lang w:eastAsia="ru-RU"/>
              </w:rPr>
              <w:t xml:space="preserve">                                                                                                           </w:t>
            </w:r>
          </w:p>
        </w:tc>
        <w:tc>
          <w:tcPr>
            <w:tcW w:w="1417" w:type="dxa"/>
            <w:tcBorders>
              <w:top w:val="nil"/>
              <w:left w:val="nil"/>
              <w:bottom w:val="nil"/>
              <w:right w:val="nil"/>
            </w:tcBorders>
            <w:shd w:val="clear" w:color="auto" w:fill="auto"/>
            <w:noWrap/>
            <w:vAlign w:val="bottom"/>
            <w:hideMark/>
          </w:tcPr>
          <w:p w:rsidR="00DF15D1" w:rsidRPr="00DF15D1" w:rsidRDefault="00634020" w:rsidP="00DF15D1">
            <w:pPr>
              <w:widowControl/>
              <w:suppressAutoHyphens w:val="0"/>
              <w:autoSpaceDN/>
              <w:ind w:firstLine="0"/>
              <w:jc w:val="left"/>
              <w:rPr>
                <w:rFonts w:ascii="Calibri" w:eastAsia="Times New Roman" w:hAnsi="Calibri"/>
                <w:color w:val="000000"/>
                <w:kern w:val="0"/>
                <w:sz w:val="22"/>
                <w:szCs w:val="22"/>
                <w:lang w:eastAsia="ru-RU"/>
              </w:rPr>
            </w:pPr>
            <w:r w:rsidRPr="00DF15D1">
              <w:rPr>
                <w:rFonts w:eastAsia="Times New Roman"/>
                <w:color w:val="000000"/>
                <w:kern w:val="0"/>
                <w:szCs w:val="24"/>
                <w:lang w:eastAsia="ru-RU"/>
              </w:rPr>
              <w:t>(тыс.</w:t>
            </w:r>
            <w:r>
              <w:rPr>
                <w:rFonts w:eastAsia="Times New Roman"/>
                <w:color w:val="000000"/>
                <w:kern w:val="0"/>
                <w:szCs w:val="24"/>
                <w:lang w:eastAsia="ru-RU"/>
              </w:rPr>
              <w:t xml:space="preserve"> </w:t>
            </w:r>
            <w:r w:rsidRPr="00DF15D1">
              <w:rPr>
                <w:rFonts w:eastAsia="Times New Roman"/>
                <w:color w:val="000000"/>
                <w:kern w:val="0"/>
                <w:szCs w:val="24"/>
                <w:lang w:eastAsia="ru-RU"/>
              </w:rPr>
              <w:t>руб.)</w:t>
            </w:r>
          </w:p>
        </w:tc>
      </w:tr>
      <w:tr w:rsidR="00FD3BAC" w:rsidRPr="00DF15D1" w:rsidTr="00BA04AA">
        <w:trPr>
          <w:trHeight w:val="265"/>
        </w:trPr>
        <w:tc>
          <w:tcPr>
            <w:tcW w:w="540" w:type="dxa"/>
            <w:vMerge w:val="restart"/>
            <w:tcBorders>
              <w:top w:val="single" w:sz="4" w:space="0" w:color="auto"/>
              <w:left w:val="single" w:sz="4" w:space="0" w:color="auto"/>
              <w:bottom w:val="nil"/>
              <w:right w:val="single" w:sz="4" w:space="0" w:color="auto"/>
            </w:tcBorders>
            <w:shd w:val="clear" w:color="auto" w:fill="auto"/>
            <w:vAlign w:val="bottom"/>
            <w:hideMark/>
          </w:tcPr>
          <w:p w:rsidR="00FD3BAC" w:rsidRPr="00DF15D1" w:rsidRDefault="00AD3B42" w:rsidP="00AD3B42">
            <w:pPr>
              <w:jc w:val="center"/>
              <w:rPr>
                <w:rFonts w:eastAsia="Times New Roman"/>
                <w:color w:val="000000"/>
                <w:kern w:val="0"/>
                <w:sz w:val="16"/>
                <w:szCs w:val="16"/>
                <w:lang w:eastAsia="ru-RU"/>
              </w:rPr>
            </w:pPr>
            <w:r w:rsidRPr="00AD3B42">
              <w:rPr>
                <w:rFonts w:eastAsia="Times New Roman"/>
                <w:color w:val="000000"/>
                <w:kern w:val="0"/>
                <w:sz w:val="16"/>
                <w:szCs w:val="16"/>
                <w:lang w:eastAsia="ru-RU"/>
              </w:rPr>
              <w:t>ПП/</w:t>
            </w:r>
            <w:proofErr w:type="gramStart"/>
            <w:r w:rsidRPr="00AD3B42">
              <w:rPr>
                <w:rFonts w:eastAsia="Times New Roman"/>
                <w:color w:val="000000"/>
                <w:kern w:val="0"/>
                <w:sz w:val="16"/>
                <w:szCs w:val="16"/>
                <w:lang w:eastAsia="ru-RU"/>
              </w:rPr>
              <w:t>П</w:t>
            </w:r>
            <w:proofErr w:type="gramEnd"/>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Наименование муниципального образования</w:t>
            </w:r>
          </w:p>
        </w:tc>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2026 год</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2027 год</w:t>
            </w:r>
          </w:p>
        </w:tc>
      </w:tr>
      <w:tr w:rsidR="00FD3BAC" w:rsidRPr="00DF15D1" w:rsidTr="00BA04AA">
        <w:trPr>
          <w:trHeight w:val="905"/>
        </w:trPr>
        <w:tc>
          <w:tcPr>
            <w:tcW w:w="540" w:type="dxa"/>
            <w:vMerge/>
            <w:tcBorders>
              <w:left w:val="single" w:sz="4" w:space="0" w:color="auto"/>
              <w:bottom w:val="single" w:sz="4" w:space="0" w:color="auto"/>
              <w:right w:val="single" w:sz="4" w:space="0" w:color="auto"/>
            </w:tcBorders>
            <w:shd w:val="clear" w:color="auto" w:fill="auto"/>
            <w:vAlign w:val="bottom"/>
            <w:hideMark/>
          </w:tcPr>
          <w:p w:rsidR="00FD3BAC" w:rsidRPr="00DF15D1" w:rsidRDefault="00FD3BAC" w:rsidP="00DF15D1">
            <w:pPr>
              <w:widowControl/>
              <w:suppressAutoHyphens w:val="0"/>
              <w:autoSpaceDN/>
              <w:ind w:firstLine="0"/>
              <w:jc w:val="left"/>
              <w:rPr>
                <w:rFonts w:eastAsia="Times New Roman"/>
                <w:color w:val="000000"/>
                <w:kern w:val="0"/>
                <w:sz w:val="20"/>
                <w:lang w:eastAsia="ru-RU"/>
              </w:rPr>
            </w:pPr>
          </w:p>
        </w:tc>
        <w:tc>
          <w:tcPr>
            <w:tcW w:w="1647" w:type="dxa"/>
            <w:vMerge/>
            <w:tcBorders>
              <w:top w:val="single" w:sz="4" w:space="0" w:color="auto"/>
              <w:left w:val="single" w:sz="4" w:space="0" w:color="auto"/>
              <w:bottom w:val="single" w:sz="4" w:space="0" w:color="000000"/>
              <w:right w:val="single" w:sz="4" w:space="0" w:color="auto"/>
            </w:tcBorders>
            <w:hideMark/>
          </w:tcPr>
          <w:p w:rsidR="00FD3BAC" w:rsidRPr="00DF15D1" w:rsidRDefault="00FD3BAC" w:rsidP="00AD3B42">
            <w:pPr>
              <w:widowControl/>
              <w:suppressAutoHyphens w:val="0"/>
              <w:autoSpaceDN/>
              <w:ind w:firstLine="0"/>
              <w:jc w:val="center"/>
              <w:rPr>
                <w:rFonts w:eastAsia="Times New Roman"/>
                <w:color w:val="000000"/>
                <w:kern w:val="0"/>
                <w:sz w:val="20"/>
                <w:lang w:eastAsia="ru-RU"/>
              </w:rPr>
            </w:pPr>
          </w:p>
        </w:tc>
        <w:tc>
          <w:tcPr>
            <w:tcW w:w="1641" w:type="dxa"/>
            <w:tcBorders>
              <w:top w:val="nil"/>
              <w:left w:val="nil"/>
              <w:bottom w:val="single" w:sz="4" w:space="0" w:color="auto"/>
              <w:right w:val="single" w:sz="4" w:space="0" w:color="auto"/>
            </w:tcBorders>
            <w:shd w:val="clear" w:color="auto" w:fill="auto"/>
            <w:hideMark/>
          </w:tcPr>
          <w:p w:rsidR="00FD3BAC" w:rsidRPr="00BA04AA"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Всего</w:t>
            </w:r>
          </w:p>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за счет средств областного бюджета</w:t>
            </w:r>
          </w:p>
        </w:tc>
        <w:tc>
          <w:tcPr>
            <w:tcW w:w="1276"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за счет средств  бюджета муниципального района</w:t>
            </w:r>
          </w:p>
        </w:tc>
        <w:tc>
          <w:tcPr>
            <w:tcW w:w="1417"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Всего 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за счет средств областного бюджета</w:t>
            </w:r>
          </w:p>
        </w:tc>
        <w:tc>
          <w:tcPr>
            <w:tcW w:w="1417"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за счет средств  бюджета муниципального района</w:t>
            </w:r>
          </w:p>
        </w:tc>
      </w:tr>
      <w:tr w:rsidR="00FD3BAC" w:rsidRPr="00DF15D1" w:rsidTr="00634020">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1</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Подосиновское городское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900,0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900,0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891,2</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891,2</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 </w:t>
            </w:r>
          </w:p>
        </w:tc>
      </w:tr>
      <w:tr w:rsidR="00FD3BAC" w:rsidRPr="00DF15D1" w:rsidTr="00634020">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2</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Демьяновское городское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4 718,0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1 106,0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3 612,0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4 550,8</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1 098,4</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3 452,4</w:t>
            </w:r>
          </w:p>
        </w:tc>
      </w:tr>
      <w:tr w:rsidR="00FD3BAC" w:rsidRPr="00DF15D1" w:rsidTr="00634020">
        <w:trPr>
          <w:trHeight w:val="645"/>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3</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Пинюгское городское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2 463,6</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306,0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2 157,6</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2 450,6</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300,2</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2 150,4</w:t>
            </w:r>
          </w:p>
        </w:tc>
      </w:tr>
      <w:tr w:rsidR="00FD3BAC" w:rsidRPr="00DF15D1" w:rsidTr="00634020">
        <w:trPr>
          <w:trHeight w:val="600"/>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4</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Пушемское сельское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1 640,0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86,0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1 554,0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1 664,6</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86,6</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1 578,0</w:t>
            </w:r>
          </w:p>
        </w:tc>
      </w:tr>
      <w:tr w:rsidR="00FD3BAC" w:rsidRPr="00DF15D1" w:rsidTr="00634020">
        <w:trPr>
          <w:trHeight w:val="675"/>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5</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Утмановское сельское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2 172,0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78,0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2 094,0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2 200,5</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76,5</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2 124,0</w:t>
            </w:r>
          </w:p>
        </w:tc>
      </w:tr>
      <w:tr w:rsidR="00FD3BAC" w:rsidRPr="00DF15D1" w:rsidTr="00634020">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6</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Яхреньгское сельское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5 690,4</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108,0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5 582,4</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5 805,3</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110,1</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5 695,2</w:t>
            </w:r>
          </w:p>
        </w:tc>
      </w:tr>
      <w:tr w:rsidR="00FD3BAC" w:rsidRPr="00DF15D1" w:rsidTr="00634020">
        <w:trPr>
          <w:trHeight w:val="375"/>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b/>
                <w:bCs/>
                <w:color w:val="000000"/>
                <w:kern w:val="0"/>
                <w:sz w:val="20"/>
                <w:lang w:eastAsia="ru-RU"/>
              </w:rPr>
            </w:pPr>
            <w:r w:rsidRPr="00DF15D1">
              <w:rPr>
                <w:rFonts w:eastAsia="Times New Roman"/>
                <w:b/>
                <w:bCs/>
                <w:color w:val="000000"/>
                <w:kern w:val="0"/>
                <w:sz w:val="20"/>
                <w:lang w:eastAsia="ru-RU"/>
              </w:rPr>
              <w:t> </w:t>
            </w:r>
          </w:p>
        </w:tc>
        <w:tc>
          <w:tcPr>
            <w:tcW w:w="164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center"/>
              <w:rPr>
                <w:rFonts w:eastAsia="Times New Roman"/>
                <w:b/>
                <w:bCs/>
                <w:color w:val="000000"/>
                <w:kern w:val="0"/>
                <w:sz w:val="20"/>
                <w:lang w:eastAsia="ru-RU"/>
              </w:rPr>
            </w:pPr>
            <w:r w:rsidRPr="00DF15D1">
              <w:rPr>
                <w:rFonts w:eastAsia="Times New Roman"/>
                <w:b/>
                <w:bCs/>
                <w:color w:val="000000"/>
                <w:kern w:val="0"/>
                <w:sz w:val="20"/>
                <w:lang w:eastAsia="ru-RU"/>
              </w:rPr>
              <w:t>ИТОГО</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17 584,0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2 584,0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15 000,0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17 563,0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2 563,0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15 000,0</w:t>
            </w:r>
          </w:p>
        </w:tc>
      </w:tr>
    </w:tbl>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583C0C" w:rsidTr="00747F28">
        <w:tc>
          <w:tcPr>
            <w:tcW w:w="4857" w:type="dxa"/>
          </w:tcPr>
          <w:p w:rsidR="00583C0C" w:rsidRDefault="00583C0C" w:rsidP="00583C0C">
            <w:pPr>
              <w:widowControl/>
              <w:suppressAutoHyphens w:val="0"/>
              <w:autoSpaceDN/>
              <w:ind w:firstLine="0"/>
              <w:rPr>
                <w:rFonts w:eastAsia="Times New Roman"/>
                <w:kern w:val="0"/>
                <w:szCs w:val="24"/>
                <w:lang w:eastAsia="ru-RU"/>
              </w:rPr>
            </w:pPr>
          </w:p>
        </w:tc>
        <w:tc>
          <w:tcPr>
            <w:tcW w:w="4857" w:type="dxa"/>
            <w:vAlign w:val="bottom"/>
          </w:tcPr>
          <w:p w:rsidR="00583C0C" w:rsidRPr="00583C0C" w:rsidRDefault="00583C0C" w:rsidP="00583C0C">
            <w:pPr>
              <w:widowControl/>
              <w:suppressAutoHyphens w:val="0"/>
              <w:autoSpaceDN/>
              <w:ind w:firstLine="0"/>
              <w:rPr>
                <w:rFonts w:eastAsia="Times New Roman"/>
                <w:color w:val="000000"/>
                <w:kern w:val="0"/>
                <w:szCs w:val="24"/>
                <w:lang w:eastAsia="ru-RU"/>
              </w:rPr>
            </w:pPr>
            <w:r w:rsidRPr="00583C0C">
              <w:rPr>
                <w:rFonts w:eastAsia="Times New Roman"/>
                <w:color w:val="000000"/>
                <w:kern w:val="0"/>
                <w:szCs w:val="24"/>
                <w:lang w:eastAsia="ru-RU"/>
              </w:rPr>
              <w:t>Приложение  20</w:t>
            </w:r>
          </w:p>
        </w:tc>
      </w:tr>
      <w:tr w:rsidR="00583C0C" w:rsidTr="00747F28">
        <w:tc>
          <w:tcPr>
            <w:tcW w:w="4857" w:type="dxa"/>
          </w:tcPr>
          <w:p w:rsidR="00583C0C" w:rsidRDefault="00583C0C" w:rsidP="00583C0C">
            <w:pPr>
              <w:widowControl/>
              <w:suppressAutoHyphens w:val="0"/>
              <w:autoSpaceDN/>
              <w:ind w:firstLine="0"/>
              <w:rPr>
                <w:rFonts w:eastAsia="Times New Roman"/>
                <w:kern w:val="0"/>
                <w:szCs w:val="24"/>
                <w:lang w:eastAsia="ru-RU"/>
              </w:rPr>
            </w:pPr>
          </w:p>
        </w:tc>
        <w:tc>
          <w:tcPr>
            <w:tcW w:w="4857" w:type="dxa"/>
            <w:vAlign w:val="bottom"/>
          </w:tcPr>
          <w:p w:rsidR="00583C0C" w:rsidRPr="00583C0C" w:rsidRDefault="00583C0C" w:rsidP="00583C0C">
            <w:pPr>
              <w:widowControl/>
              <w:suppressAutoHyphens w:val="0"/>
              <w:autoSpaceDN/>
              <w:ind w:firstLine="0"/>
              <w:rPr>
                <w:rFonts w:eastAsia="Times New Roman"/>
                <w:color w:val="000000"/>
                <w:kern w:val="0"/>
                <w:szCs w:val="24"/>
                <w:lang w:eastAsia="ru-RU"/>
              </w:rPr>
            </w:pPr>
            <w:r w:rsidRPr="00583C0C">
              <w:rPr>
                <w:rFonts w:eastAsia="Times New Roman"/>
                <w:color w:val="000000"/>
                <w:kern w:val="0"/>
                <w:szCs w:val="24"/>
                <w:lang w:eastAsia="ru-RU"/>
              </w:rPr>
              <w:t>к решени</w:t>
            </w:r>
            <w:r>
              <w:rPr>
                <w:rFonts w:eastAsia="Times New Roman"/>
                <w:color w:val="000000"/>
                <w:kern w:val="0"/>
                <w:szCs w:val="24"/>
                <w:lang w:eastAsia="ru-RU"/>
              </w:rPr>
              <w:t>ю Подосиновской районной Думы  «</w:t>
            </w:r>
            <w:r w:rsidRPr="00583C0C">
              <w:rPr>
                <w:rFonts w:eastAsia="Times New Roman"/>
                <w:color w:val="000000"/>
                <w:kern w:val="0"/>
                <w:szCs w:val="24"/>
                <w:lang w:eastAsia="ru-RU"/>
              </w:rPr>
              <w:t>О бюджете Подосиновского района на 2025 год и на пл</w:t>
            </w:r>
            <w:r>
              <w:rPr>
                <w:rFonts w:eastAsia="Times New Roman"/>
                <w:color w:val="000000"/>
                <w:kern w:val="0"/>
                <w:szCs w:val="24"/>
                <w:lang w:eastAsia="ru-RU"/>
              </w:rPr>
              <w:t>ановый период 2026 и 2027 годов»</w:t>
            </w:r>
          </w:p>
        </w:tc>
      </w:tr>
    </w:tbl>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tbl>
      <w:tblPr>
        <w:tblW w:w="9665" w:type="dxa"/>
        <w:tblInd w:w="-459" w:type="dxa"/>
        <w:tblLook w:val="04A0" w:firstRow="1" w:lastRow="0" w:firstColumn="1" w:lastColumn="0" w:noHBand="0" w:noVBand="1"/>
      </w:tblPr>
      <w:tblGrid>
        <w:gridCol w:w="660"/>
        <w:gridCol w:w="3451"/>
        <w:gridCol w:w="2694"/>
        <w:gridCol w:w="2860"/>
      </w:tblGrid>
      <w:tr w:rsidR="00583C0C" w:rsidRPr="00583C0C" w:rsidTr="00747F28">
        <w:trPr>
          <w:trHeight w:val="660"/>
        </w:trPr>
        <w:tc>
          <w:tcPr>
            <w:tcW w:w="9665" w:type="dxa"/>
            <w:gridSpan w:val="4"/>
            <w:tcBorders>
              <w:top w:val="nil"/>
              <w:left w:val="nil"/>
              <w:bottom w:val="nil"/>
              <w:right w:val="nil"/>
            </w:tcBorders>
            <w:shd w:val="clear" w:color="auto" w:fill="auto"/>
            <w:vAlign w:val="bottom"/>
            <w:hideMark/>
          </w:tcPr>
          <w:p w:rsidR="00583C0C" w:rsidRDefault="00583C0C" w:rsidP="00583C0C">
            <w:pPr>
              <w:widowControl/>
              <w:suppressAutoHyphens w:val="0"/>
              <w:autoSpaceDN/>
              <w:ind w:firstLine="0"/>
              <w:jc w:val="center"/>
              <w:rPr>
                <w:rFonts w:eastAsia="Times New Roman"/>
                <w:b/>
                <w:bCs/>
                <w:color w:val="000000"/>
                <w:kern w:val="0"/>
                <w:sz w:val="28"/>
                <w:szCs w:val="28"/>
                <w:lang w:eastAsia="ru-RU"/>
              </w:rPr>
            </w:pPr>
            <w:r w:rsidRPr="00583C0C">
              <w:rPr>
                <w:rFonts w:eastAsia="Times New Roman"/>
                <w:b/>
                <w:bCs/>
                <w:color w:val="000000"/>
                <w:kern w:val="0"/>
                <w:sz w:val="28"/>
                <w:szCs w:val="28"/>
                <w:lang w:eastAsia="ru-RU"/>
              </w:rPr>
              <w:t>Распределение межбюджетных трансфертов бюджетам поселений                                                                                        на 2026 год и 2027 год</w:t>
            </w:r>
          </w:p>
          <w:p w:rsidR="001204B1" w:rsidRPr="00583C0C" w:rsidRDefault="001204B1" w:rsidP="00583C0C">
            <w:pPr>
              <w:widowControl/>
              <w:suppressAutoHyphens w:val="0"/>
              <w:autoSpaceDN/>
              <w:ind w:firstLine="0"/>
              <w:jc w:val="center"/>
              <w:rPr>
                <w:rFonts w:eastAsia="Times New Roman"/>
                <w:b/>
                <w:bCs/>
                <w:color w:val="000000"/>
                <w:kern w:val="0"/>
                <w:sz w:val="28"/>
                <w:szCs w:val="28"/>
                <w:lang w:eastAsia="ru-RU"/>
              </w:rPr>
            </w:pPr>
          </w:p>
        </w:tc>
      </w:tr>
      <w:tr w:rsidR="00583C0C" w:rsidRPr="00583C0C" w:rsidTr="00747F28">
        <w:trPr>
          <w:trHeight w:val="360"/>
        </w:trPr>
        <w:tc>
          <w:tcPr>
            <w:tcW w:w="9665" w:type="dxa"/>
            <w:gridSpan w:val="4"/>
            <w:tcBorders>
              <w:top w:val="nil"/>
              <w:left w:val="nil"/>
              <w:bottom w:val="single" w:sz="4" w:space="0" w:color="auto"/>
              <w:right w:val="nil"/>
            </w:tcBorders>
            <w:shd w:val="clear" w:color="auto" w:fill="auto"/>
            <w:noWrap/>
            <w:vAlign w:val="bottom"/>
            <w:hideMark/>
          </w:tcPr>
          <w:p w:rsidR="00583C0C" w:rsidRPr="00583C0C" w:rsidRDefault="00583C0C" w:rsidP="00583C0C">
            <w:pPr>
              <w:widowControl/>
              <w:suppressAutoHyphens w:val="0"/>
              <w:autoSpaceDN/>
              <w:ind w:firstLine="0"/>
              <w:jc w:val="right"/>
              <w:rPr>
                <w:rFonts w:eastAsia="Times New Roman"/>
                <w:color w:val="000000"/>
                <w:kern w:val="0"/>
                <w:sz w:val="22"/>
                <w:szCs w:val="22"/>
                <w:lang w:eastAsia="ru-RU"/>
              </w:rPr>
            </w:pPr>
            <w:r w:rsidRPr="00583C0C">
              <w:rPr>
                <w:rFonts w:eastAsia="Times New Roman"/>
                <w:color w:val="000000"/>
                <w:kern w:val="0"/>
                <w:sz w:val="22"/>
                <w:szCs w:val="22"/>
                <w:lang w:eastAsia="ru-RU"/>
              </w:rPr>
              <w:t>(тыс. руб.)</w:t>
            </w:r>
          </w:p>
        </w:tc>
      </w:tr>
      <w:tr w:rsidR="00583C0C" w:rsidRPr="00583C0C" w:rsidTr="00747F28">
        <w:trPr>
          <w:trHeight w:val="153"/>
        </w:trPr>
        <w:tc>
          <w:tcPr>
            <w:tcW w:w="660" w:type="dxa"/>
            <w:vMerge w:val="restart"/>
            <w:tcBorders>
              <w:top w:val="single" w:sz="4" w:space="0" w:color="auto"/>
              <w:left w:val="single" w:sz="4" w:space="0" w:color="auto"/>
              <w:bottom w:val="single" w:sz="4" w:space="0" w:color="auto"/>
              <w:right w:val="nil"/>
            </w:tcBorders>
            <w:shd w:val="clear" w:color="auto" w:fill="auto"/>
            <w:vAlign w:val="center"/>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 п\</w:t>
            </w:r>
            <w:proofErr w:type="gramStart"/>
            <w:r w:rsidRPr="00583C0C">
              <w:rPr>
                <w:rFonts w:eastAsia="Times New Roman"/>
                <w:color w:val="000000"/>
                <w:kern w:val="0"/>
                <w:szCs w:val="24"/>
                <w:lang w:eastAsia="ru-RU"/>
              </w:rPr>
              <w:t>п</w:t>
            </w:r>
            <w:proofErr w:type="gramEnd"/>
          </w:p>
        </w:tc>
        <w:tc>
          <w:tcPr>
            <w:tcW w:w="3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Наименование муниципального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2026 год</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2027 год</w:t>
            </w:r>
          </w:p>
        </w:tc>
      </w:tr>
      <w:tr w:rsidR="00583C0C" w:rsidRPr="00583C0C" w:rsidTr="00747F28">
        <w:trPr>
          <w:trHeight w:val="1191"/>
        </w:trPr>
        <w:tc>
          <w:tcPr>
            <w:tcW w:w="660" w:type="dxa"/>
            <w:vMerge/>
            <w:tcBorders>
              <w:top w:val="single" w:sz="4" w:space="0" w:color="auto"/>
              <w:left w:val="single" w:sz="4" w:space="0" w:color="auto"/>
              <w:bottom w:val="single" w:sz="4" w:space="0" w:color="auto"/>
              <w:right w:val="nil"/>
            </w:tcBorders>
            <w:vAlign w:val="center"/>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83C0C" w:rsidRPr="00583C0C" w:rsidRDefault="00583C0C" w:rsidP="00583C0C">
            <w:pPr>
              <w:widowControl/>
              <w:suppressAutoHyphens w:val="0"/>
              <w:autoSpaceDN/>
              <w:ind w:firstLine="0"/>
              <w:jc w:val="center"/>
              <w:rPr>
                <w:rFonts w:eastAsia="Times New Roman"/>
                <w:kern w:val="0"/>
                <w:szCs w:val="24"/>
                <w:lang w:eastAsia="ru-RU"/>
              </w:rPr>
            </w:pPr>
            <w:r w:rsidRPr="00583C0C">
              <w:rPr>
                <w:rFonts w:eastAsia="Times New Roman"/>
                <w:kern w:val="0"/>
                <w:szCs w:val="24"/>
                <w:lang w:eastAsia="ru-RU"/>
              </w:rPr>
              <w:t>Иные межбюджетные трансферты на осуществление части полномочий по решению вопросов местного значения</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583C0C" w:rsidRPr="00583C0C" w:rsidRDefault="00583C0C" w:rsidP="00583C0C">
            <w:pPr>
              <w:widowControl/>
              <w:suppressAutoHyphens w:val="0"/>
              <w:autoSpaceDN/>
              <w:ind w:firstLine="0"/>
              <w:jc w:val="center"/>
              <w:rPr>
                <w:rFonts w:eastAsia="Times New Roman"/>
                <w:kern w:val="0"/>
                <w:szCs w:val="24"/>
                <w:lang w:eastAsia="ru-RU"/>
              </w:rPr>
            </w:pPr>
            <w:r w:rsidRPr="00583C0C">
              <w:rPr>
                <w:rFonts w:eastAsia="Times New Roman"/>
                <w:kern w:val="0"/>
                <w:szCs w:val="24"/>
                <w:lang w:eastAsia="ru-RU"/>
              </w:rPr>
              <w:t>Иные межбюджетные трансферты на осуществление части полномочий по решению вопросов местного значения</w:t>
            </w:r>
          </w:p>
        </w:tc>
      </w:tr>
      <w:tr w:rsidR="00583C0C" w:rsidRPr="00583C0C" w:rsidTr="00747F28">
        <w:trPr>
          <w:trHeight w:val="131"/>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1</w:t>
            </w:r>
          </w:p>
        </w:tc>
        <w:tc>
          <w:tcPr>
            <w:tcW w:w="3451"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Подосиновское  городское поселение</w:t>
            </w:r>
          </w:p>
        </w:tc>
        <w:tc>
          <w:tcPr>
            <w:tcW w:w="2694"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2980,1</w:t>
            </w:r>
          </w:p>
        </w:tc>
        <w:tc>
          <w:tcPr>
            <w:tcW w:w="2860"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2763,9</w:t>
            </w:r>
          </w:p>
        </w:tc>
      </w:tr>
      <w:tr w:rsidR="00583C0C" w:rsidRPr="00583C0C" w:rsidTr="00747F28">
        <w:trPr>
          <w:trHeight w:val="29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w:t>
            </w:r>
          </w:p>
        </w:tc>
        <w:tc>
          <w:tcPr>
            <w:tcW w:w="3451"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Демьяновское городское поселение</w:t>
            </w:r>
          </w:p>
        </w:tc>
        <w:tc>
          <w:tcPr>
            <w:tcW w:w="2694"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2714,9</w:t>
            </w:r>
          </w:p>
        </w:tc>
        <w:tc>
          <w:tcPr>
            <w:tcW w:w="2860"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2595,8</w:t>
            </w:r>
          </w:p>
        </w:tc>
      </w:tr>
      <w:tr w:rsidR="00583C0C" w:rsidRPr="00583C0C" w:rsidTr="00747F28">
        <w:trPr>
          <w:trHeight w:val="270"/>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3</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Пинюгское городское поселение</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5734,1</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5853,0</w:t>
            </w:r>
          </w:p>
        </w:tc>
      </w:tr>
      <w:tr w:rsidR="00583C0C" w:rsidRPr="00583C0C" w:rsidTr="00747F28">
        <w:trPr>
          <w:trHeight w:val="289"/>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4</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Пушемское сельское поселение</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2240,4</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2322,1</w:t>
            </w:r>
          </w:p>
        </w:tc>
      </w:tr>
      <w:tr w:rsidR="00583C0C" w:rsidRPr="00583C0C" w:rsidTr="00747F28">
        <w:trPr>
          <w:trHeight w:val="264"/>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5</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Утмановское сельское поселение</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3188,6</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3257,7</w:t>
            </w:r>
          </w:p>
        </w:tc>
      </w:tr>
      <w:tr w:rsidR="00583C0C" w:rsidRPr="00583C0C" w:rsidTr="00747F28">
        <w:trPr>
          <w:trHeight w:val="127"/>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6</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Яхреньгское сельское поселение</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8141,9</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8207,5</w:t>
            </w:r>
          </w:p>
        </w:tc>
      </w:tr>
      <w:tr w:rsidR="00583C0C" w:rsidRPr="00583C0C" w:rsidTr="00747F28">
        <w:trPr>
          <w:trHeight w:val="172"/>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b/>
                <w:bCs/>
                <w:color w:val="000000"/>
                <w:kern w:val="0"/>
                <w:szCs w:val="24"/>
                <w:lang w:eastAsia="ru-RU"/>
              </w:rPr>
            </w:pPr>
            <w:r w:rsidRPr="00583C0C">
              <w:rPr>
                <w:rFonts w:eastAsia="Times New Roman"/>
                <w:b/>
                <w:bCs/>
                <w:color w:val="000000"/>
                <w:kern w:val="0"/>
                <w:szCs w:val="24"/>
                <w:lang w:eastAsia="ru-RU"/>
              </w:rPr>
              <w:t> </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b/>
                <w:bCs/>
                <w:color w:val="000000"/>
                <w:kern w:val="0"/>
                <w:szCs w:val="24"/>
                <w:lang w:eastAsia="ru-RU"/>
              </w:rPr>
            </w:pPr>
            <w:r w:rsidRPr="00583C0C">
              <w:rPr>
                <w:rFonts w:eastAsia="Times New Roman"/>
                <w:b/>
                <w:bCs/>
                <w:color w:val="000000"/>
                <w:kern w:val="0"/>
                <w:szCs w:val="24"/>
                <w:lang w:eastAsia="ru-RU"/>
              </w:rPr>
              <w:t>ИТОГО</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b/>
                <w:bCs/>
                <w:color w:val="000000"/>
                <w:kern w:val="0"/>
                <w:szCs w:val="24"/>
                <w:lang w:eastAsia="ru-RU"/>
              </w:rPr>
            </w:pPr>
            <w:r w:rsidRPr="00583C0C">
              <w:rPr>
                <w:rFonts w:eastAsia="Times New Roman"/>
                <w:b/>
                <w:bCs/>
                <w:color w:val="000000"/>
                <w:kern w:val="0"/>
                <w:szCs w:val="24"/>
                <w:lang w:eastAsia="ru-RU"/>
              </w:rPr>
              <w:t>25000,0</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b/>
                <w:bCs/>
                <w:color w:val="000000"/>
                <w:kern w:val="0"/>
                <w:szCs w:val="24"/>
                <w:lang w:eastAsia="ru-RU"/>
              </w:rPr>
            </w:pPr>
            <w:r w:rsidRPr="00583C0C">
              <w:rPr>
                <w:rFonts w:eastAsia="Times New Roman"/>
                <w:b/>
                <w:bCs/>
                <w:color w:val="000000"/>
                <w:kern w:val="0"/>
                <w:szCs w:val="24"/>
                <w:lang w:eastAsia="ru-RU"/>
              </w:rPr>
              <w:t>25000,0</w:t>
            </w:r>
          </w:p>
        </w:tc>
      </w:tr>
    </w:tbl>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2664C3" w:rsidRPr="002664C3" w:rsidRDefault="002664C3" w:rsidP="002664C3">
      <w:pPr>
        <w:widowControl/>
        <w:tabs>
          <w:tab w:val="left" w:pos="709"/>
        </w:tabs>
        <w:suppressAutoHyphens w:val="0"/>
        <w:autoSpaceDN/>
        <w:ind w:firstLine="0"/>
        <w:jc w:val="center"/>
        <w:rPr>
          <w:rFonts w:eastAsia="Times New Roman"/>
          <w:b/>
          <w:kern w:val="0"/>
          <w:szCs w:val="24"/>
          <w:lang w:eastAsia="ru-RU"/>
        </w:rPr>
      </w:pPr>
      <w:r>
        <w:rPr>
          <w:rFonts w:eastAsia="Times New Roman"/>
          <w:b/>
          <w:noProof/>
          <w:kern w:val="0"/>
          <w:szCs w:val="24"/>
          <w:lang w:eastAsia="ru-RU"/>
        </w:rPr>
        <w:lastRenderedPageBreak/>
        <w:drawing>
          <wp:inline distT="0" distB="0" distL="0" distR="0">
            <wp:extent cx="537845" cy="688340"/>
            <wp:effectExtent l="0" t="0" r="0" b="0"/>
            <wp:docPr id="2" name="Рисунок 2"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688340"/>
                    </a:xfrm>
                    <a:prstGeom prst="rect">
                      <a:avLst/>
                    </a:prstGeom>
                    <a:noFill/>
                    <a:ln>
                      <a:noFill/>
                    </a:ln>
                  </pic:spPr>
                </pic:pic>
              </a:graphicData>
            </a:graphic>
          </wp:inline>
        </w:drawing>
      </w:r>
      <w:r w:rsidRPr="002664C3">
        <w:rPr>
          <w:rFonts w:eastAsia="Times New Roman"/>
          <w:b/>
          <w:kern w:val="0"/>
          <w:szCs w:val="24"/>
          <w:lang w:eastAsia="ru-RU"/>
        </w:rPr>
        <w:t xml:space="preserve">  </w:t>
      </w:r>
    </w:p>
    <w:p w:rsidR="002664C3" w:rsidRPr="002664C3" w:rsidRDefault="002664C3" w:rsidP="002664C3">
      <w:pPr>
        <w:widowControl/>
        <w:suppressAutoHyphens w:val="0"/>
        <w:autoSpaceDN/>
        <w:ind w:firstLine="0"/>
        <w:jc w:val="center"/>
        <w:rPr>
          <w:rFonts w:eastAsia="Times New Roman"/>
          <w:b/>
          <w:kern w:val="0"/>
          <w:szCs w:val="24"/>
          <w:lang w:eastAsia="ru-RU"/>
        </w:rPr>
      </w:pPr>
      <w:r w:rsidRPr="002664C3">
        <w:rPr>
          <w:rFonts w:eastAsia="Times New Roman"/>
          <w:b/>
          <w:kern w:val="0"/>
          <w:szCs w:val="24"/>
          <w:lang w:eastAsia="ru-RU"/>
        </w:rPr>
        <w:t xml:space="preserve">   </w:t>
      </w:r>
    </w:p>
    <w:p w:rsidR="002664C3" w:rsidRPr="002664C3" w:rsidRDefault="002664C3" w:rsidP="002664C3">
      <w:pPr>
        <w:widowControl/>
        <w:suppressAutoHyphens w:val="0"/>
        <w:autoSpaceDN/>
        <w:ind w:firstLine="0"/>
        <w:jc w:val="center"/>
        <w:rPr>
          <w:rFonts w:eastAsia="Times New Roman"/>
          <w:b/>
          <w:kern w:val="0"/>
          <w:sz w:val="28"/>
          <w:szCs w:val="28"/>
          <w:lang w:eastAsia="ru-RU"/>
        </w:rPr>
      </w:pPr>
      <w:r w:rsidRPr="002664C3">
        <w:rPr>
          <w:rFonts w:eastAsia="Times New Roman"/>
          <w:b/>
          <w:kern w:val="0"/>
          <w:sz w:val="28"/>
          <w:szCs w:val="28"/>
          <w:lang w:eastAsia="ru-RU"/>
        </w:rPr>
        <w:t>ПОДОСИНОВСКАЯ РАЙОННАЯ ДУМА</w:t>
      </w:r>
    </w:p>
    <w:p w:rsidR="002664C3" w:rsidRPr="002664C3" w:rsidRDefault="002664C3" w:rsidP="002664C3">
      <w:pPr>
        <w:widowControl/>
        <w:suppressAutoHyphens w:val="0"/>
        <w:autoSpaceDN/>
        <w:ind w:firstLine="0"/>
        <w:jc w:val="center"/>
        <w:rPr>
          <w:rFonts w:eastAsia="Times New Roman"/>
          <w:b/>
          <w:kern w:val="0"/>
          <w:sz w:val="28"/>
          <w:szCs w:val="28"/>
          <w:lang w:eastAsia="ru-RU"/>
        </w:rPr>
      </w:pPr>
      <w:r w:rsidRPr="002664C3">
        <w:rPr>
          <w:rFonts w:eastAsia="Times New Roman"/>
          <w:b/>
          <w:kern w:val="0"/>
          <w:sz w:val="28"/>
          <w:szCs w:val="28"/>
          <w:lang w:eastAsia="ru-RU"/>
        </w:rPr>
        <w:t>ШЕСТОГО СОЗЫВА</w:t>
      </w:r>
    </w:p>
    <w:p w:rsidR="002664C3" w:rsidRPr="002664C3" w:rsidRDefault="002664C3" w:rsidP="002664C3">
      <w:pPr>
        <w:widowControl/>
        <w:suppressAutoHyphens w:val="0"/>
        <w:autoSpaceDN/>
        <w:ind w:firstLine="0"/>
        <w:jc w:val="left"/>
        <w:rPr>
          <w:rFonts w:eastAsia="Times New Roman"/>
          <w:b/>
          <w:kern w:val="0"/>
          <w:sz w:val="28"/>
          <w:szCs w:val="28"/>
          <w:lang w:eastAsia="ru-RU"/>
        </w:rPr>
      </w:pPr>
    </w:p>
    <w:p w:rsidR="002664C3" w:rsidRPr="002664C3" w:rsidRDefault="002664C3" w:rsidP="002664C3">
      <w:pPr>
        <w:keepNext/>
        <w:widowControl/>
        <w:suppressAutoHyphens w:val="0"/>
        <w:autoSpaceDN/>
        <w:ind w:firstLine="0"/>
        <w:jc w:val="center"/>
        <w:outlineLvl w:val="0"/>
        <w:rPr>
          <w:rFonts w:eastAsia="Times New Roman"/>
          <w:b/>
          <w:kern w:val="0"/>
          <w:sz w:val="28"/>
          <w:szCs w:val="28"/>
          <w:lang w:eastAsia="ru-RU"/>
        </w:rPr>
      </w:pPr>
      <w:r w:rsidRPr="002664C3">
        <w:rPr>
          <w:rFonts w:eastAsia="Times New Roman"/>
          <w:b/>
          <w:kern w:val="0"/>
          <w:sz w:val="28"/>
          <w:szCs w:val="28"/>
          <w:lang w:eastAsia="ru-RU"/>
        </w:rPr>
        <w:t>РЕШЕНИЕ</w:t>
      </w:r>
    </w:p>
    <w:p w:rsidR="002664C3" w:rsidRPr="002664C3" w:rsidRDefault="002664C3" w:rsidP="002664C3">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p>
    <w:p w:rsidR="002664C3" w:rsidRPr="002664C3" w:rsidRDefault="002664C3" w:rsidP="002664C3">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2664C3">
        <w:rPr>
          <w:rFonts w:eastAsia="Times New Roman"/>
          <w:kern w:val="0"/>
          <w:sz w:val="28"/>
          <w:szCs w:val="28"/>
          <w:lang w:eastAsia="ru-RU"/>
        </w:rPr>
        <w:t>от 20.12.2024 № 46/169</w:t>
      </w:r>
    </w:p>
    <w:p w:rsidR="002664C3" w:rsidRPr="002664C3" w:rsidRDefault="002664C3" w:rsidP="002664C3">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2664C3">
        <w:rPr>
          <w:rFonts w:eastAsia="Times New Roman"/>
          <w:kern w:val="0"/>
          <w:sz w:val="28"/>
          <w:szCs w:val="28"/>
          <w:lang w:eastAsia="ru-RU"/>
        </w:rPr>
        <w:t>пгт Подосиновец</w:t>
      </w:r>
    </w:p>
    <w:p w:rsidR="002664C3" w:rsidRPr="002664C3" w:rsidRDefault="002664C3" w:rsidP="002664C3">
      <w:pPr>
        <w:widowControl/>
        <w:shd w:val="clear" w:color="auto" w:fill="FFFFFF"/>
        <w:tabs>
          <w:tab w:val="left" w:leader="underscore" w:pos="3917"/>
        </w:tabs>
        <w:suppressAutoHyphens w:val="0"/>
        <w:autoSpaceDN/>
        <w:ind w:left="24" w:firstLine="0"/>
        <w:jc w:val="left"/>
        <w:rPr>
          <w:rFonts w:eastAsia="Times New Roman"/>
          <w:kern w:val="0"/>
          <w:szCs w:val="24"/>
          <w:lang w:eastAsia="ru-RU"/>
        </w:rPr>
      </w:pPr>
    </w:p>
    <w:tbl>
      <w:tblPr>
        <w:tblW w:w="9674" w:type="dxa"/>
        <w:tblInd w:w="24" w:type="dxa"/>
        <w:tblLook w:val="04A0" w:firstRow="1" w:lastRow="0" w:firstColumn="1" w:lastColumn="0" w:noHBand="0" w:noVBand="1"/>
      </w:tblPr>
      <w:tblGrid>
        <w:gridCol w:w="4762"/>
        <w:gridCol w:w="4912"/>
      </w:tblGrid>
      <w:tr w:rsidR="002664C3" w:rsidRPr="002664C3" w:rsidTr="002664C3">
        <w:tc>
          <w:tcPr>
            <w:tcW w:w="4762" w:type="dxa"/>
            <w:shd w:val="clear" w:color="auto" w:fill="auto"/>
          </w:tcPr>
          <w:p w:rsidR="002664C3" w:rsidRPr="002664C3" w:rsidRDefault="002664C3" w:rsidP="002664C3">
            <w:pPr>
              <w:widowControl/>
              <w:tabs>
                <w:tab w:val="left" w:leader="underscore" w:pos="3917"/>
              </w:tabs>
              <w:suppressAutoHyphens w:val="0"/>
              <w:autoSpaceDN/>
              <w:ind w:left="24" w:firstLine="0"/>
              <w:rPr>
                <w:rFonts w:eastAsia="Times New Roman"/>
                <w:kern w:val="0"/>
                <w:sz w:val="28"/>
                <w:szCs w:val="28"/>
                <w:lang w:eastAsia="ru-RU"/>
              </w:rPr>
            </w:pPr>
            <w:r w:rsidRPr="002664C3">
              <w:rPr>
                <w:rFonts w:eastAsia="Times New Roman"/>
                <w:kern w:val="0"/>
                <w:sz w:val="28"/>
                <w:szCs w:val="28"/>
                <w:lang w:eastAsia="ru-RU"/>
              </w:rPr>
              <w:t>О внесении изменений и дополнений</w:t>
            </w:r>
          </w:p>
          <w:p w:rsidR="002664C3" w:rsidRPr="002664C3" w:rsidRDefault="002664C3" w:rsidP="002664C3">
            <w:pPr>
              <w:widowControl/>
              <w:tabs>
                <w:tab w:val="left" w:leader="underscore" w:pos="3917"/>
              </w:tabs>
              <w:suppressAutoHyphens w:val="0"/>
              <w:autoSpaceDN/>
              <w:ind w:left="24" w:firstLine="0"/>
              <w:rPr>
                <w:rFonts w:eastAsia="Times New Roman"/>
                <w:kern w:val="0"/>
                <w:sz w:val="28"/>
                <w:szCs w:val="28"/>
                <w:lang w:eastAsia="ru-RU"/>
              </w:rPr>
            </w:pPr>
            <w:r w:rsidRPr="002664C3">
              <w:rPr>
                <w:rFonts w:eastAsia="Times New Roman"/>
                <w:kern w:val="0"/>
                <w:sz w:val="28"/>
                <w:szCs w:val="28"/>
                <w:lang w:eastAsia="ru-RU"/>
              </w:rPr>
              <w:t xml:space="preserve">в решение Подосиновской </w:t>
            </w:r>
            <w:proofErr w:type="gramStart"/>
            <w:r w:rsidRPr="002664C3">
              <w:rPr>
                <w:rFonts w:eastAsia="Times New Roman"/>
                <w:kern w:val="0"/>
                <w:sz w:val="28"/>
                <w:szCs w:val="28"/>
                <w:lang w:eastAsia="ru-RU"/>
              </w:rPr>
              <w:t>районной</w:t>
            </w:r>
            <w:proofErr w:type="gramEnd"/>
          </w:p>
          <w:p w:rsidR="002664C3" w:rsidRPr="002664C3" w:rsidRDefault="002664C3" w:rsidP="002664C3">
            <w:pPr>
              <w:widowControl/>
              <w:shd w:val="clear" w:color="auto" w:fill="FFFFFF"/>
              <w:tabs>
                <w:tab w:val="left" w:leader="underscore" w:pos="3917"/>
              </w:tabs>
              <w:suppressAutoHyphens w:val="0"/>
              <w:autoSpaceDN/>
              <w:ind w:firstLine="0"/>
              <w:rPr>
                <w:rFonts w:eastAsia="Times New Roman"/>
                <w:kern w:val="0"/>
                <w:sz w:val="28"/>
                <w:szCs w:val="28"/>
                <w:lang w:eastAsia="ru-RU"/>
              </w:rPr>
            </w:pPr>
            <w:r w:rsidRPr="002664C3">
              <w:rPr>
                <w:rFonts w:eastAsia="Times New Roman"/>
                <w:kern w:val="0"/>
                <w:sz w:val="28"/>
                <w:szCs w:val="28"/>
                <w:lang w:eastAsia="ru-RU"/>
              </w:rPr>
              <w:t>Думы от 20.12.2023 № 33/129</w:t>
            </w:r>
          </w:p>
          <w:p w:rsidR="002664C3" w:rsidRPr="002664C3" w:rsidRDefault="002664C3" w:rsidP="002664C3">
            <w:pPr>
              <w:widowControl/>
              <w:shd w:val="clear" w:color="auto" w:fill="FFFFFF"/>
              <w:tabs>
                <w:tab w:val="left" w:leader="underscore" w:pos="3917"/>
              </w:tabs>
              <w:suppressAutoHyphens w:val="0"/>
              <w:autoSpaceDN/>
              <w:ind w:firstLine="0"/>
              <w:rPr>
                <w:rFonts w:eastAsia="Times New Roman"/>
                <w:kern w:val="0"/>
                <w:sz w:val="28"/>
                <w:szCs w:val="28"/>
                <w:lang w:eastAsia="ru-RU"/>
              </w:rPr>
            </w:pPr>
          </w:p>
          <w:p w:rsidR="002664C3" w:rsidRPr="002664C3" w:rsidRDefault="002664C3" w:rsidP="002664C3">
            <w:pPr>
              <w:widowControl/>
              <w:shd w:val="clear" w:color="auto" w:fill="FFFFFF"/>
              <w:tabs>
                <w:tab w:val="left" w:leader="underscore" w:pos="3917"/>
              </w:tabs>
              <w:suppressAutoHyphens w:val="0"/>
              <w:autoSpaceDN/>
              <w:ind w:firstLine="0"/>
              <w:rPr>
                <w:rFonts w:eastAsia="Times New Roman"/>
                <w:kern w:val="0"/>
                <w:sz w:val="28"/>
                <w:szCs w:val="28"/>
                <w:lang w:eastAsia="ru-RU"/>
              </w:rPr>
            </w:pPr>
          </w:p>
        </w:tc>
        <w:tc>
          <w:tcPr>
            <w:tcW w:w="4912" w:type="dxa"/>
            <w:shd w:val="clear" w:color="auto" w:fill="auto"/>
          </w:tcPr>
          <w:p w:rsidR="002664C3" w:rsidRPr="002664C3" w:rsidRDefault="002664C3" w:rsidP="002664C3">
            <w:pPr>
              <w:widowControl/>
              <w:tabs>
                <w:tab w:val="left" w:leader="underscore" w:pos="3917"/>
              </w:tabs>
              <w:suppressAutoHyphens w:val="0"/>
              <w:autoSpaceDN/>
              <w:ind w:firstLine="0"/>
              <w:jc w:val="left"/>
              <w:rPr>
                <w:rFonts w:eastAsia="Times New Roman"/>
                <w:kern w:val="0"/>
                <w:szCs w:val="24"/>
                <w:lang w:eastAsia="ru-RU"/>
              </w:rPr>
            </w:pPr>
          </w:p>
        </w:tc>
      </w:tr>
    </w:tbl>
    <w:p w:rsidR="002664C3" w:rsidRPr="002664C3" w:rsidRDefault="002664C3" w:rsidP="002664C3">
      <w:pPr>
        <w:widowControl/>
        <w:suppressAutoHyphens w:val="0"/>
        <w:autoSpaceDN/>
        <w:spacing w:line="276" w:lineRule="auto"/>
        <w:ind w:firstLine="567"/>
        <w:contextualSpacing/>
        <w:rPr>
          <w:rFonts w:eastAsia="Times New Roman"/>
          <w:kern w:val="0"/>
          <w:sz w:val="28"/>
          <w:szCs w:val="28"/>
          <w:lang w:val="x-none" w:eastAsia="x-none"/>
        </w:rPr>
      </w:pPr>
      <w:r w:rsidRPr="002664C3">
        <w:rPr>
          <w:rFonts w:eastAsia="Times New Roman"/>
          <w:kern w:val="0"/>
          <w:sz w:val="28"/>
          <w:szCs w:val="28"/>
          <w:lang w:val="x-none" w:eastAsia="x-none"/>
        </w:rPr>
        <w:t>На основании ст. 21, ст. 46 Устава Подосиновского муниципального района Кировской области  Подосиновская районная Дума РЕШИЛА:</w:t>
      </w:r>
    </w:p>
    <w:p w:rsidR="002664C3" w:rsidRPr="002664C3" w:rsidRDefault="002664C3" w:rsidP="002664C3">
      <w:pPr>
        <w:widowControl/>
        <w:suppressAutoHyphens w:val="0"/>
        <w:autoSpaceDN/>
        <w:spacing w:line="276" w:lineRule="auto"/>
        <w:ind w:firstLine="567"/>
        <w:contextualSpacing/>
        <w:rPr>
          <w:rFonts w:eastAsia="Times New Roman"/>
          <w:kern w:val="0"/>
          <w:sz w:val="28"/>
          <w:szCs w:val="28"/>
          <w:lang w:val="x-none" w:eastAsia="x-none"/>
        </w:rPr>
      </w:pPr>
      <w:r w:rsidRPr="002664C3">
        <w:rPr>
          <w:rFonts w:eastAsia="Times New Roman"/>
          <w:kern w:val="0"/>
          <w:sz w:val="28"/>
          <w:szCs w:val="28"/>
          <w:lang w:val="x-none" w:eastAsia="x-none"/>
        </w:rPr>
        <w:t xml:space="preserve">1. Внести  в  решение  Подосиновской районной Думы  от  </w:t>
      </w:r>
      <w:r w:rsidRPr="002664C3">
        <w:rPr>
          <w:rFonts w:eastAsia="Times New Roman"/>
          <w:kern w:val="0"/>
          <w:sz w:val="28"/>
          <w:szCs w:val="28"/>
          <w:lang w:eastAsia="x-none"/>
        </w:rPr>
        <w:t>20</w:t>
      </w:r>
      <w:r w:rsidRPr="002664C3">
        <w:rPr>
          <w:rFonts w:eastAsia="Times New Roman"/>
          <w:kern w:val="0"/>
          <w:sz w:val="28"/>
          <w:szCs w:val="28"/>
          <w:lang w:val="x-none" w:eastAsia="x-none"/>
        </w:rPr>
        <w:t>.12.202</w:t>
      </w:r>
      <w:r w:rsidRPr="002664C3">
        <w:rPr>
          <w:rFonts w:eastAsia="Times New Roman"/>
          <w:kern w:val="0"/>
          <w:sz w:val="28"/>
          <w:szCs w:val="28"/>
          <w:lang w:eastAsia="x-none"/>
        </w:rPr>
        <w:t>3</w:t>
      </w:r>
      <w:r w:rsidRPr="002664C3">
        <w:rPr>
          <w:rFonts w:eastAsia="Times New Roman"/>
          <w:kern w:val="0"/>
          <w:sz w:val="28"/>
          <w:szCs w:val="28"/>
          <w:lang w:val="x-none" w:eastAsia="x-none"/>
        </w:rPr>
        <w:t xml:space="preserve">   № </w:t>
      </w:r>
      <w:r w:rsidRPr="002664C3">
        <w:rPr>
          <w:rFonts w:eastAsia="Times New Roman"/>
          <w:kern w:val="0"/>
          <w:sz w:val="28"/>
          <w:szCs w:val="28"/>
          <w:lang w:eastAsia="x-none"/>
        </w:rPr>
        <w:t>33</w:t>
      </w:r>
      <w:r w:rsidRPr="002664C3">
        <w:rPr>
          <w:rFonts w:eastAsia="Times New Roman"/>
          <w:kern w:val="0"/>
          <w:sz w:val="28"/>
          <w:szCs w:val="28"/>
          <w:lang w:val="x-none" w:eastAsia="x-none"/>
        </w:rPr>
        <w:t>/</w:t>
      </w:r>
      <w:r w:rsidRPr="002664C3">
        <w:rPr>
          <w:rFonts w:eastAsia="Times New Roman"/>
          <w:kern w:val="0"/>
          <w:sz w:val="28"/>
          <w:szCs w:val="28"/>
          <w:lang w:eastAsia="x-none"/>
        </w:rPr>
        <w:t>129</w:t>
      </w:r>
      <w:r w:rsidRPr="002664C3">
        <w:rPr>
          <w:rFonts w:eastAsia="Times New Roman"/>
          <w:kern w:val="0"/>
          <w:sz w:val="28"/>
          <w:szCs w:val="28"/>
          <w:lang w:val="x-none" w:eastAsia="x-none"/>
        </w:rPr>
        <w:t xml:space="preserve"> «О бюджете Подосиновского района на 202</w:t>
      </w:r>
      <w:r w:rsidRPr="002664C3">
        <w:rPr>
          <w:rFonts w:eastAsia="Times New Roman"/>
          <w:kern w:val="0"/>
          <w:sz w:val="28"/>
          <w:szCs w:val="28"/>
          <w:lang w:eastAsia="x-none"/>
        </w:rPr>
        <w:t>4</w:t>
      </w:r>
      <w:r w:rsidRPr="002664C3">
        <w:rPr>
          <w:rFonts w:eastAsia="Times New Roman"/>
          <w:kern w:val="0"/>
          <w:sz w:val="28"/>
          <w:szCs w:val="28"/>
          <w:lang w:val="x-none" w:eastAsia="x-none"/>
        </w:rPr>
        <w:t xml:space="preserve"> год и на плановый период 202</w:t>
      </w:r>
      <w:r w:rsidRPr="002664C3">
        <w:rPr>
          <w:rFonts w:eastAsia="Times New Roman"/>
          <w:kern w:val="0"/>
          <w:sz w:val="28"/>
          <w:szCs w:val="28"/>
          <w:lang w:eastAsia="x-none"/>
        </w:rPr>
        <w:t>5</w:t>
      </w:r>
      <w:r w:rsidRPr="002664C3">
        <w:rPr>
          <w:rFonts w:eastAsia="Times New Roman"/>
          <w:kern w:val="0"/>
          <w:sz w:val="28"/>
          <w:szCs w:val="28"/>
          <w:lang w:val="x-none" w:eastAsia="x-none"/>
        </w:rPr>
        <w:t xml:space="preserve"> и 202</w:t>
      </w:r>
      <w:r w:rsidRPr="002664C3">
        <w:rPr>
          <w:rFonts w:eastAsia="Times New Roman"/>
          <w:kern w:val="0"/>
          <w:sz w:val="28"/>
          <w:szCs w:val="28"/>
          <w:lang w:eastAsia="x-none"/>
        </w:rPr>
        <w:t>6</w:t>
      </w:r>
      <w:r w:rsidRPr="002664C3">
        <w:rPr>
          <w:rFonts w:eastAsia="Times New Roman"/>
          <w:kern w:val="0"/>
          <w:sz w:val="28"/>
          <w:szCs w:val="28"/>
          <w:lang w:val="x-none" w:eastAsia="x-none"/>
        </w:rPr>
        <w:t xml:space="preserve"> годов» (далее – решение) следующие изменения и дополнения:</w:t>
      </w:r>
    </w:p>
    <w:p w:rsidR="002664C3" w:rsidRPr="002664C3" w:rsidRDefault="002664C3" w:rsidP="002664C3">
      <w:pPr>
        <w:widowControl/>
        <w:suppressAutoHyphens w:val="0"/>
        <w:autoSpaceDN/>
        <w:spacing w:line="276" w:lineRule="auto"/>
        <w:ind w:firstLine="567"/>
        <w:contextualSpacing/>
        <w:rPr>
          <w:rFonts w:eastAsia="Times New Roman"/>
          <w:kern w:val="0"/>
          <w:sz w:val="28"/>
          <w:szCs w:val="28"/>
          <w:lang w:val="x-none" w:eastAsia="x-none"/>
        </w:rPr>
      </w:pPr>
      <w:r w:rsidRPr="002664C3">
        <w:rPr>
          <w:rFonts w:eastAsia="Times New Roman"/>
          <w:kern w:val="0"/>
          <w:sz w:val="28"/>
          <w:szCs w:val="28"/>
          <w:lang w:val="x-none" w:eastAsia="x-none"/>
        </w:rPr>
        <w:t>1.1. Приложение 1 утвердить в новой редакции. Прилагается.</w:t>
      </w:r>
    </w:p>
    <w:p w:rsidR="002664C3" w:rsidRPr="002664C3" w:rsidRDefault="002664C3" w:rsidP="002664C3">
      <w:pPr>
        <w:widowControl/>
        <w:suppressAutoHyphens w:val="0"/>
        <w:autoSpaceDN/>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1.2. Приложение 5 утвердить в новой редакции. Прилагается.</w:t>
      </w:r>
      <w:r w:rsidRPr="002664C3">
        <w:rPr>
          <w:rFonts w:eastAsia="Times New Roman"/>
          <w:kern w:val="0"/>
          <w:sz w:val="28"/>
          <w:szCs w:val="28"/>
          <w:lang w:eastAsia="ru-RU"/>
        </w:rPr>
        <w:tab/>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1.3. Приложение 6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1.4. Приложение 7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1.5. Приложение 8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1.6. Приложение 9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1.7. Приложение 10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 xml:space="preserve">1.8. В подпункте 14.3 цифры «34332,7» заменить цифрами «34132,7», цифры «5122,4» заменить цифрами «5322,4».  </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1.9. В подпункте 16.1 решения цифры «30500,3» заменить цифрами «36610,2».</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1.10. В подпункте 16.2 решения цифры «2169,6» заменить цифрами «2168,7».</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1.11. В подпункте 16.3 решения цифры «5122,4» заменить цифрами «5322,4».</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1.12. В подпункте 16.4 решения цифры «90» заменить цифрами «89,8».</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1.13. В подпункте 16.5 решения цифры «622,1» заменить цифрами «925,7».</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lastRenderedPageBreak/>
        <w:t>1.14. Приложение 12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1.15. Приложение 15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1.16. Приложение 16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1.17. Приложение 17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rPr>
          <w:rFonts w:eastAsia="Times New Roman"/>
          <w:kern w:val="0"/>
          <w:sz w:val="28"/>
          <w:szCs w:val="28"/>
          <w:lang w:eastAsia="ru-RU"/>
        </w:rPr>
      </w:pPr>
      <w:r w:rsidRPr="002664C3">
        <w:rPr>
          <w:rFonts w:eastAsia="Times New Roman"/>
          <w:kern w:val="0"/>
          <w:sz w:val="28"/>
          <w:szCs w:val="28"/>
          <w:lang w:eastAsia="ru-RU"/>
        </w:rPr>
        <w:t>1.18. Абзац второй пункта 18 изложить в новой редакции:</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proofErr w:type="gramStart"/>
      <w:r w:rsidRPr="002664C3">
        <w:rPr>
          <w:rFonts w:eastAsia="Times New Roman"/>
          <w:kern w:val="0"/>
          <w:sz w:val="28"/>
          <w:szCs w:val="28"/>
          <w:lang w:eastAsia="ru-RU"/>
        </w:rPr>
        <w:t>«Установить, что из бюджета района предоставляются субсидии на оплату юридическим лицам, индивидуальным предпринимателям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рамках мероприятия  «Обеспечение персонифицированного финансирования дополнительного образования детей» муниципальной программы «Развитие образования» на 2024 год в</w:t>
      </w:r>
      <w:proofErr w:type="gramEnd"/>
      <w:r w:rsidRPr="002664C3">
        <w:rPr>
          <w:rFonts w:eastAsia="Times New Roman"/>
          <w:kern w:val="0"/>
          <w:sz w:val="28"/>
          <w:szCs w:val="28"/>
          <w:lang w:eastAsia="ru-RU"/>
        </w:rPr>
        <w:t xml:space="preserve"> </w:t>
      </w:r>
      <w:proofErr w:type="gramStart"/>
      <w:r w:rsidRPr="002664C3">
        <w:rPr>
          <w:rFonts w:eastAsia="Times New Roman"/>
          <w:kern w:val="0"/>
          <w:sz w:val="28"/>
          <w:szCs w:val="28"/>
          <w:lang w:eastAsia="ru-RU"/>
        </w:rPr>
        <w:t>сумме  168,0  тыс. рублей,</w:t>
      </w:r>
      <w:r w:rsidRPr="002664C3">
        <w:rPr>
          <w:rFonts w:eastAsia="Times New Roman"/>
          <w:color w:val="000000"/>
          <w:kern w:val="0"/>
          <w:sz w:val="28"/>
          <w:szCs w:val="28"/>
          <w:lang w:eastAsia="ru-RU"/>
        </w:rPr>
        <w:t xml:space="preserve"> утвердить в пределах общего объема расходов бюджета района, установленного настоящим решением, бюджетные ассигнования на предоставление субсидий социально ориентированной некоммерческой организации – победителю конкурсного отбора на 2024 год в сумме  116,3 тыс. рублей, на 2025 год в сумме  284,3 тыс. рублей, на 2026 год в сумме  284,3 тыс. рублей.».</w:t>
      </w:r>
      <w:r w:rsidRPr="002664C3">
        <w:rPr>
          <w:rFonts w:eastAsia="Times New Roman"/>
          <w:kern w:val="0"/>
          <w:sz w:val="28"/>
          <w:szCs w:val="28"/>
          <w:lang w:eastAsia="ru-RU"/>
        </w:rPr>
        <w:t xml:space="preserve">   </w:t>
      </w:r>
      <w:proofErr w:type="gramEnd"/>
    </w:p>
    <w:p w:rsidR="002664C3" w:rsidRPr="002664C3" w:rsidRDefault="002664C3" w:rsidP="002664C3">
      <w:pPr>
        <w:widowControl/>
        <w:shd w:val="clear" w:color="auto" w:fill="FFFFFF"/>
        <w:tabs>
          <w:tab w:val="left" w:pos="709"/>
        </w:tabs>
        <w:suppressAutoHyphens w:val="0"/>
        <w:autoSpaceDN/>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2664C3" w:rsidRPr="002664C3" w:rsidRDefault="002664C3" w:rsidP="002664C3">
      <w:pPr>
        <w:widowControl/>
        <w:shd w:val="clear" w:color="auto" w:fill="FFFFFF"/>
        <w:tabs>
          <w:tab w:val="left" w:pos="709"/>
        </w:tabs>
        <w:suppressAutoHyphens w:val="0"/>
        <w:autoSpaceDN/>
        <w:spacing w:after="240" w:line="276" w:lineRule="auto"/>
        <w:ind w:firstLine="567"/>
        <w:rPr>
          <w:rFonts w:eastAsia="Times New Roman"/>
          <w:kern w:val="0"/>
          <w:sz w:val="28"/>
          <w:szCs w:val="28"/>
          <w:lang w:eastAsia="ru-RU"/>
        </w:rPr>
      </w:pPr>
    </w:p>
    <w:p w:rsidR="002664C3" w:rsidRPr="002664C3" w:rsidRDefault="002664C3" w:rsidP="002664C3">
      <w:pPr>
        <w:widowControl/>
        <w:suppressAutoHyphens w:val="0"/>
        <w:autoSpaceDN/>
        <w:spacing w:before="120"/>
        <w:ind w:firstLine="0"/>
        <w:contextualSpacing/>
        <w:rPr>
          <w:rFonts w:eastAsia="Times New Roman"/>
          <w:kern w:val="0"/>
          <w:sz w:val="28"/>
          <w:szCs w:val="28"/>
          <w:lang w:eastAsia="ru-RU"/>
        </w:rPr>
      </w:pPr>
      <w:r w:rsidRPr="002664C3">
        <w:rPr>
          <w:rFonts w:eastAsia="Times New Roman"/>
          <w:kern w:val="0"/>
          <w:sz w:val="28"/>
          <w:szCs w:val="28"/>
          <w:lang w:eastAsia="ru-RU"/>
        </w:rPr>
        <w:t>Председатель</w:t>
      </w:r>
    </w:p>
    <w:p w:rsidR="002664C3" w:rsidRPr="002664C3" w:rsidRDefault="002664C3" w:rsidP="002664C3">
      <w:pPr>
        <w:widowControl/>
        <w:shd w:val="clear" w:color="auto" w:fill="FFFFFF"/>
        <w:tabs>
          <w:tab w:val="left" w:pos="709"/>
        </w:tabs>
        <w:suppressAutoHyphens w:val="0"/>
        <w:autoSpaceDN/>
        <w:spacing w:after="240"/>
        <w:ind w:firstLine="0"/>
        <w:rPr>
          <w:rFonts w:eastAsia="Times New Roman"/>
          <w:kern w:val="0"/>
          <w:sz w:val="28"/>
          <w:szCs w:val="28"/>
          <w:lang w:eastAsia="ru-RU"/>
        </w:rPr>
      </w:pPr>
      <w:r w:rsidRPr="002664C3">
        <w:rPr>
          <w:rFonts w:eastAsia="Times New Roman"/>
          <w:kern w:val="0"/>
          <w:sz w:val="28"/>
          <w:szCs w:val="28"/>
          <w:lang w:eastAsia="ru-RU"/>
        </w:rPr>
        <w:t xml:space="preserve">Подосиновской районной Думы    А.И. Третьяков                                          </w:t>
      </w:r>
    </w:p>
    <w:p w:rsidR="002664C3" w:rsidRPr="002664C3" w:rsidRDefault="002664C3" w:rsidP="002664C3">
      <w:pPr>
        <w:widowControl/>
        <w:suppressAutoHyphens w:val="0"/>
        <w:autoSpaceDN/>
        <w:ind w:firstLine="0"/>
        <w:contextualSpacing/>
        <w:rPr>
          <w:rFonts w:eastAsia="Times New Roman"/>
          <w:kern w:val="0"/>
          <w:sz w:val="28"/>
          <w:szCs w:val="28"/>
          <w:lang w:eastAsia="ru-RU"/>
        </w:rPr>
      </w:pPr>
      <w:r w:rsidRPr="002664C3">
        <w:rPr>
          <w:rFonts w:eastAsia="Times New Roman"/>
          <w:kern w:val="0"/>
          <w:sz w:val="28"/>
          <w:szCs w:val="28"/>
          <w:lang w:eastAsia="ru-RU"/>
        </w:rPr>
        <w:t xml:space="preserve">Глава </w:t>
      </w:r>
    </w:p>
    <w:p w:rsidR="002664C3" w:rsidRPr="002664C3" w:rsidRDefault="002664C3" w:rsidP="002664C3">
      <w:pPr>
        <w:widowControl/>
        <w:shd w:val="clear" w:color="auto" w:fill="FFFFFF"/>
        <w:tabs>
          <w:tab w:val="left" w:pos="709"/>
        </w:tabs>
        <w:suppressAutoHyphens w:val="0"/>
        <w:autoSpaceDN/>
        <w:spacing w:after="240"/>
        <w:ind w:firstLine="0"/>
        <w:rPr>
          <w:rFonts w:eastAsia="Times New Roman"/>
          <w:kern w:val="0"/>
          <w:sz w:val="28"/>
          <w:szCs w:val="28"/>
          <w:lang w:eastAsia="ru-RU"/>
        </w:rPr>
      </w:pPr>
      <w:r w:rsidRPr="002664C3">
        <w:rPr>
          <w:rFonts w:eastAsia="Times New Roman"/>
          <w:kern w:val="0"/>
          <w:sz w:val="28"/>
          <w:szCs w:val="28"/>
          <w:lang w:eastAsia="ru-RU"/>
        </w:rPr>
        <w:t xml:space="preserve">Подосиновского района    Д.В. Копосов                                                      </w:t>
      </w:r>
    </w:p>
    <w:p w:rsidR="002664C3" w:rsidRPr="002664C3" w:rsidRDefault="002664C3" w:rsidP="002664C3">
      <w:pPr>
        <w:widowControl/>
        <w:shd w:val="clear" w:color="auto" w:fill="FFFFFF"/>
        <w:tabs>
          <w:tab w:val="left" w:pos="709"/>
        </w:tabs>
        <w:suppressAutoHyphens w:val="0"/>
        <w:autoSpaceDN/>
        <w:spacing w:after="240" w:line="360" w:lineRule="auto"/>
        <w:ind w:firstLine="0"/>
        <w:rPr>
          <w:rFonts w:eastAsia="Times New Roman"/>
          <w:kern w:val="0"/>
          <w:sz w:val="28"/>
          <w:szCs w:val="28"/>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tbl>
      <w:tblPr>
        <w:tblW w:w="8855" w:type="dxa"/>
        <w:tblInd w:w="93" w:type="dxa"/>
        <w:tblLook w:val="04A0" w:firstRow="1" w:lastRow="0" w:firstColumn="1" w:lastColumn="0" w:noHBand="0" w:noVBand="1"/>
      </w:tblPr>
      <w:tblGrid>
        <w:gridCol w:w="594"/>
        <w:gridCol w:w="4241"/>
        <w:gridCol w:w="1340"/>
        <w:gridCol w:w="1340"/>
        <w:gridCol w:w="1340"/>
      </w:tblGrid>
      <w:tr w:rsidR="00E70165" w:rsidRPr="00E70165" w:rsidTr="00333219">
        <w:trPr>
          <w:trHeight w:val="285"/>
        </w:trPr>
        <w:tc>
          <w:tcPr>
            <w:tcW w:w="594" w:type="dxa"/>
            <w:tcBorders>
              <w:top w:val="nil"/>
              <w:left w:val="nil"/>
              <w:bottom w:val="nil"/>
              <w:right w:val="nil"/>
            </w:tcBorders>
            <w:shd w:val="clear" w:color="auto" w:fill="auto"/>
            <w:hideMark/>
          </w:tcPr>
          <w:p w:rsidR="00E70165" w:rsidRPr="00E70165" w:rsidRDefault="00E70165" w:rsidP="00E70165">
            <w:pPr>
              <w:widowControl/>
              <w:suppressAutoHyphens w:val="0"/>
              <w:autoSpaceDN/>
              <w:ind w:firstLine="0"/>
              <w:rPr>
                <w:rFonts w:eastAsia="Times New Roman"/>
                <w:color w:val="000000"/>
                <w:kern w:val="0"/>
                <w:sz w:val="22"/>
                <w:szCs w:val="22"/>
                <w:lang w:eastAsia="ru-RU"/>
              </w:rPr>
            </w:pPr>
          </w:p>
        </w:tc>
        <w:tc>
          <w:tcPr>
            <w:tcW w:w="4241"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2"/>
                <w:szCs w:val="22"/>
                <w:lang w:eastAsia="ru-RU"/>
              </w:rPr>
            </w:pPr>
          </w:p>
        </w:tc>
        <w:tc>
          <w:tcPr>
            <w:tcW w:w="4020" w:type="dxa"/>
            <w:gridSpan w:val="3"/>
            <w:tcBorders>
              <w:top w:val="nil"/>
              <w:left w:val="nil"/>
              <w:bottom w:val="nil"/>
              <w:right w:val="nil"/>
            </w:tcBorders>
            <w:shd w:val="clear" w:color="auto" w:fill="auto"/>
            <w:hideMark/>
          </w:tcPr>
          <w:p w:rsidR="00E70165" w:rsidRPr="00E70165" w:rsidRDefault="00E70165" w:rsidP="00E70165">
            <w:pPr>
              <w:widowControl/>
              <w:suppressAutoHyphens w:val="0"/>
              <w:autoSpaceDN/>
              <w:ind w:firstLine="0"/>
              <w:jc w:val="left"/>
              <w:rPr>
                <w:rFonts w:eastAsia="Times New Roman"/>
                <w:color w:val="000000"/>
                <w:kern w:val="0"/>
                <w:szCs w:val="24"/>
                <w:lang w:eastAsia="ru-RU"/>
              </w:rPr>
            </w:pPr>
            <w:r w:rsidRPr="00E70165">
              <w:rPr>
                <w:rFonts w:eastAsia="Times New Roman"/>
                <w:color w:val="000000"/>
                <w:kern w:val="0"/>
                <w:szCs w:val="24"/>
                <w:lang w:eastAsia="ru-RU"/>
              </w:rPr>
              <w:t xml:space="preserve">Приложение 1 </w:t>
            </w:r>
          </w:p>
        </w:tc>
      </w:tr>
      <w:tr w:rsidR="00E70165" w:rsidRPr="00E70165" w:rsidTr="00333219">
        <w:trPr>
          <w:trHeight w:val="765"/>
        </w:trPr>
        <w:tc>
          <w:tcPr>
            <w:tcW w:w="594" w:type="dxa"/>
            <w:tcBorders>
              <w:top w:val="nil"/>
              <w:left w:val="nil"/>
              <w:bottom w:val="nil"/>
              <w:right w:val="nil"/>
            </w:tcBorders>
            <w:shd w:val="clear" w:color="auto" w:fill="auto"/>
            <w:hideMark/>
          </w:tcPr>
          <w:p w:rsidR="00E70165" w:rsidRPr="00E70165" w:rsidRDefault="00E70165" w:rsidP="00E70165">
            <w:pPr>
              <w:widowControl/>
              <w:suppressAutoHyphens w:val="0"/>
              <w:autoSpaceDN/>
              <w:ind w:firstLine="0"/>
              <w:jc w:val="left"/>
              <w:rPr>
                <w:rFonts w:eastAsia="Times New Roman"/>
                <w:color w:val="000000"/>
                <w:kern w:val="0"/>
                <w:sz w:val="22"/>
                <w:szCs w:val="22"/>
                <w:lang w:eastAsia="ru-RU"/>
              </w:rPr>
            </w:pPr>
          </w:p>
        </w:tc>
        <w:tc>
          <w:tcPr>
            <w:tcW w:w="4241" w:type="dxa"/>
            <w:tcBorders>
              <w:top w:val="nil"/>
              <w:left w:val="nil"/>
              <w:bottom w:val="nil"/>
              <w:right w:val="nil"/>
            </w:tcBorders>
            <w:shd w:val="clear" w:color="auto" w:fill="auto"/>
            <w:hideMark/>
          </w:tcPr>
          <w:p w:rsidR="00E70165" w:rsidRPr="00E70165" w:rsidRDefault="00E70165" w:rsidP="00E70165">
            <w:pPr>
              <w:widowControl/>
              <w:suppressAutoHyphens w:val="0"/>
              <w:autoSpaceDN/>
              <w:ind w:firstLine="0"/>
              <w:jc w:val="left"/>
              <w:rPr>
                <w:rFonts w:eastAsia="Times New Roman"/>
                <w:color w:val="000000"/>
                <w:kern w:val="0"/>
                <w:sz w:val="22"/>
                <w:szCs w:val="22"/>
                <w:lang w:eastAsia="ru-RU"/>
              </w:rPr>
            </w:pPr>
          </w:p>
        </w:tc>
        <w:tc>
          <w:tcPr>
            <w:tcW w:w="4020" w:type="dxa"/>
            <w:gridSpan w:val="3"/>
            <w:tcBorders>
              <w:top w:val="nil"/>
              <w:left w:val="nil"/>
              <w:bottom w:val="nil"/>
              <w:right w:val="nil"/>
            </w:tcBorders>
            <w:shd w:val="clear" w:color="auto" w:fill="auto"/>
            <w:hideMark/>
          </w:tcPr>
          <w:p w:rsidR="00E70165" w:rsidRDefault="00E70165" w:rsidP="00E70165">
            <w:pPr>
              <w:widowControl/>
              <w:suppressAutoHyphens w:val="0"/>
              <w:autoSpaceDN/>
              <w:ind w:firstLine="0"/>
              <w:jc w:val="left"/>
              <w:rPr>
                <w:rFonts w:eastAsia="Times New Roman"/>
                <w:color w:val="000000"/>
                <w:kern w:val="0"/>
                <w:szCs w:val="24"/>
                <w:lang w:eastAsia="ru-RU"/>
              </w:rPr>
            </w:pPr>
            <w:r w:rsidRPr="00E70165">
              <w:rPr>
                <w:rFonts w:eastAsia="Times New Roman"/>
                <w:color w:val="000000"/>
                <w:kern w:val="0"/>
                <w:szCs w:val="24"/>
                <w:lang w:eastAsia="ru-RU"/>
              </w:rPr>
              <w:t>к решению</w:t>
            </w:r>
          </w:p>
          <w:p w:rsidR="00E70165" w:rsidRDefault="00E70165" w:rsidP="00E70165">
            <w:pPr>
              <w:widowControl/>
              <w:suppressAutoHyphens w:val="0"/>
              <w:autoSpaceDN/>
              <w:ind w:firstLine="0"/>
              <w:jc w:val="left"/>
              <w:rPr>
                <w:rFonts w:eastAsia="Times New Roman"/>
                <w:color w:val="000000"/>
                <w:kern w:val="0"/>
                <w:szCs w:val="24"/>
                <w:lang w:eastAsia="ru-RU"/>
              </w:rPr>
            </w:pPr>
            <w:r w:rsidRPr="00E70165">
              <w:rPr>
                <w:rFonts w:eastAsia="Times New Roman"/>
                <w:color w:val="000000"/>
                <w:kern w:val="0"/>
                <w:szCs w:val="24"/>
                <w:lang w:eastAsia="ru-RU"/>
              </w:rPr>
              <w:t>Подосиновской районной Думы</w:t>
            </w:r>
          </w:p>
          <w:p w:rsidR="00E70165" w:rsidRPr="00E70165" w:rsidRDefault="00E70165" w:rsidP="00E70165">
            <w:pPr>
              <w:widowControl/>
              <w:suppressAutoHyphens w:val="0"/>
              <w:autoSpaceDN/>
              <w:ind w:firstLine="0"/>
              <w:jc w:val="left"/>
              <w:rPr>
                <w:rFonts w:eastAsia="Times New Roman"/>
                <w:color w:val="000000"/>
                <w:kern w:val="0"/>
                <w:szCs w:val="24"/>
                <w:lang w:eastAsia="ru-RU"/>
              </w:rPr>
            </w:pPr>
            <w:r w:rsidRPr="00E70165">
              <w:rPr>
                <w:rFonts w:eastAsia="Times New Roman"/>
                <w:color w:val="000000"/>
                <w:kern w:val="0"/>
                <w:szCs w:val="24"/>
                <w:lang w:eastAsia="ru-RU"/>
              </w:rPr>
              <w:t xml:space="preserve">от 20.12.2024 № 46/169  </w:t>
            </w:r>
          </w:p>
        </w:tc>
      </w:tr>
      <w:tr w:rsidR="00E70165" w:rsidRPr="00E70165" w:rsidTr="00333219">
        <w:trPr>
          <w:trHeight w:val="375"/>
        </w:trPr>
        <w:tc>
          <w:tcPr>
            <w:tcW w:w="594"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4241"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1340"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1340"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1340"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r>
      <w:tr w:rsidR="00E70165" w:rsidRPr="00E70165" w:rsidTr="00333219">
        <w:trPr>
          <w:trHeight w:val="375"/>
        </w:trPr>
        <w:tc>
          <w:tcPr>
            <w:tcW w:w="8855" w:type="dxa"/>
            <w:gridSpan w:val="5"/>
            <w:tcBorders>
              <w:top w:val="nil"/>
              <w:left w:val="nil"/>
              <w:bottom w:val="nil"/>
              <w:right w:val="nil"/>
            </w:tcBorders>
            <w:shd w:val="clear" w:color="auto" w:fill="auto"/>
            <w:noWrap/>
            <w:vAlign w:val="bottom"/>
            <w:hideMark/>
          </w:tcPr>
          <w:p w:rsidR="00E70165" w:rsidRDefault="00E70165" w:rsidP="00E70165">
            <w:pPr>
              <w:widowControl/>
              <w:suppressAutoHyphens w:val="0"/>
              <w:autoSpaceDN/>
              <w:ind w:firstLine="0"/>
              <w:jc w:val="center"/>
              <w:rPr>
                <w:rFonts w:eastAsia="Times New Roman"/>
                <w:b/>
                <w:bCs/>
                <w:kern w:val="0"/>
                <w:sz w:val="28"/>
                <w:szCs w:val="28"/>
                <w:lang w:eastAsia="ru-RU"/>
              </w:rPr>
            </w:pPr>
            <w:r w:rsidRPr="00E70165">
              <w:rPr>
                <w:rFonts w:eastAsia="Times New Roman"/>
                <w:b/>
                <w:bCs/>
                <w:color w:val="000000"/>
                <w:kern w:val="0"/>
                <w:sz w:val="28"/>
                <w:szCs w:val="28"/>
                <w:lang w:eastAsia="ru-RU"/>
              </w:rPr>
              <w:t>Основные характеристики</w:t>
            </w:r>
            <w:r w:rsidRPr="00E70165">
              <w:rPr>
                <w:rFonts w:eastAsia="Times New Roman"/>
                <w:b/>
                <w:bCs/>
                <w:kern w:val="0"/>
                <w:sz w:val="28"/>
                <w:szCs w:val="28"/>
                <w:lang w:eastAsia="ru-RU"/>
              </w:rPr>
              <w:t xml:space="preserve"> </w:t>
            </w:r>
          </w:p>
          <w:p w:rsidR="00E70165" w:rsidRDefault="00E70165" w:rsidP="00E70165">
            <w:pPr>
              <w:widowControl/>
              <w:suppressAutoHyphens w:val="0"/>
              <w:autoSpaceDN/>
              <w:ind w:firstLine="0"/>
              <w:jc w:val="center"/>
              <w:rPr>
                <w:rFonts w:eastAsia="Times New Roman"/>
                <w:b/>
                <w:bCs/>
                <w:kern w:val="0"/>
                <w:sz w:val="28"/>
                <w:szCs w:val="28"/>
                <w:lang w:eastAsia="ru-RU"/>
              </w:rPr>
            </w:pPr>
            <w:r w:rsidRPr="00E70165">
              <w:rPr>
                <w:rFonts w:eastAsia="Times New Roman"/>
                <w:b/>
                <w:bCs/>
                <w:kern w:val="0"/>
                <w:sz w:val="28"/>
                <w:szCs w:val="28"/>
                <w:lang w:eastAsia="ru-RU"/>
              </w:rPr>
              <w:t>бюджета Подосиновского района Кировской области на 2024 год                           и на плановый период 2025 и 2026 годов</w:t>
            </w:r>
          </w:p>
          <w:p w:rsidR="00E70165" w:rsidRPr="00E70165" w:rsidRDefault="00E70165" w:rsidP="00E70165">
            <w:pPr>
              <w:widowControl/>
              <w:suppressAutoHyphens w:val="0"/>
              <w:autoSpaceDN/>
              <w:ind w:firstLine="0"/>
              <w:jc w:val="center"/>
              <w:rPr>
                <w:rFonts w:eastAsia="Times New Roman"/>
                <w:b/>
                <w:bCs/>
                <w:color w:val="000000"/>
                <w:kern w:val="0"/>
                <w:sz w:val="28"/>
                <w:szCs w:val="28"/>
                <w:lang w:eastAsia="ru-RU"/>
              </w:rPr>
            </w:pPr>
          </w:p>
        </w:tc>
      </w:tr>
      <w:tr w:rsidR="00E70165" w:rsidRPr="00E70165" w:rsidTr="00333219">
        <w:trPr>
          <w:trHeight w:val="37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 xml:space="preserve">№ </w:t>
            </w:r>
            <w:proofErr w:type="gramStart"/>
            <w:r w:rsidRPr="00E70165">
              <w:rPr>
                <w:rFonts w:eastAsia="Times New Roman"/>
                <w:color w:val="000000"/>
                <w:kern w:val="0"/>
                <w:sz w:val="28"/>
                <w:szCs w:val="28"/>
                <w:lang w:eastAsia="ru-RU"/>
              </w:rPr>
              <w:t>п</w:t>
            </w:r>
            <w:proofErr w:type="gramEnd"/>
            <w:r w:rsidRPr="00E70165">
              <w:rPr>
                <w:rFonts w:eastAsia="Times New Roman"/>
                <w:color w:val="000000"/>
                <w:kern w:val="0"/>
                <w:sz w:val="28"/>
                <w:szCs w:val="28"/>
                <w:lang w:eastAsia="ru-RU"/>
              </w:rPr>
              <w:t>/п</w:t>
            </w:r>
          </w:p>
        </w:tc>
        <w:tc>
          <w:tcPr>
            <w:tcW w:w="42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Наименование основных характеристик</w:t>
            </w:r>
          </w:p>
        </w:tc>
        <w:tc>
          <w:tcPr>
            <w:tcW w:w="4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Сумма (тыс. рублей)</w:t>
            </w:r>
          </w:p>
        </w:tc>
      </w:tr>
      <w:tr w:rsidR="00E70165" w:rsidRPr="00E70165" w:rsidTr="00333219">
        <w:trPr>
          <w:trHeight w:val="69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4241" w:type="dxa"/>
            <w:vMerge/>
            <w:tcBorders>
              <w:top w:val="single" w:sz="4" w:space="0" w:color="auto"/>
              <w:left w:val="single" w:sz="4" w:space="0" w:color="auto"/>
              <w:bottom w:val="single" w:sz="4" w:space="0" w:color="auto"/>
              <w:right w:val="single" w:sz="4" w:space="0" w:color="auto"/>
            </w:tcBorders>
            <w:vAlign w:val="center"/>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2024 год</w:t>
            </w:r>
          </w:p>
        </w:tc>
        <w:tc>
          <w:tcPr>
            <w:tcW w:w="1340" w:type="dxa"/>
            <w:tcBorders>
              <w:top w:val="nil"/>
              <w:left w:val="nil"/>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2025 год</w:t>
            </w:r>
          </w:p>
        </w:tc>
        <w:tc>
          <w:tcPr>
            <w:tcW w:w="1340" w:type="dxa"/>
            <w:tcBorders>
              <w:top w:val="nil"/>
              <w:left w:val="nil"/>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2026 год</w:t>
            </w:r>
          </w:p>
        </w:tc>
      </w:tr>
      <w:tr w:rsidR="00E70165" w:rsidRPr="00E70165" w:rsidTr="00333219">
        <w:trPr>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1</w:t>
            </w:r>
          </w:p>
        </w:tc>
        <w:tc>
          <w:tcPr>
            <w:tcW w:w="4241"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rPr>
                <w:rFonts w:eastAsia="Times New Roman"/>
                <w:color w:val="000000"/>
                <w:kern w:val="0"/>
                <w:sz w:val="28"/>
                <w:szCs w:val="28"/>
                <w:lang w:eastAsia="ru-RU"/>
              </w:rPr>
            </w:pPr>
            <w:r w:rsidRPr="00E70165">
              <w:rPr>
                <w:rFonts w:eastAsia="Times New Roman"/>
                <w:color w:val="000000"/>
                <w:kern w:val="0"/>
                <w:sz w:val="28"/>
                <w:szCs w:val="28"/>
                <w:lang w:eastAsia="ru-RU"/>
              </w:rPr>
              <w:t>Общий объем доходов бюджета района</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448218,1</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364893,2</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366557,0</w:t>
            </w:r>
          </w:p>
        </w:tc>
      </w:tr>
      <w:tr w:rsidR="00E70165" w:rsidRPr="00E70165" w:rsidTr="00333219">
        <w:trPr>
          <w:trHeight w:val="645"/>
        </w:trPr>
        <w:tc>
          <w:tcPr>
            <w:tcW w:w="594" w:type="dxa"/>
            <w:tcBorders>
              <w:top w:val="nil"/>
              <w:left w:val="single" w:sz="4" w:space="0" w:color="auto"/>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2</w:t>
            </w:r>
          </w:p>
        </w:tc>
        <w:tc>
          <w:tcPr>
            <w:tcW w:w="4241"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rPr>
                <w:rFonts w:eastAsia="Times New Roman"/>
                <w:color w:val="000000"/>
                <w:kern w:val="0"/>
                <w:sz w:val="28"/>
                <w:szCs w:val="28"/>
                <w:lang w:eastAsia="ru-RU"/>
              </w:rPr>
            </w:pPr>
            <w:r w:rsidRPr="00E70165">
              <w:rPr>
                <w:rFonts w:eastAsia="Times New Roman"/>
                <w:color w:val="000000"/>
                <w:kern w:val="0"/>
                <w:sz w:val="28"/>
                <w:szCs w:val="28"/>
                <w:lang w:eastAsia="ru-RU"/>
              </w:rPr>
              <w:t>Общий объем расходов бюджета района</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461779,8</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377893,2</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379557,0</w:t>
            </w:r>
          </w:p>
        </w:tc>
      </w:tr>
      <w:tr w:rsidR="00E70165" w:rsidRPr="00E70165" w:rsidTr="00333219">
        <w:trPr>
          <w:trHeight w:val="615"/>
        </w:trPr>
        <w:tc>
          <w:tcPr>
            <w:tcW w:w="594" w:type="dxa"/>
            <w:tcBorders>
              <w:top w:val="nil"/>
              <w:left w:val="single" w:sz="4" w:space="0" w:color="auto"/>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w:t>
            </w:r>
          </w:p>
        </w:tc>
        <w:tc>
          <w:tcPr>
            <w:tcW w:w="4241"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rPr>
                <w:rFonts w:eastAsia="Times New Roman"/>
                <w:color w:val="000000"/>
                <w:kern w:val="0"/>
                <w:sz w:val="28"/>
                <w:szCs w:val="28"/>
                <w:lang w:eastAsia="ru-RU"/>
              </w:rPr>
            </w:pPr>
            <w:r w:rsidRPr="00E70165">
              <w:rPr>
                <w:rFonts w:eastAsia="Times New Roman"/>
                <w:color w:val="000000"/>
                <w:kern w:val="0"/>
                <w:sz w:val="28"/>
                <w:szCs w:val="28"/>
                <w:lang w:eastAsia="ru-RU"/>
              </w:rPr>
              <w:t>Дефицит (профицит)  бюджета района</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-13561,7</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-13000,0</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-13000,0</w:t>
            </w:r>
          </w:p>
        </w:tc>
      </w:tr>
    </w:tbl>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6740AA" w:rsidRDefault="006740AA"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6740AA" w:rsidTr="003358EB">
        <w:tc>
          <w:tcPr>
            <w:tcW w:w="4857" w:type="dxa"/>
          </w:tcPr>
          <w:p w:rsidR="006740AA" w:rsidRDefault="006740AA" w:rsidP="00A4259C">
            <w:pPr>
              <w:widowControl/>
              <w:suppressAutoHyphens w:val="0"/>
              <w:autoSpaceDN/>
              <w:ind w:firstLine="0"/>
              <w:jc w:val="left"/>
              <w:rPr>
                <w:rFonts w:eastAsia="Times New Roman"/>
                <w:kern w:val="0"/>
                <w:szCs w:val="24"/>
                <w:lang w:eastAsia="ru-RU"/>
              </w:rPr>
            </w:pPr>
          </w:p>
        </w:tc>
        <w:tc>
          <w:tcPr>
            <w:tcW w:w="4857" w:type="dxa"/>
            <w:vAlign w:val="bottom"/>
          </w:tcPr>
          <w:p w:rsidR="006740AA" w:rsidRPr="006740AA" w:rsidRDefault="006740AA" w:rsidP="006740AA">
            <w:pPr>
              <w:widowControl/>
              <w:suppressAutoHyphens w:val="0"/>
              <w:autoSpaceDN/>
              <w:ind w:firstLine="0"/>
              <w:jc w:val="left"/>
              <w:rPr>
                <w:rFonts w:eastAsia="Times New Roman"/>
                <w:kern w:val="0"/>
                <w:szCs w:val="24"/>
                <w:lang w:eastAsia="ru-RU"/>
              </w:rPr>
            </w:pPr>
            <w:r w:rsidRPr="006740AA">
              <w:rPr>
                <w:rFonts w:eastAsia="Times New Roman"/>
                <w:kern w:val="0"/>
                <w:szCs w:val="24"/>
                <w:lang w:eastAsia="ru-RU"/>
              </w:rPr>
              <w:t>Приложение 5</w:t>
            </w:r>
          </w:p>
        </w:tc>
      </w:tr>
      <w:tr w:rsidR="006740AA" w:rsidTr="003358EB">
        <w:tc>
          <w:tcPr>
            <w:tcW w:w="4857" w:type="dxa"/>
          </w:tcPr>
          <w:p w:rsidR="006740AA" w:rsidRDefault="006740AA" w:rsidP="00A4259C">
            <w:pPr>
              <w:widowControl/>
              <w:suppressAutoHyphens w:val="0"/>
              <w:autoSpaceDN/>
              <w:ind w:firstLine="0"/>
              <w:jc w:val="left"/>
              <w:rPr>
                <w:rFonts w:eastAsia="Times New Roman"/>
                <w:kern w:val="0"/>
                <w:szCs w:val="24"/>
                <w:lang w:eastAsia="ru-RU"/>
              </w:rPr>
            </w:pPr>
          </w:p>
        </w:tc>
        <w:tc>
          <w:tcPr>
            <w:tcW w:w="4857" w:type="dxa"/>
            <w:vAlign w:val="bottom"/>
          </w:tcPr>
          <w:p w:rsidR="006740AA" w:rsidRPr="006740AA" w:rsidRDefault="006740AA" w:rsidP="006740AA">
            <w:pPr>
              <w:widowControl/>
              <w:suppressAutoHyphens w:val="0"/>
              <w:autoSpaceDN/>
              <w:ind w:firstLine="0"/>
              <w:jc w:val="left"/>
              <w:rPr>
                <w:rFonts w:eastAsia="Times New Roman"/>
                <w:kern w:val="0"/>
                <w:szCs w:val="24"/>
                <w:lang w:eastAsia="ru-RU"/>
              </w:rPr>
            </w:pPr>
            <w:r w:rsidRPr="006740AA">
              <w:rPr>
                <w:rFonts w:eastAsia="Times New Roman"/>
                <w:kern w:val="0"/>
                <w:szCs w:val="24"/>
                <w:lang w:eastAsia="ru-RU"/>
              </w:rPr>
              <w:t>к решению</w:t>
            </w:r>
          </w:p>
        </w:tc>
      </w:tr>
      <w:tr w:rsidR="006740AA" w:rsidTr="003358EB">
        <w:tc>
          <w:tcPr>
            <w:tcW w:w="4857" w:type="dxa"/>
          </w:tcPr>
          <w:p w:rsidR="006740AA" w:rsidRDefault="006740AA" w:rsidP="00A4259C">
            <w:pPr>
              <w:widowControl/>
              <w:suppressAutoHyphens w:val="0"/>
              <w:autoSpaceDN/>
              <w:ind w:firstLine="0"/>
              <w:jc w:val="left"/>
              <w:rPr>
                <w:rFonts w:eastAsia="Times New Roman"/>
                <w:kern w:val="0"/>
                <w:szCs w:val="24"/>
                <w:lang w:eastAsia="ru-RU"/>
              </w:rPr>
            </w:pPr>
          </w:p>
        </w:tc>
        <w:tc>
          <w:tcPr>
            <w:tcW w:w="4857" w:type="dxa"/>
            <w:vAlign w:val="bottom"/>
          </w:tcPr>
          <w:p w:rsidR="006740AA" w:rsidRPr="006740AA" w:rsidRDefault="006740AA" w:rsidP="006740AA">
            <w:pPr>
              <w:widowControl/>
              <w:suppressAutoHyphens w:val="0"/>
              <w:autoSpaceDN/>
              <w:ind w:firstLine="0"/>
              <w:jc w:val="left"/>
              <w:rPr>
                <w:rFonts w:eastAsia="Times New Roman"/>
                <w:kern w:val="0"/>
                <w:szCs w:val="24"/>
                <w:lang w:eastAsia="ru-RU"/>
              </w:rPr>
            </w:pPr>
            <w:r w:rsidRPr="006740AA">
              <w:rPr>
                <w:rFonts w:eastAsia="Times New Roman"/>
                <w:kern w:val="0"/>
                <w:szCs w:val="24"/>
                <w:lang w:eastAsia="ru-RU"/>
              </w:rPr>
              <w:t>Подосиновской районной Думы</w:t>
            </w:r>
          </w:p>
        </w:tc>
      </w:tr>
      <w:tr w:rsidR="006740AA" w:rsidTr="003358EB">
        <w:tc>
          <w:tcPr>
            <w:tcW w:w="4857" w:type="dxa"/>
          </w:tcPr>
          <w:p w:rsidR="006740AA" w:rsidRDefault="006740AA" w:rsidP="00A4259C">
            <w:pPr>
              <w:widowControl/>
              <w:suppressAutoHyphens w:val="0"/>
              <w:autoSpaceDN/>
              <w:ind w:firstLine="0"/>
              <w:jc w:val="left"/>
              <w:rPr>
                <w:rFonts w:eastAsia="Times New Roman"/>
                <w:kern w:val="0"/>
                <w:szCs w:val="24"/>
                <w:lang w:eastAsia="ru-RU"/>
              </w:rPr>
            </w:pPr>
          </w:p>
        </w:tc>
        <w:tc>
          <w:tcPr>
            <w:tcW w:w="4857" w:type="dxa"/>
          </w:tcPr>
          <w:p w:rsidR="006740AA" w:rsidRPr="006740AA" w:rsidRDefault="006740AA" w:rsidP="006740AA">
            <w:pPr>
              <w:widowControl/>
              <w:suppressAutoHyphens w:val="0"/>
              <w:autoSpaceDN/>
              <w:ind w:firstLine="0"/>
              <w:jc w:val="left"/>
              <w:rPr>
                <w:rFonts w:eastAsia="Times New Roman"/>
                <w:kern w:val="0"/>
                <w:szCs w:val="24"/>
                <w:lang w:eastAsia="ru-RU"/>
              </w:rPr>
            </w:pPr>
            <w:r w:rsidRPr="006740AA">
              <w:rPr>
                <w:rFonts w:eastAsia="Times New Roman"/>
                <w:kern w:val="0"/>
                <w:szCs w:val="24"/>
                <w:lang w:eastAsia="ru-RU"/>
              </w:rPr>
              <w:t>от 20.12.2024 № 46/169</w:t>
            </w:r>
          </w:p>
        </w:tc>
      </w:tr>
    </w:tbl>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3358EB" w:rsidRDefault="003358EB" w:rsidP="00A4259C">
      <w:pPr>
        <w:widowControl/>
        <w:shd w:val="clear" w:color="auto" w:fill="FFFFFF"/>
        <w:suppressAutoHyphens w:val="0"/>
        <w:autoSpaceDN/>
        <w:ind w:firstLine="0"/>
        <w:jc w:val="left"/>
        <w:rPr>
          <w:rFonts w:eastAsia="Times New Roman"/>
          <w:kern w:val="0"/>
          <w:szCs w:val="24"/>
          <w:lang w:eastAsia="ru-RU"/>
        </w:rPr>
      </w:pPr>
    </w:p>
    <w:tbl>
      <w:tblPr>
        <w:tblW w:w="9697" w:type="dxa"/>
        <w:tblInd w:w="93" w:type="dxa"/>
        <w:tblLook w:val="04A0" w:firstRow="1" w:lastRow="0" w:firstColumn="1" w:lastColumn="0" w:noHBand="0" w:noVBand="1"/>
      </w:tblPr>
      <w:tblGrid>
        <w:gridCol w:w="2567"/>
        <w:gridCol w:w="5670"/>
        <w:gridCol w:w="1460"/>
      </w:tblGrid>
      <w:tr w:rsidR="006740AA" w:rsidRPr="006740AA" w:rsidTr="006740AA">
        <w:trPr>
          <w:trHeight w:val="1005"/>
        </w:trPr>
        <w:tc>
          <w:tcPr>
            <w:tcW w:w="9697" w:type="dxa"/>
            <w:gridSpan w:val="3"/>
            <w:tcBorders>
              <w:top w:val="nil"/>
              <w:left w:val="nil"/>
              <w:bottom w:val="nil"/>
              <w:right w:val="nil"/>
            </w:tcBorders>
            <w:shd w:val="clear" w:color="auto" w:fill="auto"/>
            <w:vAlign w:val="bottom"/>
            <w:hideMark/>
          </w:tcPr>
          <w:p w:rsidR="003358EB" w:rsidRDefault="006740AA" w:rsidP="003358EB">
            <w:pPr>
              <w:widowControl/>
              <w:suppressAutoHyphens w:val="0"/>
              <w:autoSpaceDN/>
              <w:ind w:firstLine="0"/>
              <w:jc w:val="center"/>
              <w:rPr>
                <w:rFonts w:eastAsia="Times New Roman"/>
                <w:b/>
                <w:bCs/>
                <w:kern w:val="0"/>
                <w:sz w:val="28"/>
                <w:szCs w:val="28"/>
                <w:lang w:eastAsia="ru-RU"/>
              </w:rPr>
            </w:pPr>
            <w:r w:rsidRPr="006740AA">
              <w:rPr>
                <w:rFonts w:eastAsia="Times New Roman"/>
                <w:b/>
                <w:bCs/>
                <w:kern w:val="0"/>
                <w:sz w:val="28"/>
                <w:szCs w:val="28"/>
                <w:lang w:eastAsia="ru-RU"/>
              </w:rPr>
              <w:t xml:space="preserve">Объемы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бюджетов, прогнозируемые </w:t>
            </w:r>
          </w:p>
          <w:p w:rsidR="006740AA" w:rsidRPr="006740AA" w:rsidRDefault="006740AA" w:rsidP="003358EB">
            <w:pPr>
              <w:widowControl/>
              <w:suppressAutoHyphens w:val="0"/>
              <w:autoSpaceDN/>
              <w:ind w:firstLine="0"/>
              <w:jc w:val="center"/>
              <w:rPr>
                <w:rFonts w:eastAsia="Times New Roman"/>
                <w:b/>
                <w:bCs/>
                <w:kern w:val="0"/>
                <w:sz w:val="28"/>
                <w:szCs w:val="28"/>
                <w:lang w:eastAsia="ru-RU"/>
              </w:rPr>
            </w:pPr>
            <w:r w:rsidRPr="006740AA">
              <w:rPr>
                <w:rFonts w:eastAsia="Times New Roman"/>
                <w:b/>
                <w:bCs/>
                <w:kern w:val="0"/>
                <w:sz w:val="28"/>
                <w:szCs w:val="28"/>
                <w:lang w:eastAsia="ru-RU"/>
              </w:rPr>
              <w:t>на 2024 год</w:t>
            </w:r>
          </w:p>
        </w:tc>
      </w:tr>
      <w:tr w:rsidR="006740AA" w:rsidRPr="006740AA" w:rsidTr="003358EB">
        <w:trPr>
          <w:trHeight w:val="195"/>
        </w:trPr>
        <w:tc>
          <w:tcPr>
            <w:tcW w:w="2567" w:type="dxa"/>
            <w:tcBorders>
              <w:top w:val="nil"/>
              <w:left w:val="nil"/>
              <w:bottom w:val="single" w:sz="4" w:space="0" w:color="auto"/>
              <w:right w:val="nil"/>
            </w:tcBorders>
            <w:shd w:val="clear" w:color="auto" w:fill="auto"/>
            <w:noWrap/>
            <w:vAlign w:val="bottom"/>
            <w:hideMark/>
          </w:tcPr>
          <w:p w:rsidR="006740AA" w:rsidRPr="006740AA" w:rsidRDefault="006740AA" w:rsidP="006740AA">
            <w:pPr>
              <w:widowControl/>
              <w:suppressAutoHyphens w:val="0"/>
              <w:autoSpaceDN/>
              <w:ind w:firstLine="0"/>
              <w:jc w:val="left"/>
              <w:rPr>
                <w:rFonts w:ascii="Arial CYR" w:eastAsia="Times New Roman" w:hAnsi="Arial CYR" w:cs="Arial CYR"/>
                <w:kern w:val="0"/>
                <w:sz w:val="20"/>
                <w:lang w:eastAsia="ru-RU"/>
              </w:rPr>
            </w:pPr>
          </w:p>
        </w:tc>
        <w:tc>
          <w:tcPr>
            <w:tcW w:w="5670" w:type="dxa"/>
            <w:tcBorders>
              <w:top w:val="nil"/>
              <w:left w:val="nil"/>
              <w:bottom w:val="single" w:sz="4" w:space="0" w:color="auto"/>
              <w:right w:val="nil"/>
            </w:tcBorders>
            <w:shd w:val="clear" w:color="auto" w:fill="auto"/>
            <w:noWrap/>
            <w:vAlign w:val="bottom"/>
            <w:hideMark/>
          </w:tcPr>
          <w:p w:rsidR="006740AA" w:rsidRPr="006740AA" w:rsidRDefault="006740AA" w:rsidP="006740AA">
            <w:pPr>
              <w:widowControl/>
              <w:suppressAutoHyphens w:val="0"/>
              <w:autoSpaceDN/>
              <w:ind w:firstLine="0"/>
              <w:jc w:val="left"/>
              <w:rPr>
                <w:rFonts w:ascii="Arial CYR" w:eastAsia="Times New Roman" w:hAnsi="Arial CYR" w:cs="Arial CYR"/>
                <w:kern w:val="0"/>
                <w:sz w:val="20"/>
                <w:lang w:eastAsia="ru-RU"/>
              </w:rPr>
            </w:pPr>
          </w:p>
        </w:tc>
        <w:tc>
          <w:tcPr>
            <w:tcW w:w="1460" w:type="dxa"/>
            <w:tcBorders>
              <w:top w:val="nil"/>
              <w:left w:val="nil"/>
              <w:bottom w:val="single" w:sz="4" w:space="0" w:color="auto"/>
              <w:right w:val="nil"/>
            </w:tcBorders>
            <w:shd w:val="clear" w:color="auto" w:fill="auto"/>
            <w:noWrap/>
            <w:vAlign w:val="bottom"/>
            <w:hideMark/>
          </w:tcPr>
          <w:p w:rsidR="006740AA" w:rsidRPr="006740AA" w:rsidRDefault="006740AA" w:rsidP="006740AA">
            <w:pPr>
              <w:widowControl/>
              <w:suppressAutoHyphens w:val="0"/>
              <w:autoSpaceDN/>
              <w:ind w:firstLine="0"/>
              <w:jc w:val="left"/>
              <w:rPr>
                <w:rFonts w:ascii="Arial CYR" w:eastAsia="Times New Roman" w:hAnsi="Arial CYR" w:cs="Arial CYR"/>
                <w:kern w:val="0"/>
                <w:sz w:val="20"/>
                <w:lang w:eastAsia="ru-RU"/>
              </w:rPr>
            </w:pPr>
          </w:p>
        </w:tc>
      </w:tr>
      <w:tr w:rsidR="006740AA" w:rsidRPr="006740AA" w:rsidTr="003358EB">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Код бюджетной классификации</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Наименование дохода</w:t>
            </w:r>
          </w:p>
        </w:tc>
        <w:tc>
          <w:tcPr>
            <w:tcW w:w="1460" w:type="dxa"/>
            <w:tcBorders>
              <w:top w:val="single" w:sz="4" w:space="0" w:color="auto"/>
              <w:left w:val="single" w:sz="4" w:space="0" w:color="auto"/>
              <w:bottom w:val="single" w:sz="4" w:space="0" w:color="auto"/>
              <w:right w:val="single" w:sz="4" w:space="0" w:color="auto"/>
            </w:tcBorders>
            <w:shd w:val="clear" w:color="000000" w:fill="FFFFFF"/>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Сумма</w:t>
            </w:r>
            <w:r w:rsidRPr="006740AA">
              <w:rPr>
                <w:rFonts w:eastAsia="Times New Roman"/>
                <w:kern w:val="0"/>
                <w:sz w:val="20"/>
                <w:lang w:eastAsia="ru-RU"/>
              </w:rPr>
              <w:br/>
              <w:t>(тыс. рублей)</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НАЛОГОВЫЕ И НЕНАЛОГОВЫЕ ДОХОДЫ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158 138,5</w:t>
            </w:r>
          </w:p>
        </w:tc>
      </w:tr>
      <w:tr w:rsidR="006740AA" w:rsidRPr="006740AA" w:rsidTr="003358E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000 1 01 00000 00 0000 000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НАЛОГИ НА ПРИБЫЛЬ, ДОХОДЫ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40 675,1</w:t>
            </w:r>
          </w:p>
        </w:tc>
      </w:tr>
      <w:tr w:rsidR="006740AA" w:rsidRPr="006740AA" w:rsidTr="003358EB">
        <w:trPr>
          <w:trHeight w:val="4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000 1 01 02000 01 0000 110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 на доходы физических лиц</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40 675,1</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000 1 03 00000 00 0000 000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НАЛОГИ НА ТОВАРЫ (РАБОТЫ, УСЛУГИ), РЕАЛИЗУЕМЫЕ НА ТЕРРИТОРИИ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5 799,7</w:t>
            </w:r>
          </w:p>
        </w:tc>
      </w:tr>
      <w:tr w:rsidR="006740AA" w:rsidRPr="006740AA" w:rsidTr="003358EB">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000 1 03 02000 01 0000 110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5 799,7</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000 1 05 00000 00 0000 000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НАЛОГИ НА СОВОКУПНЫЙ ДОХОД</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88 298,3</w:t>
            </w:r>
          </w:p>
        </w:tc>
      </w:tr>
      <w:tr w:rsidR="006740AA" w:rsidRPr="006740AA" w:rsidTr="003358EB">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000 1 05 01000 00 0000 110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 взимаемый в связи с применением упрощенной системы налогообложения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86 172,0</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000 1 05 02000 00 0000 110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Единый налог на вмененный доход для отдельных видов деятельности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4,0</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lastRenderedPageBreak/>
              <w:t>000 1 05 03000 01 0000 110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Единый сельскохозяйственный налог</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122,3</w:t>
            </w:r>
          </w:p>
        </w:tc>
      </w:tr>
      <w:tr w:rsidR="006740AA" w:rsidRPr="006740AA" w:rsidTr="003358EB">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000 1 05 04000 02 0000 110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2 000,0</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000 1 06 00000 00 0000 000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НАЛОГИ НА ИМУЩЕСТВО</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4 716,0</w:t>
            </w:r>
          </w:p>
        </w:tc>
      </w:tr>
      <w:tr w:rsidR="006740AA" w:rsidRPr="006740AA" w:rsidTr="003358EB">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000 1 06 02000 02 0000 110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 на имущество организаций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4 716,0</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000 1 08 00000 00 0000 000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ГОСУДАРСТВЕННАЯ ПОШЛИНА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2 240,0</w:t>
            </w:r>
          </w:p>
        </w:tc>
      </w:tr>
      <w:tr w:rsidR="006740AA" w:rsidRPr="006740AA" w:rsidTr="003358EB">
        <w:trPr>
          <w:trHeight w:val="6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000 1 08 03000 01 0000 110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2 240,0</w:t>
            </w:r>
          </w:p>
        </w:tc>
      </w:tr>
      <w:tr w:rsidR="006740AA" w:rsidRPr="006740AA" w:rsidTr="003358EB">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000 1 11 00000 00 0000 000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1 826,9</w:t>
            </w:r>
          </w:p>
        </w:tc>
      </w:tr>
      <w:tr w:rsidR="006740AA" w:rsidRPr="006740AA" w:rsidTr="003358EB">
        <w:trPr>
          <w:trHeight w:val="13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000 1 11 05000 00 0000 120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Доходы, получаемые в виде арендной либо иной платы за передачу в возмездное пользование </w:t>
            </w:r>
            <w:proofErr w:type="gramStart"/>
            <w:r w:rsidRPr="006740AA">
              <w:rPr>
                <w:rFonts w:eastAsia="Times New Roman"/>
                <w:kern w:val="0"/>
                <w:sz w:val="20"/>
                <w:lang w:eastAsia="ru-RU"/>
              </w:rPr>
              <w:t>государственного</w:t>
            </w:r>
            <w:proofErr w:type="gramEnd"/>
            <w:r w:rsidRPr="006740AA">
              <w:rPr>
                <w:rFonts w:eastAsia="Times New Roman"/>
                <w:kern w:val="0"/>
                <w:sz w:val="20"/>
                <w:lang w:eastAsia="ru-RU"/>
              </w:rPr>
              <w:t xml:space="preserve">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1 676,9</w:t>
            </w:r>
          </w:p>
        </w:tc>
      </w:tr>
      <w:tr w:rsidR="006740AA" w:rsidRPr="006740AA" w:rsidTr="003358EB">
        <w:trPr>
          <w:trHeight w:val="12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000 1 11 09000 00 0000 120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150,0</w:t>
            </w:r>
          </w:p>
        </w:tc>
      </w:tr>
      <w:tr w:rsidR="006740AA" w:rsidRPr="006740AA" w:rsidTr="003358EB">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000 1 12 00000 00 0000 000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ПЛАТЕЖИ ПРИ ПОЛЬЗОВАНИИ ПРИРОДНЫМИ РЕСУРСАМИ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183,6</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000 1 12 01000 01 0000 120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Плата за негативное воздействие на окружающую среду</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183,6</w:t>
            </w:r>
          </w:p>
        </w:tc>
      </w:tr>
      <w:tr w:rsidR="006740AA" w:rsidRPr="006740AA" w:rsidTr="003358EB">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000 1 13 00000 00 0000 000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ОКАЗАНИЯ ПЛАТНЫХ УСЛУГ И КОМПЕНСАЦИИ ЗАТРАТ ГОСУДАРСТВА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11 504,3</w:t>
            </w:r>
          </w:p>
        </w:tc>
      </w:tr>
      <w:tr w:rsidR="006740AA" w:rsidRPr="006740AA" w:rsidTr="003358EB">
        <w:trPr>
          <w:trHeight w:val="3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000 1 13 01000 00 0000 130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Доходы от оказания платных услуг (работ)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10 862,0</w:t>
            </w:r>
          </w:p>
        </w:tc>
      </w:tr>
      <w:tr w:rsidR="006740AA" w:rsidRPr="006740AA" w:rsidTr="003358EB">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000 1 13 02000 00 0000 130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компенсации затрат государства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642,3</w:t>
            </w:r>
          </w:p>
        </w:tc>
      </w:tr>
      <w:tr w:rsidR="006740AA" w:rsidRPr="006740AA" w:rsidTr="003358EB">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000 1 14 00000 00 0000 000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ПРОДАЖИ МАТЕРИАЛЬНЫХ И НЕМАТЕРИАЛЬНЫХ АКТИВОВ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503,3</w:t>
            </w:r>
          </w:p>
        </w:tc>
      </w:tr>
      <w:tr w:rsidR="006740AA" w:rsidRPr="006740AA" w:rsidTr="003358EB">
        <w:trPr>
          <w:trHeight w:val="13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000 1 14 02000 00 0000 000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295,8</w:t>
            </w:r>
          </w:p>
        </w:tc>
      </w:tr>
      <w:tr w:rsidR="006740AA" w:rsidRPr="006740AA" w:rsidTr="0038031A">
        <w:trPr>
          <w:trHeight w:val="132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000 1 14 02053 05 0000 410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295,8</w:t>
            </w:r>
          </w:p>
        </w:tc>
      </w:tr>
      <w:tr w:rsidR="006740AA" w:rsidRPr="006740AA" w:rsidTr="0038031A">
        <w:trPr>
          <w:trHeight w:val="4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000 1 14 06000 00 0000 430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продажи земельных участков, находящихся в государственной и муниципальной собственности</w:t>
            </w:r>
            <w:r w:rsidRPr="006740AA">
              <w:rPr>
                <w:rFonts w:eastAsia="Times New Roman"/>
                <w:kern w:val="0"/>
                <w:sz w:val="20"/>
                <w:lang w:eastAsia="ru-RU"/>
              </w:rPr>
              <w:br/>
              <w:t xml:space="preserve">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207,5</w:t>
            </w:r>
          </w:p>
        </w:tc>
      </w:tr>
      <w:tr w:rsidR="006740AA" w:rsidRPr="006740AA" w:rsidTr="003358EB">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000 1 14 06010 00 0000 430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207,5</w:t>
            </w:r>
          </w:p>
        </w:tc>
      </w:tr>
      <w:tr w:rsidR="006740AA" w:rsidRPr="006740AA" w:rsidTr="0038031A">
        <w:trPr>
          <w:trHeight w:val="21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000 1 16 00000 00 0000 000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ШТРАФЫ, САНКЦИИ, ВОЗМЕЩЕНИЕ УЩЕРБА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1 860,4</w:t>
            </w:r>
          </w:p>
        </w:tc>
      </w:tr>
      <w:tr w:rsidR="006740AA" w:rsidRPr="006740AA" w:rsidTr="003358EB">
        <w:trPr>
          <w:trHeight w:val="6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000 1 16 01000 01 0000 140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644,0</w:t>
            </w:r>
          </w:p>
        </w:tc>
      </w:tr>
      <w:tr w:rsidR="006740AA" w:rsidRPr="006740AA" w:rsidTr="003358EB">
        <w:trPr>
          <w:trHeight w:val="1770"/>
        </w:trPr>
        <w:tc>
          <w:tcPr>
            <w:tcW w:w="2567" w:type="dxa"/>
            <w:tcBorders>
              <w:top w:val="single" w:sz="4" w:space="0" w:color="auto"/>
              <w:left w:val="single" w:sz="4" w:space="0" w:color="auto"/>
              <w:bottom w:val="single" w:sz="4" w:space="0" w:color="auto"/>
              <w:right w:val="single" w:sz="4" w:space="0" w:color="auto"/>
            </w:tcBorders>
            <w:shd w:val="clear" w:color="000000" w:fill="FFFFFF"/>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lastRenderedPageBreak/>
              <w:t>000 1 16 07000 00 0000 140</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54,7</w:t>
            </w:r>
          </w:p>
        </w:tc>
      </w:tr>
      <w:tr w:rsidR="006740AA" w:rsidRPr="006740AA" w:rsidTr="0038031A">
        <w:trPr>
          <w:trHeight w:val="2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000 1 16 10000 00 0000 140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Платежи в целях возмещения причиненного ущерба (убытков)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1 161,7</w:t>
            </w:r>
          </w:p>
        </w:tc>
      </w:tr>
      <w:tr w:rsidR="006740AA" w:rsidRPr="006740AA" w:rsidTr="003358EB">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000 1 17 00000 00 0000 000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НЕНАЛОГОВЫЕ ДОХОДЫ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530,9</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000 1 17 15000 00 0000 150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Инициативные платежи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530,9</w:t>
            </w:r>
          </w:p>
        </w:tc>
      </w:tr>
      <w:tr w:rsidR="006740AA" w:rsidRPr="006740AA" w:rsidTr="0038031A">
        <w:trPr>
          <w:trHeight w:val="39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000 1 17 15030 05 0000 150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Инициативные платежи, зачисляемые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530,9</w:t>
            </w:r>
          </w:p>
        </w:tc>
      </w:tr>
      <w:tr w:rsidR="006740AA" w:rsidRPr="006740AA" w:rsidTr="00691D7E">
        <w:trPr>
          <w:trHeight w:val="287"/>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БЕЗВОЗМЕЗДНЫЕ ПОСТУПЛЕНИЯ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290 079,6</w:t>
            </w:r>
          </w:p>
        </w:tc>
      </w:tr>
      <w:tr w:rsidR="006740AA" w:rsidRPr="006740AA" w:rsidTr="003358EB">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БЕЗВОЗМЕЗДНЫЕ ПОСТУПЛЕНИЯ ОТ ДРУГИХ БЮДЖЕТОВ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289 382,1</w:t>
            </w:r>
          </w:p>
        </w:tc>
      </w:tr>
      <w:tr w:rsidR="006740AA" w:rsidRPr="006740AA" w:rsidTr="00691D7E">
        <w:trPr>
          <w:trHeight w:val="44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000 2 02 10000 00 0000 150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БЮДЖЕТАМ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64 798,0</w:t>
            </w:r>
          </w:p>
        </w:tc>
      </w:tr>
      <w:tr w:rsidR="006740AA" w:rsidRPr="006740AA" w:rsidTr="003358EB">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000 2 02 15001 00 0000 150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на выравнивание бюджетной обеспеченности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63 516,0</w:t>
            </w:r>
          </w:p>
        </w:tc>
      </w:tr>
      <w:tr w:rsidR="006740AA" w:rsidRPr="006740AA" w:rsidTr="00691D7E">
        <w:trPr>
          <w:trHeight w:val="69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912 2 02 15001 05 0000 150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63 516,0</w:t>
            </w:r>
          </w:p>
        </w:tc>
      </w:tr>
      <w:tr w:rsidR="006740AA" w:rsidRPr="006740AA" w:rsidTr="003358EB">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000 2 02 16549 00 0000 150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(гранты) бюджетам за достижение показателей деятельности органов местного самоуправления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1 282,0</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912 2 02 16549 05 0000 150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(гранты) бюджетам муниципальных районов за достижение показателей деятельности органов местного самоуправления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1 282,0</w:t>
            </w:r>
          </w:p>
        </w:tc>
      </w:tr>
      <w:tr w:rsidR="006740AA" w:rsidRPr="006740AA" w:rsidTr="003358EB">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БЮДЖЕТНОЙ СИСТЕМЫ РОССИЙСКОЙ ФЕДЕРАЦИИ (МЕЖБЮДЖЕТНЫЕ СУБСИДИИ)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123 894,0</w:t>
            </w:r>
          </w:p>
        </w:tc>
      </w:tr>
      <w:tr w:rsidR="006740AA" w:rsidRPr="006740AA" w:rsidTr="003358EB">
        <w:trPr>
          <w:trHeight w:val="13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000 2 02 20216 00 0000 150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29 651,0</w:t>
            </w:r>
          </w:p>
        </w:tc>
      </w:tr>
      <w:tr w:rsidR="006740AA" w:rsidRPr="006740AA" w:rsidTr="003358EB">
        <w:trPr>
          <w:trHeight w:val="12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936 2 02 20216 05 0000 150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29 651,0</w:t>
            </w:r>
          </w:p>
        </w:tc>
      </w:tr>
      <w:tr w:rsidR="006740AA" w:rsidRPr="006740AA" w:rsidTr="00691D7E">
        <w:trPr>
          <w:trHeight w:val="91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000 2 02 25179 00 0000 150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754,9</w:t>
            </w:r>
          </w:p>
        </w:tc>
      </w:tr>
      <w:tr w:rsidR="006740AA" w:rsidRPr="006740AA" w:rsidTr="003358EB">
        <w:trPr>
          <w:trHeight w:val="10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903 2 02 25179 05 0000 150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754,9</w:t>
            </w:r>
          </w:p>
        </w:tc>
      </w:tr>
      <w:tr w:rsidR="006740AA" w:rsidRPr="006740AA" w:rsidTr="003358EB">
        <w:trPr>
          <w:trHeight w:val="8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000 2 02 25304 00 0000 150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proofErr w:type="gramStart"/>
            <w:r w:rsidRPr="006740AA">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886,0</w:t>
            </w:r>
          </w:p>
        </w:tc>
      </w:tr>
      <w:tr w:rsidR="006740AA" w:rsidRPr="006740AA" w:rsidTr="00691D7E">
        <w:trPr>
          <w:trHeight w:val="90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lastRenderedPageBreak/>
              <w:t>903 2 02 25304 05 0000 150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886,0</w:t>
            </w:r>
          </w:p>
        </w:tc>
      </w:tr>
      <w:tr w:rsidR="006740AA" w:rsidRPr="006740AA" w:rsidTr="00691D7E">
        <w:trPr>
          <w:trHeight w:val="68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000 2 02 25467 00 0000 150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1 199,6</w:t>
            </w:r>
          </w:p>
        </w:tc>
      </w:tr>
      <w:tr w:rsidR="006740AA" w:rsidRPr="006740AA" w:rsidTr="00691D7E">
        <w:trPr>
          <w:trHeight w:val="9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936 2 02 25467 05 0000 150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1 199,6</w:t>
            </w:r>
          </w:p>
        </w:tc>
      </w:tr>
      <w:tr w:rsidR="006740AA" w:rsidRPr="006740AA" w:rsidTr="003358E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000 2 02 25511 00 0000 150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проведение комплексных кадастровых работ</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158,5</w:t>
            </w:r>
          </w:p>
        </w:tc>
      </w:tr>
      <w:tr w:rsidR="006740AA" w:rsidRPr="006740AA" w:rsidTr="003358E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936 2 02 25511 05 0000 150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проведение комплексных кадастровых работ</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158,5</w:t>
            </w:r>
          </w:p>
        </w:tc>
      </w:tr>
      <w:tr w:rsidR="006740AA" w:rsidRPr="006740AA" w:rsidTr="00691D7E">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000 2 02 25519 00 0000 150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поддержку отрасли культуры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83,4</w:t>
            </w:r>
          </w:p>
        </w:tc>
      </w:tr>
      <w:tr w:rsidR="006740AA" w:rsidRPr="006740AA" w:rsidTr="003358EB">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936 2 02 25519 05 0000 150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поддержку отрасли культуры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83,4</w:t>
            </w:r>
          </w:p>
        </w:tc>
      </w:tr>
      <w:tr w:rsidR="006740AA" w:rsidRPr="006740AA" w:rsidTr="00691D7E">
        <w:trPr>
          <w:trHeight w:val="46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000 2 02 25590 00 0000 150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техническое оснащение региональных и муниципальных музеев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484,9</w:t>
            </w:r>
          </w:p>
        </w:tc>
      </w:tr>
      <w:tr w:rsidR="006740AA" w:rsidRPr="006740AA" w:rsidTr="00691D7E">
        <w:trPr>
          <w:trHeight w:val="46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936 2 02 25590 05 0000 150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техническое оснащение региональных и муниципальных музеев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484,9</w:t>
            </w:r>
          </w:p>
        </w:tc>
      </w:tr>
      <w:tr w:rsidR="006740AA" w:rsidRPr="006740AA" w:rsidTr="003358EB">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000 2 02 29999 00 0000 150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субсидии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90 675,7</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903 2 02 29999 05 0000 150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5 327,2</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912 2 02 29999 05 0000 150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82 619,8</w:t>
            </w:r>
          </w:p>
        </w:tc>
      </w:tr>
      <w:tr w:rsidR="006740AA" w:rsidRPr="006740AA" w:rsidTr="003358EB">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2 728,6</w:t>
            </w:r>
          </w:p>
        </w:tc>
      </w:tr>
      <w:tr w:rsidR="006740AA" w:rsidRPr="006740AA" w:rsidTr="003358EB">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000 2 02 30000 00 0000 150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СУБВЕНЦИИ БЮДЖЕТАМ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87 491,7</w:t>
            </w:r>
          </w:p>
        </w:tc>
      </w:tr>
      <w:tr w:rsidR="006740AA" w:rsidRPr="006740AA" w:rsidTr="003358EB">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000 2 02 30024 00 0000 150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13 440,9</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903 2 02 30024 05 0000 150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115,2</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912 2 02 30024 05 0000 150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11 021,0</w:t>
            </w:r>
          </w:p>
        </w:tc>
      </w:tr>
      <w:tr w:rsidR="006740AA" w:rsidRPr="006740AA" w:rsidTr="003358EB">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936 2 02 30024 05 0000 150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2 304,7</w:t>
            </w:r>
          </w:p>
        </w:tc>
      </w:tr>
      <w:tr w:rsidR="006740AA" w:rsidRPr="006740AA" w:rsidTr="003358EB">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000 2 02 30027 00 0000 150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3 538,0</w:t>
            </w:r>
          </w:p>
        </w:tc>
      </w:tr>
      <w:tr w:rsidR="006740AA" w:rsidRPr="006740AA" w:rsidTr="00691D7E">
        <w:trPr>
          <w:trHeight w:val="84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903 2 02 30027 05 0000 150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3 538,0</w:t>
            </w:r>
          </w:p>
        </w:tc>
      </w:tr>
      <w:tr w:rsidR="006740AA" w:rsidRPr="006740AA" w:rsidTr="003358EB">
        <w:trPr>
          <w:trHeight w:val="10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000 2 02 30029 00 0000 150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6740AA">
              <w:rPr>
                <w:rFonts w:eastAsia="Times New Roman"/>
                <w:kern w:val="0"/>
                <w:sz w:val="20"/>
                <w:lang w:eastAsia="ru-RU"/>
              </w:rPr>
              <w:t>дошкольного</w:t>
            </w:r>
            <w:proofErr w:type="gramEnd"/>
            <w:r w:rsidRPr="006740AA">
              <w:rPr>
                <w:rFonts w:eastAsia="Times New Roman"/>
                <w:kern w:val="0"/>
                <w:sz w:val="20"/>
                <w:lang w:eastAsia="ru-RU"/>
              </w:rPr>
              <w:t xml:space="preserve">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573,8</w:t>
            </w:r>
          </w:p>
        </w:tc>
      </w:tr>
      <w:tr w:rsidR="006740AA" w:rsidRPr="006740AA" w:rsidTr="003358EB">
        <w:trPr>
          <w:trHeight w:val="12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903 2 02 30029 05 0000 150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6740AA">
              <w:rPr>
                <w:rFonts w:eastAsia="Times New Roman"/>
                <w:kern w:val="0"/>
                <w:sz w:val="20"/>
                <w:lang w:eastAsia="ru-RU"/>
              </w:rPr>
              <w:t>дошкольного</w:t>
            </w:r>
            <w:proofErr w:type="gramEnd"/>
            <w:r w:rsidRPr="006740AA">
              <w:rPr>
                <w:rFonts w:eastAsia="Times New Roman"/>
                <w:kern w:val="0"/>
                <w:sz w:val="20"/>
                <w:lang w:eastAsia="ru-RU"/>
              </w:rPr>
              <w:t xml:space="preserve">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573,8</w:t>
            </w:r>
          </w:p>
        </w:tc>
      </w:tr>
      <w:tr w:rsidR="006740AA" w:rsidRPr="006740AA" w:rsidTr="003358EB">
        <w:trPr>
          <w:trHeight w:val="10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lastRenderedPageBreak/>
              <w:t>000 2 02 35082 00 0000 150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1 254,3</w:t>
            </w:r>
          </w:p>
        </w:tc>
      </w:tr>
      <w:tr w:rsidR="006740AA" w:rsidRPr="006740AA" w:rsidTr="003358EB">
        <w:trPr>
          <w:trHeight w:val="10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936 2 02 35082 05 0000 150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1 254,3</w:t>
            </w:r>
          </w:p>
        </w:tc>
      </w:tr>
      <w:tr w:rsidR="006740AA" w:rsidRPr="006740AA" w:rsidTr="00691D7E">
        <w:trPr>
          <w:trHeight w:val="88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000 2 02 35120 00 0000 150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3,5</w:t>
            </w:r>
          </w:p>
        </w:tc>
      </w:tr>
      <w:tr w:rsidR="006740AA" w:rsidRPr="006740AA" w:rsidTr="00691D7E">
        <w:trPr>
          <w:trHeight w:val="83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936 2 02 35120 05 0000 150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3,5</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000 2 02 39999 00 0000 150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 xml:space="preserve">Прочие субвенции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68 681,2</w:t>
            </w:r>
          </w:p>
        </w:tc>
      </w:tr>
      <w:tr w:rsidR="006740AA" w:rsidRPr="006740AA" w:rsidTr="003358EB">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903 2 02 39999 05 0000 150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Прочие субвенции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68 681,2</w:t>
            </w:r>
          </w:p>
        </w:tc>
      </w:tr>
      <w:tr w:rsidR="006740AA" w:rsidRPr="006740AA" w:rsidTr="003358EB">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000 2 02 40000 00 0000 150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ИНЫЕ МЕЖБЮДЖЕТНЫЕ ТРАНСФЕРТЫ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13 198,4</w:t>
            </w:r>
          </w:p>
        </w:tc>
      </w:tr>
      <w:tr w:rsidR="006740AA" w:rsidRPr="006740AA" w:rsidTr="003358EB">
        <w:trPr>
          <w:trHeight w:val="88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000 2 02 40014 00 0000 150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2 005,8</w:t>
            </w:r>
          </w:p>
        </w:tc>
      </w:tr>
      <w:tr w:rsidR="006740AA" w:rsidRPr="006740AA" w:rsidTr="003358EB">
        <w:trPr>
          <w:trHeight w:val="10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936 2 02 40014 05 0000 150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2 005,8</w:t>
            </w:r>
          </w:p>
        </w:tc>
      </w:tr>
      <w:tr w:rsidR="006740AA" w:rsidRPr="006740AA" w:rsidTr="003358EB">
        <w:trPr>
          <w:trHeight w:val="165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000 2 02 45303 00 0000 150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5 725,8</w:t>
            </w:r>
          </w:p>
        </w:tc>
      </w:tr>
      <w:tr w:rsidR="006740AA" w:rsidRPr="006740AA" w:rsidTr="003358EB">
        <w:trPr>
          <w:trHeight w:val="182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903 2 02 45303 05 0000 150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5 725,8</w:t>
            </w:r>
          </w:p>
        </w:tc>
      </w:tr>
      <w:tr w:rsidR="006740AA" w:rsidRPr="006740AA" w:rsidTr="003358EB">
        <w:trPr>
          <w:trHeight w:val="197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spacing w:after="240"/>
              <w:ind w:firstLine="0"/>
              <w:jc w:val="left"/>
              <w:rPr>
                <w:rFonts w:eastAsia="Times New Roman"/>
                <w:kern w:val="0"/>
                <w:sz w:val="20"/>
                <w:lang w:eastAsia="ru-RU"/>
              </w:rPr>
            </w:pPr>
            <w:r w:rsidRPr="006740AA">
              <w:rPr>
                <w:rFonts w:eastAsia="Times New Roman"/>
                <w:kern w:val="0"/>
                <w:sz w:val="20"/>
                <w:lang w:eastAsia="ru-RU"/>
              </w:rPr>
              <w:t>000 2 02 45050 00 0000 150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proofErr w:type="gramStart"/>
            <w:r w:rsidRPr="006740AA">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149,8</w:t>
            </w:r>
          </w:p>
        </w:tc>
      </w:tr>
      <w:tr w:rsidR="006740AA" w:rsidRPr="006740AA" w:rsidTr="003358EB">
        <w:trPr>
          <w:trHeight w:val="23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lastRenderedPageBreak/>
              <w:t>903 2 02 45050 05 0000 150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proofErr w:type="gramStart"/>
            <w:r w:rsidRPr="006740AA">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149,8</w:t>
            </w:r>
          </w:p>
        </w:tc>
      </w:tr>
      <w:tr w:rsidR="006740AA" w:rsidRPr="006740AA" w:rsidTr="003358EB">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000 2 02 49999 00 0000 150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межбюджетные трансферты, передаваемые бюджетам</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5 317,0</w:t>
            </w:r>
          </w:p>
        </w:tc>
      </w:tr>
      <w:tr w:rsidR="006740AA" w:rsidRPr="006740AA" w:rsidTr="003358EB">
        <w:trPr>
          <w:trHeight w:val="6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903 2 02 49999 05 0000 150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941,1</w:t>
            </w:r>
          </w:p>
        </w:tc>
      </w:tr>
      <w:tr w:rsidR="006740AA" w:rsidRPr="006740AA" w:rsidTr="003358EB">
        <w:trPr>
          <w:trHeight w:val="6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912 2 02 49999 05 0000 150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511,3</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936 2 02 49999 05 0000 150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3 864,6</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000 2 07 00000 00 0000 150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БЕЗВОЗМЕЗДНЫЕ ПОСТУПЛЕНИЯ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697,5</w:t>
            </w:r>
          </w:p>
        </w:tc>
      </w:tr>
      <w:tr w:rsidR="006740AA" w:rsidRPr="006740AA" w:rsidTr="003358E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000 2 07 05030 05 0000 150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безвозмездные поступления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697,5</w:t>
            </w:r>
          </w:p>
        </w:tc>
      </w:tr>
      <w:tr w:rsidR="006740AA" w:rsidRPr="006740AA" w:rsidTr="003358EB">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903 2 07 05030 05 0000 150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безвозмездные поступления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0,0</w:t>
            </w:r>
          </w:p>
        </w:tc>
      </w:tr>
      <w:tr w:rsidR="006740AA" w:rsidRPr="006740AA" w:rsidTr="003358E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936 2 07 05030 05 0000 150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безвозмездные поступления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697,5</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ВСЕГО ДОХОДОВ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448 218,1</w:t>
            </w:r>
          </w:p>
        </w:tc>
      </w:tr>
    </w:tbl>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03497B" w:rsidRDefault="0003497B"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03497B" w:rsidTr="007534E4">
        <w:tc>
          <w:tcPr>
            <w:tcW w:w="4857" w:type="dxa"/>
          </w:tcPr>
          <w:p w:rsidR="0003497B" w:rsidRDefault="0003497B" w:rsidP="00A4259C">
            <w:pPr>
              <w:widowControl/>
              <w:suppressAutoHyphens w:val="0"/>
              <w:autoSpaceDN/>
              <w:ind w:firstLine="0"/>
              <w:jc w:val="left"/>
              <w:rPr>
                <w:rFonts w:eastAsia="Times New Roman"/>
                <w:kern w:val="0"/>
                <w:szCs w:val="24"/>
                <w:lang w:eastAsia="ru-RU"/>
              </w:rPr>
            </w:pPr>
          </w:p>
        </w:tc>
        <w:tc>
          <w:tcPr>
            <w:tcW w:w="4857" w:type="dxa"/>
            <w:vAlign w:val="bottom"/>
          </w:tcPr>
          <w:p w:rsidR="0003497B" w:rsidRPr="00333219" w:rsidRDefault="0003497B" w:rsidP="0003497B">
            <w:pPr>
              <w:widowControl/>
              <w:suppressAutoHyphens w:val="0"/>
              <w:autoSpaceDN/>
              <w:ind w:firstLine="0"/>
              <w:rPr>
                <w:rFonts w:eastAsia="Times New Roman"/>
                <w:color w:val="000000"/>
                <w:kern w:val="0"/>
                <w:szCs w:val="24"/>
                <w:lang w:eastAsia="ru-RU"/>
              </w:rPr>
            </w:pPr>
            <w:r w:rsidRPr="00333219">
              <w:rPr>
                <w:rFonts w:eastAsia="Times New Roman"/>
                <w:color w:val="000000"/>
                <w:kern w:val="0"/>
                <w:szCs w:val="24"/>
                <w:lang w:eastAsia="ru-RU"/>
              </w:rPr>
              <w:t>Приложение 6</w:t>
            </w:r>
          </w:p>
        </w:tc>
      </w:tr>
      <w:tr w:rsidR="0003497B" w:rsidTr="007534E4">
        <w:tc>
          <w:tcPr>
            <w:tcW w:w="4857" w:type="dxa"/>
          </w:tcPr>
          <w:p w:rsidR="0003497B" w:rsidRDefault="0003497B" w:rsidP="00A4259C">
            <w:pPr>
              <w:widowControl/>
              <w:suppressAutoHyphens w:val="0"/>
              <w:autoSpaceDN/>
              <w:ind w:firstLine="0"/>
              <w:jc w:val="left"/>
              <w:rPr>
                <w:rFonts w:eastAsia="Times New Roman"/>
                <w:kern w:val="0"/>
                <w:szCs w:val="24"/>
                <w:lang w:eastAsia="ru-RU"/>
              </w:rPr>
            </w:pPr>
          </w:p>
        </w:tc>
        <w:tc>
          <w:tcPr>
            <w:tcW w:w="4857" w:type="dxa"/>
            <w:vAlign w:val="bottom"/>
          </w:tcPr>
          <w:p w:rsidR="0003497B" w:rsidRPr="00333219" w:rsidRDefault="0003497B" w:rsidP="007534E4">
            <w:pPr>
              <w:widowControl/>
              <w:suppressAutoHyphens w:val="0"/>
              <w:autoSpaceDN/>
              <w:ind w:firstLine="0"/>
              <w:rPr>
                <w:rFonts w:eastAsia="Times New Roman"/>
                <w:color w:val="000000"/>
                <w:kern w:val="0"/>
                <w:szCs w:val="24"/>
                <w:lang w:eastAsia="ru-RU"/>
              </w:rPr>
            </w:pPr>
            <w:r w:rsidRPr="00333219">
              <w:rPr>
                <w:rFonts w:eastAsia="Times New Roman"/>
                <w:color w:val="000000"/>
                <w:kern w:val="0"/>
                <w:szCs w:val="24"/>
                <w:lang w:eastAsia="ru-RU"/>
              </w:rPr>
              <w:t xml:space="preserve">к решению </w:t>
            </w:r>
          </w:p>
        </w:tc>
      </w:tr>
      <w:tr w:rsidR="007534E4" w:rsidTr="007534E4">
        <w:tc>
          <w:tcPr>
            <w:tcW w:w="4857" w:type="dxa"/>
          </w:tcPr>
          <w:p w:rsidR="007534E4" w:rsidRDefault="007534E4" w:rsidP="00A4259C">
            <w:pPr>
              <w:widowControl/>
              <w:suppressAutoHyphens w:val="0"/>
              <w:autoSpaceDN/>
              <w:ind w:firstLine="0"/>
              <w:jc w:val="left"/>
              <w:rPr>
                <w:rFonts w:eastAsia="Times New Roman"/>
                <w:kern w:val="0"/>
                <w:szCs w:val="24"/>
                <w:lang w:eastAsia="ru-RU"/>
              </w:rPr>
            </w:pPr>
          </w:p>
        </w:tc>
        <w:tc>
          <w:tcPr>
            <w:tcW w:w="4857" w:type="dxa"/>
            <w:vAlign w:val="bottom"/>
          </w:tcPr>
          <w:p w:rsidR="007534E4" w:rsidRPr="00333219" w:rsidRDefault="007534E4" w:rsidP="0003497B">
            <w:pPr>
              <w:widowControl/>
              <w:suppressAutoHyphens w:val="0"/>
              <w:autoSpaceDN/>
              <w:ind w:firstLine="0"/>
              <w:rPr>
                <w:rFonts w:eastAsia="Times New Roman"/>
                <w:color w:val="000000"/>
                <w:kern w:val="0"/>
                <w:szCs w:val="24"/>
                <w:lang w:eastAsia="ru-RU"/>
              </w:rPr>
            </w:pPr>
            <w:r w:rsidRPr="00333219">
              <w:rPr>
                <w:rFonts w:eastAsia="Times New Roman"/>
                <w:color w:val="000000"/>
                <w:kern w:val="0"/>
                <w:szCs w:val="24"/>
                <w:lang w:eastAsia="ru-RU"/>
              </w:rPr>
              <w:t>Подосиновской районной Думы</w:t>
            </w:r>
          </w:p>
        </w:tc>
      </w:tr>
      <w:tr w:rsidR="0003497B" w:rsidTr="007534E4">
        <w:tc>
          <w:tcPr>
            <w:tcW w:w="4857" w:type="dxa"/>
          </w:tcPr>
          <w:p w:rsidR="0003497B" w:rsidRDefault="0003497B" w:rsidP="00A4259C">
            <w:pPr>
              <w:widowControl/>
              <w:suppressAutoHyphens w:val="0"/>
              <w:autoSpaceDN/>
              <w:ind w:firstLine="0"/>
              <w:jc w:val="left"/>
              <w:rPr>
                <w:rFonts w:eastAsia="Times New Roman"/>
                <w:kern w:val="0"/>
                <w:szCs w:val="24"/>
                <w:lang w:eastAsia="ru-RU"/>
              </w:rPr>
            </w:pPr>
          </w:p>
        </w:tc>
        <w:tc>
          <w:tcPr>
            <w:tcW w:w="4857" w:type="dxa"/>
            <w:vAlign w:val="bottom"/>
          </w:tcPr>
          <w:p w:rsidR="0003497B" w:rsidRPr="00333219" w:rsidRDefault="0003497B" w:rsidP="0003497B">
            <w:pPr>
              <w:widowControl/>
              <w:suppressAutoHyphens w:val="0"/>
              <w:autoSpaceDN/>
              <w:ind w:firstLine="0"/>
              <w:rPr>
                <w:rFonts w:eastAsia="Times New Roman"/>
                <w:color w:val="000000"/>
                <w:kern w:val="0"/>
                <w:szCs w:val="24"/>
                <w:lang w:eastAsia="ru-RU"/>
              </w:rPr>
            </w:pPr>
            <w:r w:rsidRPr="00333219">
              <w:rPr>
                <w:rFonts w:eastAsia="Times New Roman"/>
                <w:color w:val="000000"/>
                <w:kern w:val="0"/>
                <w:szCs w:val="24"/>
                <w:lang w:eastAsia="ru-RU"/>
              </w:rPr>
              <w:t>от 20.12.2024 № 46/169</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tbl>
      <w:tblPr>
        <w:tblW w:w="9588" w:type="dxa"/>
        <w:tblInd w:w="93" w:type="dxa"/>
        <w:tblLook w:val="04A0" w:firstRow="1" w:lastRow="0" w:firstColumn="1" w:lastColumn="0" w:noHBand="0" w:noVBand="1"/>
      </w:tblPr>
      <w:tblGrid>
        <w:gridCol w:w="7528"/>
        <w:gridCol w:w="820"/>
        <w:gridCol w:w="1240"/>
      </w:tblGrid>
      <w:tr w:rsidR="00333219" w:rsidRPr="00333219" w:rsidTr="0003497B">
        <w:trPr>
          <w:trHeight w:val="315"/>
        </w:trPr>
        <w:tc>
          <w:tcPr>
            <w:tcW w:w="9588" w:type="dxa"/>
            <w:gridSpan w:val="3"/>
            <w:tcBorders>
              <w:top w:val="nil"/>
              <w:left w:val="nil"/>
              <w:bottom w:val="nil"/>
              <w:right w:val="nil"/>
            </w:tcBorders>
            <w:shd w:val="clear" w:color="000000" w:fill="FFFFFF"/>
            <w:vAlign w:val="bottom"/>
          </w:tcPr>
          <w:p w:rsidR="00333219" w:rsidRPr="00333219" w:rsidRDefault="00333219" w:rsidP="00333219">
            <w:pPr>
              <w:widowControl/>
              <w:suppressAutoHyphens w:val="0"/>
              <w:autoSpaceDN/>
              <w:ind w:firstLine="0"/>
              <w:jc w:val="right"/>
              <w:rPr>
                <w:rFonts w:eastAsia="Times New Roman"/>
                <w:color w:val="000000"/>
                <w:kern w:val="0"/>
                <w:szCs w:val="24"/>
                <w:lang w:eastAsia="ru-RU"/>
              </w:rPr>
            </w:pPr>
          </w:p>
        </w:tc>
      </w:tr>
      <w:tr w:rsidR="00333219" w:rsidRPr="00333219" w:rsidTr="00333219">
        <w:trPr>
          <w:trHeight w:val="315"/>
        </w:trPr>
        <w:tc>
          <w:tcPr>
            <w:tcW w:w="9588" w:type="dxa"/>
            <w:gridSpan w:val="3"/>
            <w:tcBorders>
              <w:top w:val="nil"/>
              <w:left w:val="nil"/>
              <w:bottom w:val="nil"/>
              <w:right w:val="nil"/>
            </w:tcBorders>
            <w:shd w:val="clear" w:color="000000" w:fill="FFFFFF"/>
            <w:noWrap/>
            <w:vAlign w:val="bottom"/>
            <w:hideMark/>
          </w:tcPr>
          <w:p w:rsidR="00333219" w:rsidRPr="0003497B" w:rsidRDefault="00333219" w:rsidP="00333219">
            <w:pPr>
              <w:widowControl/>
              <w:suppressAutoHyphens w:val="0"/>
              <w:autoSpaceDN/>
              <w:ind w:firstLine="0"/>
              <w:jc w:val="center"/>
              <w:rPr>
                <w:rFonts w:eastAsia="Times New Roman"/>
                <w:b/>
                <w:bCs/>
                <w:color w:val="000000"/>
                <w:kern w:val="0"/>
                <w:sz w:val="28"/>
                <w:szCs w:val="28"/>
                <w:lang w:eastAsia="ru-RU"/>
              </w:rPr>
            </w:pPr>
            <w:r w:rsidRPr="0003497B">
              <w:rPr>
                <w:rFonts w:eastAsia="Times New Roman"/>
                <w:b/>
                <w:bCs/>
                <w:color w:val="000000"/>
                <w:kern w:val="0"/>
                <w:sz w:val="28"/>
                <w:szCs w:val="28"/>
                <w:lang w:eastAsia="ru-RU"/>
              </w:rPr>
              <w:t>РАСПРЕДЕЛЕНИЕ</w:t>
            </w:r>
          </w:p>
        </w:tc>
      </w:tr>
      <w:tr w:rsidR="00333219" w:rsidRPr="00333219" w:rsidTr="00333219">
        <w:trPr>
          <w:trHeight w:val="315"/>
        </w:trPr>
        <w:tc>
          <w:tcPr>
            <w:tcW w:w="9588" w:type="dxa"/>
            <w:gridSpan w:val="3"/>
            <w:tcBorders>
              <w:top w:val="nil"/>
              <w:left w:val="nil"/>
              <w:bottom w:val="nil"/>
              <w:right w:val="nil"/>
            </w:tcBorders>
            <w:shd w:val="clear" w:color="000000" w:fill="FFFFFF"/>
            <w:noWrap/>
            <w:vAlign w:val="bottom"/>
            <w:hideMark/>
          </w:tcPr>
          <w:p w:rsidR="00333219" w:rsidRPr="0003497B" w:rsidRDefault="00333219" w:rsidP="00333219">
            <w:pPr>
              <w:widowControl/>
              <w:suppressAutoHyphens w:val="0"/>
              <w:autoSpaceDN/>
              <w:ind w:firstLine="0"/>
              <w:jc w:val="center"/>
              <w:rPr>
                <w:rFonts w:eastAsia="Times New Roman"/>
                <w:b/>
                <w:bCs/>
                <w:color w:val="000000"/>
                <w:kern w:val="0"/>
                <w:sz w:val="28"/>
                <w:szCs w:val="28"/>
                <w:lang w:eastAsia="ru-RU"/>
              </w:rPr>
            </w:pPr>
            <w:r w:rsidRPr="0003497B">
              <w:rPr>
                <w:rFonts w:eastAsia="Times New Roman"/>
                <w:b/>
                <w:bCs/>
                <w:color w:val="000000"/>
                <w:kern w:val="0"/>
                <w:sz w:val="28"/>
                <w:szCs w:val="28"/>
                <w:lang w:eastAsia="ru-RU"/>
              </w:rPr>
              <w:t>бюджетных ассигнований по разделам и подразделам классификации</w:t>
            </w:r>
          </w:p>
        </w:tc>
      </w:tr>
      <w:tr w:rsidR="00333219" w:rsidRPr="00333219" w:rsidTr="00333219">
        <w:trPr>
          <w:trHeight w:val="315"/>
        </w:trPr>
        <w:tc>
          <w:tcPr>
            <w:tcW w:w="9588" w:type="dxa"/>
            <w:gridSpan w:val="3"/>
            <w:tcBorders>
              <w:top w:val="nil"/>
              <w:left w:val="nil"/>
              <w:bottom w:val="nil"/>
              <w:right w:val="nil"/>
            </w:tcBorders>
            <w:shd w:val="clear" w:color="000000" w:fill="FFFFFF"/>
            <w:noWrap/>
            <w:vAlign w:val="bottom"/>
            <w:hideMark/>
          </w:tcPr>
          <w:p w:rsidR="00333219" w:rsidRPr="0003497B" w:rsidRDefault="00333219" w:rsidP="00333219">
            <w:pPr>
              <w:widowControl/>
              <w:suppressAutoHyphens w:val="0"/>
              <w:autoSpaceDN/>
              <w:ind w:firstLine="0"/>
              <w:jc w:val="center"/>
              <w:rPr>
                <w:rFonts w:eastAsia="Times New Roman"/>
                <w:b/>
                <w:bCs/>
                <w:color w:val="000000"/>
                <w:kern w:val="0"/>
                <w:sz w:val="28"/>
                <w:szCs w:val="28"/>
                <w:lang w:eastAsia="ru-RU"/>
              </w:rPr>
            </w:pPr>
            <w:r w:rsidRPr="0003497B">
              <w:rPr>
                <w:rFonts w:eastAsia="Times New Roman"/>
                <w:b/>
                <w:bCs/>
                <w:color w:val="000000"/>
                <w:kern w:val="0"/>
                <w:sz w:val="28"/>
                <w:szCs w:val="28"/>
                <w:lang w:eastAsia="ru-RU"/>
              </w:rPr>
              <w:t>расходов бюджетов на 2024 год</w:t>
            </w:r>
          </w:p>
        </w:tc>
      </w:tr>
      <w:tr w:rsidR="00333219" w:rsidRPr="00333219" w:rsidTr="00333219">
        <w:trPr>
          <w:trHeight w:val="300"/>
        </w:trPr>
        <w:tc>
          <w:tcPr>
            <w:tcW w:w="9588" w:type="dxa"/>
            <w:gridSpan w:val="3"/>
            <w:tcBorders>
              <w:top w:val="nil"/>
              <w:left w:val="nil"/>
              <w:bottom w:val="single" w:sz="4" w:space="0" w:color="auto"/>
              <w:right w:val="nil"/>
            </w:tcBorders>
            <w:shd w:val="clear" w:color="000000" w:fill="FFFFFF"/>
            <w:noWrap/>
            <w:vAlign w:val="bottom"/>
            <w:hideMark/>
          </w:tcPr>
          <w:p w:rsidR="00333219" w:rsidRPr="0003497B" w:rsidRDefault="0003497B" w:rsidP="00333219">
            <w:pPr>
              <w:widowControl/>
              <w:suppressAutoHyphens w:val="0"/>
              <w:autoSpaceDN/>
              <w:ind w:firstLine="0"/>
              <w:jc w:val="right"/>
              <w:rPr>
                <w:rFonts w:eastAsia="Times New Roman"/>
                <w:bCs/>
                <w:color w:val="000000"/>
                <w:kern w:val="0"/>
                <w:sz w:val="20"/>
                <w:lang w:eastAsia="ru-RU"/>
              </w:rPr>
            </w:pPr>
            <w:r w:rsidRPr="0003497B">
              <w:rPr>
                <w:rFonts w:eastAsia="Times New Roman"/>
                <w:bCs/>
                <w:color w:val="000000"/>
                <w:kern w:val="0"/>
                <w:sz w:val="20"/>
                <w:lang w:eastAsia="ru-RU"/>
              </w:rPr>
              <w:t>(</w:t>
            </w:r>
            <w:r w:rsidR="00333219" w:rsidRPr="0003497B">
              <w:rPr>
                <w:rFonts w:eastAsia="Times New Roman"/>
                <w:bCs/>
                <w:color w:val="000000"/>
                <w:kern w:val="0"/>
                <w:sz w:val="20"/>
                <w:lang w:eastAsia="ru-RU"/>
              </w:rPr>
              <w:t>тыс.</w:t>
            </w:r>
            <w:r w:rsidRPr="0003497B">
              <w:rPr>
                <w:rFonts w:eastAsia="Times New Roman"/>
                <w:bCs/>
                <w:color w:val="000000"/>
                <w:kern w:val="0"/>
                <w:sz w:val="20"/>
                <w:lang w:eastAsia="ru-RU"/>
              </w:rPr>
              <w:t xml:space="preserve"> </w:t>
            </w:r>
            <w:r w:rsidR="00333219" w:rsidRPr="0003497B">
              <w:rPr>
                <w:rFonts w:eastAsia="Times New Roman"/>
                <w:bCs/>
                <w:color w:val="000000"/>
                <w:kern w:val="0"/>
                <w:sz w:val="20"/>
                <w:lang w:eastAsia="ru-RU"/>
              </w:rPr>
              <w:t>руб</w:t>
            </w:r>
            <w:r w:rsidRPr="0003497B">
              <w:rPr>
                <w:rFonts w:eastAsia="Times New Roman"/>
                <w:bCs/>
                <w:color w:val="000000"/>
                <w:kern w:val="0"/>
                <w:sz w:val="20"/>
                <w:lang w:eastAsia="ru-RU"/>
              </w:rPr>
              <w:t>.)</w:t>
            </w:r>
          </w:p>
        </w:tc>
      </w:tr>
      <w:tr w:rsidR="00333219" w:rsidRPr="00333219" w:rsidTr="00333219">
        <w:trPr>
          <w:trHeight w:val="540"/>
        </w:trPr>
        <w:tc>
          <w:tcPr>
            <w:tcW w:w="7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219" w:rsidRPr="00333219" w:rsidRDefault="00333219" w:rsidP="00333219">
            <w:pPr>
              <w:widowControl/>
              <w:suppressAutoHyphens w:val="0"/>
              <w:autoSpaceDN/>
              <w:ind w:firstLine="0"/>
              <w:jc w:val="center"/>
              <w:rPr>
                <w:rFonts w:eastAsia="Times New Roman"/>
                <w:bCs/>
                <w:color w:val="000000"/>
                <w:kern w:val="0"/>
                <w:sz w:val="16"/>
                <w:szCs w:val="16"/>
                <w:lang w:eastAsia="ru-RU"/>
              </w:rPr>
            </w:pPr>
            <w:r w:rsidRPr="00333219">
              <w:rPr>
                <w:rFonts w:eastAsia="Times New Roman"/>
                <w:bCs/>
                <w:color w:val="000000"/>
                <w:kern w:val="0"/>
                <w:sz w:val="16"/>
                <w:szCs w:val="16"/>
                <w:lang w:eastAsia="ru-RU"/>
              </w:rPr>
              <w:t>Наименование расходов</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219" w:rsidRPr="00333219" w:rsidRDefault="00333219" w:rsidP="00333219">
            <w:pPr>
              <w:widowControl/>
              <w:suppressAutoHyphens w:val="0"/>
              <w:autoSpaceDN/>
              <w:ind w:firstLine="0"/>
              <w:jc w:val="center"/>
              <w:rPr>
                <w:rFonts w:eastAsia="Times New Roman"/>
                <w:bCs/>
                <w:color w:val="000000"/>
                <w:kern w:val="0"/>
                <w:sz w:val="16"/>
                <w:szCs w:val="16"/>
                <w:lang w:eastAsia="ru-RU"/>
              </w:rPr>
            </w:pPr>
            <w:proofErr w:type="spellStart"/>
            <w:r w:rsidRPr="00333219">
              <w:rPr>
                <w:rFonts w:eastAsia="Times New Roman"/>
                <w:bCs/>
                <w:color w:val="000000"/>
                <w:kern w:val="0"/>
                <w:sz w:val="16"/>
                <w:szCs w:val="16"/>
                <w:lang w:eastAsia="ru-RU"/>
              </w:rPr>
              <w:t>РзПРз</w:t>
            </w:r>
            <w:proofErr w:type="spellEnd"/>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219" w:rsidRPr="00333219" w:rsidRDefault="00333219" w:rsidP="00333219">
            <w:pPr>
              <w:widowControl/>
              <w:suppressAutoHyphens w:val="0"/>
              <w:autoSpaceDN/>
              <w:ind w:firstLine="0"/>
              <w:jc w:val="center"/>
              <w:rPr>
                <w:rFonts w:eastAsia="Times New Roman"/>
                <w:bCs/>
                <w:color w:val="000000"/>
                <w:kern w:val="0"/>
                <w:sz w:val="16"/>
                <w:szCs w:val="16"/>
                <w:lang w:eastAsia="ru-RU"/>
              </w:rPr>
            </w:pPr>
            <w:r w:rsidRPr="00333219">
              <w:rPr>
                <w:rFonts w:eastAsia="Times New Roman"/>
                <w:bCs/>
                <w:color w:val="000000"/>
                <w:kern w:val="0"/>
                <w:sz w:val="16"/>
                <w:szCs w:val="16"/>
                <w:lang w:eastAsia="ru-RU"/>
              </w:rPr>
              <w:t>Сумма на 2024 год</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ОБЩЕГОСУДАРСТВЕННЫЕ ВОПРОСЫ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70 143,5</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2 439,2</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57,2</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51 279,6</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Судебная система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3,5</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1 179,1</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Резервные фонды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0111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0,0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общегосударственные вопросы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0113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15 184,9</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НАЦИОНАЛЬНАЯ БЕЗОПАСНОСТЬ И ПРАВООХРАНИТЕЛЬНАЯ ДЕЯТЕЛЬНОСТЬ</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2 744,3</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0310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2 559,3</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вопросы в области национальной безопасности и правоохранительной деятельности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0314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185,0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НАЦИОНАЛЬНАЯ ЭКОНОМИКА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0400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51 917,8</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Транспорт</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0408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12 251,3</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Дорожное хозяйство (дорожные фонды)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0409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39 455,1</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вопросы в области национальной экономики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0412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211,4</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ЖИЛИЩНО-КОММУНАЛЬНОЕ ХОЗЯЙСТВО</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3 931,4</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Коммунальное хозяйство</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0502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1 934,2</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Благоустройство</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0503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1 997,1</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ОХРАНА ОКРУЖАЮЩЕЙ СРЕДЫ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0600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2 936,4</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вопросы в области охраны окружающей среды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0605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2 936,4</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ОБРАЗОВАНИЕ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0700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184 816,5</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Дошкольное образование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71 669,0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Общее образование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81 911,2</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Дополнительное образование детей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20 320,5</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Профессиональная подготовка, переподготовка и повышение квалификации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49,8</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Молодежная политика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200,0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вопросы в области образования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10 666,1</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КУЛЬТУРА, КИНЕМАТОГРАФИЯ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46 423,2</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Культура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0801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46 423,2</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СОЦИАЛЬНАЯ ПОЛИТИКА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20 191,9</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lastRenderedPageBreak/>
              <w:t xml:space="preserve">    Пенсионное обеспечение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1001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2 110,6</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Социальное обеспечение населения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1003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12 686,7</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Охрана семьи и детства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1004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5 394,6</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ФИЗИЧЕСКАЯ КУЛЬТУРА И СПОРТ</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1100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25 606,7</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Массовый спорт</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1102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4 320,0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Спорт высших достижений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1103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21 286,7</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МЕЖБЮДЖЕТНЫЕ ТРАНСФЕРТЫ ОБЩЕГО ХАРАКТЕРА БЮДЖЕТАМ БЮДЖЕТНОЙ СИСТЕМЫ РОССИЙСКОЙ ФЕДЕРАЦИИ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1400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53 068,1</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1401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16 124,0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Прочие межбюджетные трансферты общего характера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1403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36 944,1</w:t>
            </w:r>
          </w:p>
        </w:tc>
      </w:tr>
      <w:tr w:rsidR="00333219" w:rsidRPr="00333219" w:rsidTr="00333219">
        <w:trPr>
          <w:trHeight w:val="255"/>
        </w:trPr>
        <w:tc>
          <w:tcPr>
            <w:tcW w:w="834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 xml:space="preserve">Всего расходов: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461 779,8</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2E7F7C" w:rsidRDefault="002E7F7C" w:rsidP="00A4259C">
      <w:pPr>
        <w:widowControl/>
        <w:shd w:val="clear" w:color="auto" w:fill="FFFFFF"/>
        <w:suppressAutoHyphens w:val="0"/>
        <w:autoSpaceDN/>
        <w:ind w:firstLine="0"/>
        <w:jc w:val="left"/>
        <w:rPr>
          <w:rFonts w:eastAsia="Times New Roman"/>
          <w:kern w:val="0"/>
          <w:szCs w:val="24"/>
          <w:lang w:eastAsia="ru-RU"/>
        </w:rPr>
      </w:pPr>
    </w:p>
    <w:p w:rsidR="002E7F7C" w:rsidRPr="00333219" w:rsidRDefault="002E7F7C" w:rsidP="00A4259C">
      <w:pPr>
        <w:widowControl/>
        <w:shd w:val="clear" w:color="auto" w:fill="FFFFFF"/>
        <w:suppressAutoHyphens w:val="0"/>
        <w:autoSpaceDN/>
        <w:ind w:firstLine="0"/>
        <w:jc w:val="left"/>
        <w:rPr>
          <w:rFonts w:eastAsia="Times New Roman"/>
          <w:kern w:val="0"/>
          <w:szCs w:val="24"/>
          <w:lang w:eastAsia="ru-RU"/>
        </w:rPr>
      </w:pPr>
    </w:p>
    <w:tbl>
      <w:tblPr>
        <w:tblStyle w:val="ac"/>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98"/>
      </w:tblGrid>
      <w:tr w:rsidR="002E7F7C" w:rsidTr="00096C0E">
        <w:tc>
          <w:tcPr>
            <w:tcW w:w="5920" w:type="dxa"/>
          </w:tcPr>
          <w:p w:rsidR="002E7F7C" w:rsidRDefault="002E7F7C" w:rsidP="00A4259C">
            <w:pPr>
              <w:widowControl/>
              <w:suppressAutoHyphens w:val="0"/>
              <w:autoSpaceDN/>
              <w:ind w:firstLine="0"/>
              <w:jc w:val="left"/>
              <w:rPr>
                <w:rFonts w:eastAsia="Times New Roman"/>
                <w:kern w:val="0"/>
                <w:szCs w:val="24"/>
                <w:lang w:eastAsia="ru-RU"/>
              </w:rPr>
            </w:pPr>
          </w:p>
        </w:tc>
        <w:tc>
          <w:tcPr>
            <w:tcW w:w="3898" w:type="dxa"/>
            <w:vAlign w:val="bottom"/>
          </w:tcPr>
          <w:p w:rsidR="002E7F7C" w:rsidRPr="002E7F7C" w:rsidRDefault="002E7F7C" w:rsidP="002E7F7C">
            <w:pPr>
              <w:widowControl/>
              <w:suppressAutoHyphens w:val="0"/>
              <w:autoSpaceDN/>
              <w:ind w:firstLine="0"/>
              <w:jc w:val="left"/>
              <w:rPr>
                <w:rFonts w:eastAsia="Times New Roman"/>
                <w:color w:val="000000"/>
                <w:kern w:val="0"/>
                <w:szCs w:val="24"/>
                <w:lang w:eastAsia="ru-RU"/>
              </w:rPr>
            </w:pPr>
            <w:r w:rsidRPr="002E7F7C">
              <w:rPr>
                <w:rFonts w:eastAsia="Times New Roman"/>
                <w:color w:val="000000"/>
                <w:kern w:val="0"/>
                <w:szCs w:val="24"/>
                <w:lang w:eastAsia="ru-RU"/>
              </w:rPr>
              <w:t>Приложение 7</w:t>
            </w:r>
          </w:p>
        </w:tc>
      </w:tr>
      <w:tr w:rsidR="002E7F7C" w:rsidTr="00096C0E">
        <w:tc>
          <w:tcPr>
            <w:tcW w:w="5920" w:type="dxa"/>
          </w:tcPr>
          <w:p w:rsidR="002E7F7C" w:rsidRDefault="002E7F7C" w:rsidP="00A4259C">
            <w:pPr>
              <w:widowControl/>
              <w:suppressAutoHyphens w:val="0"/>
              <w:autoSpaceDN/>
              <w:ind w:firstLine="0"/>
              <w:jc w:val="left"/>
              <w:rPr>
                <w:rFonts w:eastAsia="Times New Roman"/>
                <w:kern w:val="0"/>
                <w:szCs w:val="24"/>
                <w:lang w:eastAsia="ru-RU"/>
              </w:rPr>
            </w:pPr>
          </w:p>
        </w:tc>
        <w:tc>
          <w:tcPr>
            <w:tcW w:w="3898" w:type="dxa"/>
            <w:vAlign w:val="bottom"/>
          </w:tcPr>
          <w:p w:rsidR="002E7F7C" w:rsidRPr="002E7F7C" w:rsidRDefault="002E7F7C" w:rsidP="002E7F7C">
            <w:pPr>
              <w:widowControl/>
              <w:suppressAutoHyphens w:val="0"/>
              <w:autoSpaceDN/>
              <w:ind w:firstLine="0"/>
              <w:jc w:val="left"/>
              <w:rPr>
                <w:rFonts w:eastAsia="Times New Roman"/>
                <w:color w:val="000000"/>
                <w:kern w:val="0"/>
                <w:szCs w:val="24"/>
                <w:lang w:eastAsia="ru-RU"/>
              </w:rPr>
            </w:pPr>
            <w:r w:rsidRPr="002E7F7C">
              <w:rPr>
                <w:rFonts w:eastAsia="Times New Roman"/>
                <w:color w:val="000000"/>
                <w:kern w:val="0"/>
                <w:szCs w:val="24"/>
                <w:lang w:eastAsia="ru-RU"/>
              </w:rPr>
              <w:t xml:space="preserve">к решению </w:t>
            </w:r>
          </w:p>
        </w:tc>
      </w:tr>
      <w:tr w:rsidR="002E7F7C" w:rsidTr="00096C0E">
        <w:tc>
          <w:tcPr>
            <w:tcW w:w="5920" w:type="dxa"/>
          </w:tcPr>
          <w:p w:rsidR="002E7F7C" w:rsidRDefault="002E7F7C" w:rsidP="00A4259C">
            <w:pPr>
              <w:widowControl/>
              <w:suppressAutoHyphens w:val="0"/>
              <w:autoSpaceDN/>
              <w:ind w:firstLine="0"/>
              <w:jc w:val="left"/>
              <w:rPr>
                <w:rFonts w:eastAsia="Times New Roman"/>
                <w:kern w:val="0"/>
                <w:szCs w:val="24"/>
                <w:lang w:eastAsia="ru-RU"/>
              </w:rPr>
            </w:pPr>
          </w:p>
        </w:tc>
        <w:tc>
          <w:tcPr>
            <w:tcW w:w="3898" w:type="dxa"/>
            <w:vAlign w:val="bottom"/>
          </w:tcPr>
          <w:p w:rsidR="002E7F7C" w:rsidRPr="002E7F7C" w:rsidRDefault="002E7F7C" w:rsidP="002E7F7C">
            <w:pPr>
              <w:widowControl/>
              <w:suppressAutoHyphens w:val="0"/>
              <w:autoSpaceDN/>
              <w:ind w:firstLine="0"/>
              <w:jc w:val="left"/>
              <w:rPr>
                <w:rFonts w:eastAsia="Times New Roman"/>
                <w:color w:val="000000"/>
                <w:kern w:val="0"/>
                <w:szCs w:val="24"/>
                <w:lang w:eastAsia="ru-RU"/>
              </w:rPr>
            </w:pPr>
            <w:r w:rsidRPr="002E7F7C">
              <w:rPr>
                <w:rFonts w:eastAsia="Times New Roman"/>
                <w:color w:val="000000"/>
                <w:kern w:val="0"/>
                <w:szCs w:val="24"/>
                <w:lang w:eastAsia="ru-RU"/>
              </w:rPr>
              <w:t>Подосиновской районной Думы</w:t>
            </w:r>
          </w:p>
        </w:tc>
      </w:tr>
      <w:tr w:rsidR="002E7F7C" w:rsidTr="00096C0E">
        <w:tc>
          <w:tcPr>
            <w:tcW w:w="5920" w:type="dxa"/>
          </w:tcPr>
          <w:p w:rsidR="002E7F7C" w:rsidRDefault="002E7F7C" w:rsidP="00A4259C">
            <w:pPr>
              <w:widowControl/>
              <w:suppressAutoHyphens w:val="0"/>
              <w:autoSpaceDN/>
              <w:ind w:firstLine="0"/>
              <w:jc w:val="left"/>
              <w:rPr>
                <w:rFonts w:eastAsia="Times New Roman"/>
                <w:kern w:val="0"/>
                <w:szCs w:val="24"/>
                <w:lang w:eastAsia="ru-RU"/>
              </w:rPr>
            </w:pPr>
          </w:p>
        </w:tc>
        <w:tc>
          <w:tcPr>
            <w:tcW w:w="3898" w:type="dxa"/>
            <w:vAlign w:val="bottom"/>
          </w:tcPr>
          <w:p w:rsidR="002E7F7C" w:rsidRPr="002E7F7C" w:rsidRDefault="002E7F7C" w:rsidP="002E7F7C">
            <w:pPr>
              <w:widowControl/>
              <w:suppressAutoHyphens w:val="0"/>
              <w:autoSpaceDN/>
              <w:ind w:firstLine="0"/>
              <w:jc w:val="left"/>
              <w:rPr>
                <w:rFonts w:eastAsia="Times New Roman"/>
                <w:b/>
                <w:bCs/>
                <w:color w:val="000000"/>
                <w:kern w:val="0"/>
                <w:szCs w:val="24"/>
                <w:lang w:eastAsia="ru-RU"/>
              </w:rPr>
            </w:pPr>
            <w:r w:rsidRPr="002E7F7C">
              <w:rPr>
                <w:rFonts w:eastAsia="Times New Roman"/>
                <w:color w:val="000000"/>
                <w:kern w:val="0"/>
                <w:szCs w:val="24"/>
                <w:lang w:eastAsia="ru-RU"/>
              </w:rPr>
              <w:t>от 20.12.2024 №46/169</w:t>
            </w:r>
            <w:r w:rsidRPr="002E7F7C">
              <w:rPr>
                <w:rFonts w:eastAsia="Times New Roman"/>
                <w:b/>
                <w:bCs/>
                <w:color w:val="000000"/>
                <w:kern w:val="0"/>
                <w:szCs w:val="24"/>
                <w:lang w:eastAsia="ru-RU"/>
              </w:rPr>
              <w:t> </w:t>
            </w:r>
          </w:p>
        </w:tc>
      </w:tr>
    </w:tbl>
    <w:p w:rsidR="00826E31" w:rsidRPr="00333219"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tbl>
      <w:tblPr>
        <w:tblW w:w="9796" w:type="dxa"/>
        <w:tblInd w:w="93" w:type="dxa"/>
        <w:tblLook w:val="04A0" w:firstRow="1" w:lastRow="0" w:firstColumn="1" w:lastColumn="0" w:noHBand="0" w:noVBand="1"/>
      </w:tblPr>
      <w:tblGrid>
        <w:gridCol w:w="6252"/>
        <w:gridCol w:w="1276"/>
        <w:gridCol w:w="1133"/>
        <w:gridCol w:w="1135"/>
      </w:tblGrid>
      <w:tr w:rsidR="00D361F0" w:rsidRPr="00A47336" w:rsidTr="00FF6730">
        <w:trPr>
          <w:trHeight w:val="1497"/>
        </w:trPr>
        <w:tc>
          <w:tcPr>
            <w:tcW w:w="9796" w:type="dxa"/>
            <w:gridSpan w:val="4"/>
            <w:tcBorders>
              <w:top w:val="nil"/>
              <w:left w:val="nil"/>
              <w:right w:val="nil"/>
            </w:tcBorders>
            <w:shd w:val="clear" w:color="000000" w:fill="FFFFFF"/>
            <w:noWrap/>
            <w:vAlign w:val="bottom"/>
            <w:hideMark/>
          </w:tcPr>
          <w:p w:rsidR="00D361F0" w:rsidRPr="008E1A36" w:rsidRDefault="00D361F0" w:rsidP="008E1A36">
            <w:pPr>
              <w:widowControl/>
              <w:suppressAutoHyphens w:val="0"/>
              <w:autoSpaceDN/>
              <w:ind w:firstLine="0"/>
              <w:jc w:val="center"/>
              <w:rPr>
                <w:rFonts w:eastAsia="Times New Roman"/>
                <w:b/>
                <w:bCs/>
                <w:color w:val="000000"/>
                <w:kern w:val="0"/>
                <w:sz w:val="28"/>
                <w:szCs w:val="28"/>
                <w:lang w:eastAsia="ru-RU"/>
              </w:rPr>
            </w:pPr>
            <w:r w:rsidRPr="008E1A36">
              <w:rPr>
                <w:rFonts w:eastAsia="Times New Roman"/>
                <w:b/>
                <w:bCs/>
                <w:color w:val="000000"/>
                <w:kern w:val="0"/>
                <w:sz w:val="28"/>
                <w:szCs w:val="28"/>
                <w:lang w:eastAsia="ru-RU"/>
              </w:rPr>
              <w:t>РАСПРЕДЕЛЕНИЕ</w:t>
            </w:r>
          </w:p>
          <w:p w:rsidR="00D361F0" w:rsidRPr="008E1A36" w:rsidRDefault="00D361F0" w:rsidP="008E1A36">
            <w:pPr>
              <w:widowControl/>
              <w:suppressAutoHyphens w:val="0"/>
              <w:autoSpaceDN/>
              <w:ind w:firstLine="0"/>
              <w:jc w:val="center"/>
              <w:rPr>
                <w:rFonts w:eastAsia="Times New Roman"/>
                <w:b/>
                <w:bCs/>
                <w:color w:val="000000"/>
                <w:kern w:val="0"/>
                <w:sz w:val="28"/>
                <w:szCs w:val="28"/>
                <w:lang w:eastAsia="ru-RU"/>
              </w:rPr>
            </w:pPr>
            <w:r w:rsidRPr="008E1A36">
              <w:rPr>
                <w:rFonts w:eastAsia="Times New Roman"/>
                <w:b/>
                <w:bCs/>
                <w:color w:val="000000"/>
                <w:kern w:val="0"/>
                <w:sz w:val="28"/>
                <w:szCs w:val="28"/>
                <w:lang w:eastAsia="ru-RU"/>
              </w:rPr>
              <w:t>бюджетных ассигнований по целевым статьям (муниципальным программам Подосиновского района и непрограммным направлениям деятельности),</w:t>
            </w:r>
            <w:r w:rsidR="008E1A36" w:rsidRPr="008E1A36">
              <w:rPr>
                <w:rFonts w:eastAsia="Times New Roman"/>
                <w:b/>
                <w:bCs/>
                <w:color w:val="000000"/>
                <w:kern w:val="0"/>
                <w:sz w:val="28"/>
                <w:szCs w:val="28"/>
                <w:lang w:eastAsia="ru-RU"/>
              </w:rPr>
              <w:t xml:space="preserve"> группам видов расходов классификации</w:t>
            </w:r>
          </w:p>
          <w:p w:rsidR="00D361F0" w:rsidRPr="008E1A36" w:rsidRDefault="008E1A36" w:rsidP="008E1A36">
            <w:pPr>
              <w:widowControl/>
              <w:suppressAutoHyphens w:val="0"/>
              <w:autoSpaceDN/>
              <w:ind w:firstLine="0"/>
              <w:jc w:val="center"/>
              <w:rPr>
                <w:rFonts w:eastAsia="Times New Roman"/>
                <w:b/>
                <w:bCs/>
                <w:color w:val="000000"/>
                <w:kern w:val="0"/>
                <w:sz w:val="28"/>
                <w:szCs w:val="28"/>
                <w:lang w:eastAsia="ru-RU"/>
              </w:rPr>
            </w:pPr>
            <w:r w:rsidRPr="008E1A36">
              <w:rPr>
                <w:rFonts w:eastAsia="Times New Roman"/>
                <w:b/>
                <w:bCs/>
                <w:color w:val="000000"/>
                <w:kern w:val="0"/>
                <w:sz w:val="28"/>
                <w:szCs w:val="28"/>
                <w:lang w:eastAsia="ru-RU"/>
              </w:rPr>
              <w:t>расходов бюджетов на 2024 год</w:t>
            </w:r>
          </w:p>
          <w:p w:rsidR="00D361F0" w:rsidRPr="00A47336" w:rsidRDefault="00D361F0" w:rsidP="00096C0E">
            <w:pPr>
              <w:widowControl/>
              <w:suppressAutoHyphens w:val="0"/>
              <w:autoSpaceDN/>
              <w:ind w:firstLine="0"/>
              <w:jc w:val="left"/>
              <w:rPr>
                <w:rFonts w:ascii="Calibri" w:eastAsia="Times New Roman" w:hAnsi="Calibri"/>
                <w:kern w:val="0"/>
                <w:sz w:val="22"/>
                <w:szCs w:val="22"/>
                <w:lang w:eastAsia="ru-RU"/>
              </w:rPr>
            </w:pPr>
            <w:r w:rsidRPr="00A47336">
              <w:rPr>
                <w:rFonts w:eastAsia="Times New Roman"/>
                <w:b/>
                <w:bCs/>
                <w:color w:val="000000"/>
                <w:kern w:val="0"/>
                <w:szCs w:val="24"/>
                <w:lang w:eastAsia="ru-RU"/>
              </w:rPr>
              <w:t> </w:t>
            </w:r>
          </w:p>
        </w:tc>
      </w:tr>
      <w:tr w:rsidR="00A47336" w:rsidRPr="00A47336" w:rsidTr="00CE1198">
        <w:trPr>
          <w:trHeight w:val="300"/>
        </w:trPr>
        <w:tc>
          <w:tcPr>
            <w:tcW w:w="8661" w:type="dxa"/>
            <w:gridSpan w:val="3"/>
            <w:tcBorders>
              <w:top w:val="nil"/>
              <w:left w:val="nil"/>
              <w:bottom w:val="single" w:sz="4" w:space="0" w:color="auto"/>
              <w:right w:val="nil"/>
            </w:tcBorders>
            <w:shd w:val="clear" w:color="000000" w:fill="FFFFFF"/>
            <w:noWrap/>
            <w:vAlign w:val="bottom"/>
            <w:hideMark/>
          </w:tcPr>
          <w:p w:rsidR="00A47336" w:rsidRPr="00096C0E" w:rsidRDefault="00A47336" w:rsidP="00A47336">
            <w:pPr>
              <w:widowControl/>
              <w:suppressAutoHyphens w:val="0"/>
              <w:autoSpaceDN/>
              <w:ind w:firstLine="0"/>
              <w:jc w:val="right"/>
              <w:rPr>
                <w:rFonts w:eastAsia="Times New Roman"/>
                <w:bCs/>
                <w:color w:val="000000"/>
                <w:kern w:val="0"/>
                <w:sz w:val="20"/>
                <w:lang w:eastAsia="ru-RU"/>
              </w:rPr>
            </w:pPr>
          </w:p>
        </w:tc>
        <w:tc>
          <w:tcPr>
            <w:tcW w:w="1135" w:type="dxa"/>
            <w:tcBorders>
              <w:top w:val="nil"/>
              <w:left w:val="nil"/>
              <w:bottom w:val="single" w:sz="4" w:space="0" w:color="auto"/>
              <w:right w:val="nil"/>
            </w:tcBorders>
            <w:shd w:val="clear" w:color="auto" w:fill="auto"/>
            <w:noWrap/>
            <w:vAlign w:val="bottom"/>
            <w:hideMark/>
          </w:tcPr>
          <w:p w:rsidR="00A47336" w:rsidRPr="00A47336" w:rsidRDefault="00096C0E" w:rsidP="00A47336">
            <w:pPr>
              <w:widowControl/>
              <w:suppressAutoHyphens w:val="0"/>
              <w:autoSpaceDN/>
              <w:ind w:firstLine="0"/>
              <w:jc w:val="left"/>
              <w:rPr>
                <w:rFonts w:ascii="Calibri" w:eastAsia="Times New Roman" w:hAnsi="Calibri"/>
                <w:kern w:val="0"/>
                <w:sz w:val="22"/>
                <w:szCs w:val="22"/>
                <w:lang w:eastAsia="ru-RU"/>
              </w:rPr>
            </w:pPr>
            <w:r w:rsidRPr="00096C0E">
              <w:rPr>
                <w:rFonts w:eastAsia="Times New Roman"/>
                <w:bCs/>
                <w:color w:val="000000"/>
                <w:kern w:val="0"/>
                <w:sz w:val="20"/>
                <w:lang w:eastAsia="ru-RU"/>
              </w:rPr>
              <w:t>(тыс. руб.)</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ЦСР</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ВР</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Сумма на 2024 год</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211 631,3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118 589,8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117 221,1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2 740,4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Органы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2 740,4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2 740,4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2 738,3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114 251,7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Детские дошкольные учреждения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43 957,3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25 297,5</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24 719,7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577,8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Расходы учреждений за счет местного бюджета на софинансирование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17 859,2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1 051,0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16 686,5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28 583,1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256,1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256,1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28 327,0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9 011,6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19 205,3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Учреждения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31 879,1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реализации социального заказа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168,0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43,3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124,7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10 031,9</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9 255,4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776,5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 на софинансирование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34,1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21 645,1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16 636,8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4 756,9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251,4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Централизованные бухгалтерии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9 832,1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9 832,1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8 933,1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899,0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0100003450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0100003450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0100003450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113,8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112,7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112,7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112,7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Федеральный проект "Современная школа"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606,2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A47336">
              <w:rPr>
                <w:rFonts w:eastAsia="Times New Roman"/>
                <w:b/>
                <w:bCs/>
                <w:color w:val="000000"/>
                <w:kern w:val="0"/>
                <w:sz w:val="16"/>
                <w:szCs w:val="16"/>
                <w:lang w:eastAsia="ru-RU"/>
              </w:rPr>
              <w:t>естественно-научной</w:t>
            </w:r>
            <w:proofErr w:type="gramEnd"/>
            <w:r w:rsidRPr="00A47336">
              <w:rPr>
                <w:rFonts w:eastAsia="Times New Roman"/>
                <w:b/>
                <w:bCs/>
                <w:color w:val="000000"/>
                <w:kern w:val="0"/>
                <w:sz w:val="16"/>
                <w:szCs w:val="16"/>
                <w:lang w:eastAsia="ru-RU"/>
              </w:rPr>
              <w:t xml:space="preserve"> и технологической направленности "Точка роста"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010E115460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010E115460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на </w:t>
            </w:r>
            <w:r w:rsidR="00183D45">
              <w:rPr>
                <w:rFonts w:eastAsia="Times New Roman"/>
                <w:b/>
                <w:bCs/>
                <w:color w:val="000000"/>
                <w:kern w:val="0"/>
                <w:sz w:val="16"/>
                <w:szCs w:val="16"/>
                <w:lang w:eastAsia="ru-RU"/>
              </w:rPr>
              <w:t xml:space="preserve">реализацию </w:t>
            </w:r>
            <w:r w:rsidRPr="00A47336">
              <w:rPr>
                <w:rFonts w:eastAsia="Times New Roman"/>
                <w:b/>
                <w:bCs/>
                <w:color w:val="000000"/>
                <w:kern w:val="0"/>
                <w:sz w:val="16"/>
                <w:szCs w:val="16"/>
                <w:lang w:eastAsia="ru-RU"/>
              </w:rPr>
              <w:t xml:space="preserve">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A47336">
              <w:rPr>
                <w:rFonts w:eastAsia="Times New Roman"/>
                <w:b/>
                <w:bCs/>
                <w:color w:val="000000"/>
                <w:kern w:val="0"/>
                <w:sz w:val="16"/>
                <w:szCs w:val="16"/>
                <w:lang w:eastAsia="ru-RU"/>
              </w:rPr>
              <w:t>естественно-научной</w:t>
            </w:r>
            <w:proofErr w:type="gramEnd"/>
            <w:r w:rsidRPr="00A47336">
              <w:rPr>
                <w:rFonts w:eastAsia="Times New Roman"/>
                <w:b/>
                <w:bCs/>
                <w:color w:val="000000"/>
                <w:kern w:val="0"/>
                <w:sz w:val="16"/>
                <w:szCs w:val="16"/>
                <w:lang w:eastAsia="ru-RU"/>
              </w:rPr>
              <w:t xml:space="preserve"> и технологической направленности "Точка роста"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010E1S5460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010E1S5460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010EВ00000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762,5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010EВ51790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762,5</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010EВ51790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762,5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88 350,1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76 182,1</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689,0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A47336">
              <w:rPr>
                <w:rFonts w:eastAsia="Times New Roman"/>
                <w:b/>
                <w:bCs/>
                <w:color w:val="000000"/>
                <w:kern w:val="0"/>
                <w:sz w:val="16"/>
                <w:szCs w:val="16"/>
                <w:lang w:eastAsia="ru-RU"/>
              </w:rPr>
              <w:t>дошкольного</w:t>
            </w:r>
            <w:proofErr w:type="gramEnd"/>
            <w:r w:rsidRPr="00A47336">
              <w:rPr>
                <w:rFonts w:eastAsia="Times New Roman"/>
                <w:b/>
                <w:bCs/>
                <w:color w:val="000000"/>
                <w:kern w:val="0"/>
                <w:sz w:val="16"/>
                <w:szCs w:val="16"/>
                <w:lang w:eastAsia="ru-RU"/>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573,8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555,6</w:t>
            </w:r>
          </w:p>
        </w:tc>
      </w:tr>
      <w:tr w:rsidR="00A47336" w:rsidRPr="00A47336" w:rsidTr="00CE1198">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86,7</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86,7</w:t>
            </w:r>
          </w:p>
        </w:tc>
      </w:tr>
      <w:tr w:rsidR="00A47336" w:rsidRPr="00A47336" w:rsidTr="00CE1198">
        <w:trPr>
          <w:trHeight w:val="105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из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68 731,1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41 117,0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40 659,9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457,2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27 564,2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27 183,9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380,3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Фонд поддержки инициатив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141,2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141,2</w:t>
            </w:r>
          </w:p>
        </w:tc>
      </w:tr>
      <w:tr w:rsidR="00A47336" w:rsidRPr="00A47336" w:rsidTr="00CE1198">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01Q02L3030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5 725,8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01Q02L3030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5 725,8</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01Q02L3040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01Q02L3040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895,0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3 538,0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3 538,0</w:t>
            </w:r>
          </w:p>
        </w:tc>
      </w:tr>
      <w:tr w:rsidR="00A47336" w:rsidRPr="00A47336" w:rsidTr="00CE1198">
        <w:trPr>
          <w:trHeight w:val="126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A47336">
              <w:rPr>
                <w:rFonts w:eastAsia="Times New Roman"/>
                <w:b/>
                <w:bCs/>
                <w:color w:val="000000"/>
                <w:kern w:val="0"/>
                <w:sz w:val="16"/>
                <w:szCs w:val="16"/>
                <w:lang w:eastAsia="ru-RU"/>
              </w:rPr>
              <w:t xml:space="preserve"> обеспечения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01Q0316080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3 538,0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01Q0316080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01Q0316080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3 489,8</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условий для дополнительного образования и патриотического воспитания детей и молодежи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01Q0500000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149,8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01Q05L0500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149,8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01Q05L0500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7 578,5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7 578,5</w:t>
            </w:r>
          </w:p>
        </w:tc>
      </w:tr>
      <w:tr w:rsidR="00A47336" w:rsidRPr="00A47336" w:rsidTr="00CE1198">
        <w:trPr>
          <w:trHeight w:val="126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7 578,5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65,8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7 512,7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условий для развития сферы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01Q0800000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Фонд поддержки инициатив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01Q0827000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01Q0827000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01Q1400000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67,7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67,7</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Совершенствование отдыха и оздоровления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834,0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825,6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01Q2515060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825,6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01Q2515060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825,6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01Q25S5060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01Q25S5060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4 691,4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из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01U0J17000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750,0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01U0J17440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750,0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01U0J17440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01U0J17440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748,3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Развитие инфраструктуры системы образования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3 941,4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3 901,6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01U0У15480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3 901,6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01U0У15480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3 901,6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01U0УS5480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01U0УS5480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56 364,8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53 063,2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52 573,4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52 107,7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Учреждения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8 861,8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1 067,4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1 027,4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7 794,4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6 982,4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810,3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Дома культуры</w:t>
            </w:r>
            <w:proofErr w:type="gramStart"/>
            <w:r w:rsidRPr="00A47336">
              <w:rPr>
                <w:rFonts w:eastAsia="Times New Roman"/>
                <w:b/>
                <w:bCs/>
                <w:color w:val="000000"/>
                <w:kern w:val="0"/>
                <w:sz w:val="16"/>
                <w:szCs w:val="16"/>
                <w:lang w:eastAsia="ru-RU"/>
              </w:rPr>
              <w:t>.</w:t>
            </w:r>
            <w:proofErr w:type="gramEnd"/>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с</w:t>
            </w:r>
            <w:proofErr w:type="gramEnd"/>
            <w:r w:rsidRPr="00A47336">
              <w:rPr>
                <w:rFonts w:eastAsia="Times New Roman"/>
                <w:b/>
                <w:bCs/>
                <w:color w:val="000000"/>
                <w:kern w:val="0"/>
                <w:sz w:val="16"/>
                <w:szCs w:val="16"/>
                <w:lang w:eastAsia="ru-RU"/>
              </w:rPr>
              <w:t>ельские клубы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11 183,8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690,0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555,0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10 493,8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8 356,8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2 099,2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37,8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Музеи и постоянные выставки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4 036,2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135,0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3 901,2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2 469,9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1 396,3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Библиотеки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22 094,1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3 093,4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3 048,4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19 000,7</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14 804,2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4 164,2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Дом ремесел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5 931,8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303,0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303,0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5 628,8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4 364,3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1 253,8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465,7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Мероприятия в области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0200003050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0200003051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0200003051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Грант "Серебряное созвездие - 2024"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0200003531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77,5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0200003531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77,5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Федеральный проект "Культурная среда"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020A100000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Техническое оснащение муниципальных музеев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020A155900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020A155900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3 301,6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818,5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818,5</w:t>
            </w:r>
          </w:p>
        </w:tc>
      </w:tr>
      <w:tr w:rsidR="00A47336" w:rsidRPr="00A47336" w:rsidTr="00CE1198">
        <w:trPr>
          <w:trHeight w:val="126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810,5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условий для развития сферы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1 990,1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Фонд поддержки инициатив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192,1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192,1</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02Q08A4670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1 199,6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02Q08A4670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1 199,6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Поддержка отрасли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02Q08L5190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84,2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02Q08L5190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84,2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02Q08S4670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514,1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02Q08S4670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514,1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Предоставление мер социальной поддержки гражданам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02Q1000000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02Q1016000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493,0</w:t>
            </w:r>
          </w:p>
        </w:tc>
      </w:tr>
      <w:tr w:rsidR="00A47336" w:rsidRPr="00A47336" w:rsidTr="00CE1198">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02Q1016120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02Q1016120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4 520,0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0310000000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0310003000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области молодежной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0310003080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0310003080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0320000000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0320003000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области спорта и физической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0320003060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w:t>
            </w:r>
            <w:r w:rsidRPr="00A47336">
              <w:rPr>
                <w:rFonts w:eastAsia="Times New Roman"/>
                <w:b/>
                <w:bCs/>
                <w:color w:val="000000"/>
                <w:kern w:val="0"/>
                <w:sz w:val="16"/>
                <w:szCs w:val="16"/>
                <w:lang w:eastAsia="ru-RU"/>
              </w:rPr>
              <w:lastRenderedPageBreak/>
              <w:t>(муниципальных)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0320003060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Региональные проекты Кировской области, реализуемые вне рамок национальных проектов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4 120,0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Поддержка местных инициатив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4 120,0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2 679,3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03U0F15170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2 679,3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03U0F15171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2 679,3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03U0F15171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2 679,3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03U0FS5170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1 030,0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03U0FS5171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1 030,0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03U0FS5171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1 030,0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Средства местного бюджета на устройство спортивной площадки ул. Свободы 58,60 пгт. Подосиновец</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03U0FU5171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410,7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03U0FU5171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410,7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934E20">
              <w:rPr>
                <w:rFonts w:eastAsia="Times New Roman"/>
                <w:b/>
                <w:bCs/>
                <w:color w:val="000000"/>
                <w:kern w:val="0"/>
                <w:sz w:val="16"/>
                <w:szCs w:val="16"/>
                <w:lang w:eastAsia="ru-RU"/>
              </w:rPr>
              <w:t xml:space="preserve">некоммерческих </w:t>
            </w:r>
            <w:r w:rsidRPr="00A47336">
              <w:rPr>
                <w:rFonts w:eastAsia="Times New Roman"/>
                <w:b/>
                <w:bCs/>
                <w:color w:val="000000"/>
                <w:kern w:val="0"/>
                <w:sz w:val="16"/>
                <w:szCs w:val="16"/>
                <w:lang w:eastAsia="ru-RU"/>
              </w:rPr>
              <w:t>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2 454,2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934E20">
              <w:rPr>
                <w:rFonts w:eastAsia="Times New Roman"/>
                <w:b/>
                <w:bCs/>
                <w:color w:val="000000"/>
                <w:kern w:val="0"/>
                <w:sz w:val="16"/>
                <w:szCs w:val="16"/>
                <w:lang w:eastAsia="ru-RU"/>
              </w:rPr>
              <w:t xml:space="preserve">некоммерческих </w:t>
            </w:r>
            <w:r w:rsidRPr="00A47336">
              <w:rPr>
                <w:rFonts w:eastAsia="Times New Roman"/>
                <w:b/>
                <w:bCs/>
                <w:color w:val="000000"/>
                <w:kern w:val="0"/>
                <w:sz w:val="16"/>
                <w:szCs w:val="16"/>
                <w:lang w:eastAsia="ru-RU"/>
              </w:rPr>
              <w:t>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Ветеран</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86,4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2 304,2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1 049,9</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1 049,9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деятельности по опеке и попечительству</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04Q0316040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1 049,9</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04Q0316040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912,6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04Q0316040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137,3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жилыми помещениями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1 254,3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по администрированию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04Q5316094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04Q5316094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6,3</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04Q53Д0820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1 248,0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04Q53Д0820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1 248,0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7 566,4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6 366,1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Поддержка жилищно-коммунального комплекса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497,2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497,2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Устройство подвесной разборной пешеходной переправы через р. Пушма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1 997,1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1 997,1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по водоснабжению и водоотведению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0600003420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0600003420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0600003620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3 635,0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0600003620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3 635,0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поселениям района на обеспечение населения питьевой водой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бюджетам поселениям на ремонт водопроводных сетей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0600020600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925,7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0600020600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925,7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бюджетам поселениям на ремонт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0600020700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184,8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0600020700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184,8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51 706,4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21 715,7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12 078,3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Cодержание и ремонт автомобильных дорог</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4 142,0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4 142,0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автомобильном транспорте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7 936,3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4 750,0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3 175,0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поселениям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0800009000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5 322,4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0800009030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5 322,4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0800009030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5 322,4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осуществляемые за счет целевых межбюджетных трансфертов прошлых лет из бюджета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0800089000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4 315,0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0800089000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4 315,0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29 990,7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29 990,7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29 651,0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08Q2815080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29 651,0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08Q2815080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29 651,0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08Q28S5080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339,7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08Q28S5080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339,7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2 936,4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Природоохранные мероприятия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0900003090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0900003090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0900009090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2 168,7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0900009090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2 168,7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2 430,1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2 218,7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2 218,7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1210003010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2 218,7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1210003010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2 137,0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1210003010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211,4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211,4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12Q4415140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12Q4415140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12Q44S5140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52,9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12Q44S5140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52,9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57 399,2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56 271,6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38 404,3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Глава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2 046,2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2 046,2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2 046,2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Органы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36 300,9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26 663,1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26 588,1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9 637,8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4 021,7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5 586,1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Депутаты Подосиновской районной Думы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12 503,2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Централизованные бухгалтерии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12 503,2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6 350,4</w:t>
            </w:r>
          </w:p>
        </w:tc>
      </w:tr>
      <w:tr w:rsidR="00A47336" w:rsidRPr="00A47336" w:rsidTr="00CE1198">
        <w:trPr>
          <w:trHeight w:val="271"/>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6 350,4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6 152,8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5 497,0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655,8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2 971,0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w:t>
            </w:r>
            <w:proofErr w:type="gramStart"/>
            <w:r w:rsidRPr="00A47336">
              <w:rPr>
                <w:rFonts w:eastAsia="Times New Roman"/>
                <w:b/>
                <w:bCs/>
                <w:color w:val="000000"/>
                <w:kern w:val="0"/>
                <w:sz w:val="16"/>
                <w:szCs w:val="16"/>
                <w:lang w:eastAsia="ru-RU"/>
              </w:rPr>
              <w:t>.</w:t>
            </w:r>
            <w:proofErr w:type="gramEnd"/>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с</w:t>
            </w:r>
            <w:proofErr w:type="gramEnd"/>
            <w:r w:rsidRPr="00A47336">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2 559,3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2 159,3</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1 995,5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163,7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1300003051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231,8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1300003051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231,8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1300003610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1300003610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270,8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Исполнение судебных актов по обращению взыскания на средства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103,5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93,0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157,3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157,3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Доплаты к пенсиям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2 110,6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Ежемесячная доплата к страховой пенсии лицам</w:t>
            </w:r>
            <w:proofErr w:type="gramStart"/>
            <w:r w:rsidRPr="00A47336">
              <w:rPr>
                <w:rFonts w:eastAsia="Times New Roman"/>
                <w:b/>
                <w:bCs/>
                <w:color w:val="000000"/>
                <w:kern w:val="0"/>
                <w:sz w:val="16"/>
                <w:szCs w:val="16"/>
                <w:lang w:eastAsia="ru-RU"/>
              </w:rPr>
              <w:t>.</w:t>
            </w:r>
            <w:proofErr w:type="gramEnd"/>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з</w:t>
            </w:r>
            <w:proofErr w:type="gramEnd"/>
            <w:r w:rsidRPr="00A47336">
              <w:rPr>
                <w:rFonts w:eastAsia="Times New Roman"/>
                <w:b/>
                <w:bCs/>
                <w:color w:val="000000"/>
                <w:kern w:val="0"/>
                <w:sz w:val="16"/>
                <w:szCs w:val="16"/>
                <w:lang w:eastAsia="ru-RU"/>
              </w:rPr>
              <w:t>амещавшим муниципальную должность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1 702,4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1 702,4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Социальная поддержка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1300008000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1300008100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1300008100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1 127,6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условий для развития сферы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13Q0800000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13Q0816000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13Q0816010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13Q0816010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1 044,7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13Q1415560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13Q1415560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994,9</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994,9</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13Q14S5560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13Q14S5560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13Q5600000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3,5</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13Q5651200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13Q5651200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62 904,6</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60 061,2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9 617,0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Органы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9 617,0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8 332,0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8 330,6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1 285,0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486,0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Выравнивание бюджетной обеспеченности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50 444,1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36 944,1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36 944,1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Выравнивание бюджетной обеспеченности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13 500,0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13 500,0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2 843,4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14Q1400000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219,4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219,4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219,4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реализации бюджетного процесса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14Q5100000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2 624,0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14Q5116000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2 624,0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Расчет и предоставление дотаций бюджетам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14Q5116030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2 624,0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14Q5116030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2 624,0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687,4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1500003460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1500003460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682,4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682,4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15Q2016060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682,4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15Q2016060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636,0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15Q2016060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46,4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Расходы</w:t>
            </w:r>
            <w:proofErr w:type="gramEnd"/>
            <w:r w:rsidRPr="00A47336">
              <w:rPr>
                <w:rFonts w:eastAsia="Times New Roman"/>
                <w:b/>
                <w:bCs/>
                <w:color w:val="000000"/>
                <w:kern w:val="0"/>
                <w:sz w:val="16"/>
                <w:szCs w:val="16"/>
                <w:lang w:eastAsia="ru-RU"/>
              </w:rPr>
              <w:t xml:space="preserve"> не вошедшие в муниципальные 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1 179,1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3200001060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1 179,1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320000106В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1 179,1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320000106В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1 179,1</w:t>
            </w:r>
          </w:p>
        </w:tc>
      </w:tr>
      <w:tr w:rsidR="00A47336" w:rsidRPr="00A47336" w:rsidTr="00CE1198">
        <w:trPr>
          <w:trHeight w:val="255"/>
        </w:trPr>
        <w:tc>
          <w:tcPr>
            <w:tcW w:w="8661" w:type="dxa"/>
            <w:gridSpan w:val="3"/>
            <w:tcBorders>
              <w:top w:val="single" w:sz="4" w:space="0" w:color="auto"/>
              <w:left w:val="nil"/>
              <w:bottom w:val="nil"/>
              <w:right w:val="nil"/>
            </w:tcBorders>
            <w:shd w:val="clear" w:color="000000" w:fill="FFFFFF"/>
            <w:noWrap/>
            <w:vAlign w:val="bottom"/>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Всего расходов:   </w:t>
            </w:r>
          </w:p>
        </w:tc>
        <w:tc>
          <w:tcPr>
            <w:tcW w:w="1135" w:type="dxa"/>
            <w:tcBorders>
              <w:top w:val="single" w:sz="4" w:space="0" w:color="auto"/>
              <w:left w:val="nil"/>
              <w:bottom w:val="nil"/>
              <w:right w:val="nil"/>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461 779,8</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055EBE" w:rsidRDefault="00055EBE" w:rsidP="00A4259C">
      <w:pPr>
        <w:widowControl/>
        <w:shd w:val="clear" w:color="auto" w:fill="FFFFFF"/>
        <w:suppressAutoHyphens w:val="0"/>
        <w:autoSpaceDN/>
        <w:ind w:firstLine="0"/>
        <w:jc w:val="left"/>
        <w:rPr>
          <w:rFonts w:eastAsia="Times New Roman"/>
          <w:kern w:val="0"/>
          <w:szCs w:val="24"/>
          <w:lang w:eastAsia="ru-RU"/>
        </w:rPr>
      </w:pPr>
    </w:p>
    <w:tbl>
      <w:tblPr>
        <w:tblW w:w="9512" w:type="dxa"/>
        <w:tblInd w:w="93" w:type="dxa"/>
        <w:tblLook w:val="04A0" w:firstRow="1" w:lastRow="0" w:firstColumn="1" w:lastColumn="0" w:noHBand="0" w:noVBand="1"/>
      </w:tblPr>
      <w:tblGrid>
        <w:gridCol w:w="5685"/>
        <w:gridCol w:w="515"/>
        <w:gridCol w:w="665"/>
        <w:gridCol w:w="1120"/>
        <w:gridCol w:w="520"/>
        <w:gridCol w:w="1007"/>
      </w:tblGrid>
      <w:tr w:rsidR="00FF6730" w:rsidRPr="00FF6730" w:rsidTr="00C1225A">
        <w:trPr>
          <w:trHeight w:val="300"/>
        </w:trPr>
        <w:tc>
          <w:tcPr>
            <w:tcW w:w="5685" w:type="dxa"/>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left"/>
              <w:rPr>
                <w:rFonts w:eastAsia="Times New Roman"/>
                <w:b/>
                <w:bCs/>
                <w:kern w:val="0"/>
                <w:sz w:val="16"/>
                <w:szCs w:val="16"/>
                <w:lang w:eastAsia="ru-RU"/>
              </w:rPr>
            </w:pPr>
            <w:r w:rsidRPr="00FF6730">
              <w:rPr>
                <w:rFonts w:eastAsia="Times New Roman"/>
                <w:b/>
                <w:bCs/>
                <w:kern w:val="0"/>
                <w:sz w:val="16"/>
                <w:szCs w:val="16"/>
                <w:lang w:eastAsia="ru-RU"/>
              </w:rPr>
              <w:t> </w:t>
            </w:r>
          </w:p>
          <w:p w:rsidR="00FF6730" w:rsidRPr="00FF6730" w:rsidRDefault="00FF6730" w:rsidP="00FF6730">
            <w:pPr>
              <w:widowControl/>
              <w:suppressAutoHyphens w:val="0"/>
              <w:autoSpaceDN/>
              <w:ind w:firstLine="0"/>
              <w:jc w:val="left"/>
              <w:rPr>
                <w:rFonts w:eastAsia="Times New Roman"/>
                <w:b/>
                <w:bCs/>
                <w:kern w:val="0"/>
                <w:sz w:val="16"/>
                <w:szCs w:val="16"/>
                <w:lang w:eastAsia="ru-RU"/>
              </w:rPr>
            </w:pPr>
          </w:p>
        </w:tc>
        <w:tc>
          <w:tcPr>
            <w:tcW w:w="3827" w:type="dxa"/>
            <w:gridSpan w:val="5"/>
            <w:tcBorders>
              <w:top w:val="nil"/>
              <w:left w:val="nil"/>
              <w:bottom w:val="nil"/>
              <w:right w:val="nil"/>
            </w:tcBorders>
            <w:shd w:val="clear" w:color="000000" w:fill="FFFFFF"/>
            <w:vAlign w:val="bottom"/>
            <w:hideMark/>
          </w:tcPr>
          <w:p w:rsidR="00FF6730" w:rsidRPr="00FF6730" w:rsidRDefault="00FF6730" w:rsidP="00FF6730">
            <w:pPr>
              <w:widowControl/>
              <w:suppressAutoHyphens w:val="0"/>
              <w:autoSpaceDN/>
              <w:ind w:firstLine="0"/>
              <w:jc w:val="right"/>
              <w:rPr>
                <w:rFonts w:eastAsia="Times New Roman"/>
                <w:color w:val="000000"/>
                <w:kern w:val="0"/>
                <w:sz w:val="16"/>
                <w:szCs w:val="16"/>
                <w:lang w:eastAsia="ru-RU"/>
              </w:rPr>
            </w:pPr>
            <w:r w:rsidRPr="00FF6730">
              <w:rPr>
                <w:rFonts w:eastAsia="Times New Roman"/>
                <w:color w:val="000000"/>
                <w:kern w:val="0"/>
                <w:sz w:val="16"/>
                <w:szCs w:val="16"/>
                <w:lang w:eastAsia="ru-RU"/>
              </w:rPr>
              <w:t>Приложение 8</w:t>
            </w:r>
          </w:p>
        </w:tc>
      </w:tr>
      <w:tr w:rsidR="00FF6730" w:rsidRPr="00FF6730" w:rsidTr="00C1225A">
        <w:trPr>
          <w:trHeight w:val="300"/>
        </w:trPr>
        <w:tc>
          <w:tcPr>
            <w:tcW w:w="5685" w:type="dxa"/>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left"/>
              <w:rPr>
                <w:rFonts w:eastAsia="Times New Roman"/>
                <w:b/>
                <w:bCs/>
                <w:kern w:val="0"/>
                <w:sz w:val="16"/>
                <w:szCs w:val="16"/>
                <w:lang w:eastAsia="ru-RU"/>
              </w:rPr>
            </w:pPr>
            <w:r w:rsidRPr="00FF6730">
              <w:rPr>
                <w:rFonts w:eastAsia="Times New Roman"/>
                <w:b/>
                <w:bCs/>
                <w:kern w:val="0"/>
                <w:sz w:val="16"/>
                <w:szCs w:val="16"/>
                <w:lang w:eastAsia="ru-RU"/>
              </w:rPr>
              <w:t> </w:t>
            </w:r>
          </w:p>
        </w:tc>
        <w:tc>
          <w:tcPr>
            <w:tcW w:w="3827" w:type="dxa"/>
            <w:gridSpan w:val="5"/>
            <w:tcBorders>
              <w:top w:val="nil"/>
              <w:left w:val="nil"/>
              <w:bottom w:val="nil"/>
              <w:right w:val="nil"/>
            </w:tcBorders>
            <w:shd w:val="clear" w:color="000000" w:fill="FFFFFF"/>
            <w:vAlign w:val="bottom"/>
            <w:hideMark/>
          </w:tcPr>
          <w:p w:rsidR="00FF6730" w:rsidRPr="00FF6730" w:rsidRDefault="00FF6730" w:rsidP="00FF6730">
            <w:pPr>
              <w:widowControl/>
              <w:suppressAutoHyphens w:val="0"/>
              <w:autoSpaceDN/>
              <w:ind w:firstLine="0"/>
              <w:jc w:val="right"/>
              <w:rPr>
                <w:rFonts w:eastAsia="Times New Roman"/>
                <w:color w:val="000000"/>
                <w:kern w:val="0"/>
                <w:sz w:val="16"/>
                <w:szCs w:val="16"/>
                <w:lang w:eastAsia="ru-RU"/>
              </w:rPr>
            </w:pPr>
            <w:r w:rsidRPr="00FF6730">
              <w:rPr>
                <w:rFonts w:eastAsia="Times New Roman"/>
                <w:color w:val="000000"/>
                <w:kern w:val="0"/>
                <w:sz w:val="16"/>
                <w:szCs w:val="16"/>
                <w:lang w:eastAsia="ru-RU"/>
              </w:rPr>
              <w:t>к решению Подосиновской районной Думы</w:t>
            </w:r>
          </w:p>
        </w:tc>
      </w:tr>
      <w:tr w:rsidR="00FF6730" w:rsidRPr="00FF6730" w:rsidTr="00C1225A">
        <w:trPr>
          <w:trHeight w:val="300"/>
        </w:trPr>
        <w:tc>
          <w:tcPr>
            <w:tcW w:w="5685" w:type="dxa"/>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left"/>
              <w:rPr>
                <w:rFonts w:eastAsia="Times New Roman"/>
                <w:b/>
                <w:bCs/>
                <w:kern w:val="0"/>
                <w:sz w:val="16"/>
                <w:szCs w:val="16"/>
                <w:lang w:eastAsia="ru-RU"/>
              </w:rPr>
            </w:pPr>
            <w:r w:rsidRPr="00FF6730">
              <w:rPr>
                <w:rFonts w:eastAsia="Times New Roman"/>
                <w:b/>
                <w:bCs/>
                <w:kern w:val="0"/>
                <w:sz w:val="16"/>
                <w:szCs w:val="16"/>
                <w:lang w:eastAsia="ru-RU"/>
              </w:rPr>
              <w:t> </w:t>
            </w:r>
          </w:p>
        </w:tc>
        <w:tc>
          <w:tcPr>
            <w:tcW w:w="3827" w:type="dxa"/>
            <w:gridSpan w:val="5"/>
            <w:tcBorders>
              <w:top w:val="nil"/>
              <w:left w:val="nil"/>
              <w:bottom w:val="nil"/>
              <w:right w:val="nil"/>
            </w:tcBorders>
            <w:shd w:val="clear" w:color="000000" w:fill="FFFFFF"/>
            <w:vAlign w:val="bottom"/>
            <w:hideMark/>
          </w:tcPr>
          <w:p w:rsidR="00FF6730" w:rsidRPr="00FF6730" w:rsidRDefault="00FF6730" w:rsidP="00FF6730">
            <w:pPr>
              <w:widowControl/>
              <w:suppressAutoHyphens w:val="0"/>
              <w:autoSpaceDN/>
              <w:ind w:firstLine="0"/>
              <w:jc w:val="right"/>
              <w:rPr>
                <w:rFonts w:eastAsia="Times New Roman"/>
                <w:color w:val="000000"/>
                <w:kern w:val="0"/>
                <w:sz w:val="16"/>
                <w:szCs w:val="16"/>
                <w:lang w:eastAsia="ru-RU"/>
              </w:rPr>
            </w:pPr>
            <w:r w:rsidRPr="00FF6730">
              <w:rPr>
                <w:rFonts w:eastAsia="Times New Roman"/>
                <w:color w:val="000000"/>
                <w:kern w:val="0"/>
                <w:sz w:val="16"/>
                <w:szCs w:val="16"/>
                <w:lang w:eastAsia="ru-RU"/>
              </w:rPr>
              <w:t xml:space="preserve">                     от 20.12.2024 № 46/169</w:t>
            </w:r>
          </w:p>
        </w:tc>
      </w:tr>
      <w:tr w:rsidR="00FF6730" w:rsidRPr="00FF6730" w:rsidTr="00C1225A">
        <w:trPr>
          <w:trHeight w:val="525"/>
        </w:trPr>
        <w:tc>
          <w:tcPr>
            <w:tcW w:w="9512" w:type="dxa"/>
            <w:gridSpan w:val="6"/>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center"/>
              <w:rPr>
                <w:rFonts w:eastAsia="Times New Roman"/>
                <w:b/>
                <w:bCs/>
                <w:color w:val="000000"/>
                <w:kern w:val="0"/>
                <w:szCs w:val="24"/>
                <w:lang w:eastAsia="ru-RU"/>
              </w:rPr>
            </w:pPr>
            <w:r w:rsidRPr="00FF6730">
              <w:rPr>
                <w:rFonts w:eastAsia="Times New Roman"/>
                <w:b/>
                <w:bCs/>
                <w:color w:val="000000"/>
                <w:kern w:val="0"/>
                <w:szCs w:val="24"/>
                <w:lang w:eastAsia="ru-RU"/>
              </w:rPr>
              <w:t>ВЕДОМСТВЕННАЯ СТРУКТУРА</w:t>
            </w:r>
          </w:p>
        </w:tc>
      </w:tr>
      <w:tr w:rsidR="00FF6730" w:rsidRPr="00FF6730" w:rsidTr="00C1225A">
        <w:trPr>
          <w:trHeight w:val="315"/>
        </w:trPr>
        <w:tc>
          <w:tcPr>
            <w:tcW w:w="9512" w:type="dxa"/>
            <w:gridSpan w:val="6"/>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center"/>
              <w:rPr>
                <w:rFonts w:eastAsia="Times New Roman"/>
                <w:b/>
                <w:bCs/>
                <w:color w:val="000000"/>
                <w:kern w:val="0"/>
                <w:szCs w:val="24"/>
                <w:lang w:eastAsia="ru-RU"/>
              </w:rPr>
            </w:pPr>
            <w:r w:rsidRPr="00FF6730">
              <w:rPr>
                <w:rFonts w:eastAsia="Times New Roman"/>
                <w:b/>
                <w:bCs/>
                <w:color w:val="000000"/>
                <w:kern w:val="0"/>
                <w:szCs w:val="24"/>
                <w:lang w:eastAsia="ru-RU"/>
              </w:rPr>
              <w:t>расходов бюджета района на 2024 год</w:t>
            </w:r>
          </w:p>
        </w:tc>
      </w:tr>
      <w:tr w:rsidR="00FF6730" w:rsidRPr="00FF6730" w:rsidTr="00CE1198">
        <w:trPr>
          <w:trHeight w:val="300"/>
        </w:trPr>
        <w:tc>
          <w:tcPr>
            <w:tcW w:w="9512" w:type="dxa"/>
            <w:gridSpan w:val="6"/>
            <w:tcBorders>
              <w:top w:val="nil"/>
              <w:left w:val="nil"/>
              <w:bottom w:val="single" w:sz="4" w:space="0" w:color="auto"/>
              <w:right w:val="nil"/>
            </w:tcBorders>
            <w:shd w:val="clear" w:color="000000" w:fill="FFFFFF"/>
            <w:noWrap/>
            <w:vAlign w:val="bottom"/>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Pr>
                <w:rFonts w:eastAsia="Times New Roman"/>
                <w:b/>
                <w:bCs/>
                <w:color w:val="000000"/>
                <w:kern w:val="0"/>
                <w:sz w:val="16"/>
                <w:szCs w:val="16"/>
                <w:lang w:eastAsia="ru-RU"/>
              </w:rPr>
              <w:t>(т</w:t>
            </w:r>
            <w:r w:rsidRPr="00FF6730">
              <w:rPr>
                <w:rFonts w:eastAsia="Times New Roman"/>
                <w:b/>
                <w:bCs/>
                <w:color w:val="000000"/>
                <w:kern w:val="0"/>
                <w:sz w:val="16"/>
                <w:szCs w:val="16"/>
                <w:lang w:eastAsia="ru-RU"/>
              </w:rPr>
              <w:t>ыс.</w:t>
            </w:r>
            <w:r>
              <w:rPr>
                <w:rFonts w:eastAsia="Times New Roman"/>
                <w:b/>
                <w:bCs/>
                <w:color w:val="000000"/>
                <w:kern w:val="0"/>
                <w:sz w:val="16"/>
                <w:szCs w:val="16"/>
                <w:lang w:eastAsia="ru-RU"/>
              </w:rPr>
              <w:t xml:space="preserve"> </w:t>
            </w:r>
            <w:r w:rsidRPr="00FF6730">
              <w:rPr>
                <w:rFonts w:eastAsia="Times New Roman"/>
                <w:b/>
                <w:bCs/>
                <w:color w:val="000000"/>
                <w:kern w:val="0"/>
                <w:sz w:val="16"/>
                <w:szCs w:val="16"/>
                <w:lang w:eastAsia="ru-RU"/>
              </w:rPr>
              <w:t>руб.</w:t>
            </w:r>
            <w:r>
              <w:rPr>
                <w:rFonts w:eastAsia="Times New Roman"/>
                <w:b/>
                <w:bCs/>
                <w:color w:val="000000"/>
                <w:kern w:val="0"/>
                <w:sz w:val="16"/>
                <w:szCs w:val="16"/>
                <w:lang w:eastAsia="ru-RU"/>
              </w:rPr>
              <w:t>)</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Наименование расходов</w:t>
            </w:r>
          </w:p>
        </w:tc>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Вед.</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proofErr w:type="spellStart"/>
            <w:r w:rsidRPr="00FF6730">
              <w:rPr>
                <w:rFonts w:eastAsia="Times New Roman"/>
                <w:b/>
                <w:bCs/>
                <w:color w:val="000000"/>
                <w:kern w:val="0"/>
                <w:sz w:val="16"/>
                <w:szCs w:val="16"/>
                <w:lang w:eastAsia="ru-RU"/>
              </w:rPr>
              <w:t>РзПРз</w:t>
            </w:r>
            <w:proofErr w:type="spellEnd"/>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ЦСР</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ВР</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Сумма на 2024 год</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211 634,3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2 920,9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2 808,1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2 808,1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2 740,4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2 740,4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2 740,4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2 740,4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2 738,3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67,7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67,7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67,7</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67,7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175 707,9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Дошкольное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71 669,0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71 669,0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43 957,3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43 957,3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Детские дошкольные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43 957,3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25 297,5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24 719,7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577,8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17 859,2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1 051,0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16 686,5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27 711,7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27 711,7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27 564,2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27 564,2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27 183,9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Фонд поддержки инициатив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141,2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141,2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81 911,2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81 911,2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29 951,8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28 583,1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28 583,1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Общеобразовательные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28 583,1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256,1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256,1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28 327,0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9 011,6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19 205,3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105,7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Федеральный проект "Современная школа"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606,2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FF6730">
              <w:rPr>
                <w:rFonts w:eastAsia="Times New Roman"/>
                <w:b/>
                <w:bCs/>
                <w:color w:val="000000"/>
                <w:kern w:val="0"/>
                <w:sz w:val="16"/>
                <w:szCs w:val="16"/>
                <w:lang w:eastAsia="ru-RU"/>
              </w:rPr>
              <w:t>естественно-научной</w:t>
            </w:r>
            <w:proofErr w:type="gramEnd"/>
            <w:r w:rsidRPr="00FF6730">
              <w:rPr>
                <w:rFonts w:eastAsia="Times New Roman"/>
                <w:b/>
                <w:bCs/>
                <w:color w:val="000000"/>
                <w:kern w:val="0"/>
                <w:sz w:val="16"/>
                <w:szCs w:val="16"/>
                <w:lang w:eastAsia="ru-RU"/>
              </w:rPr>
              <w:t xml:space="preserve"> и технологической направленности "Точка роста"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010E115460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010E115460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на </w:t>
            </w:r>
            <w:proofErr w:type="spellStart"/>
            <w:r w:rsidRPr="00FF6730">
              <w:rPr>
                <w:rFonts w:eastAsia="Times New Roman"/>
                <w:b/>
                <w:bCs/>
                <w:color w:val="000000"/>
                <w:kern w:val="0"/>
                <w:sz w:val="16"/>
                <w:szCs w:val="16"/>
                <w:lang w:eastAsia="ru-RU"/>
              </w:rPr>
              <w:t>реализацияю</w:t>
            </w:r>
            <w:proofErr w:type="spellEnd"/>
            <w:r w:rsidRPr="00FF6730">
              <w:rPr>
                <w:rFonts w:eastAsia="Times New Roman"/>
                <w:b/>
                <w:bCs/>
                <w:color w:val="000000"/>
                <w:kern w:val="0"/>
                <w:sz w:val="16"/>
                <w:szCs w:val="16"/>
                <w:lang w:eastAsia="ru-RU"/>
              </w:rPr>
              <w:t xml:space="preserve">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FF6730">
              <w:rPr>
                <w:rFonts w:eastAsia="Times New Roman"/>
                <w:b/>
                <w:bCs/>
                <w:color w:val="000000"/>
                <w:kern w:val="0"/>
                <w:sz w:val="16"/>
                <w:szCs w:val="16"/>
                <w:lang w:eastAsia="ru-RU"/>
              </w:rPr>
              <w:t>естественно-научной</w:t>
            </w:r>
            <w:proofErr w:type="gramEnd"/>
            <w:r w:rsidRPr="00FF6730">
              <w:rPr>
                <w:rFonts w:eastAsia="Times New Roman"/>
                <w:b/>
                <w:bCs/>
                <w:color w:val="000000"/>
                <w:kern w:val="0"/>
                <w:sz w:val="16"/>
                <w:szCs w:val="16"/>
                <w:lang w:eastAsia="ru-RU"/>
              </w:rPr>
              <w:t xml:space="preserve"> и технологической направленности "Точка роста"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010E1S5460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010E1S5460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010EВ00000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762,5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010EВ51790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762,5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010EВ51790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762,5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48 018,0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47 868,2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80,5</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41 166,9</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41 117,0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40 659,9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457,2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49,9</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01Q02L3030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5 725,8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01Q02L3030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5 725,8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01Q02L3040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01Q02L3040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условий для дополнительного образования и патриотического воспитания детей и молодежи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01Q0500000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149,8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01Q05L0500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149,8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01Q05L0500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3 941,4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Развитие инфраструктуры системы образования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3 941,4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3 901,6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01U0У15480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3 901,6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01U0У15480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3 901,6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01U0УS5480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01U0УS5480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11 458,7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11 458,7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w:t>
            </w:r>
            <w:r w:rsidRPr="00FF6730">
              <w:rPr>
                <w:rFonts w:eastAsia="Times New Roman"/>
                <w:b/>
                <w:bCs/>
                <w:color w:val="000000"/>
                <w:kern w:val="0"/>
                <w:sz w:val="16"/>
                <w:szCs w:val="16"/>
                <w:lang w:eastAsia="ru-RU"/>
              </w:rPr>
              <w:lastRenderedPageBreak/>
              <w:t>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11 342,4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11 342,4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реализации социального заказа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168,0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124,7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7 124,6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7 103,2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4 049,8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2 555,9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1 490,6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0100003450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116,3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0100003450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0100003450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113,8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вопросы в области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10 666,1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10 666,1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9 832,1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9 832,1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9 832,1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9 832,1</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8 933,1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899,0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834,0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Совершенствование отдыха и оздоровления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834,0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825,6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01Q2515060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825,6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01Q2515060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825,6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01Q25S5060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01Q25S5060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11 718,8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126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65,8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602,3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602,3</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FF6730">
              <w:rPr>
                <w:rFonts w:eastAsia="Times New Roman"/>
                <w:b/>
                <w:bCs/>
                <w:color w:val="000000"/>
                <w:kern w:val="0"/>
                <w:sz w:val="16"/>
                <w:szCs w:val="16"/>
                <w:lang w:eastAsia="ru-RU"/>
              </w:rPr>
              <w:t>дошкольного</w:t>
            </w:r>
            <w:proofErr w:type="gramEnd"/>
            <w:r w:rsidRPr="00FF6730">
              <w:rPr>
                <w:rFonts w:eastAsia="Times New Roman"/>
                <w:b/>
                <w:bCs/>
                <w:color w:val="000000"/>
                <w:kern w:val="0"/>
                <w:sz w:val="16"/>
                <w:szCs w:val="16"/>
                <w:lang w:eastAsia="ru-RU"/>
              </w:rPr>
              <w:t xml:space="preserve">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573,8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555,6</w:t>
            </w:r>
          </w:p>
        </w:tc>
      </w:tr>
      <w:tr w:rsidR="00FF6730" w:rsidRPr="00FF6730" w:rsidTr="00CE1198">
        <w:trPr>
          <w:trHeight w:val="105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3 538,0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3 538,0</w:t>
            </w:r>
          </w:p>
        </w:tc>
      </w:tr>
      <w:tr w:rsidR="00FF6730" w:rsidRPr="00FF6730" w:rsidTr="00CE1198">
        <w:trPr>
          <w:trHeight w:val="147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w:t>
            </w:r>
            <w:proofErr w:type="gramStart"/>
            <w:r w:rsidRPr="00FF6730">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FF6730">
              <w:rPr>
                <w:rFonts w:eastAsia="Times New Roman"/>
                <w:b/>
                <w:bCs/>
                <w:color w:val="000000"/>
                <w:kern w:val="0"/>
                <w:sz w:val="16"/>
                <w:szCs w:val="16"/>
                <w:lang w:eastAsia="ru-RU"/>
              </w:rPr>
              <w:t xml:space="preserve"> обеспечения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3 538,0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3 489,8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21 286,7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Спорт высших достижений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21 286,7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21 286,7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20 536,7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20 536,7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20 536,7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2 907,3</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2 152,2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755,1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34,1</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17 595,3</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14 080,9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3 266,3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248,2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748,3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управление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62 914,4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9 617,0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9 617,0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9 617,0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8 332,0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8 330,6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1 285,0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797,7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486,0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219,4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219,4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219,4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219,4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Условно утверждаемые расходы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1400088000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1400088000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53 068,1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16 124,0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16 124,0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13 500,0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13 500,0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13 500,0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13 500,0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реализации бюджетного процесса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14Q5100000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14Q5116000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Расчет и предоставление дотаций бюджетам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14Q5116030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14Q5116030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Прочие межбюджетные трансферты общего характера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Администрация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185 994,8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56 149,9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2 439,2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2 439,2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Глава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393,0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38 635,1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F96F57">
              <w:rPr>
                <w:rFonts w:eastAsia="Times New Roman"/>
                <w:b/>
                <w:bCs/>
                <w:color w:val="000000"/>
                <w:kern w:val="0"/>
                <w:sz w:val="16"/>
                <w:szCs w:val="16"/>
                <w:lang w:eastAsia="ru-RU"/>
              </w:rPr>
              <w:t xml:space="preserve">некоммерческих </w:t>
            </w:r>
            <w:r w:rsidRPr="00FF6730">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деятельности по опеке и попечительству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36 902,8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36 300,9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36 300,9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36 300,9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26 663,1</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26 588,1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9 637,8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4 021,7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5 586,1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601,9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601,9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601,9</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601,9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636,0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Судебная система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13Q5600000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13Q5651200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13Q5651200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15 072,2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2 218,7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2 218,7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2 218,7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2 218,7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2 137,0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12 853,4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12 774,0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12 503,2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12 503,2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6 350,4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6 350,4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6 152,8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5 497,0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655,8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270,8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Исполнение судебных актов по обращению взыскания на средства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103,5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157,3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13Q0816000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13Q0816010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13Q0816010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2 559,3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2 559,3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2 559,3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w:t>
            </w:r>
            <w:proofErr w:type="gramStart"/>
            <w:r w:rsidRPr="00FF6730">
              <w:rPr>
                <w:rFonts w:eastAsia="Times New Roman"/>
                <w:b/>
                <w:bCs/>
                <w:color w:val="000000"/>
                <w:kern w:val="0"/>
                <w:sz w:val="16"/>
                <w:szCs w:val="16"/>
                <w:lang w:eastAsia="ru-RU"/>
              </w:rPr>
              <w:t>.</w:t>
            </w:r>
            <w:proofErr w:type="gramEnd"/>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с</w:t>
            </w:r>
            <w:proofErr w:type="gramEnd"/>
            <w:r w:rsidRPr="00FF6730">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2 559,3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2 159,3</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1 995,5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163,7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Другие вопросы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1300003610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1300003610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1500003460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1500003460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НАЦИОНАЛЬНАЯ ЭКОНОМИКА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51 917,8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Транспорт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12 251,3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12 251,3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7 936,3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автомобильном транспорте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7 936,3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4 750,0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3 175,0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осуществляемые за счет целевых межбюджетных трансфертов прошлых лет из бюджета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0800089000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4 315,0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0800089000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4 315,0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Дорожное хозяйство (дорожные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39 455,1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39 455,1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9 464,5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4 142,0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Cодержание и ремонт автомобильных дорог</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4 142,0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4 142,0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поселениям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0800009000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5 322,4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0800009030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5 322,4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0800009030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5 322,4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29 990,7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29 990,7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29 651,0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08Q2815080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29 651,0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08Q2815080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29 651,0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08Q28S5080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339,7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08Q28S5080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339,7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вопросы в области национальной экономики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Проведение комплексных кадастровых работ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12Q4415140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12Q4415140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Проведение комплексных кадастровых работ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12Q44S5140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52,9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12Q44S5140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52,9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ЖИЛИЩНО-КОММУНАЛЬНОЕ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3 931,4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1 934,2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1 934,2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734,0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Поддержка жилищно-коммунального комплекса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по водоснабжению и водоотведению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0600003420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0600003420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поселениям района на обеспечение населения питьевой водой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бюджетам поселениям на ремонт водопроводных сетей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0600020600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925,7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0600020600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925,7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бюджетам поселениям на ремонт тепловых сетей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0600020700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184,8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0600020700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184,8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Благоустройство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Устройство подвесной разборной пешеходной переправы через р. Пушма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ОХРАНА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2 936,4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вопросы в области охраны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2 936,4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2 936,4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767,7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0900003090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767,7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0900003090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767,7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0900009090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2 168,7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0900009090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2 168,7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9 098,8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8 861,8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8 861,8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8 861,8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8 861,8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1 067,4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1 027,4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7 794,4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6 982,4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Молодежная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области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0310003080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0310003080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КУЛЬТУРА, КИНЕМАТОГРАФИЯ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46 423,2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Культура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46 423,2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46 191,5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44 201,4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43 711,6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43 245,9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Дома культуры</w:t>
            </w:r>
            <w:proofErr w:type="gramStart"/>
            <w:r w:rsidRPr="00FF6730">
              <w:rPr>
                <w:rFonts w:eastAsia="Times New Roman"/>
                <w:b/>
                <w:bCs/>
                <w:color w:val="000000"/>
                <w:kern w:val="0"/>
                <w:sz w:val="16"/>
                <w:szCs w:val="16"/>
                <w:lang w:eastAsia="ru-RU"/>
              </w:rPr>
              <w:t>.</w:t>
            </w:r>
            <w:proofErr w:type="gramEnd"/>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с</w:t>
            </w:r>
            <w:proofErr w:type="gramEnd"/>
            <w:r w:rsidRPr="00FF6730">
              <w:rPr>
                <w:rFonts w:eastAsia="Times New Roman"/>
                <w:b/>
                <w:bCs/>
                <w:color w:val="000000"/>
                <w:kern w:val="0"/>
                <w:sz w:val="16"/>
                <w:szCs w:val="16"/>
                <w:lang w:eastAsia="ru-RU"/>
              </w:rPr>
              <w:t>ельские клубы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11 183,8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690,0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555,0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10 493,8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8 356,8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2 099,2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Музеи и постоянные выставки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4 036,2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135,0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3 901,2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2 469,9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1 396,3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Библиотеки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22 094,1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3 093,4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3 048,4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19 000,7</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14 804,2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4 164,2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Дом ремесел</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5 931,8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303,0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5 628,8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4 364,3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1 253,8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465,7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области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0200003051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388,2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0200003051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Грант "Серебряное созвездие - 2024"</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0200003531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77,5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0200003531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77,5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Федеральный проект "Культурная среда"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020A100000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Техническое оснащение муниципальных музеев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020A155900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489,8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020A155900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1 990,1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1 990,1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Фонд поддержки инициатив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192,1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192,1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02Q08A4670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1 199,6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02Q08A4670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1 199,6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Поддержка отрасли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02Q08L5190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02Q08L5190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02Q08S4670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514,1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02Q08S4670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514,1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231,8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231,8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231,8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231,8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8 473,1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Пенсионное обеспечение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2 110,6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2 110,6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Доплаты к пенсиям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2 110,6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Ежемесячная доплата к страховой пенсии лицам</w:t>
            </w:r>
            <w:proofErr w:type="gramStart"/>
            <w:r w:rsidRPr="00FF6730">
              <w:rPr>
                <w:rFonts w:eastAsia="Times New Roman"/>
                <w:b/>
                <w:bCs/>
                <w:color w:val="000000"/>
                <w:kern w:val="0"/>
                <w:sz w:val="16"/>
                <w:szCs w:val="16"/>
                <w:lang w:eastAsia="ru-RU"/>
              </w:rPr>
              <w:t>.</w:t>
            </w:r>
            <w:proofErr w:type="gramEnd"/>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з</w:t>
            </w:r>
            <w:proofErr w:type="gramEnd"/>
            <w:r w:rsidRPr="00FF6730">
              <w:rPr>
                <w:rFonts w:eastAsia="Times New Roman"/>
                <w:b/>
                <w:bCs/>
                <w:color w:val="000000"/>
                <w:kern w:val="0"/>
                <w:sz w:val="16"/>
                <w:szCs w:val="16"/>
                <w:lang w:eastAsia="ru-RU"/>
              </w:rPr>
              <w:t>амещавшим муниципальную должность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1 702,4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1 702,4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5 108,2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1 311,5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1 311,5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818,5</w:t>
            </w:r>
          </w:p>
        </w:tc>
      </w:tr>
      <w:tr w:rsidR="00FF6730" w:rsidRPr="00FF6730" w:rsidTr="00CE1198">
        <w:trPr>
          <w:trHeight w:val="126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810,5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Предоставление мер социальной поддержки гражданам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02Q1000000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02Q1016000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493,0</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02Q1016120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02Q1016120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w:t>
            </w:r>
            <w:r w:rsidRPr="00FF6730">
              <w:rPr>
                <w:rFonts w:eastAsia="Times New Roman"/>
                <w:b/>
                <w:bCs/>
                <w:color w:val="000000"/>
                <w:kern w:val="0"/>
                <w:sz w:val="16"/>
                <w:szCs w:val="16"/>
                <w:lang w:eastAsia="ru-RU"/>
              </w:rPr>
              <w:lastRenderedPageBreak/>
              <w:t xml:space="preserve">ориентированных </w:t>
            </w:r>
            <w:r w:rsidR="00F96F57">
              <w:rPr>
                <w:rFonts w:eastAsia="Times New Roman"/>
                <w:b/>
                <w:bCs/>
                <w:color w:val="000000"/>
                <w:kern w:val="0"/>
                <w:sz w:val="16"/>
                <w:szCs w:val="16"/>
                <w:lang w:eastAsia="ru-RU"/>
              </w:rPr>
              <w:t xml:space="preserve">некоммерческих </w:t>
            </w:r>
            <w:r w:rsidRPr="00FF6730">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Ветеран</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3 635,0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3 635,0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0600003620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3 635,0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0600003620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3 635,0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Социальная поддержка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1300008100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1300008100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F96F57">
              <w:rPr>
                <w:rFonts w:eastAsia="Times New Roman"/>
                <w:b/>
                <w:bCs/>
                <w:color w:val="000000"/>
                <w:kern w:val="0"/>
                <w:sz w:val="16"/>
                <w:szCs w:val="16"/>
                <w:lang w:eastAsia="ru-RU"/>
              </w:rPr>
              <w:t xml:space="preserve">некоммерческих </w:t>
            </w:r>
            <w:r w:rsidRPr="00FF6730">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1 254,3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жилыми помещениями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по администрированию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04Q5316094</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04Q5316094</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6,3</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04Q53Д0820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1 248,0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04Q53Д0820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1 248,0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4 320,0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Массовый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4 320,0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4 320,0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0320000000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0320003000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области спорта и физической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0320003060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0320003060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4 120,0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Поддержка местных инициатив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4 120,0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2 679,3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Инвестиционные программы и проекты развития общественной инфраструктуры муниципальных образований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03U0F15170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2 679,3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03U0F15171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2 679,3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03U0F15171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2 679,3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03U0FS5170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1 030,0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03U0FS5171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1 030,0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03U0FS5171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1 030,0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Средства местного бюджета на устройство спортивной площадки ул. Свободы 58,60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03U0FU5171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410,7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03U0FU5171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410,7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Депутаты Подосиновской районной Думы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272"/>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1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Расходы</w:t>
            </w:r>
            <w:proofErr w:type="gramEnd"/>
            <w:r w:rsidRPr="00FF6730">
              <w:rPr>
                <w:rFonts w:eastAsia="Times New Roman"/>
                <w:b/>
                <w:bCs/>
                <w:color w:val="000000"/>
                <w:kern w:val="0"/>
                <w:sz w:val="16"/>
                <w:szCs w:val="16"/>
                <w:lang w:eastAsia="ru-RU"/>
              </w:rPr>
              <w:t xml:space="preserve"> не вошедшие в муниципальные программы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3200001060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320000106В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320000106В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255"/>
        </w:trPr>
        <w:tc>
          <w:tcPr>
            <w:tcW w:w="8505" w:type="dxa"/>
            <w:gridSpan w:val="5"/>
            <w:tcBorders>
              <w:top w:val="single" w:sz="4" w:space="0" w:color="auto"/>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Всего расходов:   </w:t>
            </w:r>
          </w:p>
        </w:tc>
        <w:tc>
          <w:tcPr>
            <w:tcW w:w="1007" w:type="dxa"/>
            <w:tcBorders>
              <w:top w:val="single" w:sz="4" w:space="0" w:color="auto"/>
              <w:left w:val="nil"/>
              <w:bottom w:val="nil"/>
              <w:right w:val="nil"/>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461 779,8</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6D75A9" w:rsidTr="006D75A9">
        <w:tc>
          <w:tcPr>
            <w:tcW w:w="4857" w:type="dxa"/>
          </w:tcPr>
          <w:p w:rsidR="006D75A9" w:rsidRDefault="006D75A9" w:rsidP="00A4259C">
            <w:pPr>
              <w:widowControl/>
              <w:suppressAutoHyphens w:val="0"/>
              <w:autoSpaceDN/>
              <w:ind w:firstLine="0"/>
              <w:jc w:val="left"/>
              <w:rPr>
                <w:rFonts w:eastAsia="Times New Roman"/>
                <w:kern w:val="0"/>
                <w:szCs w:val="24"/>
                <w:lang w:eastAsia="ru-RU"/>
              </w:rPr>
            </w:pPr>
          </w:p>
        </w:tc>
        <w:tc>
          <w:tcPr>
            <w:tcW w:w="4857" w:type="dxa"/>
            <w:vAlign w:val="bottom"/>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Приложение 9</w:t>
            </w:r>
          </w:p>
        </w:tc>
      </w:tr>
      <w:tr w:rsidR="006D75A9" w:rsidTr="006D75A9">
        <w:tc>
          <w:tcPr>
            <w:tcW w:w="4857" w:type="dxa"/>
          </w:tcPr>
          <w:p w:rsidR="006D75A9" w:rsidRDefault="006D75A9" w:rsidP="00A4259C">
            <w:pPr>
              <w:widowControl/>
              <w:suppressAutoHyphens w:val="0"/>
              <w:autoSpaceDN/>
              <w:ind w:firstLine="0"/>
              <w:jc w:val="left"/>
              <w:rPr>
                <w:rFonts w:eastAsia="Times New Roman"/>
                <w:kern w:val="0"/>
                <w:szCs w:val="24"/>
                <w:lang w:eastAsia="ru-RU"/>
              </w:rPr>
            </w:pPr>
          </w:p>
        </w:tc>
        <w:tc>
          <w:tcPr>
            <w:tcW w:w="4857" w:type="dxa"/>
            <w:vAlign w:val="bottom"/>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 xml:space="preserve">к решению </w:t>
            </w:r>
          </w:p>
        </w:tc>
      </w:tr>
      <w:tr w:rsidR="006D75A9" w:rsidTr="006D75A9">
        <w:tc>
          <w:tcPr>
            <w:tcW w:w="4857" w:type="dxa"/>
          </w:tcPr>
          <w:p w:rsidR="006D75A9" w:rsidRDefault="006D75A9" w:rsidP="00A4259C">
            <w:pPr>
              <w:widowControl/>
              <w:suppressAutoHyphens w:val="0"/>
              <w:autoSpaceDN/>
              <w:ind w:firstLine="0"/>
              <w:jc w:val="left"/>
              <w:rPr>
                <w:rFonts w:eastAsia="Times New Roman"/>
                <w:kern w:val="0"/>
                <w:szCs w:val="24"/>
                <w:lang w:eastAsia="ru-RU"/>
              </w:rPr>
            </w:pPr>
          </w:p>
        </w:tc>
        <w:tc>
          <w:tcPr>
            <w:tcW w:w="4857" w:type="dxa"/>
            <w:vAlign w:val="bottom"/>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Подосиновской районной Думы</w:t>
            </w:r>
          </w:p>
        </w:tc>
      </w:tr>
      <w:tr w:rsidR="006D75A9" w:rsidTr="006D75A9">
        <w:tc>
          <w:tcPr>
            <w:tcW w:w="4857" w:type="dxa"/>
          </w:tcPr>
          <w:p w:rsidR="006D75A9" w:rsidRDefault="006D75A9" w:rsidP="00A4259C">
            <w:pPr>
              <w:widowControl/>
              <w:suppressAutoHyphens w:val="0"/>
              <w:autoSpaceDN/>
              <w:ind w:firstLine="0"/>
              <w:jc w:val="left"/>
              <w:rPr>
                <w:rFonts w:eastAsia="Times New Roman"/>
                <w:kern w:val="0"/>
                <w:szCs w:val="24"/>
                <w:lang w:eastAsia="ru-RU"/>
              </w:rPr>
            </w:pPr>
          </w:p>
        </w:tc>
        <w:tc>
          <w:tcPr>
            <w:tcW w:w="4857" w:type="dxa"/>
            <w:vAlign w:val="bottom"/>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 xml:space="preserve">от 20.12.2024 № 46/169       </w:t>
            </w:r>
          </w:p>
        </w:tc>
      </w:tr>
    </w:tbl>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tbl>
      <w:tblPr>
        <w:tblW w:w="9720" w:type="dxa"/>
        <w:tblInd w:w="93" w:type="dxa"/>
        <w:tblLook w:val="04A0" w:firstRow="1" w:lastRow="0" w:firstColumn="1" w:lastColumn="0" w:noHBand="0" w:noVBand="1"/>
      </w:tblPr>
      <w:tblGrid>
        <w:gridCol w:w="5440"/>
        <w:gridCol w:w="3040"/>
        <w:gridCol w:w="1240"/>
      </w:tblGrid>
      <w:tr w:rsidR="006D75A9" w:rsidRPr="006D75A9" w:rsidTr="006D75A9">
        <w:trPr>
          <w:trHeight w:val="375"/>
        </w:trPr>
        <w:tc>
          <w:tcPr>
            <w:tcW w:w="9720" w:type="dxa"/>
            <w:gridSpan w:val="3"/>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center"/>
              <w:rPr>
                <w:rFonts w:eastAsia="Times New Roman"/>
                <w:b/>
                <w:bCs/>
                <w:color w:val="000000"/>
                <w:kern w:val="0"/>
                <w:sz w:val="28"/>
                <w:szCs w:val="28"/>
                <w:lang w:eastAsia="ru-RU"/>
              </w:rPr>
            </w:pPr>
            <w:r w:rsidRPr="006D75A9">
              <w:rPr>
                <w:rFonts w:eastAsia="Times New Roman"/>
                <w:b/>
                <w:bCs/>
                <w:color w:val="000000"/>
                <w:kern w:val="0"/>
                <w:sz w:val="28"/>
                <w:szCs w:val="28"/>
                <w:lang w:eastAsia="ru-RU"/>
              </w:rPr>
              <w:t>ИСТОЧНИКИ</w:t>
            </w:r>
          </w:p>
        </w:tc>
      </w:tr>
      <w:tr w:rsidR="006D75A9" w:rsidRPr="006D75A9" w:rsidTr="006D75A9">
        <w:trPr>
          <w:trHeight w:val="375"/>
        </w:trPr>
        <w:tc>
          <w:tcPr>
            <w:tcW w:w="9720" w:type="dxa"/>
            <w:gridSpan w:val="3"/>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center"/>
              <w:rPr>
                <w:rFonts w:eastAsia="Times New Roman"/>
                <w:b/>
                <w:bCs/>
                <w:color w:val="000000"/>
                <w:kern w:val="0"/>
                <w:sz w:val="28"/>
                <w:szCs w:val="28"/>
                <w:lang w:eastAsia="ru-RU"/>
              </w:rPr>
            </w:pPr>
            <w:r w:rsidRPr="006D75A9">
              <w:rPr>
                <w:rFonts w:eastAsia="Times New Roman"/>
                <w:b/>
                <w:bCs/>
                <w:color w:val="000000"/>
                <w:kern w:val="0"/>
                <w:sz w:val="28"/>
                <w:szCs w:val="28"/>
                <w:lang w:eastAsia="ru-RU"/>
              </w:rPr>
              <w:t xml:space="preserve">финансирования дефицита бюджета района на 2024 год </w:t>
            </w:r>
          </w:p>
        </w:tc>
      </w:tr>
      <w:tr w:rsidR="006D75A9" w:rsidRPr="006D75A9" w:rsidTr="006D75A9">
        <w:trPr>
          <w:trHeight w:val="315"/>
        </w:trPr>
        <w:tc>
          <w:tcPr>
            <w:tcW w:w="5440" w:type="dxa"/>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 xml:space="preserve">    </w:t>
            </w:r>
          </w:p>
        </w:tc>
        <w:tc>
          <w:tcPr>
            <w:tcW w:w="3040" w:type="dxa"/>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left"/>
              <w:rPr>
                <w:rFonts w:ascii="Calibri" w:eastAsia="Times New Roman" w:hAnsi="Calibri"/>
                <w:color w:val="000000"/>
                <w:kern w:val="0"/>
                <w:sz w:val="22"/>
                <w:szCs w:val="22"/>
                <w:lang w:eastAsia="ru-RU"/>
              </w:rPr>
            </w:pPr>
          </w:p>
        </w:tc>
        <w:tc>
          <w:tcPr>
            <w:tcW w:w="1240" w:type="dxa"/>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left"/>
              <w:rPr>
                <w:rFonts w:ascii="Calibri" w:eastAsia="Times New Roman" w:hAnsi="Calibri"/>
                <w:color w:val="000000"/>
                <w:kern w:val="0"/>
                <w:sz w:val="22"/>
                <w:szCs w:val="22"/>
                <w:lang w:eastAsia="ru-RU"/>
              </w:rPr>
            </w:pPr>
          </w:p>
        </w:tc>
      </w:tr>
      <w:tr w:rsidR="006D75A9" w:rsidRPr="006D75A9" w:rsidTr="006D75A9">
        <w:trPr>
          <w:trHeight w:val="300"/>
        </w:trPr>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5A9" w:rsidRPr="006D75A9" w:rsidRDefault="006D75A9" w:rsidP="006D75A9">
            <w:pPr>
              <w:widowControl/>
              <w:suppressAutoHyphens w:val="0"/>
              <w:autoSpaceDN/>
              <w:ind w:firstLine="0"/>
              <w:jc w:val="center"/>
              <w:rPr>
                <w:rFonts w:eastAsia="Times New Roman"/>
                <w:b/>
                <w:bCs/>
                <w:color w:val="000000"/>
                <w:kern w:val="0"/>
                <w:sz w:val="20"/>
                <w:lang w:eastAsia="ru-RU"/>
              </w:rPr>
            </w:pPr>
            <w:r w:rsidRPr="006D75A9">
              <w:rPr>
                <w:rFonts w:eastAsia="Times New Roman"/>
                <w:b/>
                <w:bCs/>
                <w:color w:val="000000"/>
                <w:kern w:val="0"/>
                <w:sz w:val="20"/>
                <w:lang w:eastAsia="ru-RU"/>
              </w:rPr>
              <w:t>Наименование показателя</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5A9" w:rsidRPr="006D75A9" w:rsidRDefault="006D75A9" w:rsidP="006D75A9">
            <w:pPr>
              <w:widowControl/>
              <w:suppressAutoHyphens w:val="0"/>
              <w:autoSpaceDN/>
              <w:ind w:firstLine="0"/>
              <w:jc w:val="center"/>
              <w:rPr>
                <w:rFonts w:eastAsia="Times New Roman"/>
                <w:b/>
                <w:bCs/>
                <w:color w:val="000000"/>
                <w:kern w:val="0"/>
                <w:sz w:val="20"/>
                <w:lang w:eastAsia="ru-RU"/>
              </w:rPr>
            </w:pPr>
            <w:r w:rsidRPr="006D75A9">
              <w:rPr>
                <w:rFonts w:eastAsia="Times New Roman"/>
                <w:b/>
                <w:bCs/>
                <w:color w:val="000000"/>
                <w:kern w:val="0"/>
                <w:sz w:val="20"/>
                <w:lang w:eastAsia="ru-RU"/>
              </w:rPr>
              <w:t>Код бюджетной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5A9" w:rsidRPr="006D75A9" w:rsidRDefault="006D75A9" w:rsidP="006D75A9">
            <w:pPr>
              <w:widowControl/>
              <w:suppressAutoHyphens w:val="0"/>
              <w:autoSpaceDN/>
              <w:ind w:firstLine="0"/>
              <w:jc w:val="center"/>
              <w:rPr>
                <w:rFonts w:eastAsia="Times New Roman"/>
                <w:b/>
                <w:bCs/>
                <w:color w:val="000000"/>
                <w:kern w:val="0"/>
                <w:sz w:val="20"/>
                <w:lang w:eastAsia="ru-RU"/>
              </w:rPr>
            </w:pPr>
            <w:r w:rsidRPr="006D75A9">
              <w:rPr>
                <w:rFonts w:eastAsia="Times New Roman"/>
                <w:b/>
                <w:bCs/>
                <w:color w:val="000000"/>
                <w:kern w:val="0"/>
                <w:sz w:val="20"/>
                <w:lang w:eastAsia="ru-RU"/>
              </w:rPr>
              <w:t>Сумма всего на 2024 год (тыс. рублей)</w:t>
            </w:r>
          </w:p>
        </w:tc>
      </w:tr>
      <w:tr w:rsidR="006D75A9" w:rsidRPr="006D75A9" w:rsidTr="006D75A9">
        <w:trPr>
          <w:trHeight w:val="450"/>
        </w:trPr>
        <w:tc>
          <w:tcPr>
            <w:tcW w:w="5440" w:type="dxa"/>
            <w:vMerge/>
            <w:tcBorders>
              <w:top w:val="single" w:sz="4" w:space="0" w:color="auto"/>
              <w:left w:val="single" w:sz="4" w:space="0" w:color="auto"/>
              <w:bottom w:val="single" w:sz="4" w:space="0" w:color="auto"/>
              <w:right w:val="single" w:sz="4" w:space="0" w:color="auto"/>
            </w:tcBorders>
            <w:vAlign w:val="center"/>
            <w:hideMark/>
          </w:tcPr>
          <w:p w:rsidR="006D75A9" w:rsidRPr="006D75A9" w:rsidRDefault="006D75A9" w:rsidP="006D75A9">
            <w:pPr>
              <w:widowControl/>
              <w:suppressAutoHyphens w:val="0"/>
              <w:autoSpaceDN/>
              <w:ind w:firstLine="0"/>
              <w:jc w:val="left"/>
              <w:rPr>
                <w:rFonts w:eastAsia="Times New Roman"/>
                <w:b/>
                <w:bCs/>
                <w:color w:val="000000"/>
                <w:kern w:val="0"/>
                <w:sz w:val="20"/>
                <w:lang w:eastAsia="ru-RU"/>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6D75A9" w:rsidRPr="006D75A9" w:rsidRDefault="006D75A9" w:rsidP="006D75A9">
            <w:pPr>
              <w:widowControl/>
              <w:suppressAutoHyphens w:val="0"/>
              <w:autoSpaceDN/>
              <w:ind w:firstLine="0"/>
              <w:jc w:val="left"/>
              <w:rPr>
                <w:rFonts w:eastAsia="Times New Roman"/>
                <w:b/>
                <w:bCs/>
                <w:color w:val="000000"/>
                <w:kern w:val="0"/>
                <w:sz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D75A9" w:rsidRPr="006D75A9" w:rsidRDefault="006D75A9" w:rsidP="006D75A9">
            <w:pPr>
              <w:widowControl/>
              <w:suppressAutoHyphens w:val="0"/>
              <w:autoSpaceDN/>
              <w:ind w:firstLine="0"/>
              <w:jc w:val="left"/>
              <w:rPr>
                <w:rFonts w:eastAsia="Times New Roman"/>
                <w:b/>
                <w:bCs/>
                <w:color w:val="000000"/>
                <w:kern w:val="0"/>
                <w:sz w:val="20"/>
                <w:lang w:eastAsia="ru-RU"/>
              </w:rPr>
            </w:pPr>
          </w:p>
        </w:tc>
      </w:tr>
      <w:tr w:rsidR="006D75A9" w:rsidRPr="006D75A9" w:rsidTr="006D75A9">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ИСТОЧНИКИ ВНУТРЕННЕГО ФИНАНСИРОВАНИЯ ДЕФИЦИТОВ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000 01 00 00 00 00 0000 000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13561,7</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Изменение остатков средств на счетах по учету средств бюджета</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000 01 05 00 00 00 0000 000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13561,7</w:t>
            </w:r>
          </w:p>
        </w:tc>
      </w:tr>
      <w:tr w:rsidR="006D75A9" w:rsidRPr="006D75A9" w:rsidTr="006D75A9">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Увеличение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000 01 05 00 00 00 0000 500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448 218,1</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Увеличение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000 01 05 02 00 00 0000 500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448 218,1</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Увеличение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000 01 05 02 01 00 0000 510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448 218,1</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color w:val="000000"/>
                <w:kern w:val="0"/>
                <w:szCs w:val="24"/>
                <w:lang w:eastAsia="ru-RU"/>
              </w:rPr>
            </w:pPr>
            <w:r w:rsidRPr="006D75A9">
              <w:rPr>
                <w:rFonts w:eastAsia="Times New Roman"/>
                <w:color w:val="000000"/>
                <w:kern w:val="0"/>
                <w:szCs w:val="24"/>
                <w:lang w:eastAsia="ru-RU"/>
              </w:rPr>
              <w:t>Увеличение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color w:val="000000"/>
                <w:kern w:val="0"/>
                <w:szCs w:val="24"/>
                <w:lang w:eastAsia="ru-RU"/>
              </w:rPr>
            </w:pPr>
            <w:r w:rsidRPr="006D75A9">
              <w:rPr>
                <w:rFonts w:eastAsia="Times New Roman"/>
                <w:color w:val="000000"/>
                <w:kern w:val="0"/>
                <w:szCs w:val="24"/>
                <w:lang w:eastAsia="ru-RU"/>
              </w:rPr>
              <w:t>912 01 05 02 01 05 0000 510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color w:val="000000"/>
                <w:kern w:val="0"/>
                <w:szCs w:val="24"/>
                <w:lang w:eastAsia="ru-RU"/>
              </w:rPr>
            </w:pPr>
            <w:r w:rsidRPr="006D75A9">
              <w:rPr>
                <w:rFonts w:eastAsia="Times New Roman"/>
                <w:color w:val="000000"/>
                <w:kern w:val="0"/>
                <w:szCs w:val="24"/>
                <w:lang w:eastAsia="ru-RU"/>
              </w:rPr>
              <w:t>448 218,1</w:t>
            </w:r>
          </w:p>
        </w:tc>
      </w:tr>
      <w:tr w:rsidR="006D75A9" w:rsidRPr="006D75A9" w:rsidTr="006D75A9">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Уменьшение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000 01 05 00 00 00 0000 600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461 779,8</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Уменьшение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000 01 05 02 00 00 0000 600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461 779,8</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Уменьшение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000 01 05 02 01 00 0000 610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461 779,8</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color w:val="000000"/>
                <w:kern w:val="0"/>
                <w:szCs w:val="24"/>
                <w:lang w:eastAsia="ru-RU"/>
              </w:rPr>
            </w:pPr>
            <w:r w:rsidRPr="006D75A9">
              <w:rPr>
                <w:rFonts w:eastAsia="Times New Roman"/>
                <w:color w:val="000000"/>
                <w:kern w:val="0"/>
                <w:szCs w:val="24"/>
                <w:lang w:eastAsia="ru-RU"/>
              </w:rPr>
              <w:t>Уменьшение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color w:val="000000"/>
                <w:kern w:val="0"/>
                <w:szCs w:val="24"/>
                <w:lang w:eastAsia="ru-RU"/>
              </w:rPr>
            </w:pPr>
            <w:r w:rsidRPr="006D75A9">
              <w:rPr>
                <w:rFonts w:eastAsia="Times New Roman"/>
                <w:color w:val="000000"/>
                <w:kern w:val="0"/>
                <w:szCs w:val="24"/>
                <w:lang w:eastAsia="ru-RU"/>
              </w:rPr>
              <w:t>912 01 05 02 01 05 0000 610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color w:val="000000"/>
                <w:kern w:val="0"/>
                <w:szCs w:val="24"/>
                <w:lang w:eastAsia="ru-RU"/>
              </w:rPr>
            </w:pPr>
            <w:r w:rsidRPr="006D75A9">
              <w:rPr>
                <w:rFonts w:eastAsia="Times New Roman"/>
                <w:color w:val="000000"/>
                <w:kern w:val="0"/>
                <w:szCs w:val="24"/>
                <w:lang w:eastAsia="ru-RU"/>
              </w:rPr>
              <w:t>461 779,8</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C2413A" w:rsidTr="00C2413A">
        <w:tc>
          <w:tcPr>
            <w:tcW w:w="4857" w:type="dxa"/>
          </w:tcPr>
          <w:p w:rsidR="00C2413A" w:rsidRDefault="00C2413A" w:rsidP="00A4259C">
            <w:pPr>
              <w:widowControl/>
              <w:suppressAutoHyphens w:val="0"/>
              <w:autoSpaceDN/>
              <w:ind w:firstLine="0"/>
              <w:jc w:val="left"/>
              <w:rPr>
                <w:rFonts w:eastAsia="Times New Roman"/>
                <w:kern w:val="0"/>
                <w:szCs w:val="24"/>
                <w:lang w:eastAsia="ru-RU"/>
              </w:rPr>
            </w:pPr>
          </w:p>
        </w:tc>
        <w:tc>
          <w:tcPr>
            <w:tcW w:w="4857" w:type="dxa"/>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Приложение  10</w:t>
            </w:r>
          </w:p>
        </w:tc>
      </w:tr>
      <w:tr w:rsidR="00C2413A" w:rsidTr="00C2413A">
        <w:tc>
          <w:tcPr>
            <w:tcW w:w="4857" w:type="dxa"/>
          </w:tcPr>
          <w:p w:rsidR="00C2413A" w:rsidRDefault="00C2413A" w:rsidP="00A4259C">
            <w:pPr>
              <w:widowControl/>
              <w:suppressAutoHyphens w:val="0"/>
              <w:autoSpaceDN/>
              <w:ind w:firstLine="0"/>
              <w:jc w:val="left"/>
              <w:rPr>
                <w:rFonts w:eastAsia="Times New Roman"/>
                <w:kern w:val="0"/>
                <w:szCs w:val="24"/>
                <w:lang w:eastAsia="ru-RU"/>
              </w:rPr>
            </w:pPr>
          </w:p>
        </w:tc>
        <w:tc>
          <w:tcPr>
            <w:tcW w:w="4857" w:type="dxa"/>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к решению</w:t>
            </w:r>
          </w:p>
        </w:tc>
      </w:tr>
      <w:tr w:rsidR="00C2413A" w:rsidTr="00C2413A">
        <w:tc>
          <w:tcPr>
            <w:tcW w:w="4857" w:type="dxa"/>
          </w:tcPr>
          <w:p w:rsidR="00C2413A" w:rsidRDefault="00C2413A" w:rsidP="00A4259C">
            <w:pPr>
              <w:widowControl/>
              <w:suppressAutoHyphens w:val="0"/>
              <w:autoSpaceDN/>
              <w:ind w:firstLine="0"/>
              <w:jc w:val="left"/>
              <w:rPr>
                <w:rFonts w:eastAsia="Times New Roman"/>
                <w:kern w:val="0"/>
                <w:szCs w:val="24"/>
                <w:lang w:eastAsia="ru-RU"/>
              </w:rPr>
            </w:pPr>
          </w:p>
        </w:tc>
        <w:tc>
          <w:tcPr>
            <w:tcW w:w="4857" w:type="dxa"/>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Подосиновской районной Думы                                                                                                                         от 20.12.2024 № 46/169</w:t>
            </w:r>
          </w:p>
        </w:tc>
      </w:tr>
    </w:tbl>
    <w:p w:rsidR="00C2413A" w:rsidRDefault="00C2413A" w:rsidP="00A4259C">
      <w:pPr>
        <w:widowControl/>
        <w:shd w:val="clear" w:color="auto" w:fill="FFFFFF"/>
        <w:suppressAutoHyphens w:val="0"/>
        <w:autoSpaceDN/>
        <w:ind w:firstLine="0"/>
        <w:jc w:val="left"/>
        <w:rPr>
          <w:rFonts w:eastAsia="Times New Roman"/>
          <w:kern w:val="0"/>
          <w:szCs w:val="24"/>
          <w:lang w:eastAsia="ru-RU"/>
        </w:rPr>
      </w:pPr>
    </w:p>
    <w:tbl>
      <w:tblPr>
        <w:tblW w:w="9800" w:type="dxa"/>
        <w:tblInd w:w="93" w:type="dxa"/>
        <w:tblLook w:val="04A0" w:firstRow="1" w:lastRow="0" w:firstColumn="1" w:lastColumn="0" w:noHBand="0" w:noVBand="1"/>
      </w:tblPr>
      <w:tblGrid>
        <w:gridCol w:w="7940"/>
        <w:gridCol w:w="1860"/>
      </w:tblGrid>
      <w:tr w:rsidR="00C2413A" w:rsidRPr="00C2413A" w:rsidTr="00C2413A">
        <w:trPr>
          <w:trHeight w:val="300"/>
        </w:trPr>
        <w:tc>
          <w:tcPr>
            <w:tcW w:w="9800" w:type="dxa"/>
            <w:gridSpan w:val="2"/>
            <w:tcBorders>
              <w:top w:val="nil"/>
              <w:left w:val="nil"/>
              <w:bottom w:val="nil"/>
              <w:right w:val="nil"/>
            </w:tcBorders>
            <w:shd w:val="clear" w:color="auto" w:fill="auto"/>
          </w:tcPr>
          <w:p w:rsidR="00C2413A" w:rsidRPr="00C2413A" w:rsidRDefault="00C2413A" w:rsidP="00C2413A">
            <w:pPr>
              <w:widowControl/>
              <w:suppressAutoHyphens w:val="0"/>
              <w:autoSpaceDN/>
              <w:ind w:firstLine="0"/>
              <w:jc w:val="right"/>
              <w:rPr>
                <w:rFonts w:eastAsia="Times New Roman"/>
                <w:color w:val="000000"/>
                <w:kern w:val="0"/>
                <w:szCs w:val="24"/>
                <w:lang w:eastAsia="ru-RU"/>
              </w:rPr>
            </w:pPr>
          </w:p>
        </w:tc>
      </w:tr>
      <w:tr w:rsidR="00C2413A" w:rsidRPr="00C2413A" w:rsidTr="00C2413A">
        <w:trPr>
          <w:trHeight w:val="345"/>
        </w:trPr>
        <w:tc>
          <w:tcPr>
            <w:tcW w:w="7940" w:type="dxa"/>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Chars="1500" w:firstLine="4050"/>
              <w:jc w:val="left"/>
              <w:rPr>
                <w:rFonts w:eastAsia="Times New Roman"/>
                <w:color w:val="000000"/>
                <w:kern w:val="0"/>
                <w:sz w:val="27"/>
                <w:szCs w:val="27"/>
                <w:lang w:eastAsia="ru-RU"/>
              </w:rPr>
            </w:pPr>
          </w:p>
        </w:tc>
        <w:tc>
          <w:tcPr>
            <w:tcW w:w="1860" w:type="dxa"/>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left"/>
              <w:rPr>
                <w:rFonts w:ascii="Calibri" w:eastAsia="Times New Roman" w:hAnsi="Calibri"/>
                <w:color w:val="000000"/>
                <w:kern w:val="0"/>
                <w:sz w:val="22"/>
                <w:szCs w:val="22"/>
                <w:lang w:eastAsia="ru-RU"/>
              </w:rPr>
            </w:pPr>
          </w:p>
        </w:tc>
      </w:tr>
      <w:tr w:rsidR="00C2413A" w:rsidRPr="00C2413A" w:rsidTr="00C2413A">
        <w:trPr>
          <w:trHeight w:val="375"/>
        </w:trPr>
        <w:tc>
          <w:tcPr>
            <w:tcW w:w="9800" w:type="dxa"/>
            <w:gridSpan w:val="2"/>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center"/>
              <w:rPr>
                <w:rFonts w:eastAsia="Times New Roman"/>
                <w:b/>
                <w:bCs/>
                <w:color w:val="000000"/>
                <w:kern w:val="0"/>
                <w:sz w:val="28"/>
                <w:szCs w:val="28"/>
                <w:lang w:eastAsia="ru-RU"/>
              </w:rPr>
            </w:pPr>
            <w:r w:rsidRPr="00C2413A">
              <w:rPr>
                <w:rFonts w:eastAsia="Times New Roman"/>
                <w:b/>
                <w:bCs/>
                <w:color w:val="000000"/>
                <w:kern w:val="0"/>
                <w:sz w:val="28"/>
                <w:szCs w:val="28"/>
                <w:lang w:eastAsia="ru-RU"/>
              </w:rPr>
              <w:t>ПЕРЕЧЕНЬ</w:t>
            </w:r>
          </w:p>
        </w:tc>
      </w:tr>
      <w:tr w:rsidR="00C2413A" w:rsidRPr="00C2413A" w:rsidTr="00C2413A">
        <w:trPr>
          <w:trHeight w:val="375"/>
        </w:trPr>
        <w:tc>
          <w:tcPr>
            <w:tcW w:w="9800" w:type="dxa"/>
            <w:gridSpan w:val="2"/>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center"/>
              <w:rPr>
                <w:rFonts w:eastAsia="Times New Roman"/>
                <w:b/>
                <w:bCs/>
                <w:color w:val="000000"/>
                <w:kern w:val="0"/>
                <w:sz w:val="28"/>
                <w:szCs w:val="28"/>
                <w:lang w:eastAsia="ru-RU"/>
              </w:rPr>
            </w:pPr>
            <w:r w:rsidRPr="00C2413A">
              <w:rPr>
                <w:rFonts w:eastAsia="Times New Roman"/>
                <w:b/>
                <w:bCs/>
                <w:color w:val="000000"/>
                <w:kern w:val="0"/>
                <w:sz w:val="28"/>
                <w:szCs w:val="28"/>
                <w:lang w:eastAsia="ru-RU"/>
              </w:rPr>
              <w:t>публичных нормативных обязательств,</w:t>
            </w:r>
          </w:p>
        </w:tc>
      </w:tr>
      <w:tr w:rsidR="00C2413A" w:rsidRPr="00C2413A" w:rsidTr="00C2413A">
        <w:trPr>
          <w:trHeight w:val="375"/>
        </w:trPr>
        <w:tc>
          <w:tcPr>
            <w:tcW w:w="9800" w:type="dxa"/>
            <w:gridSpan w:val="2"/>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center"/>
              <w:rPr>
                <w:rFonts w:eastAsia="Times New Roman"/>
                <w:b/>
                <w:bCs/>
                <w:color w:val="000000"/>
                <w:kern w:val="0"/>
                <w:sz w:val="28"/>
                <w:szCs w:val="28"/>
                <w:lang w:eastAsia="ru-RU"/>
              </w:rPr>
            </w:pPr>
            <w:r w:rsidRPr="00C2413A">
              <w:rPr>
                <w:rFonts w:eastAsia="Times New Roman"/>
                <w:b/>
                <w:bCs/>
                <w:color w:val="000000"/>
                <w:kern w:val="0"/>
                <w:sz w:val="28"/>
                <w:szCs w:val="28"/>
                <w:lang w:eastAsia="ru-RU"/>
              </w:rPr>
              <w:t>подлежащих исполнению за счет средств бюджета района,</w:t>
            </w:r>
          </w:p>
        </w:tc>
      </w:tr>
      <w:tr w:rsidR="00C2413A" w:rsidRPr="00C2413A" w:rsidTr="00C2413A">
        <w:trPr>
          <w:trHeight w:val="375"/>
        </w:trPr>
        <w:tc>
          <w:tcPr>
            <w:tcW w:w="9800" w:type="dxa"/>
            <w:gridSpan w:val="2"/>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center"/>
              <w:rPr>
                <w:rFonts w:eastAsia="Times New Roman"/>
                <w:b/>
                <w:bCs/>
                <w:color w:val="000000"/>
                <w:kern w:val="0"/>
                <w:sz w:val="28"/>
                <w:szCs w:val="28"/>
                <w:lang w:eastAsia="ru-RU"/>
              </w:rPr>
            </w:pPr>
            <w:r w:rsidRPr="00C2413A">
              <w:rPr>
                <w:rFonts w:eastAsia="Times New Roman"/>
                <w:b/>
                <w:bCs/>
                <w:color w:val="000000"/>
                <w:kern w:val="0"/>
                <w:sz w:val="28"/>
                <w:szCs w:val="28"/>
                <w:lang w:eastAsia="ru-RU"/>
              </w:rPr>
              <w:t>на 2024 год</w:t>
            </w:r>
          </w:p>
        </w:tc>
      </w:tr>
      <w:tr w:rsidR="00C2413A" w:rsidRPr="00C2413A" w:rsidTr="00C2413A">
        <w:trPr>
          <w:trHeight w:val="300"/>
        </w:trPr>
        <w:tc>
          <w:tcPr>
            <w:tcW w:w="7940" w:type="dxa"/>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left"/>
              <w:rPr>
                <w:rFonts w:eastAsia="Times New Roman"/>
                <w:color w:val="000000"/>
                <w:kern w:val="0"/>
                <w:sz w:val="2"/>
                <w:szCs w:val="2"/>
                <w:lang w:eastAsia="ru-RU"/>
              </w:rPr>
            </w:pPr>
          </w:p>
        </w:tc>
        <w:tc>
          <w:tcPr>
            <w:tcW w:w="1860" w:type="dxa"/>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left"/>
              <w:rPr>
                <w:rFonts w:ascii="Calibri" w:eastAsia="Times New Roman" w:hAnsi="Calibri"/>
                <w:color w:val="000000"/>
                <w:kern w:val="0"/>
                <w:sz w:val="22"/>
                <w:szCs w:val="22"/>
                <w:lang w:eastAsia="ru-RU"/>
              </w:rPr>
            </w:pPr>
          </w:p>
        </w:tc>
      </w:tr>
      <w:tr w:rsidR="00C2413A" w:rsidRPr="00C2413A" w:rsidTr="00C2413A">
        <w:trPr>
          <w:trHeight w:val="315"/>
        </w:trPr>
        <w:tc>
          <w:tcPr>
            <w:tcW w:w="79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413A" w:rsidRPr="00C2413A" w:rsidRDefault="00C2413A" w:rsidP="00C2413A">
            <w:pPr>
              <w:widowControl/>
              <w:suppressAutoHyphens w:val="0"/>
              <w:autoSpaceDN/>
              <w:ind w:firstLine="0"/>
              <w:jc w:val="center"/>
              <w:rPr>
                <w:rFonts w:eastAsia="Times New Roman"/>
                <w:color w:val="000000"/>
                <w:kern w:val="0"/>
                <w:sz w:val="22"/>
                <w:szCs w:val="22"/>
                <w:lang w:eastAsia="ru-RU"/>
              </w:rPr>
            </w:pPr>
            <w:r w:rsidRPr="00C2413A">
              <w:rPr>
                <w:rFonts w:eastAsia="Times New Roman"/>
                <w:color w:val="000000"/>
                <w:kern w:val="0"/>
                <w:sz w:val="22"/>
                <w:szCs w:val="22"/>
                <w:lang w:eastAsia="ru-RU"/>
              </w:rPr>
              <w:t xml:space="preserve">Наименование </w:t>
            </w:r>
            <w:proofErr w:type="gramStart"/>
            <w:r w:rsidRPr="00C2413A">
              <w:rPr>
                <w:rFonts w:eastAsia="Times New Roman"/>
                <w:color w:val="000000"/>
                <w:kern w:val="0"/>
                <w:sz w:val="22"/>
                <w:szCs w:val="22"/>
                <w:lang w:eastAsia="ru-RU"/>
              </w:rPr>
              <w:t>кодов направления расходов целевых статей расходов бюджета</w:t>
            </w:r>
            <w:proofErr w:type="gramEnd"/>
            <w:r w:rsidRPr="00C2413A">
              <w:rPr>
                <w:rFonts w:eastAsia="Times New Roman"/>
                <w:color w:val="000000"/>
                <w:kern w:val="0"/>
                <w:sz w:val="22"/>
                <w:szCs w:val="22"/>
                <w:lang w:eastAsia="ru-RU"/>
              </w:rPr>
              <w:t xml:space="preserve"> </w:t>
            </w:r>
          </w:p>
        </w:tc>
        <w:tc>
          <w:tcPr>
            <w:tcW w:w="1860" w:type="dxa"/>
            <w:tcBorders>
              <w:top w:val="single" w:sz="4" w:space="0" w:color="auto"/>
              <w:left w:val="nil"/>
              <w:bottom w:val="nil"/>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Сумма</w:t>
            </w:r>
          </w:p>
        </w:tc>
      </w:tr>
      <w:tr w:rsidR="00C2413A" w:rsidRPr="00C2413A" w:rsidTr="00C2413A">
        <w:trPr>
          <w:trHeight w:val="315"/>
        </w:trPr>
        <w:tc>
          <w:tcPr>
            <w:tcW w:w="7940" w:type="dxa"/>
            <w:vMerge/>
            <w:tcBorders>
              <w:top w:val="single" w:sz="4" w:space="0" w:color="auto"/>
              <w:left w:val="single" w:sz="4" w:space="0" w:color="auto"/>
              <w:bottom w:val="single" w:sz="4" w:space="0" w:color="000000"/>
              <w:right w:val="single" w:sz="4" w:space="0" w:color="auto"/>
            </w:tcBorders>
            <w:vAlign w:val="center"/>
            <w:hideMark/>
          </w:tcPr>
          <w:p w:rsidR="00C2413A" w:rsidRPr="00C2413A" w:rsidRDefault="00C2413A" w:rsidP="00C2413A">
            <w:pPr>
              <w:widowControl/>
              <w:suppressAutoHyphens w:val="0"/>
              <w:autoSpaceDN/>
              <w:ind w:firstLine="0"/>
              <w:jc w:val="left"/>
              <w:rPr>
                <w:rFonts w:eastAsia="Times New Roman"/>
                <w:color w:val="000000"/>
                <w:kern w:val="0"/>
                <w:sz w:val="22"/>
                <w:szCs w:val="22"/>
                <w:lang w:eastAsia="ru-RU"/>
              </w:rPr>
            </w:pPr>
          </w:p>
        </w:tc>
        <w:tc>
          <w:tcPr>
            <w:tcW w:w="1860" w:type="dxa"/>
            <w:tcBorders>
              <w:top w:val="nil"/>
              <w:left w:val="nil"/>
              <w:bottom w:val="single" w:sz="4" w:space="0" w:color="auto"/>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 xml:space="preserve"> (тыс. руб.)</w:t>
            </w:r>
          </w:p>
        </w:tc>
      </w:tr>
      <w:tr w:rsidR="00C2413A" w:rsidRPr="00C2413A" w:rsidTr="00C2413A">
        <w:trPr>
          <w:trHeight w:val="315"/>
        </w:trPr>
        <w:tc>
          <w:tcPr>
            <w:tcW w:w="7940" w:type="dxa"/>
            <w:tcBorders>
              <w:top w:val="nil"/>
              <w:left w:val="single" w:sz="4" w:space="0" w:color="auto"/>
              <w:bottom w:val="single" w:sz="4" w:space="0" w:color="auto"/>
              <w:right w:val="single" w:sz="4" w:space="0" w:color="auto"/>
            </w:tcBorders>
            <w:shd w:val="clear" w:color="000000" w:fill="FFFFFF"/>
            <w:hideMark/>
          </w:tcPr>
          <w:p w:rsidR="00C2413A" w:rsidRPr="00C2413A" w:rsidRDefault="00C2413A" w:rsidP="00C2413A">
            <w:pPr>
              <w:widowControl/>
              <w:suppressAutoHyphens w:val="0"/>
              <w:autoSpaceDN/>
              <w:ind w:firstLine="0"/>
              <w:jc w:val="left"/>
              <w:rPr>
                <w:rFonts w:eastAsia="Times New Roman"/>
                <w:b/>
                <w:bCs/>
                <w:color w:val="000000"/>
                <w:kern w:val="0"/>
                <w:szCs w:val="24"/>
                <w:lang w:eastAsia="ru-RU"/>
              </w:rPr>
            </w:pPr>
            <w:r w:rsidRPr="00C2413A">
              <w:rPr>
                <w:rFonts w:eastAsia="Times New Roman"/>
                <w:b/>
                <w:bCs/>
                <w:color w:val="000000"/>
                <w:kern w:val="0"/>
                <w:szCs w:val="24"/>
                <w:lang w:eastAsia="ru-RU"/>
              </w:rPr>
              <w:t xml:space="preserve">ВСЕГО РАСХОДОВ </w:t>
            </w:r>
          </w:p>
        </w:tc>
        <w:tc>
          <w:tcPr>
            <w:tcW w:w="1860" w:type="dxa"/>
            <w:tcBorders>
              <w:top w:val="nil"/>
              <w:left w:val="nil"/>
              <w:bottom w:val="single" w:sz="4" w:space="0" w:color="auto"/>
              <w:right w:val="single" w:sz="4" w:space="0" w:color="auto"/>
            </w:tcBorders>
            <w:shd w:val="clear" w:color="000000" w:fill="FFFFFF"/>
            <w:hideMark/>
          </w:tcPr>
          <w:p w:rsidR="00C2413A" w:rsidRPr="00C2413A" w:rsidRDefault="00C2413A" w:rsidP="00C2413A">
            <w:pPr>
              <w:widowControl/>
              <w:suppressAutoHyphens w:val="0"/>
              <w:autoSpaceDN/>
              <w:ind w:firstLine="0"/>
              <w:jc w:val="center"/>
              <w:rPr>
                <w:rFonts w:eastAsia="Times New Roman"/>
                <w:b/>
                <w:bCs/>
                <w:color w:val="000000"/>
                <w:kern w:val="0"/>
                <w:szCs w:val="24"/>
                <w:lang w:eastAsia="ru-RU"/>
              </w:rPr>
            </w:pPr>
            <w:r w:rsidRPr="00C2413A">
              <w:rPr>
                <w:rFonts w:eastAsia="Times New Roman"/>
                <w:b/>
                <w:bCs/>
                <w:color w:val="000000"/>
                <w:kern w:val="0"/>
                <w:szCs w:val="24"/>
                <w:lang w:eastAsia="ru-RU"/>
              </w:rPr>
              <w:t>4 966,3</w:t>
            </w:r>
          </w:p>
        </w:tc>
      </w:tr>
      <w:tr w:rsidR="00C2413A" w:rsidRPr="00C2413A" w:rsidTr="00C2413A">
        <w:trPr>
          <w:trHeight w:val="2550"/>
        </w:trPr>
        <w:tc>
          <w:tcPr>
            <w:tcW w:w="7940" w:type="dxa"/>
            <w:tcBorders>
              <w:top w:val="nil"/>
              <w:left w:val="single" w:sz="4" w:space="0" w:color="auto"/>
              <w:bottom w:val="single" w:sz="4" w:space="0" w:color="auto"/>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proofErr w:type="gramStart"/>
            <w:r w:rsidRPr="00C2413A">
              <w:rPr>
                <w:rFonts w:eastAsia="Times New Roman"/>
                <w:color w:val="000000"/>
                <w:kern w:val="0"/>
                <w:szCs w:val="24"/>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C2413A">
              <w:rPr>
                <w:rFonts w:eastAsia="Times New Roman"/>
                <w:color w:val="000000"/>
                <w:kern w:val="0"/>
                <w:szCs w:val="24"/>
                <w:lang w:eastAsia="ru-RU"/>
              </w:rPr>
              <w:t xml:space="preserve"> обеспечения</w:t>
            </w:r>
          </w:p>
        </w:tc>
        <w:tc>
          <w:tcPr>
            <w:tcW w:w="1860" w:type="dxa"/>
            <w:tcBorders>
              <w:top w:val="nil"/>
              <w:left w:val="nil"/>
              <w:bottom w:val="single" w:sz="4" w:space="0" w:color="auto"/>
              <w:right w:val="single" w:sz="4" w:space="0" w:color="auto"/>
            </w:tcBorders>
            <w:shd w:val="clear" w:color="auto" w:fill="auto"/>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2 855,7</w:t>
            </w:r>
          </w:p>
        </w:tc>
      </w:tr>
      <w:tr w:rsidR="00C2413A" w:rsidRPr="00C2413A" w:rsidTr="00C2413A">
        <w:trPr>
          <w:trHeight w:val="630"/>
        </w:trPr>
        <w:tc>
          <w:tcPr>
            <w:tcW w:w="7940" w:type="dxa"/>
            <w:tcBorders>
              <w:top w:val="nil"/>
              <w:left w:val="single" w:sz="4" w:space="0" w:color="auto"/>
              <w:bottom w:val="single" w:sz="4" w:space="0" w:color="auto"/>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Ежемесячная доплата к страховой пенсии лицам, замещавшим муниципальную должность</w:t>
            </w:r>
          </w:p>
        </w:tc>
        <w:tc>
          <w:tcPr>
            <w:tcW w:w="1860" w:type="dxa"/>
            <w:tcBorders>
              <w:top w:val="nil"/>
              <w:left w:val="nil"/>
              <w:bottom w:val="single" w:sz="4" w:space="0" w:color="auto"/>
              <w:right w:val="single" w:sz="4" w:space="0" w:color="auto"/>
            </w:tcBorders>
            <w:shd w:val="clear" w:color="auto" w:fill="auto"/>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408,2</w:t>
            </w:r>
          </w:p>
        </w:tc>
      </w:tr>
      <w:tr w:rsidR="00C2413A" w:rsidRPr="00C2413A" w:rsidTr="00C2413A">
        <w:trPr>
          <w:trHeight w:val="480"/>
        </w:trPr>
        <w:tc>
          <w:tcPr>
            <w:tcW w:w="7940" w:type="dxa"/>
            <w:tcBorders>
              <w:top w:val="nil"/>
              <w:left w:val="single" w:sz="4" w:space="0" w:color="auto"/>
              <w:bottom w:val="single" w:sz="4" w:space="0" w:color="auto"/>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Пенсия за выслугу лет муниципальным служащим Подосиновского района</w:t>
            </w:r>
          </w:p>
        </w:tc>
        <w:tc>
          <w:tcPr>
            <w:tcW w:w="1860" w:type="dxa"/>
            <w:tcBorders>
              <w:top w:val="nil"/>
              <w:left w:val="nil"/>
              <w:bottom w:val="single" w:sz="4" w:space="0" w:color="auto"/>
              <w:right w:val="single" w:sz="4" w:space="0" w:color="auto"/>
            </w:tcBorders>
            <w:shd w:val="clear" w:color="auto" w:fill="auto"/>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1 702,4</w:t>
            </w:r>
          </w:p>
        </w:tc>
      </w:tr>
    </w:tbl>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98"/>
      </w:tblGrid>
      <w:tr w:rsidR="006B336F" w:rsidTr="009152BE">
        <w:tc>
          <w:tcPr>
            <w:tcW w:w="5637" w:type="dxa"/>
          </w:tcPr>
          <w:p w:rsidR="006B336F" w:rsidRDefault="006B336F" w:rsidP="00A4259C">
            <w:pPr>
              <w:widowControl/>
              <w:suppressAutoHyphens w:val="0"/>
              <w:autoSpaceDN/>
              <w:ind w:firstLine="0"/>
              <w:jc w:val="left"/>
              <w:rPr>
                <w:rFonts w:eastAsia="Times New Roman"/>
                <w:kern w:val="0"/>
                <w:szCs w:val="24"/>
                <w:lang w:eastAsia="ru-RU"/>
              </w:rPr>
            </w:pPr>
          </w:p>
        </w:tc>
        <w:tc>
          <w:tcPr>
            <w:tcW w:w="3898" w:type="dxa"/>
          </w:tcPr>
          <w:p w:rsidR="006B336F" w:rsidRPr="006B336F" w:rsidRDefault="006B336F" w:rsidP="006B336F">
            <w:pPr>
              <w:widowControl/>
              <w:suppressAutoHyphens w:val="0"/>
              <w:autoSpaceDN/>
              <w:ind w:firstLine="0"/>
              <w:jc w:val="left"/>
              <w:rPr>
                <w:rFonts w:eastAsia="Times New Roman"/>
                <w:kern w:val="0"/>
                <w:szCs w:val="24"/>
                <w:lang w:eastAsia="ru-RU"/>
              </w:rPr>
            </w:pPr>
            <w:r w:rsidRPr="006B336F">
              <w:rPr>
                <w:rFonts w:eastAsia="Times New Roman"/>
                <w:kern w:val="0"/>
                <w:szCs w:val="24"/>
                <w:lang w:eastAsia="ru-RU"/>
              </w:rPr>
              <w:t>Приложение 1</w:t>
            </w:r>
            <w:r w:rsidR="0078550A">
              <w:rPr>
                <w:rFonts w:eastAsia="Times New Roman"/>
                <w:kern w:val="0"/>
                <w:szCs w:val="24"/>
                <w:lang w:eastAsia="ru-RU"/>
              </w:rPr>
              <w:t>2</w:t>
            </w:r>
          </w:p>
          <w:p w:rsidR="006B336F" w:rsidRPr="006B336F" w:rsidRDefault="006B336F" w:rsidP="006B336F">
            <w:pPr>
              <w:widowControl/>
              <w:suppressAutoHyphens w:val="0"/>
              <w:autoSpaceDN/>
              <w:ind w:firstLine="0"/>
              <w:jc w:val="left"/>
              <w:rPr>
                <w:rFonts w:eastAsia="Times New Roman"/>
                <w:kern w:val="0"/>
                <w:szCs w:val="24"/>
                <w:lang w:eastAsia="ru-RU"/>
              </w:rPr>
            </w:pPr>
            <w:r w:rsidRPr="006B336F">
              <w:rPr>
                <w:rFonts w:eastAsia="Times New Roman"/>
                <w:kern w:val="0"/>
                <w:szCs w:val="24"/>
                <w:lang w:eastAsia="ru-RU"/>
              </w:rPr>
              <w:t>к решению</w:t>
            </w:r>
          </w:p>
          <w:p w:rsidR="006B336F" w:rsidRDefault="006B336F" w:rsidP="006B336F">
            <w:pPr>
              <w:widowControl/>
              <w:suppressAutoHyphens w:val="0"/>
              <w:autoSpaceDN/>
              <w:ind w:firstLine="0"/>
              <w:jc w:val="left"/>
              <w:rPr>
                <w:rFonts w:eastAsia="Times New Roman"/>
                <w:kern w:val="0"/>
                <w:szCs w:val="24"/>
                <w:lang w:eastAsia="ru-RU"/>
              </w:rPr>
            </w:pPr>
            <w:r w:rsidRPr="006B336F">
              <w:rPr>
                <w:rFonts w:eastAsia="Times New Roman"/>
                <w:kern w:val="0"/>
                <w:szCs w:val="24"/>
                <w:lang w:eastAsia="ru-RU"/>
              </w:rPr>
              <w:t>Подосиновской районной Думы                                                                                                                         от 20.12.2024 № 46/169</w:t>
            </w:r>
          </w:p>
        </w:tc>
      </w:tr>
    </w:tbl>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78550A">
      <w:pPr>
        <w:widowControl/>
        <w:shd w:val="clear" w:color="auto" w:fill="FFFFFF"/>
        <w:suppressAutoHyphens w:val="0"/>
        <w:autoSpaceDN/>
        <w:ind w:firstLine="0"/>
        <w:jc w:val="center"/>
        <w:rPr>
          <w:rFonts w:eastAsia="Times New Roman"/>
          <w:b/>
          <w:kern w:val="0"/>
          <w:sz w:val="28"/>
          <w:szCs w:val="28"/>
          <w:lang w:eastAsia="ru-RU"/>
        </w:rPr>
      </w:pPr>
      <w:r w:rsidRPr="0078550A">
        <w:rPr>
          <w:rFonts w:eastAsia="Times New Roman"/>
          <w:b/>
          <w:kern w:val="0"/>
          <w:sz w:val="28"/>
          <w:szCs w:val="28"/>
          <w:lang w:eastAsia="ru-RU"/>
        </w:rPr>
        <w:t>Распределение межбюджетных трансфертов</w:t>
      </w:r>
    </w:p>
    <w:p w:rsidR="0078550A" w:rsidRPr="0078550A" w:rsidRDefault="0078550A" w:rsidP="0078550A">
      <w:pPr>
        <w:widowControl/>
        <w:shd w:val="clear" w:color="auto" w:fill="FFFFFF"/>
        <w:suppressAutoHyphens w:val="0"/>
        <w:autoSpaceDN/>
        <w:ind w:firstLine="0"/>
        <w:jc w:val="center"/>
        <w:rPr>
          <w:rFonts w:eastAsia="Times New Roman"/>
          <w:b/>
          <w:kern w:val="0"/>
          <w:sz w:val="28"/>
          <w:szCs w:val="28"/>
          <w:lang w:eastAsia="ru-RU"/>
        </w:rPr>
      </w:pPr>
      <w:r w:rsidRPr="0078550A">
        <w:rPr>
          <w:rFonts w:eastAsia="Times New Roman"/>
          <w:b/>
          <w:kern w:val="0"/>
          <w:sz w:val="28"/>
          <w:szCs w:val="28"/>
          <w:lang w:eastAsia="ru-RU"/>
        </w:rPr>
        <w:t>бюджетам поселений на 2024 год</w:t>
      </w:r>
    </w:p>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tbl>
      <w:tblPr>
        <w:tblW w:w="10879" w:type="dxa"/>
        <w:tblInd w:w="-885" w:type="dxa"/>
        <w:tblLayout w:type="fixed"/>
        <w:tblLook w:val="04A0" w:firstRow="1" w:lastRow="0" w:firstColumn="1" w:lastColumn="0" w:noHBand="0" w:noVBand="1"/>
      </w:tblPr>
      <w:tblGrid>
        <w:gridCol w:w="660"/>
        <w:gridCol w:w="1467"/>
        <w:gridCol w:w="1432"/>
        <w:gridCol w:w="1432"/>
        <w:gridCol w:w="1210"/>
        <w:gridCol w:w="1276"/>
        <w:gridCol w:w="1134"/>
        <w:gridCol w:w="1134"/>
        <w:gridCol w:w="1134"/>
      </w:tblGrid>
      <w:tr w:rsidR="006B336F" w:rsidRPr="006B336F" w:rsidTr="008E3C2A">
        <w:trPr>
          <w:trHeight w:val="360"/>
        </w:trPr>
        <w:tc>
          <w:tcPr>
            <w:tcW w:w="10879" w:type="dxa"/>
            <w:gridSpan w:val="9"/>
            <w:tcBorders>
              <w:top w:val="nil"/>
              <w:left w:val="nil"/>
              <w:bottom w:val="single" w:sz="4" w:space="0" w:color="auto"/>
              <w:right w:val="nil"/>
            </w:tcBorders>
            <w:shd w:val="clear" w:color="auto" w:fill="auto"/>
            <w:noWrap/>
            <w:vAlign w:val="bottom"/>
            <w:hideMark/>
          </w:tcPr>
          <w:p w:rsidR="006B336F" w:rsidRPr="006B336F" w:rsidRDefault="006B336F" w:rsidP="006B336F">
            <w:pPr>
              <w:widowControl/>
              <w:suppressAutoHyphens w:val="0"/>
              <w:autoSpaceDN/>
              <w:ind w:firstLine="0"/>
              <w:jc w:val="right"/>
              <w:rPr>
                <w:rFonts w:eastAsia="Times New Roman"/>
                <w:color w:val="000000"/>
                <w:kern w:val="0"/>
                <w:sz w:val="22"/>
                <w:szCs w:val="22"/>
                <w:lang w:eastAsia="ru-RU"/>
              </w:rPr>
            </w:pPr>
            <w:r w:rsidRPr="006B336F">
              <w:rPr>
                <w:rFonts w:eastAsia="Times New Roman"/>
                <w:color w:val="000000"/>
                <w:kern w:val="0"/>
                <w:sz w:val="22"/>
                <w:szCs w:val="22"/>
                <w:lang w:eastAsia="ru-RU"/>
              </w:rPr>
              <w:t>(тыс. руб.)</w:t>
            </w:r>
          </w:p>
        </w:tc>
      </w:tr>
      <w:tr w:rsidR="00951BD9" w:rsidRPr="006B336F" w:rsidTr="008E3C2A">
        <w:trPr>
          <w:trHeight w:val="29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п\</w:t>
            </w:r>
            <w:proofErr w:type="gramStart"/>
            <w:r w:rsidRPr="006B336F">
              <w:rPr>
                <w:rFonts w:eastAsia="Times New Roman"/>
                <w:color w:val="000000"/>
                <w:kern w:val="0"/>
                <w:sz w:val="18"/>
                <w:szCs w:val="18"/>
                <w:lang w:eastAsia="ru-RU"/>
              </w:rPr>
              <w:t>п</w:t>
            </w:r>
            <w:proofErr w:type="gramEnd"/>
          </w:p>
        </w:tc>
        <w:tc>
          <w:tcPr>
            <w:tcW w:w="1467"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Наименование муниципального образования</w:t>
            </w:r>
          </w:p>
        </w:tc>
        <w:tc>
          <w:tcPr>
            <w:tcW w:w="1432"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на осуществление части полномочий по решению вопросов местного значения</w:t>
            </w:r>
          </w:p>
        </w:tc>
        <w:tc>
          <w:tcPr>
            <w:tcW w:w="1432"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Иные межбюджетные трансферты на  содержание и ремонт автомобильных дорог местного значения</w:t>
            </w:r>
          </w:p>
        </w:tc>
        <w:tc>
          <w:tcPr>
            <w:tcW w:w="1210"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обеспечение населения питьевой водой</w:t>
            </w:r>
          </w:p>
        </w:tc>
        <w:tc>
          <w:tcPr>
            <w:tcW w:w="1276"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природоохранные мероприятия</w:t>
            </w:r>
          </w:p>
        </w:tc>
        <w:tc>
          <w:tcPr>
            <w:tcW w:w="1134"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поощрение муниципальных управленческих команд</w:t>
            </w:r>
          </w:p>
        </w:tc>
        <w:tc>
          <w:tcPr>
            <w:tcW w:w="1134"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ремонт тепловых сетей</w:t>
            </w:r>
          </w:p>
        </w:tc>
        <w:tc>
          <w:tcPr>
            <w:tcW w:w="1134"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ремонт водопроводных сетей</w:t>
            </w:r>
          </w:p>
        </w:tc>
      </w:tr>
      <w:tr w:rsidR="00951BD9" w:rsidRPr="006B336F" w:rsidTr="008E3C2A">
        <w:trPr>
          <w:trHeight w:val="52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Подосиновское  городское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9 303,8</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2 772,5</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89,8</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572,0</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106,7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184,8</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508,7428</w:t>
            </w:r>
          </w:p>
        </w:tc>
      </w:tr>
      <w:tr w:rsidR="00951BD9" w:rsidRPr="006B336F" w:rsidTr="008E3C2A">
        <w:trPr>
          <w:trHeight w:val="55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2</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Демьяновское городское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9 377,2</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2 449,9</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1 000,0</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108,4</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r>
      <w:tr w:rsidR="00951BD9" w:rsidRPr="006B336F" w:rsidTr="008E3C2A">
        <w:trPr>
          <w:trHeight w:val="540"/>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3</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Пинюгское городское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6 006,6</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57,9</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417,0</w:t>
            </w:r>
          </w:p>
        </w:tc>
      </w:tr>
      <w:tr w:rsidR="00951BD9" w:rsidRPr="006B336F" w:rsidTr="008E3C2A">
        <w:trPr>
          <w:trHeight w:val="570"/>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4</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Пушемское сельское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1 572,1</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r>
      <w:tr w:rsidR="00951BD9" w:rsidRPr="006B336F" w:rsidTr="008E3C2A">
        <w:trPr>
          <w:trHeight w:val="49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Утмановское сельское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3 236,1</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100,0</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17,0</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41,7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r>
      <w:tr w:rsidR="00951BD9" w:rsidRPr="006B336F" w:rsidTr="008E3C2A">
        <w:trPr>
          <w:trHeight w:val="49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6</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Яхреньгское сельское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7 114,4</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579,7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17,5</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r>
      <w:tr w:rsidR="00951BD9" w:rsidRPr="006B336F" w:rsidTr="008E3C2A">
        <w:trPr>
          <w:trHeight w:val="52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b/>
                <w:bCs/>
                <w:color w:val="000000"/>
                <w:kern w:val="0"/>
                <w:sz w:val="18"/>
                <w:szCs w:val="18"/>
                <w:lang w:eastAsia="ru-RU"/>
              </w:rPr>
            </w:pPr>
            <w:r w:rsidRPr="006B336F">
              <w:rPr>
                <w:rFonts w:eastAsia="Times New Roman"/>
                <w:b/>
                <w:bCs/>
                <w:color w:val="000000"/>
                <w:kern w:val="0"/>
                <w:sz w:val="18"/>
                <w:szCs w:val="18"/>
                <w:lang w:eastAsia="ru-RU"/>
              </w:rPr>
              <w:t> </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b/>
                <w:bCs/>
                <w:color w:val="000000"/>
                <w:kern w:val="0"/>
                <w:sz w:val="18"/>
                <w:szCs w:val="18"/>
                <w:lang w:eastAsia="ru-RU"/>
              </w:rPr>
            </w:pPr>
            <w:r w:rsidRPr="006B336F">
              <w:rPr>
                <w:rFonts w:eastAsia="Times New Roman"/>
                <w:b/>
                <w:bCs/>
                <w:color w:val="000000"/>
                <w:kern w:val="0"/>
                <w:sz w:val="18"/>
                <w:szCs w:val="18"/>
                <w:lang w:eastAsia="ru-RU"/>
              </w:rPr>
              <w:t>ИТОГО</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36 610,2</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5 322,4</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89,8</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2 168,7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333,9</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184,8</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925,7</w:t>
            </w:r>
          </w:p>
        </w:tc>
      </w:tr>
    </w:tbl>
    <w:p w:rsidR="006B336F" w:rsidRPr="00951BD9" w:rsidRDefault="006B336F" w:rsidP="00A4259C">
      <w:pPr>
        <w:widowControl/>
        <w:shd w:val="clear" w:color="auto" w:fill="FFFFFF"/>
        <w:suppressAutoHyphens w:val="0"/>
        <w:autoSpaceDN/>
        <w:ind w:firstLine="0"/>
        <w:jc w:val="left"/>
        <w:rPr>
          <w:rFonts w:eastAsia="Times New Roman"/>
          <w:kern w:val="0"/>
          <w:sz w:val="18"/>
          <w:szCs w:val="18"/>
          <w:lang w:eastAsia="ru-RU"/>
        </w:rPr>
      </w:pPr>
    </w:p>
    <w:p w:rsidR="006B336F" w:rsidRPr="00951BD9" w:rsidRDefault="006B336F" w:rsidP="00A4259C">
      <w:pPr>
        <w:widowControl/>
        <w:shd w:val="clear" w:color="auto" w:fill="FFFFFF"/>
        <w:suppressAutoHyphens w:val="0"/>
        <w:autoSpaceDN/>
        <w:ind w:firstLine="0"/>
        <w:jc w:val="left"/>
        <w:rPr>
          <w:rFonts w:eastAsia="Times New Roman"/>
          <w:kern w:val="0"/>
          <w:sz w:val="18"/>
          <w:szCs w:val="18"/>
          <w:lang w:eastAsia="ru-RU"/>
        </w:rPr>
      </w:pPr>
    </w:p>
    <w:p w:rsidR="006B336F" w:rsidRPr="00951BD9" w:rsidRDefault="006B336F" w:rsidP="00A4259C">
      <w:pPr>
        <w:widowControl/>
        <w:shd w:val="clear" w:color="auto" w:fill="FFFFFF"/>
        <w:suppressAutoHyphens w:val="0"/>
        <w:autoSpaceDN/>
        <w:ind w:firstLine="0"/>
        <w:jc w:val="left"/>
        <w:rPr>
          <w:rFonts w:eastAsia="Times New Roman"/>
          <w:kern w:val="0"/>
          <w:sz w:val="18"/>
          <w:szCs w:val="18"/>
          <w:lang w:eastAsia="ru-RU"/>
        </w:rPr>
      </w:pPr>
    </w:p>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B247F0" w:rsidRDefault="00B247F0"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B247F0" w:rsidTr="001B2FFC">
        <w:tc>
          <w:tcPr>
            <w:tcW w:w="4857" w:type="dxa"/>
          </w:tcPr>
          <w:p w:rsidR="00B247F0" w:rsidRDefault="00B247F0" w:rsidP="00A4259C">
            <w:pPr>
              <w:widowControl/>
              <w:suppressAutoHyphens w:val="0"/>
              <w:autoSpaceDN/>
              <w:ind w:firstLine="0"/>
              <w:jc w:val="left"/>
              <w:rPr>
                <w:rFonts w:eastAsia="Times New Roman"/>
                <w:kern w:val="0"/>
                <w:szCs w:val="24"/>
                <w:lang w:eastAsia="ru-RU"/>
              </w:rPr>
            </w:pPr>
          </w:p>
        </w:tc>
        <w:tc>
          <w:tcPr>
            <w:tcW w:w="4857" w:type="dxa"/>
            <w:vAlign w:val="bottom"/>
          </w:tcPr>
          <w:p w:rsidR="00B247F0" w:rsidRPr="00B247F0" w:rsidRDefault="00B247F0" w:rsidP="00B247F0">
            <w:pPr>
              <w:widowControl/>
              <w:suppressAutoHyphens w:val="0"/>
              <w:autoSpaceDN/>
              <w:ind w:firstLine="0"/>
              <w:jc w:val="left"/>
              <w:rPr>
                <w:rFonts w:eastAsia="Times New Roman"/>
                <w:color w:val="000000"/>
                <w:kern w:val="0"/>
                <w:szCs w:val="24"/>
                <w:lang w:eastAsia="ru-RU"/>
              </w:rPr>
            </w:pPr>
            <w:r w:rsidRPr="00B247F0">
              <w:rPr>
                <w:rFonts w:eastAsia="Times New Roman"/>
                <w:color w:val="000000"/>
                <w:kern w:val="0"/>
                <w:szCs w:val="24"/>
                <w:lang w:eastAsia="ru-RU"/>
              </w:rPr>
              <w:t>Приложение 15</w:t>
            </w:r>
          </w:p>
        </w:tc>
      </w:tr>
      <w:tr w:rsidR="00B247F0" w:rsidTr="001B2FFC">
        <w:tc>
          <w:tcPr>
            <w:tcW w:w="4857" w:type="dxa"/>
          </w:tcPr>
          <w:p w:rsidR="00B247F0" w:rsidRDefault="00B247F0" w:rsidP="00A4259C">
            <w:pPr>
              <w:widowControl/>
              <w:suppressAutoHyphens w:val="0"/>
              <w:autoSpaceDN/>
              <w:ind w:firstLine="0"/>
              <w:jc w:val="left"/>
              <w:rPr>
                <w:rFonts w:eastAsia="Times New Roman"/>
                <w:kern w:val="0"/>
                <w:szCs w:val="24"/>
                <w:lang w:eastAsia="ru-RU"/>
              </w:rPr>
            </w:pPr>
          </w:p>
        </w:tc>
        <w:tc>
          <w:tcPr>
            <w:tcW w:w="4857" w:type="dxa"/>
            <w:vAlign w:val="bottom"/>
          </w:tcPr>
          <w:p w:rsidR="00B247F0" w:rsidRPr="00B247F0" w:rsidRDefault="00B247F0" w:rsidP="00B247F0">
            <w:pPr>
              <w:widowControl/>
              <w:suppressAutoHyphens w:val="0"/>
              <w:autoSpaceDN/>
              <w:ind w:firstLine="0"/>
              <w:jc w:val="left"/>
              <w:rPr>
                <w:rFonts w:eastAsia="Times New Roman"/>
                <w:color w:val="000000"/>
                <w:kern w:val="0"/>
                <w:szCs w:val="24"/>
                <w:lang w:eastAsia="ru-RU"/>
              </w:rPr>
            </w:pPr>
            <w:r w:rsidRPr="00B247F0">
              <w:rPr>
                <w:rFonts w:eastAsia="Times New Roman"/>
                <w:color w:val="000000"/>
                <w:kern w:val="0"/>
                <w:szCs w:val="24"/>
                <w:lang w:eastAsia="ru-RU"/>
              </w:rPr>
              <w:t xml:space="preserve">к решению </w:t>
            </w:r>
          </w:p>
        </w:tc>
      </w:tr>
      <w:tr w:rsidR="00B247F0" w:rsidTr="001B2FFC">
        <w:tc>
          <w:tcPr>
            <w:tcW w:w="4857" w:type="dxa"/>
          </w:tcPr>
          <w:p w:rsidR="00B247F0" w:rsidRDefault="00B247F0" w:rsidP="00A4259C">
            <w:pPr>
              <w:widowControl/>
              <w:suppressAutoHyphens w:val="0"/>
              <w:autoSpaceDN/>
              <w:ind w:firstLine="0"/>
              <w:jc w:val="left"/>
              <w:rPr>
                <w:rFonts w:eastAsia="Times New Roman"/>
                <w:kern w:val="0"/>
                <w:szCs w:val="24"/>
                <w:lang w:eastAsia="ru-RU"/>
              </w:rPr>
            </w:pPr>
          </w:p>
        </w:tc>
        <w:tc>
          <w:tcPr>
            <w:tcW w:w="4857" w:type="dxa"/>
            <w:vAlign w:val="bottom"/>
          </w:tcPr>
          <w:p w:rsidR="00B247F0" w:rsidRPr="00B247F0" w:rsidRDefault="00B247F0" w:rsidP="00B247F0">
            <w:pPr>
              <w:widowControl/>
              <w:suppressAutoHyphens w:val="0"/>
              <w:autoSpaceDN/>
              <w:ind w:firstLine="0"/>
              <w:jc w:val="left"/>
              <w:rPr>
                <w:rFonts w:eastAsia="Times New Roman"/>
                <w:color w:val="000000"/>
                <w:kern w:val="0"/>
                <w:szCs w:val="24"/>
                <w:lang w:eastAsia="ru-RU"/>
              </w:rPr>
            </w:pPr>
            <w:r w:rsidRPr="00B247F0">
              <w:rPr>
                <w:rFonts w:eastAsia="Times New Roman"/>
                <w:color w:val="000000"/>
                <w:kern w:val="0"/>
                <w:szCs w:val="24"/>
                <w:lang w:eastAsia="ru-RU"/>
              </w:rPr>
              <w:t>Подосиновской районной Думы</w:t>
            </w:r>
          </w:p>
        </w:tc>
      </w:tr>
      <w:tr w:rsidR="00B247F0" w:rsidTr="001B2FFC">
        <w:tc>
          <w:tcPr>
            <w:tcW w:w="4857" w:type="dxa"/>
          </w:tcPr>
          <w:p w:rsidR="00B247F0" w:rsidRDefault="00B247F0" w:rsidP="00A4259C">
            <w:pPr>
              <w:widowControl/>
              <w:suppressAutoHyphens w:val="0"/>
              <w:autoSpaceDN/>
              <w:ind w:firstLine="0"/>
              <w:jc w:val="left"/>
              <w:rPr>
                <w:rFonts w:eastAsia="Times New Roman"/>
                <w:kern w:val="0"/>
                <w:szCs w:val="24"/>
                <w:lang w:eastAsia="ru-RU"/>
              </w:rPr>
            </w:pPr>
          </w:p>
        </w:tc>
        <w:tc>
          <w:tcPr>
            <w:tcW w:w="4857" w:type="dxa"/>
            <w:vAlign w:val="bottom"/>
          </w:tcPr>
          <w:p w:rsidR="00B247F0" w:rsidRPr="00B247F0" w:rsidRDefault="00B247F0" w:rsidP="00B247F0">
            <w:pPr>
              <w:widowControl/>
              <w:suppressAutoHyphens w:val="0"/>
              <w:autoSpaceDN/>
              <w:ind w:firstLine="0"/>
              <w:jc w:val="left"/>
              <w:rPr>
                <w:rFonts w:eastAsia="Times New Roman"/>
                <w:color w:val="000000"/>
                <w:kern w:val="0"/>
                <w:szCs w:val="24"/>
                <w:lang w:eastAsia="ru-RU"/>
              </w:rPr>
            </w:pPr>
            <w:r w:rsidRPr="00B247F0">
              <w:rPr>
                <w:rFonts w:eastAsia="Times New Roman"/>
                <w:color w:val="000000"/>
                <w:kern w:val="0"/>
                <w:szCs w:val="24"/>
                <w:lang w:eastAsia="ru-RU"/>
              </w:rPr>
              <w:t>от 20.12.2024 № 46/169</w:t>
            </w:r>
          </w:p>
        </w:tc>
      </w:tr>
    </w:tbl>
    <w:p w:rsidR="00B247F0" w:rsidRDefault="00B247F0"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tbl>
      <w:tblPr>
        <w:tblW w:w="9664" w:type="dxa"/>
        <w:tblInd w:w="93" w:type="dxa"/>
        <w:tblLook w:val="04A0" w:firstRow="1" w:lastRow="0" w:firstColumn="1" w:lastColumn="0" w:noHBand="0" w:noVBand="1"/>
      </w:tblPr>
      <w:tblGrid>
        <w:gridCol w:w="6819"/>
        <w:gridCol w:w="665"/>
        <w:gridCol w:w="1000"/>
        <w:gridCol w:w="1180"/>
      </w:tblGrid>
      <w:tr w:rsidR="00B247F0" w:rsidRPr="00B247F0" w:rsidTr="00B247F0">
        <w:trPr>
          <w:trHeight w:val="315"/>
        </w:trPr>
        <w:tc>
          <w:tcPr>
            <w:tcW w:w="9664" w:type="dxa"/>
            <w:gridSpan w:val="4"/>
            <w:tcBorders>
              <w:top w:val="nil"/>
              <w:left w:val="nil"/>
              <w:bottom w:val="nil"/>
              <w:right w:val="nil"/>
            </w:tcBorders>
            <w:shd w:val="clear" w:color="000000" w:fill="FFFFFF"/>
            <w:noWrap/>
            <w:vAlign w:val="bottom"/>
            <w:hideMark/>
          </w:tcPr>
          <w:p w:rsidR="00B247F0" w:rsidRPr="00B247F0" w:rsidRDefault="00B247F0" w:rsidP="00B247F0">
            <w:pPr>
              <w:widowControl/>
              <w:suppressAutoHyphens w:val="0"/>
              <w:autoSpaceDN/>
              <w:ind w:firstLine="0"/>
              <w:jc w:val="center"/>
              <w:rPr>
                <w:rFonts w:eastAsia="Times New Roman"/>
                <w:b/>
                <w:bCs/>
                <w:color w:val="000000"/>
                <w:kern w:val="0"/>
                <w:sz w:val="28"/>
                <w:szCs w:val="28"/>
                <w:lang w:eastAsia="ru-RU"/>
              </w:rPr>
            </w:pPr>
            <w:r w:rsidRPr="00B247F0">
              <w:rPr>
                <w:rFonts w:eastAsia="Times New Roman"/>
                <w:b/>
                <w:bCs/>
                <w:color w:val="000000"/>
                <w:kern w:val="0"/>
                <w:sz w:val="28"/>
                <w:szCs w:val="28"/>
                <w:lang w:eastAsia="ru-RU"/>
              </w:rPr>
              <w:t>РАСПРЕДЕЛЕНИЕ</w:t>
            </w:r>
          </w:p>
        </w:tc>
      </w:tr>
      <w:tr w:rsidR="00B247F0" w:rsidRPr="00B247F0" w:rsidTr="00B247F0">
        <w:trPr>
          <w:trHeight w:val="315"/>
        </w:trPr>
        <w:tc>
          <w:tcPr>
            <w:tcW w:w="9664" w:type="dxa"/>
            <w:gridSpan w:val="4"/>
            <w:tcBorders>
              <w:top w:val="nil"/>
              <w:left w:val="nil"/>
              <w:bottom w:val="nil"/>
              <w:right w:val="nil"/>
            </w:tcBorders>
            <w:shd w:val="clear" w:color="000000" w:fill="FFFFFF"/>
            <w:noWrap/>
            <w:vAlign w:val="bottom"/>
            <w:hideMark/>
          </w:tcPr>
          <w:p w:rsidR="00B247F0" w:rsidRPr="00B247F0" w:rsidRDefault="00B247F0" w:rsidP="00B247F0">
            <w:pPr>
              <w:widowControl/>
              <w:suppressAutoHyphens w:val="0"/>
              <w:autoSpaceDN/>
              <w:ind w:firstLine="0"/>
              <w:jc w:val="center"/>
              <w:rPr>
                <w:rFonts w:eastAsia="Times New Roman"/>
                <w:b/>
                <w:bCs/>
                <w:color w:val="000000"/>
                <w:kern w:val="0"/>
                <w:sz w:val="28"/>
                <w:szCs w:val="28"/>
                <w:lang w:eastAsia="ru-RU"/>
              </w:rPr>
            </w:pPr>
            <w:r w:rsidRPr="00B247F0">
              <w:rPr>
                <w:rFonts w:eastAsia="Times New Roman"/>
                <w:b/>
                <w:bCs/>
                <w:color w:val="000000"/>
                <w:kern w:val="0"/>
                <w:sz w:val="28"/>
                <w:szCs w:val="28"/>
                <w:lang w:eastAsia="ru-RU"/>
              </w:rPr>
              <w:t>бюджетных ассигнований по разделам и подразделам классификации</w:t>
            </w:r>
          </w:p>
        </w:tc>
      </w:tr>
      <w:tr w:rsidR="00B247F0" w:rsidRPr="00B247F0" w:rsidTr="00B247F0">
        <w:trPr>
          <w:trHeight w:val="315"/>
        </w:trPr>
        <w:tc>
          <w:tcPr>
            <w:tcW w:w="9664" w:type="dxa"/>
            <w:gridSpan w:val="4"/>
            <w:tcBorders>
              <w:top w:val="nil"/>
              <w:left w:val="nil"/>
              <w:bottom w:val="nil"/>
              <w:right w:val="nil"/>
            </w:tcBorders>
            <w:shd w:val="clear" w:color="000000" w:fill="FFFFFF"/>
            <w:noWrap/>
            <w:vAlign w:val="bottom"/>
            <w:hideMark/>
          </w:tcPr>
          <w:p w:rsidR="00B247F0" w:rsidRPr="00B247F0" w:rsidRDefault="00B247F0" w:rsidP="00B247F0">
            <w:pPr>
              <w:widowControl/>
              <w:suppressAutoHyphens w:val="0"/>
              <w:autoSpaceDN/>
              <w:ind w:firstLine="0"/>
              <w:jc w:val="center"/>
              <w:rPr>
                <w:rFonts w:eastAsia="Times New Roman"/>
                <w:b/>
                <w:bCs/>
                <w:color w:val="000000"/>
                <w:kern w:val="0"/>
                <w:sz w:val="28"/>
                <w:szCs w:val="28"/>
                <w:lang w:eastAsia="ru-RU"/>
              </w:rPr>
            </w:pPr>
            <w:r w:rsidRPr="00B247F0">
              <w:rPr>
                <w:rFonts w:eastAsia="Times New Roman"/>
                <w:b/>
                <w:bCs/>
                <w:color w:val="000000"/>
                <w:kern w:val="0"/>
                <w:sz w:val="28"/>
                <w:szCs w:val="28"/>
                <w:lang w:eastAsia="ru-RU"/>
              </w:rPr>
              <w:t>расходов бюджетов на 2025 и 2026 годы</w:t>
            </w:r>
          </w:p>
        </w:tc>
      </w:tr>
      <w:tr w:rsidR="00B247F0" w:rsidRPr="00B247F0" w:rsidTr="00B247F0">
        <w:trPr>
          <w:trHeight w:val="300"/>
        </w:trPr>
        <w:tc>
          <w:tcPr>
            <w:tcW w:w="9664" w:type="dxa"/>
            <w:gridSpan w:val="4"/>
            <w:tcBorders>
              <w:top w:val="nil"/>
              <w:left w:val="nil"/>
              <w:bottom w:val="nil"/>
              <w:right w:val="nil"/>
            </w:tcBorders>
            <w:shd w:val="clear" w:color="000000" w:fill="FFFFFF"/>
            <w:noWrap/>
            <w:vAlign w:val="bottom"/>
            <w:hideMark/>
          </w:tcPr>
          <w:p w:rsidR="00B247F0" w:rsidRPr="00B247F0" w:rsidRDefault="00B247F0" w:rsidP="00B247F0">
            <w:pPr>
              <w:widowControl/>
              <w:suppressAutoHyphens w:val="0"/>
              <w:autoSpaceDN/>
              <w:ind w:firstLine="0"/>
              <w:jc w:val="right"/>
              <w:rPr>
                <w:rFonts w:eastAsia="Times New Roman"/>
                <w:bCs/>
                <w:color w:val="000000"/>
                <w:kern w:val="0"/>
                <w:sz w:val="20"/>
                <w:lang w:eastAsia="ru-RU"/>
              </w:rPr>
            </w:pPr>
            <w:r w:rsidRPr="00B247F0">
              <w:rPr>
                <w:rFonts w:eastAsia="Times New Roman"/>
                <w:bCs/>
                <w:color w:val="000000"/>
                <w:kern w:val="0"/>
                <w:sz w:val="20"/>
                <w:lang w:eastAsia="ru-RU"/>
              </w:rPr>
              <w:t>(тыс. руб.)</w:t>
            </w:r>
          </w:p>
        </w:tc>
      </w:tr>
      <w:tr w:rsidR="00B247F0" w:rsidRPr="00B247F0" w:rsidTr="00B247F0">
        <w:trPr>
          <w:trHeight w:val="66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Наименование расхода</w:t>
            </w:r>
          </w:p>
        </w:tc>
        <w:tc>
          <w:tcPr>
            <w:tcW w:w="665" w:type="dxa"/>
            <w:tcBorders>
              <w:top w:val="single" w:sz="4" w:space="0" w:color="000000"/>
              <w:left w:val="nil"/>
              <w:bottom w:val="single" w:sz="4" w:space="0" w:color="000000"/>
              <w:right w:val="single" w:sz="4" w:space="0" w:color="000000"/>
            </w:tcBorders>
            <w:shd w:val="clear" w:color="000000" w:fill="FFFFFF"/>
            <w:vAlign w:val="center"/>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proofErr w:type="spellStart"/>
            <w:r w:rsidRPr="00B247F0">
              <w:rPr>
                <w:rFonts w:eastAsia="Times New Roman"/>
                <w:b/>
                <w:bCs/>
                <w:color w:val="000000"/>
                <w:kern w:val="0"/>
                <w:sz w:val="16"/>
                <w:szCs w:val="16"/>
                <w:lang w:eastAsia="ru-RU"/>
              </w:rPr>
              <w:t>РзПРз</w:t>
            </w:r>
            <w:proofErr w:type="spellEnd"/>
          </w:p>
        </w:tc>
        <w:tc>
          <w:tcPr>
            <w:tcW w:w="1000" w:type="dxa"/>
            <w:tcBorders>
              <w:top w:val="single" w:sz="4" w:space="0" w:color="000000"/>
              <w:left w:val="nil"/>
              <w:bottom w:val="single" w:sz="4" w:space="0" w:color="000000"/>
              <w:right w:val="nil"/>
            </w:tcBorders>
            <w:shd w:val="clear" w:color="000000" w:fill="FFFFFF"/>
            <w:vAlign w:val="center"/>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Сумма на 2025 год</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Сумма на 2026 год</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ОБЩЕГОСУДАРСТВЕННЫЕ ВОПРОСЫ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64 567,4</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70 221,8</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0102</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1 786,2</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1 786,2</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0103</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50,0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50,0</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0104</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42 663,3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42 409,3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Судебная система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0105</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6,4</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37,8</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0106</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1 125,1</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1 125,1</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Резервные фонды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0111</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Другие общегосударственные вопросы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0113</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18 836,4</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24 713,4</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0300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2 011,3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2 011,3</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0310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1 856,3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1 856,3</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0314</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155,0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155,0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НАЦИОНАЛЬНАЯ ЭКОНОМИКА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0400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35 066,0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32 571,1</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Транспорт</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0408</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1 982,8</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800,0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Дорожное хозяйство (дорожные фонды)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0409</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33 083,2</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31 771,1</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ОХРАНА ОКРУЖАЮЩЕЙ СРЕДЫ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0600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1 430,6</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1 426,8</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Другие вопросы в области охраны окружающей среды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0605</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1 430,6</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1 426,8</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ОБРАЗОВАНИЕ</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162 619,6</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163 114,2</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Дошкольное образование</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0701</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61 795,4</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61 343,3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Общее образование</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0702</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69 598,5</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70 600,8</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Дополнительное образование детей</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0703</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20 948,6</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20 893,0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0705</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49,8</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49,8</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Молодежная политика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0707</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200,0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Другие вопросы в области образования</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0709</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10 027,3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10 027,3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КУЛЬТУРА, КИНЕМАТОГРАФИЯ</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0800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41 920,1</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41 149,3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Культура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0801</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41 920,1</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41 149,3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СОЦИАЛЬНАЯ ПОЛИТИКА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19 222,3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18 970,2</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Пенсионное обеспечение</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1001</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1 800,0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1 800,0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Социальное обеспечение населения</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1003</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8 328,2</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8 703,2</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Охрана семьи и детства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1004</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9 094,1</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8 467,0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ФИЗИЧЕСКАЯ КУЛЬТУРА И СПОРТ</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1100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18 559,0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18 622,3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Массовый спорт</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1102</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200,0</w:t>
            </w:r>
          </w:p>
        </w:tc>
      </w:tr>
      <w:tr w:rsidR="00B247F0" w:rsidRPr="00B247F0" w:rsidTr="00B247F0">
        <w:trPr>
          <w:trHeight w:val="300"/>
        </w:trPr>
        <w:tc>
          <w:tcPr>
            <w:tcW w:w="6819" w:type="dxa"/>
            <w:tcBorders>
              <w:top w:val="nil"/>
              <w:left w:val="single" w:sz="4" w:space="0" w:color="000000"/>
              <w:bottom w:val="single" w:sz="4" w:space="0" w:color="auto"/>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Спорт высших достижений</w:t>
            </w:r>
          </w:p>
        </w:tc>
        <w:tc>
          <w:tcPr>
            <w:tcW w:w="665" w:type="dxa"/>
            <w:tcBorders>
              <w:top w:val="nil"/>
              <w:left w:val="nil"/>
              <w:bottom w:val="single" w:sz="4" w:space="0" w:color="auto"/>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1103</w:t>
            </w:r>
          </w:p>
        </w:tc>
        <w:tc>
          <w:tcPr>
            <w:tcW w:w="1000" w:type="dxa"/>
            <w:tcBorders>
              <w:top w:val="nil"/>
              <w:left w:val="nil"/>
              <w:bottom w:val="single" w:sz="4" w:space="0" w:color="auto"/>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18 359,0</w:t>
            </w:r>
          </w:p>
        </w:tc>
        <w:tc>
          <w:tcPr>
            <w:tcW w:w="1180" w:type="dxa"/>
            <w:tcBorders>
              <w:top w:val="nil"/>
              <w:left w:val="nil"/>
              <w:bottom w:val="single" w:sz="4" w:space="0" w:color="auto"/>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18 422,3</w:t>
            </w:r>
          </w:p>
        </w:tc>
      </w:tr>
      <w:tr w:rsidR="00B247F0" w:rsidRPr="00B247F0" w:rsidTr="00B247F0">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lastRenderedPageBreak/>
              <w:t xml:space="preserve">  МЕЖБЮДЖЕТНЫЕ ТРАНСФЕРТЫ ОБЩЕГО ХАРАКТЕРА БЮДЖЕТАМ БЮДЖЕТНОЙ СИСТЕМЫ РОССИЙСКОЙ ФЕДЕРАЦИИ</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1400</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32 497,0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31 470,0</w:t>
            </w:r>
          </w:p>
        </w:tc>
      </w:tr>
      <w:tr w:rsidR="00B247F0" w:rsidRPr="00B247F0" w:rsidTr="00B247F0">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1401</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16 101,0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15 574,0</w:t>
            </w:r>
          </w:p>
        </w:tc>
      </w:tr>
      <w:tr w:rsidR="00B247F0" w:rsidRPr="00B247F0" w:rsidTr="00B247F0">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Прочие межбюджетные трансферты общего характера</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1403</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16 396,0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15 896,0</w:t>
            </w:r>
          </w:p>
        </w:tc>
      </w:tr>
      <w:tr w:rsidR="00B247F0" w:rsidRPr="00B247F0" w:rsidTr="00B247F0">
        <w:trPr>
          <w:trHeight w:val="255"/>
        </w:trPr>
        <w:tc>
          <w:tcPr>
            <w:tcW w:w="748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Всего расходов:   </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377 893,2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379 557,0</w:t>
            </w:r>
          </w:p>
        </w:tc>
      </w:tr>
    </w:tbl>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tbl>
      <w:tblPr>
        <w:tblStyle w:val="ac"/>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98"/>
      </w:tblGrid>
      <w:tr w:rsidR="000B50E5" w:rsidTr="00F65F62">
        <w:tc>
          <w:tcPr>
            <w:tcW w:w="5778" w:type="dxa"/>
          </w:tcPr>
          <w:p w:rsidR="000B50E5" w:rsidRDefault="000B50E5" w:rsidP="00A4259C">
            <w:pPr>
              <w:widowControl/>
              <w:suppressAutoHyphens w:val="0"/>
              <w:autoSpaceDN/>
              <w:ind w:firstLine="0"/>
              <w:jc w:val="left"/>
              <w:rPr>
                <w:rFonts w:eastAsia="Times New Roman"/>
                <w:kern w:val="0"/>
                <w:szCs w:val="24"/>
                <w:lang w:eastAsia="ru-RU"/>
              </w:rPr>
            </w:pPr>
          </w:p>
        </w:tc>
        <w:tc>
          <w:tcPr>
            <w:tcW w:w="3898" w:type="dxa"/>
            <w:vAlign w:val="bottom"/>
          </w:tcPr>
          <w:p w:rsidR="000B50E5" w:rsidRPr="00F65F62" w:rsidRDefault="000B50E5" w:rsidP="00763579">
            <w:pPr>
              <w:widowControl/>
              <w:suppressAutoHyphens w:val="0"/>
              <w:autoSpaceDN/>
              <w:ind w:firstLine="0"/>
              <w:jc w:val="left"/>
              <w:rPr>
                <w:rFonts w:eastAsia="Times New Roman"/>
                <w:color w:val="000000"/>
                <w:kern w:val="0"/>
                <w:szCs w:val="24"/>
                <w:lang w:eastAsia="ru-RU"/>
              </w:rPr>
            </w:pPr>
            <w:r w:rsidRPr="00F65F62">
              <w:rPr>
                <w:rFonts w:eastAsia="Times New Roman"/>
                <w:color w:val="000000"/>
                <w:kern w:val="0"/>
                <w:szCs w:val="24"/>
                <w:lang w:eastAsia="ru-RU"/>
              </w:rPr>
              <w:t>Приложение16</w:t>
            </w:r>
          </w:p>
        </w:tc>
      </w:tr>
      <w:tr w:rsidR="00763579" w:rsidTr="00F65F62">
        <w:tc>
          <w:tcPr>
            <w:tcW w:w="5778" w:type="dxa"/>
          </w:tcPr>
          <w:p w:rsidR="00763579" w:rsidRDefault="00763579" w:rsidP="00A4259C">
            <w:pPr>
              <w:widowControl/>
              <w:suppressAutoHyphens w:val="0"/>
              <w:autoSpaceDN/>
              <w:ind w:firstLine="0"/>
              <w:jc w:val="left"/>
              <w:rPr>
                <w:rFonts w:eastAsia="Times New Roman"/>
                <w:kern w:val="0"/>
                <w:szCs w:val="24"/>
                <w:lang w:eastAsia="ru-RU"/>
              </w:rPr>
            </w:pPr>
          </w:p>
        </w:tc>
        <w:tc>
          <w:tcPr>
            <w:tcW w:w="3898" w:type="dxa"/>
            <w:vAlign w:val="bottom"/>
          </w:tcPr>
          <w:p w:rsidR="00763579" w:rsidRPr="00F65F62" w:rsidRDefault="00763579" w:rsidP="00763579">
            <w:pPr>
              <w:widowControl/>
              <w:suppressAutoHyphens w:val="0"/>
              <w:autoSpaceDN/>
              <w:ind w:firstLine="0"/>
              <w:jc w:val="left"/>
              <w:rPr>
                <w:rFonts w:eastAsia="Times New Roman"/>
                <w:color w:val="000000"/>
                <w:kern w:val="0"/>
                <w:szCs w:val="24"/>
                <w:lang w:eastAsia="ru-RU"/>
              </w:rPr>
            </w:pPr>
            <w:r w:rsidRPr="00F65F62">
              <w:rPr>
                <w:rFonts w:eastAsia="Times New Roman"/>
                <w:color w:val="000000"/>
                <w:kern w:val="0"/>
                <w:szCs w:val="24"/>
                <w:lang w:eastAsia="ru-RU"/>
              </w:rPr>
              <w:t>к решению</w:t>
            </w:r>
          </w:p>
        </w:tc>
      </w:tr>
      <w:tr w:rsidR="000B50E5" w:rsidTr="00F65F62">
        <w:tc>
          <w:tcPr>
            <w:tcW w:w="5778" w:type="dxa"/>
          </w:tcPr>
          <w:p w:rsidR="000B50E5" w:rsidRDefault="000B50E5" w:rsidP="00A4259C">
            <w:pPr>
              <w:widowControl/>
              <w:suppressAutoHyphens w:val="0"/>
              <w:autoSpaceDN/>
              <w:ind w:firstLine="0"/>
              <w:jc w:val="left"/>
              <w:rPr>
                <w:rFonts w:eastAsia="Times New Roman"/>
                <w:kern w:val="0"/>
                <w:szCs w:val="24"/>
                <w:lang w:eastAsia="ru-RU"/>
              </w:rPr>
            </w:pPr>
          </w:p>
        </w:tc>
        <w:tc>
          <w:tcPr>
            <w:tcW w:w="3898" w:type="dxa"/>
            <w:vAlign w:val="bottom"/>
          </w:tcPr>
          <w:p w:rsidR="000B50E5" w:rsidRPr="00F65F62" w:rsidRDefault="000B50E5" w:rsidP="00763579">
            <w:pPr>
              <w:widowControl/>
              <w:suppressAutoHyphens w:val="0"/>
              <w:autoSpaceDN/>
              <w:ind w:firstLine="0"/>
              <w:jc w:val="left"/>
              <w:rPr>
                <w:rFonts w:eastAsia="Times New Roman"/>
                <w:color w:val="000000"/>
                <w:kern w:val="0"/>
                <w:szCs w:val="24"/>
                <w:lang w:eastAsia="ru-RU"/>
              </w:rPr>
            </w:pPr>
            <w:r w:rsidRPr="00F65F62">
              <w:rPr>
                <w:rFonts w:eastAsia="Times New Roman"/>
                <w:color w:val="000000"/>
                <w:kern w:val="0"/>
                <w:szCs w:val="24"/>
                <w:lang w:eastAsia="ru-RU"/>
              </w:rPr>
              <w:t>Подосиновской районной Думы</w:t>
            </w:r>
          </w:p>
        </w:tc>
      </w:tr>
      <w:tr w:rsidR="000B50E5" w:rsidTr="00F65F62">
        <w:tc>
          <w:tcPr>
            <w:tcW w:w="5778" w:type="dxa"/>
          </w:tcPr>
          <w:p w:rsidR="000B50E5" w:rsidRDefault="000B50E5" w:rsidP="00A4259C">
            <w:pPr>
              <w:widowControl/>
              <w:suppressAutoHyphens w:val="0"/>
              <w:autoSpaceDN/>
              <w:ind w:firstLine="0"/>
              <w:jc w:val="left"/>
              <w:rPr>
                <w:rFonts w:eastAsia="Times New Roman"/>
                <w:kern w:val="0"/>
                <w:szCs w:val="24"/>
                <w:lang w:eastAsia="ru-RU"/>
              </w:rPr>
            </w:pPr>
          </w:p>
        </w:tc>
        <w:tc>
          <w:tcPr>
            <w:tcW w:w="3898" w:type="dxa"/>
            <w:vAlign w:val="bottom"/>
          </w:tcPr>
          <w:p w:rsidR="000B50E5" w:rsidRPr="00F65F62" w:rsidRDefault="000B50E5" w:rsidP="00763579">
            <w:pPr>
              <w:widowControl/>
              <w:suppressAutoHyphens w:val="0"/>
              <w:autoSpaceDN/>
              <w:ind w:firstLine="0"/>
              <w:jc w:val="left"/>
              <w:rPr>
                <w:rFonts w:eastAsia="Times New Roman"/>
                <w:color w:val="000000"/>
                <w:kern w:val="0"/>
                <w:szCs w:val="24"/>
                <w:lang w:eastAsia="ru-RU"/>
              </w:rPr>
            </w:pPr>
            <w:r w:rsidRPr="00F65F62">
              <w:rPr>
                <w:rFonts w:eastAsia="Times New Roman"/>
                <w:color w:val="000000"/>
                <w:kern w:val="0"/>
                <w:szCs w:val="24"/>
                <w:lang w:eastAsia="ru-RU"/>
              </w:rPr>
              <w:t>от 20</w:t>
            </w:r>
            <w:r w:rsidR="00763579" w:rsidRPr="00F65F62">
              <w:rPr>
                <w:rFonts w:eastAsia="Times New Roman"/>
                <w:color w:val="000000"/>
                <w:kern w:val="0"/>
                <w:szCs w:val="24"/>
                <w:lang w:eastAsia="ru-RU"/>
              </w:rPr>
              <w:t>.12.2024 № 46/169</w:t>
            </w:r>
            <w:r w:rsidRPr="00F65F62">
              <w:rPr>
                <w:rFonts w:eastAsia="Times New Roman"/>
                <w:color w:val="000000"/>
                <w:kern w:val="0"/>
                <w:szCs w:val="24"/>
                <w:lang w:eastAsia="ru-RU"/>
              </w:rPr>
              <w:t> </w:t>
            </w:r>
          </w:p>
        </w:tc>
      </w:tr>
    </w:tbl>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p w:rsidR="001B2FFC" w:rsidRDefault="001B2FFC" w:rsidP="00A4259C">
      <w:pPr>
        <w:widowControl/>
        <w:shd w:val="clear" w:color="auto" w:fill="FFFFFF"/>
        <w:suppressAutoHyphens w:val="0"/>
        <w:autoSpaceDN/>
        <w:ind w:firstLine="0"/>
        <w:jc w:val="left"/>
        <w:rPr>
          <w:rFonts w:eastAsia="Times New Roman"/>
          <w:kern w:val="0"/>
          <w:szCs w:val="24"/>
          <w:lang w:eastAsia="ru-RU"/>
        </w:rPr>
      </w:pPr>
    </w:p>
    <w:tbl>
      <w:tblPr>
        <w:tblW w:w="9600" w:type="dxa"/>
        <w:tblInd w:w="93" w:type="dxa"/>
        <w:tblLook w:val="04A0" w:firstRow="1" w:lastRow="0" w:firstColumn="1" w:lastColumn="0" w:noHBand="0" w:noVBand="1"/>
      </w:tblPr>
      <w:tblGrid>
        <w:gridCol w:w="5544"/>
        <w:gridCol w:w="1120"/>
        <w:gridCol w:w="456"/>
        <w:gridCol w:w="1240"/>
        <w:gridCol w:w="1240"/>
      </w:tblGrid>
      <w:tr w:rsidR="001B2FFC" w:rsidRPr="001B2FFC" w:rsidTr="001B2FFC">
        <w:trPr>
          <w:trHeight w:val="300"/>
        </w:trPr>
        <w:tc>
          <w:tcPr>
            <w:tcW w:w="9600" w:type="dxa"/>
            <w:gridSpan w:val="5"/>
            <w:tcBorders>
              <w:top w:val="nil"/>
              <w:left w:val="nil"/>
              <w:bottom w:val="nil"/>
              <w:right w:val="nil"/>
            </w:tcBorders>
            <w:shd w:val="clear" w:color="000000" w:fill="FFFFFF"/>
            <w:noWrap/>
            <w:vAlign w:val="bottom"/>
            <w:hideMark/>
          </w:tcPr>
          <w:p w:rsidR="001B2FFC" w:rsidRPr="00F65F62" w:rsidRDefault="001B2FFC" w:rsidP="001B2FFC">
            <w:pPr>
              <w:widowControl/>
              <w:suppressAutoHyphens w:val="0"/>
              <w:autoSpaceDN/>
              <w:ind w:firstLine="0"/>
              <w:jc w:val="center"/>
              <w:rPr>
                <w:rFonts w:eastAsia="Times New Roman"/>
                <w:b/>
                <w:bCs/>
                <w:color w:val="000000"/>
                <w:kern w:val="0"/>
                <w:sz w:val="28"/>
                <w:szCs w:val="28"/>
                <w:lang w:eastAsia="ru-RU"/>
              </w:rPr>
            </w:pPr>
            <w:r w:rsidRPr="00F65F62">
              <w:rPr>
                <w:rFonts w:eastAsia="Times New Roman"/>
                <w:b/>
                <w:bCs/>
                <w:color w:val="000000"/>
                <w:kern w:val="0"/>
                <w:sz w:val="28"/>
                <w:szCs w:val="28"/>
                <w:lang w:eastAsia="ru-RU"/>
              </w:rPr>
              <w:t>РАСПРЕДЕЛЕНИЕ</w:t>
            </w:r>
          </w:p>
        </w:tc>
      </w:tr>
      <w:tr w:rsidR="001B2FFC" w:rsidRPr="001B2FFC" w:rsidTr="001B2FFC">
        <w:trPr>
          <w:trHeight w:val="300"/>
        </w:trPr>
        <w:tc>
          <w:tcPr>
            <w:tcW w:w="9600" w:type="dxa"/>
            <w:gridSpan w:val="5"/>
            <w:tcBorders>
              <w:top w:val="nil"/>
              <w:left w:val="nil"/>
              <w:bottom w:val="nil"/>
              <w:right w:val="nil"/>
            </w:tcBorders>
            <w:shd w:val="clear" w:color="000000" w:fill="FFFFFF"/>
            <w:noWrap/>
            <w:vAlign w:val="bottom"/>
            <w:hideMark/>
          </w:tcPr>
          <w:p w:rsidR="001B2FFC" w:rsidRPr="00F65F62" w:rsidRDefault="001B2FFC" w:rsidP="001B2FFC">
            <w:pPr>
              <w:widowControl/>
              <w:suppressAutoHyphens w:val="0"/>
              <w:autoSpaceDN/>
              <w:ind w:firstLine="0"/>
              <w:jc w:val="center"/>
              <w:rPr>
                <w:rFonts w:eastAsia="Times New Roman"/>
                <w:b/>
                <w:bCs/>
                <w:color w:val="000000"/>
                <w:kern w:val="0"/>
                <w:sz w:val="28"/>
                <w:szCs w:val="28"/>
                <w:lang w:eastAsia="ru-RU"/>
              </w:rPr>
            </w:pPr>
            <w:proofErr w:type="gramStart"/>
            <w:r w:rsidRPr="00F65F62">
              <w:rPr>
                <w:rFonts w:eastAsia="Times New Roman"/>
                <w:b/>
                <w:bCs/>
                <w:color w:val="000000"/>
                <w:kern w:val="0"/>
                <w:sz w:val="28"/>
                <w:szCs w:val="28"/>
                <w:lang w:eastAsia="ru-RU"/>
              </w:rPr>
              <w:t>бюджетных ассигнований по целевым статьям (муниципальным программам</w:t>
            </w:r>
            <w:r w:rsidR="00F65F62" w:rsidRPr="00F65F62">
              <w:rPr>
                <w:rFonts w:eastAsia="Times New Roman"/>
                <w:b/>
                <w:bCs/>
                <w:color w:val="000000"/>
                <w:kern w:val="0"/>
                <w:sz w:val="28"/>
                <w:szCs w:val="28"/>
                <w:lang w:eastAsia="ru-RU"/>
              </w:rPr>
              <w:t xml:space="preserve"> Подосиновского района и непрограммным</w:t>
            </w:r>
            <w:proofErr w:type="gramEnd"/>
          </w:p>
        </w:tc>
      </w:tr>
      <w:tr w:rsidR="001B2FFC" w:rsidRPr="001B2FFC" w:rsidTr="001B2FFC">
        <w:trPr>
          <w:trHeight w:val="300"/>
        </w:trPr>
        <w:tc>
          <w:tcPr>
            <w:tcW w:w="9600" w:type="dxa"/>
            <w:gridSpan w:val="5"/>
            <w:tcBorders>
              <w:top w:val="nil"/>
              <w:left w:val="nil"/>
              <w:bottom w:val="nil"/>
              <w:right w:val="nil"/>
            </w:tcBorders>
            <w:shd w:val="clear" w:color="000000" w:fill="FFFFFF"/>
            <w:noWrap/>
            <w:vAlign w:val="bottom"/>
            <w:hideMark/>
          </w:tcPr>
          <w:p w:rsidR="001B2FFC" w:rsidRPr="00F65F62" w:rsidRDefault="001B2FFC" w:rsidP="001B2FFC">
            <w:pPr>
              <w:widowControl/>
              <w:suppressAutoHyphens w:val="0"/>
              <w:autoSpaceDN/>
              <w:ind w:firstLine="0"/>
              <w:jc w:val="center"/>
              <w:rPr>
                <w:rFonts w:eastAsia="Times New Roman"/>
                <w:b/>
                <w:bCs/>
                <w:color w:val="000000"/>
                <w:kern w:val="0"/>
                <w:sz w:val="28"/>
                <w:szCs w:val="28"/>
                <w:lang w:eastAsia="ru-RU"/>
              </w:rPr>
            </w:pPr>
            <w:r w:rsidRPr="00F65F62">
              <w:rPr>
                <w:rFonts w:eastAsia="Times New Roman"/>
                <w:b/>
                <w:bCs/>
                <w:color w:val="000000"/>
                <w:kern w:val="0"/>
                <w:sz w:val="28"/>
                <w:szCs w:val="28"/>
                <w:lang w:eastAsia="ru-RU"/>
              </w:rPr>
              <w:t>направлениям деятельности), группам</w:t>
            </w:r>
            <w:r w:rsidR="00F65F62" w:rsidRPr="00F65F62">
              <w:rPr>
                <w:rFonts w:eastAsia="Times New Roman"/>
                <w:b/>
                <w:bCs/>
                <w:color w:val="000000"/>
                <w:kern w:val="0"/>
                <w:sz w:val="28"/>
                <w:szCs w:val="28"/>
                <w:lang w:eastAsia="ru-RU"/>
              </w:rPr>
              <w:t xml:space="preserve"> видов расходов</w:t>
            </w:r>
          </w:p>
        </w:tc>
      </w:tr>
      <w:tr w:rsidR="001B2FFC" w:rsidRPr="001B2FFC" w:rsidTr="001B2FFC">
        <w:trPr>
          <w:trHeight w:val="300"/>
        </w:trPr>
        <w:tc>
          <w:tcPr>
            <w:tcW w:w="9600" w:type="dxa"/>
            <w:gridSpan w:val="5"/>
            <w:tcBorders>
              <w:top w:val="nil"/>
              <w:left w:val="nil"/>
              <w:bottom w:val="nil"/>
              <w:right w:val="nil"/>
            </w:tcBorders>
            <w:shd w:val="clear" w:color="000000" w:fill="FFFFFF"/>
            <w:noWrap/>
            <w:vAlign w:val="bottom"/>
            <w:hideMark/>
          </w:tcPr>
          <w:p w:rsidR="001B2FFC" w:rsidRPr="00F65F62" w:rsidRDefault="001B2FFC" w:rsidP="001B2FFC">
            <w:pPr>
              <w:widowControl/>
              <w:suppressAutoHyphens w:val="0"/>
              <w:autoSpaceDN/>
              <w:ind w:firstLine="0"/>
              <w:jc w:val="center"/>
              <w:rPr>
                <w:rFonts w:eastAsia="Times New Roman"/>
                <w:b/>
                <w:bCs/>
                <w:color w:val="000000"/>
                <w:kern w:val="0"/>
                <w:sz w:val="28"/>
                <w:szCs w:val="28"/>
                <w:lang w:eastAsia="ru-RU"/>
              </w:rPr>
            </w:pPr>
            <w:r w:rsidRPr="00F65F62">
              <w:rPr>
                <w:rFonts w:eastAsia="Times New Roman"/>
                <w:b/>
                <w:bCs/>
                <w:color w:val="000000"/>
                <w:kern w:val="0"/>
                <w:sz w:val="28"/>
                <w:szCs w:val="28"/>
                <w:lang w:eastAsia="ru-RU"/>
              </w:rPr>
              <w:t>классификации расходов бюджетов на 2025 и 2026  годы</w:t>
            </w:r>
          </w:p>
        </w:tc>
      </w:tr>
      <w:tr w:rsidR="001B2FFC" w:rsidRPr="001B2FFC" w:rsidTr="008E3C2A">
        <w:trPr>
          <w:trHeight w:val="210"/>
        </w:trPr>
        <w:tc>
          <w:tcPr>
            <w:tcW w:w="9600" w:type="dxa"/>
            <w:gridSpan w:val="5"/>
            <w:tcBorders>
              <w:top w:val="nil"/>
              <w:left w:val="nil"/>
              <w:bottom w:val="single" w:sz="4" w:space="0" w:color="auto"/>
              <w:right w:val="nil"/>
            </w:tcBorders>
            <w:shd w:val="clear" w:color="000000" w:fill="FFFFFF"/>
            <w:noWrap/>
            <w:vAlign w:val="bottom"/>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(тыс.</w:t>
            </w:r>
            <w:r w:rsidR="00F65F62">
              <w:rPr>
                <w:rFonts w:eastAsia="Times New Roman"/>
                <w:b/>
                <w:bCs/>
                <w:color w:val="000000"/>
                <w:kern w:val="0"/>
                <w:sz w:val="16"/>
                <w:szCs w:val="16"/>
                <w:lang w:eastAsia="ru-RU"/>
              </w:rPr>
              <w:t xml:space="preserve"> </w:t>
            </w:r>
            <w:r w:rsidRPr="001B2FFC">
              <w:rPr>
                <w:rFonts w:eastAsia="Times New Roman"/>
                <w:b/>
                <w:bCs/>
                <w:color w:val="000000"/>
                <w:kern w:val="0"/>
                <w:sz w:val="16"/>
                <w:szCs w:val="16"/>
                <w:lang w:eastAsia="ru-RU"/>
              </w:rPr>
              <w:t>руб.)</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Наименование расходов</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ЦСР</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ВР</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Сумма на 2025 год</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Сумма на 2026 год</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185 116,0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186 098,2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103 419,8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104 051,8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102 657,3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103 083,5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2 061,0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2 061,0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100 209,9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100 636,0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Детские дошкольные учреждения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35 622,6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35 170,5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21 085,0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21 094,0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20 459,0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20 468,0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638,8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629,5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638,8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629,5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13 898,8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13 447,0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1 284,2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1 284,5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12 466,9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12 014,8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147,7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Общеобразовательные учреждения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26 207,9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27 004,4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263,9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263,9</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263,9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263,9</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25 944,0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26 740,5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8 839,1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8 839,1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16 984,8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17 781,3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120,1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29 071,3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29 153,0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4 940,9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4 010,5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4 220,4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3 290,0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720,5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24 130,4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25 142,5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20 051,3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20 981,7</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3 746,9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3 828,6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332,2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332,2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9 308,1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9 308,1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9 308,1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9 308,1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8 683,1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8 683,1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284,3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284,3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284,3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284,3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4,2</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280,1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010EВ00000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762,5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968,3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010EВ51790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762,5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968,3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010EВ51790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762,5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968,3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81 676,2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82 026,4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69 624,9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69 624,9</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947,5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947,5</w:t>
            </w:r>
          </w:p>
        </w:tc>
      </w:tr>
      <w:tr w:rsidR="001B2FFC" w:rsidRPr="001B2FFC" w:rsidTr="008E3C2A">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1B2FFC">
              <w:rPr>
                <w:rFonts w:eastAsia="Times New Roman"/>
                <w:b/>
                <w:bCs/>
                <w:color w:val="000000"/>
                <w:kern w:val="0"/>
                <w:sz w:val="16"/>
                <w:szCs w:val="16"/>
                <w:lang w:eastAsia="ru-RU"/>
              </w:rPr>
              <w:t>дошкольного</w:t>
            </w:r>
            <w:proofErr w:type="gramEnd"/>
            <w:r w:rsidRPr="001B2FFC">
              <w:rPr>
                <w:rFonts w:eastAsia="Times New Roman"/>
                <w:b/>
                <w:bCs/>
                <w:color w:val="000000"/>
                <w:kern w:val="0"/>
                <w:sz w:val="16"/>
                <w:szCs w:val="16"/>
                <w:lang w:eastAsia="ru-RU"/>
              </w:rPr>
              <w:t xml:space="preserve">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24,6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24,6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819,4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819,4</w:t>
            </w:r>
          </w:p>
        </w:tc>
      </w:tr>
      <w:tr w:rsidR="001B2FFC" w:rsidRPr="001B2FFC" w:rsidTr="008E3C2A">
        <w:trPr>
          <w:trHeight w:val="105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межбюджетные трансферты из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64 198,8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64 198,8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38 026,0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38 026,0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37 503,0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37 503,0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26 172,8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26 172,8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25 778,4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25 778,4</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394,4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394,4</w:t>
            </w:r>
          </w:p>
        </w:tc>
      </w:tr>
      <w:tr w:rsidR="001B2FFC" w:rsidRPr="001B2FFC" w:rsidTr="008E3C2A">
        <w:trPr>
          <w:trHeight w:val="105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01Q02L3030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3 593,5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3 593,5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01Q02L3030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3 593,5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3 593,5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905,1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905,1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905,1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905,1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r>
      <w:tr w:rsidR="001B2FFC" w:rsidRPr="001B2FFC" w:rsidTr="008E3C2A">
        <w:trPr>
          <w:trHeight w:val="147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1B2FFC">
              <w:rPr>
                <w:rFonts w:eastAsia="Times New Roman"/>
                <w:b/>
                <w:bCs/>
                <w:color w:val="000000"/>
                <w:kern w:val="0"/>
                <w:sz w:val="16"/>
                <w:szCs w:val="16"/>
                <w:lang w:eastAsia="ru-RU"/>
              </w:rPr>
              <w:t xml:space="preserve"> обеспечения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78,7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78,7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4 106,3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4 106,3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7 147,1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7 497,3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7 147,1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7 497,3</w:t>
            </w:r>
          </w:p>
        </w:tc>
      </w:tr>
      <w:tr w:rsidR="001B2FFC" w:rsidRPr="001B2FFC" w:rsidTr="008E3C2A">
        <w:trPr>
          <w:trHeight w:val="1275"/>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w:t>
            </w:r>
            <w:proofErr w:type="gramStart"/>
            <w:r w:rsidRPr="001B2FFC">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7 147,1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7 497,3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7 075,6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7 422,3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Совершенствование отдыха и оздоровления детей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719,2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719,2</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52 881,0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52 061,0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51 787,7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50 940,7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51 787,7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50 940,7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51 787,7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50 940,7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9 952,0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9 878,0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408,9</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373,9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373,9</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9 543,1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9 469,1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8 458,5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8 458,5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1 084,6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1 010,6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Дома культуры</w:t>
            </w:r>
            <w:proofErr w:type="gramStart"/>
            <w:r w:rsidRPr="001B2FFC">
              <w:rPr>
                <w:rFonts w:eastAsia="Times New Roman"/>
                <w:b/>
                <w:bCs/>
                <w:color w:val="000000"/>
                <w:kern w:val="0"/>
                <w:sz w:val="16"/>
                <w:szCs w:val="16"/>
                <w:lang w:eastAsia="ru-RU"/>
              </w:rPr>
              <w:t>.</w:t>
            </w:r>
            <w:proofErr w:type="gramEnd"/>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с</w:t>
            </w:r>
            <w:proofErr w:type="gramEnd"/>
            <w:r w:rsidRPr="001B2FFC">
              <w:rPr>
                <w:rFonts w:eastAsia="Times New Roman"/>
                <w:b/>
                <w:bCs/>
                <w:color w:val="000000"/>
                <w:kern w:val="0"/>
                <w:sz w:val="16"/>
                <w:szCs w:val="16"/>
                <w:lang w:eastAsia="ru-RU"/>
              </w:rPr>
              <w:t>ельские клубы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10 520,3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10 244,7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695,0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695,0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555,0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555,0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9 825,3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9 549,7</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7 779,9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7 779,9</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2 008,4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1 732,8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Музеи и постоянные выставки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4 487,2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4 564,2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4 352,2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4 429,2</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2 503,9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2 503,9</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1 813,3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1 890,3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Библиотеки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20 857,7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20 450,6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2 086,8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2 086,8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2 041,8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2 041,8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18 770,9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18 363,8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13 953,7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13 953,7</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4 783,7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4 376,6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33,5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Дом ремесел</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5 970,5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5 803,2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303,0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5 667,5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5 500,2</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3 891,7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3 891,7</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1 758,8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1 591,5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1 093,3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1 120,3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531,7</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531,7</w:t>
            </w:r>
          </w:p>
        </w:tc>
      </w:tr>
      <w:tr w:rsidR="001B2FFC" w:rsidRPr="001B2FFC" w:rsidTr="008E3C2A">
        <w:trPr>
          <w:trHeight w:val="13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531,7</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498,9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523,7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Поддержка отрасли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86,6</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Предоставление мер социальной поддержки гражданам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02Q1000000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02Q1016000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r>
      <w:tr w:rsidR="001B2FFC" w:rsidRPr="001B2FFC" w:rsidTr="008E3C2A">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702,4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702,4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0310000000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0310003000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области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0320000000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0320003000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области спорта и физической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03U0000000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03U0I00000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03U0IL4970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03U0IL4970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F65F62">
              <w:rPr>
                <w:rFonts w:eastAsia="Times New Roman"/>
                <w:b/>
                <w:bCs/>
                <w:color w:val="000000"/>
                <w:kern w:val="0"/>
                <w:sz w:val="16"/>
                <w:szCs w:val="16"/>
                <w:lang w:eastAsia="ru-RU"/>
              </w:rPr>
              <w:t xml:space="preserve">некоммерческих </w:t>
            </w:r>
            <w:r w:rsidRPr="001B2FFC">
              <w:rPr>
                <w:rFonts w:eastAsia="Times New Roman"/>
                <w:b/>
                <w:bCs/>
                <w:color w:val="000000"/>
                <w:kern w:val="0"/>
                <w:sz w:val="16"/>
                <w:szCs w:val="16"/>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4 901,7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4 274,6</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F65F62">
              <w:rPr>
                <w:rFonts w:eastAsia="Times New Roman"/>
                <w:b/>
                <w:bCs/>
                <w:color w:val="000000"/>
                <w:kern w:val="0"/>
                <w:sz w:val="16"/>
                <w:szCs w:val="16"/>
                <w:lang w:eastAsia="ru-RU"/>
              </w:rPr>
              <w:t xml:space="preserve">некоммерческих </w:t>
            </w:r>
            <w:r w:rsidRPr="001B2FFC">
              <w:rPr>
                <w:rFonts w:eastAsia="Times New Roman"/>
                <w:b/>
                <w:bCs/>
                <w:color w:val="000000"/>
                <w:kern w:val="0"/>
                <w:sz w:val="16"/>
                <w:szCs w:val="16"/>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225"/>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Ветеран</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82,0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деятельности по опеке и попечительству</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860,9</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128,1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128,1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3 762,7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3 135,6</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3 762,7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3 135,6</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по администрированию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04U0I16094</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15,6</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04U0I16094</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15,6</w:t>
            </w:r>
          </w:p>
        </w:tc>
      </w:tr>
      <w:tr w:rsidR="001B2FFC" w:rsidRPr="001B2FFC" w:rsidTr="008E3C2A">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04U0IД0820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3 744,0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3 120,0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04U0IД0820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3 744,0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3 120,0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35 066,0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32 571,1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7 682,0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6 557,0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7 682,0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6 557,0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Cодержание и ремонт автомобильных дорог</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5 699,2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5 757,0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5 699,2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5 757,0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автомобильном транспорте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1 982,8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1 882,8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27 384,0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26 014,1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27 384,0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26 014,1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27 110,0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25 754,0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08Q2815080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27 110,0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25 754,0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08Q2815080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27 110,0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25 754,0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08Q28S5080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260,1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08Q28S5080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260,1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0900000000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1 430,6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1 426,8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0900003000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1 430,6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1 426,8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Природоохранные мероприятия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1 430,6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1 426,8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1 430,6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1 426,8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1 377,0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1 377,0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1 377,0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1 377,0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1 227,0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573,0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46 634,4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46 411,8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46 498,8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46 244,8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31 559,3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31 305,3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Глава муниципального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29 723,1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29 469,1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20 075,0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20 075,0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9 648,1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9 394,1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6 610,8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6 610,8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3 007,3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2 753,3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Депутаты Подосиновской районной Думы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10 918,0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10 918,0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10 918,0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10 918,0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5 360,7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5 360,7</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5 360,7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5 360,7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5 557,3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5 557,3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4 875,3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4 875,3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682,0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2 006,3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2 006,3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w:t>
            </w:r>
            <w:proofErr w:type="gramStart"/>
            <w:r w:rsidRPr="001B2FFC">
              <w:rPr>
                <w:rFonts w:eastAsia="Times New Roman"/>
                <w:b/>
                <w:bCs/>
                <w:color w:val="000000"/>
                <w:kern w:val="0"/>
                <w:sz w:val="16"/>
                <w:szCs w:val="16"/>
                <w:lang w:eastAsia="ru-RU"/>
              </w:rPr>
              <w:t>.</w:t>
            </w:r>
            <w:proofErr w:type="gramEnd"/>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с</w:t>
            </w:r>
            <w:proofErr w:type="gramEnd"/>
            <w:r w:rsidRPr="001B2FFC">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1 856,3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1 856,3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1 856,3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1 856,3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1 827,5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1 827,5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Резервные фонды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Доплаты к пенсиям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Ежемесячная доплата к страховой пенсии лицам</w:t>
            </w:r>
            <w:proofErr w:type="gramStart"/>
            <w:r w:rsidRPr="001B2FFC">
              <w:rPr>
                <w:rFonts w:eastAsia="Times New Roman"/>
                <w:b/>
                <w:bCs/>
                <w:color w:val="000000"/>
                <w:kern w:val="0"/>
                <w:sz w:val="16"/>
                <w:szCs w:val="16"/>
                <w:lang w:eastAsia="ru-RU"/>
              </w:rPr>
              <w:t>.</w:t>
            </w:r>
            <w:proofErr w:type="gramEnd"/>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з</w:t>
            </w:r>
            <w:proofErr w:type="gramEnd"/>
            <w:r w:rsidRPr="001B2FFC">
              <w:rPr>
                <w:rFonts w:eastAsia="Times New Roman"/>
                <w:b/>
                <w:bCs/>
                <w:color w:val="000000"/>
                <w:kern w:val="0"/>
                <w:sz w:val="16"/>
                <w:szCs w:val="16"/>
                <w:lang w:eastAsia="ru-RU"/>
              </w:rPr>
              <w:t>амещавшим муниципальную должность</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1 391,8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1 391,8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1 391,8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1 391,8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Социальная поддержка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135,6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167,0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13Q0816000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13Q5600000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48 033,0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53 537,0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45 432,0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50 963,0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9 167,0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9 167,0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9 167,0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9 167,0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7 882,0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7 882,0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7 882,0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7 882,0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1 285,0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485,0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29 896,0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28 896,0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16 396,0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15 896,0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16 396,0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15 896,0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13 500,0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13 000,0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13 500,0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13 000,0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Условно утверждаемые расходы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1400088000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6 369,0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12 900,0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1400088000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6 369,0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12 900,0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реализации бюджетного процесса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14Q5100000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14Q5116000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Расчет и предоставление дотаций бюджетам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626,0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r>
      <w:tr w:rsidR="001B2FFC" w:rsidRPr="001B2FFC" w:rsidTr="008E3C2A">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580,1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580,1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40,9</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Расходы</w:t>
            </w:r>
            <w:proofErr w:type="gramEnd"/>
            <w:r w:rsidRPr="001B2FFC">
              <w:rPr>
                <w:rFonts w:eastAsia="Times New Roman"/>
                <w:b/>
                <w:bCs/>
                <w:color w:val="000000"/>
                <w:kern w:val="0"/>
                <w:sz w:val="16"/>
                <w:szCs w:val="16"/>
                <w:lang w:eastAsia="ru-RU"/>
              </w:rPr>
              <w:t xml:space="preserve"> не вошедшие в муниципальные программы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3200001060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r>
      <w:tr w:rsidR="001B2FFC" w:rsidRPr="001B2FFC" w:rsidTr="008E3C2A">
        <w:trPr>
          <w:trHeight w:val="255"/>
        </w:trPr>
        <w:tc>
          <w:tcPr>
            <w:tcW w:w="712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Всего расходов: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377 893,2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379 557,0</w:t>
            </w:r>
          </w:p>
        </w:tc>
      </w:tr>
    </w:tbl>
    <w:p w:rsidR="001B2FFC" w:rsidRDefault="001B2FFC" w:rsidP="00A4259C">
      <w:pPr>
        <w:widowControl/>
        <w:shd w:val="clear" w:color="auto" w:fill="FFFFFF"/>
        <w:suppressAutoHyphens w:val="0"/>
        <w:autoSpaceDN/>
        <w:ind w:firstLine="0"/>
        <w:jc w:val="left"/>
        <w:rPr>
          <w:rFonts w:eastAsia="Times New Roman"/>
          <w:kern w:val="0"/>
          <w:szCs w:val="24"/>
          <w:lang w:eastAsia="ru-RU"/>
        </w:rPr>
      </w:pPr>
    </w:p>
    <w:p w:rsidR="001B2FFC" w:rsidRDefault="001B2FFC" w:rsidP="00A4259C">
      <w:pPr>
        <w:widowControl/>
        <w:shd w:val="clear" w:color="auto" w:fill="FFFFFF"/>
        <w:suppressAutoHyphens w:val="0"/>
        <w:autoSpaceDN/>
        <w:ind w:firstLine="0"/>
        <w:jc w:val="left"/>
        <w:rPr>
          <w:rFonts w:eastAsia="Times New Roman"/>
          <w:kern w:val="0"/>
          <w:szCs w:val="24"/>
          <w:lang w:eastAsia="ru-RU"/>
        </w:rPr>
      </w:pPr>
    </w:p>
    <w:p w:rsidR="001B2FFC" w:rsidRDefault="001B2FFC"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D65B46" w:rsidTr="00D65B46">
        <w:tc>
          <w:tcPr>
            <w:tcW w:w="4857" w:type="dxa"/>
          </w:tcPr>
          <w:p w:rsidR="00D65B46" w:rsidRDefault="00D65B46" w:rsidP="00A4259C">
            <w:pPr>
              <w:widowControl/>
              <w:suppressAutoHyphens w:val="0"/>
              <w:autoSpaceDN/>
              <w:ind w:firstLine="0"/>
              <w:jc w:val="left"/>
              <w:rPr>
                <w:rFonts w:eastAsia="Times New Roman"/>
                <w:kern w:val="0"/>
                <w:szCs w:val="24"/>
                <w:lang w:eastAsia="ru-RU"/>
              </w:rPr>
            </w:pPr>
          </w:p>
        </w:tc>
        <w:tc>
          <w:tcPr>
            <w:tcW w:w="4857" w:type="dxa"/>
            <w:vAlign w:val="bottom"/>
          </w:tcPr>
          <w:p w:rsidR="00D65B46" w:rsidRPr="00D65B46" w:rsidRDefault="00D65B46" w:rsidP="00D65B46">
            <w:pPr>
              <w:widowControl/>
              <w:suppressAutoHyphens w:val="0"/>
              <w:autoSpaceDN/>
              <w:ind w:firstLine="0"/>
              <w:jc w:val="left"/>
              <w:rPr>
                <w:rFonts w:eastAsia="Times New Roman"/>
                <w:color w:val="000000"/>
                <w:kern w:val="0"/>
                <w:szCs w:val="24"/>
                <w:lang w:eastAsia="ru-RU"/>
              </w:rPr>
            </w:pPr>
            <w:r w:rsidRPr="00D65B46">
              <w:rPr>
                <w:rFonts w:eastAsia="Times New Roman"/>
                <w:color w:val="000000"/>
                <w:kern w:val="0"/>
                <w:szCs w:val="24"/>
                <w:lang w:eastAsia="ru-RU"/>
              </w:rPr>
              <w:t>Приложение 17</w:t>
            </w:r>
          </w:p>
        </w:tc>
      </w:tr>
      <w:tr w:rsidR="00D65B46" w:rsidTr="00D65B46">
        <w:tc>
          <w:tcPr>
            <w:tcW w:w="4857" w:type="dxa"/>
          </w:tcPr>
          <w:p w:rsidR="00D65B46" w:rsidRDefault="00D65B46" w:rsidP="00A4259C">
            <w:pPr>
              <w:widowControl/>
              <w:suppressAutoHyphens w:val="0"/>
              <w:autoSpaceDN/>
              <w:ind w:firstLine="0"/>
              <w:jc w:val="left"/>
              <w:rPr>
                <w:rFonts w:eastAsia="Times New Roman"/>
                <w:kern w:val="0"/>
                <w:szCs w:val="24"/>
                <w:lang w:eastAsia="ru-RU"/>
              </w:rPr>
            </w:pPr>
          </w:p>
        </w:tc>
        <w:tc>
          <w:tcPr>
            <w:tcW w:w="4857" w:type="dxa"/>
            <w:vAlign w:val="bottom"/>
          </w:tcPr>
          <w:p w:rsidR="00D65B46" w:rsidRPr="00D65B46" w:rsidRDefault="00D65B46" w:rsidP="00D65B46">
            <w:pPr>
              <w:widowControl/>
              <w:suppressAutoHyphens w:val="0"/>
              <w:autoSpaceDN/>
              <w:ind w:firstLine="0"/>
              <w:jc w:val="left"/>
              <w:rPr>
                <w:rFonts w:eastAsia="Times New Roman"/>
                <w:color w:val="000000"/>
                <w:kern w:val="0"/>
                <w:szCs w:val="24"/>
                <w:lang w:eastAsia="ru-RU"/>
              </w:rPr>
            </w:pPr>
            <w:r w:rsidRPr="00D65B46">
              <w:rPr>
                <w:rFonts w:eastAsia="Times New Roman"/>
                <w:color w:val="000000"/>
                <w:kern w:val="0"/>
                <w:szCs w:val="24"/>
                <w:lang w:eastAsia="ru-RU"/>
              </w:rPr>
              <w:t xml:space="preserve">к решению </w:t>
            </w:r>
          </w:p>
        </w:tc>
      </w:tr>
      <w:tr w:rsidR="00D65B46" w:rsidTr="00D65B46">
        <w:tc>
          <w:tcPr>
            <w:tcW w:w="4857" w:type="dxa"/>
          </w:tcPr>
          <w:p w:rsidR="00D65B46" w:rsidRDefault="00D65B46" w:rsidP="00A4259C">
            <w:pPr>
              <w:widowControl/>
              <w:suppressAutoHyphens w:val="0"/>
              <w:autoSpaceDN/>
              <w:ind w:firstLine="0"/>
              <w:jc w:val="left"/>
              <w:rPr>
                <w:rFonts w:eastAsia="Times New Roman"/>
                <w:kern w:val="0"/>
                <w:szCs w:val="24"/>
                <w:lang w:eastAsia="ru-RU"/>
              </w:rPr>
            </w:pPr>
          </w:p>
        </w:tc>
        <w:tc>
          <w:tcPr>
            <w:tcW w:w="4857" w:type="dxa"/>
            <w:vAlign w:val="bottom"/>
          </w:tcPr>
          <w:p w:rsidR="00D65B46" w:rsidRPr="00D65B46" w:rsidRDefault="00D65B46" w:rsidP="00D65B46">
            <w:pPr>
              <w:widowControl/>
              <w:suppressAutoHyphens w:val="0"/>
              <w:autoSpaceDN/>
              <w:ind w:firstLine="0"/>
              <w:jc w:val="left"/>
              <w:rPr>
                <w:rFonts w:eastAsia="Times New Roman"/>
                <w:color w:val="000000"/>
                <w:kern w:val="0"/>
                <w:szCs w:val="24"/>
                <w:lang w:eastAsia="ru-RU"/>
              </w:rPr>
            </w:pPr>
            <w:r w:rsidRPr="00D65B46">
              <w:rPr>
                <w:rFonts w:eastAsia="Times New Roman"/>
                <w:color w:val="000000"/>
                <w:kern w:val="0"/>
                <w:szCs w:val="24"/>
                <w:lang w:eastAsia="ru-RU"/>
              </w:rPr>
              <w:t>Подосиновской районной Думы</w:t>
            </w:r>
          </w:p>
        </w:tc>
      </w:tr>
      <w:tr w:rsidR="00D65B46" w:rsidTr="00D65B46">
        <w:tc>
          <w:tcPr>
            <w:tcW w:w="4857" w:type="dxa"/>
          </w:tcPr>
          <w:p w:rsidR="00D65B46" w:rsidRDefault="00D65B46" w:rsidP="00A4259C">
            <w:pPr>
              <w:widowControl/>
              <w:suppressAutoHyphens w:val="0"/>
              <w:autoSpaceDN/>
              <w:ind w:firstLine="0"/>
              <w:jc w:val="left"/>
              <w:rPr>
                <w:rFonts w:eastAsia="Times New Roman"/>
                <w:kern w:val="0"/>
                <w:szCs w:val="24"/>
                <w:lang w:eastAsia="ru-RU"/>
              </w:rPr>
            </w:pPr>
          </w:p>
        </w:tc>
        <w:tc>
          <w:tcPr>
            <w:tcW w:w="4857" w:type="dxa"/>
            <w:vAlign w:val="bottom"/>
          </w:tcPr>
          <w:p w:rsidR="00D65B46" w:rsidRPr="00D65B46" w:rsidRDefault="00D65B46" w:rsidP="00D65B46">
            <w:pPr>
              <w:widowControl/>
              <w:suppressAutoHyphens w:val="0"/>
              <w:autoSpaceDN/>
              <w:ind w:firstLine="0"/>
              <w:jc w:val="left"/>
              <w:rPr>
                <w:rFonts w:eastAsia="Times New Roman"/>
                <w:color w:val="000000"/>
                <w:kern w:val="0"/>
                <w:szCs w:val="24"/>
                <w:lang w:eastAsia="ru-RU"/>
              </w:rPr>
            </w:pPr>
            <w:r w:rsidRPr="00D65B46">
              <w:rPr>
                <w:rFonts w:eastAsia="Times New Roman"/>
                <w:color w:val="000000"/>
                <w:kern w:val="0"/>
                <w:szCs w:val="24"/>
                <w:lang w:eastAsia="ru-RU"/>
              </w:rPr>
              <w:t>от 20.12.2024 № 46/169</w:t>
            </w:r>
          </w:p>
        </w:tc>
      </w:tr>
    </w:tbl>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tbl>
      <w:tblPr>
        <w:tblW w:w="9804" w:type="dxa"/>
        <w:tblInd w:w="93" w:type="dxa"/>
        <w:tblLook w:val="04A0" w:firstRow="1" w:lastRow="0" w:firstColumn="1" w:lastColumn="0" w:noHBand="0" w:noVBand="1"/>
      </w:tblPr>
      <w:tblGrid>
        <w:gridCol w:w="4835"/>
        <w:gridCol w:w="366"/>
        <w:gridCol w:w="515"/>
        <w:gridCol w:w="665"/>
        <w:gridCol w:w="1116"/>
        <w:gridCol w:w="496"/>
        <w:gridCol w:w="935"/>
        <w:gridCol w:w="876"/>
      </w:tblGrid>
      <w:tr w:rsidR="00D65B46" w:rsidRPr="00D65B46" w:rsidTr="00D65B46">
        <w:trPr>
          <w:trHeight w:val="300"/>
        </w:trPr>
        <w:tc>
          <w:tcPr>
            <w:tcW w:w="5201" w:type="dxa"/>
            <w:gridSpan w:val="2"/>
            <w:tcBorders>
              <w:top w:val="nil"/>
              <w:left w:val="nil"/>
              <w:bottom w:val="nil"/>
              <w:right w:val="nil"/>
            </w:tcBorders>
            <w:shd w:val="clear" w:color="000000" w:fill="FFFFFF"/>
            <w:noWrap/>
            <w:vAlign w:val="bottom"/>
            <w:hideMark/>
          </w:tcPr>
          <w:p w:rsidR="00D65B46" w:rsidRPr="00D65B46" w:rsidRDefault="00D65B46" w:rsidP="00D65B46">
            <w:pPr>
              <w:widowControl/>
              <w:suppressAutoHyphens w:val="0"/>
              <w:autoSpaceDN/>
              <w:ind w:firstLine="0"/>
              <w:jc w:val="left"/>
              <w:rPr>
                <w:rFonts w:ascii="Calibri" w:eastAsia="Times New Roman" w:hAnsi="Calibri"/>
                <w:kern w:val="0"/>
                <w:sz w:val="22"/>
                <w:szCs w:val="22"/>
                <w:lang w:eastAsia="ru-RU"/>
              </w:rPr>
            </w:pPr>
            <w:r w:rsidRPr="00D65B46">
              <w:rPr>
                <w:rFonts w:ascii="Calibri" w:eastAsia="Times New Roman" w:hAnsi="Calibri"/>
                <w:kern w:val="0"/>
                <w:sz w:val="22"/>
                <w:szCs w:val="22"/>
                <w:lang w:eastAsia="ru-RU"/>
              </w:rPr>
              <w:t> </w:t>
            </w:r>
          </w:p>
        </w:tc>
        <w:tc>
          <w:tcPr>
            <w:tcW w:w="4603" w:type="dxa"/>
            <w:gridSpan w:val="6"/>
            <w:tcBorders>
              <w:top w:val="nil"/>
              <w:left w:val="nil"/>
              <w:bottom w:val="nil"/>
              <w:right w:val="nil"/>
            </w:tcBorders>
            <w:shd w:val="clear" w:color="000000" w:fill="FFFFFF"/>
            <w:vAlign w:val="bottom"/>
          </w:tcPr>
          <w:p w:rsidR="00D65B46" w:rsidRPr="00D65B46" w:rsidRDefault="00D65B46" w:rsidP="00D65B46">
            <w:pPr>
              <w:widowControl/>
              <w:suppressAutoHyphens w:val="0"/>
              <w:autoSpaceDN/>
              <w:ind w:firstLine="0"/>
              <w:jc w:val="right"/>
              <w:rPr>
                <w:rFonts w:ascii="Arial CYR" w:eastAsia="Times New Roman" w:hAnsi="Arial CYR" w:cs="Arial CYR"/>
                <w:color w:val="000000"/>
                <w:kern w:val="0"/>
                <w:sz w:val="16"/>
                <w:szCs w:val="16"/>
                <w:lang w:eastAsia="ru-RU"/>
              </w:rPr>
            </w:pPr>
          </w:p>
        </w:tc>
      </w:tr>
      <w:tr w:rsidR="00D65B46" w:rsidRPr="00D65B46" w:rsidTr="00D65B46">
        <w:trPr>
          <w:trHeight w:val="315"/>
        </w:trPr>
        <w:tc>
          <w:tcPr>
            <w:tcW w:w="9804" w:type="dxa"/>
            <w:gridSpan w:val="8"/>
            <w:tcBorders>
              <w:top w:val="nil"/>
              <w:left w:val="nil"/>
              <w:bottom w:val="nil"/>
              <w:right w:val="nil"/>
            </w:tcBorders>
            <w:shd w:val="clear" w:color="000000" w:fill="FFFFFF"/>
            <w:noWrap/>
            <w:vAlign w:val="bottom"/>
            <w:hideMark/>
          </w:tcPr>
          <w:p w:rsidR="00D65B46" w:rsidRPr="00D65B46" w:rsidRDefault="00D65B46" w:rsidP="00D65B46">
            <w:pPr>
              <w:widowControl/>
              <w:suppressAutoHyphens w:val="0"/>
              <w:autoSpaceDN/>
              <w:ind w:firstLine="0"/>
              <w:jc w:val="center"/>
              <w:rPr>
                <w:rFonts w:eastAsia="Times New Roman"/>
                <w:b/>
                <w:bCs/>
                <w:color w:val="000000"/>
                <w:kern w:val="0"/>
                <w:szCs w:val="24"/>
                <w:lang w:eastAsia="ru-RU"/>
              </w:rPr>
            </w:pPr>
            <w:r w:rsidRPr="00D65B46">
              <w:rPr>
                <w:rFonts w:eastAsia="Times New Roman"/>
                <w:b/>
                <w:bCs/>
                <w:color w:val="000000"/>
                <w:kern w:val="0"/>
                <w:szCs w:val="24"/>
                <w:lang w:eastAsia="ru-RU"/>
              </w:rPr>
              <w:t>ВЕДОМСТВЕННАЯ СТРУКТУРА</w:t>
            </w:r>
          </w:p>
        </w:tc>
      </w:tr>
      <w:tr w:rsidR="00D65B46" w:rsidRPr="00D65B46" w:rsidTr="00D65B46">
        <w:trPr>
          <w:trHeight w:val="315"/>
        </w:trPr>
        <w:tc>
          <w:tcPr>
            <w:tcW w:w="9804" w:type="dxa"/>
            <w:gridSpan w:val="8"/>
            <w:tcBorders>
              <w:top w:val="nil"/>
              <w:left w:val="nil"/>
              <w:bottom w:val="nil"/>
              <w:right w:val="nil"/>
            </w:tcBorders>
            <w:shd w:val="clear" w:color="000000" w:fill="FFFFFF"/>
            <w:noWrap/>
            <w:vAlign w:val="bottom"/>
            <w:hideMark/>
          </w:tcPr>
          <w:p w:rsidR="00D65B46" w:rsidRPr="00D65B46" w:rsidRDefault="00D65B46" w:rsidP="00D65B46">
            <w:pPr>
              <w:widowControl/>
              <w:suppressAutoHyphens w:val="0"/>
              <w:autoSpaceDN/>
              <w:ind w:firstLine="0"/>
              <w:jc w:val="center"/>
              <w:rPr>
                <w:rFonts w:eastAsia="Times New Roman"/>
                <w:b/>
                <w:bCs/>
                <w:color w:val="000000"/>
                <w:kern w:val="0"/>
                <w:szCs w:val="24"/>
                <w:lang w:eastAsia="ru-RU"/>
              </w:rPr>
            </w:pPr>
            <w:r w:rsidRPr="00D65B46">
              <w:rPr>
                <w:rFonts w:eastAsia="Times New Roman"/>
                <w:b/>
                <w:bCs/>
                <w:color w:val="000000"/>
                <w:kern w:val="0"/>
                <w:szCs w:val="24"/>
                <w:lang w:eastAsia="ru-RU"/>
              </w:rPr>
              <w:t>расходов бюджета района на 2025 и 2026 годы</w:t>
            </w:r>
          </w:p>
        </w:tc>
      </w:tr>
      <w:tr w:rsidR="00D65B46" w:rsidRPr="00D65B46" w:rsidTr="008E3C2A">
        <w:trPr>
          <w:trHeight w:val="300"/>
        </w:trPr>
        <w:tc>
          <w:tcPr>
            <w:tcW w:w="9804" w:type="dxa"/>
            <w:gridSpan w:val="8"/>
            <w:tcBorders>
              <w:top w:val="nil"/>
              <w:left w:val="nil"/>
              <w:bottom w:val="single" w:sz="4" w:space="0" w:color="auto"/>
              <w:right w:val="nil"/>
            </w:tcBorders>
            <w:shd w:val="clear" w:color="000000" w:fill="FFFFFF"/>
            <w:noWrap/>
            <w:vAlign w:val="bottom"/>
            <w:hideMark/>
          </w:tcPr>
          <w:p w:rsidR="00D65B46" w:rsidRPr="00D65B46" w:rsidRDefault="00D65B46" w:rsidP="00D65B46">
            <w:pPr>
              <w:widowControl/>
              <w:suppressAutoHyphens w:val="0"/>
              <w:autoSpaceDN/>
              <w:ind w:firstLine="0"/>
              <w:jc w:val="right"/>
              <w:rPr>
                <w:rFonts w:ascii="Arial CYR" w:eastAsia="Times New Roman" w:hAnsi="Arial CYR" w:cs="Arial CYR"/>
                <w:color w:val="000000"/>
                <w:kern w:val="0"/>
                <w:sz w:val="20"/>
                <w:lang w:eastAsia="ru-RU"/>
              </w:rPr>
            </w:pPr>
            <w:r>
              <w:rPr>
                <w:rFonts w:ascii="Arial CYR" w:eastAsia="Times New Roman" w:hAnsi="Arial CYR" w:cs="Arial CYR"/>
                <w:color w:val="000000"/>
                <w:kern w:val="0"/>
                <w:sz w:val="20"/>
                <w:lang w:eastAsia="ru-RU"/>
              </w:rPr>
              <w:t>(т</w:t>
            </w:r>
            <w:r w:rsidRPr="00D65B46">
              <w:rPr>
                <w:rFonts w:ascii="Arial CYR" w:eastAsia="Times New Roman" w:hAnsi="Arial CYR" w:cs="Arial CYR"/>
                <w:color w:val="000000"/>
                <w:kern w:val="0"/>
                <w:sz w:val="20"/>
                <w:lang w:eastAsia="ru-RU"/>
              </w:rPr>
              <w:t>ыс.</w:t>
            </w:r>
            <w:r>
              <w:rPr>
                <w:rFonts w:ascii="Arial CYR" w:eastAsia="Times New Roman" w:hAnsi="Arial CYR" w:cs="Arial CYR"/>
                <w:color w:val="000000"/>
                <w:kern w:val="0"/>
                <w:sz w:val="20"/>
                <w:lang w:eastAsia="ru-RU"/>
              </w:rPr>
              <w:t xml:space="preserve"> руб.)</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Наименование расходов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Вед.</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proofErr w:type="spellStart"/>
            <w:r w:rsidRPr="00D65B46">
              <w:rPr>
                <w:rFonts w:eastAsia="Times New Roman"/>
                <w:b/>
                <w:bCs/>
                <w:color w:val="000000"/>
                <w:kern w:val="0"/>
                <w:sz w:val="16"/>
                <w:szCs w:val="16"/>
                <w:lang w:eastAsia="ru-RU"/>
              </w:rPr>
              <w:t>РзПРз</w:t>
            </w:r>
            <w:proofErr w:type="spellEnd"/>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ЦСР</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ВР</w:t>
            </w:r>
          </w:p>
        </w:tc>
        <w:tc>
          <w:tcPr>
            <w:tcW w:w="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Сумма на 2025 год</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Сумма на 2026 год</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185 116,0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186 098,2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Органы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2 061,0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2 061,0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ОБРАЗОВАНИЕ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152 417,8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152 986,4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Дошкольное образование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61 795,4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61 343,3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61 795,4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61 343,3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35 622,6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35 170,5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35 622,6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35 170,5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Детские дошкольные учреждения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35 622,6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35 170,5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21 085,0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21 094,0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20 459,0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20 468,0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010000202Б</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638,8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629,5</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010000202Б</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638,8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629,5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13 898,8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13 447,0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1 284,2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1 284,5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12 466,9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12 014,8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147,7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147,7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межбюджетные трансферты из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25 778,4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25 778,4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394,4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394,4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Общее образование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69 598,5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70 600,8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69 598,5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70 600,8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26 990,4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27 992,7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26 207,9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27 004,4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26 207,9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27 004,4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Общеобразовательные учреждения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26 207,9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27 004,4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263,9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263,9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263,9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263,9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25 944,0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26 740,5</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8 839,1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8 839,1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16 984,8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17 781,3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120,1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010EВ00000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762,5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968,3</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010EВ51790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762,5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968,3</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010EВ51790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762,5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968,3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42 628,1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42 628,1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42 628,1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42 628,1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r>
      <w:tr w:rsidR="00D65B46" w:rsidRPr="00D65B46" w:rsidTr="008E3C2A">
        <w:trPr>
          <w:trHeight w:val="105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01Q0216170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01Q0216170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межбюджетные трансферты из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38 026,0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38 026,0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38 026,0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38 026,0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37 503,0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37 503,0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523,0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523,0</w:t>
            </w:r>
          </w:p>
        </w:tc>
      </w:tr>
      <w:tr w:rsidR="00D65B46" w:rsidRPr="00D65B46" w:rsidTr="008E3C2A">
        <w:trPr>
          <w:trHeight w:val="105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01Q02L3030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3 593,5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3 593,5</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01Q02L3030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3 593,5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3 593,5</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01Q02L3040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905,1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01Q02L3040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Дополнительное образование детей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10 996,6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11 015,0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10 996,6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11 015,0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10 712,3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10 730,7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Учреждения дополнительного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10 712,3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10 730,7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3 507,5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2 577,1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3 484,8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2 554,4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7 204,8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8 153,6</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6 161,3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7 091,7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1 039,0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1 057,4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284,3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284,3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0100003450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284,3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284,3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0100003450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Предоставление субсидий бюджетным, автономным учреждениям и иным некоммерческим организациям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0100003450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280,1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вопросы в области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10 027,3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10 027,3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10 027,3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10 027,3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Централизованные бухгалтерии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8 683,1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8 683,1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719,2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Совершенствование отдыха и оздоровления детей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719,2</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01Q2515000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01Q2515060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01Q2515060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01Q25S5060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01Q25S5060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СОЦИАЛЬНАЯ ПОЛИТИКА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12 176,1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12 526,3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населения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147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7 075,6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Охрана семьи и детства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D65B46">
              <w:rPr>
                <w:rFonts w:eastAsia="Times New Roman"/>
                <w:b/>
                <w:bCs/>
                <w:color w:val="000000"/>
                <w:kern w:val="0"/>
                <w:sz w:val="16"/>
                <w:szCs w:val="16"/>
                <w:lang w:eastAsia="ru-RU"/>
              </w:rPr>
              <w:t>дошкольного</w:t>
            </w:r>
            <w:proofErr w:type="gramEnd"/>
            <w:r w:rsidRPr="00D65B46">
              <w:rPr>
                <w:rFonts w:eastAsia="Times New Roman"/>
                <w:b/>
                <w:bCs/>
                <w:color w:val="000000"/>
                <w:kern w:val="0"/>
                <w:sz w:val="16"/>
                <w:szCs w:val="16"/>
                <w:lang w:eastAsia="ru-RU"/>
              </w:rPr>
              <w:t xml:space="preserve">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24,6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24,6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819,4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819,4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r>
      <w:tr w:rsidR="00D65B46" w:rsidRPr="00D65B46" w:rsidTr="008E3C2A">
        <w:trPr>
          <w:trHeight w:val="168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D65B46">
              <w:rPr>
                <w:rFonts w:eastAsia="Times New Roman"/>
                <w:b/>
                <w:bCs/>
                <w:color w:val="000000"/>
                <w:kern w:val="0"/>
                <w:sz w:val="16"/>
                <w:szCs w:val="16"/>
                <w:lang w:eastAsia="ru-RU"/>
              </w:rPr>
              <w:t xml:space="preserve"> обеспечения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01Q0316080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01Q0316080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78,7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78,7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01Q0316080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4 106,3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4 106,3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ФИЗИЧЕСКАЯ КУЛЬТУРА И СПОРТ</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Спорт высших достижений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Учреждения дополнительного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1 433,4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1 433,4</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735,6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735,6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697,8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697,8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16 925,6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16 989,0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13 890,0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13 890,0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2 707,9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2 771,2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327,8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327,8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управление администрации Подосиновского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48 033,0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53 537,0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15 536,0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22 067,0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Органы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7 882,0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7 882,0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7 882,0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7 882,0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1 285,0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485,0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6 369,0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12 900,0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6 369,0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12 900,0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Условно утверждаемые расходы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1400088000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6 369,0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12 900,0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1400088000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6 369,0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12 900,0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32 497,0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31 470,0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16 101,0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15 574,0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16 101,0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15 574,0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13 500,0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Выравнивание бюджетной обеспеченности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13 500,0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Выравнивание бюджетной обеспеченности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13 500,0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Межбюджетные трансферты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13 500,0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реализации бюджетного процесса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14Q5100000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14Q5116000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Расчет и предоставление дотаций бюджетам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14Q5116030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Межбюджетные трансферты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14Q5116030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Прочие межбюджетные трансферты общего характера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Выравнивание бюджетной обеспеченности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Межбюджетные трансферты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Администрация Подосиновского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143 569,1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138 746,7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45 693,1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44 816,5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Функционирование высшего должностного лица субъекта Российской Федерации и муниципального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Глава муниципального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31 333,1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31 079,1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8E628B">
              <w:rPr>
                <w:rFonts w:eastAsia="Times New Roman"/>
                <w:b/>
                <w:bCs/>
                <w:color w:val="000000"/>
                <w:kern w:val="0"/>
                <w:sz w:val="16"/>
                <w:szCs w:val="16"/>
                <w:lang w:eastAsia="ru-RU"/>
              </w:rPr>
              <w:t xml:space="preserve">некоммерческих </w:t>
            </w:r>
            <w:r w:rsidRPr="00D65B46">
              <w:rPr>
                <w:rFonts w:eastAsia="Times New Roman"/>
                <w:b/>
                <w:bCs/>
                <w:color w:val="000000"/>
                <w:kern w:val="0"/>
                <w:sz w:val="16"/>
                <w:szCs w:val="16"/>
                <w:lang w:eastAsia="ru-RU"/>
              </w:rPr>
              <w:t xml:space="preserve"> организаций"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деятельности по опеке и попечительству</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04Q0316040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04Q0316040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860,9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860,9</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04Q0316040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128,1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29 723,1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29 469,1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29 723,1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29 469,1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29 723,1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29 469,1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Органы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29 723,1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29 469,1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20 075,0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20 075,0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9 648,1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9 394,1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6 610,8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6 610,8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3 007,3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2 753,3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Профилактика правонарушений и содействие призыву на военную службу в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15Q2016060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15Q2016060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580,1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580,1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15Q2016060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Судебная система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13Q5600000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13Q5651200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13Q5651200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Резервные фонды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Резервные фонды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12 467,4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11 813,4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1 377,0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723,0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1 377,0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1 377,0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1210003010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1 377,0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723,0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1210003010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1 227,0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573,0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1210003010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11 090,4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11 090,4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11 011,0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11 011,0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10 918,0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10 918,0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Централизованные бухгалтерии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10 918,0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10 918,0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5 360,7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5 360,7</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5 360,7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5 360,7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5 557,3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5 557,3</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65B46">
              <w:rPr>
                <w:rFonts w:eastAsia="Times New Roman"/>
                <w:b/>
                <w:bCs/>
                <w:color w:val="000000"/>
                <w:kern w:val="0"/>
                <w:sz w:val="16"/>
                <w:szCs w:val="16"/>
                <w:lang w:eastAsia="ru-RU"/>
              </w:rPr>
              <w:lastRenderedPageBreak/>
              <w:t>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4 875,3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4 875,3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682,0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682,0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1300006020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1300006020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Создание условий для развития сферы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13Q0800000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13Q0816000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13Q0816010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13Q0816010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2 011,3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2 011,3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w:t>
            </w:r>
            <w:proofErr w:type="gramStart"/>
            <w:r w:rsidRPr="00D65B46">
              <w:rPr>
                <w:rFonts w:eastAsia="Times New Roman"/>
                <w:b/>
                <w:bCs/>
                <w:color w:val="000000"/>
                <w:kern w:val="0"/>
                <w:sz w:val="16"/>
                <w:szCs w:val="16"/>
                <w:lang w:eastAsia="ru-RU"/>
              </w:rPr>
              <w:t>.</w:t>
            </w:r>
            <w:proofErr w:type="gramEnd"/>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с</w:t>
            </w:r>
            <w:proofErr w:type="gramEnd"/>
            <w:r w:rsidRPr="00D65B46">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1 827,5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1 827,5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155,0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1300003610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1300003610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1500003460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1500003460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НАЦИОНАЛЬНАЯ ЭКОНОМИКА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35 066,0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32 571,1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Транспорт</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1 982,8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1 982,8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1 982,8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автомобильном транспорте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1 982,8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Предоставление субсидий бюджетным, автономным учреждениям и иным некоммерческим организациям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Дорожное хозяйство (дорожные фонды)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33 083,2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31 771,1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33 083,2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31 771,1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5 699,2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5 757,0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5 699,2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5 757,0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Cодержание и ремонт автомобильных дорог</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5 699,2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5 757,0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5 699,2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5 757,0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27 384,0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26 014,1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27 384,0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26 014,1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08Q2815000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27 110,0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25 754,0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08Q2815080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27 110,0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25 754,0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08Q2815080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27 110,0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25 754,0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08Q28S5080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260,1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08Q28S5080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260,1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ОХРАНА ОКРУЖАЮЩЕЙ СРЕДЫ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вопросы в области охраны окружающей среды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0900000000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0900003000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Природоохранные мероприятия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0900003090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0900003090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ОБРАЗОВАНИЕ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10 201,8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10 127,8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Дополнительное образование детей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9 952,0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9 878,0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9 952,0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9 878,0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9 952,0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9 878,0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Учреждения дополнительного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9 952,0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9 878,0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408,9</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373,9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373,9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9 543,1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9 469,1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8 458,5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8 458,5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1 084,6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1 010,6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13Q1415000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13Q1415560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13Q1415560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13Q14S5560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13Q14S5560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Молодежная политика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области молодежной политики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0310003080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0310003080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КУЛЬТУРА, КИНЕМАТОГРАФИЯ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41 920,1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41 149,3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Культура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41 920,1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41 149,3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41 920,1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41 149,3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41 835,7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41 062,7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41 835,7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41 062,7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41 835,7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41 062,7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Дома культуры</w:t>
            </w:r>
            <w:proofErr w:type="gramStart"/>
            <w:r w:rsidRPr="00D65B46">
              <w:rPr>
                <w:rFonts w:eastAsia="Times New Roman"/>
                <w:b/>
                <w:bCs/>
                <w:color w:val="000000"/>
                <w:kern w:val="0"/>
                <w:sz w:val="16"/>
                <w:szCs w:val="16"/>
                <w:lang w:eastAsia="ru-RU"/>
              </w:rPr>
              <w:t>.</w:t>
            </w:r>
            <w:proofErr w:type="gramEnd"/>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с</w:t>
            </w:r>
            <w:proofErr w:type="gramEnd"/>
            <w:r w:rsidRPr="00D65B46">
              <w:rPr>
                <w:rFonts w:eastAsia="Times New Roman"/>
                <w:b/>
                <w:bCs/>
                <w:color w:val="000000"/>
                <w:kern w:val="0"/>
                <w:sz w:val="16"/>
                <w:szCs w:val="16"/>
                <w:lang w:eastAsia="ru-RU"/>
              </w:rPr>
              <w:t>ельские клубы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10 520,3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10 244,7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695,0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555,0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555,0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9 825,3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9 549,7</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7 779,9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7 779,9</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2 008,4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1 732,8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Музеи и постоянные выставки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4 487,2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4 564,2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135,0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4 352,2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4 429,2</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2 503,9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2 503,9</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1 813,3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1 890,3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Библиотеки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20 857,7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20 450,6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2 086,8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2 086,8</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2 041,8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2 041,8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18 770,9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18 363,8</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13 953,7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13 953,7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4 783,7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4 376,6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33,5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Дом ремесел</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5 970,5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5 803,2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303,0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5 667,5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5 500,2</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3 891,7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3 891,7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1 758,8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1 591,5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Создание условий для развития сферы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02Q0800000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Поддержка отрасли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02Q08L5190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86,6</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02Q08L5190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СОЦИАЛЬНАЯ ПОЛИТИКА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7 046,2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6 443,9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Пенсионное обеспечение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Доплаты к пенсиям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Ежемесячная доплата к страховой пенсии лицам</w:t>
            </w:r>
            <w:proofErr w:type="gramStart"/>
            <w:r w:rsidRPr="00D65B46">
              <w:rPr>
                <w:rFonts w:eastAsia="Times New Roman"/>
                <w:b/>
                <w:bCs/>
                <w:color w:val="000000"/>
                <w:kern w:val="0"/>
                <w:sz w:val="16"/>
                <w:szCs w:val="16"/>
                <w:lang w:eastAsia="ru-RU"/>
              </w:rPr>
              <w:t>.</w:t>
            </w:r>
            <w:proofErr w:type="gramEnd"/>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з</w:t>
            </w:r>
            <w:proofErr w:type="gramEnd"/>
            <w:r w:rsidRPr="00D65B46">
              <w:rPr>
                <w:rFonts w:eastAsia="Times New Roman"/>
                <w:b/>
                <w:bCs/>
                <w:color w:val="000000"/>
                <w:kern w:val="0"/>
                <w:sz w:val="16"/>
                <w:szCs w:val="16"/>
                <w:lang w:eastAsia="ru-RU"/>
              </w:rPr>
              <w:t>амещавшим муниципальную должность</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1 391,8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1 391,8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1 391,8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1 391,8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населения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1 181,1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1 205,9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1 008,9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1 033,7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1 008,9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1 033,7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506,9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531,7</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506,9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531,7</w:t>
            </w:r>
          </w:p>
        </w:tc>
      </w:tr>
      <w:tr w:rsidR="00D65B46" w:rsidRPr="00D65B46" w:rsidTr="008E3C2A">
        <w:trPr>
          <w:trHeight w:val="147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506,9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531,7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523,7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Предоставление мер социальной поддержки гражданам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02Q1000000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02Q1016000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r>
      <w:tr w:rsidR="00D65B46" w:rsidRPr="00D65B46" w:rsidTr="008E3C2A">
        <w:trPr>
          <w:trHeight w:val="105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02Q1016120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02Q1016120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8E628B">
              <w:rPr>
                <w:rFonts w:eastAsia="Times New Roman"/>
                <w:b/>
                <w:bCs/>
                <w:color w:val="000000"/>
                <w:kern w:val="0"/>
                <w:sz w:val="16"/>
                <w:szCs w:val="16"/>
                <w:lang w:eastAsia="ru-RU"/>
              </w:rPr>
              <w:t xml:space="preserve">некоммерческих </w:t>
            </w:r>
            <w:r w:rsidRPr="00D65B46">
              <w:rPr>
                <w:rFonts w:eastAsia="Times New Roman"/>
                <w:b/>
                <w:bCs/>
                <w:color w:val="000000"/>
                <w:kern w:val="0"/>
                <w:sz w:val="16"/>
                <w:szCs w:val="16"/>
                <w:lang w:eastAsia="ru-RU"/>
              </w:rPr>
              <w:t xml:space="preserve"> организаций"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Ветеран</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82,0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Социальная поддержка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1300008000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1300008100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1300008100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Охрана семьи и детства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4 065,1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3 438,0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03U0000000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03U0I00000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03U0IL4970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03U0IL4970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8E628B">
              <w:rPr>
                <w:rFonts w:eastAsia="Times New Roman"/>
                <w:b/>
                <w:bCs/>
                <w:color w:val="000000"/>
                <w:kern w:val="0"/>
                <w:sz w:val="16"/>
                <w:szCs w:val="16"/>
                <w:lang w:eastAsia="ru-RU"/>
              </w:rPr>
              <w:t xml:space="preserve">некоммерческих </w:t>
            </w:r>
            <w:r w:rsidRPr="00D65B46">
              <w:rPr>
                <w:rFonts w:eastAsia="Times New Roman"/>
                <w:b/>
                <w:bCs/>
                <w:color w:val="000000"/>
                <w:kern w:val="0"/>
                <w:sz w:val="16"/>
                <w:szCs w:val="16"/>
                <w:lang w:eastAsia="ru-RU"/>
              </w:rPr>
              <w:t xml:space="preserve"> организаций"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3 762,7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3 135,6</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3 762,7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3 135,6</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3 762,7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3 135,6</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по администрированию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04U0I16094</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15,6</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04U0I16094</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15,6</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04U0IД0820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3 120,0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04U0IД0820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3 120,0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ФИЗИЧЕСКАЯ КУЛЬТУРА И СПОРТ</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Массовый спорт</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0320000000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0320003000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области спорта и физической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0320003060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0320003060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Депутаты Подосиновской районной Думы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Расходы</w:t>
            </w:r>
            <w:proofErr w:type="gramEnd"/>
            <w:r w:rsidRPr="00D65B46">
              <w:rPr>
                <w:rFonts w:eastAsia="Times New Roman"/>
                <w:b/>
                <w:bCs/>
                <w:color w:val="000000"/>
                <w:kern w:val="0"/>
                <w:sz w:val="16"/>
                <w:szCs w:val="16"/>
                <w:lang w:eastAsia="ru-RU"/>
              </w:rPr>
              <w:t xml:space="preserve"> не вошедшие в муниципальные программы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3200001060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320000106В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320000106В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255"/>
        </w:trPr>
        <w:tc>
          <w:tcPr>
            <w:tcW w:w="7993"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Всего расходов:   </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377 893,2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379 557,0</w:t>
            </w:r>
          </w:p>
        </w:tc>
      </w:tr>
    </w:tbl>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C415D7" w:rsidRDefault="00C415D7" w:rsidP="00A4259C">
      <w:pPr>
        <w:widowControl/>
        <w:shd w:val="clear" w:color="auto" w:fill="FFFFFF"/>
        <w:suppressAutoHyphens w:val="0"/>
        <w:autoSpaceDN/>
        <w:ind w:firstLine="0"/>
        <w:jc w:val="left"/>
        <w:rPr>
          <w:rFonts w:eastAsia="Times New Roman"/>
          <w:kern w:val="0"/>
          <w:szCs w:val="24"/>
          <w:lang w:eastAsia="ru-RU"/>
        </w:rPr>
      </w:pPr>
    </w:p>
    <w:p w:rsidR="00615C1B" w:rsidRPr="00615C1B" w:rsidRDefault="00615C1B" w:rsidP="00615C1B">
      <w:pPr>
        <w:widowControl/>
        <w:suppressAutoHyphens w:val="0"/>
        <w:autoSpaceDN/>
        <w:ind w:firstLine="0"/>
        <w:jc w:val="center"/>
        <w:rPr>
          <w:rFonts w:eastAsia="Times New Roman"/>
          <w:noProof/>
          <w:kern w:val="0"/>
          <w:sz w:val="28"/>
          <w:szCs w:val="28"/>
          <w:lang w:eastAsia="ru-RU"/>
        </w:rPr>
      </w:pPr>
      <w:r>
        <w:rPr>
          <w:rFonts w:eastAsia="Times New Roman"/>
          <w:noProof/>
          <w:kern w:val="0"/>
          <w:sz w:val="28"/>
          <w:szCs w:val="28"/>
          <w:lang w:eastAsia="ru-RU"/>
        </w:rPr>
        <w:drawing>
          <wp:inline distT="0" distB="0" distL="0" distR="0">
            <wp:extent cx="441960" cy="532765"/>
            <wp:effectExtent l="0" t="0" r="0" b="635"/>
            <wp:docPr id="5" name="Рисунок 5" descr="Описание: 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P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532765"/>
                    </a:xfrm>
                    <a:prstGeom prst="rect">
                      <a:avLst/>
                    </a:prstGeom>
                    <a:noFill/>
                    <a:ln>
                      <a:noFill/>
                    </a:ln>
                  </pic:spPr>
                </pic:pic>
              </a:graphicData>
            </a:graphic>
          </wp:inline>
        </w:drawing>
      </w:r>
    </w:p>
    <w:p w:rsidR="00615C1B" w:rsidRPr="00615C1B" w:rsidRDefault="00615C1B" w:rsidP="00615C1B">
      <w:pPr>
        <w:widowControl/>
        <w:suppressAutoHyphens w:val="0"/>
        <w:autoSpaceDN/>
        <w:ind w:firstLine="0"/>
        <w:jc w:val="center"/>
        <w:rPr>
          <w:rFonts w:eastAsia="Times New Roman"/>
          <w:noProof/>
          <w:kern w:val="0"/>
          <w:sz w:val="28"/>
          <w:szCs w:val="28"/>
          <w:lang w:eastAsia="ru-RU"/>
        </w:rPr>
      </w:pP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КОНТРОЛЬНО-СЧЕТНАЯ КОМИССИЯ</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МУНИЦИПАЛЬНОГО ОБРАЗОВАНИЯ                                ПОДОСИНОВСКИЙ МУНИЦИПАЛЬНЫЙ РАЙОН                              КИРОВСКОЙ ОБЛАСТИ</w:t>
      </w:r>
    </w:p>
    <w:p w:rsidR="00615C1B" w:rsidRPr="00615C1B" w:rsidRDefault="00615C1B" w:rsidP="00615C1B">
      <w:pPr>
        <w:widowControl/>
        <w:suppressAutoHyphens w:val="0"/>
        <w:autoSpaceDN/>
        <w:ind w:firstLine="0"/>
        <w:jc w:val="center"/>
        <w:rPr>
          <w:rFonts w:eastAsia="Times New Roman"/>
          <w:kern w:val="0"/>
          <w:sz w:val="22"/>
          <w:szCs w:val="22"/>
          <w:lang w:eastAsia="ru-RU"/>
        </w:rPr>
      </w:pPr>
      <w:r w:rsidRPr="00615C1B">
        <w:rPr>
          <w:rFonts w:eastAsia="Times New Roman"/>
          <w:kern w:val="0"/>
          <w:sz w:val="22"/>
          <w:szCs w:val="22"/>
          <w:lang w:eastAsia="ru-RU"/>
        </w:rPr>
        <w:t xml:space="preserve">ул. </w:t>
      </w:r>
      <w:proofErr w:type="gramStart"/>
      <w:r w:rsidRPr="00615C1B">
        <w:rPr>
          <w:rFonts w:eastAsia="Times New Roman"/>
          <w:kern w:val="0"/>
          <w:sz w:val="22"/>
          <w:szCs w:val="22"/>
          <w:lang w:eastAsia="ru-RU"/>
        </w:rPr>
        <w:t>Советская</w:t>
      </w:r>
      <w:proofErr w:type="gramEnd"/>
      <w:r w:rsidRPr="00615C1B">
        <w:rPr>
          <w:rFonts w:eastAsia="Times New Roman"/>
          <w:kern w:val="0"/>
          <w:sz w:val="22"/>
          <w:szCs w:val="22"/>
          <w:lang w:eastAsia="ru-RU"/>
        </w:rPr>
        <w:t>, 77, п. Подосиновец, Кировская обл., 613930, тел.: (83351) 2-16-01</w:t>
      </w:r>
    </w:p>
    <w:p w:rsidR="00615C1B" w:rsidRPr="00615C1B" w:rsidRDefault="00615C1B" w:rsidP="00615C1B">
      <w:pPr>
        <w:widowControl/>
        <w:suppressAutoHyphens w:val="0"/>
        <w:autoSpaceDN/>
        <w:ind w:firstLine="0"/>
        <w:jc w:val="center"/>
        <w:rPr>
          <w:rFonts w:eastAsia="Times New Roman"/>
          <w:kern w:val="0"/>
          <w:sz w:val="22"/>
          <w:szCs w:val="22"/>
          <w:lang w:eastAsia="ru-RU"/>
        </w:rPr>
      </w:pPr>
      <w:r w:rsidRPr="00615C1B">
        <w:rPr>
          <w:rFonts w:eastAsia="Times New Roman"/>
          <w:kern w:val="0"/>
          <w:sz w:val="22"/>
          <w:szCs w:val="22"/>
          <w:lang w:eastAsia="ru-RU"/>
        </w:rPr>
        <w:t>_____________________________________________________________________________________</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 xml:space="preserve">ЗАКЛЮЧЕНИЕ </w:t>
      </w:r>
    </w:p>
    <w:p w:rsidR="00615C1B" w:rsidRPr="00615C1B" w:rsidRDefault="00615C1B" w:rsidP="00615C1B">
      <w:pPr>
        <w:widowControl/>
        <w:suppressAutoHyphens w:val="0"/>
        <w:autoSpaceDN/>
        <w:ind w:firstLine="0"/>
        <w:jc w:val="center"/>
        <w:rPr>
          <w:rFonts w:eastAsia="Times New Roman"/>
          <w:b/>
          <w:kern w:val="0"/>
          <w:sz w:val="16"/>
          <w:szCs w:val="16"/>
          <w:lang w:eastAsia="ru-RU"/>
        </w:rPr>
      </w:pP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 xml:space="preserve">на проект решения Подосиновской районной Думы </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 xml:space="preserve"> «О внесении изменений и дополнений в решение </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Подосиновской районной Думы от 20.12.2023 № 33/129»</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(Декабрь)</w:t>
      </w:r>
    </w:p>
    <w:p w:rsidR="00615C1B" w:rsidRPr="00615C1B" w:rsidRDefault="00615C1B" w:rsidP="00615C1B">
      <w:pPr>
        <w:widowControl/>
        <w:suppressAutoHyphens w:val="0"/>
        <w:autoSpaceDN/>
        <w:ind w:firstLine="0"/>
        <w:jc w:val="center"/>
        <w:rPr>
          <w:rFonts w:eastAsia="Times New Roman"/>
          <w:b/>
          <w:kern w:val="0"/>
          <w:sz w:val="16"/>
          <w:szCs w:val="16"/>
          <w:lang w:eastAsia="ru-RU"/>
        </w:rPr>
      </w:pPr>
    </w:p>
    <w:p w:rsidR="00615C1B" w:rsidRPr="00615C1B" w:rsidRDefault="00615C1B" w:rsidP="00615C1B">
      <w:pPr>
        <w:widowControl/>
        <w:suppressAutoHyphens w:val="0"/>
        <w:autoSpaceDN/>
        <w:ind w:firstLine="0"/>
        <w:contextualSpacing/>
        <w:rPr>
          <w:rFonts w:eastAsia="Times New Roman"/>
          <w:kern w:val="0"/>
          <w:sz w:val="28"/>
          <w:szCs w:val="28"/>
          <w:lang w:eastAsia="ru-RU"/>
        </w:rPr>
      </w:pPr>
      <w:r w:rsidRPr="00615C1B">
        <w:rPr>
          <w:rFonts w:eastAsia="Times New Roman"/>
          <w:kern w:val="0"/>
          <w:sz w:val="28"/>
          <w:szCs w:val="28"/>
          <w:lang w:eastAsia="ru-RU"/>
        </w:rPr>
        <w:t xml:space="preserve">16.12.2024                                                                                                          № 78 </w:t>
      </w:r>
    </w:p>
    <w:p w:rsidR="00615C1B" w:rsidRPr="00615C1B" w:rsidRDefault="00615C1B" w:rsidP="00615C1B">
      <w:pPr>
        <w:widowControl/>
        <w:suppressAutoHyphens w:val="0"/>
        <w:autoSpaceDN/>
        <w:ind w:firstLine="0"/>
        <w:contextualSpacing/>
        <w:jc w:val="center"/>
        <w:rPr>
          <w:rFonts w:eastAsia="Times New Roman"/>
          <w:kern w:val="0"/>
          <w:sz w:val="28"/>
          <w:szCs w:val="28"/>
          <w:lang w:eastAsia="ru-RU"/>
        </w:rPr>
      </w:pPr>
      <w:r w:rsidRPr="00615C1B">
        <w:rPr>
          <w:rFonts w:eastAsia="Times New Roman"/>
          <w:kern w:val="0"/>
          <w:sz w:val="28"/>
          <w:szCs w:val="28"/>
          <w:lang w:eastAsia="ru-RU"/>
        </w:rPr>
        <w:t>пгт Подосиновец</w:t>
      </w:r>
    </w:p>
    <w:p w:rsidR="00615C1B" w:rsidRPr="00615C1B" w:rsidRDefault="00615C1B" w:rsidP="00615C1B">
      <w:pPr>
        <w:keepNext/>
        <w:widowControl/>
        <w:suppressAutoHyphens w:val="0"/>
        <w:autoSpaceDN/>
        <w:ind w:firstLine="0"/>
        <w:jc w:val="center"/>
        <w:rPr>
          <w:rFonts w:eastAsia="Times New Roman"/>
          <w:b/>
          <w:noProof/>
          <w:kern w:val="0"/>
          <w:sz w:val="16"/>
          <w:szCs w:val="16"/>
          <w:lang w:eastAsia="ru-RU"/>
        </w:rPr>
      </w:pPr>
    </w:p>
    <w:p w:rsidR="00615C1B" w:rsidRPr="00615C1B" w:rsidRDefault="00615C1B" w:rsidP="00615C1B">
      <w:pPr>
        <w:widowControl/>
        <w:suppressAutoHyphens w:val="0"/>
        <w:autoSpaceDN/>
        <w:ind w:firstLine="720"/>
        <w:rPr>
          <w:rFonts w:eastAsia="Times New Roman"/>
          <w:kern w:val="0"/>
          <w:sz w:val="28"/>
          <w:szCs w:val="28"/>
          <w:lang w:eastAsia="ru-RU"/>
        </w:rPr>
      </w:pPr>
      <w:proofErr w:type="gramStart"/>
      <w:r w:rsidRPr="00615C1B">
        <w:rPr>
          <w:rFonts w:eastAsia="Times New Roman"/>
          <w:kern w:val="0"/>
          <w:sz w:val="28"/>
          <w:szCs w:val="28"/>
          <w:lang w:eastAsia="ru-RU"/>
        </w:rPr>
        <w:t>Заключение Контрольно-счетной комиссии Подосиновского района на проект решения Подосиновской районной Думы «О внесении изменений и дополнений  в  решение  Подосиновской  районной  Думы от 20.12.2023           № 33/129» (далее – проект решения) подготовлено в соответствии с Положением о бюджетном процессе в Подосиновском районе, утвержденным решением Подосиновской районной Думы от 26.02.2014 № 42/264, и Положением о Контрольно-счетной комиссии муниципального образования Подосиновский муниципальный район Кировской области</w:t>
      </w:r>
      <w:proofErr w:type="gramEnd"/>
      <w:r w:rsidRPr="00615C1B">
        <w:rPr>
          <w:rFonts w:eastAsia="Times New Roman"/>
          <w:kern w:val="0"/>
          <w:sz w:val="28"/>
          <w:szCs w:val="28"/>
          <w:lang w:eastAsia="ru-RU"/>
        </w:rPr>
        <w:t>, утвержденным решением Подосиновской районной Думы от 26.11.2021 № 04/19.</w:t>
      </w:r>
    </w:p>
    <w:p w:rsidR="00615C1B" w:rsidRPr="00615C1B" w:rsidRDefault="00615C1B" w:rsidP="00615C1B">
      <w:pPr>
        <w:widowControl/>
        <w:suppressAutoHyphens w:val="0"/>
        <w:autoSpaceDN/>
        <w:ind w:firstLine="720"/>
        <w:rPr>
          <w:rFonts w:eastAsia="Times New Roman"/>
          <w:kern w:val="0"/>
          <w:sz w:val="16"/>
          <w:szCs w:val="16"/>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Проект решения с приложениями и пояснительная записка в Контрольно-счетную комиссию Подосиновского района представлены своевременно 13.12.2024, в соответствии с п. 39.1. Положения о бюджетном процессе в Подосиновском районе не </w:t>
      </w:r>
      <w:proofErr w:type="gramStart"/>
      <w:r w:rsidRPr="00615C1B">
        <w:rPr>
          <w:rFonts w:eastAsia="Times New Roman"/>
          <w:kern w:val="0"/>
          <w:sz w:val="28"/>
          <w:szCs w:val="28"/>
          <w:lang w:eastAsia="ru-RU"/>
        </w:rPr>
        <w:t>позднее</w:t>
      </w:r>
      <w:proofErr w:type="gramEnd"/>
      <w:r w:rsidRPr="00615C1B">
        <w:rPr>
          <w:rFonts w:eastAsia="Times New Roman"/>
          <w:kern w:val="0"/>
          <w:sz w:val="28"/>
          <w:szCs w:val="28"/>
          <w:lang w:eastAsia="ru-RU"/>
        </w:rPr>
        <w:t xml:space="preserve"> чем за 7 дней до очередного заседания Думы. </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Проектом решения на 2024 год предусматривается увеличение  прогнозируемого объема доходов на 989,5 тыс. руб. до 448218,1 тыс. руб., увеличение расходов на 989,5 тыс. руб. до 461779,8 тыс. руб. В результате предлагаемых изменений в бюджет района плановый дефицит не изменится.</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suppressAutoHyphens w:val="0"/>
        <w:autoSpaceDN/>
        <w:ind w:firstLine="0"/>
        <w:jc w:val="right"/>
        <w:rPr>
          <w:rFonts w:eastAsia="Times New Roman"/>
          <w:kern w:val="0"/>
          <w:szCs w:val="24"/>
          <w:lang w:eastAsia="ru-RU"/>
        </w:rPr>
      </w:pPr>
      <w:r w:rsidRPr="00615C1B">
        <w:rPr>
          <w:rFonts w:eastAsia="Times New Roman"/>
          <w:kern w:val="0"/>
          <w:szCs w:val="24"/>
          <w:lang w:eastAsia="ru-RU"/>
        </w:rPr>
        <w:t>тыс. руб.</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594"/>
        <w:gridCol w:w="1664"/>
        <w:gridCol w:w="1518"/>
      </w:tblGrid>
      <w:tr w:rsidR="00615C1B" w:rsidRPr="00615C1B" w:rsidTr="00615C1B">
        <w:trPr>
          <w:trHeight w:val="276"/>
        </w:trPr>
        <w:tc>
          <w:tcPr>
            <w:tcW w:w="3729"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left="-99" w:right="-5" w:firstLine="34"/>
              <w:jc w:val="center"/>
              <w:rPr>
                <w:rFonts w:eastAsia="Times New Roman"/>
                <w:b/>
                <w:kern w:val="0"/>
                <w:szCs w:val="24"/>
                <w:lang w:eastAsia="en-US"/>
              </w:rPr>
            </w:pPr>
            <w:r w:rsidRPr="00615C1B">
              <w:rPr>
                <w:rFonts w:eastAsia="Times New Roman"/>
                <w:b/>
                <w:kern w:val="0"/>
                <w:szCs w:val="24"/>
                <w:lang w:eastAsia="ru-RU"/>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en-US"/>
              </w:rPr>
            </w:pPr>
            <w:r w:rsidRPr="00615C1B">
              <w:rPr>
                <w:rFonts w:eastAsia="Times New Roman"/>
                <w:b/>
                <w:kern w:val="0"/>
                <w:szCs w:val="24"/>
                <w:lang w:eastAsia="ru-RU"/>
              </w:rPr>
              <w:t>от 08.11.2024 № 44/163</w:t>
            </w:r>
          </w:p>
        </w:tc>
        <w:tc>
          <w:tcPr>
            <w:tcW w:w="1701"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 xml:space="preserve">Проект </w:t>
            </w:r>
          </w:p>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решения</w:t>
            </w:r>
          </w:p>
        </w:tc>
        <w:tc>
          <w:tcPr>
            <w:tcW w:w="1525"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Изменения</w:t>
            </w:r>
          </w:p>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w:t>
            </w:r>
          </w:p>
        </w:tc>
      </w:tr>
      <w:tr w:rsidR="00615C1B" w:rsidRPr="00615C1B" w:rsidTr="00615C1B">
        <w:trPr>
          <w:trHeight w:val="276"/>
        </w:trPr>
        <w:tc>
          <w:tcPr>
            <w:tcW w:w="3729"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firstLine="0"/>
              <w:rPr>
                <w:rFonts w:eastAsia="Times New Roman"/>
                <w:i/>
                <w:kern w:val="0"/>
                <w:szCs w:val="24"/>
                <w:lang w:eastAsia="en-US"/>
              </w:rPr>
            </w:pPr>
            <w:r w:rsidRPr="00615C1B">
              <w:rPr>
                <w:rFonts w:eastAsia="Times New Roman"/>
                <w:i/>
                <w:kern w:val="0"/>
                <w:szCs w:val="24"/>
                <w:lang w:eastAsia="ru-RU"/>
              </w:rPr>
              <w:t>Доходы, из них:</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kern w:val="0"/>
                <w:szCs w:val="24"/>
                <w:lang w:eastAsia="en-US"/>
              </w:rPr>
            </w:pPr>
            <w:r w:rsidRPr="00615C1B">
              <w:rPr>
                <w:rFonts w:eastAsia="Times New Roman"/>
                <w:kern w:val="0"/>
                <w:szCs w:val="24"/>
                <w:lang w:eastAsia="en-US"/>
              </w:rPr>
              <w:t>447228,6</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kern w:val="0"/>
                <w:szCs w:val="24"/>
                <w:lang w:eastAsia="en-US"/>
              </w:rPr>
            </w:pPr>
            <w:r w:rsidRPr="00615C1B">
              <w:rPr>
                <w:rFonts w:eastAsia="Times New Roman"/>
                <w:kern w:val="0"/>
                <w:szCs w:val="24"/>
                <w:lang w:eastAsia="en-US"/>
              </w:rPr>
              <w:t>448218,1</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kern w:val="0"/>
                <w:szCs w:val="24"/>
                <w:lang w:eastAsia="en-US"/>
              </w:rPr>
            </w:pPr>
            <w:r w:rsidRPr="00615C1B">
              <w:rPr>
                <w:rFonts w:eastAsia="Times New Roman"/>
                <w:kern w:val="0"/>
                <w:szCs w:val="24"/>
                <w:lang w:eastAsia="en-US"/>
              </w:rPr>
              <w:t>989,5</w:t>
            </w:r>
          </w:p>
        </w:tc>
      </w:tr>
      <w:tr w:rsidR="00615C1B" w:rsidRPr="00615C1B" w:rsidTr="00615C1B">
        <w:trPr>
          <w:trHeight w:val="236"/>
        </w:trPr>
        <w:tc>
          <w:tcPr>
            <w:tcW w:w="3729"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rPr>
                <w:rFonts w:eastAsia="Times New Roman"/>
                <w:kern w:val="0"/>
                <w:szCs w:val="24"/>
                <w:lang w:eastAsia="en-US"/>
              </w:rPr>
            </w:pPr>
            <w:r w:rsidRPr="00615C1B">
              <w:rPr>
                <w:rFonts w:eastAsia="Times New Roman"/>
                <w:kern w:val="0"/>
                <w:szCs w:val="24"/>
                <w:lang w:eastAsia="ru-RU"/>
              </w:rPr>
              <w:t xml:space="preserve">налоговые и неналоговые                                              </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153844,8</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158138,5</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ru-RU"/>
              </w:rPr>
            </w:pPr>
            <w:r w:rsidRPr="00615C1B">
              <w:rPr>
                <w:rFonts w:eastAsia="Times New Roman"/>
                <w:bCs/>
                <w:kern w:val="0"/>
                <w:szCs w:val="24"/>
                <w:lang w:eastAsia="ru-RU"/>
              </w:rPr>
              <w:t>4293,8</w:t>
            </w:r>
          </w:p>
        </w:tc>
      </w:tr>
      <w:tr w:rsidR="00615C1B" w:rsidRPr="00615C1B" w:rsidTr="00615C1B">
        <w:trPr>
          <w:trHeight w:val="244"/>
        </w:trPr>
        <w:tc>
          <w:tcPr>
            <w:tcW w:w="3729"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rPr>
                <w:rFonts w:eastAsia="Times New Roman"/>
                <w:kern w:val="0"/>
                <w:szCs w:val="24"/>
                <w:lang w:eastAsia="en-US"/>
              </w:rPr>
            </w:pPr>
            <w:r w:rsidRPr="00615C1B">
              <w:rPr>
                <w:rFonts w:eastAsia="Times New Roman"/>
                <w:kern w:val="0"/>
                <w:szCs w:val="24"/>
                <w:lang w:eastAsia="ru-RU"/>
              </w:rPr>
              <w:t>безвозмездные  поступления</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293383,9</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290079,6</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ru-RU"/>
              </w:rPr>
            </w:pPr>
            <w:r w:rsidRPr="00615C1B">
              <w:rPr>
                <w:rFonts w:eastAsia="Times New Roman"/>
                <w:bCs/>
                <w:kern w:val="0"/>
                <w:szCs w:val="24"/>
                <w:lang w:eastAsia="ru-RU"/>
              </w:rPr>
              <w:t>-3304,3</w:t>
            </w:r>
          </w:p>
        </w:tc>
      </w:tr>
      <w:tr w:rsidR="00615C1B" w:rsidRPr="00615C1B" w:rsidTr="00615C1B">
        <w:trPr>
          <w:trHeight w:val="255"/>
        </w:trPr>
        <w:tc>
          <w:tcPr>
            <w:tcW w:w="3729"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rPr>
                <w:rFonts w:eastAsia="Times New Roman"/>
                <w:i/>
                <w:kern w:val="0"/>
                <w:szCs w:val="24"/>
                <w:lang w:eastAsia="en-US"/>
              </w:rPr>
            </w:pPr>
            <w:r w:rsidRPr="00615C1B">
              <w:rPr>
                <w:rFonts w:eastAsia="Times New Roman"/>
                <w:i/>
                <w:kern w:val="0"/>
                <w:szCs w:val="24"/>
                <w:lang w:eastAsia="ru-RU"/>
              </w:rPr>
              <w:t>Расходы</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460790,3</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461779,8</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color w:val="000000"/>
                <w:kern w:val="0"/>
                <w:szCs w:val="24"/>
                <w:lang w:eastAsia="ru-RU"/>
              </w:rPr>
            </w:pPr>
            <w:r w:rsidRPr="00615C1B">
              <w:rPr>
                <w:rFonts w:eastAsia="Times New Roman"/>
                <w:bCs/>
                <w:color w:val="000000"/>
                <w:kern w:val="0"/>
                <w:szCs w:val="24"/>
                <w:lang w:eastAsia="ru-RU"/>
              </w:rPr>
              <w:t>989,5</w:t>
            </w:r>
          </w:p>
        </w:tc>
      </w:tr>
      <w:tr w:rsidR="00615C1B" w:rsidRPr="00615C1B" w:rsidTr="00615C1B">
        <w:trPr>
          <w:trHeight w:val="197"/>
        </w:trPr>
        <w:tc>
          <w:tcPr>
            <w:tcW w:w="3729"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rPr>
                <w:rFonts w:eastAsia="Times New Roman"/>
                <w:i/>
                <w:kern w:val="0"/>
                <w:szCs w:val="24"/>
                <w:lang w:eastAsia="ru-RU"/>
              </w:rPr>
            </w:pPr>
            <w:r w:rsidRPr="00615C1B">
              <w:rPr>
                <w:rFonts w:eastAsia="Times New Roman"/>
                <w:i/>
                <w:kern w:val="0"/>
                <w:szCs w:val="24"/>
                <w:lang w:eastAsia="ru-RU"/>
              </w:rPr>
              <w:t>Дефицит</w:t>
            </w:r>
            <w:proofErr w:type="gramStart"/>
            <w:r w:rsidRPr="00615C1B">
              <w:rPr>
                <w:rFonts w:eastAsia="Times New Roman"/>
                <w:i/>
                <w:kern w:val="0"/>
                <w:szCs w:val="24"/>
                <w:lang w:eastAsia="ru-RU"/>
              </w:rPr>
              <w:t xml:space="preserve"> (-), </w:t>
            </w:r>
            <w:proofErr w:type="gramEnd"/>
            <w:r w:rsidRPr="00615C1B">
              <w:rPr>
                <w:rFonts w:eastAsia="Times New Roman"/>
                <w:i/>
                <w:kern w:val="0"/>
                <w:szCs w:val="24"/>
                <w:lang w:eastAsia="ru-RU"/>
              </w:rPr>
              <w:t>профицит (+)</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-13561,7</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-13561,7</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ru-RU"/>
              </w:rPr>
            </w:pPr>
            <w:r w:rsidRPr="00615C1B">
              <w:rPr>
                <w:rFonts w:eastAsia="Times New Roman"/>
                <w:bCs/>
                <w:kern w:val="0"/>
                <w:szCs w:val="24"/>
                <w:lang w:eastAsia="ru-RU"/>
              </w:rPr>
              <w:t>0,0</w:t>
            </w:r>
          </w:p>
        </w:tc>
      </w:tr>
    </w:tbl>
    <w:p w:rsidR="00615C1B" w:rsidRPr="00615C1B" w:rsidRDefault="00615C1B" w:rsidP="00615C1B">
      <w:pPr>
        <w:widowControl/>
        <w:suppressAutoHyphens w:val="0"/>
        <w:autoSpaceDN/>
        <w:ind w:firstLine="720"/>
        <w:rPr>
          <w:rFonts w:eastAsia="Times New Roman"/>
          <w:kern w:val="0"/>
          <w:sz w:val="28"/>
          <w:szCs w:val="28"/>
          <w:lang w:eastAsia="ru-RU"/>
        </w:rPr>
      </w:pP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Корректировка параметров бюджета района на 2025-2026 годы проектом решения не предусмотрена.</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 xml:space="preserve">ДОХОДЫ </w:t>
      </w:r>
    </w:p>
    <w:p w:rsidR="00615C1B" w:rsidRPr="00615C1B" w:rsidRDefault="00615C1B" w:rsidP="00615C1B">
      <w:pPr>
        <w:widowControl/>
        <w:suppressAutoHyphens w:val="0"/>
        <w:autoSpaceDN/>
        <w:ind w:firstLine="0"/>
        <w:jc w:val="center"/>
        <w:rPr>
          <w:rFonts w:eastAsia="Times New Roman"/>
          <w:b/>
          <w:kern w:val="0"/>
          <w:sz w:val="16"/>
          <w:szCs w:val="16"/>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ab/>
        <w:t xml:space="preserve">В соответствии с проектом решения объем доходной части бюджета района на 2024 год увеличивается на 989,5 тыс. руб., из них за счет увеличения собственных доходов на 4293,8 тыс. руб., уменьшения безвозмездных поступлений  на 3304,3 тыс. руб. В результате предлагаемых изменений прогнозируемый объем доходов бюджета составит 448218,1 тыс. руб. </w:t>
      </w:r>
      <w:r w:rsidRPr="00615C1B">
        <w:rPr>
          <w:rFonts w:eastAsia="Times New Roman"/>
          <w:kern w:val="0"/>
          <w:sz w:val="28"/>
          <w:szCs w:val="28"/>
          <w:lang w:eastAsia="ru-RU"/>
        </w:rPr>
        <w:tab/>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Внесение изменений в доходную часть бюджета обусловлено необходимостью уточнения прогнозируемых объемов поступлений собственных доходов, корректировки безвозмездных поступлений в соответствии с </w:t>
      </w:r>
      <w:r w:rsidRPr="00615C1B">
        <w:rPr>
          <w:rFonts w:eastAsia="Times New Roman"/>
          <w:color w:val="000000"/>
          <w:kern w:val="0"/>
          <w:sz w:val="28"/>
          <w:szCs w:val="28"/>
          <w:lang w:eastAsia="ru-RU"/>
        </w:rPr>
        <w:t xml:space="preserve">Законом Кировской области </w:t>
      </w:r>
      <w:r w:rsidRPr="00615C1B">
        <w:rPr>
          <w:rFonts w:eastAsia="Times New Roman"/>
          <w:kern w:val="0"/>
          <w:sz w:val="28"/>
          <w:szCs w:val="28"/>
          <w:lang w:eastAsia="ru-RU"/>
        </w:rPr>
        <w:t>«О внесении изменений в Закон Кировской области «Об областном бюджете на 2024 год и на плановый период 2025 и 2026 годов».</w:t>
      </w:r>
    </w:p>
    <w:p w:rsidR="00615C1B" w:rsidRPr="00615C1B" w:rsidRDefault="00615C1B" w:rsidP="00615C1B">
      <w:pPr>
        <w:widowControl/>
        <w:suppressAutoHyphens w:val="0"/>
        <w:autoSpaceDN/>
        <w:ind w:firstLine="709"/>
        <w:rPr>
          <w:rFonts w:eastAsia="Times New Roman"/>
          <w:kern w:val="0"/>
          <w:sz w:val="16"/>
          <w:szCs w:val="16"/>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ab/>
        <w:t>Проектом решения корректируются прогнозируемые объемы налоговых и неналоговых доходов.</w:t>
      </w:r>
    </w:p>
    <w:p w:rsidR="00615C1B" w:rsidRPr="00615C1B" w:rsidRDefault="00615C1B" w:rsidP="00615C1B">
      <w:pPr>
        <w:widowControl/>
        <w:suppressAutoHyphens w:val="0"/>
        <w:autoSpaceDN/>
        <w:ind w:firstLine="567"/>
        <w:rPr>
          <w:rFonts w:eastAsia="Times New Roman"/>
          <w:kern w:val="0"/>
          <w:sz w:val="28"/>
          <w:szCs w:val="28"/>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ab/>
        <w:t>Корректировка налоговых доходов:</w:t>
      </w:r>
    </w:p>
    <w:p w:rsidR="00615C1B" w:rsidRPr="00615C1B" w:rsidRDefault="00615C1B" w:rsidP="00615C1B">
      <w:pPr>
        <w:widowControl/>
        <w:suppressAutoHyphens w:val="0"/>
        <w:autoSpaceDN/>
        <w:ind w:firstLine="567"/>
        <w:jc w:val="right"/>
        <w:rPr>
          <w:rFonts w:eastAsia="Times New Roman"/>
          <w:kern w:val="0"/>
          <w:sz w:val="20"/>
          <w:lang w:eastAsia="ru-RU"/>
        </w:rPr>
      </w:pPr>
      <w:r w:rsidRPr="00615C1B">
        <w:rPr>
          <w:rFonts w:eastAsia="Times New Roman"/>
          <w:kern w:val="0"/>
          <w:sz w:val="20"/>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9"/>
        <w:gridCol w:w="2236"/>
        <w:gridCol w:w="1034"/>
        <w:gridCol w:w="1242"/>
      </w:tblGrid>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center"/>
              <w:rPr>
                <w:rFonts w:eastAsia="Times New Roman"/>
                <w:b/>
                <w:kern w:val="0"/>
                <w:sz w:val="20"/>
                <w:lang w:eastAsia="ar-SA"/>
              </w:rPr>
            </w:pPr>
            <w:r w:rsidRPr="00615C1B">
              <w:rPr>
                <w:rFonts w:eastAsia="Times New Roman"/>
                <w:b/>
                <w:kern w:val="0"/>
                <w:sz w:val="20"/>
                <w:lang w:eastAsia="ru-RU"/>
              </w:rPr>
              <w:t>Показатели</w:t>
            </w:r>
          </w:p>
        </w:tc>
        <w:tc>
          <w:tcPr>
            <w:tcW w:w="1168"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 w:val="20"/>
                <w:lang w:eastAsia="en-US"/>
              </w:rPr>
            </w:pPr>
            <w:r w:rsidRPr="00615C1B">
              <w:rPr>
                <w:rFonts w:eastAsia="Times New Roman"/>
                <w:b/>
                <w:kern w:val="0"/>
                <w:sz w:val="20"/>
                <w:lang w:eastAsia="ru-RU"/>
              </w:rPr>
              <w:t>от 08.11.2024 № 44/163</w:t>
            </w:r>
          </w:p>
        </w:tc>
        <w:tc>
          <w:tcPr>
            <w:tcW w:w="540"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 xml:space="preserve">Проект </w:t>
            </w:r>
          </w:p>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решения</w:t>
            </w:r>
          </w:p>
        </w:tc>
        <w:tc>
          <w:tcPr>
            <w:tcW w:w="649"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Изменения</w:t>
            </w:r>
          </w:p>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Times New Roman"/>
                <w:b/>
                <w:kern w:val="0"/>
                <w:sz w:val="20"/>
                <w:lang w:eastAsia="ar-SA"/>
              </w:rPr>
            </w:pPr>
            <w:r w:rsidRPr="00615C1B">
              <w:rPr>
                <w:rFonts w:eastAsia="Times New Roman"/>
                <w:b/>
                <w:kern w:val="0"/>
                <w:sz w:val="20"/>
                <w:lang w:eastAsia="ru-RU"/>
              </w:rPr>
              <w:t>Налоговые доходы, всего</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137030,2</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141729,1</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4699,0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Налог на доходы физических лиц</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37324,2</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40675,1</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3350,9</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Акцизы по подакцизным товарам</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5799,7</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5799,7</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Налоги на совокупный доход,</w:t>
            </w:r>
          </w:p>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в том числе:</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87810,3</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88298,3</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488,0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kern w:val="0"/>
                <w:sz w:val="20"/>
                <w:lang w:eastAsia="ru-RU"/>
              </w:rPr>
            </w:pPr>
            <w:r w:rsidRPr="00615C1B">
              <w:rPr>
                <w:rFonts w:eastAsia="Calibri"/>
                <w:kern w:val="0"/>
                <w:sz w:val="20"/>
                <w:lang w:eastAsia="ru-RU"/>
              </w:rPr>
              <w:t>1. Налог, взимаемый в связи с применением упрощенной системы налогообложения</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85172,0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86172,0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1000,0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left"/>
              <w:rPr>
                <w:rFonts w:eastAsia="Calibri"/>
                <w:kern w:val="0"/>
                <w:sz w:val="20"/>
                <w:lang w:eastAsia="ru-RU"/>
              </w:rPr>
            </w:pPr>
            <w:r w:rsidRPr="00615C1B">
              <w:rPr>
                <w:rFonts w:eastAsia="Calibri"/>
                <w:kern w:val="0"/>
                <w:sz w:val="20"/>
                <w:lang w:eastAsia="ru-RU"/>
              </w:rPr>
              <w:t>2. Единый налог на вмененный доход для отдельных видов деятельности</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0,0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4,0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4,0</w:t>
            </w:r>
          </w:p>
        </w:tc>
      </w:tr>
      <w:tr w:rsidR="00615C1B" w:rsidRPr="00615C1B" w:rsidTr="00615C1B">
        <w:trPr>
          <w:trHeight w:val="231"/>
        </w:trPr>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kern w:val="0"/>
                <w:sz w:val="20"/>
                <w:lang w:eastAsia="ru-RU"/>
              </w:rPr>
            </w:pPr>
            <w:r w:rsidRPr="00615C1B">
              <w:rPr>
                <w:rFonts w:eastAsia="Calibri"/>
                <w:kern w:val="0"/>
                <w:sz w:val="20"/>
                <w:lang w:eastAsia="ru-RU"/>
              </w:rPr>
              <w:t>3. Единый сельскохозяйственный налог</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122,3</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122,3</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0,0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kern w:val="0"/>
                <w:sz w:val="20"/>
                <w:lang w:eastAsia="ru-RU"/>
              </w:rPr>
            </w:pPr>
            <w:r w:rsidRPr="00615C1B">
              <w:rPr>
                <w:rFonts w:eastAsia="Calibri"/>
                <w:kern w:val="0"/>
                <w:sz w:val="20"/>
                <w:lang w:eastAsia="ru-RU"/>
              </w:rPr>
              <w:t>4. Налог, взимаемый в связи с применением патентной системы налогообложения</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2516,0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2000,0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-516,0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Налоги на имущество</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4556,0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4716,0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160,0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Государственная пошлина</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1540,0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2240,0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700,0</w:t>
            </w:r>
          </w:p>
        </w:tc>
      </w:tr>
    </w:tbl>
    <w:p w:rsidR="00615C1B" w:rsidRPr="00615C1B" w:rsidRDefault="00615C1B" w:rsidP="00615C1B">
      <w:pPr>
        <w:widowControl/>
        <w:suppressAutoHyphens w:val="0"/>
        <w:autoSpaceDN/>
        <w:ind w:firstLine="709"/>
        <w:rPr>
          <w:rFonts w:eastAsia="Times New Roman"/>
          <w:color w:val="000000"/>
          <w:kern w:val="0"/>
          <w:sz w:val="28"/>
          <w:szCs w:val="28"/>
          <w:lang w:eastAsia="ru-RU"/>
        </w:rPr>
      </w:pPr>
    </w:p>
    <w:p w:rsidR="00615C1B" w:rsidRPr="00615C1B" w:rsidRDefault="00615C1B" w:rsidP="00615C1B">
      <w:pPr>
        <w:widowControl/>
        <w:suppressAutoHyphens w:val="0"/>
        <w:autoSpaceDN/>
        <w:ind w:firstLine="709"/>
        <w:rPr>
          <w:rFonts w:eastAsia="Times New Roman"/>
          <w:color w:val="000000"/>
          <w:kern w:val="0"/>
          <w:sz w:val="28"/>
          <w:szCs w:val="28"/>
          <w:lang w:eastAsia="ru-RU"/>
        </w:rPr>
      </w:pPr>
      <w:r w:rsidRPr="00615C1B">
        <w:rPr>
          <w:rFonts w:eastAsia="Times New Roman"/>
          <w:color w:val="000000"/>
          <w:kern w:val="0"/>
          <w:sz w:val="28"/>
          <w:szCs w:val="28"/>
          <w:lang w:eastAsia="ru-RU"/>
        </w:rPr>
        <w:t xml:space="preserve">По налоговым доходам предлагается увеличить поступления </w:t>
      </w:r>
      <w:proofErr w:type="gramStart"/>
      <w:r w:rsidRPr="00615C1B">
        <w:rPr>
          <w:rFonts w:eastAsia="Times New Roman"/>
          <w:color w:val="000000"/>
          <w:kern w:val="0"/>
          <w:sz w:val="28"/>
          <w:szCs w:val="28"/>
          <w:lang w:eastAsia="ru-RU"/>
        </w:rPr>
        <w:t>по</w:t>
      </w:r>
      <w:proofErr w:type="gramEnd"/>
      <w:r w:rsidRPr="00615C1B">
        <w:rPr>
          <w:rFonts w:eastAsia="Times New Roman"/>
          <w:color w:val="000000"/>
          <w:kern w:val="0"/>
          <w:sz w:val="28"/>
          <w:szCs w:val="28"/>
          <w:lang w:eastAsia="ru-RU"/>
        </w:rPr>
        <w:t>:</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Times New Roman"/>
          <w:color w:val="000000"/>
          <w:kern w:val="0"/>
          <w:sz w:val="28"/>
          <w:szCs w:val="28"/>
          <w:lang w:eastAsia="ru-RU"/>
        </w:rPr>
        <w:lastRenderedPageBreak/>
        <w:t>-</w:t>
      </w:r>
      <w:r w:rsidRPr="00615C1B">
        <w:rPr>
          <w:rFonts w:eastAsia="Calibri"/>
          <w:kern w:val="0"/>
          <w:sz w:val="28"/>
          <w:szCs w:val="28"/>
          <w:lang w:eastAsia="ru-RU"/>
        </w:rPr>
        <w:t xml:space="preserve"> налогу на доходы физических лиц – на 3350,9 тыс. руб.,</w:t>
      </w:r>
    </w:p>
    <w:p w:rsidR="00615C1B" w:rsidRPr="00615C1B" w:rsidRDefault="00615C1B" w:rsidP="00615C1B">
      <w:pPr>
        <w:widowControl/>
        <w:suppressAutoHyphens w:val="0"/>
        <w:autoSpaceDN/>
        <w:ind w:firstLine="709"/>
        <w:rPr>
          <w:rFonts w:eastAsia="Times New Roman"/>
          <w:color w:val="000000"/>
          <w:kern w:val="0"/>
          <w:sz w:val="28"/>
          <w:szCs w:val="28"/>
          <w:lang w:eastAsia="ru-RU"/>
        </w:rPr>
      </w:pPr>
      <w:r w:rsidRPr="00615C1B">
        <w:rPr>
          <w:rFonts w:eastAsia="Calibri"/>
          <w:kern w:val="0"/>
          <w:sz w:val="28"/>
          <w:szCs w:val="28"/>
          <w:lang w:eastAsia="ru-RU"/>
        </w:rPr>
        <w:t xml:space="preserve">- </w:t>
      </w:r>
      <w:r w:rsidRPr="00615C1B">
        <w:rPr>
          <w:rFonts w:eastAsia="Times New Roman"/>
          <w:color w:val="000000"/>
          <w:kern w:val="0"/>
          <w:sz w:val="28"/>
          <w:szCs w:val="28"/>
          <w:lang w:eastAsia="ru-RU"/>
        </w:rPr>
        <w:t>налогу, взимаемому в связи с применением упрощенной системы налогообложения, на 1000,0 тыс. руб.,</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Calibri"/>
          <w:kern w:val="0"/>
          <w:sz w:val="28"/>
          <w:szCs w:val="28"/>
          <w:lang w:eastAsia="ru-RU"/>
        </w:rPr>
        <w:t xml:space="preserve">- единому налогу на вмененный доход для отдельных видов деятельности – на 4,0 тыс. руб., </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Calibri"/>
          <w:kern w:val="0"/>
          <w:sz w:val="28"/>
          <w:szCs w:val="28"/>
          <w:lang w:eastAsia="ru-RU"/>
        </w:rPr>
        <w:t>- налогу на имущество организаций – на 160,0 тыс. руб.,</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Calibri"/>
          <w:kern w:val="0"/>
          <w:sz w:val="28"/>
          <w:szCs w:val="28"/>
          <w:lang w:eastAsia="ru-RU"/>
        </w:rPr>
        <w:t>- государственной пошлине – на 700,0 тыс. руб.</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Times New Roman"/>
          <w:color w:val="000000"/>
          <w:kern w:val="0"/>
          <w:sz w:val="28"/>
          <w:szCs w:val="28"/>
          <w:lang w:eastAsia="ru-RU"/>
        </w:rPr>
        <w:t>Предлагается уменьшить поступления по н</w:t>
      </w:r>
      <w:r w:rsidRPr="00615C1B">
        <w:rPr>
          <w:rFonts w:eastAsia="Calibri"/>
          <w:kern w:val="0"/>
          <w:sz w:val="28"/>
          <w:szCs w:val="28"/>
          <w:lang w:eastAsia="ru-RU"/>
        </w:rPr>
        <w:t>алогу, взимаемому в связи с применением патентной системы налогообложения, на 516,0 тыс. руб.</w:t>
      </w:r>
    </w:p>
    <w:p w:rsidR="00615C1B" w:rsidRPr="00615C1B" w:rsidRDefault="00615C1B" w:rsidP="00615C1B">
      <w:pPr>
        <w:widowControl/>
        <w:suppressAutoHyphens w:val="0"/>
        <w:autoSpaceDN/>
        <w:ind w:firstLine="709"/>
        <w:rPr>
          <w:rFonts w:eastAsia="Times New Roman"/>
          <w:color w:val="000000"/>
          <w:kern w:val="0"/>
          <w:sz w:val="28"/>
          <w:szCs w:val="28"/>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Корректировка прогнозируемых объемов неналоговых доходов:</w:t>
      </w:r>
    </w:p>
    <w:p w:rsidR="00615C1B" w:rsidRPr="00615C1B" w:rsidRDefault="00615C1B" w:rsidP="00615C1B">
      <w:pPr>
        <w:widowControl/>
        <w:suppressAutoHyphens w:val="0"/>
        <w:autoSpaceDN/>
        <w:ind w:firstLine="567"/>
        <w:jc w:val="right"/>
        <w:rPr>
          <w:rFonts w:eastAsia="Times New Roman"/>
          <w:kern w:val="0"/>
          <w:sz w:val="20"/>
          <w:lang w:eastAsia="ru-RU"/>
        </w:rPr>
      </w:pPr>
      <w:r w:rsidRPr="00615C1B">
        <w:rPr>
          <w:rFonts w:eastAsia="Times New Roman"/>
          <w:kern w:val="0"/>
          <w:sz w:val="20"/>
          <w:lang w:eastAsia="ru-RU"/>
        </w:rPr>
        <w:t>тыс. руб.</w:t>
      </w:r>
    </w:p>
    <w:tbl>
      <w:tblPr>
        <w:tblW w:w="9654" w:type="dxa"/>
        <w:tblInd w:w="93" w:type="dxa"/>
        <w:tblLayout w:type="fixed"/>
        <w:tblLook w:val="04A0" w:firstRow="1" w:lastRow="0" w:firstColumn="1" w:lastColumn="0" w:noHBand="0" w:noVBand="1"/>
      </w:tblPr>
      <w:tblGrid>
        <w:gridCol w:w="5118"/>
        <w:gridCol w:w="1701"/>
        <w:gridCol w:w="1277"/>
        <w:gridCol w:w="1558"/>
      </w:tblGrid>
      <w:tr w:rsidR="00615C1B" w:rsidRPr="00615C1B" w:rsidTr="00615C1B">
        <w:trPr>
          <w:trHeight w:val="361"/>
        </w:trPr>
        <w:tc>
          <w:tcPr>
            <w:tcW w:w="5118"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 xml:space="preserve">от 08.11.2024 </w:t>
            </w:r>
          </w:p>
          <w:p w:rsidR="00615C1B" w:rsidRPr="00615C1B" w:rsidRDefault="00615C1B" w:rsidP="00615C1B">
            <w:pPr>
              <w:widowControl/>
              <w:suppressAutoHyphens w:val="0"/>
              <w:autoSpaceDN/>
              <w:ind w:right="-5" w:firstLine="0"/>
              <w:jc w:val="center"/>
              <w:rPr>
                <w:rFonts w:eastAsia="Times New Roman"/>
                <w:b/>
                <w:kern w:val="0"/>
                <w:sz w:val="20"/>
                <w:lang w:eastAsia="en-US"/>
              </w:rPr>
            </w:pPr>
            <w:r w:rsidRPr="00615C1B">
              <w:rPr>
                <w:rFonts w:eastAsia="Times New Roman"/>
                <w:b/>
                <w:kern w:val="0"/>
                <w:sz w:val="20"/>
                <w:lang w:eastAsia="ru-RU"/>
              </w:rPr>
              <w:t>№ 44/163</w:t>
            </w:r>
          </w:p>
        </w:tc>
        <w:tc>
          <w:tcPr>
            <w:tcW w:w="1277"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 xml:space="preserve">Проект </w:t>
            </w:r>
          </w:p>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решения</w:t>
            </w:r>
          </w:p>
        </w:tc>
        <w:tc>
          <w:tcPr>
            <w:tcW w:w="1558"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Изменения</w:t>
            </w:r>
          </w:p>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w:t>
            </w:r>
          </w:p>
        </w:tc>
      </w:tr>
      <w:tr w:rsidR="00615C1B" w:rsidRPr="00615C1B" w:rsidTr="00615C1B">
        <w:trPr>
          <w:trHeight w:val="257"/>
        </w:trPr>
        <w:tc>
          <w:tcPr>
            <w:tcW w:w="5118" w:type="dxa"/>
            <w:tcBorders>
              <w:top w:val="nil"/>
              <w:left w:val="single" w:sz="4" w:space="0" w:color="auto"/>
              <w:bottom w:val="single" w:sz="4" w:space="0" w:color="auto"/>
              <w:right w:val="single" w:sz="4" w:space="0" w:color="auto"/>
            </w:tcBorders>
            <w:vAlign w:val="bottom"/>
            <w:hideMark/>
          </w:tcPr>
          <w:p w:rsidR="00615C1B" w:rsidRPr="00615C1B" w:rsidRDefault="00615C1B" w:rsidP="00615C1B">
            <w:pPr>
              <w:widowControl/>
              <w:suppressAutoHyphens w:val="0"/>
              <w:autoSpaceDN/>
              <w:ind w:firstLine="0"/>
              <w:jc w:val="left"/>
              <w:rPr>
                <w:rFonts w:eastAsia="Times New Roman"/>
                <w:b/>
                <w:bCs/>
                <w:kern w:val="0"/>
                <w:sz w:val="20"/>
                <w:lang w:eastAsia="ru-RU"/>
              </w:rPr>
            </w:pPr>
            <w:r w:rsidRPr="00615C1B">
              <w:rPr>
                <w:rFonts w:eastAsia="Times New Roman"/>
                <w:b/>
                <w:bCs/>
                <w:color w:val="000000"/>
                <w:kern w:val="0"/>
                <w:sz w:val="20"/>
                <w:lang w:eastAsia="ru-RU"/>
              </w:rPr>
              <w:t>Неналоговые доходы, всего</w:t>
            </w:r>
          </w:p>
        </w:tc>
        <w:tc>
          <w:tcPr>
            <w:tcW w:w="1701" w:type="dxa"/>
            <w:tcBorders>
              <w:top w:val="nil"/>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16814,6</w:t>
            </w:r>
          </w:p>
        </w:tc>
        <w:tc>
          <w:tcPr>
            <w:tcW w:w="1277" w:type="dxa"/>
            <w:tcBorders>
              <w:top w:val="single" w:sz="4" w:space="0" w:color="auto"/>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16409,4</w:t>
            </w:r>
          </w:p>
        </w:tc>
        <w:tc>
          <w:tcPr>
            <w:tcW w:w="1558" w:type="dxa"/>
            <w:tcBorders>
              <w:top w:val="single" w:sz="4" w:space="0" w:color="auto"/>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-405,2</w:t>
            </w:r>
          </w:p>
        </w:tc>
      </w:tr>
      <w:tr w:rsidR="00615C1B" w:rsidRPr="00615C1B" w:rsidTr="00615C1B">
        <w:trPr>
          <w:trHeight w:val="175"/>
        </w:trPr>
        <w:tc>
          <w:tcPr>
            <w:tcW w:w="5118" w:type="dxa"/>
            <w:tcBorders>
              <w:top w:val="nil"/>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1. Доходы от использования имущества, в том числе:</w:t>
            </w:r>
          </w:p>
        </w:tc>
        <w:tc>
          <w:tcPr>
            <w:tcW w:w="1701" w:type="dxa"/>
            <w:tcBorders>
              <w:top w:val="nil"/>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1823,8</w:t>
            </w:r>
          </w:p>
        </w:tc>
        <w:tc>
          <w:tcPr>
            <w:tcW w:w="1277" w:type="dxa"/>
            <w:tcBorders>
              <w:top w:val="nil"/>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1826,9</w:t>
            </w:r>
          </w:p>
        </w:tc>
        <w:tc>
          <w:tcPr>
            <w:tcW w:w="1558" w:type="dxa"/>
            <w:tcBorders>
              <w:top w:val="nil"/>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3,1</w:t>
            </w:r>
          </w:p>
        </w:tc>
      </w:tr>
      <w:tr w:rsidR="00615C1B" w:rsidRPr="00615C1B" w:rsidTr="00615C1B">
        <w:trPr>
          <w:trHeight w:val="195"/>
        </w:trPr>
        <w:tc>
          <w:tcPr>
            <w:tcW w:w="5118" w:type="dxa"/>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 w:val="20"/>
                <w:lang w:eastAsia="ru-RU"/>
              </w:rPr>
            </w:pPr>
            <w:r w:rsidRPr="00615C1B">
              <w:rPr>
                <w:rFonts w:eastAsia="Times New Roman"/>
                <w:kern w:val="0"/>
                <w:sz w:val="20"/>
                <w:lang w:eastAsia="ru-RU"/>
              </w:rPr>
              <w:t>доходы, получаемые в виде арендной платы</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1657,8</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1676,9</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19,1</w:t>
            </w:r>
          </w:p>
        </w:tc>
      </w:tr>
      <w:tr w:rsidR="00615C1B" w:rsidRPr="00615C1B" w:rsidTr="00615C1B">
        <w:trPr>
          <w:trHeight w:val="249"/>
        </w:trPr>
        <w:tc>
          <w:tcPr>
            <w:tcW w:w="5118" w:type="dxa"/>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 w:val="20"/>
                <w:lang w:eastAsia="ru-RU"/>
              </w:rPr>
            </w:pPr>
            <w:r w:rsidRPr="00615C1B">
              <w:rPr>
                <w:rFonts w:eastAsia="Times New Roman"/>
                <w:kern w:val="0"/>
                <w:sz w:val="20"/>
                <w:lang w:eastAsia="ru-RU"/>
              </w:rPr>
              <w:t>прочие доходы от использования имущества</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166,0</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150,0</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-16,0</w:t>
            </w:r>
          </w:p>
        </w:tc>
      </w:tr>
      <w:tr w:rsidR="00615C1B" w:rsidRPr="00615C1B" w:rsidTr="00615C1B">
        <w:trPr>
          <w:trHeight w:val="274"/>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2. Платежи при пользовании природными ресурсами</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183,6</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183,6</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r w:rsidR="00615C1B" w:rsidRPr="00615C1B" w:rsidTr="00615C1B">
        <w:trPr>
          <w:trHeight w:val="537"/>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3. 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12013,3</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11504,3</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-509,0</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 xml:space="preserve">4. Доходы от продажи </w:t>
            </w:r>
            <w:proofErr w:type="gramStart"/>
            <w:r w:rsidRPr="00615C1B">
              <w:rPr>
                <w:rFonts w:eastAsia="Times New Roman"/>
                <w:b/>
                <w:kern w:val="0"/>
                <w:sz w:val="20"/>
                <w:lang w:eastAsia="ru-RU"/>
              </w:rPr>
              <w:t>материальных</w:t>
            </w:r>
            <w:proofErr w:type="gramEnd"/>
            <w:r w:rsidRPr="00615C1B">
              <w:rPr>
                <w:rFonts w:eastAsia="Times New Roman"/>
                <w:b/>
                <w:kern w:val="0"/>
                <w:sz w:val="20"/>
                <w:lang w:eastAsia="ru-RU"/>
              </w:rPr>
              <w:t xml:space="preserve"> и </w:t>
            </w:r>
          </w:p>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нематериальных активов,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402,6</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503,3</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100,7</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kern w:val="0"/>
                <w:sz w:val="20"/>
                <w:lang w:eastAsia="ru-RU"/>
              </w:rPr>
            </w:pPr>
            <w:r w:rsidRPr="00615C1B">
              <w:rPr>
                <w:rFonts w:eastAsia="Times New Roman"/>
                <w:kern w:val="0"/>
                <w:sz w:val="20"/>
                <w:lang w:eastAsia="ru-RU"/>
              </w:rPr>
              <w:t xml:space="preserve">доходы от реализации имущества </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275,4</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295,8</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20,4</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kern w:val="0"/>
                <w:sz w:val="20"/>
                <w:lang w:eastAsia="ru-RU"/>
              </w:rPr>
            </w:pPr>
            <w:r w:rsidRPr="00615C1B">
              <w:rPr>
                <w:rFonts w:eastAsia="Times New Roman"/>
                <w:kern w:val="0"/>
                <w:sz w:val="20"/>
                <w:lang w:eastAsia="ru-RU"/>
              </w:rPr>
              <w:t>доходы от продажи земельных участков</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127,2</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207,5</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80,3</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5. 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1860,4</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1860,4</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6. 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530,9</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530,9</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bl>
    <w:p w:rsidR="00615C1B" w:rsidRPr="00615C1B" w:rsidRDefault="00615C1B" w:rsidP="00615C1B">
      <w:pPr>
        <w:widowControl/>
        <w:suppressAutoHyphens w:val="0"/>
        <w:autoSpaceDN/>
        <w:ind w:firstLine="709"/>
        <w:rPr>
          <w:rFonts w:eastAsia="Times New Roman"/>
          <w:color w:val="000000"/>
          <w:kern w:val="0"/>
          <w:sz w:val="28"/>
          <w:szCs w:val="28"/>
          <w:lang w:eastAsia="ru-RU"/>
        </w:rPr>
      </w:pPr>
    </w:p>
    <w:p w:rsidR="00615C1B" w:rsidRPr="00615C1B" w:rsidRDefault="00615C1B" w:rsidP="00615C1B">
      <w:pPr>
        <w:widowControl/>
        <w:suppressAutoHyphens w:val="0"/>
        <w:autoSpaceDN/>
        <w:ind w:firstLine="0"/>
        <w:rPr>
          <w:rFonts w:eastAsia="Times New Roman"/>
          <w:color w:val="000000"/>
          <w:kern w:val="0"/>
          <w:sz w:val="28"/>
          <w:szCs w:val="28"/>
          <w:lang w:eastAsia="ru-RU"/>
        </w:rPr>
      </w:pPr>
      <w:r w:rsidRPr="00615C1B">
        <w:rPr>
          <w:rFonts w:eastAsia="Times New Roman"/>
          <w:color w:val="000000"/>
          <w:kern w:val="0"/>
          <w:sz w:val="28"/>
          <w:szCs w:val="28"/>
          <w:lang w:eastAsia="ru-RU"/>
        </w:rPr>
        <w:tab/>
        <w:t xml:space="preserve">По неналоговым доходам предусматривается увеличение поступлений </w:t>
      </w:r>
      <w:proofErr w:type="gramStart"/>
      <w:r w:rsidRPr="00615C1B">
        <w:rPr>
          <w:rFonts w:eastAsia="Times New Roman"/>
          <w:color w:val="000000"/>
          <w:kern w:val="0"/>
          <w:sz w:val="28"/>
          <w:szCs w:val="28"/>
          <w:lang w:eastAsia="ru-RU"/>
        </w:rPr>
        <w:t>по</w:t>
      </w:r>
      <w:proofErr w:type="gramEnd"/>
      <w:r w:rsidRPr="00615C1B">
        <w:rPr>
          <w:rFonts w:eastAsia="Times New Roman"/>
          <w:color w:val="000000"/>
          <w:kern w:val="0"/>
          <w:sz w:val="28"/>
          <w:szCs w:val="28"/>
          <w:lang w:eastAsia="ru-RU"/>
        </w:rPr>
        <w:t>:</w:t>
      </w: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color w:val="000000"/>
          <w:kern w:val="0"/>
          <w:sz w:val="28"/>
          <w:szCs w:val="28"/>
          <w:lang w:eastAsia="ru-RU"/>
        </w:rPr>
        <w:tab/>
        <w:t>- доходам, получаемым в виде арендной платы - на 19,1 тыс. руб.,</w:t>
      </w:r>
      <w:r w:rsidRPr="00615C1B">
        <w:rPr>
          <w:rFonts w:eastAsia="Times New Roman"/>
          <w:kern w:val="0"/>
          <w:sz w:val="28"/>
          <w:szCs w:val="28"/>
          <w:lang w:eastAsia="ru-RU"/>
        </w:rPr>
        <w:t xml:space="preserve"> </w:t>
      </w: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ab/>
        <w:t xml:space="preserve">- доходам от продажи материальных и нематериальных активов - на 100,7 тыс. руб. </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Уменьшение предусматривается </w:t>
      </w:r>
      <w:proofErr w:type="gramStart"/>
      <w:r w:rsidRPr="00615C1B">
        <w:rPr>
          <w:rFonts w:eastAsia="Times New Roman"/>
          <w:kern w:val="0"/>
          <w:sz w:val="28"/>
          <w:szCs w:val="28"/>
          <w:lang w:eastAsia="ru-RU"/>
        </w:rPr>
        <w:t>по</w:t>
      </w:r>
      <w:proofErr w:type="gramEnd"/>
      <w:r w:rsidRPr="00615C1B">
        <w:rPr>
          <w:rFonts w:eastAsia="Times New Roman"/>
          <w:kern w:val="0"/>
          <w:sz w:val="28"/>
          <w:szCs w:val="28"/>
          <w:lang w:eastAsia="ru-RU"/>
        </w:rPr>
        <w:t>:</w:t>
      </w:r>
    </w:p>
    <w:p w:rsidR="00615C1B" w:rsidRPr="00615C1B" w:rsidRDefault="00615C1B" w:rsidP="00615C1B">
      <w:pPr>
        <w:widowControl/>
        <w:suppressAutoHyphens w:val="0"/>
        <w:autoSpaceDN/>
        <w:ind w:firstLine="709"/>
        <w:rPr>
          <w:rFonts w:eastAsia="Times New Roman"/>
          <w:color w:val="000000"/>
          <w:kern w:val="0"/>
          <w:sz w:val="28"/>
          <w:szCs w:val="28"/>
          <w:lang w:eastAsia="ru-RU"/>
        </w:rPr>
      </w:pPr>
      <w:r w:rsidRPr="00615C1B">
        <w:rPr>
          <w:rFonts w:eastAsia="Times New Roman"/>
          <w:color w:val="000000"/>
          <w:kern w:val="0"/>
          <w:sz w:val="28"/>
          <w:szCs w:val="28"/>
          <w:lang w:eastAsia="ru-RU"/>
        </w:rPr>
        <w:t xml:space="preserve">- прочим доходам от использования имущества – на 16,0 тыс. руб., </w:t>
      </w:r>
      <w:r w:rsidRPr="00615C1B">
        <w:rPr>
          <w:rFonts w:eastAsia="Times New Roman"/>
          <w:color w:val="000000"/>
          <w:kern w:val="0"/>
          <w:sz w:val="28"/>
          <w:szCs w:val="28"/>
          <w:lang w:eastAsia="ru-RU"/>
        </w:rPr>
        <w:tab/>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доходам от оказания платных услуг и компенсации затрат государства - на 509,0 тыс. руб.</w:t>
      </w:r>
    </w:p>
    <w:p w:rsidR="00615C1B" w:rsidRPr="00615C1B" w:rsidRDefault="00615C1B" w:rsidP="00615C1B">
      <w:pPr>
        <w:widowControl/>
        <w:suppressAutoHyphens w:val="0"/>
        <w:autoSpaceDN/>
        <w:ind w:firstLine="709"/>
        <w:rPr>
          <w:rFonts w:eastAsia="Times New Roman"/>
          <w:color w:val="000000"/>
          <w:kern w:val="0"/>
          <w:sz w:val="28"/>
          <w:szCs w:val="28"/>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В результате налоговые доходы увеличиваются на 4699,0 тыс. руб. (3,4%) и составят 141729,2 тыс. руб., неналоговые доходы уменьшатся на 405,2 тыс. руб. (2,4 %) и составят 16409,4 тыс. руб., собственные доходы увеличатся на 4293,8 тыс. руб. (2,8 %) и составят </w:t>
      </w:r>
      <w:r w:rsidRPr="00615C1B">
        <w:rPr>
          <w:rFonts w:eastAsia="Times New Roman"/>
          <w:bCs/>
          <w:kern w:val="0"/>
          <w:sz w:val="28"/>
          <w:szCs w:val="28"/>
          <w:lang w:eastAsia="en-US"/>
        </w:rPr>
        <w:t xml:space="preserve">158138,5 </w:t>
      </w:r>
      <w:r w:rsidRPr="00615C1B">
        <w:rPr>
          <w:rFonts w:eastAsia="Times New Roman"/>
          <w:kern w:val="0"/>
          <w:sz w:val="28"/>
          <w:szCs w:val="28"/>
          <w:lang w:eastAsia="ru-RU"/>
        </w:rPr>
        <w:t>тыс. руб.</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709"/>
        <w:rPr>
          <w:rFonts w:eastAsia="Times New Roman"/>
          <w:color w:val="000000"/>
          <w:kern w:val="0"/>
          <w:sz w:val="28"/>
          <w:szCs w:val="28"/>
          <w:lang w:eastAsia="ru-RU"/>
        </w:rPr>
      </w:pPr>
      <w:r w:rsidRPr="00615C1B">
        <w:rPr>
          <w:rFonts w:eastAsia="Times New Roman"/>
          <w:kern w:val="0"/>
          <w:sz w:val="28"/>
          <w:szCs w:val="28"/>
          <w:lang w:eastAsia="ru-RU"/>
        </w:rPr>
        <w:t>Объем безвозмездных поступлений корректируется в соответствии с Законом Кировской области «О внесении изменений в Закон Кировской области «Об областном бюджете на 2024 год и на плановый период 2025 и 2026 годов»</w:t>
      </w:r>
      <w:r w:rsidRPr="00615C1B">
        <w:rPr>
          <w:rFonts w:eastAsia="Times New Roman"/>
          <w:color w:val="000000"/>
          <w:kern w:val="0"/>
          <w:sz w:val="28"/>
          <w:szCs w:val="28"/>
          <w:lang w:eastAsia="ru-RU"/>
        </w:rPr>
        <w:t xml:space="preserve">. </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lastRenderedPageBreak/>
        <w:t>Общий объем безвозмездных поступлений на 2024 год уменьшится на 3304,3 тыс. руб. (1,1 %) и составит 290079,6 тыс. руб.</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709"/>
        <w:rPr>
          <w:rFonts w:eastAsia="Times New Roman"/>
          <w:i/>
          <w:kern w:val="0"/>
          <w:sz w:val="28"/>
          <w:szCs w:val="28"/>
          <w:lang w:eastAsia="ru-RU"/>
        </w:rPr>
      </w:pPr>
      <w:r w:rsidRPr="00615C1B">
        <w:rPr>
          <w:rFonts w:eastAsia="Times New Roman"/>
          <w:i/>
          <w:kern w:val="0"/>
          <w:sz w:val="28"/>
          <w:szCs w:val="28"/>
          <w:lang w:eastAsia="ru-RU"/>
        </w:rPr>
        <w:t>Проектом предусматривается увеличение следующих межбюджетных трансфертов:</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Субвенции бюджетам муниципальных районов на выполнение определенных государственных полномочий по осуществлению деятельности по опеке и попечительству на 22,6 тыс. руб.,</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kern w:val="0"/>
          <w:sz w:val="28"/>
          <w:szCs w:val="28"/>
          <w:lang w:eastAsia="ru-RU"/>
        </w:rPr>
        <w:t>- П</w:t>
      </w:r>
      <w:r w:rsidRPr="00615C1B">
        <w:rPr>
          <w:rFonts w:eastAsia="Times New Roman"/>
          <w:color w:val="000000"/>
          <w:spacing w:val="-1"/>
          <w:kern w:val="0"/>
          <w:sz w:val="28"/>
          <w:szCs w:val="28"/>
          <w:shd w:val="clear" w:color="auto" w:fill="FFFFFF"/>
          <w:lang w:eastAsia="ru-RU"/>
        </w:rPr>
        <w:t>рочие межбюджетные трансферты, передаваемые бюджетам муниципальных районов на возмещение расходов по оказанию дополнительной меры социальной поддержки для членов семей военнослужащих, связанные с обеспечением и доставкой твердого топлива на 765,5 тыс. руб.,</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Прочие межбюджетные трансферты бюджетам муниципальных районов на предоставление бесплатного горячего питания детям участников СВО на 3,6 тыс. руб.</w:t>
      </w:r>
    </w:p>
    <w:p w:rsidR="00615C1B" w:rsidRPr="00615C1B" w:rsidRDefault="00615C1B" w:rsidP="00615C1B">
      <w:pPr>
        <w:widowControl/>
        <w:suppressAutoHyphens w:val="0"/>
        <w:autoSpaceDN/>
        <w:ind w:firstLine="709"/>
        <w:rPr>
          <w:rFonts w:ascii="Arial" w:eastAsia="Times New Roman" w:hAnsi="Arial" w:cs="Arial"/>
          <w:color w:val="000000"/>
          <w:spacing w:val="-1"/>
          <w:kern w:val="0"/>
          <w:sz w:val="20"/>
          <w:shd w:val="clear" w:color="auto" w:fill="FFFFFF"/>
          <w:lang w:eastAsia="ru-RU"/>
        </w:rPr>
      </w:pPr>
    </w:p>
    <w:p w:rsidR="00615C1B" w:rsidRPr="00615C1B" w:rsidRDefault="00615C1B" w:rsidP="00615C1B">
      <w:pPr>
        <w:widowControl/>
        <w:suppressAutoHyphens w:val="0"/>
        <w:autoSpaceDN/>
        <w:ind w:firstLine="709"/>
        <w:rPr>
          <w:rFonts w:eastAsia="Times New Roman"/>
          <w:i/>
          <w:kern w:val="0"/>
          <w:sz w:val="28"/>
          <w:szCs w:val="28"/>
          <w:lang w:eastAsia="ru-RU"/>
        </w:rPr>
      </w:pPr>
      <w:r w:rsidRPr="00615C1B">
        <w:rPr>
          <w:rFonts w:eastAsia="Times New Roman"/>
          <w:i/>
          <w:kern w:val="0"/>
          <w:sz w:val="28"/>
          <w:szCs w:val="28"/>
          <w:lang w:eastAsia="ru-RU"/>
        </w:rPr>
        <w:t>Предусматривается уменьшение следующих межбюджетных трансфертов:</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17,0 тыс. руб.,</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Субвенции бюджетам муниципальных районов на осуществление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аттестации на 16,8 тыс. руб.,</w:t>
      </w:r>
    </w:p>
    <w:p w:rsidR="00615C1B" w:rsidRPr="00615C1B" w:rsidRDefault="00615C1B" w:rsidP="00615C1B">
      <w:pPr>
        <w:widowControl/>
        <w:suppressAutoHyphens w:val="0"/>
        <w:autoSpaceDN/>
        <w:ind w:firstLine="709"/>
        <w:rPr>
          <w:rFonts w:eastAsia="Times New Roman"/>
          <w:kern w:val="0"/>
          <w:sz w:val="28"/>
          <w:szCs w:val="28"/>
          <w:lang w:eastAsia="ru-RU"/>
        </w:rPr>
      </w:pPr>
      <w:proofErr w:type="gramStart"/>
      <w:r w:rsidRPr="00615C1B">
        <w:rPr>
          <w:rFonts w:eastAsia="Times New Roman"/>
          <w:kern w:val="0"/>
          <w:sz w:val="28"/>
          <w:szCs w:val="28"/>
          <w:lang w:eastAsia="ru-RU"/>
        </w:rPr>
        <w:t xml:space="preserve">- </w:t>
      </w:r>
      <w:r w:rsidRPr="00615C1B">
        <w:rPr>
          <w:rFonts w:eastAsia="Times New Roman"/>
          <w:color w:val="000000"/>
          <w:spacing w:val="-1"/>
          <w:kern w:val="0"/>
          <w:sz w:val="28"/>
          <w:szCs w:val="28"/>
          <w:shd w:val="clear" w:color="auto" w:fill="FFFFFF"/>
          <w:lang w:eastAsia="ru-RU"/>
        </w:rPr>
        <w:t>Субвенции бюджетам муниципальных районов на выполнение отдельных государственных полномочий по обеспечению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выплате ежемесячной денежной компенсации родителям (законным представителям) детей-инвалидов, инвалидам в случае их обучения на дому на 38,1 тыс. руб.,</w:t>
      </w:r>
      <w:proofErr w:type="gramEnd"/>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на 297,0 тыс. руб.,</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color w:val="000000"/>
          <w:spacing w:val="-1"/>
          <w:kern w:val="0"/>
          <w:sz w:val="28"/>
          <w:szCs w:val="28"/>
          <w:shd w:val="clear" w:color="auto" w:fill="FFFFFF"/>
          <w:lang w:eastAsia="ru-RU"/>
        </w:rPr>
        <w:t xml:space="preserve">- Субвенции бюджетам муниципальных районов на компенсацию платы, взимаемой с родителей (законных представителей) за присмотр и уход за детьми в муниципальных и частных образовательных организациях, </w:t>
      </w:r>
      <w:r w:rsidRPr="00615C1B">
        <w:rPr>
          <w:rFonts w:eastAsia="Times New Roman"/>
          <w:color w:val="000000"/>
          <w:spacing w:val="-1"/>
          <w:kern w:val="0"/>
          <w:sz w:val="28"/>
          <w:szCs w:val="28"/>
          <w:shd w:val="clear" w:color="auto" w:fill="FFFFFF"/>
          <w:lang w:eastAsia="ru-RU"/>
        </w:rPr>
        <w:lastRenderedPageBreak/>
        <w:t xml:space="preserve">реализующих образовательную программу </w:t>
      </w:r>
      <w:proofErr w:type="gramStart"/>
      <w:r w:rsidRPr="00615C1B">
        <w:rPr>
          <w:rFonts w:eastAsia="Times New Roman"/>
          <w:color w:val="000000"/>
          <w:spacing w:val="-1"/>
          <w:kern w:val="0"/>
          <w:sz w:val="28"/>
          <w:szCs w:val="28"/>
          <w:shd w:val="clear" w:color="auto" w:fill="FFFFFF"/>
          <w:lang w:eastAsia="ru-RU"/>
        </w:rPr>
        <w:t>дошкольного</w:t>
      </w:r>
      <w:proofErr w:type="gramEnd"/>
      <w:r w:rsidRPr="00615C1B">
        <w:rPr>
          <w:rFonts w:eastAsia="Times New Roman"/>
          <w:color w:val="000000"/>
          <w:spacing w:val="-1"/>
          <w:kern w:val="0"/>
          <w:sz w:val="28"/>
          <w:szCs w:val="28"/>
          <w:shd w:val="clear" w:color="auto" w:fill="FFFFFF"/>
          <w:lang w:eastAsia="ru-RU"/>
        </w:rPr>
        <w:t xml:space="preserve"> образования на 30,2 тыс. руб.,</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color w:val="000000"/>
          <w:spacing w:val="-1"/>
          <w:kern w:val="0"/>
          <w:sz w:val="28"/>
          <w:szCs w:val="28"/>
          <w:shd w:val="clear" w:color="auto" w:fill="FFFFFF"/>
          <w:lang w:eastAsia="ru-RU"/>
        </w:rPr>
        <w:t>- Субвенции бюджетом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1881,3 тыс. руб.,</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color w:val="000000"/>
          <w:spacing w:val="-1"/>
          <w:kern w:val="0"/>
          <w:sz w:val="28"/>
          <w:szCs w:val="28"/>
          <w:shd w:val="clear" w:color="auto" w:fill="FFFFFF"/>
          <w:lang w:eastAsia="ru-RU"/>
        </w:rPr>
        <w:t>- Субвенции бюджетам муниципальных районов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 на 1794,0 тыс. руб.,</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532,9 тыс. руб.,</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709"/>
        <w:rPr>
          <w:rFonts w:eastAsia="Times New Roman"/>
          <w:i/>
          <w:kern w:val="0"/>
          <w:sz w:val="28"/>
          <w:szCs w:val="28"/>
          <w:lang w:eastAsia="ru-RU"/>
        </w:rPr>
      </w:pPr>
      <w:r w:rsidRPr="00615C1B">
        <w:rPr>
          <w:rFonts w:eastAsia="Times New Roman"/>
          <w:i/>
          <w:kern w:val="0"/>
          <w:sz w:val="28"/>
          <w:szCs w:val="28"/>
          <w:lang w:eastAsia="ru-RU"/>
        </w:rPr>
        <w:t xml:space="preserve">Предусматриваются новые межбюджетные трансферты:         </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i/>
          <w:kern w:val="0"/>
          <w:sz w:val="28"/>
          <w:szCs w:val="28"/>
          <w:lang w:eastAsia="ru-RU"/>
        </w:rPr>
        <w:t xml:space="preserve">- </w:t>
      </w:r>
      <w:r w:rsidRPr="00615C1B">
        <w:rPr>
          <w:rFonts w:eastAsia="Times New Roman"/>
          <w:color w:val="000000"/>
          <w:spacing w:val="-1"/>
          <w:kern w:val="0"/>
          <w:sz w:val="28"/>
          <w:szCs w:val="28"/>
          <w:shd w:val="clear" w:color="auto" w:fill="FFFFFF"/>
          <w:lang w:eastAsia="ru-RU"/>
        </w:rPr>
        <w:t>Прочие межбюджетные трансферты бюджетам муниципальных районов на стимулирование прироста налоговых поступлений на 511,3 тыс. руб.</w:t>
      </w:r>
    </w:p>
    <w:p w:rsidR="00615C1B" w:rsidRPr="00615C1B" w:rsidRDefault="00615C1B" w:rsidP="00615C1B">
      <w:pPr>
        <w:widowControl/>
        <w:suppressAutoHyphens w:val="0"/>
        <w:autoSpaceDN/>
        <w:ind w:firstLine="709"/>
        <w:rPr>
          <w:rFonts w:eastAsia="Times New Roman"/>
          <w:kern w:val="0"/>
          <w:sz w:val="28"/>
          <w:szCs w:val="28"/>
          <w:highlight w:val="yellow"/>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Изменение безвозмездных поступлений:</w:t>
      </w:r>
    </w:p>
    <w:p w:rsidR="00615C1B" w:rsidRPr="00615C1B" w:rsidRDefault="00615C1B" w:rsidP="00615C1B">
      <w:pPr>
        <w:suppressAutoHyphens w:val="0"/>
        <w:autoSpaceDN/>
        <w:ind w:firstLine="709"/>
        <w:jc w:val="right"/>
        <w:rPr>
          <w:rFonts w:eastAsia="Times New Roman"/>
          <w:kern w:val="0"/>
          <w:szCs w:val="24"/>
          <w:lang w:eastAsia="ru-RU"/>
        </w:rPr>
      </w:pPr>
      <w:r w:rsidRPr="00615C1B">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2135"/>
        <w:gridCol w:w="1935"/>
        <w:gridCol w:w="2343"/>
      </w:tblGrid>
      <w:tr w:rsidR="00615C1B" w:rsidRPr="00615C1B" w:rsidTr="00615C1B">
        <w:tc>
          <w:tcPr>
            <w:tcW w:w="1649" w:type="pct"/>
            <w:shd w:val="clear" w:color="auto" w:fill="auto"/>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Наименование доходов</w:t>
            </w:r>
          </w:p>
        </w:tc>
        <w:tc>
          <w:tcPr>
            <w:tcW w:w="1115" w:type="pct"/>
            <w:shd w:val="clear" w:color="auto" w:fill="auto"/>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 xml:space="preserve">от 08.11.2024 </w:t>
            </w:r>
          </w:p>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Cs w:val="24"/>
                <w:lang w:eastAsia="ru-RU"/>
              </w:rPr>
              <w:t>№ 44/163</w:t>
            </w:r>
          </w:p>
        </w:tc>
        <w:tc>
          <w:tcPr>
            <w:tcW w:w="1011" w:type="pct"/>
            <w:shd w:val="clear" w:color="auto" w:fill="auto"/>
          </w:tcPr>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Проект решения</w:t>
            </w:r>
          </w:p>
        </w:tc>
        <w:tc>
          <w:tcPr>
            <w:tcW w:w="1224" w:type="pct"/>
            <w:shd w:val="clear" w:color="auto" w:fill="auto"/>
          </w:tcPr>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Изменения</w:t>
            </w:r>
          </w:p>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b/>
                <w:bCs/>
                <w:color w:val="000000"/>
                <w:kern w:val="0"/>
                <w:sz w:val="20"/>
                <w:lang w:eastAsia="ru-RU"/>
              </w:rPr>
            </w:pPr>
            <w:r w:rsidRPr="00615C1B">
              <w:rPr>
                <w:rFonts w:eastAsia="Times New Roman"/>
                <w:b/>
                <w:bCs/>
                <w:color w:val="000000"/>
                <w:kern w:val="0"/>
                <w:sz w:val="20"/>
                <w:lang w:eastAsia="ru-RU"/>
              </w:rPr>
              <w:t>Безвозмездные поступления всего,  в том числе</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293383,9</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290079,6</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-3304,3</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b/>
                <w:bCs/>
                <w:color w:val="000000"/>
                <w:kern w:val="0"/>
                <w:sz w:val="20"/>
                <w:lang w:eastAsia="ru-RU"/>
              </w:rPr>
            </w:pPr>
            <w:r w:rsidRPr="00615C1B">
              <w:rPr>
                <w:rFonts w:eastAsia="Times New Roman"/>
                <w:b/>
                <w:bCs/>
                <w:color w:val="000000"/>
                <w:kern w:val="0"/>
                <w:sz w:val="20"/>
                <w:lang w:eastAsia="ru-RU"/>
              </w:rPr>
              <w:t>Безвозмездные поступления от других бюджетов бюджетной системы РФ, в том числе:</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292686,4</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289382,1</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-3304,3</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color w:val="000000"/>
                <w:kern w:val="0"/>
                <w:sz w:val="20"/>
                <w:lang w:eastAsia="ru-RU"/>
              </w:rPr>
            </w:pPr>
            <w:r w:rsidRPr="00615C1B">
              <w:rPr>
                <w:rFonts w:eastAsia="Times New Roman"/>
                <w:color w:val="000000"/>
                <w:kern w:val="0"/>
                <w:sz w:val="20"/>
                <w:lang w:eastAsia="ru-RU"/>
              </w:rPr>
              <w:t>дотации</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64798,0</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64798,0</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0,0</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color w:val="000000"/>
                <w:kern w:val="0"/>
                <w:sz w:val="20"/>
                <w:lang w:eastAsia="ru-RU"/>
              </w:rPr>
            </w:pPr>
            <w:r w:rsidRPr="00615C1B">
              <w:rPr>
                <w:rFonts w:eastAsia="Times New Roman"/>
                <w:color w:val="000000"/>
                <w:kern w:val="0"/>
                <w:sz w:val="20"/>
                <w:lang w:eastAsia="ru-RU"/>
              </w:rPr>
              <w:t>субсидии</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123911,0</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123894,0</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-17,0</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color w:val="000000"/>
                <w:kern w:val="0"/>
                <w:sz w:val="20"/>
                <w:lang w:eastAsia="ru-RU"/>
              </w:rPr>
            </w:pPr>
            <w:r w:rsidRPr="00615C1B">
              <w:rPr>
                <w:rFonts w:eastAsia="Times New Roman"/>
                <w:color w:val="000000"/>
                <w:kern w:val="0"/>
                <w:sz w:val="20"/>
                <w:lang w:eastAsia="ru-RU"/>
              </w:rPr>
              <w:t>субвенции</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91526,5</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87491,7</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-4034,8</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color w:val="000000"/>
                <w:kern w:val="0"/>
                <w:sz w:val="20"/>
                <w:lang w:eastAsia="ru-RU"/>
              </w:rPr>
            </w:pPr>
            <w:r w:rsidRPr="00615C1B">
              <w:rPr>
                <w:rFonts w:eastAsia="Times New Roman"/>
                <w:color w:val="000000"/>
                <w:kern w:val="0"/>
                <w:sz w:val="20"/>
                <w:lang w:eastAsia="ru-RU"/>
              </w:rPr>
              <w:t>иные межбюджетные трансферты</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12450,9</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13198,4</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747,5</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b/>
                <w:color w:val="000000"/>
                <w:kern w:val="0"/>
                <w:sz w:val="20"/>
                <w:lang w:eastAsia="ru-RU"/>
              </w:rPr>
            </w:pPr>
            <w:r w:rsidRPr="00615C1B">
              <w:rPr>
                <w:rFonts w:eastAsia="Times New Roman"/>
                <w:b/>
                <w:color w:val="000000"/>
                <w:kern w:val="0"/>
                <w:sz w:val="20"/>
                <w:lang w:eastAsia="ru-RU"/>
              </w:rPr>
              <w:t>Прочие безвозмездные поступления</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697,5</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697,5</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bl>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Увеличение иных межбюджетных трансфертов составляет 747,5 тыс. руб. (6,0 %). Снижение  субсидий составляет 17,0 тыс. руб. (0,01 %), субвенций 4034,8 тыс. руб. (4,4 %).</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РАСХОДЫ</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С учетом предлагаемых изменений расходы бюджета района на 2024 год составят 461779,8 тыс. руб., увеличение составляет 989,5 тыс. руб.</w:t>
      </w:r>
    </w:p>
    <w:p w:rsidR="00615C1B" w:rsidRPr="00615C1B" w:rsidRDefault="00615C1B" w:rsidP="00615C1B">
      <w:pPr>
        <w:widowControl/>
        <w:suppressAutoHyphens w:val="0"/>
        <w:autoSpaceDN/>
        <w:ind w:firstLine="567"/>
        <w:rPr>
          <w:rFonts w:eastAsia="Times New Roman"/>
          <w:kern w:val="0"/>
          <w:sz w:val="28"/>
          <w:szCs w:val="28"/>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Вносимые изменения в расходную часть бюджета района главным образом обусловлены обеспечением расходов по первоочередным направлениям, уточнением бюджетной классификации расходов.</w:t>
      </w:r>
    </w:p>
    <w:p w:rsidR="00615C1B" w:rsidRPr="00615C1B" w:rsidRDefault="00615C1B" w:rsidP="00615C1B">
      <w:pPr>
        <w:widowControl/>
        <w:suppressAutoHyphens w:val="0"/>
        <w:autoSpaceDN/>
        <w:ind w:firstLine="567"/>
        <w:rPr>
          <w:rFonts w:eastAsia="Times New Roman"/>
          <w:kern w:val="0"/>
          <w:sz w:val="28"/>
          <w:szCs w:val="28"/>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В приложение № 6 «Распределение  бюджетных ассигнований по разделам и подразделам классификации расходов бюджетов на 2024 год» вносятся изменения направлений расходов по разделам:</w:t>
      </w:r>
    </w:p>
    <w:p w:rsidR="00615C1B" w:rsidRPr="00615C1B" w:rsidRDefault="00615C1B" w:rsidP="00615C1B">
      <w:pPr>
        <w:suppressAutoHyphens w:val="0"/>
        <w:autoSpaceDN/>
        <w:ind w:firstLine="0"/>
        <w:jc w:val="right"/>
        <w:rPr>
          <w:rFonts w:eastAsia="Times New Roman"/>
          <w:kern w:val="0"/>
          <w:szCs w:val="24"/>
          <w:lang w:eastAsia="ru-RU"/>
        </w:rPr>
      </w:pPr>
      <w:r w:rsidRPr="00615C1B">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2284"/>
        <w:gridCol w:w="1430"/>
        <w:gridCol w:w="1422"/>
      </w:tblGrid>
      <w:tr w:rsidR="00615C1B" w:rsidRPr="00615C1B" w:rsidTr="00615C1B">
        <w:trPr>
          <w:trHeight w:val="407"/>
        </w:trPr>
        <w:tc>
          <w:tcPr>
            <w:tcW w:w="2317" w:type="pct"/>
            <w:vMerge w:val="restart"/>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left="-99" w:right="-5" w:firstLine="284"/>
              <w:jc w:val="center"/>
              <w:rPr>
                <w:rFonts w:eastAsia="Times New Roman"/>
                <w:b/>
                <w:kern w:val="0"/>
                <w:szCs w:val="24"/>
                <w:lang w:eastAsia="en-US"/>
              </w:rPr>
            </w:pPr>
            <w:r w:rsidRPr="00615C1B">
              <w:rPr>
                <w:rFonts w:eastAsia="Times New Roman"/>
                <w:b/>
                <w:kern w:val="0"/>
                <w:szCs w:val="24"/>
                <w:lang w:eastAsia="ru-RU"/>
              </w:rPr>
              <w:t>Наименование расходов</w:t>
            </w:r>
          </w:p>
        </w:tc>
        <w:tc>
          <w:tcPr>
            <w:tcW w:w="1193" w:type="pct"/>
            <w:vMerge w:val="restar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 xml:space="preserve">от 08.11.2024 </w:t>
            </w:r>
          </w:p>
          <w:p w:rsidR="00615C1B" w:rsidRPr="00615C1B" w:rsidRDefault="00615C1B" w:rsidP="00615C1B">
            <w:pPr>
              <w:widowControl/>
              <w:suppressAutoHyphens w:val="0"/>
              <w:autoSpaceDN/>
              <w:ind w:right="-5" w:firstLine="0"/>
              <w:jc w:val="center"/>
              <w:rPr>
                <w:rFonts w:eastAsia="Times New Roman"/>
                <w:b/>
                <w:kern w:val="0"/>
                <w:szCs w:val="24"/>
                <w:lang w:eastAsia="en-US"/>
              </w:rPr>
            </w:pPr>
            <w:r w:rsidRPr="00615C1B">
              <w:rPr>
                <w:rFonts w:eastAsia="Times New Roman"/>
                <w:b/>
                <w:kern w:val="0"/>
                <w:szCs w:val="24"/>
                <w:lang w:eastAsia="ru-RU"/>
              </w:rPr>
              <w:t>№ 44/163</w:t>
            </w:r>
          </w:p>
        </w:tc>
        <w:tc>
          <w:tcPr>
            <w:tcW w:w="747" w:type="pct"/>
            <w:vMerge w:val="restar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Проект решения</w:t>
            </w:r>
          </w:p>
        </w:tc>
        <w:tc>
          <w:tcPr>
            <w:tcW w:w="744" w:type="pct"/>
            <w:vMerge w:val="restar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Изменения</w:t>
            </w:r>
          </w:p>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w:t>
            </w:r>
          </w:p>
        </w:tc>
      </w:tr>
      <w:tr w:rsidR="00615C1B" w:rsidRPr="00615C1B" w:rsidTr="00615C1B">
        <w:trPr>
          <w:trHeight w:val="276"/>
        </w:trPr>
        <w:tc>
          <w:tcPr>
            <w:tcW w:w="2317" w:type="pct"/>
            <w:vMerge/>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p>
        </w:tc>
      </w:tr>
      <w:tr w:rsidR="00615C1B" w:rsidRPr="00615C1B" w:rsidTr="00615C1B">
        <w:trPr>
          <w:trHeight w:val="174"/>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kern w:val="0"/>
                <w:szCs w:val="24"/>
                <w:lang w:eastAsia="ru-RU"/>
              </w:rPr>
              <w:t>Общегосударственные вопросы</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70176,0</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70143,5</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-32,5</w:t>
            </w:r>
          </w:p>
        </w:tc>
      </w:tr>
      <w:tr w:rsidR="00615C1B" w:rsidRPr="00615C1B" w:rsidTr="00615C1B">
        <w:trPr>
          <w:trHeight w:val="276"/>
        </w:trPr>
        <w:tc>
          <w:tcPr>
            <w:tcW w:w="2317" w:type="pct"/>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bCs/>
                <w:color w:val="000000"/>
                <w:kern w:val="0"/>
                <w:szCs w:val="24"/>
                <w:lang w:eastAsia="ru-RU"/>
              </w:rPr>
              <w:t>Национальная безопасность и правоохранительная деятельность</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2793,8</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2744,3</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-49,5</w:t>
            </w:r>
          </w:p>
        </w:tc>
      </w:tr>
      <w:tr w:rsidR="00615C1B" w:rsidRPr="00615C1B" w:rsidTr="00615C1B">
        <w:trPr>
          <w:trHeight w:val="276"/>
        </w:trPr>
        <w:tc>
          <w:tcPr>
            <w:tcW w:w="2317" w:type="pct"/>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bCs/>
                <w:color w:val="000000"/>
                <w:kern w:val="0"/>
                <w:szCs w:val="24"/>
                <w:lang w:eastAsia="ru-RU"/>
              </w:rPr>
              <w:t>Национальная экономика</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51612,8</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51917,8</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305,0</w:t>
            </w:r>
          </w:p>
        </w:tc>
      </w:tr>
      <w:tr w:rsidR="00615C1B" w:rsidRPr="00615C1B" w:rsidTr="00615C1B">
        <w:trPr>
          <w:trHeight w:val="276"/>
        </w:trPr>
        <w:tc>
          <w:tcPr>
            <w:tcW w:w="231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Cs/>
                <w:color w:val="000000"/>
                <w:kern w:val="0"/>
                <w:szCs w:val="24"/>
                <w:lang w:eastAsia="ru-RU"/>
              </w:rPr>
            </w:pPr>
            <w:r w:rsidRPr="00615C1B">
              <w:rPr>
                <w:rFonts w:eastAsia="Times New Roman"/>
                <w:bCs/>
                <w:color w:val="000000"/>
                <w:kern w:val="0"/>
                <w:szCs w:val="24"/>
                <w:lang w:eastAsia="ru-RU"/>
              </w:rPr>
              <w:t>Жилищно-коммунальное хозяйство</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3673,6</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3931,4</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257,8</w:t>
            </w:r>
          </w:p>
        </w:tc>
      </w:tr>
      <w:tr w:rsidR="00615C1B" w:rsidRPr="00615C1B" w:rsidTr="00615C1B">
        <w:trPr>
          <w:trHeight w:val="23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bCs/>
                <w:color w:val="000000"/>
                <w:kern w:val="0"/>
                <w:szCs w:val="24"/>
                <w:lang w:eastAsia="ru-RU"/>
              </w:rPr>
              <w:t>Охрана окружающей среды</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2936,4</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2936,4</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0,0</w:t>
            </w:r>
          </w:p>
        </w:tc>
      </w:tr>
      <w:tr w:rsidR="00615C1B" w:rsidRPr="00615C1B" w:rsidTr="00615C1B">
        <w:trPr>
          <w:trHeight w:val="23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Cs/>
                <w:color w:val="000000"/>
                <w:kern w:val="0"/>
                <w:szCs w:val="24"/>
                <w:lang w:eastAsia="en-US"/>
              </w:rPr>
            </w:pPr>
            <w:r w:rsidRPr="00615C1B">
              <w:rPr>
                <w:rFonts w:eastAsia="Times New Roman"/>
                <w:bCs/>
                <w:color w:val="000000"/>
                <w:kern w:val="0"/>
                <w:szCs w:val="24"/>
                <w:lang w:eastAsia="ru-RU"/>
              </w:rPr>
              <w:t>Образование</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188775,0</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184816,5</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-3958,5</w:t>
            </w:r>
          </w:p>
        </w:tc>
      </w:tr>
      <w:tr w:rsidR="00615C1B" w:rsidRPr="00615C1B" w:rsidTr="00615C1B">
        <w:trPr>
          <w:trHeight w:val="23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Cs/>
                <w:color w:val="000000"/>
                <w:kern w:val="0"/>
                <w:szCs w:val="24"/>
                <w:lang w:eastAsia="en-US"/>
              </w:rPr>
            </w:pPr>
            <w:r w:rsidRPr="00615C1B">
              <w:rPr>
                <w:rFonts w:eastAsia="Times New Roman"/>
                <w:bCs/>
                <w:color w:val="000000"/>
                <w:kern w:val="0"/>
                <w:szCs w:val="24"/>
                <w:lang w:eastAsia="ru-RU"/>
              </w:rPr>
              <w:t>Культура, кинематография</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46003,2</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46423,2</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420,0</w:t>
            </w:r>
          </w:p>
        </w:tc>
      </w:tr>
      <w:tr w:rsidR="00615C1B" w:rsidRPr="00615C1B" w:rsidTr="00615C1B">
        <w:trPr>
          <w:trHeight w:val="23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Cs/>
                <w:color w:val="000000"/>
                <w:kern w:val="0"/>
                <w:szCs w:val="24"/>
                <w:lang w:eastAsia="en-US"/>
              </w:rPr>
            </w:pPr>
            <w:r w:rsidRPr="00615C1B">
              <w:rPr>
                <w:rFonts w:eastAsia="Times New Roman"/>
                <w:bCs/>
                <w:color w:val="000000"/>
                <w:kern w:val="0"/>
                <w:szCs w:val="24"/>
                <w:lang w:eastAsia="ru-RU"/>
              </w:rPr>
              <w:t>Социальная политика</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22388,4</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20191,9</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-2196,5</w:t>
            </w:r>
          </w:p>
        </w:tc>
      </w:tr>
      <w:tr w:rsidR="00615C1B" w:rsidRPr="00615C1B" w:rsidTr="00615C1B">
        <w:trPr>
          <w:trHeight w:val="280"/>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bCs/>
                <w:color w:val="000000"/>
                <w:kern w:val="0"/>
                <w:szCs w:val="24"/>
                <w:lang w:eastAsia="ru-RU"/>
              </w:rPr>
              <w:t>Физическая культура и спорт</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25473,0</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25606,7</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133,7</w:t>
            </w:r>
          </w:p>
        </w:tc>
      </w:tr>
      <w:tr w:rsidR="00615C1B" w:rsidRPr="00615C1B" w:rsidTr="00615C1B">
        <w:trPr>
          <w:trHeight w:val="225"/>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Cs/>
                <w:color w:val="000000"/>
                <w:kern w:val="0"/>
                <w:sz w:val="20"/>
                <w:lang w:eastAsia="en-US"/>
              </w:rPr>
            </w:pPr>
            <w:r w:rsidRPr="00615C1B">
              <w:rPr>
                <w:rFonts w:eastAsia="Times New Roman"/>
                <w:bCs/>
                <w:color w:val="000000"/>
                <w:kern w:val="0"/>
                <w:sz w:val="20"/>
                <w:lang w:eastAsia="ru-RU"/>
              </w:rPr>
              <w:t xml:space="preserve">Межбюджетные трансферты общего характера </w:t>
            </w:r>
            <w:r w:rsidRPr="00615C1B">
              <w:rPr>
                <w:rFonts w:eastAsia="Times New Roman"/>
                <w:kern w:val="0"/>
                <w:sz w:val="20"/>
                <w:lang w:eastAsia="ru-RU"/>
              </w:rPr>
              <w:t>бюджетам бюджетной системы Российской Федерации</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46958,3</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53068,1</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6109,8</w:t>
            </w:r>
          </w:p>
        </w:tc>
      </w:tr>
      <w:tr w:rsidR="00615C1B" w:rsidRPr="00615C1B" w:rsidTr="00615C1B">
        <w:trPr>
          <w:trHeight w:val="32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
                <w:bCs/>
                <w:color w:val="000000"/>
                <w:kern w:val="0"/>
                <w:szCs w:val="24"/>
                <w:lang w:eastAsia="en-US"/>
              </w:rPr>
            </w:pPr>
            <w:r w:rsidRPr="00615C1B">
              <w:rPr>
                <w:rFonts w:eastAsia="Times New Roman"/>
                <w:b/>
                <w:bCs/>
                <w:color w:val="000000"/>
                <w:kern w:val="0"/>
                <w:szCs w:val="24"/>
                <w:lang w:eastAsia="ru-RU"/>
              </w:rPr>
              <w:t>Всего расходов</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
                <w:bCs/>
                <w:color w:val="000000"/>
                <w:kern w:val="0"/>
                <w:szCs w:val="24"/>
                <w:lang w:eastAsia="en-US"/>
              </w:rPr>
            </w:pPr>
            <w:r w:rsidRPr="00615C1B">
              <w:rPr>
                <w:rFonts w:eastAsia="Times New Roman"/>
                <w:b/>
                <w:bCs/>
                <w:color w:val="000000"/>
                <w:kern w:val="0"/>
                <w:szCs w:val="24"/>
                <w:lang w:eastAsia="en-US"/>
              </w:rPr>
              <w:t>460790,3</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
                <w:bCs/>
                <w:color w:val="000000"/>
                <w:kern w:val="0"/>
                <w:szCs w:val="24"/>
                <w:lang w:eastAsia="en-US"/>
              </w:rPr>
            </w:pPr>
            <w:r w:rsidRPr="00615C1B">
              <w:rPr>
                <w:rFonts w:eastAsia="Times New Roman"/>
                <w:b/>
                <w:bCs/>
                <w:color w:val="000000"/>
                <w:kern w:val="0"/>
                <w:szCs w:val="24"/>
                <w:lang w:eastAsia="en-US"/>
              </w:rPr>
              <w:t>461779,8</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
                <w:color w:val="000000"/>
                <w:kern w:val="0"/>
                <w:szCs w:val="24"/>
                <w:lang w:eastAsia="ru-RU"/>
              </w:rPr>
            </w:pPr>
            <w:r w:rsidRPr="00615C1B">
              <w:rPr>
                <w:rFonts w:eastAsia="Times New Roman"/>
                <w:b/>
                <w:color w:val="000000"/>
                <w:kern w:val="0"/>
                <w:szCs w:val="24"/>
                <w:lang w:eastAsia="ru-RU"/>
              </w:rPr>
              <w:t>989,5</w:t>
            </w:r>
          </w:p>
        </w:tc>
      </w:tr>
    </w:tbl>
    <w:p w:rsidR="00615C1B" w:rsidRPr="00615C1B" w:rsidRDefault="00615C1B" w:rsidP="00615C1B">
      <w:pPr>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 xml:space="preserve">     </w:t>
      </w:r>
    </w:p>
    <w:p w:rsidR="00615C1B" w:rsidRPr="00615C1B" w:rsidRDefault="00615C1B" w:rsidP="00615C1B">
      <w:pPr>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ab/>
      </w:r>
    </w:p>
    <w:p w:rsidR="00615C1B" w:rsidRPr="00615C1B" w:rsidRDefault="00615C1B" w:rsidP="00615C1B">
      <w:pPr>
        <w:suppressAutoHyphens w:val="0"/>
        <w:autoSpaceDN/>
        <w:ind w:firstLine="720"/>
        <w:rPr>
          <w:rFonts w:eastAsia="Times New Roman"/>
          <w:kern w:val="0"/>
          <w:sz w:val="28"/>
          <w:szCs w:val="28"/>
          <w:lang w:eastAsia="ru-RU"/>
        </w:rPr>
      </w:pPr>
      <w:r w:rsidRPr="00615C1B">
        <w:rPr>
          <w:rFonts w:eastAsia="Times New Roman"/>
          <w:i/>
          <w:kern w:val="0"/>
          <w:sz w:val="28"/>
          <w:szCs w:val="28"/>
          <w:lang w:eastAsia="ru-RU"/>
        </w:rPr>
        <w:t xml:space="preserve">Увеличиваются объемы расходов </w:t>
      </w:r>
      <w:r w:rsidRPr="00615C1B">
        <w:rPr>
          <w:rFonts w:eastAsia="Times New Roman"/>
          <w:bCs/>
          <w:color w:val="000000"/>
          <w:kern w:val="0"/>
          <w:sz w:val="28"/>
          <w:szCs w:val="28"/>
          <w:lang w:eastAsia="ru-RU"/>
        </w:rPr>
        <w:t>по</w:t>
      </w:r>
      <w:r w:rsidRPr="00615C1B">
        <w:rPr>
          <w:rFonts w:eastAsia="Times New Roman"/>
          <w:bCs/>
          <w:i/>
          <w:color w:val="000000"/>
          <w:kern w:val="0"/>
          <w:sz w:val="28"/>
          <w:szCs w:val="28"/>
          <w:lang w:eastAsia="ru-RU"/>
        </w:rPr>
        <w:t xml:space="preserve"> </w:t>
      </w:r>
      <w:r w:rsidRPr="00615C1B">
        <w:rPr>
          <w:rFonts w:eastAsia="Times New Roman"/>
          <w:kern w:val="0"/>
          <w:sz w:val="28"/>
          <w:szCs w:val="28"/>
          <w:lang w:eastAsia="ru-RU"/>
        </w:rPr>
        <w:t>разделам:</w:t>
      </w: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bCs/>
          <w:color w:val="000000"/>
          <w:kern w:val="0"/>
          <w:sz w:val="28"/>
          <w:szCs w:val="28"/>
          <w:lang w:eastAsia="ru-RU"/>
        </w:rPr>
        <w:t>- «Национальная экономика» - на 305,0</w:t>
      </w:r>
      <w:r w:rsidRPr="00615C1B">
        <w:rPr>
          <w:rFonts w:eastAsia="Times New Roman"/>
          <w:color w:val="000000"/>
          <w:kern w:val="0"/>
          <w:sz w:val="28"/>
          <w:szCs w:val="28"/>
          <w:lang w:eastAsia="ru-RU"/>
        </w:rPr>
        <w:t xml:space="preserve"> тыс. руб.,</w:t>
      </w:r>
      <w:r w:rsidRPr="00615C1B">
        <w:rPr>
          <w:rFonts w:eastAsia="Times New Roman"/>
          <w:kern w:val="0"/>
          <w:sz w:val="28"/>
          <w:szCs w:val="28"/>
          <w:lang w:eastAsia="ru-RU"/>
        </w:rPr>
        <w:t xml:space="preserve"> </w:t>
      </w: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 xml:space="preserve">- «Жилищно-коммунальное хозяйство» - на 257,8 тыс. руб., </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bCs/>
          <w:color w:val="000000"/>
          <w:kern w:val="0"/>
          <w:sz w:val="28"/>
          <w:szCs w:val="28"/>
          <w:lang w:eastAsia="ru-RU"/>
        </w:rPr>
        <w:t>- «Культура, кинематография» - на 420,0 тыс. руб.</w:t>
      </w: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 «Физическая культура и спорт» - на 133,7 тыс. руб.,</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kern w:val="0"/>
          <w:sz w:val="28"/>
          <w:szCs w:val="28"/>
          <w:lang w:eastAsia="ru-RU"/>
        </w:rPr>
        <w:t>- «</w:t>
      </w:r>
      <w:r w:rsidRPr="00615C1B">
        <w:rPr>
          <w:rFonts w:eastAsia="Times New Roman"/>
          <w:bCs/>
          <w:color w:val="000000"/>
          <w:kern w:val="0"/>
          <w:sz w:val="28"/>
          <w:szCs w:val="28"/>
          <w:lang w:eastAsia="ru-RU"/>
        </w:rPr>
        <w:t xml:space="preserve">Межбюджетные трансферты общего характера </w:t>
      </w:r>
      <w:r w:rsidRPr="00615C1B">
        <w:rPr>
          <w:rFonts w:eastAsia="Times New Roman"/>
          <w:kern w:val="0"/>
          <w:sz w:val="28"/>
          <w:szCs w:val="28"/>
          <w:lang w:eastAsia="ru-RU"/>
        </w:rPr>
        <w:t>бюджетам бюджетной системы Российской Федерации» - на 6109,8 тыс. руб.</w:t>
      </w:r>
    </w:p>
    <w:p w:rsidR="00615C1B" w:rsidRPr="00615C1B" w:rsidRDefault="00615C1B" w:rsidP="00615C1B">
      <w:pPr>
        <w:widowControl/>
        <w:suppressAutoHyphens w:val="0"/>
        <w:autoSpaceDN/>
        <w:ind w:firstLine="720"/>
        <w:rPr>
          <w:rFonts w:eastAsia="Times New Roman"/>
          <w:kern w:val="0"/>
          <w:sz w:val="28"/>
          <w:szCs w:val="28"/>
          <w:lang w:eastAsia="ru-RU"/>
        </w:rPr>
      </w:pP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i/>
          <w:kern w:val="0"/>
          <w:sz w:val="28"/>
          <w:szCs w:val="28"/>
          <w:lang w:eastAsia="ru-RU"/>
        </w:rPr>
        <w:t>Объемы расходов уменьшаются</w:t>
      </w:r>
      <w:r w:rsidRPr="00615C1B">
        <w:rPr>
          <w:rFonts w:eastAsia="Times New Roman"/>
          <w:kern w:val="0"/>
          <w:sz w:val="28"/>
          <w:szCs w:val="28"/>
          <w:lang w:eastAsia="ru-RU"/>
        </w:rPr>
        <w:t xml:space="preserve"> по следующим разделам:</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kern w:val="0"/>
          <w:sz w:val="28"/>
          <w:szCs w:val="28"/>
          <w:lang w:eastAsia="ru-RU"/>
        </w:rPr>
        <w:t>- «Общегосударственные вопросы» - на 32,5 тыс. руб.,</w:t>
      </w:r>
      <w:r w:rsidRPr="00615C1B">
        <w:rPr>
          <w:rFonts w:eastAsia="Times New Roman"/>
          <w:bCs/>
          <w:color w:val="000000"/>
          <w:kern w:val="0"/>
          <w:sz w:val="28"/>
          <w:szCs w:val="28"/>
          <w:lang w:eastAsia="ru-RU"/>
        </w:rPr>
        <w:t xml:space="preserve"> </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bCs/>
          <w:color w:val="000000"/>
          <w:kern w:val="0"/>
          <w:sz w:val="28"/>
          <w:szCs w:val="28"/>
          <w:lang w:eastAsia="ru-RU"/>
        </w:rPr>
        <w:t>- «Национальная безопасность и правоохранительная деятельность» - на 49,5 тыс. руб.,</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bCs/>
          <w:color w:val="000000"/>
          <w:kern w:val="0"/>
          <w:sz w:val="28"/>
          <w:szCs w:val="28"/>
          <w:lang w:eastAsia="ru-RU"/>
        </w:rPr>
        <w:t>- «Образование» - на 3958,5 тыс. руб.,</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bCs/>
          <w:color w:val="000000"/>
          <w:kern w:val="0"/>
          <w:sz w:val="28"/>
          <w:szCs w:val="28"/>
          <w:lang w:eastAsia="ru-RU"/>
        </w:rPr>
        <w:t>- «Социальная политика» - на 2196,5 тыс. руб.</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p>
    <w:p w:rsidR="00615C1B" w:rsidRPr="00615C1B" w:rsidRDefault="00615C1B" w:rsidP="00615C1B">
      <w:pPr>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Изменения вносятся по главным распорядителям средств бюджета в приложение № 8 «Ведомственная структура расходов бюджета района на 2024 год»:</w:t>
      </w:r>
    </w:p>
    <w:p w:rsidR="00615C1B" w:rsidRPr="00615C1B" w:rsidRDefault="00615C1B" w:rsidP="00615C1B">
      <w:pPr>
        <w:suppressAutoHyphens w:val="0"/>
        <w:autoSpaceDN/>
        <w:ind w:firstLine="0"/>
        <w:jc w:val="right"/>
        <w:rPr>
          <w:rFonts w:eastAsia="Times New Roman"/>
          <w:kern w:val="0"/>
          <w:szCs w:val="24"/>
          <w:lang w:eastAsia="ru-RU"/>
        </w:rPr>
      </w:pPr>
      <w:r w:rsidRPr="00615C1B">
        <w:rPr>
          <w:rFonts w:eastAsia="Times New Roman"/>
          <w:kern w:val="0"/>
          <w:szCs w:val="24"/>
          <w:lang w:eastAsia="ru-RU"/>
        </w:rPr>
        <w:lastRenderedPageBreak/>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1"/>
        <w:gridCol w:w="632"/>
        <w:gridCol w:w="2590"/>
        <w:gridCol w:w="1403"/>
        <w:gridCol w:w="1545"/>
      </w:tblGrid>
      <w:tr w:rsidR="00615C1B" w:rsidRPr="00615C1B" w:rsidTr="00615C1B">
        <w:tc>
          <w:tcPr>
            <w:tcW w:w="1779" w:type="pct"/>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Наименование</w:t>
            </w:r>
          </w:p>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главного распорядителя</w:t>
            </w:r>
          </w:p>
        </w:tc>
        <w:tc>
          <w:tcPr>
            <w:tcW w:w="321" w:type="pct"/>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Код</w:t>
            </w:r>
          </w:p>
        </w:tc>
        <w:tc>
          <w:tcPr>
            <w:tcW w:w="1355" w:type="pct"/>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en-US"/>
              </w:rPr>
            </w:pPr>
            <w:r w:rsidRPr="00615C1B">
              <w:rPr>
                <w:rFonts w:eastAsia="Times New Roman"/>
                <w:b/>
                <w:kern w:val="0"/>
                <w:szCs w:val="24"/>
                <w:lang w:eastAsia="ru-RU"/>
              </w:rPr>
              <w:t>от 08.11.2024 № 44/163</w:t>
            </w:r>
          </w:p>
        </w:tc>
        <w:tc>
          <w:tcPr>
            <w:tcW w:w="735" w:type="pct"/>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Проект решения</w:t>
            </w:r>
          </w:p>
        </w:tc>
        <w:tc>
          <w:tcPr>
            <w:tcW w:w="809" w:type="pct"/>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Изменения</w:t>
            </w:r>
          </w:p>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kern w:val="0"/>
                <w:szCs w:val="24"/>
                <w:lang w:eastAsia="ru-RU"/>
              </w:rPr>
              <w:t xml:space="preserve">Управление образования </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903</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215485,1</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211634,3</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-3850,8</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kern w:val="0"/>
                <w:szCs w:val="24"/>
                <w:lang w:eastAsia="ru-RU"/>
              </w:rPr>
              <w:t xml:space="preserve">Финансовое управление </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912</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56804,5</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62914,4</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6109,9</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kern w:val="0"/>
                <w:szCs w:val="24"/>
                <w:lang w:eastAsia="ru-RU"/>
              </w:rPr>
              <w:t xml:space="preserve">Администрация </w:t>
            </w:r>
          </w:p>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kern w:val="0"/>
                <w:szCs w:val="24"/>
                <w:lang w:eastAsia="ru-RU"/>
              </w:rPr>
              <w:t xml:space="preserve">Подосиновского района </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936</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187325,7</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185994,8</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-1330,9</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bCs/>
                <w:kern w:val="0"/>
                <w:szCs w:val="24"/>
                <w:lang w:eastAsia="ru-RU"/>
              </w:rPr>
              <w:t xml:space="preserve">Подосиновская районная Дума </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943</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50,0</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57,2</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7,2</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bCs/>
                <w:kern w:val="0"/>
                <w:szCs w:val="24"/>
                <w:lang w:eastAsia="ru-RU"/>
              </w:rPr>
            </w:pPr>
            <w:r w:rsidRPr="00615C1B">
              <w:rPr>
                <w:rFonts w:eastAsia="Times New Roman"/>
                <w:bCs/>
                <w:kern w:val="0"/>
                <w:szCs w:val="24"/>
                <w:lang w:eastAsia="ru-RU"/>
              </w:rPr>
              <w:t>Контрольно-счетная комиссия Подосиновского района</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947</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1125,1</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1179,1</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54,0</w:t>
            </w:r>
          </w:p>
        </w:tc>
      </w:tr>
      <w:tr w:rsidR="00615C1B" w:rsidRPr="00615C1B" w:rsidTr="00615C1B">
        <w:tc>
          <w:tcPr>
            <w:tcW w:w="1779" w:type="pct"/>
          </w:tcPr>
          <w:p w:rsidR="00615C1B" w:rsidRPr="00615C1B" w:rsidRDefault="00615C1B" w:rsidP="00615C1B">
            <w:pPr>
              <w:widowControl/>
              <w:suppressAutoHyphens w:val="0"/>
              <w:autoSpaceDN/>
              <w:ind w:firstLine="0"/>
              <w:rPr>
                <w:rFonts w:eastAsia="Times New Roman"/>
                <w:b/>
                <w:kern w:val="0"/>
                <w:szCs w:val="24"/>
                <w:lang w:eastAsia="ru-RU"/>
              </w:rPr>
            </w:pPr>
            <w:r w:rsidRPr="00615C1B">
              <w:rPr>
                <w:rFonts w:eastAsia="Times New Roman"/>
                <w:b/>
                <w:kern w:val="0"/>
                <w:szCs w:val="24"/>
                <w:lang w:eastAsia="ru-RU"/>
              </w:rPr>
              <w:t>Всего расходов</w:t>
            </w:r>
          </w:p>
        </w:tc>
        <w:tc>
          <w:tcPr>
            <w:tcW w:w="321" w:type="pct"/>
          </w:tcPr>
          <w:p w:rsidR="00615C1B" w:rsidRPr="00615C1B" w:rsidRDefault="00615C1B" w:rsidP="00615C1B">
            <w:pPr>
              <w:widowControl/>
              <w:suppressAutoHyphens w:val="0"/>
              <w:autoSpaceDN/>
              <w:ind w:firstLine="0"/>
              <w:jc w:val="center"/>
              <w:rPr>
                <w:rFonts w:eastAsia="Times New Roman"/>
                <w:b/>
                <w:kern w:val="0"/>
                <w:szCs w:val="24"/>
                <w:lang w:eastAsia="ru-RU"/>
              </w:rPr>
            </w:pPr>
          </w:p>
        </w:tc>
        <w:tc>
          <w:tcPr>
            <w:tcW w:w="1355" w:type="pct"/>
            <w:vAlign w:val="center"/>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460790,3</w:t>
            </w:r>
          </w:p>
        </w:tc>
        <w:tc>
          <w:tcPr>
            <w:tcW w:w="735" w:type="pct"/>
            <w:vAlign w:val="center"/>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461779,8</w:t>
            </w:r>
          </w:p>
        </w:tc>
        <w:tc>
          <w:tcPr>
            <w:tcW w:w="809" w:type="pct"/>
            <w:vAlign w:val="center"/>
          </w:tcPr>
          <w:p w:rsidR="00615C1B" w:rsidRPr="00615C1B" w:rsidRDefault="00615C1B" w:rsidP="00615C1B">
            <w:pPr>
              <w:widowControl/>
              <w:suppressAutoHyphens w:val="0"/>
              <w:autoSpaceDN/>
              <w:ind w:firstLine="0"/>
              <w:jc w:val="center"/>
              <w:rPr>
                <w:rFonts w:eastAsia="Times New Roman"/>
                <w:b/>
                <w:color w:val="000000"/>
                <w:kern w:val="0"/>
                <w:szCs w:val="24"/>
                <w:lang w:eastAsia="ru-RU"/>
              </w:rPr>
            </w:pPr>
            <w:r w:rsidRPr="00615C1B">
              <w:rPr>
                <w:rFonts w:eastAsia="Times New Roman"/>
                <w:b/>
                <w:color w:val="000000"/>
                <w:kern w:val="0"/>
                <w:szCs w:val="24"/>
                <w:lang w:eastAsia="ru-RU"/>
              </w:rPr>
              <w:t>989,5</w:t>
            </w:r>
          </w:p>
        </w:tc>
      </w:tr>
    </w:tbl>
    <w:p w:rsidR="00615C1B" w:rsidRPr="00615C1B" w:rsidRDefault="00615C1B" w:rsidP="00615C1B">
      <w:pPr>
        <w:suppressAutoHyphens w:val="0"/>
        <w:autoSpaceDN/>
        <w:ind w:firstLine="0"/>
        <w:rPr>
          <w:rFonts w:eastAsia="Times New Roman"/>
          <w:kern w:val="0"/>
          <w:sz w:val="16"/>
          <w:szCs w:val="16"/>
          <w:lang w:eastAsia="ru-RU"/>
        </w:rPr>
      </w:pPr>
      <w:r w:rsidRPr="00615C1B">
        <w:rPr>
          <w:rFonts w:eastAsia="Times New Roman"/>
          <w:kern w:val="0"/>
          <w:sz w:val="28"/>
          <w:szCs w:val="28"/>
          <w:lang w:eastAsia="ru-RU"/>
        </w:rPr>
        <w:t xml:space="preserve">     </w:t>
      </w:r>
      <w:r w:rsidRPr="00615C1B">
        <w:rPr>
          <w:rFonts w:eastAsia="Times New Roman"/>
          <w:kern w:val="0"/>
          <w:sz w:val="28"/>
          <w:szCs w:val="28"/>
          <w:lang w:eastAsia="ru-RU"/>
        </w:rPr>
        <w:tab/>
      </w:r>
    </w:p>
    <w:p w:rsidR="00615C1B" w:rsidRPr="00615C1B" w:rsidRDefault="00615C1B" w:rsidP="00615C1B">
      <w:pPr>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Проектом решения увеличены ассигнования по финансовому управлению на 6109,9 тыс. руб., Подосиновской районной Думе – на 7,2 тыс. руб., Контрольно-счетной комиссии Подосиновского района – на 54,0 тыс. руб. Уменьшены ассигнования по управлению образования на 3850,8 тыс. руб., администрации района - на 1330,9 тыс. руб.</w:t>
      </w:r>
    </w:p>
    <w:p w:rsidR="00615C1B" w:rsidRPr="00615C1B" w:rsidRDefault="00615C1B" w:rsidP="00615C1B">
      <w:pPr>
        <w:suppressAutoHyphens w:val="0"/>
        <w:autoSpaceDN/>
        <w:ind w:firstLine="0"/>
        <w:rPr>
          <w:rFonts w:eastAsia="Times New Roman"/>
          <w:kern w:val="0"/>
          <w:sz w:val="28"/>
          <w:szCs w:val="28"/>
          <w:lang w:eastAsia="ru-RU"/>
        </w:rPr>
      </w:pPr>
    </w:p>
    <w:p w:rsidR="00615C1B" w:rsidRPr="00615C1B" w:rsidRDefault="00615C1B" w:rsidP="00615C1B">
      <w:pPr>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 xml:space="preserve">     </w:t>
      </w:r>
      <w:r w:rsidRPr="00615C1B">
        <w:rPr>
          <w:rFonts w:eastAsia="Times New Roman"/>
          <w:kern w:val="0"/>
          <w:sz w:val="28"/>
          <w:szCs w:val="28"/>
          <w:lang w:eastAsia="ru-RU"/>
        </w:rPr>
        <w:tab/>
        <w:t xml:space="preserve">В соответствии с проектом решения вносятся соответствующие изменения в приложение № 7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615C1B">
        <w:rPr>
          <w:rFonts w:eastAsia="Times New Roman"/>
          <w:kern w:val="0"/>
          <w:sz w:val="28"/>
          <w:szCs w:val="28"/>
          <w:lang w:eastAsia="ru-RU"/>
        </w:rPr>
        <w:t>видов расходов классификации расходов бюджетов</w:t>
      </w:r>
      <w:proofErr w:type="gramEnd"/>
      <w:r w:rsidRPr="00615C1B">
        <w:rPr>
          <w:rFonts w:eastAsia="Times New Roman"/>
          <w:kern w:val="0"/>
          <w:sz w:val="28"/>
          <w:szCs w:val="28"/>
          <w:lang w:eastAsia="ru-RU"/>
        </w:rPr>
        <w:t xml:space="preserve"> на 2024 год» в муниципальные программы, подлежащие финансированию в текущем году:</w:t>
      </w:r>
    </w:p>
    <w:p w:rsidR="00615C1B" w:rsidRPr="00615C1B" w:rsidRDefault="00615C1B" w:rsidP="00615C1B">
      <w:pPr>
        <w:suppressAutoHyphens w:val="0"/>
        <w:autoSpaceDN/>
        <w:ind w:firstLine="0"/>
        <w:jc w:val="right"/>
        <w:rPr>
          <w:rFonts w:eastAsia="Times New Roman"/>
          <w:kern w:val="0"/>
          <w:szCs w:val="24"/>
          <w:lang w:eastAsia="ru-RU"/>
        </w:rPr>
      </w:pPr>
      <w:r w:rsidRPr="00615C1B">
        <w:rPr>
          <w:rFonts w:eastAsia="Times New Roman"/>
          <w:kern w:val="0"/>
          <w:szCs w:val="24"/>
          <w:lang w:eastAsia="ru-RU"/>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981"/>
        <w:gridCol w:w="1612"/>
        <w:gridCol w:w="1172"/>
        <w:gridCol w:w="1455"/>
      </w:tblGrid>
      <w:tr w:rsidR="00615C1B" w:rsidRPr="00615C1B" w:rsidTr="00615C1B">
        <w:trPr>
          <w:trHeight w:val="976"/>
        </w:trPr>
        <w:tc>
          <w:tcPr>
            <w:tcW w:w="561" w:type="dxa"/>
            <w:shd w:val="clear" w:color="auto" w:fill="auto"/>
          </w:tcPr>
          <w:p w:rsidR="00615C1B" w:rsidRPr="00615C1B" w:rsidRDefault="00615C1B" w:rsidP="00615C1B">
            <w:pPr>
              <w:suppressAutoHyphens w:val="0"/>
              <w:autoSpaceDE w:val="0"/>
              <w:adjustRightInd w:val="0"/>
              <w:spacing w:before="10" w:after="10"/>
              <w:ind w:right="1" w:firstLine="0"/>
              <w:jc w:val="center"/>
              <w:rPr>
                <w:rFonts w:eastAsia="Times New Roman"/>
                <w:b/>
                <w:kern w:val="0"/>
                <w:szCs w:val="24"/>
                <w:lang w:eastAsia="ru-RU"/>
              </w:rPr>
            </w:pPr>
            <w:r w:rsidRPr="00615C1B">
              <w:rPr>
                <w:rFonts w:eastAsia="Times New Roman"/>
                <w:b/>
                <w:kern w:val="0"/>
                <w:szCs w:val="24"/>
                <w:lang w:eastAsia="ru-RU"/>
              </w:rPr>
              <w:t xml:space="preserve">№ </w:t>
            </w:r>
            <w:proofErr w:type="gramStart"/>
            <w:r w:rsidRPr="00615C1B">
              <w:rPr>
                <w:rFonts w:eastAsia="Times New Roman"/>
                <w:b/>
                <w:kern w:val="0"/>
                <w:szCs w:val="24"/>
                <w:lang w:eastAsia="ru-RU"/>
              </w:rPr>
              <w:t>п</w:t>
            </w:r>
            <w:proofErr w:type="gramEnd"/>
            <w:r w:rsidRPr="00615C1B">
              <w:rPr>
                <w:rFonts w:eastAsia="Times New Roman"/>
                <w:b/>
                <w:kern w:val="0"/>
                <w:szCs w:val="24"/>
                <w:lang w:eastAsia="ru-RU"/>
              </w:rPr>
              <w:t>/п</w:t>
            </w:r>
          </w:p>
        </w:tc>
        <w:tc>
          <w:tcPr>
            <w:tcW w:w="4981" w:type="dxa"/>
            <w:shd w:val="clear" w:color="auto" w:fill="auto"/>
          </w:tcPr>
          <w:p w:rsidR="00615C1B" w:rsidRPr="00615C1B" w:rsidRDefault="00615C1B" w:rsidP="00615C1B">
            <w:pPr>
              <w:suppressAutoHyphens w:val="0"/>
              <w:autoSpaceDE w:val="0"/>
              <w:adjustRightInd w:val="0"/>
              <w:spacing w:before="10" w:after="10"/>
              <w:ind w:right="1" w:firstLine="0"/>
              <w:jc w:val="center"/>
              <w:rPr>
                <w:rFonts w:eastAsia="Times New Roman"/>
                <w:b/>
                <w:kern w:val="0"/>
                <w:szCs w:val="24"/>
                <w:lang w:eastAsia="ru-RU"/>
              </w:rPr>
            </w:pPr>
            <w:r w:rsidRPr="00615C1B">
              <w:rPr>
                <w:rFonts w:eastAsia="Times New Roman"/>
                <w:b/>
                <w:kern w:val="0"/>
                <w:szCs w:val="24"/>
                <w:lang w:eastAsia="ru-RU"/>
              </w:rPr>
              <w:t xml:space="preserve">Наименование </w:t>
            </w:r>
            <w:r w:rsidRPr="00615C1B">
              <w:rPr>
                <w:rFonts w:eastAsia="Times New Roman"/>
                <w:b/>
                <w:bCs/>
                <w:color w:val="000000"/>
                <w:kern w:val="0"/>
                <w:szCs w:val="24"/>
                <w:lang w:eastAsia="ru-RU"/>
              </w:rPr>
              <w:t>муниципальной программы Подосиновского района</w:t>
            </w:r>
          </w:p>
          <w:p w:rsidR="00615C1B" w:rsidRPr="00615C1B" w:rsidRDefault="00615C1B" w:rsidP="00615C1B">
            <w:pPr>
              <w:suppressAutoHyphens w:val="0"/>
              <w:autoSpaceDE w:val="0"/>
              <w:adjustRightInd w:val="0"/>
              <w:spacing w:before="10" w:after="10"/>
              <w:ind w:right="1" w:firstLine="0"/>
              <w:jc w:val="center"/>
              <w:rPr>
                <w:rFonts w:eastAsia="Times New Roman"/>
                <w:b/>
                <w:kern w:val="0"/>
                <w:szCs w:val="24"/>
                <w:lang w:eastAsia="ru-RU"/>
              </w:rPr>
            </w:pPr>
          </w:p>
        </w:tc>
        <w:tc>
          <w:tcPr>
            <w:tcW w:w="1612" w:type="dxa"/>
            <w:shd w:val="clear" w:color="auto" w:fill="auto"/>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en-US"/>
              </w:rPr>
            </w:pPr>
            <w:r w:rsidRPr="00615C1B">
              <w:rPr>
                <w:rFonts w:eastAsia="Times New Roman"/>
                <w:b/>
                <w:kern w:val="0"/>
                <w:szCs w:val="24"/>
                <w:lang w:eastAsia="ru-RU"/>
              </w:rPr>
              <w:t>от 08.11.2024 № 44/163</w:t>
            </w:r>
          </w:p>
        </w:tc>
        <w:tc>
          <w:tcPr>
            <w:tcW w:w="1172" w:type="dxa"/>
            <w:shd w:val="clear" w:color="auto" w:fill="auto"/>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Проект решения</w:t>
            </w:r>
          </w:p>
        </w:tc>
        <w:tc>
          <w:tcPr>
            <w:tcW w:w="1455" w:type="dxa"/>
            <w:shd w:val="clear" w:color="auto" w:fill="auto"/>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Изменения</w:t>
            </w:r>
          </w:p>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w:t>
            </w:r>
          </w:p>
        </w:tc>
      </w:tr>
      <w:tr w:rsidR="00615C1B" w:rsidRPr="00615C1B" w:rsidTr="00615C1B">
        <w:tc>
          <w:tcPr>
            <w:tcW w:w="5542" w:type="dxa"/>
            <w:gridSpan w:val="2"/>
            <w:shd w:val="clear" w:color="auto" w:fill="auto"/>
          </w:tcPr>
          <w:p w:rsidR="00615C1B" w:rsidRPr="00615C1B" w:rsidRDefault="00615C1B" w:rsidP="00615C1B">
            <w:pPr>
              <w:suppressAutoHyphens w:val="0"/>
              <w:autoSpaceDE w:val="0"/>
              <w:adjustRightInd w:val="0"/>
              <w:ind w:firstLine="0"/>
              <w:jc w:val="left"/>
              <w:rPr>
                <w:rFonts w:eastAsia="Times New Roman"/>
                <w:b/>
                <w:color w:val="000000"/>
                <w:kern w:val="0"/>
                <w:szCs w:val="24"/>
                <w:lang w:eastAsia="ru-RU"/>
              </w:rPr>
            </w:pPr>
            <w:r w:rsidRPr="00615C1B">
              <w:rPr>
                <w:rFonts w:eastAsia="Times New Roman"/>
                <w:b/>
                <w:color w:val="000000"/>
                <w:kern w:val="0"/>
                <w:szCs w:val="24"/>
                <w:lang w:eastAsia="ru-RU"/>
              </w:rPr>
              <w:t>ВСЕГО РАСХОДОВ</w:t>
            </w:r>
          </w:p>
        </w:tc>
        <w:tc>
          <w:tcPr>
            <w:tcW w:w="1612" w:type="dxa"/>
            <w:shd w:val="clear" w:color="auto" w:fill="auto"/>
          </w:tcPr>
          <w:p w:rsidR="00615C1B" w:rsidRPr="00615C1B" w:rsidRDefault="00615C1B" w:rsidP="00615C1B">
            <w:pPr>
              <w:widowControl/>
              <w:suppressAutoHyphens w:val="0"/>
              <w:autoSpaceDN/>
              <w:ind w:firstLine="0"/>
              <w:jc w:val="center"/>
              <w:rPr>
                <w:rFonts w:eastAsia="Times New Roman"/>
                <w:b/>
                <w:bCs/>
                <w:color w:val="000000"/>
                <w:kern w:val="0"/>
                <w:szCs w:val="24"/>
                <w:lang w:val="en-US" w:eastAsia="ru-RU"/>
              </w:rPr>
            </w:pPr>
            <w:r w:rsidRPr="00615C1B">
              <w:rPr>
                <w:rFonts w:eastAsia="Times New Roman"/>
                <w:b/>
                <w:bCs/>
                <w:color w:val="000000"/>
                <w:kern w:val="0"/>
                <w:szCs w:val="24"/>
                <w:lang w:val="en-US" w:eastAsia="ru-RU"/>
              </w:rPr>
              <w:t>460790,3</w:t>
            </w:r>
          </w:p>
        </w:tc>
        <w:tc>
          <w:tcPr>
            <w:tcW w:w="1172" w:type="dxa"/>
            <w:shd w:val="clear" w:color="auto" w:fill="auto"/>
          </w:tcPr>
          <w:p w:rsidR="00615C1B" w:rsidRPr="00615C1B" w:rsidRDefault="00615C1B" w:rsidP="00615C1B">
            <w:pPr>
              <w:widowControl/>
              <w:suppressAutoHyphens w:val="0"/>
              <w:autoSpaceDN/>
              <w:ind w:firstLine="0"/>
              <w:jc w:val="center"/>
              <w:rPr>
                <w:rFonts w:eastAsia="Times New Roman"/>
                <w:b/>
                <w:bCs/>
                <w:color w:val="000000"/>
                <w:kern w:val="0"/>
                <w:szCs w:val="24"/>
                <w:lang w:eastAsia="ru-RU"/>
              </w:rPr>
            </w:pPr>
            <w:r w:rsidRPr="00615C1B">
              <w:rPr>
                <w:rFonts w:eastAsia="Times New Roman"/>
                <w:b/>
                <w:bCs/>
                <w:color w:val="000000"/>
                <w:kern w:val="0"/>
                <w:szCs w:val="24"/>
                <w:lang w:eastAsia="ru-RU"/>
              </w:rPr>
              <w:t>461779,8</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b/>
                <w:color w:val="000000"/>
                <w:kern w:val="0"/>
                <w:szCs w:val="24"/>
                <w:lang w:val="en-US" w:eastAsia="ru-RU"/>
              </w:rPr>
            </w:pPr>
            <w:r w:rsidRPr="00615C1B">
              <w:rPr>
                <w:rFonts w:eastAsia="Times New Roman"/>
                <w:b/>
                <w:color w:val="000000"/>
                <w:kern w:val="0"/>
                <w:szCs w:val="24"/>
                <w:lang w:eastAsia="ru-RU"/>
              </w:rPr>
              <w:t>989,5</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1</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образования»</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215482,1</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211631,3</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-3850,8</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2</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культуры»</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56094,7</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56364,8</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270,1</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3</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спорта и молодежной политики»</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4709,3</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4520,0</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-189,3</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4</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гражданского общества, социальная поддержка граждан и социально-ориентированных некоммерческих организаций»</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4312,9</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2454,2</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-1858,7</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5</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коммунальной и жилищной инфраструктуры»</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7308,6</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7566,4</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257,8</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6</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транспортной системы»</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51401,4</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51706,4</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305,0</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7</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«Охрана окружающей среды, воспроизводство и использование природных ресурсов»</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2936,4</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2936,4</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0,0</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8</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«Управление муниципальным имуществом»</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3081,5</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2430,1</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-651,4</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9</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муниципального управления»</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56856,4</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57399,2</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542,8</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08" w:firstLine="0"/>
              <w:jc w:val="left"/>
              <w:rPr>
                <w:rFonts w:eastAsia="Times New Roman"/>
                <w:kern w:val="0"/>
                <w:szCs w:val="24"/>
                <w:lang w:eastAsia="ru-RU"/>
              </w:rPr>
            </w:pPr>
            <w:r w:rsidRPr="00615C1B">
              <w:rPr>
                <w:rFonts w:eastAsia="Times New Roman"/>
                <w:kern w:val="0"/>
                <w:szCs w:val="24"/>
                <w:lang w:eastAsia="ru-RU"/>
              </w:rPr>
              <w:t>10</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«Управление муниципальными финансами и регулирование межбюджетных отношений»</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56794,7</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62904,6</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6109,9</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08" w:firstLine="0"/>
              <w:jc w:val="left"/>
              <w:rPr>
                <w:rFonts w:eastAsia="Times New Roman"/>
                <w:kern w:val="0"/>
                <w:szCs w:val="24"/>
                <w:lang w:eastAsia="ru-RU"/>
              </w:rPr>
            </w:pPr>
            <w:r w:rsidRPr="00615C1B">
              <w:rPr>
                <w:rFonts w:eastAsia="Times New Roman"/>
                <w:kern w:val="0"/>
                <w:szCs w:val="24"/>
                <w:lang w:eastAsia="ru-RU"/>
              </w:rPr>
              <w:t>11</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 xml:space="preserve">«Профилактика правонарушений и </w:t>
            </w:r>
            <w:r w:rsidRPr="00615C1B">
              <w:rPr>
                <w:rFonts w:eastAsia="Times New Roman"/>
                <w:bCs/>
                <w:color w:val="000000"/>
                <w:kern w:val="0"/>
                <w:szCs w:val="24"/>
                <w:lang w:eastAsia="ru-RU"/>
              </w:rPr>
              <w:lastRenderedPageBreak/>
              <w:t>преступлений»</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lastRenderedPageBreak/>
              <w:t>687,4</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687,4</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0,0</w:t>
            </w:r>
          </w:p>
        </w:tc>
      </w:tr>
      <w:tr w:rsidR="00615C1B" w:rsidRPr="00615C1B" w:rsidTr="00615C1B">
        <w:trPr>
          <w:trHeight w:val="351"/>
        </w:trPr>
        <w:tc>
          <w:tcPr>
            <w:tcW w:w="561" w:type="dxa"/>
            <w:shd w:val="clear" w:color="auto" w:fill="auto"/>
          </w:tcPr>
          <w:p w:rsidR="00615C1B" w:rsidRPr="00615C1B" w:rsidRDefault="00615C1B" w:rsidP="00615C1B">
            <w:pPr>
              <w:suppressAutoHyphens w:val="0"/>
              <w:autoSpaceDE w:val="0"/>
              <w:adjustRightInd w:val="0"/>
              <w:spacing w:before="10" w:after="10"/>
              <w:ind w:right="-108" w:firstLine="0"/>
              <w:jc w:val="left"/>
              <w:rPr>
                <w:rFonts w:eastAsia="Times New Roman"/>
                <w:kern w:val="0"/>
                <w:szCs w:val="24"/>
                <w:lang w:eastAsia="ru-RU"/>
              </w:rPr>
            </w:pPr>
            <w:r w:rsidRPr="00615C1B">
              <w:rPr>
                <w:rFonts w:eastAsia="Times New Roman"/>
                <w:kern w:val="0"/>
                <w:szCs w:val="24"/>
                <w:lang w:eastAsia="ru-RU"/>
              </w:rPr>
              <w:lastRenderedPageBreak/>
              <w:t>12</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Расходы, не вошедшие в муниципальные программы</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1125,1</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1179,1</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54,0</w:t>
            </w:r>
          </w:p>
        </w:tc>
      </w:tr>
    </w:tbl>
    <w:p w:rsidR="00615C1B" w:rsidRPr="00615C1B" w:rsidRDefault="00615C1B" w:rsidP="00615C1B">
      <w:pPr>
        <w:widowControl/>
        <w:tabs>
          <w:tab w:val="left" w:pos="142"/>
        </w:tabs>
        <w:suppressAutoHyphens w:val="0"/>
        <w:autoSpaceDN/>
        <w:ind w:firstLine="0"/>
        <w:rPr>
          <w:rFonts w:eastAsia="Times New Roman"/>
          <w:color w:val="000000"/>
          <w:kern w:val="2"/>
          <w:sz w:val="28"/>
          <w:szCs w:val="28"/>
          <w:lang w:eastAsia="ru-RU"/>
        </w:rPr>
      </w:pPr>
      <w:r w:rsidRPr="00615C1B">
        <w:rPr>
          <w:rFonts w:eastAsia="Times New Roman"/>
          <w:color w:val="000000"/>
          <w:kern w:val="2"/>
          <w:sz w:val="28"/>
          <w:szCs w:val="28"/>
          <w:lang w:eastAsia="ru-RU"/>
        </w:rPr>
        <w:tab/>
      </w:r>
      <w:r w:rsidRPr="00615C1B">
        <w:rPr>
          <w:rFonts w:eastAsia="Times New Roman"/>
          <w:color w:val="000000"/>
          <w:kern w:val="2"/>
          <w:sz w:val="28"/>
          <w:szCs w:val="28"/>
          <w:lang w:eastAsia="ru-RU"/>
        </w:rPr>
        <w:tab/>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color w:val="000000"/>
          <w:kern w:val="2"/>
          <w:sz w:val="28"/>
          <w:szCs w:val="28"/>
          <w:lang w:eastAsia="ru-RU"/>
        </w:rPr>
        <w:tab/>
      </w:r>
      <w:r w:rsidRPr="00615C1B">
        <w:rPr>
          <w:rFonts w:eastAsia="Times New Roman"/>
          <w:color w:val="000000"/>
          <w:kern w:val="2"/>
          <w:sz w:val="28"/>
          <w:szCs w:val="28"/>
          <w:lang w:eastAsia="ru-RU"/>
        </w:rPr>
        <w:tab/>
        <w:t xml:space="preserve">В соответствии с проектом решения на 2024 год </w:t>
      </w:r>
      <w:r w:rsidRPr="00615C1B">
        <w:rPr>
          <w:rFonts w:eastAsia="Times New Roman"/>
          <w:i/>
          <w:color w:val="000000"/>
          <w:kern w:val="2"/>
          <w:sz w:val="28"/>
          <w:szCs w:val="28"/>
          <w:lang w:eastAsia="ru-RU"/>
        </w:rPr>
        <w:t>у</w:t>
      </w:r>
      <w:r w:rsidRPr="00615C1B">
        <w:rPr>
          <w:rFonts w:eastAsia="Times New Roman"/>
          <w:i/>
          <w:color w:val="000000"/>
          <w:kern w:val="0"/>
          <w:sz w:val="28"/>
          <w:szCs w:val="28"/>
          <w:lang w:eastAsia="ru-RU"/>
        </w:rPr>
        <w:t>величены ассигнования</w:t>
      </w:r>
      <w:r w:rsidRPr="00615C1B">
        <w:rPr>
          <w:rFonts w:eastAsia="Times New Roman"/>
          <w:i/>
          <w:color w:val="000000"/>
          <w:kern w:val="2"/>
          <w:sz w:val="28"/>
          <w:szCs w:val="28"/>
          <w:lang w:eastAsia="ru-RU"/>
        </w:rPr>
        <w:t xml:space="preserve">  </w:t>
      </w:r>
      <w:r w:rsidRPr="00615C1B">
        <w:rPr>
          <w:rFonts w:eastAsia="Times New Roman"/>
          <w:kern w:val="0"/>
          <w:sz w:val="28"/>
          <w:szCs w:val="28"/>
          <w:lang w:eastAsia="ru-RU"/>
        </w:rPr>
        <w:t>по м</w:t>
      </w:r>
      <w:r w:rsidRPr="00615C1B">
        <w:rPr>
          <w:rFonts w:eastAsia="Times New Roman"/>
          <w:bCs/>
          <w:color w:val="000000"/>
          <w:kern w:val="0"/>
          <w:sz w:val="28"/>
          <w:szCs w:val="28"/>
          <w:lang w:eastAsia="ru-RU"/>
        </w:rPr>
        <w:t>униципальным программам Подосиновского района:</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культуры» - на 270,1 тыс. руб.,</w:t>
      </w: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коммунальной и жилищной инфраструктуры» - на 257,8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транспортной системы» - на 305,0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муниципального управления» - на 542,8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«Управление муниципальными финансами и регулирование межбюджетных отношений» - на 6109,9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Расходы, не вошедшие в муниципальные программы, увеличились на 54,0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i/>
          <w:color w:val="000000"/>
          <w:kern w:val="0"/>
          <w:sz w:val="28"/>
          <w:szCs w:val="28"/>
          <w:lang w:eastAsia="ru-RU"/>
        </w:rPr>
        <w:tab/>
      </w:r>
      <w:r w:rsidRPr="00615C1B">
        <w:rPr>
          <w:rFonts w:eastAsia="Times New Roman"/>
          <w:bCs/>
          <w:i/>
          <w:color w:val="000000"/>
          <w:kern w:val="0"/>
          <w:sz w:val="28"/>
          <w:szCs w:val="28"/>
          <w:lang w:eastAsia="ru-RU"/>
        </w:rPr>
        <w:tab/>
        <w:t>Уменьшены ассигнования</w:t>
      </w:r>
      <w:r w:rsidRPr="00615C1B">
        <w:rPr>
          <w:rFonts w:eastAsia="Times New Roman"/>
          <w:bCs/>
          <w:color w:val="000000"/>
          <w:kern w:val="0"/>
          <w:sz w:val="28"/>
          <w:szCs w:val="28"/>
          <w:lang w:eastAsia="ru-RU"/>
        </w:rPr>
        <w:t xml:space="preserve"> </w:t>
      </w:r>
      <w:r w:rsidRPr="00615C1B">
        <w:rPr>
          <w:rFonts w:eastAsia="Times New Roman"/>
          <w:kern w:val="0"/>
          <w:sz w:val="28"/>
          <w:szCs w:val="28"/>
          <w:lang w:eastAsia="ru-RU"/>
        </w:rPr>
        <w:t>по м</w:t>
      </w:r>
      <w:r w:rsidRPr="00615C1B">
        <w:rPr>
          <w:rFonts w:eastAsia="Times New Roman"/>
          <w:bCs/>
          <w:color w:val="000000"/>
          <w:kern w:val="0"/>
          <w:sz w:val="28"/>
          <w:szCs w:val="28"/>
          <w:lang w:eastAsia="ru-RU"/>
        </w:rPr>
        <w:t>униципальным программам Подосиновского района:</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образования» - на 3850,8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спорта и молодежной политики» - на 189,3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гражданского общества, социальная поддержка граждан и социально-ориентированных некоммерческих организаций» - на 1858,7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«Управление муниципальным имуществом» - на 651,4 тыс. руб.</w:t>
      </w:r>
      <w:r w:rsidRPr="00615C1B">
        <w:rPr>
          <w:rFonts w:eastAsia="Times New Roman"/>
          <w:bCs/>
          <w:color w:val="000000"/>
          <w:kern w:val="0"/>
          <w:sz w:val="28"/>
          <w:szCs w:val="28"/>
          <w:lang w:eastAsia="ru-RU"/>
        </w:rPr>
        <w:tab/>
      </w:r>
    </w:p>
    <w:p w:rsidR="00615C1B" w:rsidRPr="00615C1B" w:rsidRDefault="00615C1B" w:rsidP="00615C1B">
      <w:pPr>
        <w:widowControl/>
        <w:tabs>
          <w:tab w:val="left" w:pos="142"/>
        </w:tabs>
        <w:suppressAutoHyphens w:val="0"/>
        <w:autoSpaceDN/>
        <w:ind w:firstLine="0"/>
        <w:rPr>
          <w:rFonts w:eastAsia="Times New Roman"/>
          <w:kern w:val="0"/>
          <w:sz w:val="28"/>
          <w:szCs w:val="28"/>
          <w:lang w:eastAsia="ru-RU"/>
        </w:rPr>
      </w:pPr>
      <w:r w:rsidRPr="00615C1B">
        <w:rPr>
          <w:rFonts w:eastAsia="Times New Roman"/>
          <w:bCs/>
          <w:color w:val="000000"/>
          <w:kern w:val="0"/>
          <w:sz w:val="28"/>
          <w:szCs w:val="28"/>
          <w:lang w:eastAsia="ru-RU"/>
        </w:rPr>
        <w:tab/>
        <w:t xml:space="preserve"> </w:t>
      </w:r>
      <w:r w:rsidRPr="00615C1B">
        <w:rPr>
          <w:rFonts w:eastAsia="Times New Roman"/>
          <w:bCs/>
          <w:color w:val="000000"/>
          <w:kern w:val="0"/>
          <w:sz w:val="28"/>
          <w:szCs w:val="28"/>
          <w:lang w:eastAsia="ru-RU"/>
        </w:rPr>
        <w:tab/>
        <w:t>Проектом решения перераспределяются расходы бюджета на 2024 год в пределах общего объема ассигнований, уточняется бюджетная классификация расходов.</w:t>
      </w:r>
    </w:p>
    <w:p w:rsidR="00615C1B" w:rsidRPr="00615C1B" w:rsidRDefault="00615C1B" w:rsidP="00615C1B">
      <w:pPr>
        <w:widowControl/>
        <w:tabs>
          <w:tab w:val="left" w:pos="142"/>
        </w:tabs>
        <w:suppressAutoHyphens w:val="0"/>
        <w:autoSpaceDN/>
        <w:ind w:firstLine="0"/>
        <w:rPr>
          <w:rFonts w:eastAsia="Times New Roman"/>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Расходная часть бюджета района на 2025 и 2026 годы не изменится. Перераспределяются расходы в пределах общего объема ассигнований.</w:t>
      </w:r>
    </w:p>
    <w:p w:rsidR="00615C1B" w:rsidRPr="00615C1B" w:rsidRDefault="00615C1B" w:rsidP="00615C1B">
      <w:pPr>
        <w:widowControl/>
        <w:tabs>
          <w:tab w:val="left" w:pos="142"/>
        </w:tabs>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ab/>
      </w:r>
      <w:r w:rsidRPr="00615C1B">
        <w:rPr>
          <w:rFonts w:eastAsia="Times New Roman"/>
          <w:kern w:val="0"/>
          <w:sz w:val="28"/>
          <w:szCs w:val="28"/>
          <w:lang w:eastAsia="ru-RU"/>
        </w:rPr>
        <w:tab/>
        <w:t>В связи с изменениями объемов финансирования внесены изменения  в текстовую часть проекта решения.</w:t>
      </w:r>
    </w:p>
    <w:p w:rsidR="00615C1B" w:rsidRPr="00615C1B" w:rsidRDefault="00615C1B" w:rsidP="00615C1B">
      <w:pPr>
        <w:widowControl/>
        <w:tabs>
          <w:tab w:val="left" w:pos="142"/>
        </w:tabs>
        <w:suppressAutoHyphens w:val="0"/>
        <w:autoSpaceDN/>
        <w:ind w:firstLine="0"/>
        <w:rPr>
          <w:rFonts w:eastAsia="Times New Roman"/>
          <w:kern w:val="0"/>
          <w:sz w:val="28"/>
          <w:szCs w:val="28"/>
          <w:lang w:eastAsia="ru-RU"/>
        </w:rPr>
      </w:pPr>
    </w:p>
    <w:p w:rsidR="00615C1B" w:rsidRPr="00615C1B" w:rsidRDefault="00615C1B" w:rsidP="00615C1B">
      <w:pPr>
        <w:widowControl/>
        <w:tabs>
          <w:tab w:val="left" w:pos="142"/>
        </w:tabs>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ДЕФИЦИТ БЮДЖЕТА</w:t>
      </w:r>
    </w:p>
    <w:p w:rsidR="00615C1B" w:rsidRPr="00615C1B" w:rsidRDefault="00615C1B" w:rsidP="00615C1B">
      <w:pPr>
        <w:widowControl/>
        <w:suppressAutoHyphens w:val="0"/>
        <w:autoSpaceDN/>
        <w:ind w:firstLine="567"/>
        <w:jc w:val="center"/>
        <w:rPr>
          <w:rFonts w:eastAsia="Times New Roman"/>
          <w:b/>
          <w:kern w:val="0"/>
          <w:sz w:val="28"/>
          <w:szCs w:val="28"/>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В результате вносимых изменений в бюджет района дефицит бюджета района на 2024 год не изменится и составит 13561,7 тыс. руб.</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                            </w:t>
      </w:r>
    </w:p>
    <w:p w:rsidR="00615C1B" w:rsidRPr="00615C1B" w:rsidRDefault="00615C1B" w:rsidP="00615C1B">
      <w:pPr>
        <w:widowControl/>
        <w:suppressAutoHyphens w:val="0"/>
        <w:autoSpaceDN/>
        <w:ind w:firstLine="720"/>
        <w:rPr>
          <w:rFonts w:eastAsia="Times New Roman"/>
          <w:b/>
          <w:kern w:val="0"/>
          <w:sz w:val="28"/>
          <w:szCs w:val="28"/>
          <w:lang w:eastAsia="ru-RU"/>
        </w:rPr>
      </w:pPr>
      <w:r w:rsidRPr="00615C1B">
        <w:rPr>
          <w:rFonts w:eastAsia="Times New Roman"/>
          <w:b/>
          <w:kern w:val="0"/>
          <w:sz w:val="28"/>
          <w:szCs w:val="28"/>
          <w:lang w:eastAsia="ru-RU"/>
        </w:rPr>
        <w:t>По результатам проведенной экспертизы проекта решения Подосиновской районной Думы «О внесении изменений и дополнений в решение Подосиновской районной Думы от 20.12.2023 № 33/129» Контрольно-счетная комиссия Подосиновского района считает возможным принятие предлагаемых изменений в бюджет района.</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 xml:space="preserve">Председатель </w:t>
      </w: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 xml:space="preserve">Контрольно-счетной комиссии </w:t>
      </w: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Подосиновского района</w:t>
      </w:r>
      <w:r>
        <w:rPr>
          <w:rFonts w:eastAsia="Times New Roman"/>
          <w:kern w:val="0"/>
          <w:sz w:val="28"/>
          <w:szCs w:val="28"/>
          <w:lang w:eastAsia="ru-RU"/>
        </w:rPr>
        <w:t xml:space="preserve">    </w:t>
      </w:r>
      <w:r w:rsidRPr="00615C1B">
        <w:rPr>
          <w:rFonts w:eastAsia="Times New Roman"/>
          <w:kern w:val="0"/>
          <w:sz w:val="28"/>
          <w:szCs w:val="28"/>
          <w:lang w:eastAsia="ru-RU"/>
        </w:rPr>
        <w:t xml:space="preserve">О.В. Клепиковская   </w:t>
      </w:r>
    </w:p>
    <w:p w:rsidR="007976ED" w:rsidRPr="007976ED" w:rsidRDefault="007976ED" w:rsidP="007976ED">
      <w:pPr>
        <w:widowControl/>
        <w:autoSpaceDN/>
        <w:spacing w:line="276" w:lineRule="auto"/>
        <w:ind w:firstLine="0"/>
        <w:jc w:val="center"/>
        <w:rPr>
          <w:rFonts w:eastAsia="Times New Roman"/>
          <w:b/>
          <w:kern w:val="0"/>
          <w:sz w:val="28"/>
          <w:szCs w:val="28"/>
          <w:lang w:eastAsia="ar-SA"/>
        </w:rPr>
      </w:pPr>
      <w:r>
        <w:rPr>
          <w:rFonts w:eastAsia="Times New Roman"/>
          <w:b/>
          <w:noProof/>
          <w:kern w:val="0"/>
          <w:sz w:val="28"/>
          <w:szCs w:val="28"/>
          <w:lang w:eastAsia="ru-RU"/>
        </w:rPr>
        <w:lastRenderedPageBreak/>
        <w:drawing>
          <wp:inline distT="0" distB="0" distL="0" distR="0">
            <wp:extent cx="542925" cy="683260"/>
            <wp:effectExtent l="0" t="0" r="952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83260"/>
                    </a:xfrm>
                    <a:prstGeom prst="rect">
                      <a:avLst/>
                    </a:prstGeom>
                    <a:solidFill>
                      <a:srgbClr val="FFFFFF"/>
                    </a:solidFill>
                    <a:ln>
                      <a:noFill/>
                    </a:ln>
                  </pic:spPr>
                </pic:pic>
              </a:graphicData>
            </a:graphic>
          </wp:inline>
        </w:drawing>
      </w:r>
    </w:p>
    <w:p w:rsidR="007976ED" w:rsidRPr="007976ED" w:rsidRDefault="007976ED" w:rsidP="007976ED">
      <w:pPr>
        <w:widowControl/>
        <w:autoSpaceDN/>
        <w:ind w:firstLine="0"/>
        <w:jc w:val="center"/>
        <w:rPr>
          <w:rFonts w:eastAsia="Times New Roman"/>
          <w:b/>
          <w:kern w:val="0"/>
          <w:sz w:val="28"/>
          <w:szCs w:val="24"/>
          <w:lang w:eastAsia="ar-SA"/>
        </w:rPr>
      </w:pPr>
    </w:p>
    <w:p w:rsidR="007976ED" w:rsidRPr="007976ED" w:rsidRDefault="007976ED" w:rsidP="007976ED">
      <w:pPr>
        <w:widowControl/>
        <w:autoSpaceDN/>
        <w:ind w:firstLine="0"/>
        <w:jc w:val="center"/>
        <w:rPr>
          <w:rFonts w:eastAsia="Times New Roman"/>
          <w:b/>
          <w:kern w:val="0"/>
          <w:sz w:val="28"/>
          <w:szCs w:val="28"/>
          <w:lang w:eastAsia="ar-SA"/>
        </w:rPr>
      </w:pPr>
      <w:r w:rsidRPr="007976ED">
        <w:rPr>
          <w:rFonts w:eastAsia="Times New Roman"/>
          <w:b/>
          <w:kern w:val="0"/>
          <w:sz w:val="28"/>
          <w:szCs w:val="28"/>
          <w:lang w:eastAsia="ar-SA"/>
        </w:rPr>
        <w:t>ПОДОСИНОВСКАЯ РАЙОННАЯ ДУМА</w:t>
      </w:r>
    </w:p>
    <w:p w:rsidR="007976ED" w:rsidRPr="007976ED" w:rsidRDefault="007976ED" w:rsidP="007976ED">
      <w:pPr>
        <w:widowControl/>
        <w:autoSpaceDN/>
        <w:ind w:firstLine="0"/>
        <w:jc w:val="center"/>
        <w:rPr>
          <w:rFonts w:eastAsia="Times New Roman"/>
          <w:b/>
          <w:kern w:val="0"/>
          <w:sz w:val="28"/>
          <w:szCs w:val="28"/>
          <w:lang w:eastAsia="ar-SA"/>
        </w:rPr>
      </w:pPr>
      <w:r w:rsidRPr="007976ED">
        <w:rPr>
          <w:rFonts w:eastAsia="Times New Roman"/>
          <w:b/>
          <w:kern w:val="0"/>
          <w:sz w:val="28"/>
          <w:szCs w:val="28"/>
          <w:lang w:eastAsia="ar-SA"/>
        </w:rPr>
        <w:t>ШЕСТОГО СОЗЫВА</w:t>
      </w:r>
    </w:p>
    <w:p w:rsidR="007976ED" w:rsidRPr="007976ED" w:rsidRDefault="007976ED" w:rsidP="007976ED">
      <w:pPr>
        <w:widowControl/>
        <w:autoSpaceDN/>
        <w:ind w:firstLine="0"/>
        <w:jc w:val="center"/>
        <w:rPr>
          <w:rFonts w:eastAsia="Times New Roman"/>
          <w:b/>
          <w:kern w:val="0"/>
          <w:sz w:val="28"/>
          <w:szCs w:val="28"/>
          <w:lang w:eastAsia="ar-SA"/>
        </w:rPr>
      </w:pPr>
    </w:p>
    <w:p w:rsidR="007976ED" w:rsidRPr="007976ED" w:rsidRDefault="007976ED" w:rsidP="007976ED">
      <w:pPr>
        <w:widowControl/>
        <w:autoSpaceDN/>
        <w:ind w:firstLine="0"/>
        <w:jc w:val="center"/>
        <w:rPr>
          <w:rFonts w:eastAsia="Times New Roman"/>
          <w:b/>
          <w:kern w:val="0"/>
          <w:sz w:val="28"/>
          <w:szCs w:val="28"/>
          <w:lang w:eastAsia="ar-SA"/>
        </w:rPr>
      </w:pPr>
      <w:r w:rsidRPr="007976ED">
        <w:rPr>
          <w:rFonts w:eastAsia="Times New Roman"/>
          <w:b/>
          <w:kern w:val="0"/>
          <w:sz w:val="28"/>
          <w:szCs w:val="28"/>
          <w:lang w:eastAsia="ar-SA"/>
        </w:rPr>
        <w:t>РЕШЕНИЕ</w:t>
      </w:r>
    </w:p>
    <w:p w:rsidR="007976ED" w:rsidRPr="007976ED" w:rsidRDefault="007976ED" w:rsidP="007976ED">
      <w:pPr>
        <w:widowControl/>
        <w:autoSpaceDN/>
        <w:ind w:firstLine="0"/>
        <w:jc w:val="center"/>
        <w:rPr>
          <w:rFonts w:eastAsia="Times New Roman"/>
          <w:b/>
          <w:kern w:val="0"/>
          <w:sz w:val="28"/>
          <w:szCs w:val="28"/>
          <w:lang w:eastAsia="ar-SA"/>
        </w:rPr>
      </w:pP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от 20.12.2024 № 46/170</w:t>
      </w: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пгт Подосиновец</w:t>
      </w:r>
    </w:p>
    <w:p w:rsidR="007976ED" w:rsidRPr="007976ED" w:rsidRDefault="007976ED" w:rsidP="007976ED">
      <w:pPr>
        <w:widowControl/>
        <w:autoSpaceDN/>
        <w:ind w:firstLine="0"/>
        <w:jc w:val="left"/>
        <w:rPr>
          <w:rFonts w:eastAsia="Times New Roman"/>
          <w:kern w:val="0"/>
          <w:sz w:val="28"/>
          <w:szCs w:val="28"/>
          <w:lang w:eastAsia="ar-SA"/>
        </w:rPr>
      </w:pP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О списании объекта</w:t>
      </w: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 xml:space="preserve">муниципального имущества </w:t>
      </w:r>
    </w:p>
    <w:p w:rsidR="007976ED" w:rsidRPr="007976ED" w:rsidRDefault="007976ED" w:rsidP="007976ED">
      <w:pPr>
        <w:widowControl/>
        <w:autoSpaceDN/>
        <w:spacing w:line="276" w:lineRule="auto"/>
        <w:ind w:firstLine="0"/>
        <w:jc w:val="left"/>
        <w:rPr>
          <w:rFonts w:eastAsia="Times New Roman"/>
          <w:kern w:val="0"/>
          <w:sz w:val="28"/>
          <w:szCs w:val="28"/>
          <w:lang w:eastAsia="ar-SA"/>
        </w:rPr>
      </w:pPr>
    </w:p>
    <w:p w:rsidR="007976ED" w:rsidRPr="007976ED" w:rsidRDefault="007976ED" w:rsidP="007976ED">
      <w:pPr>
        <w:widowControl/>
        <w:autoSpaceDN/>
        <w:spacing w:line="276" w:lineRule="auto"/>
        <w:ind w:firstLine="0"/>
        <w:jc w:val="left"/>
        <w:rPr>
          <w:rFonts w:eastAsia="Times New Roman"/>
          <w:kern w:val="0"/>
          <w:sz w:val="28"/>
          <w:szCs w:val="28"/>
          <w:lang w:eastAsia="ar-SA"/>
        </w:rPr>
      </w:pPr>
    </w:p>
    <w:p w:rsidR="007976ED" w:rsidRPr="007976ED" w:rsidRDefault="007976ED" w:rsidP="007976ED">
      <w:pPr>
        <w:widowControl/>
        <w:autoSpaceDN/>
        <w:spacing w:line="276" w:lineRule="auto"/>
        <w:ind w:firstLine="567"/>
        <w:rPr>
          <w:rFonts w:eastAsia="Times New Roman"/>
          <w:kern w:val="0"/>
          <w:sz w:val="28"/>
          <w:szCs w:val="28"/>
          <w:lang w:eastAsia="ar-SA"/>
        </w:rPr>
      </w:pPr>
      <w:r w:rsidRPr="007976ED">
        <w:rPr>
          <w:rFonts w:eastAsia="Times New Roman"/>
          <w:kern w:val="0"/>
          <w:sz w:val="28"/>
          <w:szCs w:val="28"/>
          <w:lang w:eastAsia="ar-SA"/>
        </w:rPr>
        <w:t>На основании Положения о списании муниципального имущества муниципального образования Подосиновский муниципальный район, утвержденного решением Подосиновской районной Думы от 22.06.2007      № 23/37 (с изменениями утвержденными решением Подосиновской районной Думы от 28.04.2017 № 10/65), Подосиновская районная Дума РЕШИЛА:</w:t>
      </w:r>
      <w:r w:rsidRPr="007976ED">
        <w:rPr>
          <w:rFonts w:eastAsia="Times New Roman"/>
          <w:color w:val="000000"/>
          <w:kern w:val="0"/>
          <w:sz w:val="28"/>
          <w:szCs w:val="28"/>
          <w:lang w:eastAsia="ar-SA"/>
        </w:rPr>
        <w:t xml:space="preserve"> </w:t>
      </w:r>
      <w:r w:rsidRPr="007976ED">
        <w:rPr>
          <w:rFonts w:eastAsia="Times New Roman"/>
          <w:kern w:val="0"/>
          <w:sz w:val="28"/>
          <w:szCs w:val="28"/>
          <w:lang w:eastAsia="ar-SA"/>
        </w:rPr>
        <w:tab/>
      </w:r>
      <w:r w:rsidRPr="007976ED">
        <w:rPr>
          <w:rFonts w:eastAsia="Times New Roman"/>
          <w:kern w:val="0"/>
          <w:sz w:val="28"/>
          <w:szCs w:val="28"/>
          <w:lang w:eastAsia="ar-SA"/>
        </w:rPr>
        <w:tab/>
      </w:r>
    </w:p>
    <w:p w:rsidR="007976ED" w:rsidRPr="007976ED" w:rsidRDefault="007976ED" w:rsidP="007976ED">
      <w:pPr>
        <w:widowControl/>
        <w:numPr>
          <w:ilvl w:val="0"/>
          <w:numId w:val="10"/>
        </w:numPr>
        <w:autoSpaceDN/>
        <w:spacing w:line="276" w:lineRule="auto"/>
        <w:ind w:left="0" w:firstLine="567"/>
        <w:rPr>
          <w:rFonts w:eastAsia="Times New Roman"/>
          <w:kern w:val="0"/>
          <w:sz w:val="28"/>
          <w:szCs w:val="28"/>
          <w:lang w:eastAsia="ar-SA"/>
        </w:rPr>
      </w:pPr>
      <w:proofErr w:type="gramStart"/>
      <w:r w:rsidRPr="007976ED">
        <w:rPr>
          <w:rFonts w:eastAsia="Times New Roman"/>
          <w:kern w:val="0"/>
          <w:sz w:val="28"/>
          <w:szCs w:val="28"/>
          <w:lang w:eastAsia="ar-SA"/>
        </w:rPr>
        <w:t>Утвердить перечень муниципального недвижимого имущества, находящегося в находящегося в собственности муниципального образования Подосиновский муниципальный район Кировской области, подлежащего списанию в связи с физическим износом, согласно приложению.</w:t>
      </w:r>
      <w:proofErr w:type="gramEnd"/>
    </w:p>
    <w:p w:rsidR="007976ED" w:rsidRPr="007976ED" w:rsidRDefault="007976ED" w:rsidP="007976ED">
      <w:pPr>
        <w:widowControl/>
        <w:numPr>
          <w:ilvl w:val="0"/>
          <w:numId w:val="10"/>
        </w:numPr>
        <w:autoSpaceDN/>
        <w:spacing w:line="276" w:lineRule="auto"/>
        <w:ind w:left="0" w:firstLine="567"/>
        <w:rPr>
          <w:rFonts w:eastAsia="Times New Roman"/>
          <w:kern w:val="0"/>
          <w:sz w:val="28"/>
          <w:szCs w:val="28"/>
          <w:lang w:eastAsia="ar-SA"/>
        </w:rPr>
      </w:pPr>
      <w:r w:rsidRPr="007976ED">
        <w:rPr>
          <w:rFonts w:eastAsia="Times New Roman"/>
          <w:kern w:val="0"/>
          <w:sz w:val="28"/>
          <w:szCs w:val="28"/>
          <w:lang w:eastAsia="ar-SA"/>
        </w:rPr>
        <w:t>Администрации Подосиновского района внести изменения в реестр муниципального имущества муниципального образования Подосиновский муниципальный район Кировской области.</w:t>
      </w:r>
    </w:p>
    <w:p w:rsidR="007976ED" w:rsidRPr="007976ED" w:rsidRDefault="007976ED" w:rsidP="007976ED">
      <w:pPr>
        <w:widowControl/>
        <w:numPr>
          <w:ilvl w:val="0"/>
          <w:numId w:val="10"/>
        </w:numPr>
        <w:autoSpaceDN/>
        <w:spacing w:line="276" w:lineRule="auto"/>
        <w:ind w:left="0" w:firstLine="567"/>
        <w:rPr>
          <w:rFonts w:eastAsia="Times New Roman"/>
          <w:kern w:val="0"/>
          <w:sz w:val="28"/>
          <w:szCs w:val="28"/>
          <w:lang w:eastAsia="ar-SA"/>
        </w:rPr>
      </w:pPr>
      <w:r w:rsidRPr="007976ED">
        <w:rPr>
          <w:rFonts w:eastAsia="Times New Roman"/>
          <w:kern w:val="0"/>
          <w:sz w:val="28"/>
          <w:szCs w:val="28"/>
          <w:lang w:eastAsia="ar-SA"/>
        </w:rPr>
        <w:t>Опубликовать настоящее решение в Информационном бюллетене органов местного самоуправления Подосиновского района.</w:t>
      </w:r>
    </w:p>
    <w:p w:rsidR="007976ED" w:rsidRPr="007976ED" w:rsidRDefault="007976ED" w:rsidP="007976ED">
      <w:pPr>
        <w:widowControl/>
        <w:autoSpaceDN/>
        <w:snapToGrid w:val="0"/>
        <w:ind w:left="142" w:firstLine="0"/>
        <w:rPr>
          <w:rFonts w:eastAsia="Times New Roman"/>
          <w:kern w:val="0"/>
          <w:sz w:val="28"/>
          <w:szCs w:val="28"/>
          <w:lang w:eastAsia="ar-SA"/>
        </w:rPr>
      </w:pPr>
    </w:p>
    <w:p w:rsidR="007976ED" w:rsidRPr="007976ED" w:rsidRDefault="007976ED" w:rsidP="007976ED">
      <w:pPr>
        <w:widowControl/>
        <w:autoSpaceDN/>
        <w:snapToGrid w:val="0"/>
        <w:ind w:left="142" w:firstLine="0"/>
        <w:rPr>
          <w:rFonts w:eastAsia="Times New Roman"/>
          <w:kern w:val="0"/>
          <w:sz w:val="28"/>
          <w:szCs w:val="28"/>
          <w:lang w:eastAsia="ar-SA"/>
        </w:rPr>
      </w:pP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 xml:space="preserve">Председатель </w:t>
      </w: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 xml:space="preserve">Подосиновской районной Думы    </w:t>
      </w:r>
      <w:r w:rsidRPr="007976ED">
        <w:rPr>
          <w:rFonts w:eastAsia="Calibri"/>
          <w:kern w:val="0"/>
          <w:sz w:val="28"/>
          <w:szCs w:val="28"/>
          <w:lang w:eastAsia="ar-SA"/>
        </w:rPr>
        <w:t>А.И. Третьяков</w:t>
      </w:r>
      <w:r w:rsidRPr="007976ED">
        <w:rPr>
          <w:rFonts w:eastAsia="Times New Roman"/>
          <w:kern w:val="0"/>
          <w:sz w:val="28"/>
          <w:szCs w:val="28"/>
          <w:lang w:eastAsia="ar-SA"/>
        </w:rPr>
        <w:t xml:space="preserve">                                                 </w:t>
      </w:r>
    </w:p>
    <w:p w:rsidR="007976ED" w:rsidRPr="007976ED" w:rsidRDefault="007976ED" w:rsidP="007976ED">
      <w:pPr>
        <w:widowControl/>
        <w:autoSpaceDN/>
        <w:ind w:firstLine="0"/>
        <w:jc w:val="left"/>
        <w:rPr>
          <w:rFonts w:eastAsia="Times New Roman"/>
          <w:kern w:val="0"/>
          <w:sz w:val="28"/>
          <w:szCs w:val="28"/>
          <w:lang w:eastAsia="ar-SA"/>
        </w:rPr>
      </w:pPr>
    </w:p>
    <w:p w:rsidR="007976ED" w:rsidRPr="007976ED" w:rsidRDefault="007976ED" w:rsidP="007976ED">
      <w:pPr>
        <w:widowControl/>
        <w:autoSpaceDN/>
        <w:snapToGrid w:val="0"/>
        <w:ind w:left="142" w:firstLine="0"/>
        <w:jc w:val="left"/>
        <w:rPr>
          <w:rFonts w:eastAsia="Times New Roman"/>
          <w:kern w:val="0"/>
          <w:sz w:val="28"/>
          <w:szCs w:val="28"/>
          <w:lang w:eastAsia="ar-SA"/>
        </w:rPr>
        <w:sectPr w:rsidR="007976ED" w:rsidRPr="007976ED" w:rsidSect="001735E5">
          <w:pgSz w:w="11906" w:h="16838"/>
          <w:pgMar w:top="1134" w:right="850" w:bottom="1276" w:left="1701" w:header="720" w:footer="720" w:gutter="0"/>
          <w:cols w:space="720"/>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7976ED" w:rsidTr="001735E5">
        <w:tc>
          <w:tcPr>
            <w:tcW w:w="4857" w:type="dxa"/>
          </w:tcPr>
          <w:p w:rsidR="007976ED" w:rsidRDefault="007976ED" w:rsidP="007976ED">
            <w:pPr>
              <w:widowControl/>
              <w:autoSpaceDN/>
              <w:ind w:firstLine="0"/>
              <w:jc w:val="left"/>
              <w:rPr>
                <w:rFonts w:eastAsia="Times New Roman"/>
                <w:kern w:val="0"/>
                <w:szCs w:val="24"/>
                <w:lang w:eastAsia="ar-SA"/>
              </w:rPr>
            </w:pPr>
          </w:p>
        </w:tc>
        <w:tc>
          <w:tcPr>
            <w:tcW w:w="4857" w:type="dxa"/>
          </w:tcPr>
          <w:p w:rsidR="007976ED" w:rsidRPr="007976ED" w:rsidRDefault="007976ED" w:rsidP="007976ED">
            <w:pPr>
              <w:widowControl/>
              <w:autoSpaceDN/>
              <w:ind w:firstLine="0"/>
              <w:jc w:val="left"/>
              <w:rPr>
                <w:rFonts w:eastAsia="Times New Roman"/>
                <w:kern w:val="0"/>
                <w:szCs w:val="24"/>
                <w:lang w:eastAsia="ar-SA"/>
              </w:rPr>
            </w:pPr>
            <w:r w:rsidRPr="007976ED">
              <w:rPr>
                <w:rFonts w:eastAsia="Times New Roman"/>
                <w:kern w:val="0"/>
                <w:szCs w:val="24"/>
                <w:lang w:eastAsia="ar-SA"/>
              </w:rPr>
              <w:t>Приложение</w:t>
            </w:r>
          </w:p>
          <w:p w:rsidR="007976ED" w:rsidRPr="007976ED" w:rsidRDefault="007976ED" w:rsidP="007976ED">
            <w:pPr>
              <w:widowControl/>
              <w:autoSpaceDN/>
              <w:ind w:firstLine="0"/>
              <w:jc w:val="left"/>
              <w:rPr>
                <w:rFonts w:eastAsia="Times New Roman"/>
                <w:kern w:val="0"/>
                <w:szCs w:val="24"/>
                <w:lang w:eastAsia="ar-SA"/>
              </w:rPr>
            </w:pPr>
            <w:r w:rsidRPr="007976ED">
              <w:rPr>
                <w:rFonts w:eastAsia="Times New Roman"/>
                <w:kern w:val="0"/>
                <w:szCs w:val="24"/>
                <w:lang w:eastAsia="ar-SA"/>
              </w:rPr>
              <w:t xml:space="preserve">                                                                                              УТВЕРЖДЕН</w:t>
            </w:r>
          </w:p>
          <w:p w:rsidR="007976ED" w:rsidRPr="007976ED" w:rsidRDefault="007976ED" w:rsidP="007976ED">
            <w:pPr>
              <w:widowControl/>
              <w:tabs>
                <w:tab w:val="left" w:pos="9498"/>
              </w:tabs>
              <w:autoSpaceDN/>
              <w:ind w:firstLine="0"/>
              <w:jc w:val="left"/>
              <w:rPr>
                <w:rFonts w:eastAsia="Times New Roman"/>
                <w:kern w:val="0"/>
                <w:szCs w:val="24"/>
                <w:lang w:eastAsia="ar-SA"/>
              </w:rPr>
            </w:pPr>
            <w:r w:rsidRPr="007976ED">
              <w:rPr>
                <w:rFonts w:eastAsia="Times New Roman"/>
                <w:kern w:val="0"/>
                <w:szCs w:val="24"/>
                <w:lang w:eastAsia="ar-SA"/>
              </w:rPr>
              <w:t xml:space="preserve">                                                                                                                                                                       решением Подосиновской </w:t>
            </w:r>
          </w:p>
          <w:p w:rsidR="007976ED" w:rsidRPr="007976ED" w:rsidRDefault="007976ED" w:rsidP="007976ED">
            <w:pPr>
              <w:widowControl/>
              <w:tabs>
                <w:tab w:val="left" w:pos="9498"/>
              </w:tabs>
              <w:autoSpaceDN/>
              <w:ind w:firstLine="0"/>
              <w:jc w:val="left"/>
              <w:rPr>
                <w:rFonts w:eastAsia="Times New Roman"/>
                <w:kern w:val="0"/>
                <w:szCs w:val="24"/>
                <w:lang w:eastAsia="ar-SA"/>
              </w:rPr>
            </w:pPr>
            <w:r w:rsidRPr="007976ED">
              <w:rPr>
                <w:rFonts w:eastAsia="Times New Roman"/>
                <w:kern w:val="0"/>
                <w:szCs w:val="24"/>
                <w:lang w:eastAsia="ar-SA"/>
              </w:rPr>
              <w:t xml:space="preserve">районной Думы </w:t>
            </w:r>
          </w:p>
          <w:p w:rsidR="007976ED" w:rsidRDefault="007976ED" w:rsidP="007976ED">
            <w:pPr>
              <w:widowControl/>
              <w:autoSpaceDN/>
              <w:ind w:firstLine="0"/>
              <w:jc w:val="left"/>
              <w:rPr>
                <w:rFonts w:eastAsia="Times New Roman"/>
                <w:kern w:val="0"/>
                <w:szCs w:val="24"/>
                <w:lang w:eastAsia="ar-SA"/>
              </w:rPr>
            </w:pPr>
            <w:r w:rsidRPr="007976ED">
              <w:rPr>
                <w:rFonts w:eastAsia="Times New Roman"/>
                <w:kern w:val="0"/>
                <w:szCs w:val="24"/>
                <w:lang w:eastAsia="ar-SA"/>
              </w:rPr>
              <w:t>от 20.12.2024 № 46/170</w:t>
            </w:r>
          </w:p>
        </w:tc>
      </w:tr>
    </w:tbl>
    <w:p w:rsidR="007976ED" w:rsidRPr="007976ED" w:rsidRDefault="007976ED" w:rsidP="007976ED">
      <w:pPr>
        <w:widowControl/>
        <w:autoSpaceDN/>
        <w:ind w:firstLine="0"/>
        <w:jc w:val="left"/>
        <w:rPr>
          <w:rFonts w:eastAsia="Times New Roman"/>
          <w:kern w:val="0"/>
          <w:szCs w:val="24"/>
          <w:lang w:eastAsia="ar-SA"/>
        </w:rPr>
      </w:pPr>
      <w:r w:rsidRPr="007976ED">
        <w:rPr>
          <w:rFonts w:eastAsia="Times New Roman"/>
          <w:kern w:val="0"/>
          <w:szCs w:val="24"/>
          <w:lang w:eastAsia="ar-SA"/>
        </w:rPr>
        <w:t xml:space="preserve">                                                                                                                                                                       </w:t>
      </w:r>
    </w:p>
    <w:p w:rsidR="007976ED" w:rsidRPr="007976ED" w:rsidRDefault="007976ED" w:rsidP="007976ED">
      <w:pPr>
        <w:widowControl/>
        <w:tabs>
          <w:tab w:val="left" w:pos="9498"/>
        </w:tabs>
        <w:autoSpaceDN/>
        <w:ind w:left="10065" w:firstLine="0"/>
        <w:jc w:val="left"/>
        <w:rPr>
          <w:rFonts w:eastAsia="Times New Roman"/>
          <w:kern w:val="0"/>
          <w:szCs w:val="24"/>
          <w:lang w:eastAsia="ar-SA"/>
        </w:rPr>
      </w:pPr>
      <w:r w:rsidRPr="007976ED">
        <w:rPr>
          <w:rFonts w:eastAsia="Times New Roman"/>
          <w:kern w:val="0"/>
          <w:szCs w:val="24"/>
          <w:lang w:eastAsia="ar-SA"/>
        </w:rPr>
        <w:t xml:space="preserve">                                  </w:t>
      </w:r>
    </w:p>
    <w:p w:rsidR="007976ED" w:rsidRPr="007976ED" w:rsidRDefault="007976ED" w:rsidP="007976ED">
      <w:pPr>
        <w:widowControl/>
        <w:tabs>
          <w:tab w:val="left" w:pos="6602"/>
        </w:tabs>
        <w:autoSpaceDN/>
        <w:ind w:firstLine="0"/>
        <w:jc w:val="center"/>
        <w:rPr>
          <w:rFonts w:eastAsia="Times New Roman"/>
          <w:b/>
          <w:kern w:val="0"/>
          <w:sz w:val="28"/>
          <w:szCs w:val="28"/>
          <w:lang w:eastAsia="ar-SA"/>
        </w:rPr>
      </w:pPr>
      <w:r w:rsidRPr="007976ED">
        <w:rPr>
          <w:rFonts w:eastAsia="Times New Roman"/>
          <w:b/>
          <w:kern w:val="0"/>
          <w:sz w:val="28"/>
          <w:szCs w:val="28"/>
          <w:lang w:eastAsia="ar-SA"/>
        </w:rPr>
        <w:t>ПЕРЕЧЕНЬ</w:t>
      </w:r>
    </w:p>
    <w:p w:rsidR="007976ED" w:rsidRPr="007976ED" w:rsidRDefault="007976ED" w:rsidP="007976ED">
      <w:pPr>
        <w:widowControl/>
        <w:autoSpaceDN/>
        <w:ind w:firstLine="851"/>
        <w:jc w:val="center"/>
        <w:rPr>
          <w:rFonts w:eastAsia="Times New Roman"/>
          <w:b/>
          <w:kern w:val="0"/>
          <w:sz w:val="28"/>
          <w:szCs w:val="28"/>
          <w:lang w:eastAsia="ar-SA"/>
        </w:rPr>
      </w:pPr>
      <w:r w:rsidRPr="007976ED">
        <w:rPr>
          <w:rFonts w:eastAsia="Times New Roman"/>
          <w:b/>
          <w:kern w:val="0"/>
          <w:sz w:val="28"/>
          <w:szCs w:val="28"/>
          <w:lang w:eastAsia="ar-SA"/>
        </w:rPr>
        <w:t xml:space="preserve">муниципального недвижимого имущества, находящегося в собственности муниципального образования Подосиновский муниципальный район Кировской области, подлежащего списанию в связи с физическим износом </w:t>
      </w:r>
    </w:p>
    <w:p w:rsidR="007976ED" w:rsidRPr="007976ED" w:rsidRDefault="007976ED" w:rsidP="007976ED">
      <w:pPr>
        <w:widowControl/>
        <w:autoSpaceDN/>
        <w:ind w:firstLine="0"/>
        <w:jc w:val="center"/>
        <w:rPr>
          <w:rFonts w:eastAsia="Times New Roman"/>
          <w:b/>
          <w:kern w:val="0"/>
          <w:szCs w:val="24"/>
          <w:lang w:eastAsia="ar-SA"/>
        </w:rPr>
      </w:pPr>
    </w:p>
    <w:tbl>
      <w:tblPr>
        <w:tblW w:w="9781" w:type="dxa"/>
        <w:tblInd w:w="-34" w:type="dxa"/>
        <w:tblLayout w:type="fixed"/>
        <w:tblLook w:val="04A0" w:firstRow="1" w:lastRow="0" w:firstColumn="1" w:lastColumn="0" w:noHBand="0" w:noVBand="1"/>
      </w:tblPr>
      <w:tblGrid>
        <w:gridCol w:w="709"/>
        <w:gridCol w:w="1843"/>
        <w:gridCol w:w="1276"/>
        <w:gridCol w:w="1843"/>
        <w:gridCol w:w="1275"/>
        <w:gridCol w:w="1134"/>
        <w:gridCol w:w="1701"/>
      </w:tblGrid>
      <w:tr w:rsidR="007976ED" w:rsidRPr="007976ED" w:rsidTr="001735E5">
        <w:trPr>
          <w:trHeight w:val="1121"/>
        </w:trPr>
        <w:tc>
          <w:tcPr>
            <w:tcW w:w="709"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 xml:space="preserve">№ </w:t>
            </w:r>
            <w:proofErr w:type="gramStart"/>
            <w:r w:rsidRPr="000F231F">
              <w:rPr>
                <w:rFonts w:eastAsia="Times New Roman"/>
                <w:kern w:val="0"/>
                <w:sz w:val="22"/>
                <w:szCs w:val="22"/>
                <w:lang w:eastAsia="ar-SA"/>
              </w:rPr>
              <w:t>п</w:t>
            </w:r>
            <w:proofErr w:type="gramEnd"/>
            <w:r w:rsidRPr="000F231F">
              <w:rPr>
                <w:rFonts w:eastAsia="Times New Roman"/>
                <w:kern w:val="0"/>
                <w:sz w:val="22"/>
                <w:szCs w:val="22"/>
                <w:lang w:eastAsia="ar-SA"/>
              </w:rPr>
              <w:t>/п</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left="-108" w:firstLine="108"/>
              <w:jc w:val="center"/>
              <w:rPr>
                <w:rFonts w:eastAsia="Times New Roman"/>
                <w:kern w:val="0"/>
                <w:sz w:val="22"/>
                <w:szCs w:val="22"/>
                <w:lang w:eastAsia="ar-SA"/>
              </w:rPr>
            </w:pPr>
            <w:r w:rsidRPr="000F231F">
              <w:rPr>
                <w:rFonts w:eastAsia="Times New Roman"/>
                <w:kern w:val="0"/>
                <w:sz w:val="22"/>
                <w:szCs w:val="22"/>
                <w:lang w:eastAsia="ar-SA"/>
              </w:rPr>
              <w:t>Наименование</w:t>
            </w:r>
          </w:p>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объекта</w:t>
            </w:r>
          </w:p>
        </w:tc>
        <w:tc>
          <w:tcPr>
            <w:tcW w:w="1276"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Местонахождение</w:t>
            </w:r>
          </w:p>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объекта (адрес)</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 xml:space="preserve">Технические характеристики объекта </w:t>
            </w:r>
          </w:p>
        </w:tc>
        <w:tc>
          <w:tcPr>
            <w:tcW w:w="1275"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Балансовая (первоначальная)</w:t>
            </w:r>
          </w:p>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стоимость объекта (рублей)</w:t>
            </w:r>
          </w:p>
        </w:tc>
        <w:tc>
          <w:tcPr>
            <w:tcW w:w="1134"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Остаточная стоимость объекта (рублей)</w:t>
            </w:r>
          </w:p>
        </w:tc>
        <w:tc>
          <w:tcPr>
            <w:tcW w:w="1701" w:type="dxa"/>
            <w:tcBorders>
              <w:top w:val="single" w:sz="4" w:space="0" w:color="000000"/>
              <w:left w:val="single" w:sz="4" w:space="0" w:color="000000"/>
              <w:bottom w:val="single" w:sz="4" w:space="0" w:color="000000"/>
              <w:right w:val="single" w:sz="4" w:space="0" w:color="000000"/>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Основание нахождения объекта у юридического лица (вид документа, дата, номер)</w:t>
            </w:r>
          </w:p>
        </w:tc>
      </w:tr>
      <w:tr w:rsidR="007976ED" w:rsidRPr="007976ED" w:rsidTr="001735E5">
        <w:trPr>
          <w:trHeight w:val="263"/>
        </w:trPr>
        <w:tc>
          <w:tcPr>
            <w:tcW w:w="709"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1</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2</w:t>
            </w:r>
          </w:p>
        </w:tc>
        <w:tc>
          <w:tcPr>
            <w:tcW w:w="1276"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3</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4</w:t>
            </w:r>
          </w:p>
        </w:tc>
        <w:tc>
          <w:tcPr>
            <w:tcW w:w="1275"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5</w:t>
            </w:r>
          </w:p>
        </w:tc>
        <w:tc>
          <w:tcPr>
            <w:tcW w:w="1134"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6</w:t>
            </w:r>
          </w:p>
        </w:tc>
        <w:tc>
          <w:tcPr>
            <w:tcW w:w="1701" w:type="dxa"/>
            <w:tcBorders>
              <w:top w:val="single" w:sz="4" w:space="0" w:color="000000"/>
              <w:left w:val="single" w:sz="4" w:space="0" w:color="000000"/>
              <w:bottom w:val="single" w:sz="4" w:space="0" w:color="000000"/>
              <w:right w:val="single" w:sz="4" w:space="0" w:color="000000"/>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7</w:t>
            </w:r>
          </w:p>
        </w:tc>
      </w:tr>
      <w:tr w:rsidR="007976ED" w:rsidRPr="007976ED" w:rsidTr="001735E5">
        <w:trPr>
          <w:trHeight w:val="1076"/>
        </w:trPr>
        <w:tc>
          <w:tcPr>
            <w:tcW w:w="709"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1.</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left"/>
              <w:rPr>
                <w:rFonts w:eastAsia="Times New Roman"/>
                <w:kern w:val="0"/>
                <w:sz w:val="22"/>
                <w:szCs w:val="22"/>
                <w:lang w:eastAsia="ar-SA"/>
              </w:rPr>
            </w:pPr>
            <w:r w:rsidRPr="000F231F">
              <w:rPr>
                <w:rFonts w:eastAsia="Times New Roman"/>
                <w:kern w:val="0"/>
                <w:sz w:val="22"/>
                <w:szCs w:val="22"/>
                <w:lang w:eastAsia="ar-SA"/>
              </w:rPr>
              <w:t>Здание детского сада</w:t>
            </w:r>
          </w:p>
        </w:tc>
        <w:tc>
          <w:tcPr>
            <w:tcW w:w="1276"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left"/>
              <w:rPr>
                <w:rFonts w:eastAsia="Times New Roman"/>
                <w:kern w:val="0"/>
                <w:sz w:val="22"/>
                <w:szCs w:val="22"/>
                <w:lang w:eastAsia="ar-SA"/>
              </w:rPr>
            </w:pPr>
            <w:r w:rsidRPr="000F231F">
              <w:rPr>
                <w:rFonts w:eastAsia="Times New Roman"/>
                <w:kern w:val="0"/>
                <w:sz w:val="22"/>
                <w:szCs w:val="22"/>
                <w:lang w:eastAsia="ar-SA"/>
              </w:rPr>
              <w:t>Кировская область, р-н. Подосиновский, п. Скрябино, ул. Молодежная, д. 2, ОКТМО 33632424</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left"/>
              <w:rPr>
                <w:rFonts w:eastAsia="Times New Roman"/>
                <w:kern w:val="0"/>
                <w:sz w:val="22"/>
                <w:szCs w:val="22"/>
                <w:lang w:eastAsia="ar-SA"/>
              </w:rPr>
            </w:pPr>
            <w:r w:rsidRPr="000F231F">
              <w:rPr>
                <w:rFonts w:eastAsia="Times New Roman"/>
                <w:kern w:val="0"/>
                <w:sz w:val="22"/>
                <w:szCs w:val="22"/>
                <w:lang w:eastAsia="ar-SA"/>
              </w:rPr>
              <w:t xml:space="preserve">Здание деревянное, 1 этажное, 1956 </w:t>
            </w:r>
            <w:proofErr w:type="spellStart"/>
            <w:r w:rsidRPr="000F231F">
              <w:rPr>
                <w:rFonts w:eastAsia="Times New Roman"/>
                <w:kern w:val="0"/>
                <w:sz w:val="22"/>
                <w:szCs w:val="22"/>
                <w:lang w:eastAsia="ar-SA"/>
              </w:rPr>
              <w:t>г.в</w:t>
            </w:r>
            <w:proofErr w:type="spellEnd"/>
            <w:r w:rsidRPr="000F231F">
              <w:rPr>
                <w:rFonts w:eastAsia="Times New Roman"/>
                <w:kern w:val="0"/>
                <w:sz w:val="22"/>
                <w:szCs w:val="22"/>
                <w:lang w:eastAsia="ar-SA"/>
              </w:rPr>
              <w:t>., 410,2 кв. метров, кадастровый номер 43:27:090203:212</w:t>
            </w:r>
          </w:p>
        </w:tc>
        <w:tc>
          <w:tcPr>
            <w:tcW w:w="1275"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548309,89</w:t>
            </w:r>
          </w:p>
        </w:tc>
        <w:tc>
          <w:tcPr>
            <w:tcW w:w="1134"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976ED" w:rsidRPr="000F231F" w:rsidRDefault="007976ED" w:rsidP="007976ED">
            <w:pPr>
              <w:widowControl/>
              <w:autoSpaceDN/>
              <w:ind w:firstLine="0"/>
              <w:jc w:val="left"/>
              <w:rPr>
                <w:rFonts w:eastAsia="Times New Roman"/>
                <w:kern w:val="0"/>
                <w:sz w:val="22"/>
                <w:szCs w:val="22"/>
                <w:lang w:eastAsia="ar-SA"/>
              </w:rPr>
            </w:pPr>
            <w:r w:rsidRPr="000F231F">
              <w:rPr>
                <w:rFonts w:eastAsia="Times New Roman"/>
                <w:kern w:val="0"/>
                <w:sz w:val="22"/>
                <w:szCs w:val="22"/>
                <w:lang w:eastAsia="ar-SA"/>
              </w:rPr>
              <w:t>постановление Верховного Совета РФ от 27.12.1991 № 3020-1, собственность № 43-43/01-43/018/146/2016-178/1 от 10.03.2016, постановление Администрации Подосиновского района от 10.10.2022 № 230</w:t>
            </w:r>
          </w:p>
        </w:tc>
      </w:tr>
    </w:tbl>
    <w:p w:rsidR="007976ED" w:rsidRPr="007976ED" w:rsidRDefault="007976ED" w:rsidP="007976ED">
      <w:pPr>
        <w:widowControl/>
        <w:autoSpaceDN/>
        <w:ind w:firstLine="0"/>
        <w:jc w:val="center"/>
        <w:rPr>
          <w:rFonts w:eastAsia="Times New Roman"/>
          <w:kern w:val="0"/>
          <w:sz w:val="28"/>
          <w:szCs w:val="28"/>
          <w:lang w:eastAsia="ar-SA"/>
        </w:rPr>
      </w:pPr>
      <w:r w:rsidRPr="007976ED">
        <w:rPr>
          <w:rFonts w:eastAsia="Times New Roman"/>
          <w:b/>
          <w:kern w:val="0"/>
          <w:szCs w:val="24"/>
          <w:lang w:eastAsia="ar-SA"/>
        </w:rPr>
        <w:t>______________</w:t>
      </w:r>
    </w:p>
    <w:p w:rsidR="00C415D7" w:rsidRDefault="00C415D7" w:rsidP="00A4259C">
      <w:pPr>
        <w:widowControl/>
        <w:shd w:val="clear" w:color="auto" w:fill="FFFFFF"/>
        <w:suppressAutoHyphens w:val="0"/>
        <w:autoSpaceDN/>
        <w:ind w:firstLine="0"/>
        <w:jc w:val="left"/>
        <w:rPr>
          <w:rFonts w:eastAsia="Times New Roman"/>
          <w:kern w:val="0"/>
          <w:szCs w:val="24"/>
          <w:lang w:eastAsia="ru-RU"/>
        </w:rPr>
      </w:pPr>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Pr="000F231F" w:rsidRDefault="000F231F" w:rsidP="000F231F">
      <w:pPr>
        <w:widowControl/>
        <w:autoSpaceDN/>
        <w:spacing w:line="276" w:lineRule="auto"/>
        <w:ind w:firstLine="0"/>
        <w:jc w:val="center"/>
        <w:rPr>
          <w:rFonts w:eastAsia="Times New Roman"/>
          <w:b/>
          <w:kern w:val="0"/>
          <w:sz w:val="28"/>
          <w:szCs w:val="28"/>
          <w:lang w:eastAsia="ar-SA"/>
        </w:rPr>
      </w:pPr>
      <w:r>
        <w:rPr>
          <w:rFonts w:eastAsia="Times New Roman"/>
          <w:b/>
          <w:noProof/>
          <w:kern w:val="0"/>
          <w:sz w:val="28"/>
          <w:szCs w:val="28"/>
          <w:lang w:eastAsia="ru-RU"/>
        </w:rPr>
        <w:lastRenderedPageBreak/>
        <w:drawing>
          <wp:inline distT="0" distB="0" distL="0" distR="0" wp14:anchorId="253C8BFB" wp14:editId="1ED2F20E">
            <wp:extent cx="548640" cy="68961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89610"/>
                    </a:xfrm>
                    <a:prstGeom prst="rect">
                      <a:avLst/>
                    </a:prstGeom>
                    <a:solidFill>
                      <a:srgbClr val="FFFFFF"/>
                    </a:solidFill>
                    <a:ln>
                      <a:noFill/>
                    </a:ln>
                  </pic:spPr>
                </pic:pic>
              </a:graphicData>
            </a:graphic>
          </wp:inline>
        </w:drawing>
      </w:r>
    </w:p>
    <w:p w:rsidR="000F231F" w:rsidRPr="000F231F" w:rsidRDefault="000F231F" w:rsidP="000F231F">
      <w:pPr>
        <w:widowControl/>
        <w:autoSpaceDN/>
        <w:ind w:firstLine="0"/>
        <w:jc w:val="center"/>
        <w:rPr>
          <w:rFonts w:eastAsia="Times New Roman"/>
          <w:b/>
          <w:kern w:val="0"/>
          <w:sz w:val="28"/>
          <w:szCs w:val="24"/>
          <w:lang w:eastAsia="ar-SA"/>
        </w:rPr>
      </w:pPr>
    </w:p>
    <w:p w:rsidR="000F231F" w:rsidRPr="000F231F" w:rsidRDefault="000F231F" w:rsidP="000F231F">
      <w:pPr>
        <w:widowControl/>
        <w:autoSpaceDN/>
        <w:ind w:firstLine="0"/>
        <w:jc w:val="center"/>
        <w:rPr>
          <w:rFonts w:eastAsia="Times New Roman"/>
          <w:b/>
          <w:kern w:val="0"/>
          <w:sz w:val="28"/>
          <w:szCs w:val="28"/>
          <w:lang w:eastAsia="ar-SA"/>
        </w:rPr>
      </w:pPr>
      <w:r w:rsidRPr="000F231F">
        <w:rPr>
          <w:rFonts w:eastAsia="Times New Roman"/>
          <w:b/>
          <w:kern w:val="0"/>
          <w:sz w:val="28"/>
          <w:szCs w:val="28"/>
          <w:lang w:eastAsia="ar-SA"/>
        </w:rPr>
        <w:t>ПОДОСИНОВСКАЯ РАЙОННАЯ ДУМА</w:t>
      </w:r>
    </w:p>
    <w:p w:rsidR="000F231F" w:rsidRPr="000F231F" w:rsidRDefault="000F231F" w:rsidP="000F231F">
      <w:pPr>
        <w:widowControl/>
        <w:autoSpaceDN/>
        <w:ind w:firstLine="0"/>
        <w:jc w:val="center"/>
        <w:rPr>
          <w:rFonts w:eastAsia="Times New Roman"/>
          <w:b/>
          <w:kern w:val="0"/>
          <w:sz w:val="28"/>
          <w:szCs w:val="28"/>
          <w:lang w:eastAsia="ar-SA"/>
        </w:rPr>
      </w:pPr>
      <w:r w:rsidRPr="000F231F">
        <w:rPr>
          <w:rFonts w:eastAsia="Times New Roman"/>
          <w:b/>
          <w:kern w:val="0"/>
          <w:sz w:val="28"/>
          <w:szCs w:val="28"/>
          <w:lang w:eastAsia="ar-SA"/>
        </w:rPr>
        <w:t>ШЕСТОГО СОЗЫВА</w:t>
      </w:r>
    </w:p>
    <w:p w:rsidR="000F231F" w:rsidRPr="000F231F" w:rsidRDefault="000F231F" w:rsidP="000F231F">
      <w:pPr>
        <w:widowControl/>
        <w:autoSpaceDN/>
        <w:ind w:firstLine="0"/>
        <w:jc w:val="center"/>
        <w:rPr>
          <w:rFonts w:eastAsia="Times New Roman"/>
          <w:b/>
          <w:kern w:val="0"/>
          <w:sz w:val="28"/>
          <w:szCs w:val="28"/>
          <w:lang w:eastAsia="ar-SA"/>
        </w:rPr>
      </w:pPr>
    </w:p>
    <w:p w:rsidR="000F231F" w:rsidRPr="000F231F" w:rsidRDefault="000F231F" w:rsidP="000F231F">
      <w:pPr>
        <w:widowControl/>
        <w:autoSpaceDN/>
        <w:ind w:firstLine="0"/>
        <w:jc w:val="center"/>
        <w:rPr>
          <w:rFonts w:eastAsia="Times New Roman"/>
          <w:b/>
          <w:kern w:val="0"/>
          <w:sz w:val="28"/>
          <w:szCs w:val="28"/>
          <w:lang w:eastAsia="ar-SA"/>
        </w:rPr>
      </w:pPr>
      <w:r w:rsidRPr="000F231F">
        <w:rPr>
          <w:rFonts w:eastAsia="Times New Roman"/>
          <w:b/>
          <w:kern w:val="0"/>
          <w:sz w:val="28"/>
          <w:szCs w:val="28"/>
          <w:lang w:eastAsia="ar-SA"/>
        </w:rPr>
        <w:t>РЕШЕНИЕ</w:t>
      </w:r>
    </w:p>
    <w:p w:rsidR="000F231F" w:rsidRPr="000F231F" w:rsidRDefault="000F231F" w:rsidP="000F231F">
      <w:pPr>
        <w:widowControl/>
        <w:autoSpaceDN/>
        <w:ind w:firstLine="0"/>
        <w:jc w:val="center"/>
        <w:rPr>
          <w:rFonts w:eastAsia="Times New Roman"/>
          <w:b/>
          <w:kern w:val="0"/>
          <w:sz w:val="28"/>
          <w:szCs w:val="28"/>
          <w:lang w:eastAsia="ar-SA"/>
        </w:rPr>
      </w:pPr>
    </w:p>
    <w:p w:rsidR="000F231F" w:rsidRPr="000F231F" w:rsidRDefault="000F231F" w:rsidP="000F231F">
      <w:pPr>
        <w:widowControl/>
        <w:autoSpaceDN/>
        <w:ind w:firstLine="0"/>
        <w:rPr>
          <w:rFonts w:eastAsia="Times New Roman"/>
          <w:kern w:val="0"/>
          <w:sz w:val="28"/>
          <w:szCs w:val="28"/>
          <w:lang w:eastAsia="ar-SA"/>
        </w:rPr>
      </w:pPr>
      <w:r w:rsidRPr="000F231F">
        <w:rPr>
          <w:rFonts w:eastAsia="Times New Roman"/>
          <w:kern w:val="0"/>
          <w:sz w:val="28"/>
          <w:szCs w:val="28"/>
          <w:lang w:eastAsia="ar-SA"/>
        </w:rPr>
        <w:t>от 20.12.2024 № 46/171</w:t>
      </w:r>
    </w:p>
    <w:p w:rsidR="000F231F" w:rsidRPr="000F231F" w:rsidRDefault="000F231F" w:rsidP="000F231F">
      <w:pPr>
        <w:widowControl/>
        <w:autoSpaceDN/>
        <w:ind w:firstLine="0"/>
        <w:rPr>
          <w:rFonts w:eastAsia="Times New Roman"/>
          <w:kern w:val="0"/>
          <w:sz w:val="28"/>
          <w:szCs w:val="28"/>
          <w:lang w:eastAsia="ar-SA"/>
        </w:rPr>
      </w:pPr>
      <w:r w:rsidRPr="000F231F">
        <w:rPr>
          <w:rFonts w:eastAsia="Times New Roman"/>
          <w:kern w:val="0"/>
          <w:sz w:val="28"/>
          <w:szCs w:val="28"/>
          <w:lang w:eastAsia="ar-SA"/>
        </w:rPr>
        <w:t>пгт Подосиновец</w:t>
      </w:r>
    </w:p>
    <w:p w:rsidR="000F231F" w:rsidRPr="000F231F" w:rsidRDefault="000F231F" w:rsidP="000F231F">
      <w:pPr>
        <w:widowControl/>
        <w:autoSpaceDN/>
        <w:ind w:firstLine="0"/>
        <w:rPr>
          <w:rFonts w:eastAsia="Times New Roman"/>
          <w:kern w:val="0"/>
          <w:sz w:val="28"/>
          <w:szCs w:val="28"/>
          <w:lang w:eastAsia="ar-SA"/>
        </w:rPr>
      </w:pPr>
    </w:p>
    <w:p w:rsidR="000F231F" w:rsidRPr="000F231F" w:rsidRDefault="000F231F" w:rsidP="000F231F">
      <w:pPr>
        <w:widowControl/>
        <w:autoSpaceDN/>
        <w:ind w:firstLine="0"/>
        <w:rPr>
          <w:rFonts w:eastAsia="Times New Roman"/>
          <w:kern w:val="0"/>
          <w:sz w:val="28"/>
          <w:szCs w:val="28"/>
          <w:lang w:eastAsia="ar-SA"/>
        </w:rPr>
      </w:pPr>
      <w:r w:rsidRPr="000F231F">
        <w:rPr>
          <w:rFonts w:eastAsia="Times New Roman"/>
          <w:kern w:val="0"/>
          <w:sz w:val="28"/>
          <w:szCs w:val="28"/>
          <w:lang w:eastAsia="ar-SA"/>
        </w:rPr>
        <w:t>О списании объекта</w:t>
      </w:r>
    </w:p>
    <w:p w:rsidR="000F231F" w:rsidRPr="000F231F" w:rsidRDefault="000F231F" w:rsidP="000F231F">
      <w:pPr>
        <w:widowControl/>
        <w:autoSpaceDN/>
        <w:ind w:firstLine="0"/>
        <w:rPr>
          <w:rFonts w:eastAsia="Times New Roman"/>
          <w:kern w:val="0"/>
          <w:sz w:val="28"/>
          <w:szCs w:val="28"/>
          <w:lang w:eastAsia="ar-SA"/>
        </w:rPr>
      </w:pPr>
      <w:r w:rsidRPr="000F231F">
        <w:rPr>
          <w:rFonts w:eastAsia="Times New Roman"/>
          <w:kern w:val="0"/>
          <w:sz w:val="28"/>
          <w:szCs w:val="28"/>
          <w:lang w:eastAsia="ar-SA"/>
        </w:rPr>
        <w:t xml:space="preserve">муниципального имущества </w:t>
      </w:r>
    </w:p>
    <w:p w:rsidR="000F231F" w:rsidRPr="000F231F" w:rsidRDefault="000F231F" w:rsidP="000F231F">
      <w:pPr>
        <w:widowControl/>
        <w:autoSpaceDN/>
        <w:ind w:firstLine="0"/>
        <w:rPr>
          <w:rFonts w:eastAsia="Times New Roman"/>
          <w:kern w:val="0"/>
          <w:sz w:val="28"/>
          <w:szCs w:val="28"/>
          <w:lang w:eastAsia="ar-SA"/>
        </w:rPr>
      </w:pPr>
    </w:p>
    <w:p w:rsidR="000F231F" w:rsidRPr="000F231F" w:rsidRDefault="000F231F" w:rsidP="000F231F">
      <w:pPr>
        <w:widowControl/>
        <w:autoSpaceDN/>
        <w:ind w:firstLine="0"/>
        <w:rPr>
          <w:rFonts w:eastAsia="Times New Roman"/>
          <w:kern w:val="0"/>
          <w:sz w:val="28"/>
          <w:szCs w:val="28"/>
          <w:lang w:eastAsia="ar-SA"/>
        </w:rPr>
      </w:pPr>
    </w:p>
    <w:p w:rsidR="000F231F" w:rsidRPr="000F231F" w:rsidRDefault="000F231F" w:rsidP="000F231F">
      <w:pPr>
        <w:widowControl/>
        <w:autoSpaceDN/>
        <w:ind w:firstLine="567"/>
        <w:rPr>
          <w:rFonts w:eastAsia="Times New Roman"/>
          <w:kern w:val="0"/>
          <w:sz w:val="28"/>
          <w:szCs w:val="28"/>
          <w:lang w:eastAsia="ar-SA"/>
        </w:rPr>
      </w:pPr>
      <w:r w:rsidRPr="000F231F">
        <w:rPr>
          <w:rFonts w:eastAsia="Times New Roman"/>
          <w:kern w:val="0"/>
          <w:sz w:val="28"/>
          <w:szCs w:val="28"/>
          <w:lang w:eastAsia="ar-SA"/>
        </w:rPr>
        <w:t>На основании Положения о списании муниципального имущества муниципального образования Подосиновский муниципальный район, утвержденного решением Подосиновской районной Думы от 22.06.2007      № 23/37 (с изменениями утвержденными решением Подосиновской районной Думы от 28.04.2017 № 10/65), Подосиновская районная Дума РЕШИЛА:</w:t>
      </w:r>
      <w:r w:rsidRPr="000F231F">
        <w:rPr>
          <w:rFonts w:eastAsia="Times New Roman"/>
          <w:color w:val="000000"/>
          <w:kern w:val="0"/>
          <w:sz w:val="28"/>
          <w:szCs w:val="28"/>
          <w:lang w:eastAsia="ar-SA"/>
        </w:rPr>
        <w:t xml:space="preserve"> </w:t>
      </w:r>
      <w:r w:rsidRPr="000F231F">
        <w:rPr>
          <w:rFonts w:eastAsia="Times New Roman"/>
          <w:kern w:val="0"/>
          <w:sz w:val="28"/>
          <w:szCs w:val="28"/>
          <w:lang w:eastAsia="ar-SA"/>
        </w:rPr>
        <w:tab/>
      </w:r>
    </w:p>
    <w:p w:rsidR="000F231F" w:rsidRPr="000F231F" w:rsidRDefault="000F231F" w:rsidP="000F231F">
      <w:pPr>
        <w:widowControl/>
        <w:numPr>
          <w:ilvl w:val="0"/>
          <w:numId w:val="11"/>
        </w:numPr>
        <w:autoSpaceDN/>
        <w:ind w:left="0" w:firstLine="567"/>
        <w:rPr>
          <w:rFonts w:eastAsia="Times New Roman"/>
          <w:kern w:val="0"/>
          <w:sz w:val="28"/>
          <w:szCs w:val="28"/>
          <w:lang w:eastAsia="ar-SA"/>
        </w:rPr>
      </w:pPr>
      <w:r w:rsidRPr="000F231F">
        <w:rPr>
          <w:rFonts w:eastAsia="Times New Roman"/>
          <w:kern w:val="0"/>
          <w:sz w:val="28"/>
          <w:szCs w:val="28"/>
          <w:lang w:eastAsia="ar-SA"/>
        </w:rPr>
        <w:t>Утвердить перечень муниципального движимого имущества, находящегося в оперативном управлении Муниципального бюджетного учреждения «ПОДОСИНОВСКАЯ АВТОКОЛОННА» и подлежащего списанию в связи с физическим износом, согласно приложению 1.</w:t>
      </w:r>
    </w:p>
    <w:p w:rsidR="000F231F" w:rsidRPr="000F231F" w:rsidRDefault="000F231F" w:rsidP="000F231F">
      <w:pPr>
        <w:widowControl/>
        <w:numPr>
          <w:ilvl w:val="0"/>
          <w:numId w:val="11"/>
        </w:numPr>
        <w:autoSpaceDN/>
        <w:ind w:left="0" w:firstLine="567"/>
        <w:rPr>
          <w:rFonts w:eastAsia="Times New Roman"/>
          <w:kern w:val="0"/>
          <w:sz w:val="28"/>
          <w:szCs w:val="28"/>
          <w:lang w:eastAsia="ar-SA"/>
        </w:rPr>
      </w:pPr>
      <w:r w:rsidRPr="000F231F">
        <w:rPr>
          <w:rFonts w:eastAsia="Times New Roman"/>
          <w:kern w:val="0"/>
          <w:sz w:val="28"/>
          <w:szCs w:val="28"/>
          <w:lang w:eastAsia="ar-SA"/>
        </w:rPr>
        <w:t xml:space="preserve">Директору Муниципального бюджетного учреждения «ПОДОСИНОВСКАЯ АВТОКОЛОННА» ценности, поступившие от выбытия муниципального движимого имущества в соответствии с пунктом 1 настоящего решения, отразить в бухгалтерском учете согласно приложению 2 и уведомить Администрацию Подосиновского района о постановке их на бухгалтерский учет. </w:t>
      </w:r>
    </w:p>
    <w:p w:rsidR="000F231F" w:rsidRPr="000F231F" w:rsidRDefault="000F231F" w:rsidP="000F231F">
      <w:pPr>
        <w:widowControl/>
        <w:numPr>
          <w:ilvl w:val="0"/>
          <w:numId w:val="11"/>
        </w:numPr>
        <w:autoSpaceDN/>
        <w:ind w:left="0" w:firstLine="567"/>
        <w:rPr>
          <w:rFonts w:eastAsia="Times New Roman"/>
          <w:kern w:val="0"/>
          <w:sz w:val="28"/>
          <w:szCs w:val="28"/>
          <w:lang w:eastAsia="ar-SA"/>
        </w:rPr>
      </w:pPr>
      <w:r w:rsidRPr="000F231F">
        <w:rPr>
          <w:rFonts w:eastAsia="Times New Roman"/>
          <w:kern w:val="0"/>
          <w:sz w:val="28"/>
          <w:szCs w:val="28"/>
          <w:lang w:eastAsia="ar-SA"/>
        </w:rPr>
        <w:t>Администрации Подосиновского района внести изменения в реестр муниципального имущества муниципального образования Подосиновский муниципальный район Кировской области.</w:t>
      </w:r>
    </w:p>
    <w:p w:rsidR="000F231F" w:rsidRPr="000F231F" w:rsidRDefault="000F231F" w:rsidP="000F231F">
      <w:pPr>
        <w:widowControl/>
        <w:numPr>
          <w:ilvl w:val="0"/>
          <w:numId w:val="11"/>
        </w:numPr>
        <w:autoSpaceDN/>
        <w:spacing w:line="360" w:lineRule="auto"/>
        <w:ind w:left="0" w:firstLine="567"/>
        <w:jc w:val="left"/>
        <w:rPr>
          <w:rFonts w:eastAsia="Times New Roman"/>
          <w:kern w:val="0"/>
          <w:sz w:val="28"/>
          <w:szCs w:val="28"/>
          <w:lang w:eastAsia="ar-SA"/>
        </w:rPr>
      </w:pPr>
      <w:r w:rsidRPr="000F231F">
        <w:rPr>
          <w:rFonts w:eastAsia="Times New Roman"/>
          <w:kern w:val="0"/>
          <w:sz w:val="28"/>
          <w:szCs w:val="28"/>
          <w:lang w:eastAsia="ar-SA"/>
        </w:rPr>
        <w:t>Опубликовать настоящее решение в Информационном бюллетене органов местного самоуправления Подосиновского района.</w:t>
      </w:r>
    </w:p>
    <w:p w:rsidR="000F231F" w:rsidRPr="000F231F" w:rsidRDefault="000F231F" w:rsidP="000F231F">
      <w:pPr>
        <w:widowControl/>
        <w:autoSpaceDN/>
        <w:snapToGrid w:val="0"/>
        <w:ind w:left="142" w:firstLine="0"/>
        <w:rPr>
          <w:rFonts w:eastAsia="Times New Roman"/>
          <w:kern w:val="0"/>
          <w:sz w:val="28"/>
          <w:szCs w:val="28"/>
          <w:lang w:eastAsia="ar-SA"/>
        </w:rPr>
      </w:pPr>
    </w:p>
    <w:p w:rsidR="000F231F" w:rsidRPr="000F231F" w:rsidRDefault="000F231F" w:rsidP="000F231F">
      <w:pPr>
        <w:widowControl/>
        <w:autoSpaceDN/>
        <w:snapToGrid w:val="0"/>
        <w:ind w:left="142" w:firstLine="0"/>
        <w:rPr>
          <w:rFonts w:eastAsia="Times New Roman"/>
          <w:kern w:val="0"/>
          <w:sz w:val="28"/>
          <w:szCs w:val="28"/>
          <w:lang w:eastAsia="ar-SA"/>
        </w:rPr>
      </w:pPr>
    </w:p>
    <w:p w:rsidR="000F231F" w:rsidRPr="000F231F" w:rsidRDefault="000F231F" w:rsidP="000F231F">
      <w:pPr>
        <w:widowControl/>
        <w:autoSpaceDN/>
        <w:ind w:firstLine="0"/>
        <w:jc w:val="left"/>
        <w:rPr>
          <w:rFonts w:eastAsia="Times New Roman"/>
          <w:kern w:val="0"/>
          <w:sz w:val="28"/>
          <w:szCs w:val="28"/>
          <w:lang w:eastAsia="ar-SA"/>
        </w:rPr>
      </w:pPr>
      <w:r w:rsidRPr="000F231F">
        <w:rPr>
          <w:rFonts w:eastAsia="Times New Roman"/>
          <w:kern w:val="0"/>
          <w:sz w:val="28"/>
          <w:szCs w:val="28"/>
          <w:lang w:eastAsia="ar-SA"/>
        </w:rPr>
        <w:t xml:space="preserve">Председатель </w:t>
      </w:r>
    </w:p>
    <w:p w:rsidR="000F231F" w:rsidRPr="000F231F" w:rsidRDefault="000F231F" w:rsidP="000F231F">
      <w:pPr>
        <w:widowControl/>
        <w:autoSpaceDN/>
        <w:ind w:firstLine="0"/>
        <w:jc w:val="left"/>
        <w:rPr>
          <w:rFonts w:eastAsia="Times New Roman"/>
          <w:kern w:val="0"/>
          <w:sz w:val="28"/>
          <w:szCs w:val="28"/>
          <w:lang w:eastAsia="ar-SA"/>
        </w:rPr>
      </w:pPr>
      <w:r w:rsidRPr="000F231F">
        <w:rPr>
          <w:rFonts w:eastAsia="Times New Roman"/>
          <w:kern w:val="0"/>
          <w:sz w:val="28"/>
          <w:szCs w:val="28"/>
          <w:lang w:eastAsia="ar-SA"/>
        </w:rPr>
        <w:t xml:space="preserve">Подосиновской районной Думы    </w:t>
      </w:r>
      <w:r w:rsidRPr="000F231F">
        <w:rPr>
          <w:rFonts w:eastAsia="Calibri"/>
          <w:kern w:val="0"/>
          <w:sz w:val="28"/>
          <w:szCs w:val="28"/>
          <w:lang w:eastAsia="ar-SA"/>
        </w:rPr>
        <w:t>А.И. Третьяков</w:t>
      </w:r>
    </w:p>
    <w:p w:rsidR="000F231F" w:rsidRPr="000F231F" w:rsidRDefault="000F231F" w:rsidP="000F231F">
      <w:pPr>
        <w:widowControl/>
        <w:autoSpaceDN/>
        <w:ind w:firstLine="0"/>
        <w:jc w:val="left"/>
        <w:rPr>
          <w:rFonts w:eastAsia="Times New Roman"/>
          <w:kern w:val="0"/>
          <w:sz w:val="28"/>
          <w:szCs w:val="28"/>
          <w:lang w:eastAsia="ar-SA"/>
        </w:rPr>
      </w:pPr>
    </w:p>
    <w:p w:rsidR="000F231F" w:rsidRPr="000F231F" w:rsidRDefault="000F231F" w:rsidP="000F231F">
      <w:pPr>
        <w:widowControl/>
        <w:autoSpaceDN/>
        <w:snapToGrid w:val="0"/>
        <w:ind w:left="142" w:firstLine="0"/>
        <w:rPr>
          <w:rFonts w:eastAsia="Times New Roman"/>
          <w:kern w:val="0"/>
          <w:sz w:val="28"/>
          <w:szCs w:val="28"/>
          <w:lang w:eastAsia="ar-SA"/>
        </w:rPr>
      </w:pPr>
    </w:p>
    <w:p w:rsidR="000F231F" w:rsidRPr="000F231F" w:rsidRDefault="000F231F" w:rsidP="000F231F">
      <w:pPr>
        <w:widowControl/>
        <w:autoSpaceDN/>
        <w:snapToGrid w:val="0"/>
        <w:ind w:left="142" w:firstLine="0"/>
        <w:rPr>
          <w:rFonts w:eastAsia="Times New Roman"/>
          <w:kern w:val="0"/>
          <w:sz w:val="28"/>
          <w:szCs w:val="28"/>
          <w:lang w:eastAsia="ar-SA"/>
        </w:rPr>
      </w:pPr>
    </w:p>
    <w:tbl>
      <w:tblPr>
        <w:tblStyle w:val="ac"/>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0F231F" w:rsidTr="003E748E">
        <w:trPr>
          <w:trHeight w:val="1496"/>
        </w:trPr>
        <w:tc>
          <w:tcPr>
            <w:tcW w:w="4962" w:type="dxa"/>
          </w:tcPr>
          <w:p w:rsidR="000F231F" w:rsidRDefault="000F231F" w:rsidP="000F231F">
            <w:pPr>
              <w:widowControl/>
              <w:autoSpaceDN/>
              <w:snapToGrid w:val="0"/>
              <w:ind w:firstLine="0"/>
              <w:jc w:val="left"/>
              <w:rPr>
                <w:rFonts w:eastAsia="Times New Roman"/>
                <w:kern w:val="0"/>
                <w:sz w:val="28"/>
                <w:szCs w:val="28"/>
                <w:lang w:eastAsia="ar-SA"/>
              </w:rPr>
            </w:pPr>
          </w:p>
        </w:tc>
        <w:tc>
          <w:tcPr>
            <w:tcW w:w="5103" w:type="dxa"/>
          </w:tcPr>
          <w:p w:rsidR="000F231F" w:rsidRPr="000F231F" w:rsidRDefault="000F231F" w:rsidP="000F231F">
            <w:pPr>
              <w:widowControl/>
              <w:autoSpaceDN/>
              <w:ind w:firstLine="0"/>
              <w:jc w:val="left"/>
              <w:rPr>
                <w:rFonts w:eastAsia="Times New Roman"/>
                <w:kern w:val="0"/>
                <w:szCs w:val="24"/>
                <w:lang w:eastAsia="ar-SA"/>
              </w:rPr>
            </w:pPr>
            <w:r w:rsidRPr="000F231F">
              <w:rPr>
                <w:rFonts w:eastAsia="Times New Roman"/>
                <w:kern w:val="0"/>
                <w:szCs w:val="24"/>
                <w:lang w:eastAsia="ar-SA"/>
              </w:rPr>
              <w:t>Приложение 1</w:t>
            </w:r>
          </w:p>
          <w:p w:rsidR="000F231F" w:rsidRPr="000F231F" w:rsidRDefault="000F231F" w:rsidP="000F231F">
            <w:pPr>
              <w:widowControl/>
              <w:autoSpaceDN/>
              <w:ind w:firstLine="0"/>
              <w:jc w:val="left"/>
              <w:rPr>
                <w:rFonts w:eastAsia="Times New Roman"/>
                <w:kern w:val="0"/>
                <w:szCs w:val="24"/>
                <w:lang w:eastAsia="ar-SA"/>
              </w:rPr>
            </w:pPr>
          </w:p>
          <w:p w:rsidR="000F231F" w:rsidRPr="000F231F" w:rsidRDefault="000F231F" w:rsidP="000F231F">
            <w:pPr>
              <w:widowControl/>
              <w:autoSpaceDN/>
              <w:ind w:firstLine="0"/>
              <w:jc w:val="left"/>
              <w:rPr>
                <w:rFonts w:eastAsia="Times New Roman"/>
                <w:kern w:val="0"/>
                <w:szCs w:val="24"/>
                <w:lang w:eastAsia="ar-SA"/>
              </w:rPr>
            </w:pPr>
            <w:r w:rsidRPr="000F231F">
              <w:rPr>
                <w:rFonts w:eastAsia="Times New Roman"/>
                <w:kern w:val="0"/>
                <w:szCs w:val="24"/>
                <w:lang w:eastAsia="ar-SA"/>
              </w:rPr>
              <w:t>УТВЕРЖДЕН</w:t>
            </w:r>
          </w:p>
          <w:p w:rsidR="000F231F" w:rsidRDefault="000F231F" w:rsidP="000F231F">
            <w:pPr>
              <w:widowControl/>
              <w:tabs>
                <w:tab w:val="left" w:pos="9498"/>
              </w:tabs>
              <w:autoSpaceDN/>
              <w:ind w:firstLine="0"/>
              <w:jc w:val="left"/>
              <w:rPr>
                <w:rFonts w:eastAsia="Times New Roman"/>
                <w:kern w:val="0"/>
                <w:szCs w:val="24"/>
                <w:lang w:eastAsia="ar-SA"/>
              </w:rPr>
            </w:pPr>
            <w:r w:rsidRPr="000F231F">
              <w:rPr>
                <w:rFonts w:eastAsia="Times New Roman"/>
                <w:kern w:val="0"/>
                <w:szCs w:val="24"/>
                <w:lang w:eastAsia="ar-SA"/>
              </w:rPr>
              <w:t xml:space="preserve">                                                                                                                                                                       решением Подосиновской </w:t>
            </w:r>
          </w:p>
          <w:p w:rsidR="000F231F" w:rsidRDefault="003E748E" w:rsidP="003E748E">
            <w:pPr>
              <w:widowControl/>
              <w:tabs>
                <w:tab w:val="left" w:pos="9498"/>
              </w:tabs>
              <w:autoSpaceDN/>
              <w:ind w:firstLine="0"/>
              <w:jc w:val="left"/>
              <w:rPr>
                <w:rFonts w:eastAsia="Times New Roman"/>
                <w:kern w:val="0"/>
                <w:sz w:val="28"/>
                <w:szCs w:val="28"/>
                <w:lang w:eastAsia="ar-SA"/>
              </w:rPr>
            </w:pPr>
            <w:r>
              <w:rPr>
                <w:rFonts w:eastAsia="Times New Roman"/>
                <w:kern w:val="0"/>
                <w:szCs w:val="24"/>
                <w:lang w:eastAsia="ar-SA"/>
              </w:rPr>
              <w:t>от 20.12.2024 № 46/171</w:t>
            </w:r>
            <w:r w:rsidR="000F231F" w:rsidRPr="000F231F">
              <w:rPr>
                <w:rFonts w:eastAsia="Times New Roman"/>
                <w:kern w:val="0"/>
                <w:szCs w:val="24"/>
                <w:lang w:eastAsia="ar-SA"/>
              </w:rPr>
              <w:t xml:space="preserve">  </w:t>
            </w:r>
          </w:p>
        </w:tc>
      </w:tr>
    </w:tbl>
    <w:p w:rsidR="000F231F" w:rsidRPr="000F231F" w:rsidRDefault="000F231F" w:rsidP="000F231F">
      <w:pPr>
        <w:widowControl/>
        <w:autoSpaceDN/>
        <w:ind w:firstLine="0"/>
        <w:jc w:val="left"/>
        <w:rPr>
          <w:rFonts w:eastAsia="Times New Roman"/>
          <w:kern w:val="0"/>
          <w:szCs w:val="24"/>
          <w:lang w:eastAsia="ar-SA"/>
        </w:rPr>
      </w:pPr>
      <w:r w:rsidRPr="000F231F">
        <w:rPr>
          <w:rFonts w:eastAsia="Times New Roman"/>
          <w:kern w:val="0"/>
          <w:szCs w:val="24"/>
          <w:lang w:eastAsia="ar-SA"/>
        </w:rPr>
        <w:t xml:space="preserve">                                                                                                                                                                       </w:t>
      </w:r>
    </w:p>
    <w:p w:rsidR="000F231F" w:rsidRPr="000F231F" w:rsidRDefault="000F231F" w:rsidP="000F231F">
      <w:pPr>
        <w:widowControl/>
        <w:tabs>
          <w:tab w:val="left" w:pos="9498"/>
        </w:tabs>
        <w:autoSpaceDN/>
        <w:ind w:left="10065" w:firstLine="0"/>
        <w:jc w:val="left"/>
        <w:rPr>
          <w:rFonts w:eastAsia="Times New Roman"/>
          <w:kern w:val="0"/>
          <w:szCs w:val="24"/>
          <w:lang w:eastAsia="ar-SA"/>
        </w:rPr>
      </w:pPr>
      <w:r w:rsidRPr="000F231F">
        <w:rPr>
          <w:rFonts w:eastAsia="Times New Roman"/>
          <w:kern w:val="0"/>
          <w:szCs w:val="24"/>
          <w:lang w:eastAsia="ar-SA"/>
        </w:rPr>
        <w:t xml:space="preserve">                              </w:t>
      </w:r>
    </w:p>
    <w:p w:rsidR="000F231F" w:rsidRPr="000F231F" w:rsidRDefault="000F231F" w:rsidP="000F231F">
      <w:pPr>
        <w:widowControl/>
        <w:tabs>
          <w:tab w:val="left" w:pos="6602"/>
        </w:tabs>
        <w:autoSpaceDN/>
        <w:ind w:firstLine="0"/>
        <w:jc w:val="center"/>
        <w:rPr>
          <w:rFonts w:eastAsia="Times New Roman"/>
          <w:b/>
          <w:kern w:val="0"/>
          <w:sz w:val="28"/>
          <w:szCs w:val="28"/>
          <w:lang w:eastAsia="ar-SA"/>
        </w:rPr>
      </w:pPr>
      <w:r w:rsidRPr="000F231F">
        <w:rPr>
          <w:rFonts w:eastAsia="Times New Roman"/>
          <w:b/>
          <w:kern w:val="0"/>
          <w:sz w:val="28"/>
          <w:szCs w:val="28"/>
          <w:lang w:eastAsia="ar-SA"/>
        </w:rPr>
        <w:t>ПЕРЕЧЕНЬ</w:t>
      </w:r>
    </w:p>
    <w:p w:rsidR="000F231F" w:rsidRPr="000F231F" w:rsidRDefault="000F231F" w:rsidP="000F231F">
      <w:pPr>
        <w:widowControl/>
        <w:autoSpaceDN/>
        <w:ind w:firstLine="851"/>
        <w:jc w:val="center"/>
        <w:rPr>
          <w:rFonts w:eastAsia="Times New Roman"/>
          <w:b/>
          <w:kern w:val="0"/>
          <w:sz w:val="28"/>
          <w:szCs w:val="28"/>
          <w:lang w:eastAsia="ar-SA"/>
        </w:rPr>
      </w:pPr>
      <w:r w:rsidRPr="000F231F">
        <w:rPr>
          <w:rFonts w:eastAsia="Times New Roman"/>
          <w:b/>
          <w:kern w:val="0"/>
          <w:sz w:val="28"/>
          <w:szCs w:val="28"/>
          <w:lang w:eastAsia="ar-SA"/>
        </w:rPr>
        <w:t xml:space="preserve">муниципального движимого имущества, находящегося в оперативном управлении Муниципального бюджетного учреждения «ПОДОСИНОВСКАЯ АВТОКОЛОННА» и подлежащего списанию в связи с физическим износом </w:t>
      </w:r>
    </w:p>
    <w:p w:rsidR="000F231F" w:rsidRPr="000F231F" w:rsidRDefault="000F231F" w:rsidP="000F231F">
      <w:pPr>
        <w:widowControl/>
        <w:autoSpaceDN/>
        <w:ind w:firstLine="0"/>
        <w:jc w:val="center"/>
        <w:rPr>
          <w:rFonts w:eastAsia="Times New Roman"/>
          <w:b/>
          <w:kern w:val="0"/>
          <w:szCs w:val="24"/>
          <w:lang w:eastAsia="ar-SA"/>
        </w:rPr>
      </w:pPr>
    </w:p>
    <w:tbl>
      <w:tblPr>
        <w:tblW w:w="1057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533"/>
        <w:gridCol w:w="1702"/>
        <w:gridCol w:w="1333"/>
        <w:gridCol w:w="1417"/>
        <w:gridCol w:w="1559"/>
        <w:gridCol w:w="1489"/>
      </w:tblGrid>
      <w:tr w:rsidR="000F231F" w:rsidRPr="000F231F" w:rsidTr="003E748E">
        <w:trPr>
          <w:jc w:val="center"/>
        </w:trPr>
        <w:tc>
          <w:tcPr>
            <w:tcW w:w="1542" w:type="dxa"/>
          </w:tcPr>
          <w:p w:rsidR="000F231F" w:rsidRPr="000F231F" w:rsidRDefault="000F231F" w:rsidP="000F231F">
            <w:pPr>
              <w:widowControl/>
              <w:suppressAutoHyphens w:val="0"/>
              <w:autoSpaceDN/>
              <w:ind w:left="-108" w:firstLine="108"/>
              <w:jc w:val="center"/>
              <w:rPr>
                <w:rFonts w:eastAsia="Times New Roman"/>
                <w:kern w:val="0"/>
                <w:sz w:val="20"/>
                <w:lang w:eastAsia="ru-RU"/>
              </w:rPr>
            </w:pPr>
            <w:r w:rsidRPr="000F231F">
              <w:rPr>
                <w:rFonts w:eastAsia="Times New Roman"/>
                <w:kern w:val="0"/>
                <w:sz w:val="20"/>
                <w:lang w:eastAsia="ru-RU"/>
              </w:rPr>
              <w:t xml:space="preserve">Наименование </w:t>
            </w:r>
          </w:p>
          <w:p w:rsidR="000F231F" w:rsidRPr="000F231F" w:rsidRDefault="000F231F" w:rsidP="000F231F">
            <w:pPr>
              <w:widowControl/>
              <w:suppressAutoHyphens w:val="0"/>
              <w:autoSpaceDN/>
              <w:ind w:left="-108" w:firstLine="108"/>
              <w:jc w:val="center"/>
              <w:rPr>
                <w:rFonts w:eastAsia="Times New Roman"/>
                <w:kern w:val="0"/>
                <w:sz w:val="20"/>
                <w:lang w:eastAsia="ru-RU"/>
              </w:rPr>
            </w:pPr>
            <w:r w:rsidRPr="000F231F">
              <w:rPr>
                <w:rFonts w:eastAsia="Times New Roman"/>
                <w:kern w:val="0"/>
                <w:sz w:val="20"/>
                <w:lang w:eastAsia="ru-RU"/>
              </w:rPr>
              <w:t>движимого имущества</w:t>
            </w:r>
          </w:p>
        </w:tc>
        <w:tc>
          <w:tcPr>
            <w:tcW w:w="1533" w:type="dxa"/>
          </w:tcPr>
          <w:p w:rsidR="000F231F" w:rsidRPr="000F231F" w:rsidRDefault="000F231F" w:rsidP="000F231F">
            <w:pPr>
              <w:widowControl/>
              <w:suppressAutoHyphens w:val="0"/>
              <w:autoSpaceDN/>
              <w:ind w:firstLine="0"/>
              <w:jc w:val="center"/>
              <w:rPr>
                <w:rFonts w:eastAsia="Times New Roman"/>
                <w:color w:val="000000"/>
                <w:kern w:val="0"/>
                <w:sz w:val="20"/>
                <w:lang w:eastAsia="ru-RU"/>
              </w:rPr>
            </w:pPr>
            <w:r w:rsidRPr="000F231F">
              <w:rPr>
                <w:rFonts w:eastAsia="Times New Roman"/>
                <w:kern w:val="0"/>
                <w:sz w:val="20"/>
                <w:lang w:eastAsia="ru-RU"/>
              </w:rPr>
              <w:t xml:space="preserve">Адрес (местоположение) </w:t>
            </w:r>
            <w:proofErr w:type="gramStart"/>
            <w:r w:rsidRPr="000F231F">
              <w:rPr>
                <w:rFonts w:eastAsia="Times New Roman"/>
                <w:kern w:val="0"/>
                <w:sz w:val="20"/>
                <w:lang w:eastAsia="ru-RU"/>
              </w:rPr>
              <w:t>движимого</w:t>
            </w:r>
            <w:proofErr w:type="gramEnd"/>
            <w:r w:rsidRPr="000F231F">
              <w:rPr>
                <w:rFonts w:eastAsia="Times New Roman"/>
                <w:kern w:val="0"/>
                <w:sz w:val="20"/>
                <w:lang w:eastAsia="ru-RU"/>
              </w:rPr>
              <w:t xml:space="preserve"> имущества</w:t>
            </w:r>
          </w:p>
        </w:tc>
        <w:tc>
          <w:tcPr>
            <w:tcW w:w="1702" w:type="dxa"/>
          </w:tcPr>
          <w:p w:rsidR="000F231F" w:rsidRPr="000F231F" w:rsidRDefault="000F231F" w:rsidP="000F231F">
            <w:pPr>
              <w:widowControl/>
              <w:suppressAutoHyphens w:val="0"/>
              <w:autoSpaceDN/>
              <w:ind w:firstLine="0"/>
              <w:jc w:val="center"/>
              <w:rPr>
                <w:rFonts w:eastAsia="Times New Roman"/>
                <w:color w:val="000000"/>
                <w:kern w:val="0"/>
                <w:sz w:val="20"/>
                <w:lang w:eastAsia="ru-RU"/>
              </w:rPr>
            </w:pPr>
            <w:r w:rsidRPr="000F231F">
              <w:rPr>
                <w:rFonts w:eastAsia="Times New Roman"/>
                <w:color w:val="000000"/>
                <w:kern w:val="0"/>
                <w:sz w:val="20"/>
                <w:lang w:eastAsia="ru-RU"/>
              </w:rPr>
              <w:t>Технические характеристики</w:t>
            </w:r>
          </w:p>
        </w:tc>
        <w:tc>
          <w:tcPr>
            <w:tcW w:w="133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Балансовая (первоначальная) стоимость объекта (рублей)</w:t>
            </w:r>
          </w:p>
        </w:tc>
        <w:tc>
          <w:tcPr>
            <w:tcW w:w="1417"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Амортизация (рублей)</w:t>
            </w:r>
          </w:p>
        </w:tc>
        <w:tc>
          <w:tcPr>
            <w:tcW w:w="155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Остаточная стоимость объекта (рублей)</w:t>
            </w:r>
          </w:p>
        </w:tc>
        <w:tc>
          <w:tcPr>
            <w:tcW w:w="148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Основание нахождения объекта у юридического лица (вид документа, дата, номер)</w:t>
            </w:r>
          </w:p>
        </w:tc>
      </w:tr>
      <w:tr w:rsidR="000F231F" w:rsidRPr="000F231F" w:rsidTr="003E748E">
        <w:trPr>
          <w:jc w:val="center"/>
        </w:trPr>
        <w:tc>
          <w:tcPr>
            <w:tcW w:w="1542"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1</w:t>
            </w:r>
          </w:p>
        </w:tc>
        <w:tc>
          <w:tcPr>
            <w:tcW w:w="153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2</w:t>
            </w:r>
          </w:p>
        </w:tc>
        <w:tc>
          <w:tcPr>
            <w:tcW w:w="1702"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3</w:t>
            </w:r>
          </w:p>
        </w:tc>
        <w:tc>
          <w:tcPr>
            <w:tcW w:w="133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4</w:t>
            </w:r>
          </w:p>
        </w:tc>
        <w:tc>
          <w:tcPr>
            <w:tcW w:w="1417"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5</w:t>
            </w:r>
          </w:p>
        </w:tc>
        <w:tc>
          <w:tcPr>
            <w:tcW w:w="155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6</w:t>
            </w:r>
          </w:p>
        </w:tc>
        <w:tc>
          <w:tcPr>
            <w:tcW w:w="148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7</w:t>
            </w:r>
          </w:p>
        </w:tc>
      </w:tr>
      <w:tr w:rsidR="000F231F" w:rsidRPr="000F231F" w:rsidTr="003E748E">
        <w:trPr>
          <w:jc w:val="center"/>
        </w:trPr>
        <w:tc>
          <w:tcPr>
            <w:tcW w:w="1542"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ar-SA"/>
              </w:rPr>
              <w:t xml:space="preserve">Автобус                </w:t>
            </w:r>
          </w:p>
        </w:tc>
        <w:tc>
          <w:tcPr>
            <w:tcW w:w="1533"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ru-RU"/>
              </w:rPr>
              <w:t xml:space="preserve">ул. Советская, 157,                             пгт Подосиновец,  Подосиновский район, Кировская область </w:t>
            </w:r>
          </w:p>
        </w:tc>
        <w:tc>
          <w:tcPr>
            <w:tcW w:w="1702"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 xml:space="preserve">2006 </w:t>
            </w:r>
            <w:proofErr w:type="spellStart"/>
            <w:r w:rsidRPr="000F231F">
              <w:rPr>
                <w:rFonts w:eastAsia="Times New Roman"/>
                <w:kern w:val="0"/>
                <w:sz w:val="20"/>
                <w:lang w:eastAsia="ru-RU"/>
              </w:rPr>
              <w:t>г.в</w:t>
            </w:r>
            <w:proofErr w:type="spellEnd"/>
            <w:r w:rsidRPr="000F231F">
              <w:rPr>
                <w:rFonts w:eastAsia="Times New Roman"/>
                <w:kern w:val="0"/>
                <w:sz w:val="20"/>
                <w:lang w:eastAsia="ru-RU"/>
              </w:rPr>
              <w:t>., цвет желтый, VIN X1M3205ES60005245, государственный номер А711КР43</w:t>
            </w:r>
          </w:p>
        </w:tc>
        <w:tc>
          <w:tcPr>
            <w:tcW w:w="133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713653,20</w:t>
            </w:r>
          </w:p>
        </w:tc>
        <w:tc>
          <w:tcPr>
            <w:tcW w:w="1417"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713653,20</w:t>
            </w:r>
          </w:p>
        </w:tc>
        <w:tc>
          <w:tcPr>
            <w:tcW w:w="155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0,00</w:t>
            </w:r>
          </w:p>
        </w:tc>
        <w:tc>
          <w:tcPr>
            <w:tcW w:w="1489"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оперативное управление постановление Администрации Подосиновского района от 03.12.2024 № 292</w:t>
            </w:r>
          </w:p>
        </w:tc>
      </w:tr>
    </w:tbl>
    <w:p w:rsidR="000F231F" w:rsidRPr="000F231F" w:rsidRDefault="000F231F" w:rsidP="000F231F">
      <w:pPr>
        <w:widowControl/>
        <w:autoSpaceDN/>
        <w:ind w:firstLine="0"/>
        <w:jc w:val="center"/>
        <w:rPr>
          <w:rFonts w:eastAsia="Times New Roman"/>
          <w:kern w:val="0"/>
          <w:sz w:val="28"/>
          <w:szCs w:val="28"/>
          <w:lang w:eastAsia="ar-SA"/>
        </w:rPr>
      </w:pPr>
      <w:r w:rsidRPr="000F231F">
        <w:rPr>
          <w:rFonts w:eastAsia="Times New Roman"/>
          <w:b/>
          <w:kern w:val="0"/>
          <w:szCs w:val="24"/>
          <w:lang w:eastAsia="ar-SA"/>
        </w:rPr>
        <w:t>______________</w:t>
      </w:r>
    </w:p>
    <w:p w:rsidR="000F231F" w:rsidRPr="000F231F" w:rsidRDefault="000F231F" w:rsidP="000F231F">
      <w:pPr>
        <w:widowControl/>
        <w:autoSpaceDN/>
        <w:ind w:firstLine="0"/>
        <w:jc w:val="left"/>
        <w:rPr>
          <w:rFonts w:eastAsia="Times New Roman"/>
          <w:kern w:val="0"/>
          <w:sz w:val="28"/>
          <w:szCs w:val="28"/>
          <w:lang w:eastAsia="ar-SA"/>
        </w:rPr>
      </w:pPr>
    </w:p>
    <w:p w:rsidR="000F231F" w:rsidRPr="000F231F" w:rsidRDefault="000F231F" w:rsidP="000F231F">
      <w:pPr>
        <w:widowControl/>
        <w:autoSpaceDN/>
        <w:ind w:firstLine="0"/>
        <w:jc w:val="left"/>
        <w:rPr>
          <w:rFonts w:eastAsia="Times New Roman"/>
          <w:kern w:val="0"/>
          <w:sz w:val="28"/>
          <w:szCs w:val="28"/>
          <w:lang w:eastAsia="ar-SA"/>
        </w:rPr>
      </w:pPr>
    </w:p>
    <w:p w:rsidR="000F231F" w:rsidRPr="000F231F" w:rsidRDefault="000F231F" w:rsidP="000F231F">
      <w:pPr>
        <w:widowControl/>
        <w:tabs>
          <w:tab w:val="left" w:pos="5295"/>
        </w:tabs>
        <w:autoSpaceDN/>
        <w:ind w:firstLine="0"/>
        <w:jc w:val="left"/>
        <w:rPr>
          <w:rFonts w:eastAsia="Times New Roman"/>
          <w:kern w:val="0"/>
          <w:sz w:val="28"/>
          <w:szCs w:val="28"/>
          <w:lang w:eastAsia="ar-SA"/>
        </w:rPr>
      </w:pPr>
      <w:r w:rsidRPr="000F231F">
        <w:rPr>
          <w:rFonts w:eastAsia="Times New Roman"/>
          <w:kern w:val="0"/>
          <w:sz w:val="28"/>
          <w:szCs w:val="28"/>
          <w:lang w:eastAsia="ar-SA"/>
        </w:rPr>
        <w:tab/>
      </w:r>
    </w:p>
    <w:tbl>
      <w:tblPr>
        <w:tblStyle w:val="ac"/>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3E748E" w:rsidTr="00260AEC">
        <w:trPr>
          <w:trHeight w:val="1496"/>
        </w:trPr>
        <w:tc>
          <w:tcPr>
            <w:tcW w:w="4962" w:type="dxa"/>
          </w:tcPr>
          <w:p w:rsidR="003E748E" w:rsidRDefault="003E748E" w:rsidP="00260AEC">
            <w:pPr>
              <w:widowControl/>
              <w:autoSpaceDN/>
              <w:snapToGrid w:val="0"/>
              <w:ind w:firstLine="0"/>
              <w:jc w:val="left"/>
              <w:rPr>
                <w:rFonts w:eastAsia="Times New Roman"/>
                <w:kern w:val="0"/>
                <w:sz w:val="28"/>
                <w:szCs w:val="28"/>
                <w:lang w:eastAsia="ar-SA"/>
              </w:rPr>
            </w:pPr>
          </w:p>
        </w:tc>
        <w:tc>
          <w:tcPr>
            <w:tcW w:w="5103" w:type="dxa"/>
          </w:tcPr>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3E748E" w:rsidRPr="000F231F" w:rsidRDefault="003E748E" w:rsidP="00260AEC">
            <w:pPr>
              <w:widowControl/>
              <w:autoSpaceDN/>
              <w:ind w:firstLine="0"/>
              <w:jc w:val="left"/>
              <w:rPr>
                <w:rFonts w:eastAsia="Times New Roman"/>
                <w:kern w:val="0"/>
                <w:szCs w:val="24"/>
                <w:lang w:eastAsia="ar-SA"/>
              </w:rPr>
            </w:pPr>
            <w:r w:rsidRPr="000F231F">
              <w:rPr>
                <w:rFonts w:eastAsia="Times New Roman"/>
                <w:kern w:val="0"/>
                <w:szCs w:val="24"/>
                <w:lang w:eastAsia="ar-SA"/>
              </w:rPr>
              <w:lastRenderedPageBreak/>
              <w:t xml:space="preserve">Приложение </w:t>
            </w:r>
            <w:r>
              <w:rPr>
                <w:rFonts w:eastAsia="Times New Roman"/>
                <w:kern w:val="0"/>
                <w:szCs w:val="24"/>
                <w:lang w:eastAsia="ar-SA"/>
              </w:rPr>
              <w:t>2</w:t>
            </w:r>
          </w:p>
          <w:p w:rsidR="003E748E" w:rsidRPr="000F231F" w:rsidRDefault="003E748E" w:rsidP="00260AEC">
            <w:pPr>
              <w:widowControl/>
              <w:autoSpaceDN/>
              <w:ind w:firstLine="0"/>
              <w:jc w:val="left"/>
              <w:rPr>
                <w:rFonts w:eastAsia="Times New Roman"/>
                <w:kern w:val="0"/>
                <w:szCs w:val="24"/>
                <w:lang w:eastAsia="ar-SA"/>
              </w:rPr>
            </w:pPr>
          </w:p>
          <w:p w:rsidR="003E748E" w:rsidRPr="000F231F" w:rsidRDefault="003E748E" w:rsidP="00260AEC">
            <w:pPr>
              <w:widowControl/>
              <w:autoSpaceDN/>
              <w:ind w:firstLine="0"/>
              <w:jc w:val="left"/>
              <w:rPr>
                <w:rFonts w:eastAsia="Times New Roman"/>
                <w:kern w:val="0"/>
                <w:szCs w:val="24"/>
                <w:lang w:eastAsia="ar-SA"/>
              </w:rPr>
            </w:pPr>
            <w:r w:rsidRPr="000F231F">
              <w:rPr>
                <w:rFonts w:eastAsia="Times New Roman"/>
                <w:kern w:val="0"/>
                <w:szCs w:val="24"/>
                <w:lang w:eastAsia="ar-SA"/>
              </w:rPr>
              <w:t>УТВЕРЖДЕН</w:t>
            </w:r>
          </w:p>
          <w:p w:rsidR="003E748E" w:rsidRDefault="003E748E" w:rsidP="00260AEC">
            <w:pPr>
              <w:widowControl/>
              <w:tabs>
                <w:tab w:val="left" w:pos="9498"/>
              </w:tabs>
              <w:autoSpaceDN/>
              <w:ind w:firstLine="0"/>
              <w:jc w:val="left"/>
              <w:rPr>
                <w:rFonts w:eastAsia="Times New Roman"/>
                <w:kern w:val="0"/>
                <w:szCs w:val="24"/>
                <w:lang w:eastAsia="ar-SA"/>
              </w:rPr>
            </w:pPr>
            <w:r w:rsidRPr="000F231F">
              <w:rPr>
                <w:rFonts w:eastAsia="Times New Roman"/>
                <w:kern w:val="0"/>
                <w:szCs w:val="24"/>
                <w:lang w:eastAsia="ar-SA"/>
              </w:rPr>
              <w:t xml:space="preserve">                                                                                                                                                                       решением Подосиновской </w:t>
            </w:r>
          </w:p>
          <w:p w:rsidR="003E748E" w:rsidRDefault="003E748E" w:rsidP="00260AEC">
            <w:pPr>
              <w:widowControl/>
              <w:tabs>
                <w:tab w:val="left" w:pos="9498"/>
              </w:tabs>
              <w:autoSpaceDN/>
              <w:ind w:firstLine="0"/>
              <w:jc w:val="left"/>
              <w:rPr>
                <w:rFonts w:eastAsia="Times New Roman"/>
                <w:kern w:val="0"/>
                <w:sz w:val="28"/>
                <w:szCs w:val="28"/>
                <w:lang w:eastAsia="ar-SA"/>
              </w:rPr>
            </w:pPr>
            <w:r>
              <w:rPr>
                <w:rFonts w:eastAsia="Times New Roman"/>
                <w:kern w:val="0"/>
                <w:szCs w:val="24"/>
                <w:lang w:eastAsia="ar-SA"/>
              </w:rPr>
              <w:t>от 20.12.2024 № 46/171</w:t>
            </w:r>
            <w:r w:rsidRPr="000F231F">
              <w:rPr>
                <w:rFonts w:eastAsia="Times New Roman"/>
                <w:kern w:val="0"/>
                <w:szCs w:val="24"/>
                <w:lang w:eastAsia="ar-SA"/>
              </w:rPr>
              <w:t xml:space="preserve">  </w:t>
            </w:r>
          </w:p>
        </w:tc>
      </w:tr>
    </w:tbl>
    <w:p w:rsidR="000F231F" w:rsidRPr="000F231F" w:rsidRDefault="000F231F" w:rsidP="000F231F">
      <w:pPr>
        <w:widowControl/>
        <w:autoSpaceDN/>
        <w:ind w:firstLine="0"/>
        <w:jc w:val="left"/>
        <w:rPr>
          <w:rFonts w:eastAsia="Times New Roman"/>
          <w:kern w:val="0"/>
          <w:szCs w:val="24"/>
          <w:lang w:eastAsia="ar-SA"/>
        </w:rPr>
      </w:pPr>
      <w:r w:rsidRPr="000F231F">
        <w:rPr>
          <w:rFonts w:eastAsia="Times New Roman"/>
          <w:kern w:val="0"/>
          <w:szCs w:val="24"/>
          <w:lang w:eastAsia="ar-SA"/>
        </w:rPr>
        <w:lastRenderedPageBreak/>
        <w:t xml:space="preserve">                                                                                                                                                                 </w:t>
      </w:r>
    </w:p>
    <w:p w:rsidR="000F231F" w:rsidRPr="000F231F" w:rsidRDefault="000F231F" w:rsidP="000F231F">
      <w:pPr>
        <w:widowControl/>
        <w:tabs>
          <w:tab w:val="left" w:pos="9498"/>
        </w:tabs>
        <w:autoSpaceDN/>
        <w:ind w:firstLine="0"/>
        <w:jc w:val="left"/>
        <w:rPr>
          <w:rFonts w:eastAsia="Times New Roman"/>
          <w:kern w:val="0"/>
          <w:szCs w:val="24"/>
          <w:lang w:eastAsia="ar-SA"/>
        </w:rPr>
      </w:pPr>
      <w:r w:rsidRPr="000F231F">
        <w:rPr>
          <w:rFonts w:eastAsia="Times New Roman"/>
          <w:kern w:val="0"/>
          <w:szCs w:val="24"/>
          <w:lang w:eastAsia="ar-SA"/>
        </w:rPr>
        <w:t xml:space="preserve">                                                                                                                                                                                                     </w:t>
      </w:r>
    </w:p>
    <w:p w:rsidR="000F231F" w:rsidRPr="000F231F" w:rsidRDefault="000F231F" w:rsidP="000F231F">
      <w:pPr>
        <w:widowControl/>
        <w:tabs>
          <w:tab w:val="left" w:pos="6602"/>
        </w:tabs>
        <w:autoSpaceDN/>
        <w:ind w:firstLine="0"/>
        <w:jc w:val="center"/>
        <w:rPr>
          <w:rFonts w:eastAsia="Times New Roman"/>
          <w:b/>
          <w:kern w:val="0"/>
          <w:sz w:val="28"/>
          <w:szCs w:val="28"/>
          <w:lang w:eastAsia="ar-SA"/>
        </w:rPr>
      </w:pPr>
      <w:r w:rsidRPr="000F231F">
        <w:rPr>
          <w:rFonts w:eastAsia="Times New Roman"/>
          <w:b/>
          <w:kern w:val="0"/>
          <w:sz w:val="28"/>
          <w:szCs w:val="28"/>
          <w:lang w:eastAsia="ar-SA"/>
        </w:rPr>
        <w:t>ПЕРЕЧЕНЬ</w:t>
      </w:r>
    </w:p>
    <w:p w:rsidR="009B71B9" w:rsidRDefault="000F231F" w:rsidP="000F231F">
      <w:pPr>
        <w:widowControl/>
        <w:autoSpaceDN/>
        <w:ind w:firstLine="851"/>
        <w:jc w:val="center"/>
        <w:rPr>
          <w:rFonts w:eastAsia="Times New Roman"/>
          <w:b/>
          <w:kern w:val="0"/>
          <w:sz w:val="28"/>
          <w:szCs w:val="28"/>
          <w:lang w:eastAsia="ar-SA"/>
        </w:rPr>
      </w:pPr>
      <w:r w:rsidRPr="000F231F">
        <w:rPr>
          <w:rFonts w:eastAsia="Times New Roman"/>
          <w:b/>
          <w:kern w:val="0"/>
          <w:sz w:val="28"/>
          <w:szCs w:val="28"/>
          <w:lang w:eastAsia="ar-SA"/>
        </w:rPr>
        <w:t xml:space="preserve">ценностей, поступивших от выбытия муниципального движимого имущества и подлежащих отражению в бухгалтерском учете Муниципального бюджетного учреждения </w:t>
      </w:r>
    </w:p>
    <w:p w:rsidR="000F231F" w:rsidRDefault="000F231F" w:rsidP="000F231F">
      <w:pPr>
        <w:widowControl/>
        <w:autoSpaceDN/>
        <w:ind w:firstLine="851"/>
        <w:jc w:val="center"/>
        <w:rPr>
          <w:rFonts w:eastAsia="Times New Roman"/>
          <w:b/>
          <w:kern w:val="0"/>
          <w:sz w:val="28"/>
          <w:szCs w:val="28"/>
          <w:lang w:eastAsia="ar-SA"/>
        </w:rPr>
      </w:pPr>
      <w:r w:rsidRPr="000F231F">
        <w:rPr>
          <w:rFonts w:eastAsia="Times New Roman"/>
          <w:b/>
          <w:kern w:val="0"/>
          <w:sz w:val="28"/>
          <w:szCs w:val="28"/>
          <w:lang w:eastAsia="ar-SA"/>
        </w:rPr>
        <w:t>«ПОДОСИНОВСКАЯ АВТОКОЛОННА»</w:t>
      </w:r>
    </w:p>
    <w:p w:rsidR="00A5361F" w:rsidRPr="000F231F" w:rsidRDefault="00A5361F" w:rsidP="000F231F">
      <w:pPr>
        <w:widowControl/>
        <w:autoSpaceDN/>
        <w:ind w:firstLine="851"/>
        <w:jc w:val="center"/>
        <w:rPr>
          <w:rFonts w:eastAsia="Times New Roman"/>
          <w:b/>
          <w:kern w:val="0"/>
          <w:sz w:val="28"/>
          <w:szCs w:val="28"/>
          <w:lang w:eastAsia="ar-SA"/>
        </w:rPr>
      </w:pPr>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85"/>
        <w:gridCol w:w="1940"/>
        <w:gridCol w:w="1843"/>
        <w:gridCol w:w="2111"/>
      </w:tblGrid>
      <w:tr w:rsidR="000F231F" w:rsidRPr="000F231F" w:rsidTr="009B71B9">
        <w:trPr>
          <w:jc w:val="center"/>
        </w:trPr>
        <w:tc>
          <w:tcPr>
            <w:tcW w:w="1701" w:type="dxa"/>
          </w:tcPr>
          <w:p w:rsidR="000F231F" w:rsidRPr="000F231F" w:rsidRDefault="000F231F" w:rsidP="000F231F">
            <w:pPr>
              <w:widowControl/>
              <w:suppressAutoHyphens w:val="0"/>
              <w:autoSpaceDN/>
              <w:ind w:left="-108" w:firstLine="108"/>
              <w:jc w:val="center"/>
              <w:rPr>
                <w:rFonts w:eastAsia="Times New Roman"/>
                <w:kern w:val="0"/>
                <w:sz w:val="20"/>
                <w:lang w:eastAsia="ru-RU"/>
              </w:rPr>
            </w:pPr>
            <w:r w:rsidRPr="000F231F">
              <w:rPr>
                <w:rFonts w:eastAsia="Times New Roman"/>
                <w:kern w:val="0"/>
                <w:sz w:val="20"/>
                <w:lang w:eastAsia="ru-RU"/>
              </w:rPr>
              <w:t xml:space="preserve">Наименование </w:t>
            </w:r>
          </w:p>
          <w:p w:rsidR="000F231F" w:rsidRPr="000F231F" w:rsidRDefault="000F231F" w:rsidP="000F231F">
            <w:pPr>
              <w:widowControl/>
              <w:suppressAutoHyphens w:val="0"/>
              <w:autoSpaceDN/>
              <w:ind w:left="-108" w:firstLine="108"/>
              <w:jc w:val="center"/>
              <w:rPr>
                <w:rFonts w:eastAsia="Times New Roman"/>
                <w:kern w:val="0"/>
                <w:sz w:val="20"/>
                <w:lang w:eastAsia="ru-RU"/>
              </w:rPr>
            </w:pPr>
            <w:r w:rsidRPr="000F231F">
              <w:rPr>
                <w:rFonts w:eastAsia="Times New Roman"/>
                <w:kern w:val="0"/>
                <w:sz w:val="20"/>
                <w:lang w:eastAsia="ru-RU"/>
              </w:rPr>
              <w:t>движимого имущества</w:t>
            </w:r>
          </w:p>
        </w:tc>
        <w:tc>
          <w:tcPr>
            <w:tcW w:w="2485" w:type="dxa"/>
          </w:tcPr>
          <w:p w:rsidR="000F231F" w:rsidRPr="000F231F" w:rsidRDefault="000F231F" w:rsidP="000F231F">
            <w:pPr>
              <w:widowControl/>
              <w:suppressAutoHyphens w:val="0"/>
              <w:autoSpaceDN/>
              <w:ind w:firstLine="0"/>
              <w:jc w:val="center"/>
              <w:rPr>
                <w:rFonts w:eastAsia="Times New Roman"/>
                <w:color w:val="000000"/>
                <w:kern w:val="0"/>
                <w:sz w:val="20"/>
                <w:lang w:eastAsia="ru-RU"/>
              </w:rPr>
            </w:pPr>
            <w:r w:rsidRPr="000F231F">
              <w:rPr>
                <w:rFonts w:eastAsia="Times New Roman"/>
                <w:kern w:val="0"/>
                <w:sz w:val="20"/>
                <w:lang w:eastAsia="ru-RU"/>
              </w:rPr>
              <w:t xml:space="preserve">Адрес (местоположение) </w:t>
            </w:r>
            <w:proofErr w:type="gramStart"/>
            <w:r w:rsidRPr="000F231F">
              <w:rPr>
                <w:rFonts w:eastAsia="Times New Roman"/>
                <w:kern w:val="0"/>
                <w:sz w:val="20"/>
                <w:lang w:eastAsia="ru-RU"/>
              </w:rPr>
              <w:t>движимого</w:t>
            </w:r>
            <w:proofErr w:type="gramEnd"/>
            <w:r w:rsidRPr="000F231F">
              <w:rPr>
                <w:rFonts w:eastAsia="Times New Roman"/>
                <w:kern w:val="0"/>
                <w:sz w:val="20"/>
                <w:lang w:eastAsia="ru-RU"/>
              </w:rPr>
              <w:t xml:space="preserve"> имущества</w:t>
            </w:r>
          </w:p>
        </w:tc>
        <w:tc>
          <w:tcPr>
            <w:tcW w:w="1940" w:type="dxa"/>
          </w:tcPr>
          <w:p w:rsidR="000F231F" w:rsidRPr="000F231F" w:rsidRDefault="000F231F" w:rsidP="000F231F">
            <w:pPr>
              <w:widowControl/>
              <w:suppressAutoHyphens w:val="0"/>
              <w:autoSpaceDN/>
              <w:ind w:firstLine="0"/>
              <w:jc w:val="center"/>
              <w:rPr>
                <w:rFonts w:eastAsia="Times New Roman"/>
                <w:color w:val="000000"/>
                <w:kern w:val="0"/>
                <w:sz w:val="20"/>
                <w:lang w:eastAsia="ru-RU"/>
              </w:rPr>
            </w:pPr>
            <w:r w:rsidRPr="000F231F">
              <w:rPr>
                <w:rFonts w:eastAsia="Times New Roman"/>
                <w:color w:val="000000"/>
                <w:kern w:val="0"/>
                <w:sz w:val="20"/>
                <w:lang w:eastAsia="ru-RU"/>
              </w:rPr>
              <w:t>Технические характеристики</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стоимость, рублей</w:t>
            </w:r>
          </w:p>
        </w:tc>
        <w:tc>
          <w:tcPr>
            <w:tcW w:w="2111"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Основание нахождения объекта у юридического лица (вид документа, дата, номер)</w:t>
            </w:r>
          </w:p>
        </w:tc>
      </w:tr>
      <w:tr w:rsidR="000F231F" w:rsidRPr="000F231F" w:rsidTr="009B71B9">
        <w:trPr>
          <w:jc w:val="center"/>
        </w:trPr>
        <w:tc>
          <w:tcPr>
            <w:tcW w:w="1701"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1</w:t>
            </w:r>
          </w:p>
        </w:tc>
        <w:tc>
          <w:tcPr>
            <w:tcW w:w="2485"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2</w:t>
            </w:r>
          </w:p>
        </w:tc>
        <w:tc>
          <w:tcPr>
            <w:tcW w:w="1940"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3</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4</w:t>
            </w:r>
          </w:p>
        </w:tc>
        <w:tc>
          <w:tcPr>
            <w:tcW w:w="2111"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5</w:t>
            </w:r>
          </w:p>
        </w:tc>
      </w:tr>
      <w:tr w:rsidR="000F231F" w:rsidRPr="000F231F" w:rsidTr="009B71B9">
        <w:trPr>
          <w:jc w:val="center"/>
        </w:trPr>
        <w:tc>
          <w:tcPr>
            <w:tcW w:w="1701"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ar-SA"/>
              </w:rPr>
              <w:t>лом черных металлов</w:t>
            </w:r>
          </w:p>
        </w:tc>
        <w:tc>
          <w:tcPr>
            <w:tcW w:w="2485"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ru-RU"/>
              </w:rPr>
              <w:t xml:space="preserve">ул. Советская, 157,                             пгт Подосиновец,  Подосиновский район, Кировская область </w:t>
            </w:r>
          </w:p>
        </w:tc>
        <w:tc>
          <w:tcPr>
            <w:tcW w:w="1940"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2800,00 кг, от списания а</w:t>
            </w:r>
            <w:r w:rsidRPr="000F231F">
              <w:rPr>
                <w:rFonts w:eastAsia="Times New Roman"/>
                <w:kern w:val="0"/>
                <w:sz w:val="20"/>
                <w:lang w:eastAsia="ar-SA"/>
              </w:rPr>
              <w:t xml:space="preserve">втобуса </w:t>
            </w:r>
            <w:r w:rsidRPr="000F231F">
              <w:rPr>
                <w:rFonts w:eastAsia="Times New Roman"/>
                <w:kern w:val="0"/>
                <w:sz w:val="20"/>
                <w:lang w:eastAsia="ru-RU"/>
              </w:rPr>
              <w:t>2006 года выпуска, цвет желтый, VIN X1M3205ES60005245, государственный номер А711КР43</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устанавливается при оценке</w:t>
            </w:r>
          </w:p>
        </w:tc>
        <w:tc>
          <w:tcPr>
            <w:tcW w:w="2111"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оперативное управление постановление Администрации Подосиновского района от 03.12.2024 № 292</w:t>
            </w:r>
          </w:p>
        </w:tc>
      </w:tr>
      <w:tr w:rsidR="000F231F" w:rsidRPr="000F231F" w:rsidTr="009B71B9">
        <w:trPr>
          <w:jc w:val="center"/>
        </w:trPr>
        <w:tc>
          <w:tcPr>
            <w:tcW w:w="1701"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ar-SA"/>
              </w:rPr>
              <w:t>коробка переключения передач</w:t>
            </w:r>
          </w:p>
        </w:tc>
        <w:tc>
          <w:tcPr>
            <w:tcW w:w="2485"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ru-RU"/>
              </w:rPr>
              <w:t xml:space="preserve">ул. Советская, 157,                             пгт Подосиновец,  Подосиновский район, Кировская область </w:t>
            </w:r>
          </w:p>
        </w:tc>
        <w:tc>
          <w:tcPr>
            <w:tcW w:w="1940"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1 штука, от списания а</w:t>
            </w:r>
            <w:r w:rsidRPr="000F231F">
              <w:rPr>
                <w:rFonts w:eastAsia="Times New Roman"/>
                <w:kern w:val="0"/>
                <w:sz w:val="20"/>
                <w:lang w:eastAsia="ar-SA"/>
              </w:rPr>
              <w:t xml:space="preserve">втобуса </w:t>
            </w:r>
            <w:r w:rsidRPr="000F231F">
              <w:rPr>
                <w:rFonts w:eastAsia="Times New Roman"/>
                <w:kern w:val="0"/>
                <w:sz w:val="20"/>
                <w:lang w:eastAsia="ru-RU"/>
              </w:rPr>
              <w:t>2006 года выпуска, цвет желтый, VIN X1M3205ES60005245, государственный номер А711КР43</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устанавливается при оценке</w:t>
            </w:r>
          </w:p>
        </w:tc>
        <w:tc>
          <w:tcPr>
            <w:tcW w:w="2111"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оперативное управление постановление Администрации Подосиновского района от 03.12.2024 № 292</w:t>
            </w:r>
          </w:p>
        </w:tc>
      </w:tr>
      <w:tr w:rsidR="000F231F" w:rsidRPr="000F231F" w:rsidTr="009B71B9">
        <w:trPr>
          <w:jc w:val="center"/>
        </w:trPr>
        <w:tc>
          <w:tcPr>
            <w:tcW w:w="1701"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ar-SA"/>
              </w:rPr>
              <w:t>редуктор</w:t>
            </w:r>
          </w:p>
        </w:tc>
        <w:tc>
          <w:tcPr>
            <w:tcW w:w="2485"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ru-RU"/>
              </w:rPr>
              <w:t xml:space="preserve">ул. Советская, 157,                             пгт Подосиновец,  Подосиновский район, Кировская область </w:t>
            </w:r>
          </w:p>
        </w:tc>
        <w:tc>
          <w:tcPr>
            <w:tcW w:w="1940"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1 штука, от списания а</w:t>
            </w:r>
            <w:r w:rsidRPr="000F231F">
              <w:rPr>
                <w:rFonts w:eastAsia="Times New Roman"/>
                <w:kern w:val="0"/>
                <w:sz w:val="20"/>
                <w:lang w:eastAsia="ar-SA"/>
              </w:rPr>
              <w:t xml:space="preserve">втобуса </w:t>
            </w:r>
            <w:r w:rsidRPr="000F231F">
              <w:rPr>
                <w:rFonts w:eastAsia="Times New Roman"/>
                <w:kern w:val="0"/>
                <w:sz w:val="20"/>
                <w:lang w:eastAsia="ru-RU"/>
              </w:rPr>
              <w:t>2006 года выпуска, цвет желтый, VIN X1M3205ES60005245, государственный номер А711КР43</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устанавливается при оценке</w:t>
            </w:r>
          </w:p>
        </w:tc>
        <w:tc>
          <w:tcPr>
            <w:tcW w:w="2111"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оперативное управление постановление Администрации Подосиновского района от 03.12.2024 № 292</w:t>
            </w:r>
          </w:p>
        </w:tc>
      </w:tr>
    </w:tbl>
    <w:p w:rsidR="000F231F" w:rsidRPr="000F231F" w:rsidRDefault="000F231F" w:rsidP="000F231F">
      <w:pPr>
        <w:widowControl/>
        <w:tabs>
          <w:tab w:val="left" w:pos="5295"/>
        </w:tabs>
        <w:autoSpaceDN/>
        <w:ind w:firstLine="0"/>
        <w:jc w:val="center"/>
        <w:rPr>
          <w:rFonts w:eastAsia="Times New Roman"/>
          <w:kern w:val="0"/>
          <w:sz w:val="28"/>
          <w:szCs w:val="28"/>
          <w:lang w:eastAsia="ar-SA"/>
        </w:rPr>
      </w:pPr>
      <w:r w:rsidRPr="000F231F">
        <w:rPr>
          <w:rFonts w:eastAsia="Times New Roman"/>
          <w:kern w:val="0"/>
          <w:sz w:val="28"/>
          <w:szCs w:val="28"/>
          <w:lang w:eastAsia="ar-SA"/>
        </w:rPr>
        <w:t>____________</w:t>
      </w: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E03F70" w:rsidRDefault="00E03F70" w:rsidP="00A4259C">
      <w:pPr>
        <w:widowControl/>
        <w:shd w:val="clear" w:color="auto" w:fill="FFFFFF"/>
        <w:suppressAutoHyphens w:val="0"/>
        <w:autoSpaceDN/>
        <w:ind w:firstLine="0"/>
        <w:jc w:val="left"/>
        <w:rPr>
          <w:rFonts w:eastAsia="Times New Roman"/>
          <w:kern w:val="0"/>
          <w:szCs w:val="24"/>
          <w:lang w:eastAsia="ru-RU"/>
        </w:rPr>
      </w:pPr>
    </w:p>
    <w:p w:rsidR="00E03F70" w:rsidRPr="00E03F70" w:rsidRDefault="00E03F70" w:rsidP="00E03F70">
      <w:pPr>
        <w:suppressAutoHyphens w:val="0"/>
        <w:overflowPunct w:val="0"/>
        <w:autoSpaceDE w:val="0"/>
        <w:adjustRightInd w:val="0"/>
        <w:ind w:firstLine="0"/>
        <w:jc w:val="center"/>
        <w:rPr>
          <w:rFonts w:eastAsia="Times New Roman"/>
          <w:b/>
          <w:kern w:val="0"/>
          <w:sz w:val="28"/>
          <w:szCs w:val="28"/>
          <w:lang w:eastAsia="ru-RU"/>
        </w:rPr>
      </w:pPr>
      <w:r>
        <w:rPr>
          <w:rFonts w:eastAsia="Times New Roman"/>
          <w:b/>
          <w:noProof/>
          <w:kern w:val="0"/>
          <w:sz w:val="28"/>
          <w:szCs w:val="28"/>
          <w:lang w:eastAsia="ru-RU"/>
        </w:rPr>
        <w:lastRenderedPageBreak/>
        <w:drawing>
          <wp:inline distT="0" distB="0" distL="0" distR="0">
            <wp:extent cx="535940" cy="693420"/>
            <wp:effectExtent l="0" t="0" r="0" b="0"/>
            <wp:docPr id="8" name="Рисунок 8"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r w:rsidRPr="00E03F70">
        <w:rPr>
          <w:rFonts w:eastAsia="Times New Roman"/>
          <w:b/>
          <w:kern w:val="0"/>
          <w:sz w:val="28"/>
          <w:szCs w:val="28"/>
          <w:lang w:eastAsia="ru-RU"/>
        </w:rPr>
        <w:t xml:space="preserve">                              </w:t>
      </w:r>
    </w:p>
    <w:p w:rsidR="00E03F70" w:rsidRPr="00E03F70" w:rsidRDefault="00E03F70" w:rsidP="00E03F70">
      <w:pPr>
        <w:suppressAutoHyphens w:val="0"/>
        <w:overflowPunct w:val="0"/>
        <w:autoSpaceDE w:val="0"/>
        <w:adjustRightInd w:val="0"/>
        <w:ind w:firstLine="0"/>
        <w:jc w:val="center"/>
        <w:rPr>
          <w:rFonts w:eastAsia="Times New Roman"/>
          <w:b/>
          <w:kern w:val="0"/>
          <w:sz w:val="28"/>
          <w:szCs w:val="28"/>
          <w:lang w:eastAsia="ru-RU"/>
        </w:rPr>
      </w:pPr>
      <w:r w:rsidRPr="00E03F70">
        <w:rPr>
          <w:rFonts w:eastAsia="Times New Roman"/>
          <w:b/>
          <w:kern w:val="0"/>
          <w:sz w:val="28"/>
          <w:szCs w:val="28"/>
          <w:lang w:eastAsia="ru-RU"/>
        </w:rPr>
        <w:t xml:space="preserve">                                        </w:t>
      </w:r>
    </w:p>
    <w:p w:rsidR="00E03F70" w:rsidRPr="00E03F70" w:rsidRDefault="00E03F70" w:rsidP="00E03F70">
      <w:pPr>
        <w:suppressAutoHyphens w:val="0"/>
        <w:overflowPunct w:val="0"/>
        <w:autoSpaceDE w:val="0"/>
        <w:adjustRightInd w:val="0"/>
        <w:ind w:firstLine="0"/>
        <w:jc w:val="left"/>
        <w:rPr>
          <w:rFonts w:eastAsia="Times New Roman"/>
          <w:b/>
          <w:kern w:val="0"/>
          <w:sz w:val="28"/>
          <w:lang w:eastAsia="ru-RU"/>
        </w:rPr>
      </w:pPr>
      <w:r w:rsidRPr="00E03F70">
        <w:rPr>
          <w:rFonts w:eastAsia="Times New Roman"/>
          <w:b/>
          <w:kern w:val="0"/>
          <w:sz w:val="28"/>
          <w:lang w:eastAsia="ru-RU"/>
        </w:rPr>
        <w:t xml:space="preserve">                              ПОДОСИНОВСКАЯ РАЙОННАЯ ДУМА</w:t>
      </w:r>
    </w:p>
    <w:p w:rsidR="00E03F70" w:rsidRPr="00E03F70" w:rsidRDefault="00E03F70" w:rsidP="00E03F70">
      <w:pPr>
        <w:suppressAutoHyphens w:val="0"/>
        <w:overflowPunct w:val="0"/>
        <w:autoSpaceDE w:val="0"/>
        <w:adjustRightInd w:val="0"/>
        <w:ind w:firstLine="0"/>
        <w:jc w:val="center"/>
        <w:rPr>
          <w:rFonts w:eastAsia="Times New Roman"/>
          <w:b/>
          <w:kern w:val="0"/>
          <w:sz w:val="28"/>
          <w:lang w:eastAsia="ru-RU"/>
        </w:rPr>
      </w:pPr>
      <w:r w:rsidRPr="00E03F70">
        <w:rPr>
          <w:rFonts w:eastAsia="Times New Roman"/>
          <w:b/>
          <w:kern w:val="0"/>
          <w:sz w:val="28"/>
          <w:lang w:eastAsia="ru-RU"/>
        </w:rPr>
        <w:t>ШЕСТОГО СОЗЫВА</w:t>
      </w:r>
    </w:p>
    <w:p w:rsidR="00E03F70" w:rsidRPr="00E03F70" w:rsidRDefault="00E03F70" w:rsidP="00E03F70">
      <w:pPr>
        <w:suppressAutoHyphens w:val="0"/>
        <w:overflowPunct w:val="0"/>
        <w:autoSpaceDE w:val="0"/>
        <w:adjustRightInd w:val="0"/>
        <w:ind w:firstLine="0"/>
        <w:jc w:val="center"/>
        <w:rPr>
          <w:rFonts w:eastAsia="Times New Roman"/>
          <w:b/>
          <w:kern w:val="0"/>
          <w:sz w:val="28"/>
          <w:lang w:eastAsia="ru-RU"/>
        </w:rPr>
      </w:pPr>
    </w:p>
    <w:p w:rsidR="00E03F70" w:rsidRPr="00E03F70" w:rsidRDefault="00E03F70" w:rsidP="00E03F70">
      <w:pPr>
        <w:suppressAutoHyphens w:val="0"/>
        <w:overflowPunct w:val="0"/>
        <w:autoSpaceDE w:val="0"/>
        <w:adjustRightInd w:val="0"/>
        <w:ind w:firstLine="0"/>
        <w:jc w:val="center"/>
        <w:rPr>
          <w:rFonts w:eastAsia="Times New Roman"/>
          <w:b/>
          <w:kern w:val="0"/>
          <w:sz w:val="28"/>
          <w:szCs w:val="28"/>
          <w:lang w:eastAsia="ru-RU"/>
        </w:rPr>
      </w:pPr>
      <w:r w:rsidRPr="00E03F70">
        <w:rPr>
          <w:rFonts w:eastAsia="Times New Roman"/>
          <w:b/>
          <w:kern w:val="0"/>
          <w:sz w:val="28"/>
          <w:szCs w:val="28"/>
          <w:lang w:eastAsia="ru-RU"/>
        </w:rPr>
        <w:t>РЕШЕНИЕ</w:t>
      </w:r>
    </w:p>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p>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r w:rsidRPr="00E03F70">
        <w:rPr>
          <w:rFonts w:eastAsia="Times New Roman"/>
          <w:kern w:val="0"/>
          <w:sz w:val="28"/>
          <w:szCs w:val="28"/>
          <w:lang w:eastAsia="ru-RU"/>
        </w:rPr>
        <w:t xml:space="preserve">от 20.12.2024 № 46/172  </w:t>
      </w:r>
    </w:p>
    <w:p w:rsidR="00E03F70" w:rsidRPr="00E03F70" w:rsidRDefault="00E03F70" w:rsidP="00E03F70">
      <w:pPr>
        <w:widowControl/>
        <w:suppressAutoHyphens w:val="0"/>
        <w:overflowPunct w:val="0"/>
        <w:autoSpaceDE w:val="0"/>
        <w:adjustRightInd w:val="0"/>
        <w:ind w:firstLine="0"/>
        <w:jc w:val="left"/>
        <w:rPr>
          <w:rFonts w:eastAsia="Times New Roman"/>
          <w:kern w:val="0"/>
          <w:sz w:val="28"/>
          <w:szCs w:val="28"/>
          <w:lang w:eastAsia="ru-RU"/>
        </w:rPr>
      </w:pPr>
      <w:r w:rsidRPr="00E03F70">
        <w:rPr>
          <w:rFonts w:eastAsia="Times New Roman"/>
          <w:kern w:val="0"/>
          <w:sz w:val="28"/>
          <w:szCs w:val="28"/>
          <w:lang w:eastAsia="ru-RU"/>
        </w:rPr>
        <w:t>пгт Подосиновец</w:t>
      </w:r>
    </w:p>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r w:rsidRPr="00E03F70">
        <w:rPr>
          <w:rFonts w:eastAsia="Times New Roman"/>
          <w:kern w:val="0"/>
          <w:sz w:val="28"/>
          <w:szCs w:val="28"/>
          <w:lang w:eastAsia="ru-RU"/>
        </w:rPr>
        <w:t> </w:t>
      </w:r>
    </w:p>
    <w:tbl>
      <w:tblPr>
        <w:tblW w:w="0" w:type="auto"/>
        <w:tblLook w:val="04A0" w:firstRow="1" w:lastRow="0" w:firstColumn="1" w:lastColumn="0" w:noHBand="0" w:noVBand="1"/>
      </w:tblPr>
      <w:tblGrid>
        <w:gridCol w:w="4876"/>
        <w:gridCol w:w="4838"/>
      </w:tblGrid>
      <w:tr w:rsidR="00E03F70" w:rsidRPr="00E03F70" w:rsidTr="00260AEC">
        <w:tc>
          <w:tcPr>
            <w:tcW w:w="4927" w:type="dxa"/>
            <w:shd w:val="clear" w:color="auto" w:fill="auto"/>
          </w:tcPr>
          <w:p w:rsidR="00E03F70" w:rsidRPr="00E03F70" w:rsidRDefault="00E03F70" w:rsidP="00E03F70">
            <w:pPr>
              <w:shd w:val="clear" w:color="auto" w:fill="FFFFFF"/>
              <w:suppressAutoHyphens w:val="0"/>
              <w:overflowPunct w:val="0"/>
              <w:autoSpaceDE w:val="0"/>
              <w:adjustRightInd w:val="0"/>
              <w:ind w:firstLine="0"/>
              <w:rPr>
                <w:rFonts w:eastAsia="Times New Roman"/>
                <w:kern w:val="0"/>
                <w:sz w:val="28"/>
                <w:szCs w:val="28"/>
                <w:lang w:eastAsia="ru-RU"/>
              </w:rPr>
            </w:pPr>
            <w:r w:rsidRPr="00E03F70">
              <w:rPr>
                <w:rFonts w:eastAsia="Times New Roman"/>
                <w:kern w:val="0"/>
                <w:sz w:val="28"/>
                <w:szCs w:val="28"/>
                <w:lang w:eastAsia="ru-RU"/>
              </w:rPr>
              <w:t>Об утверждении Положения о порядке присвоения муниципальным учреждениям (их обособленным подразделениям) имен выдающихся людей Подосиновского района Кировской области</w:t>
            </w:r>
          </w:p>
        </w:tc>
        <w:tc>
          <w:tcPr>
            <w:tcW w:w="4928" w:type="dxa"/>
            <w:shd w:val="clear" w:color="auto" w:fill="auto"/>
          </w:tcPr>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p>
        </w:tc>
      </w:tr>
    </w:tbl>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p>
    <w:p w:rsidR="00E03F70" w:rsidRPr="00E03F70" w:rsidRDefault="00E03F70" w:rsidP="00E03F70">
      <w:pPr>
        <w:shd w:val="clear" w:color="auto" w:fill="FFFFFF"/>
        <w:suppressAutoHyphens w:val="0"/>
        <w:overflowPunct w:val="0"/>
        <w:autoSpaceDE w:val="0"/>
        <w:adjustRightInd w:val="0"/>
        <w:ind w:firstLine="0"/>
        <w:jc w:val="left"/>
        <w:rPr>
          <w:rFonts w:eastAsia="Times New Roman"/>
          <w:bCs/>
          <w:spacing w:val="-2"/>
          <w:kern w:val="0"/>
          <w:sz w:val="28"/>
          <w:szCs w:val="28"/>
          <w:lang w:eastAsia="ru-RU"/>
        </w:rPr>
      </w:pPr>
    </w:p>
    <w:p w:rsidR="00E03F70" w:rsidRPr="00E03F70" w:rsidRDefault="00E03F70" w:rsidP="00E03F70">
      <w:pPr>
        <w:suppressAutoHyphens w:val="0"/>
        <w:overflowPunct w:val="0"/>
        <w:autoSpaceDE w:val="0"/>
        <w:adjustRightInd w:val="0"/>
        <w:ind w:firstLine="709"/>
        <w:rPr>
          <w:rFonts w:eastAsia="Times New Roman"/>
          <w:kern w:val="0"/>
          <w:sz w:val="28"/>
          <w:szCs w:val="28"/>
          <w:lang w:eastAsia="ru-RU"/>
        </w:rPr>
      </w:pPr>
      <w:proofErr w:type="gramStart"/>
      <w:r w:rsidRPr="00E03F70">
        <w:rPr>
          <w:rFonts w:eastAsia="Times New Roman"/>
          <w:kern w:val="0"/>
          <w:sz w:val="28"/>
          <w:szCs w:val="28"/>
          <w:lang w:eastAsia="ru-RU"/>
        </w:rPr>
        <w:t xml:space="preserve">В соответствии с Федеральным </w:t>
      </w:r>
      <w:hyperlink r:id="rId34" w:history="1">
        <w:r w:rsidRPr="00E03F70">
          <w:rPr>
            <w:rFonts w:eastAsia="Times New Roman"/>
            <w:kern w:val="0"/>
            <w:sz w:val="28"/>
            <w:szCs w:val="28"/>
            <w:lang w:eastAsia="ru-RU"/>
          </w:rPr>
          <w:t>законом</w:t>
        </w:r>
      </w:hyperlink>
      <w:r w:rsidRPr="00E03F70">
        <w:rPr>
          <w:rFonts w:eastAsia="Times New Roman"/>
          <w:kern w:val="0"/>
          <w:sz w:val="28"/>
          <w:szCs w:val="28"/>
          <w:lang w:eastAsia="ru-RU"/>
        </w:rPr>
        <w:t xml:space="preserve"> от 06.10.2003 № 131-ФЗ «Об общих принципах организации местного самоуправления в Российской Федерации», Уставом Подосиновского района Кировской области, в целях увековечивания памяти выдающихся людей Подосиновского района Кировской области, заслуживших признание в сферах политики, экономики, науки, культуры, искусства, образования и воспитания, охраны здоровья, жизни и прав людей, защиты Отечества, общественной благотворительной деятельности, спорта</w:t>
      </w:r>
      <w:r w:rsidRPr="00E03F70">
        <w:rPr>
          <w:rFonts w:eastAsia="Times New Roman"/>
          <w:color w:val="000000"/>
          <w:kern w:val="0"/>
          <w:sz w:val="28"/>
          <w:szCs w:val="28"/>
          <w:lang w:eastAsia="ru-RU"/>
        </w:rPr>
        <w:t xml:space="preserve">, </w:t>
      </w:r>
      <w:r w:rsidRPr="00E03F70">
        <w:rPr>
          <w:rFonts w:eastAsia="Times New Roman"/>
          <w:kern w:val="0"/>
          <w:sz w:val="28"/>
          <w:szCs w:val="28"/>
          <w:lang w:eastAsia="ru-RU"/>
        </w:rPr>
        <w:t>Подосиновская районная Дума РЕШИЛА:</w:t>
      </w:r>
      <w:proofErr w:type="gramEnd"/>
    </w:p>
    <w:p w:rsidR="00E03F70" w:rsidRPr="00E03F70" w:rsidRDefault="00E03F70" w:rsidP="00E03F70">
      <w:pPr>
        <w:shd w:val="clear" w:color="auto" w:fill="FFFFFF"/>
        <w:suppressAutoHyphens w:val="0"/>
        <w:overflowPunct w:val="0"/>
        <w:autoSpaceDE w:val="0"/>
        <w:adjustRightInd w:val="0"/>
        <w:ind w:firstLine="709"/>
        <w:rPr>
          <w:rFonts w:eastAsia="Times New Roman"/>
          <w:bCs/>
          <w:spacing w:val="-1"/>
          <w:kern w:val="0"/>
          <w:sz w:val="28"/>
          <w:szCs w:val="28"/>
          <w:lang w:eastAsia="ru-RU"/>
        </w:rPr>
      </w:pPr>
      <w:r w:rsidRPr="00E03F70">
        <w:rPr>
          <w:rFonts w:eastAsia="Times New Roman"/>
          <w:kern w:val="0"/>
          <w:sz w:val="28"/>
          <w:szCs w:val="28"/>
          <w:lang w:eastAsia="ru-RU"/>
        </w:rPr>
        <w:t>1. Утвердить Положение о порядке присвоения муниципальным учреждениям (их обособленным подразделениям) имен выдающихся людей Подосиновского района Кировской области согласно приложению</w:t>
      </w:r>
      <w:r w:rsidRPr="00E03F70">
        <w:rPr>
          <w:rFonts w:eastAsia="Times New Roman"/>
          <w:bCs/>
          <w:spacing w:val="-1"/>
          <w:kern w:val="0"/>
          <w:sz w:val="28"/>
          <w:szCs w:val="28"/>
          <w:lang w:eastAsia="ru-RU"/>
        </w:rPr>
        <w:t>.</w:t>
      </w:r>
    </w:p>
    <w:p w:rsidR="00E03F70" w:rsidRPr="00E03F70" w:rsidRDefault="00E03F70" w:rsidP="00E03F70">
      <w:pPr>
        <w:suppressAutoHyphens w:val="0"/>
        <w:overflowPunct w:val="0"/>
        <w:autoSpaceDE w:val="0"/>
        <w:adjustRightInd w:val="0"/>
        <w:ind w:firstLine="705"/>
        <w:rPr>
          <w:rFonts w:eastAsia="Times New Roman"/>
          <w:kern w:val="0"/>
          <w:sz w:val="28"/>
          <w:szCs w:val="28"/>
          <w:lang w:eastAsia="ru-RU"/>
        </w:rPr>
      </w:pPr>
      <w:r w:rsidRPr="00E03F70">
        <w:rPr>
          <w:rFonts w:eastAsia="Times New Roman"/>
          <w:kern w:val="0"/>
          <w:sz w:val="28"/>
          <w:szCs w:val="28"/>
          <w:lang w:eastAsia="ru-RU"/>
        </w:rPr>
        <w:tab/>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E03F70" w:rsidRPr="00E03F70" w:rsidRDefault="00E03F70" w:rsidP="00E03F70">
      <w:pPr>
        <w:suppressAutoHyphens w:val="0"/>
        <w:overflowPunct w:val="0"/>
        <w:autoSpaceDE w:val="0"/>
        <w:adjustRightInd w:val="0"/>
        <w:ind w:firstLine="705"/>
        <w:rPr>
          <w:rFonts w:eastAsia="Times New Roman"/>
          <w:kern w:val="0"/>
          <w:sz w:val="28"/>
          <w:szCs w:val="28"/>
          <w:lang w:eastAsia="ru-RU"/>
        </w:rPr>
      </w:pPr>
      <w:r w:rsidRPr="00E03F70">
        <w:rPr>
          <w:rFonts w:eastAsia="Times New Roman"/>
          <w:kern w:val="0"/>
          <w:sz w:val="28"/>
          <w:szCs w:val="28"/>
          <w:lang w:eastAsia="ru-RU"/>
        </w:rPr>
        <w:t xml:space="preserve">3. </w:t>
      </w:r>
      <w:proofErr w:type="gramStart"/>
      <w:r w:rsidRPr="00E03F70">
        <w:rPr>
          <w:rFonts w:eastAsia="Times New Roman"/>
          <w:spacing w:val="-1"/>
          <w:kern w:val="0"/>
          <w:sz w:val="28"/>
          <w:szCs w:val="28"/>
          <w:lang w:eastAsia="ru-RU"/>
        </w:rPr>
        <w:t>Разместить</w:t>
      </w:r>
      <w:proofErr w:type="gramEnd"/>
      <w:r w:rsidRPr="00E03F70">
        <w:rPr>
          <w:rFonts w:eastAsia="Times New Roman"/>
          <w:spacing w:val="-1"/>
          <w:kern w:val="0"/>
          <w:sz w:val="28"/>
          <w:szCs w:val="28"/>
          <w:lang w:eastAsia="ru-RU"/>
        </w:rPr>
        <w:t xml:space="preserve"> настоящее решение </w:t>
      </w:r>
      <w:r w:rsidRPr="00E03F70">
        <w:rPr>
          <w:rFonts w:eastAsia="Times New Roman"/>
          <w:kern w:val="0"/>
          <w:sz w:val="28"/>
          <w:szCs w:val="28"/>
          <w:lang w:eastAsia="ru-RU"/>
        </w:rPr>
        <w:t>в сети «Интернет» на официальном сайте Администрации Подосиновского района по адресу podosadm-r43.gosuslugi.ru</w:t>
      </w:r>
      <w:r w:rsidRPr="00E03F70">
        <w:rPr>
          <w:rFonts w:eastAsia="Times New Roman"/>
          <w:kern w:val="0"/>
          <w:sz w:val="20"/>
          <w:lang w:eastAsia="ru-RU"/>
        </w:rPr>
        <w:t>.</w:t>
      </w:r>
    </w:p>
    <w:p w:rsidR="00E03F70" w:rsidRPr="00E03F70" w:rsidRDefault="00E03F70" w:rsidP="00E03F70">
      <w:pPr>
        <w:suppressAutoHyphens w:val="0"/>
        <w:overflowPunct w:val="0"/>
        <w:autoSpaceDE w:val="0"/>
        <w:adjustRightInd w:val="0"/>
        <w:ind w:firstLine="0"/>
        <w:rPr>
          <w:rFonts w:eastAsia="Times New Roman"/>
          <w:kern w:val="0"/>
          <w:sz w:val="28"/>
          <w:szCs w:val="28"/>
          <w:lang w:eastAsia="ru-RU"/>
        </w:rPr>
      </w:pPr>
    </w:p>
    <w:tbl>
      <w:tblPr>
        <w:tblW w:w="10030" w:type="dxa"/>
        <w:tblLook w:val="04A0" w:firstRow="1" w:lastRow="0" w:firstColumn="1" w:lastColumn="0" w:noHBand="0" w:noVBand="1"/>
      </w:tblPr>
      <w:tblGrid>
        <w:gridCol w:w="5211"/>
        <w:gridCol w:w="4536"/>
        <w:gridCol w:w="283"/>
      </w:tblGrid>
      <w:tr w:rsidR="00E03F70" w:rsidRPr="00E03F70" w:rsidTr="00260AEC">
        <w:tc>
          <w:tcPr>
            <w:tcW w:w="9747" w:type="dxa"/>
            <w:gridSpan w:val="2"/>
            <w:shd w:val="clear" w:color="auto" w:fill="auto"/>
          </w:tcPr>
          <w:p w:rsid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r w:rsidRPr="00E03F70">
              <w:rPr>
                <w:rFonts w:eastAsia="Times New Roman"/>
                <w:kern w:val="0"/>
                <w:sz w:val="28"/>
                <w:szCs w:val="28"/>
                <w:lang w:eastAsia="ru-RU"/>
              </w:rPr>
              <w:t xml:space="preserve">Председатель </w:t>
            </w:r>
          </w:p>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r w:rsidRPr="00E03F70">
              <w:rPr>
                <w:rFonts w:eastAsia="Times New Roman"/>
                <w:kern w:val="0"/>
                <w:sz w:val="28"/>
                <w:szCs w:val="28"/>
                <w:lang w:eastAsia="ru-RU"/>
              </w:rPr>
              <w:t xml:space="preserve">Подосиновской районной Думы    А.И. Третьяков                                               </w:t>
            </w:r>
          </w:p>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p>
        </w:tc>
        <w:tc>
          <w:tcPr>
            <w:tcW w:w="283" w:type="dxa"/>
            <w:shd w:val="clear" w:color="auto" w:fill="auto"/>
          </w:tcPr>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tc>
      </w:tr>
      <w:tr w:rsidR="00E03F70" w:rsidRPr="00E03F70" w:rsidTr="00260AEC">
        <w:tc>
          <w:tcPr>
            <w:tcW w:w="9747" w:type="dxa"/>
            <w:gridSpan w:val="2"/>
            <w:shd w:val="clear" w:color="auto" w:fill="auto"/>
          </w:tcPr>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r w:rsidRPr="00E03F70">
              <w:rPr>
                <w:rFonts w:eastAsia="Times New Roman"/>
                <w:kern w:val="0"/>
                <w:sz w:val="28"/>
                <w:szCs w:val="28"/>
                <w:lang w:eastAsia="ru-RU"/>
              </w:rPr>
              <w:t>Глава</w:t>
            </w:r>
          </w:p>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r w:rsidRPr="00E03F70">
              <w:rPr>
                <w:rFonts w:eastAsia="Times New Roman"/>
                <w:kern w:val="0"/>
                <w:sz w:val="28"/>
                <w:szCs w:val="28"/>
                <w:lang w:eastAsia="ru-RU"/>
              </w:rPr>
              <w:t xml:space="preserve">Подосиновского района    Д.В. Копосов                                             </w:t>
            </w:r>
          </w:p>
        </w:tc>
        <w:tc>
          <w:tcPr>
            <w:tcW w:w="283" w:type="dxa"/>
            <w:shd w:val="clear" w:color="auto" w:fill="auto"/>
          </w:tcPr>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tc>
      </w:tr>
      <w:tr w:rsidR="00E03F70" w:rsidRPr="00E03F70" w:rsidTr="00260AEC">
        <w:trPr>
          <w:gridAfter w:val="1"/>
          <w:wAfter w:w="283" w:type="dxa"/>
        </w:trPr>
        <w:tc>
          <w:tcPr>
            <w:tcW w:w="5211" w:type="dxa"/>
            <w:shd w:val="clear" w:color="auto" w:fill="auto"/>
          </w:tcPr>
          <w:p w:rsidR="00E03F70" w:rsidRPr="00E03F70" w:rsidRDefault="00E03F70" w:rsidP="00E03F70">
            <w:pPr>
              <w:suppressAutoHyphens w:val="0"/>
              <w:overflowPunct w:val="0"/>
              <w:autoSpaceDE w:val="0"/>
              <w:adjustRightInd w:val="0"/>
              <w:spacing w:before="60"/>
              <w:ind w:firstLine="0"/>
              <w:jc w:val="left"/>
              <w:textAlignment w:val="baseline"/>
              <w:rPr>
                <w:rFonts w:eastAsia="Times New Roman"/>
                <w:b/>
                <w:kern w:val="0"/>
                <w:szCs w:val="24"/>
                <w:lang w:eastAsia="ru-RU"/>
              </w:rPr>
            </w:pPr>
          </w:p>
        </w:tc>
        <w:tc>
          <w:tcPr>
            <w:tcW w:w="4536" w:type="dxa"/>
            <w:shd w:val="clear" w:color="auto" w:fill="auto"/>
          </w:tcPr>
          <w:p w:rsidR="00E03F70" w:rsidRPr="00E03F70" w:rsidRDefault="00E03F70" w:rsidP="00E03F70">
            <w:pPr>
              <w:suppressAutoHyphens w:val="0"/>
              <w:overflowPunct w:val="0"/>
              <w:autoSpaceDE w:val="0"/>
              <w:adjustRightInd w:val="0"/>
              <w:spacing w:before="60"/>
              <w:ind w:firstLine="0"/>
              <w:jc w:val="left"/>
              <w:textAlignment w:val="baseline"/>
              <w:rPr>
                <w:rFonts w:eastAsia="Times New Roman"/>
                <w:kern w:val="0"/>
                <w:szCs w:val="24"/>
                <w:lang w:eastAsia="ru-RU"/>
              </w:rPr>
            </w:pPr>
            <w:r w:rsidRPr="00E03F70">
              <w:rPr>
                <w:rFonts w:eastAsia="Times New Roman"/>
                <w:kern w:val="0"/>
                <w:szCs w:val="24"/>
                <w:lang w:eastAsia="ru-RU"/>
              </w:rPr>
              <w:t xml:space="preserve">Приложение </w:t>
            </w:r>
          </w:p>
          <w:p w:rsidR="00E03F70" w:rsidRPr="00E03F70" w:rsidRDefault="00E03F70" w:rsidP="00E03F70">
            <w:pPr>
              <w:suppressAutoHyphens w:val="0"/>
              <w:overflowPunct w:val="0"/>
              <w:autoSpaceDE w:val="0"/>
              <w:adjustRightInd w:val="0"/>
              <w:spacing w:before="60"/>
              <w:ind w:firstLine="0"/>
              <w:jc w:val="left"/>
              <w:textAlignment w:val="baseline"/>
              <w:rPr>
                <w:rFonts w:eastAsia="Times New Roman"/>
                <w:kern w:val="0"/>
                <w:szCs w:val="24"/>
                <w:lang w:eastAsia="ru-RU"/>
              </w:rPr>
            </w:pPr>
          </w:p>
          <w:p w:rsidR="00E03F70" w:rsidRPr="00E03F70" w:rsidRDefault="00E03F70" w:rsidP="00E03F70">
            <w:pPr>
              <w:widowControl/>
              <w:suppressAutoHyphens w:val="0"/>
              <w:autoSpaceDN/>
              <w:ind w:firstLine="0"/>
              <w:jc w:val="left"/>
              <w:rPr>
                <w:rFonts w:eastAsia="Times New Roman"/>
                <w:kern w:val="0"/>
                <w:szCs w:val="24"/>
                <w:lang w:eastAsia="ru-RU"/>
              </w:rPr>
            </w:pPr>
            <w:r w:rsidRPr="00E03F70">
              <w:rPr>
                <w:rFonts w:eastAsia="Times New Roman"/>
                <w:kern w:val="0"/>
                <w:szCs w:val="24"/>
                <w:lang w:eastAsia="ru-RU"/>
              </w:rPr>
              <w:t>к решению</w:t>
            </w:r>
          </w:p>
          <w:p w:rsidR="00E03F70" w:rsidRPr="00E03F70" w:rsidRDefault="00E03F70" w:rsidP="00E03F70">
            <w:pPr>
              <w:widowControl/>
              <w:suppressAutoHyphens w:val="0"/>
              <w:autoSpaceDN/>
              <w:ind w:firstLine="0"/>
              <w:jc w:val="left"/>
              <w:rPr>
                <w:rFonts w:eastAsia="Times New Roman"/>
                <w:kern w:val="0"/>
                <w:szCs w:val="24"/>
                <w:lang w:eastAsia="ru-RU"/>
              </w:rPr>
            </w:pPr>
            <w:r w:rsidRPr="00E03F70">
              <w:rPr>
                <w:rFonts w:eastAsia="Times New Roman"/>
                <w:kern w:val="0"/>
                <w:szCs w:val="24"/>
                <w:lang w:eastAsia="ru-RU"/>
              </w:rPr>
              <w:t>Подосиновской районной Думы</w:t>
            </w:r>
          </w:p>
          <w:p w:rsidR="00E03F70" w:rsidRPr="00E03F70" w:rsidRDefault="00E03F70" w:rsidP="00E03F70">
            <w:pPr>
              <w:widowControl/>
              <w:suppressAutoHyphens w:val="0"/>
              <w:autoSpaceDN/>
              <w:ind w:firstLine="0"/>
              <w:jc w:val="left"/>
              <w:rPr>
                <w:rFonts w:eastAsia="Times New Roman"/>
                <w:kern w:val="0"/>
                <w:szCs w:val="24"/>
                <w:lang w:eastAsia="ru-RU"/>
              </w:rPr>
            </w:pPr>
            <w:r w:rsidRPr="00E03F70">
              <w:rPr>
                <w:rFonts w:eastAsia="Times New Roman"/>
                <w:kern w:val="0"/>
                <w:szCs w:val="24"/>
                <w:lang w:eastAsia="ru-RU"/>
              </w:rPr>
              <w:t xml:space="preserve">от 20.12.2024 № 46/172 </w:t>
            </w:r>
          </w:p>
        </w:tc>
      </w:tr>
    </w:tbl>
    <w:p w:rsidR="00E03F70" w:rsidRPr="00E03F70" w:rsidRDefault="00E03F70" w:rsidP="00E03F70">
      <w:pPr>
        <w:widowControl/>
        <w:suppressAutoHyphens w:val="0"/>
        <w:autoSpaceDN/>
        <w:ind w:left="2124" w:firstLine="708"/>
        <w:jc w:val="center"/>
        <w:rPr>
          <w:rFonts w:eastAsia="Times New Roman"/>
          <w:kern w:val="0"/>
          <w:szCs w:val="24"/>
          <w:lang w:eastAsia="ru-RU"/>
        </w:rPr>
      </w:pPr>
      <w:r w:rsidRPr="00E03F70">
        <w:rPr>
          <w:rFonts w:eastAsia="Times New Roman"/>
          <w:kern w:val="0"/>
          <w:sz w:val="28"/>
          <w:szCs w:val="28"/>
          <w:lang w:eastAsia="ru-RU"/>
        </w:rPr>
        <w:t xml:space="preserve">   </w:t>
      </w:r>
    </w:p>
    <w:p w:rsidR="00E03F70" w:rsidRPr="00E03F70" w:rsidRDefault="00E03F70" w:rsidP="00E03F70">
      <w:pPr>
        <w:suppressAutoHyphens w:val="0"/>
        <w:overflowPunct w:val="0"/>
        <w:autoSpaceDE w:val="0"/>
        <w:adjustRightInd w:val="0"/>
        <w:ind w:firstLine="0"/>
        <w:jc w:val="center"/>
        <w:rPr>
          <w:rFonts w:eastAsia="Times New Roman"/>
          <w:b/>
          <w:kern w:val="0"/>
          <w:szCs w:val="24"/>
          <w:lang w:eastAsia="ru-RU"/>
        </w:rPr>
      </w:pPr>
    </w:p>
    <w:p w:rsidR="00E03F70" w:rsidRPr="00E03F70" w:rsidRDefault="00E03F70" w:rsidP="00E03F70">
      <w:pPr>
        <w:widowControl/>
        <w:suppressLineNumbers/>
        <w:suppressAutoHyphens w:val="0"/>
        <w:autoSpaceDN/>
        <w:ind w:firstLine="0"/>
        <w:jc w:val="center"/>
        <w:rPr>
          <w:rFonts w:eastAsia="Times New Roman"/>
          <w:b/>
          <w:kern w:val="0"/>
          <w:sz w:val="28"/>
          <w:szCs w:val="28"/>
          <w:lang w:eastAsia="ar-SA"/>
        </w:rPr>
      </w:pPr>
      <w:r w:rsidRPr="00E03F70">
        <w:rPr>
          <w:rFonts w:eastAsia="Times New Roman"/>
          <w:b/>
          <w:kern w:val="0"/>
          <w:sz w:val="28"/>
          <w:szCs w:val="28"/>
          <w:lang w:eastAsia="ar-SA"/>
        </w:rPr>
        <w:t>ПОЛОЖЕНИЕ</w:t>
      </w:r>
    </w:p>
    <w:p w:rsidR="00E03F70" w:rsidRPr="00E03F70" w:rsidRDefault="00E03F70" w:rsidP="00E03F70">
      <w:pPr>
        <w:suppressAutoHyphens w:val="0"/>
        <w:overflowPunct w:val="0"/>
        <w:autoSpaceDE w:val="0"/>
        <w:adjustRightInd w:val="0"/>
        <w:ind w:firstLine="0"/>
        <w:jc w:val="center"/>
        <w:rPr>
          <w:rFonts w:eastAsia="Times New Roman"/>
          <w:b/>
          <w:kern w:val="0"/>
          <w:sz w:val="28"/>
          <w:szCs w:val="28"/>
          <w:lang w:eastAsia="ru-RU"/>
        </w:rPr>
      </w:pPr>
      <w:r w:rsidRPr="00E03F70">
        <w:rPr>
          <w:rFonts w:eastAsia="Times New Roman"/>
          <w:b/>
          <w:kern w:val="0"/>
          <w:sz w:val="28"/>
          <w:szCs w:val="28"/>
          <w:lang w:eastAsia="ru-RU"/>
        </w:rPr>
        <w:t>о порядке присвоения муниципальным учреждениям (их обособленным подразделениям) имен выдающихся людей Подосиновского района Кировской области</w:t>
      </w:r>
    </w:p>
    <w:p w:rsidR="00E03F70" w:rsidRPr="00E03F70" w:rsidRDefault="00E03F70" w:rsidP="00E03F70">
      <w:pPr>
        <w:widowControl/>
        <w:suppressLineNumbers/>
        <w:suppressAutoHyphens w:val="0"/>
        <w:autoSpaceDN/>
        <w:ind w:firstLine="0"/>
        <w:jc w:val="center"/>
        <w:rPr>
          <w:rFonts w:eastAsia="Times New Roman"/>
          <w:b/>
          <w:kern w:val="0"/>
          <w:sz w:val="28"/>
          <w:szCs w:val="28"/>
          <w:lang w:eastAsia="ar-SA"/>
        </w:rPr>
      </w:pPr>
    </w:p>
    <w:p w:rsidR="00E03F70" w:rsidRPr="00E03F70" w:rsidRDefault="00E03F70" w:rsidP="00E03F70">
      <w:pPr>
        <w:widowControl/>
        <w:suppressLineNumbers/>
        <w:suppressAutoHyphens w:val="0"/>
        <w:autoSpaceDN/>
        <w:spacing w:line="360" w:lineRule="auto"/>
        <w:ind w:left="360" w:firstLine="0"/>
        <w:jc w:val="center"/>
        <w:rPr>
          <w:rFonts w:eastAsia="Times New Roman"/>
          <w:b/>
          <w:kern w:val="0"/>
          <w:sz w:val="28"/>
          <w:szCs w:val="28"/>
          <w:lang w:eastAsia="ar-SA"/>
        </w:rPr>
      </w:pPr>
      <w:r w:rsidRPr="00E03F70">
        <w:rPr>
          <w:rFonts w:eastAsia="Times New Roman"/>
          <w:b/>
          <w:kern w:val="0"/>
          <w:sz w:val="28"/>
          <w:szCs w:val="28"/>
          <w:lang w:eastAsia="ar-SA"/>
        </w:rPr>
        <w:t>1. Общие положения</w:t>
      </w:r>
    </w:p>
    <w:p w:rsidR="00E03F70" w:rsidRPr="00E03F70" w:rsidRDefault="00E03F70" w:rsidP="00E03F70">
      <w:pPr>
        <w:widowControl/>
        <w:suppressLineNumbers/>
        <w:suppressAutoHyphens w:val="0"/>
        <w:autoSpaceDN/>
        <w:spacing w:line="360" w:lineRule="auto"/>
        <w:ind w:left="720" w:firstLine="0"/>
        <w:jc w:val="center"/>
        <w:rPr>
          <w:rFonts w:eastAsia="Times New Roman"/>
          <w:kern w:val="0"/>
          <w:sz w:val="28"/>
          <w:szCs w:val="28"/>
          <w:lang w:eastAsia="ar-SA"/>
        </w:rPr>
      </w:pP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1.1. Настоящее Положение определяет порядок присвоения муниципальным учреждениям имен выдающихся людей Подосиновского района Кировской области (далее - имя).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1.2. Для целей настоящего Положения используются следующие понятия:</w:t>
      </w:r>
    </w:p>
    <w:p w:rsidR="00E03F70" w:rsidRPr="00E03F70" w:rsidRDefault="00E03F70" w:rsidP="00EA627F">
      <w:pPr>
        <w:widowControl/>
        <w:suppressLineNumbers/>
        <w:suppressAutoHyphens w:val="0"/>
        <w:autoSpaceDN/>
        <w:spacing w:line="276" w:lineRule="auto"/>
        <w:ind w:firstLine="0"/>
        <w:rPr>
          <w:rFonts w:eastAsia="Times New Roman"/>
          <w:kern w:val="0"/>
          <w:sz w:val="28"/>
          <w:szCs w:val="28"/>
          <w:lang w:eastAsia="ar-SA"/>
        </w:rPr>
      </w:pPr>
      <w:proofErr w:type="gramStart"/>
      <w:r w:rsidRPr="00E03F70">
        <w:rPr>
          <w:rFonts w:eastAsia="Times New Roman"/>
          <w:kern w:val="0"/>
          <w:sz w:val="28"/>
          <w:szCs w:val="28"/>
          <w:lang w:eastAsia="ar-SA"/>
        </w:rPr>
        <w:t>выдающиеся люди Подосиновского района Кировской области - выдающиеся государственные и общественные деятели, представители науки, культуры, искусства и других общественных сфер, родившиеся, проживавшие либо осуществлявшие свою деятельность в Подосиновском районе Кировской области и заслужившие широкое признание в сферах политики, экономики, науки, культуры, искусства, образования и воспитания, охраны здоровья, жизни и прав людей, защиты Отечества, общественной благотворительной деятельности, спорте (далее - выдающиеся люди).</w:t>
      </w:r>
      <w:proofErr w:type="gramEnd"/>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1.3. Присвоение имени является одной из форм поощрения муниципальных учреждений.</w:t>
      </w:r>
    </w:p>
    <w:p w:rsidR="00E03F70" w:rsidRPr="00E03F70" w:rsidRDefault="00E03F70" w:rsidP="00EA627F">
      <w:pPr>
        <w:suppressAutoHyphens w:val="0"/>
        <w:overflowPunct w:val="0"/>
        <w:autoSpaceDE w:val="0"/>
        <w:adjustRightInd w:val="0"/>
        <w:spacing w:line="276" w:lineRule="auto"/>
        <w:ind w:firstLine="0"/>
        <w:jc w:val="center"/>
        <w:rPr>
          <w:rFonts w:eastAsia="Times New Roman"/>
          <w:kern w:val="0"/>
          <w:sz w:val="28"/>
          <w:szCs w:val="28"/>
          <w:lang w:eastAsia="ru-RU"/>
        </w:rPr>
      </w:pPr>
    </w:p>
    <w:p w:rsidR="00E03F70" w:rsidRPr="00E03F70" w:rsidRDefault="00E03F70" w:rsidP="00EA627F">
      <w:pPr>
        <w:suppressAutoHyphens w:val="0"/>
        <w:overflowPunct w:val="0"/>
        <w:autoSpaceDE w:val="0"/>
        <w:adjustRightInd w:val="0"/>
        <w:spacing w:line="276" w:lineRule="auto"/>
        <w:ind w:firstLine="0"/>
        <w:jc w:val="center"/>
        <w:rPr>
          <w:rFonts w:eastAsia="Times New Roman"/>
          <w:b/>
          <w:kern w:val="0"/>
          <w:sz w:val="28"/>
          <w:szCs w:val="28"/>
          <w:lang w:eastAsia="ru-RU"/>
        </w:rPr>
      </w:pPr>
      <w:r w:rsidRPr="00E03F70">
        <w:rPr>
          <w:rFonts w:eastAsia="Times New Roman"/>
          <w:b/>
          <w:kern w:val="0"/>
          <w:sz w:val="28"/>
          <w:szCs w:val="28"/>
          <w:lang w:eastAsia="ru-RU"/>
        </w:rPr>
        <w:t>2. Порядок присвоения имени</w:t>
      </w:r>
    </w:p>
    <w:p w:rsidR="00E03F70" w:rsidRPr="00E03F70" w:rsidRDefault="00E03F70" w:rsidP="00EA627F">
      <w:pPr>
        <w:suppressAutoHyphens w:val="0"/>
        <w:overflowPunct w:val="0"/>
        <w:autoSpaceDE w:val="0"/>
        <w:adjustRightInd w:val="0"/>
        <w:spacing w:line="276" w:lineRule="auto"/>
        <w:ind w:firstLine="709"/>
        <w:rPr>
          <w:rFonts w:eastAsia="Times New Roman"/>
          <w:kern w:val="0"/>
          <w:sz w:val="28"/>
          <w:szCs w:val="28"/>
          <w:lang w:eastAsia="ru-RU"/>
        </w:rPr>
      </w:pP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2.1. Присвоение имени муниципальным учреждениям производится на основании решения Подосиновской районной Думы.</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2.2. Письменное ходатайство о присвоении имени подает руководитель муниципального учреждения в постоянную депутатскую комиссию по вопросам местного самоуправления (далее - комиссия).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2.3. Вместе с ходатайством о присвоении имени в комиссию должны быть представлены:</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lastRenderedPageBreak/>
        <w:t>1) сведения о фамилии, имени, отчестве человека, имя которого предлагается присвоить, его краткие биографические данные с указанием исторических, культурных, профессиональных, иных связей увековечиваемого лица с муниципальным учреждением;</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 наименование муниципального учреждения, которому предлагается присвоить имя;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3) наименование муниципального учреждения после присвоения имени;</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4) обоснование необходимости и целесообразности присвоения имени;</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5) выписка из протокола общего собрания работников;</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5) согласие учредителя муниципального учреждения;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6) письменное согласие гражданина, чье имя предлагается присвоить, а в случае его смерти - согласие членов семьи (родителей, супругов, детей), если таковые имеются.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2.4. Документы, представленные не в полном объеме, подлежат возврату инициатору без рассмотрения.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2.5. В результате рассмотрения ходатайства о присвоении имени комиссия принимает решение: поддержать ходатайство и рекомендовать Подосиновской районной Думе принять решение о присвоении имени либо рекомендовать Подосиновской районной Думе отклонить ходатайство.</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2.6. Подосиновская районная Дума рассматривает вопрос о присвоении имени на ближайшем очередном заседании.</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В случае принятия решения о присвоении имени Подосиновская районная Дума направляет инициатору копию принятого решения.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В случае отклонения ходатайства о присвоении имени Подосиновская районная Дума в течение семи рабочих дней готовит мотивированный ответ и направляет его инициатору.</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2.7. Присвоение одному муниципальному учреждению двух и более имен не допускается.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2.8. Решение Подосиновской районной Думы о присвоении имени подлежит обязательному опубликованию в установленном порядке.</w:t>
      </w:r>
    </w:p>
    <w:p w:rsidR="00E03F70" w:rsidRPr="00E03F70" w:rsidRDefault="00E03F70" w:rsidP="00E03F70">
      <w:pPr>
        <w:widowControl/>
        <w:suppressLineNumbers/>
        <w:suppressAutoHyphens w:val="0"/>
        <w:autoSpaceDN/>
        <w:spacing w:line="360" w:lineRule="auto"/>
        <w:ind w:firstLine="709"/>
        <w:rPr>
          <w:rFonts w:eastAsia="Times New Roman"/>
          <w:kern w:val="0"/>
          <w:sz w:val="28"/>
          <w:szCs w:val="28"/>
          <w:lang w:eastAsia="ar-SA"/>
        </w:rPr>
      </w:pPr>
    </w:p>
    <w:p w:rsidR="00E03F70" w:rsidRPr="00E03F70" w:rsidRDefault="00E03F70" w:rsidP="00E03F70">
      <w:pPr>
        <w:widowControl/>
        <w:suppressLineNumbers/>
        <w:suppressAutoHyphens w:val="0"/>
        <w:autoSpaceDN/>
        <w:ind w:firstLine="709"/>
        <w:rPr>
          <w:rFonts w:eastAsia="Times New Roman"/>
          <w:kern w:val="0"/>
          <w:szCs w:val="24"/>
          <w:lang w:eastAsia="ar-SA"/>
        </w:rPr>
      </w:pPr>
    </w:p>
    <w:p w:rsidR="00E03F70" w:rsidRPr="00E03F70" w:rsidRDefault="00E03F70" w:rsidP="00E03F70">
      <w:pPr>
        <w:widowControl/>
        <w:suppressLineNumbers/>
        <w:suppressAutoHyphens w:val="0"/>
        <w:autoSpaceDN/>
        <w:ind w:firstLine="0"/>
        <w:jc w:val="center"/>
        <w:rPr>
          <w:rFonts w:eastAsia="Times New Roman"/>
          <w:kern w:val="0"/>
          <w:szCs w:val="24"/>
          <w:lang w:eastAsia="ar-SA"/>
        </w:rPr>
      </w:pPr>
      <w:r w:rsidRPr="00E03F70">
        <w:rPr>
          <w:rFonts w:eastAsia="Times New Roman"/>
          <w:kern w:val="0"/>
          <w:szCs w:val="24"/>
          <w:lang w:eastAsia="ar-SA"/>
        </w:rPr>
        <w:t>_______________</w:t>
      </w:r>
    </w:p>
    <w:p w:rsidR="00E03F70" w:rsidRPr="00E03F70" w:rsidRDefault="00E03F70" w:rsidP="00E03F70">
      <w:pPr>
        <w:suppressAutoHyphens w:val="0"/>
        <w:overflowPunct w:val="0"/>
        <w:autoSpaceDE w:val="0"/>
        <w:adjustRightInd w:val="0"/>
        <w:ind w:left="5940" w:firstLine="0"/>
        <w:jc w:val="left"/>
        <w:outlineLvl w:val="0"/>
        <w:rPr>
          <w:rFonts w:eastAsia="Times New Roman"/>
          <w:kern w:val="0"/>
          <w:szCs w:val="24"/>
          <w:lang w:eastAsia="ru-RU"/>
        </w:rPr>
      </w:pPr>
    </w:p>
    <w:p w:rsidR="00E03F70" w:rsidRDefault="00E03F70"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Pr="00EA627F" w:rsidRDefault="00EA627F" w:rsidP="00EA627F">
      <w:pPr>
        <w:widowControl/>
        <w:autoSpaceDE w:val="0"/>
        <w:autoSpaceDN/>
        <w:ind w:firstLine="0"/>
        <w:jc w:val="center"/>
        <w:rPr>
          <w:kern w:val="0"/>
          <w:szCs w:val="24"/>
          <w:lang w:eastAsia="ar-SA"/>
        </w:rPr>
      </w:pPr>
      <w:r w:rsidRPr="00EA627F">
        <w:rPr>
          <w:noProof/>
          <w:kern w:val="0"/>
          <w:szCs w:val="24"/>
          <w:lang w:eastAsia="ru-RU"/>
        </w:rPr>
        <w:lastRenderedPageBreak/>
        <w:drawing>
          <wp:inline distT="0" distB="0" distL="0" distR="0" wp14:anchorId="2E04E50A" wp14:editId="0CD382FC">
            <wp:extent cx="542925" cy="685800"/>
            <wp:effectExtent l="0" t="0" r="9525" b="0"/>
            <wp:docPr id="9" name="Рисунок 9"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A627F" w:rsidRPr="00EA627F" w:rsidRDefault="00EA627F" w:rsidP="00EA627F">
      <w:pPr>
        <w:widowControl/>
        <w:autoSpaceDE w:val="0"/>
        <w:autoSpaceDN/>
        <w:ind w:firstLine="0"/>
        <w:jc w:val="center"/>
        <w:rPr>
          <w:kern w:val="0"/>
          <w:szCs w:val="24"/>
          <w:lang w:eastAsia="ar-SA"/>
        </w:rPr>
      </w:pPr>
    </w:p>
    <w:p w:rsidR="00EA627F" w:rsidRPr="00EA627F" w:rsidRDefault="00EA627F" w:rsidP="00EA627F">
      <w:pPr>
        <w:widowControl/>
        <w:autoSpaceDE w:val="0"/>
        <w:autoSpaceDN/>
        <w:ind w:firstLine="0"/>
        <w:jc w:val="center"/>
        <w:rPr>
          <w:b/>
          <w:kern w:val="0"/>
          <w:sz w:val="28"/>
          <w:szCs w:val="28"/>
          <w:lang w:eastAsia="ar-SA"/>
        </w:rPr>
      </w:pPr>
      <w:r w:rsidRPr="00EA627F">
        <w:rPr>
          <w:b/>
          <w:kern w:val="0"/>
          <w:sz w:val="28"/>
          <w:szCs w:val="28"/>
          <w:lang w:eastAsia="ar-SA"/>
        </w:rPr>
        <w:t>ПОДОСИНОВСКАЯ РАЙОННАЯ ДУМА</w:t>
      </w:r>
    </w:p>
    <w:p w:rsidR="00EA627F" w:rsidRPr="00EA627F" w:rsidRDefault="00EA627F" w:rsidP="00EA627F">
      <w:pPr>
        <w:widowControl/>
        <w:autoSpaceDE w:val="0"/>
        <w:autoSpaceDN/>
        <w:ind w:firstLine="0"/>
        <w:jc w:val="center"/>
        <w:rPr>
          <w:b/>
          <w:kern w:val="0"/>
          <w:sz w:val="28"/>
          <w:szCs w:val="28"/>
          <w:lang w:eastAsia="ar-SA"/>
        </w:rPr>
      </w:pPr>
      <w:r w:rsidRPr="00EA627F">
        <w:rPr>
          <w:b/>
          <w:kern w:val="0"/>
          <w:sz w:val="28"/>
          <w:szCs w:val="28"/>
          <w:lang w:eastAsia="ar-SA"/>
        </w:rPr>
        <w:t>ШЕСТОГО СОЗЫВА</w:t>
      </w:r>
    </w:p>
    <w:p w:rsidR="00EA627F" w:rsidRPr="00EA627F" w:rsidRDefault="00EA627F" w:rsidP="00EA627F">
      <w:pPr>
        <w:widowControl/>
        <w:autoSpaceDE w:val="0"/>
        <w:autoSpaceDN/>
        <w:ind w:firstLine="0"/>
        <w:jc w:val="center"/>
        <w:rPr>
          <w:b/>
          <w:kern w:val="0"/>
          <w:sz w:val="28"/>
          <w:szCs w:val="28"/>
          <w:lang w:eastAsia="ar-SA"/>
        </w:rPr>
      </w:pPr>
    </w:p>
    <w:p w:rsidR="00EA627F" w:rsidRPr="00EA627F" w:rsidRDefault="00EA627F" w:rsidP="00EA627F">
      <w:pPr>
        <w:widowControl/>
        <w:autoSpaceDE w:val="0"/>
        <w:autoSpaceDN/>
        <w:ind w:firstLine="0"/>
        <w:jc w:val="center"/>
        <w:rPr>
          <w:b/>
          <w:kern w:val="0"/>
          <w:sz w:val="28"/>
          <w:szCs w:val="28"/>
          <w:lang w:eastAsia="ar-SA"/>
        </w:rPr>
      </w:pPr>
      <w:r w:rsidRPr="00EA627F">
        <w:rPr>
          <w:b/>
          <w:kern w:val="0"/>
          <w:sz w:val="28"/>
          <w:szCs w:val="28"/>
          <w:lang w:eastAsia="ar-SA"/>
        </w:rPr>
        <w:t>РЕШЕНИЕ</w:t>
      </w:r>
    </w:p>
    <w:p w:rsidR="00EA627F" w:rsidRPr="00EA627F" w:rsidRDefault="00EA627F" w:rsidP="00EA627F">
      <w:pPr>
        <w:widowControl/>
        <w:autoSpaceDE w:val="0"/>
        <w:autoSpaceDN/>
        <w:ind w:firstLine="0"/>
        <w:jc w:val="center"/>
        <w:rPr>
          <w:kern w:val="0"/>
          <w:szCs w:val="24"/>
          <w:lang w:eastAsia="ar-SA"/>
        </w:rPr>
      </w:pPr>
    </w:p>
    <w:p w:rsidR="00EA627F" w:rsidRPr="00EA627F" w:rsidRDefault="00EA627F" w:rsidP="00EA627F">
      <w:pPr>
        <w:widowControl/>
        <w:autoSpaceDE w:val="0"/>
        <w:autoSpaceDN/>
        <w:ind w:firstLine="0"/>
        <w:jc w:val="center"/>
        <w:rPr>
          <w:kern w:val="0"/>
          <w:szCs w:val="24"/>
          <w:lang w:eastAsia="ar-SA"/>
        </w:rPr>
      </w:pPr>
    </w:p>
    <w:p w:rsidR="00EA627F" w:rsidRPr="00EA627F" w:rsidRDefault="00EA627F" w:rsidP="00EA627F">
      <w:pPr>
        <w:widowControl/>
        <w:autoSpaceDE w:val="0"/>
        <w:autoSpaceDN/>
        <w:ind w:firstLine="0"/>
        <w:jc w:val="left"/>
        <w:rPr>
          <w:kern w:val="0"/>
          <w:sz w:val="28"/>
          <w:szCs w:val="28"/>
          <w:lang w:eastAsia="ar-SA"/>
        </w:rPr>
      </w:pPr>
      <w:r w:rsidRPr="00EA627F">
        <w:rPr>
          <w:kern w:val="0"/>
          <w:sz w:val="28"/>
          <w:szCs w:val="28"/>
          <w:lang w:eastAsia="ar-SA"/>
        </w:rPr>
        <w:t xml:space="preserve">от 20.12.2024 № 46/173  </w:t>
      </w:r>
    </w:p>
    <w:p w:rsidR="00EA627F" w:rsidRPr="00EA627F" w:rsidRDefault="00EA627F" w:rsidP="00EA627F">
      <w:pPr>
        <w:widowControl/>
        <w:autoSpaceDE w:val="0"/>
        <w:autoSpaceDN/>
        <w:ind w:firstLine="0"/>
        <w:jc w:val="left"/>
        <w:rPr>
          <w:kern w:val="0"/>
          <w:sz w:val="28"/>
          <w:szCs w:val="28"/>
          <w:lang w:eastAsia="ar-SA"/>
        </w:rPr>
      </w:pPr>
      <w:r w:rsidRPr="00EA627F">
        <w:rPr>
          <w:kern w:val="0"/>
          <w:sz w:val="28"/>
          <w:szCs w:val="28"/>
          <w:lang w:eastAsia="ar-SA"/>
        </w:rPr>
        <w:t>пгт Подосиновец</w:t>
      </w:r>
    </w:p>
    <w:p w:rsidR="00EA627F" w:rsidRPr="00EA627F" w:rsidRDefault="00EA627F" w:rsidP="00EA627F">
      <w:pPr>
        <w:widowControl/>
        <w:autoSpaceDE w:val="0"/>
        <w:autoSpaceDN/>
        <w:ind w:firstLine="0"/>
        <w:jc w:val="left"/>
        <w:rPr>
          <w:kern w:val="0"/>
          <w:sz w:val="28"/>
          <w:szCs w:val="28"/>
          <w:lang w:eastAsia="ar-SA"/>
        </w:rPr>
      </w:pPr>
    </w:p>
    <w:tbl>
      <w:tblPr>
        <w:tblStyle w:val="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6"/>
      </w:tblGrid>
      <w:tr w:rsidR="00EA627F" w:rsidRPr="00EA627F" w:rsidTr="00260AEC">
        <w:tc>
          <w:tcPr>
            <w:tcW w:w="4503" w:type="dxa"/>
          </w:tcPr>
          <w:p w:rsidR="00EA627F" w:rsidRPr="00EA627F" w:rsidRDefault="00EA627F" w:rsidP="00EA627F">
            <w:pPr>
              <w:widowControl/>
              <w:suppressAutoHyphens w:val="0"/>
              <w:autoSpaceDN/>
              <w:ind w:firstLine="0"/>
              <w:rPr>
                <w:rFonts w:eastAsiaTheme="minorHAnsi"/>
                <w:kern w:val="0"/>
                <w:sz w:val="28"/>
                <w:szCs w:val="28"/>
                <w:lang w:eastAsia="en-US"/>
              </w:rPr>
            </w:pPr>
            <w:r w:rsidRPr="00EA627F">
              <w:rPr>
                <w:rFonts w:eastAsiaTheme="minorHAnsi"/>
                <w:kern w:val="0"/>
                <w:sz w:val="28"/>
                <w:szCs w:val="28"/>
                <w:lang w:eastAsia="en-US"/>
              </w:rPr>
              <w:t>О плане работы Подосиновской районной Думы на 2025 год</w:t>
            </w:r>
          </w:p>
        </w:tc>
        <w:tc>
          <w:tcPr>
            <w:tcW w:w="4786" w:type="dxa"/>
          </w:tcPr>
          <w:p w:rsidR="00EA627F" w:rsidRPr="00EA627F" w:rsidRDefault="00EA627F" w:rsidP="00EA627F">
            <w:pPr>
              <w:widowControl/>
              <w:suppressAutoHyphens w:val="0"/>
              <w:autoSpaceDN/>
              <w:ind w:firstLine="0"/>
              <w:rPr>
                <w:rFonts w:eastAsiaTheme="minorHAnsi"/>
                <w:kern w:val="0"/>
                <w:sz w:val="28"/>
                <w:szCs w:val="28"/>
                <w:lang w:eastAsia="en-US"/>
              </w:rPr>
            </w:pPr>
          </w:p>
        </w:tc>
      </w:tr>
    </w:tbl>
    <w:p w:rsidR="00EA627F" w:rsidRPr="00EA627F" w:rsidRDefault="00EA627F" w:rsidP="00EA627F">
      <w:pPr>
        <w:widowControl/>
        <w:autoSpaceDE w:val="0"/>
        <w:autoSpaceDN/>
        <w:ind w:firstLine="0"/>
        <w:jc w:val="left"/>
        <w:rPr>
          <w:kern w:val="0"/>
          <w:sz w:val="28"/>
          <w:szCs w:val="28"/>
          <w:lang w:eastAsia="ar-SA"/>
        </w:rPr>
      </w:pPr>
    </w:p>
    <w:p w:rsidR="00EA627F" w:rsidRPr="00EA627F" w:rsidRDefault="00EA627F" w:rsidP="00EA627F">
      <w:pPr>
        <w:widowControl/>
        <w:suppressAutoHyphens w:val="0"/>
        <w:autoSpaceDN/>
        <w:ind w:firstLine="0"/>
        <w:rPr>
          <w:rFonts w:eastAsia="Times New Roman"/>
          <w:kern w:val="0"/>
          <w:sz w:val="28"/>
          <w:szCs w:val="28"/>
          <w:lang w:eastAsia="ru-RU"/>
        </w:rPr>
      </w:pPr>
      <w:r w:rsidRPr="00EA627F">
        <w:rPr>
          <w:rFonts w:eastAsia="Times New Roman"/>
          <w:kern w:val="0"/>
          <w:sz w:val="28"/>
          <w:szCs w:val="28"/>
          <w:lang w:eastAsia="ru-RU"/>
        </w:rPr>
        <w:tab/>
      </w:r>
    </w:p>
    <w:p w:rsidR="00EA627F" w:rsidRPr="00EA627F" w:rsidRDefault="00EA627F" w:rsidP="00EA627F">
      <w:pPr>
        <w:widowControl/>
        <w:tabs>
          <w:tab w:val="left" w:pos="709"/>
        </w:tabs>
        <w:suppressAutoHyphens w:val="0"/>
        <w:autoSpaceDN/>
        <w:spacing w:line="360" w:lineRule="auto"/>
        <w:ind w:firstLine="0"/>
        <w:rPr>
          <w:rFonts w:eastAsia="Times New Roman"/>
          <w:kern w:val="0"/>
          <w:sz w:val="28"/>
          <w:szCs w:val="28"/>
          <w:lang w:eastAsia="ru-RU"/>
        </w:rPr>
      </w:pPr>
      <w:r w:rsidRPr="00EA627F">
        <w:rPr>
          <w:rFonts w:eastAsia="Times New Roman"/>
          <w:kern w:val="0"/>
          <w:sz w:val="28"/>
          <w:szCs w:val="28"/>
          <w:lang w:eastAsia="ru-RU"/>
        </w:rPr>
        <w:tab/>
        <w:t xml:space="preserve">В соответствии с разделом 12 Регламента Подосиновской районной Думы Подосиновского района Кировской области, утвержденного решением Подосиновской районной Думы от 28.09.2016 № 01/02 (с изменениями, утвержденными решением Подосиновской районной Думы от </w:t>
      </w:r>
      <w:r w:rsidRPr="00EA627F">
        <w:rPr>
          <w:sz w:val="28"/>
          <w:szCs w:val="28"/>
        </w:rPr>
        <w:t>30.09.2021 №01/03</w:t>
      </w:r>
      <w:r w:rsidRPr="00EA627F">
        <w:rPr>
          <w:rFonts w:eastAsia="Times New Roman"/>
          <w:kern w:val="0"/>
          <w:sz w:val="28"/>
          <w:szCs w:val="28"/>
          <w:lang w:eastAsia="ru-RU"/>
        </w:rPr>
        <w:t>), Подосиновская районная Дума РЕШИЛА:</w:t>
      </w:r>
    </w:p>
    <w:p w:rsidR="00EA627F" w:rsidRPr="00EA627F" w:rsidRDefault="00EA627F" w:rsidP="00EA627F">
      <w:pPr>
        <w:widowControl/>
        <w:tabs>
          <w:tab w:val="left" w:pos="851"/>
        </w:tabs>
        <w:suppressAutoHyphens w:val="0"/>
        <w:autoSpaceDN/>
        <w:spacing w:line="360" w:lineRule="auto"/>
        <w:ind w:firstLine="709"/>
        <w:rPr>
          <w:rFonts w:eastAsia="Times New Roman"/>
          <w:kern w:val="0"/>
          <w:sz w:val="28"/>
          <w:szCs w:val="28"/>
          <w:lang w:eastAsia="ru-RU"/>
        </w:rPr>
      </w:pPr>
      <w:r w:rsidRPr="00EA627F">
        <w:rPr>
          <w:rFonts w:eastAsia="Times New Roman"/>
          <w:kern w:val="0"/>
          <w:sz w:val="28"/>
          <w:szCs w:val="28"/>
          <w:lang w:eastAsia="ru-RU"/>
        </w:rPr>
        <w:t>1. Утвердить план работы Подосиновской районной Думы шестого созыва на 2025 год. Прилагается.</w:t>
      </w:r>
    </w:p>
    <w:p w:rsidR="00EA627F" w:rsidRPr="00EA627F" w:rsidRDefault="00EA627F" w:rsidP="00EA627F">
      <w:pPr>
        <w:widowControl/>
        <w:suppressAutoHyphens w:val="0"/>
        <w:autoSpaceDN/>
        <w:spacing w:line="360" w:lineRule="auto"/>
        <w:ind w:firstLine="0"/>
        <w:rPr>
          <w:rFonts w:eastAsia="Times New Roman"/>
          <w:kern w:val="0"/>
          <w:sz w:val="28"/>
          <w:szCs w:val="28"/>
          <w:lang w:eastAsia="ru-RU"/>
        </w:rPr>
      </w:pPr>
      <w:r w:rsidRPr="00EA627F">
        <w:rPr>
          <w:rFonts w:eastAsia="Times New Roman"/>
          <w:kern w:val="0"/>
          <w:sz w:val="28"/>
          <w:szCs w:val="28"/>
          <w:lang w:eastAsia="ru-RU"/>
        </w:rPr>
        <w:tab/>
        <w:t>2. Опубликовать настоящее решение в Информационном бюллетене органов местного самоуправления Подосиновского района.</w:t>
      </w:r>
    </w:p>
    <w:p w:rsidR="00EA627F" w:rsidRPr="00EA627F" w:rsidRDefault="00EA627F" w:rsidP="00EA627F">
      <w:pPr>
        <w:widowControl/>
        <w:suppressAutoHyphens w:val="0"/>
        <w:autoSpaceDN/>
        <w:spacing w:line="360" w:lineRule="auto"/>
        <w:ind w:firstLine="0"/>
        <w:rPr>
          <w:rFonts w:eastAsia="Times New Roman"/>
          <w:kern w:val="0"/>
          <w:sz w:val="28"/>
          <w:szCs w:val="28"/>
          <w:lang w:eastAsia="ru-RU"/>
        </w:rPr>
      </w:pPr>
      <w:r w:rsidRPr="00EA627F">
        <w:rPr>
          <w:rFonts w:eastAsia="Times New Roman"/>
          <w:kern w:val="0"/>
          <w:sz w:val="28"/>
          <w:szCs w:val="28"/>
          <w:lang w:eastAsia="ru-RU"/>
        </w:rPr>
        <w:tab/>
        <w:t>3. Настоящее решение вступает в силу с момента его подписания.</w:t>
      </w:r>
    </w:p>
    <w:p w:rsidR="00EA627F" w:rsidRPr="00EA627F" w:rsidRDefault="00EA627F" w:rsidP="00EA627F">
      <w:pPr>
        <w:widowControl/>
        <w:suppressAutoHyphens w:val="0"/>
        <w:autoSpaceDN/>
        <w:ind w:firstLine="0"/>
        <w:rPr>
          <w:rFonts w:eastAsia="Times New Roman"/>
          <w:kern w:val="0"/>
          <w:sz w:val="28"/>
          <w:szCs w:val="28"/>
          <w:lang w:eastAsia="ru-RU"/>
        </w:rPr>
      </w:pPr>
    </w:p>
    <w:p w:rsidR="00EA627F" w:rsidRPr="00EA627F" w:rsidRDefault="00EA627F" w:rsidP="00EA627F">
      <w:pPr>
        <w:widowControl/>
        <w:suppressAutoHyphens w:val="0"/>
        <w:autoSpaceDN/>
        <w:ind w:firstLine="0"/>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Председатель </w:t>
      </w: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694"/>
      </w:tblGrid>
      <w:tr w:rsidR="00EA627F" w:rsidRPr="00EA627F" w:rsidTr="00260AEC">
        <w:tc>
          <w:tcPr>
            <w:tcW w:w="6912" w:type="dxa"/>
          </w:tcPr>
          <w:p w:rsidR="00EA627F" w:rsidRPr="00EA627F" w:rsidRDefault="00EA627F" w:rsidP="00EA627F">
            <w:pPr>
              <w:widowControl/>
              <w:tabs>
                <w:tab w:val="left" w:pos="5670"/>
              </w:tabs>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Подосиновской районной Думы    А.И. Третьяков                                                       </w:t>
            </w:r>
          </w:p>
        </w:tc>
        <w:tc>
          <w:tcPr>
            <w:tcW w:w="2694" w:type="dxa"/>
          </w:tcPr>
          <w:p w:rsidR="00EA627F" w:rsidRPr="00EA627F" w:rsidRDefault="00EA627F" w:rsidP="00EA627F">
            <w:pPr>
              <w:widowControl/>
              <w:tabs>
                <w:tab w:val="left" w:pos="5670"/>
              </w:tabs>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        </w:t>
            </w:r>
          </w:p>
        </w:tc>
      </w:tr>
    </w:tbl>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tbl>
      <w:tblPr>
        <w:tblW w:w="9356" w:type="dxa"/>
        <w:tblInd w:w="250" w:type="dxa"/>
        <w:tblLook w:val="00A0" w:firstRow="1" w:lastRow="0" w:firstColumn="1" w:lastColumn="0" w:noHBand="0" w:noVBand="0"/>
      </w:tblPr>
      <w:tblGrid>
        <w:gridCol w:w="5670"/>
        <w:gridCol w:w="3686"/>
      </w:tblGrid>
      <w:tr w:rsidR="00EA627F" w:rsidRPr="00EA627F" w:rsidTr="00260AEC">
        <w:trPr>
          <w:trHeight w:val="1562"/>
        </w:trPr>
        <w:tc>
          <w:tcPr>
            <w:tcW w:w="5670" w:type="dxa"/>
          </w:tcPr>
          <w:p w:rsidR="00EA627F" w:rsidRPr="00EA627F" w:rsidRDefault="00EA627F" w:rsidP="00EA627F">
            <w:pPr>
              <w:widowControl/>
              <w:autoSpaceDN/>
              <w:ind w:firstLine="0"/>
              <w:rPr>
                <w:rFonts w:eastAsia="Calibri"/>
                <w:kern w:val="0"/>
                <w:sz w:val="28"/>
                <w:szCs w:val="28"/>
                <w:lang w:eastAsia="ar-SA"/>
              </w:rPr>
            </w:pPr>
            <w:r w:rsidRPr="00EA627F">
              <w:rPr>
                <w:rFonts w:eastAsia="Calibri"/>
                <w:kern w:val="0"/>
                <w:sz w:val="28"/>
                <w:szCs w:val="28"/>
                <w:lang w:eastAsia="ar-SA"/>
              </w:rPr>
              <w:lastRenderedPageBreak/>
              <w:tab/>
            </w:r>
            <w:r w:rsidRPr="00EA627F">
              <w:rPr>
                <w:rFonts w:eastAsia="Calibri"/>
                <w:kern w:val="0"/>
                <w:sz w:val="28"/>
                <w:szCs w:val="28"/>
                <w:lang w:eastAsia="ar-SA"/>
              </w:rPr>
              <w:tab/>
            </w:r>
            <w:r w:rsidRPr="00EA627F">
              <w:rPr>
                <w:rFonts w:eastAsia="Calibri"/>
                <w:kern w:val="0"/>
                <w:sz w:val="28"/>
                <w:szCs w:val="28"/>
                <w:lang w:eastAsia="ar-SA"/>
              </w:rPr>
              <w:tab/>
            </w:r>
          </w:p>
        </w:tc>
        <w:tc>
          <w:tcPr>
            <w:tcW w:w="3686" w:type="dxa"/>
          </w:tcPr>
          <w:p w:rsidR="00EA627F" w:rsidRPr="00EA627F" w:rsidRDefault="00EA627F" w:rsidP="00EA627F">
            <w:pPr>
              <w:widowControl/>
              <w:autoSpaceDN/>
              <w:ind w:firstLine="0"/>
              <w:rPr>
                <w:rFonts w:eastAsia="Calibri"/>
                <w:kern w:val="0"/>
                <w:szCs w:val="24"/>
                <w:lang w:eastAsia="ar-SA"/>
              </w:rPr>
            </w:pPr>
            <w:r w:rsidRPr="00EA627F">
              <w:rPr>
                <w:rFonts w:eastAsia="Calibri"/>
                <w:kern w:val="0"/>
                <w:szCs w:val="24"/>
                <w:lang w:eastAsia="ar-SA"/>
              </w:rPr>
              <w:t>УТВЕРЖДЕН</w:t>
            </w:r>
          </w:p>
          <w:p w:rsidR="00EA627F" w:rsidRPr="00EA627F" w:rsidRDefault="00EA627F" w:rsidP="00EA627F">
            <w:pPr>
              <w:widowControl/>
              <w:autoSpaceDN/>
              <w:ind w:firstLine="0"/>
              <w:rPr>
                <w:rFonts w:eastAsia="Calibri"/>
                <w:kern w:val="0"/>
                <w:szCs w:val="24"/>
                <w:lang w:eastAsia="ar-SA"/>
              </w:rPr>
            </w:pPr>
          </w:p>
          <w:p w:rsidR="00EA627F" w:rsidRPr="00EA627F" w:rsidRDefault="00EA627F" w:rsidP="00EA627F">
            <w:pPr>
              <w:widowControl/>
              <w:suppressAutoHyphens w:val="0"/>
              <w:autoSpaceDN/>
              <w:ind w:firstLine="0"/>
              <w:jc w:val="left"/>
              <w:rPr>
                <w:rFonts w:eastAsia="Calibri"/>
                <w:kern w:val="0"/>
                <w:szCs w:val="24"/>
                <w:lang w:eastAsia="ru-RU"/>
              </w:rPr>
            </w:pPr>
            <w:r w:rsidRPr="00EA627F">
              <w:rPr>
                <w:rFonts w:eastAsia="Calibri"/>
                <w:kern w:val="0"/>
                <w:szCs w:val="24"/>
                <w:lang w:eastAsia="ru-RU"/>
              </w:rPr>
              <w:t>решением</w:t>
            </w:r>
          </w:p>
          <w:p w:rsidR="00EA627F" w:rsidRPr="00EA627F" w:rsidRDefault="00EA627F" w:rsidP="00EA627F">
            <w:pPr>
              <w:widowControl/>
              <w:suppressAutoHyphens w:val="0"/>
              <w:autoSpaceDN/>
              <w:ind w:firstLine="0"/>
              <w:jc w:val="left"/>
              <w:rPr>
                <w:rFonts w:eastAsia="Calibri"/>
                <w:kern w:val="0"/>
                <w:szCs w:val="24"/>
                <w:lang w:eastAsia="ru-RU"/>
              </w:rPr>
            </w:pPr>
            <w:r w:rsidRPr="00EA627F">
              <w:rPr>
                <w:rFonts w:eastAsia="Calibri"/>
                <w:kern w:val="0"/>
                <w:szCs w:val="24"/>
                <w:lang w:eastAsia="ru-RU"/>
              </w:rPr>
              <w:t>Подосиновской районной Думы</w:t>
            </w:r>
          </w:p>
          <w:p w:rsidR="00EA627F" w:rsidRPr="00EA627F" w:rsidRDefault="00EA627F" w:rsidP="00EA627F">
            <w:pPr>
              <w:widowControl/>
              <w:suppressAutoHyphens w:val="0"/>
              <w:autoSpaceDN/>
              <w:ind w:firstLine="0"/>
              <w:jc w:val="left"/>
              <w:rPr>
                <w:rFonts w:eastAsia="Calibri"/>
                <w:kern w:val="0"/>
                <w:szCs w:val="24"/>
                <w:lang w:eastAsia="ru-RU"/>
              </w:rPr>
            </w:pPr>
            <w:r w:rsidRPr="00EA627F">
              <w:rPr>
                <w:rFonts w:eastAsia="Calibri"/>
                <w:kern w:val="0"/>
                <w:szCs w:val="24"/>
                <w:lang w:eastAsia="ru-RU"/>
              </w:rPr>
              <w:t>от 20.12.2024 № 46/173</w:t>
            </w:r>
          </w:p>
          <w:p w:rsidR="00EA627F" w:rsidRPr="00EA627F" w:rsidRDefault="00EA627F" w:rsidP="00EA627F">
            <w:pPr>
              <w:widowControl/>
              <w:autoSpaceDN/>
              <w:ind w:firstLine="0"/>
              <w:rPr>
                <w:rFonts w:eastAsia="Calibri"/>
                <w:kern w:val="0"/>
                <w:sz w:val="28"/>
                <w:szCs w:val="28"/>
                <w:lang w:eastAsia="ar-SA"/>
              </w:rPr>
            </w:pPr>
          </w:p>
        </w:tc>
      </w:tr>
    </w:tbl>
    <w:p w:rsidR="00EA627F" w:rsidRPr="00EA627F" w:rsidRDefault="00EA627F" w:rsidP="00EA627F">
      <w:pPr>
        <w:widowControl/>
        <w:autoSpaceDN/>
        <w:ind w:firstLine="0"/>
        <w:jc w:val="center"/>
        <w:rPr>
          <w:rFonts w:eastAsia="Calibri"/>
          <w:b/>
          <w:kern w:val="0"/>
          <w:sz w:val="28"/>
          <w:szCs w:val="28"/>
          <w:lang w:eastAsia="ru-RU"/>
        </w:rPr>
      </w:pPr>
    </w:p>
    <w:p w:rsidR="00EA627F" w:rsidRPr="00EA627F" w:rsidRDefault="00EA627F" w:rsidP="00EA627F">
      <w:pPr>
        <w:widowControl/>
        <w:autoSpaceDN/>
        <w:ind w:firstLine="0"/>
        <w:jc w:val="center"/>
        <w:rPr>
          <w:rFonts w:eastAsia="Calibri"/>
          <w:b/>
          <w:kern w:val="0"/>
          <w:sz w:val="28"/>
          <w:szCs w:val="28"/>
          <w:lang w:eastAsia="ru-RU"/>
        </w:rPr>
      </w:pPr>
      <w:r w:rsidRPr="00EA627F">
        <w:rPr>
          <w:rFonts w:eastAsia="Calibri"/>
          <w:b/>
          <w:kern w:val="0"/>
          <w:sz w:val="28"/>
          <w:szCs w:val="28"/>
          <w:lang w:eastAsia="ru-RU"/>
        </w:rPr>
        <w:t>План работы</w:t>
      </w:r>
    </w:p>
    <w:p w:rsidR="00EA627F" w:rsidRPr="00EA627F" w:rsidRDefault="00EA627F" w:rsidP="00EA627F">
      <w:pPr>
        <w:widowControl/>
        <w:autoSpaceDN/>
        <w:ind w:firstLine="0"/>
        <w:jc w:val="center"/>
        <w:rPr>
          <w:rFonts w:eastAsia="Calibri"/>
          <w:kern w:val="0"/>
          <w:sz w:val="28"/>
          <w:szCs w:val="28"/>
          <w:lang w:eastAsia="ru-RU"/>
        </w:rPr>
      </w:pPr>
      <w:r w:rsidRPr="00EA627F">
        <w:rPr>
          <w:rFonts w:eastAsia="Calibri"/>
          <w:kern w:val="0"/>
          <w:sz w:val="28"/>
          <w:szCs w:val="28"/>
          <w:lang w:eastAsia="ru-RU"/>
        </w:rPr>
        <w:t>Подосиновской районной Думы шестого созыва</w:t>
      </w:r>
    </w:p>
    <w:p w:rsidR="00EA627F" w:rsidRPr="00EA627F" w:rsidRDefault="00EA627F" w:rsidP="00EA627F">
      <w:pPr>
        <w:widowControl/>
        <w:autoSpaceDN/>
        <w:spacing w:after="120"/>
        <w:ind w:firstLine="0"/>
        <w:jc w:val="center"/>
        <w:rPr>
          <w:rFonts w:eastAsia="Calibri"/>
          <w:kern w:val="0"/>
          <w:sz w:val="28"/>
          <w:szCs w:val="28"/>
          <w:lang w:eastAsia="ru-RU"/>
        </w:rPr>
      </w:pPr>
      <w:r w:rsidRPr="00EA627F">
        <w:rPr>
          <w:rFonts w:eastAsia="Calibri"/>
          <w:kern w:val="0"/>
          <w:sz w:val="28"/>
          <w:szCs w:val="28"/>
          <w:lang w:eastAsia="ru-RU"/>
        </w:rPr>
        <w:t>на 2025 год</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3827"/>
        <w:gridCol w:w="2126"/>
      </w:tblGrid>
      <w:tr w:rsidR="00EA627F" w:rsidRPr="00EA627F" w:rsidTr="00260AEC">
        <w:tc>
          <w:tcPr>
            <w:tcW w:w="709" w:type="dxa"/>
            <w:tcBorders>
              <w:top w:val="single" w:sz="4" w:space="0" w:color="auto"/>
              <w:left w:val="single" w:sz="4" w:space="0" w:color="auto"/>
              <w:bottom w:val="single" w:sz="4" w:space="0" w:color="auto"/>
              <w:right w:val="single" w:sz="4" w:space="0" w:color="auto"/>
            </w:tcBorders>
            <w:vAlign w:val="center"/>
            <w:hideMark/>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p>
          <w:p w:rsidR="00EA627F" w:rsidRPr="00EA627F" w:rsidRDefault="00EA627F" w:rsidP="00EA627F">
            <w:pPr>
              <w:widowControl/>
              <w:suppressAutoHyphens w:val="0"/>
              <w:autoSpaceDN/>
              <w:ind w:firstLine="0"/>
              <w:jc w:val="center"/>
              <w:rPr>
                <w:rFonts w:eastAsia="Calibri"/>
                <w:kern w:val="0"/>
                <w:szCs w:val="24"/>
                <w:lang w:eastAsia="ru-RU"/>
              </w:rPr>
            </w:pPr>
            <w:proofErr w:type="gramStart"/>
            <w:r w:rsidRPr="00EA627F">
              <w:rPr>
                <w:rFonts w:eastAsia="Calibri"/>
                <w:kern w:val="0"/>
                <w:szCs w:val="24"/>
                <w:lang w:eastAsia="ru-RU"/>
              </w:rPr>
              <w:t>п</w:t>
            </w:r>
            <w:proofErr w:type="gramEnd"/>
            <w:r w:rsidRPr="00EA627F">
              <w:rPr>
                <w:rFonts w:eastAsia="Calibri"/>
                <w:kern w:val="0"/>
                <w:szCs w:val="24"/>
                <w:lang w:eastAsia="ru-RU"/>
              </w:rPr>
              <w:t>/п</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Наименование вопроса</w:t>
            </w:r>
          </w:p>
          <w:p w:rsidR="00EA627F" w:rsidRPr="00EA627F" w:rsidRDefault="00EA627F" w:rsidP="00EA627F">
            <w:pPr>
              <w:widowControl/>
              <w:suppressAutoHyphens w:val="0"/>
              <w:autoSpaceDN/>
              <w:ind w:firstLine="0"/>
              <w:jc w:val="center"/>
              <w:rPr>
                <w:rFonts w:eastAsia="Calibri"/>
                <w:kern w:val="0"/>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Докладчик</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Время проведения</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color w:val="000000" w:themeColor="text1"/>
                <w:kern w:val="0"/>
                <w:szCs w:val="24"/>
                <w:lang w:eastAsia="ru-RU"/>
              </w:rPr>
            </w:pPr>
            <w:r w:rsidRPr="00EA627F">
              <w:rPr>
                <w:rFonts w:eastAsia="Calibri"/>
                <w:color w:val="000000" w:themeColor="text1"/>
                <w:kern w:val="0"/>
                <w:szCs w:val="24"/>
                <w:lang w:eastAsia="ru-RU"/>
              </w:rPr>
              <w:t>О предоставлении государственных и муниципальных услуг жителям Подосиновского района ТОМФЦ в Подосиновском районе КОГАУ «Многофункциональный центр предоставления государственных и муниципальных услуг»</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color w:val="000000" w:themeColor="text1"/>
                <w:kern w:val="0"/>
                <w:szCs w:val="24"/>
                <w:lang w:eastAsia="ru-RU"/>
              </w:rPr>
              <w:t>ТОМФЦ в Подосиновском районе КОГАУ «Многофункциональный  центр предоставления государственных и муниципальных услуг»</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февраль</w:t>
            </w:r>
            <w:r w:rsidRPr="00EA627F">
              <w:rPr>
                <w:rFonts w:eastAsia="Calibri"/>
                <w:kern w:val="0"/>
                <w:szCs w:val="24"/>
                <w:lang w:eastAsia="ru-RU"/>
              </w:rPr>
              <w:t>)</w:t>
            </w:r>
          </w:p>
        </w:tc>
      </w:tr>
      <w:tr w:rsidR="00EA627F" w:rsidRPr="00EA627F" w:rsidTr="00260AEC">
        <w:trPr>
          <w:trHeight w:val="1310"/>
        </w:trPr>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 внесении изменений в решение Подосиновской районной Думы от 20.12.2024 № 46/168 «О бюджете Подосиновского района на 2025 год и на плановый период 2026 и 2027 годов»</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color w:val="000000" w:themeColor="text1"/>
                <w:kern w:val="0"/>
                <w:szCs w:val="24"/>
                <w:lang w:eastAsia="ru-RU"/>
              </w:rPr>
            </w:pPr>
            <w:r w:rsidRPr="00EA627F">
              <w:rPr>
                <w:rFonts w:eastAsia="Times New Roman"/>
                <w:color w:val="000000" w:themeColor="text1"/>
                <w:kern w:val="0"/>
                <w:szCs w:val="24"/>
                <w:lang w:eastAsia="ru-RU"/>
              </w:rPr>
              <w:t xml:space="preserve">финансовое управление Администрации Подосиновского района </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 xml:space="preserve">по мере </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необходимости</w:t>
            </w:r>
          </w:p>
          <w:p w:rsidR="00EA627F" w:rsidRPr="00EA627F" w:rsidRDefault="00EA627F" w:rsidP="00EA627F">
            <w:pPr>
              <w:suppressLineNumbers/>
              <w:autoSpaceDN/>
              <w:ind w:firstLine="0"/>
              <w:jc w:val="center"/>
              <w:rPr>
                <w:rFonts w:eastAsia="SimSun"/>
                <w:kern w:val="2"/>
                <w:szCs w:val="24"/>
                <w:lang w:eastAsia="hi-IN" w:bidi="hi-IN"/>
              </w:rPr>
            </w:pP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Calibri"/>
                <w:kern w:val="0"/>
                <w:szCs w:val="24"/>
                <w:lang w:eastAsia="ru-RU"/>
              </w:rPr>
              <w:t>Отчет о деятельности Контрольно-счетной комиссии муниципального образования Подосиновский муниципальный район Кировской области за 2024 год</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Calibri"/>
                <w:kern w:val="0"/>
                <w:szCs w:val="24"/>
                <w:lang w:eastAsia="ru-RU"/>
              </w:rPr>
              <w:t>Контрольно-счетная комиссия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Calibri"/>
                <w:kern w:val="0"/>
                <w:szCs w:val="24"/>
                <w:lang w:eastAsia="ru-RU"/>
              </w:rPr>
              <w:t>(</w:t>
            </w:r>
            <w:r w:rsidRPr="00EA627F">
              <w:rPr>
                <w:rFonts w:eastAsia="Calibri"/>
                <w:i/>
                <w:kern w:val="0"/>
                <w:szCs w:val="24"/>
                <w:lang w:eastAsia="ru-RU"/>
              </w:rPr>
              <w:t>февраль)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 xml:space="preserve">О результатах контрольных мероприятий </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Контрольно-счетная комиссия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в течение месяца после завершения каждой проверки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 результатах деятельности ОП «Подосиновское» МО МВД России «Лузский» за 2024 год</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color w:val="FF0000"/>
                <w:kern w:val="0"/>
                <w:szCs w:val="24"/>
                <w:highlight w:val="cyan"/>
                <w:lang w:eastAsia="ru-RU"/>
              </w:rPr>
            </w:pPr>
            <w:r w:rsidRPr="00EA627F">
              <w:rPr>
                <w:rFonts w:eastAsia="SimSun"/>
                <w:kern w:val="2"/>
                <w:szCs w:val="24"/>
                <w:lang w:eastAsia="hi-IN" w:bidi="hi-IN"/>
              </w:rPr>
              <w:t>ОП «Подосиновское» МО МВД России «Лузский»</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Calibri"/>
                <w:kern w:val="0"/>
                <w:szCs w:val="24"/>
                <w:lang w:eastAsia="ru-RU"/>
              </w:rPr>
              <w:t>(</w:t>
            </w:r>
            <w:r w:rsidRPr="00EA627F">
              <w:rPr>
                <w:rFonts w:eastAsia="Calibri"/>
                <w:i/>
                <w:kern w:val="0"/>
                <w:szCs w:val="24"/>
                <w:lang w:eastAsia="ru-RU"/>
              </w:rPr>
              <w:t>февраль)</w:t>
            </w:r>
          </w:p>
        </w:tc>
      </w:tr>
      <w:tr w:rsidR="00EA627F" w:rsidRPr="00EA627F" w:rsidTr="00260AEC">
        <w:trPr>
          <w:trHeight w:val="569"/>
        </w:trPr>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 xml:space="preserve">О результатах деятельности отделения ГИБДД МО МВД России «Лузский» на территории Подосиновского района </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shd w:val="clear" w:color="auto" w:fill="FFFFFF"/>
                <w:lang w:eastAsia="en-US"/>
              </w:rPr>
            </w:pPr>
            <w:r w:rsidRPr="00EA627F">
              <w:rPr>
                <w:rFonts w:eastAsia="Calibri"/>
                <w:kern w:val="0"/>
                <w:szCs w:val="24"/>
                <w:shd w:val="clear" w:color="auto" w:fill="FFFFFF"/>
                <w:lang w:eastAsia="en-US"/>
              </w:rPr>
              <w:t xml:space="preserve">ОГИБДД </w:t>
            </w:r>
            <w:r w:rsidRPr="00EA627F">
              <w:rPr>
                <w:rFonts w:eastAsia="Calibri"/>
                <w:bCs/>
                <w:kern w:val="0"/>
                <w:szCs w:val="24"/>
                <w:shd w:val="clear" w:color="auto" w:fill="FFFFFF"/>
                <w:lang w:eastAsia="en-US"/>
              </w:rPr>
              <w:t>МО МВД России «Лузский»</w:t>
            </w:r>
          </w:p>
          <w:p w:rsidR="00EA627F" w:rsidRPr="00EA627F" w:rsidRDefault="00EA627F" w:rsidP="00EA627F">
            <w:pPr>
              <w:widowControl/>
              <w:suppressAutoHyphens w:val="0"/>
              <w:autoSpaceDN/>
              <w:ind w:firstLine="0"/>
              <w:jc w:val="left"/>
              <w:rPr>
                <w:rFonts w:eastAsia="Times New Roman"/>
                <w:kern w:val="0"/>
                <w:szCs w:val="24"/>
                <w:highlight w:val="cyan"/>
                <w:lang w:eastAsia="ru-RU"/>
              </w:rPr>
            </w:pP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Calibri"/>
                <w:kern w:val="0"/>
                <w:szCs w:val="24"/>
                <w:lang w:eastAsia="ru-RU"/>
              </w:rPr>
              <w:t>(</w:t>
            </w:r>
            <w:r w:rsidRPr="00EA627F">
              <w:rPr>
                <w:rFonts w:eastAsia="Calibri"/>
                <w:i/>
                <w:kern w:val="0"/>
                <w:szCs w:val="24"/>
                <w:lang w:eastAsia="ru-RU"/>
              </w:rPr>
              <w:t>февраль)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О работе Лузского ДУ 22, филиала АО «Вятские автомобильные дороги» в Подосиновском районе</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Лузское ДУ 22, филиала АО «Вятские автомобильные дороги»</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февраль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SimSun"/>
                <w:kern w:val="2"/>
                <w:szCs w:val="24"/>
                <w:lang w:eastAsia="hi-IN" w:bidi="hi-IN"/>
              </w:rPr>
              <w:t xml:space="preserve">О результатах деятельности МБУ «Подосиновская автоколонна» </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SimSun"/>
                <w:kern w:val="2"/>
                <w:szCs w:val="24"/>
                <w:lang w:eastAsia="hi-IN" w:bidi="hi-IN"/>
              </w:rPr>
              <w:t>МБУ «Подосиновская автоколонна»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февраль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9.</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 xml:space="preserve">О внесении изменений в Устав Подосиновского района </w:t>
            </w:r>
            <w:r w:rsidRPr="00EA627F">
              <w:rPr>
                <w:rFonts w:eastAsia="SimSun"/>
                <w:kern w:val="2"/>
                <w:szCs w:val="24"/>
                <w:lang w:eastAsia="hi-IN" w:bidi="hi-IN"/>
              </w:rPr>
              <w:lastRenderedPageBreak/>
              <w:t>Кировской области</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jc w:val="left"/>
              <w:rPr>
                <w:rFonts w:eastAsia="Times New Roman"/>
                <w:kern w:val="0"/>
                <w:szCs w:val="24"/>
                <w:lang w:eastAsia="ru-RU"/>
              </w:rPr>
            </w:pPr>
            <w:r w:rsidRPr="00EA627F">
              <w:rPr>
                <w:rFonts w:eastAsia="Times New Roman"/>
                <w:kern w:val="0"/>
                <w:szCs w:val="24"/>
                <w:lang w:eastAsia="ru-RU"/>
              </w:rPr>
              <w:lastRenderedPageBreak/>
              <w:t xml:space="preserve">организационно-правовой отдел </w:t>
            </w:r>
            <w:r w:rsidRPr="00EA627F">
              <w:rPr>
                <w:rFonts w:eastAsia="Times New Roman"/>
                <w:color w:val="000000" w:themeColor="text1"/>
                <w:kern w:val="0"/>
                <w:szCs w:val="24"/>
                <w:lang w:eastAsia="ru-RU"/>
              </w:rPr>
              <w:t xml:space="preserve">Администрации Подосиновского </w:t>
            </w:r>
            <w:r w:rsidRPr="00EA627F">
              <w:rPr>
                <w:rFonts w:eastAsia="Times New Roman"/>
                <w:color w:val="000000" w:themeColor="text1"/>
                <w:kern w:val="0"/>
                <w:szCs w:val="24"/>
                <w:lang w:eastAsia="ru-RU"/>
              </w:rPr>
              <w:lastRenderedPageBreak/>
              <w:t xml:space="preserve">района </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lastRenderedPageBreak/>
              <w:t>по мере необходимости</w:t>
            </w:r>
          </w:p>
        </w:tc>
      </w:tr>
      <w:tr w:rsidR="00EA627F" w:rsidRPr="00EA627F" w:rsidTr="00260AEC">
        <w:trPr>
          <w:trHeight w:val="847"/>
        </w:trPr>
        <w:tc>
          <w:tcPr>
            <w:tcW w:w="709"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lastRenderedPageBreak/>
              <w:t>10.</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участии в проекте по поддержке местных инициатив в 2026 году</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управление делами </w:t>
            </w:r>
            <w:r w:rsidRPr="00EA627F">
              <w:rPr>
                <w:rFonts w:eastAsia="Times New Roman"/>
                <w:color w:val="000000" w:themeColor="text1"/>
                <w:kern w:val="0"/>
                <w:szCs w:val="24"/>
                <w:lang w:eastAsia="ru-RU"/>
              </w:rPr>
              <w:t>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Calibri"/>
                <w:kern w:val="0"/>
                <w:szCs w:val="24"/>
                <w:lang w:eastAsia="ru-RU"/>
              </w:rPr>
              <w:t>(</w:t>
            </w:r>
            <w:r w:rsidRPr="00EA627F">
              <w:rPr>
                <w:rFonts w:eastAsia="Calibri"/>
                <w:i/>
                <w:kern w:val="0"/>
                <w:szCs w:val="24"/>
                <w:lang w:eastAsia="ru-RU"/>
              </w:rPr>
              <w:t>февраль)</w:t>
            </w:r>
          </w:p>
        </w:tc>
      </w:tr>
      <w:tr w:rsidR="00EA627F" w:rsidRPr="00EA627F" w:rsidTr="00260AEC">
        <w:trPr>
          <w:trHeight w:val="847"/>
        </w:trPr>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11.</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работе отделения почты России в Подосиновском районе</w:t>
            </w:r>
          </w:p>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Кировской области</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en-US"/>
              </w:rPr>
            </w:pPr>
            <w:r w:rsidRPr="00EA627F">
              <w:rPr>
                <w:rFonts w:eastAsia="Times New Roman"/>
                <w:kern w:val="0"/>
                <w:szCs w:val="24"/>
                <w:lang w:eastAsia="ru-RU"/>
              </w:rPr>
              <w:t>управление по вопросам жизнеобеспечения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2-3 квартал</w:t>
            </w:r>
          </w:p>
          <w:p w:rsidR="00EA627F" w:rsidRPr="00EA627F" w:rsidRDefault="00EA627F" w:rsidP="00EA627F">
            <w:pPr>
              <w:widowControl/>
              <w:suppressAutoHyphens w:val="0"/>
              <w:autoSpaceDN/>
              <w:ind w:firstLine="0"/>
              <w:jc w:val="center"/>
              <w:rPr>
                <w:rFonts w:eastAsia="Calibri"/>
                <w:i/>
                <w:kern w:val="0"/>
                <w:szCs w:val="24"/>
                <w:lang w:eastAsia="ru-RU"/>
              </w:rPr>
            </w:pPr>
            <w:r w:rsidRPr="00EA627F">
              <w:rPr>
                <w:rFonts w:eastAsia="Calibri"/>
                <w:i/>
                <w:kern w:val="0"/>
                <w:szCs w:val="24"/>
                <w:lang w:eastAsia="ru-RU"/>
              </w:rPr>
              <w:t>(март-апрель)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12.</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Об исполнении бюджета Подосиновского района Кировской области за 2024 год</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2 квартал</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w:t>
            </w:r>
            <w:r w:rsidRPr="00EA627F">
              <w:rPr>
                <w:rFonts w:eastAsia="SimSun"/>
                <w:i/>
                <w:kern w:val="2"/>
                <w:szCs w:val="24"/>
                <w:lang w:eastAsia="hi-IN" w:bidi="hi-IN"/>
              </w:rPr>
              <w:t>апрель-май</w:t>
            </w:r>
            <w:r w:rsidRPr="00EA627F">
              <w:rPr>
                <w:rFonts w:eastAsia="SimSun"/>
                <w:kern w:val="2"/>
                <w:szCs w:val="24"/>
                <w:lang w:eastAsia="hi-IN" w:bidi="hi-IN"/>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13.</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 развитии сельского хозяйства в Подосиновском районе</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управление экономики и прогнозирования Администрация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2 квартал</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w:t>
            </w:r>
            <w:r w:rsidRPr="00EA627F">
              <w:rPr>
                <w:rFonts w:eastAsia="SimSun"/>
                <w:i/>
                <w:kern w:val="2"/>
                <w:szCs w:val="24"/>
                <w:lang w:eastAsia="hi-IN" w:bidi="hi-IN"/>
              </w:rPr>
              <w:t>апрель)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14.</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 развитии туризма на территории Подосиновского района</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глава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2 квартал</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w:t>
            </w:r>
            <w:r w:rsidRPr="00EA627F">
              <w:rPr>
                <w:rFonts w:eastAsia="SimSun"/>
                <w:i/>
                <w:kern w:val="2"/>
                <w:szCs w:val="24"/>
                <w:lang w:eastAsia="hi-IN" w:bidi="hi-IN"/>
              </w:rPr>
              <w:t>апрель</w:t>
            </w:r>
            <w:r w:rsidRPr="00EA627F">
              <w:rPr>
                <w:rFonts w:eastAsia="SimSun"/>
                <w:kern w:val="2"/>
                <w:szCs w:val="24"/>
                <w:lang w:eastAsia="hi-IN" w:bidi="hi-IN"/>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val="en-US" w:eastAsia="ru-RU"/>
              </w:rPr>
              <w:t>15</w:t>
            </w:r>
            <w:r w:rsidRPr="00EA627F">
              <w:rPr>
                <w:rFonts w:eastAsia="Calibri"/>
                <w:kern w:val="0"/>
                <w:szCs w:val="24"/>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утверждении  отчета о результатах приватизации муниципального имущества муниципального образования Подосиновский муниципальный район Кировской области за 2024 год</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отдел по управлению муниципальным имуществом и земельными ресурсами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1-2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w:t>
            </w:r>
            <w:r w:rsidRPr="00EA627F">
              <w:rPr>
                <w:rFonts w:eastAsia="Times New Roman"/>
                <w:i/>
                <w:kern w:val="0"/>
                <w:szCs w:val="24"/>
                <w:lang w:eastAsia="ru-RU"/>
              </w:rPr>
              <w:t>март-апрель</w:t>
            </w:r>
            <w:r w:rsidRPr="00EA627F">
              <w:rPr>
                <w:rFonts w:eastAsia="Times New Roman"/>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16.</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результатах деятельности муниципальных образований, находящихся на территории Подосиновского района Кировской области</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главы муниципальных образований Подосиновского района </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 xml:space="preserve">в течение года </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17.</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отчете главы Подосиновского района о результатах своей деятельности и деятельности Администрации Подосиновского района за 2024 год</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strike/>
                <w:kern w:val="0"/>
                <w:szCs w:val="24"/>
                <w:lang w:eastAsia="ru-RU"/>
              </w:rPr>
            </w:pPr>
            <w:r w:rsidRPr="00EA627F">
              <w:rPr>
                <w:rFonts w:eastAsia="Times New Roman"/>
                <w:kern w:val="0"/>
                <w:szCs w:val="24"/>
                <w:lang w:eastAsia="ru-RU"/>
              </w:rPr>
              <w:t>глава Подосиновского района</w:t>
            </w:r>
            <w:r w:rsidRPr="00EA627F">
              <w:rPr>
                <w:rFonts w:eastAsia="Times New Roman"/>
                <w:strike/>
                <w:kern w:val="0"/>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2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w:t>
            </w:r>
            <w:r w:rsidRPr="00EA627F">
              <w:rPr>
                <w:rFonts w:eastAsia="Times New Roman"/>
                <w:i/>
                <w:kern w:val="0"/>
                <w:szCs w:val="24"/>
                <w:lang w:eastAsia="ru-RU"/>
              </w:rPr>
              <w:t>апрель-май</w:t>
            </w:r>
            <w:r w:rsidRPr="00EA627F">
              <w:rPr>
                <w:rFonts w:eastAsia="Times New Roman"/>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18.</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О внесении изменений в решение Подосиновской районной Думы от 26.02.2014 № 42/264 </w:t>
            </w:r>
            <w:r w:rsidRPr="00EA627F">
              <w:rPr>
                <w:rFonts w:eastAsia="Times New Roman"/>
                <w:bCs/>
                <w:kern w:val="0"/>
                <w:szCs w:val="24"/>
                <w:lang w:eastAsia="ru-RU"/>
              </w:rPr>
              <w:t>«Об утверждении Положения о бюджетном процессе в Подосиновском районе»</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19.</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замене дотации на выравнивание уровня бюджетной обеспеченности</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2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w:t>
            </w:r>
            <w:r w:rsidRPr="00EA627F">
              <w:rPr>
                <w:rFonts w:eastAsia="Times New Roman"/>
                <w:i/>
                <w:kern w:val="0"/>
                <w:szCs w:val="24"/>
                <w:lang w:eastAsia="ru-RU"/>
              </w:rPr>
              <w:t>июнь)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20.</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списании объектов муниципального имущества</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b/>
                <w:kern w:val="0"/>
                <w:szCs w:val="24"/>
                <w:lang w:eastAsia="ru-RU"/>
              </w:rPr>
            </w:pPr>
            <w:r w:rsidRPr="00EA627F">
              <w:rPr>
                <w:rFonts w:eastAsia="Times New Roman"/>
                <w:kern w:val="0"/>
                <w:szCs w:val="24"/>
                <w:lang w:eastAsia="ru-RU"/>
              </w:rPr>
              <w:t>отдел по управлению муниципальным имуществом и земельными ресурсами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21.</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О Перечне муниципального имущества </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b/>
                <w:kern w:val="0"/>
                <w:szCs w:val="24"/>
                <w:lang w:eastAsia="ru-RU"/>
              </w:rPr>
            </w:pPr>
            <w:r w:rsidRPr="00EA627F">
              <w:rPr>
                <w:rFonts w:eastAsia="Times New Roman"/>
                <w:kern w:val="0"/>
                <w:szCs w:val="24"/>
                <w:lang w:eastAsia="ru-RU"/>
              </w:rPr>
              <w:t xml:space="preserve">отдел по управлению муниципальным имуществом и земельными ресурсами </w:t>
            </w:r>
            <w:r w:rsidRPr="00EA627F">
              <w:rPr>
                <w:rFonts w:eastAsia="Times New Roman"/>
                <w:kern w:val="0"/>
                <w:szCs w:val="24"/>
                <w:lang w:eastAsia="ru-RU"/>
              </w:rPr>
              <w:lastRenderedPageBreak/>
              <w:t>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lastRenderedPageBreak/>
              <w:t>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lastRenderedPageBreak/>
              <w:t>22.</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пожарной безопасности</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Calibri"/>
                <w:kern w:val="0"/>
                <w:szCs w:val="24"/>
                <w:shd w:val="clear" w:color="auto" w:fill="FFFFFF"/>
                <w:lang w:eastAsia="en-US"/>
              </w:rPr>
              <w:t>ОНДПР Подосиновского района УНДПР ГУ МЧС России по Кировской области</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23.</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образовании в Подосиновском районе</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spacing w:after="200"/>
              <w:ind w:firstLine="0"/>
              <w:rPr>
                <w:rFonts w:eastAsia="Times New Roman"/>
                <w:kern w:val="0"/>
                <w:szCs w:val="24"/>
                <w:lang w:eastAsia="ru-RU"/>
              </w:rPr>
            </w:pPr>
            <w:r w:rsidRPr="00EA627F">
              <w:rPr>
                <w:rFonts w:eastAsia="Times New Roman"/>
                <w:kern w:val="0"/>
                <w:szCs w:val="24"/>
                <w:lang w:eastAsia="ru-RU"/>
              </w:rPr>
              <w:t>управление образования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3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Calibri"/>
                <w:kern w:val="0"/>
                <w:szCs w:val="24"/>
                <w:lang w:eastAsia="ru-RU"/>
              </w:rPr>
              <w:t>(</w:t>
            </w:r>
            <w:r w:rsidRPr="00EA627F">
              <w:rPr>
                <w:rFonts w:eastAsia="Calibri"/>
                <w:i/>
                <w:kern w:val="0"/>
                <w:szCs w:val="24"/>
                <w:lang w:eastAsia="ru-RU"/>
              </w:rPr>
              <w:t>сентябрь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24.</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ходе выполнения мероприятий по подготовке к новому отопительному периоду 2025-2026 годов в Подосиновском районе</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управление по вопросам жизнеобеспечения Администрации Подосиновского района</w:t>
            </w:r>
          </w:p>
          <w:p w:rsidR="00EA627F" w:rsidRPr="00EA627F" w:rsidRDefault="00EA627F" w:rsidP="00EA627F">
            <w:pPr>
              <w:widowControl/>
              <w:suppressAutoHyphens w:val="0"/>
              <w:autoSpaceDN/>
              <w:ind w:firstLine="0"/>
              <w:jc w:val="left"/>
              <w:rPr>
                <w:rFonts w:eastAsia="Calibri"/>
                <w:kern w:val="0"/>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3 квартал</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сентябрь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25.</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О медицинском обслуживании населения  в Подосиновском районе  </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spacing w:after="200"/>
              <w:ind w:firstLine="0"/>
              <w:rPr>
                <w:rFonts w:eastAsia="Times New Roman"/>
                <w:kern w:val="0"/>
                <w:szCs w:val="24"/>
                <w:lang w:eastAsia="ru-RU"/>
              </w:rPr>
            </w:pPr>
            <w:r w:rsidRPr="00EA627F">
              <w:rPr>
                <w:rFonts w:eastAsia="Times New Roman"/>
                <w:kern w:val="0"/>
                <w:szCs w:val="24"/>
                <w:lang w:eastAsia="ru-RU"/>
              </w:rPr>
              <w:t>КОГБУЗ «Подосиновская ЦРБ имени Н.В. Отрокова»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Calibri"/>
                <w:i/>
                <w:kern w:val="0"/>
                <w:szCs w:val="24"/>
                <w:lang w:eastAsia="ru-RU"/>
              </w:rPr>
              <w:t>(декабрь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26.</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утверждении Программы приватизации муниципального имущества муниципального образования Подосиновский муниципальный район Кировской области на 2026 год и плановый период 2027 и 2028 годов</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b/>
                <w:kern w:val="0"/>
                <w:szCs w:val="24"/>
                <w:lang w:eastAsia="ru-RU"/>
              </w:rPr>
            </w:pPr>
            <w:r w:rsidRPr="00EA627F">
              <w:rPr>
                <w:rFonts w:eastAsia="Times New Roman"/>
                <w:kern w:val="0"/>
                <w:szCs w:val="24"/>
                <w:lang w:eastAsia="ru-RU"/>
              </w:rPr>
              <w:t>отдел по управлению муниципальным имуществом и земельными ресурсами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w:t>
            </w:r>
            <w:r w:rsidRPr="00EA627F">
              <w:rPr>
                <w:rFonts w:eastAsia="Times New Roman"/>
                <w:i/>
                <w:kern w:val="0"/>
                <w:szCs w:val="24"/>
                <w:lang w:eastAsia="ru-RU"/>
              </w:rPr>
              <w:t>октябрь-ноябрь</w:t>
            </w:r>
            <w:r w:rsidRPr="00EA627F">
              <w:rPr>
                <w:rFonts w:eastAsia="Times New Roman"/>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27.</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 xml:space="preserve">О внесении изменений в решение Подосиновской районной Думы </w:t>
            </w:r>
            <w:r w:rsidRPr="00EA627F">
              <w:rPr>
                <w:rFonts w:eastAsia="Calibri"/>
                <w:kern w:val="0"/>
                <w:szCs w:val="24"/>
                <w:lang w:eastAsia="en-US"/>
              </w:rPr>
              <w:t xml:space="preserve">от 22.05.2019 № 35/216 «Об утверждении Стратегии социально-экономического развития Подосиновского района Кировской области на </w:t>
            </w:r>
            <w:r w:rsidRPr="00EA627F">
              <w:rPr>
                <w:kern w:val="0"/>
                <w:szCs w:val="24"/>
                <w:lang w:eastAsia="en-US"/>
              </w:rPr>
              <w:t>период 2019-2035 годов»</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Times New Roman"/>
                <w:kern w:val="0"/>
                <w:szCs w:val="24"/>
                <w:lang w:eastAsia="ru-RU"/>
              </w:rPr>
              <w:t>управление экономики и прогнозирования Администрация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 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28.</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val="x-none" w:eastAsia="ru-RU"/>
              </w:rPr>
              <w:t>Об утверждении в первом чтении проекта решения</w:t>
            </w:r>
            <w:r w:rsidRPr="00EA627F">
              <w:rPr>
                <w:rFonts w:eastAsia="Calibri"/>
                <w:kern w:val="0"/>
                <w:szCs w:val="24"/>
                <w:lang w:eastAsia="ru-RU"/>
              </w:rPr>
              <w:t xml:space="preserve"> «О бюджете Подосиновского района на 2026 год и на плановый период 2027 и 2028 годов»</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spacing w:after="200"/>
              <w:ind w:firstLine="0"/>
              <w:rPr>
                <w:rFonts w:asciiTheme="minorHAnsi" w:eastAsiaTheme="minorHAnsi" w:hAnsiTheme="minorHAnsi" w:cstheme="minorBidi"/>
                <w:kern w:val="0"/>
                <w:sz w:val="22"/>
                <w:szCs w:val="22"/>
                <w:lang w:eastAsia="en-US"/>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ноябрь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29.</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О бюджете Подосиновского района на  2026 год и на плановый период 2027 и 2028 годов</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spacing w:after="200"/>
              <w:ind w:firstLine="0"/>
              <w:rPr>
                <w:rFonts w:asciiTheme="minorHAnsi" w:eastAsiaTheme="minorHAnsi" w:hAnsiTheme="minorHAnsi" w:cstheme="minorBidi"/>
                <w:kern w:val="0"/>
                <w:sz w:val="22"/>
                <w:szCs w:val="22"/>
                <w:lang w:eastAsia="en-US"/>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декабрь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30.</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О перспективном плане деятельности Подосиновской районной Думы на 2026 год</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Подосиновская районная Дума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декабрь)</w:t>
            </w:r>
          </w:p>
        </w:tc>
      </w:tr>
    </w:tbl>
    <w:p w:rsidR="00EA627F" w:rsidRPr="00EA627F" w:rsidRDefault="00EA627F" w:rsidP="00EA627F">
      <w:pPr>
        <w:widowControl/>
        <w:suppressAutoHyphens w:val="0"/>
        <w:autoSpaceDN/>
        <w:spacing w:line="360" w:lineRule="auto"/>
        <w:ind w:firstLine="0"/>
        <w:jc w:val="center"/>
        <w:rPr>
          <w:rFonts w:asciiTheme="minorHAnsi" w:eastAsiaTheme="minorHAnsi" w:hAnsiTheme="minorHAnsi" w:cstheme="minorBidi"/>
          <w:kern w:val="0"/>
          <w:szCs w:val="24"/>
          <w:lang w:eastAsia="en-US"/>
        </w:rPr>
      </w:pPr>
      <w:r w:rsidRPr="00EA627F">
        <w:rPr>
          <w:rFonts w:asciiTheme="minorHAnsi" w:eastAsiaTheme="minorHAnsi" w:hAnsiTheme="minorHAnsi" w:cstheme="minorBidi"/>
          <w:kern w:val="0"/>
          <w:szCs w:val="24"/>
          <w:lang w:eastAsia="en-US"/>
        </w:rPr>
        <w:t>__________________</w:t>
      </w: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Pr>
          <w:rFonts w:eastAsia="Times New Roman"/>
          <w:b/>
          <w:noProof/>
          <w:kern w:val="0"/>
          <w:sz w:val="28"/>
          <w:szCs w:val="28"/>
          <w:lang w:eastAsia="ru-RU"/>
        </w:rPr>
        <w:lastRenderedPageBreak/>
        <w:drawing>
          <wp:inline distT="0" distB="0" distL="0" distR="0">
            <wp:extent cx="535940" cy="693420"/>
            <wp:effectExtent l="0" t="0" r="0" b="0"/>
            <wp:docPr id="10" name="Рисунок 10"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p>
    <w:p w:rsidR="00EA627F" w:rsidRPr="00EA627F" w:rsidRDefault="00EA627F" w:rsidP="00EA627F">
      <w:pPr>
        <w:widowControl/>
        <w:suppressAutoHyphens w:val="0"/>
        <w:autoSpaceDN/>
        <w:ind w:firstLine="0"/>
        <w:jc w:val="center"/>
        <w:rPr>
          <w:rFonts w:eastAsia="Times New Roman"/>
          <w:kern w:val="0"/>
          <w:sz w:val="20"/>
          <w:szCs w:val="28"/>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 xml:space="preserve">ПОДОСИНОВСКАЯ РАЙОННАЯ ДУМА </w:t>
      </w: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ШЕСТОГО СОЗЫВА</w:t>
      </w:r>
    </w:p>
    <w:p w:rsidR="00EA627F" w:rsidRPr="00EA627F" w:rsidRDefault="00EA627F" w:rsidP="00EA627F">
      <w:pPr>
        <w:widowControl/>
        <w:suppressAutoHyphens w:val="0"/>
        <w:autoSpaceDN/>
        <w:ind w:firstLine="0"/>
        <w:jc w:val="center"/>
        <w:rPr>
          <w:rFonts w:eastAsia="Times New Roman"/>
          <w:b/>
          <w:kern w:val="0"/>
          <w:sz w:val="28"/>
          <w:szCs w:val="28"/>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РЕШЕНИЕ</w:t>
      </w:r>
    </w:p>
    <w:p w:rsidR="00EA627F" w:rsidRPr="00EA627F" w:rsidRDefault="00EA627F" w:rsidP="00EA627F">
      <w:pPr>
        <w:widowControl/>
        <w:suppressAutoHyphens w:val="0"/>
        <w:autoSpaceDN/>
        <w:ind w:firstLine="0"/>
        <w:jc w:val="center"/>
        <w:rPr>
          <w:rFonts w:eastAsia="Times New Roman"/>
          <w:b/>
          <w:kern w:val="0"/>
          <w:sz w:val="28"/>
          <w:szCs w:val="28"/>
          <w:lang w:eastAsia="ru-RU"/>
        </w:rPr>
      </w:pPr>
    </w:p>
    <w:p w:rsidR="00EA627F" w:rsidRPr="00EA627F" w:rsidRDefault="00EA627F" w:rsidP="00EA627F">
      <w:pPr>
        <w:keepNext/>
        <w:widowControl/>
        <w:suppressAutoHyphens w:val="0"/>
        <w:autoSpaceDN/>
        <w:ind w:firstLine="0"/>
        <w:jc w:val="left"/>
        <w:outlineLvl w:val="1"/>
        <w:rPr>
          <w:rFonts w:eastAsia="Times New Roman"/>
          <w:bCs/>
          <w:iCs/>
          <w:kern w:val="0"/>
          <w:sz w:val="28"/>
          <w:szCs w:val="28"/>
          <w:lang w:eastAsia="ru-RU"/>
        </w:rPr>
      </w:pPr>
      <w:r w:rsidRPr="00EA627F">
        <w:rPr>
          <w:rFonts w:eastAsia="Times New Roman"/>
          <w:bCs/>
          <w:iCs/>
          <w:kern w:val="0"/>
          <w:sz w:val="28"/>
          <w:szCs w:val="28"/>
          <w:lang w:eastAsia="ru-RU"/>
        </w:rPr>
        <w:t>от 20.12.2024 № 46/174</w:t>
      </w:r>
    </w:p>
    <w:p w:rsidR="00EA627F" w:rsidRPr="00EA627F" w:rsidRDefault="00EA627F" w:rsidP="00EA627F">
      <w:pPr>
        <w:widowControl/>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пгт Подосиновец    </w:t>
      </w:r>
    </w:p>
    <w:p w:rsidR="00EA627F" w:rsidRPr="00EA627F" w:rsidRDefault="00EA627F" w:rsidP="00EA627F">
      <w:pPr>
        <w:widowControl/>
        <w:suppressAutoHyphens w:val="0"/>
        <w:autoSpaceDN/>
        <w:ind w:firstLine="0"/>
        <w:jc w:val="left"/>
        <w:rPr>
          <w:rFonts w:eastAsia="Times New Roman"/>
          <w:kern w:val="0"/>
          <w:sz w:val="28"/>
          <w:szCs w:val="28"/>
          <w:lang w:eastAsia="ru-RU"/>
        </w:rPr>
      </w:pPr>
    </w:p>
    <w:tbl>
      <w:tblPr>
        <w:tblW w:w="0" w:type="auto"/>
        <w:tblLook w:val="04A0" w:firstRow="1" w:lastRow="0" w:firstColumn="1" w:lastColumn="0" w:noHBand="0" w:noVBand="1"/>
      </w:tblPr>
      <w:tblGrid>
        <w:gridCol w:w="3794"/>
        <w:gridCol w:w="4786"/>
      </w:tblGrid>
      <w:tr w:rsidR="00EA627F" w:rsidRPr="00EA627F" w:rsidTr="00260AEC">
        <w:tc>
          <w:tcPr>
            <w:tcW w:w="3794" w:type="dxa"/>
            <w:shd w:val="clear" w:color="auto" w:fill="auto"/>
          </w:tcPr>
          <w:p w:rsidR="00EA627F" w:rsidRPr="00EA627F" w:rsidRDefault="00EA627F" w:rsidP="00EA627F">
            <w:pPr>
              <w:widowControl/>
              <w:suppressAutoHyphens w:val="0"/>
              <w:autoSpaceDN/>
              <w:ind w:firstLine="0"/>
              <w:rPr>
                <w:rFonts w:eastAsia="Times New Roman"/>
                <w:kern w:val="0"/>
                <w:sz w:val="28"/>
                <w:szCs w:val="28"/>
                <w:lang w:eastAsia="ru-RU"/>
              </w:rPr>
            </w:pPr>
            <w:r w:rsidRPr="00EA627F">
              <w:rPr>
                <w:rFonts w:eastAsia="Times New Roman"/>
                <w:kern w:val="0"/>
                <w:sz w:val="28"/>
                <w:szCs w:val="28"/>
                <w:lang w:eastAsia="ru-RU"/>
              </w:rPr>
              <w:t>О присвоении звания «Почётный гражданин Подосиновского района»</w:t>
            </w:r>
          </w:p>
        </w:tc>
        <w:tc>
          <w:tcPr>
            <w:tcW w:w="4786" w:type="dxa"/>
            <w:shd w:val="clear" w:color="auto" w:fill="auto"/>
          </w:tcPr>
          <w:p w:rsidR="00EA627F" w:rsidRPr="00EA627F" w:rsidRDefault="00EA627F" w:rsidP="00EA627F">
            <w:pPr>
              <w:widowControl/>
              <w:suppressAutoHyphens w:val="0"/>
              <w:autoSpaceDN/>
              <w:ind w:firstLine="0"/>
              <w:jc w:val="left"/>
              <w:rPr>
                <w:rFonts w:eastAsia="Times New Roman"/>
                <w:kern w:val="0"/>
                <w:sz w:val="28"/>
                <w:szCs w:val="28"/>
                <w:lang w:eastAsia="ru-RU"/>
              </w:rPr>
            </w:pPr>
          </w:p>
        </w:tc>
      </w:tr>
    </w:tbl>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rPr>
          <w:rFonts w:eastAsia="Times New Roman"/>
          <w:kern w:val="0"/>
          <w:sz w:val="28"/>
          <w:szCs w:val="28"/>
          <w:lang w:eastAsia="ru-RU"/>
        </w:rPr>
      </w:pPr>
      <w:r w:rsidRPr="00EA627F">
        <w:rPr>
          <w:rFonts w:eastAsia="Times New Roman"/>
          <w:kern w:val="0"/>
          <w:sz w:val="28"/>
          <w:szCs w:val="28"/>
          <w:lang w:eastAsia="ru-RU"/>
        </w:rPr>
        <w:t> </w:t>
      </w:r>
    </w:p>
    <w:p w:rsidR="00EA627F" w:rsidRPr="00EA627F" w:rsidRDefault="00EA627F" w:rsidP="00EA627F">
      <w:pPr>
        <w:widowControl/>
        <w:suppressAutoHyphens w:val="0"/>
        <w:autoSpaceDN/>
        <w:spacing w:line="276" w:lineRule="auto"/>
        <w:ind w:firstLine="720"/>
        <w:rPr>
          <w:rFonts w:eastAsia="Times New Roman"/>
          <w:kern w:val="0"/>
          <w:sz w:val="28"/>
          <w:szCs w:val="28"/>
          <w:lang w:eastAsia="ru-RU"/>
        </w:rPr>
      </w:pPr>
      <w:r w:rsidRPr="00EA627F">
        <w:rPr>
          <w:rFonts w:eastAsia="Times New Roman"/>
          <w:kern w:val="0"/>
          <w:sz w:val="28"/>
          <w:szCs w:val="28"/>
          <w:lang w:eastAsia="ru-RU"/>
        </w:rPr>
        <w:t>В соответствии с решением Подосиновской районной Думы от 29.04.2014 № 44/282 «</w:t>
      </w:r>
      <w:r w:rsidRPr="00EA627F">
        <w:rPr>
          <w:rFonts w:eastAsia="Times New Roman"/>
          <w:bCs/>
          <w:kern w:val="0"/>
          <w:sz w:val="28"/>
          <w:szCs w:val="28"/>
          <w:lang w:eastAsia="ru-RU"/>
        </w:rPr>
        <w:t xml:space="preserve">Об утверждении Положения о присвоении звания «Почётный гражданин Подосиновского района» </w:t>
      </w:r>
      <w:r w:rsidRPr="00EA627F">
        <w:rPr>
          <w:rFonts w:eastAsia="Times New Roman"/>
          <w:kern w:val="0"/>
          <w:sz w:val="28"/>
          <w:szCs w:val="28"/>
          <w:lang w:eastAsia="ru-RU"/>
        </w:rPr>
        <w:t>(с изменениями, утвержденными решениями Подосиновской районной Думы от 31.03.2015 №56/331, от 24.11.2017 № 15/107, от 12.02.2021 № 54/325) Подосиновская районная Дума РЕШИЛА:</w:t>
      </w:r>
    </w:p>
    <w:p w:rsidR="00EA627F" w:rsidRPr="00EA627F" w:rsidRDefault="00EA627F" w:rsidP="00EA627F">
      <w:pPr>
        <w:widowControl/>
        <w:numPr>
          <w:ilvl w:val="0"/>
          <w:numId w:val="13"/>
        </w:numPr>
        <w:suppressAutoHyphens w:val="0"/>
        <w:autoSpaceDN/>
        <w:spacing w:line="276" w:lineRule="auto"/>
        <w:ind w:left="0" w:firstLine="720"/>
        <w:jc w:val="left"/>
        <w:rPr>
          <w:rFonts w:eastAsia="Times New Roman"/>
          <w:kern w:val="0"/>
          <w:sz w:val="28"/>
          <w:szCs w:val="28"/>
          <w:lang w:eastAsia="ru-RU"/>
        </w:rPr>
      </w:pPr>
      <w:r w:rsidRPr="00EA627F">
        <w:rPr>
          <w:rFonts w:eastAsia="Times New Roman"/>
          <w:kern w:val="0"/>
          <w:sz w:val="28"/>
          <w:szCs w:val="28"/>
          <w:lang w:eastAsia="ru-RU"/>
        </w:rPr>
        <w:t>За общественно-значимую деятельность и заслуги перед районом, высокий авторитет среди населения района присвоить звание «Почётный гражданин Подосиновского района» Рудакову Владимиру Николаевичу.</w:t>
      </w:r>
    </w:p>
    <w:p w:rsidR="00EA627F" w:rsidRPr="00EA627F" w:rsidRDefault="00EA627F" w:rsidP="00EA627F">
      <w:pPr>
        <w:widowControl/>
        <w:suppressAutoHyphens w:val="0"/>
        <w:autoSpaceDN/>
        <w:spacing w:line="276" w:lineRule="auto"/>
        <w:ind w:firstLine="720"/>
        <w:rPr>
          <w:rFonts w:eastAsia="Times New Roman"/>
          <w:kern w:val="0"/>
          <w:sz w:val="28"/>
          <w:szCs w:val="28"/>
          <w:lang w:eastAsia="ru-RU"/>
        </w:rPr>
      </w:pPr>
      <w:r w:rsidRPr="00EA627F">
        <w:rPr>
          <w:rFonts w:eastAsia="Times New Roman"/>
          <w:kern w:val="0"/>
          <w:sz w:val="28"/>
          <w:szCs w:val="28"/>
          <w:lang w:eastAsia="ru-RU"/>
        </w:rPr>
        <w:t>2. Торжественную церемонию присвоения звания «Почётный гражданин Подосиновского района» провести 22 декабря 2024 года в Подосиновском районном Доме культуры.</w:t>
      </w:r>
    </w:p>
    <w:p w:rsidR="00EA627F" w:rsidRPr="00EA627F" w:rsidRDefault="00EA627F" w:rsidP="00EA627F">
      <w:pPr>
        <w:widowControl/>
        <w:suppressAutoHyphens w:val="0"/>
        <w:autoSpaceDN/>
        <w:spacing w:line="276" w:lineRule="auto"/>
        <w:ind w:firstLine="720"/>
        <w:rPr>
          <w:rFonts w:eastAsia="Times New Roman"/>
          <w:kern w:val="0"/>
          <w:sz w:val="28"/>
          <w:szCs w:val="28"/>
          <w:lang w:eastAsia="ru-RU"/>
        </w:rPr>
      </w:pPr>
      <w:r w:rsidRPr="00EA627F">
        <w:rPr>
          <w:rFonts w:eastAsia="Times New Roman"/>
          <w:kern w:val="0"/>
          <w:sz w:val="28"/>
          <w:szCs w:val="28"/>
          <w:lang w:eastAsia="ru-RU"/>
        </w:rPr>
        <w:t xml:space="preserve">3. Опубликовать настоящее решение в Информационном бюллетене органов местного самоуправления Подосиновского района и на официальном сайте Администрации Подосиновского района Кировской области по адресу: </w:t>
      </w:r>
      <w:r w:rsidRPr="00EA627F">
        <w:rPr>
          <w:rFonts w:eastAsia="Times New Roman"/>
          <w:kern w:val="0"/>
          <w:sz w:val="28"/>
          <w:szCs w:val="28"/>
          <w:u w:val="single"/>
          <w:lang w:val="en-US" w:eastAsia="ru-RU"/>
        </w:rPr>
        <w:t>https</w:t>
      </w:r>
      <w:r w:rsidRPr="00EA627F">
        <w:rPr>
          <w:rFonts w:eastAsia="Times New Roman"/>
          <w:kern w:val="0"/>
          <w:sz w:val="28"/>
          <w:szCs w:val="28"/>
          <w:u w:val="single"/>
          <w:lang w:eastAsia="ru-RU"/>
        </w:rPr>
        <w:t>://</w:t>
      </w:r>
      <w:proofErr w:type="spellStart"/>
      <w:r w:rsidRPr="00EA627F">
        <w:rPr>
          <w:rFonts w:eastAsia="Times New Roman"/>
          <w:kern w:val="0"/>
          <w:sz w:val="28"/>
          <w:szCs w:val="28"/>
          <w:u w:val="single"/>
          <w:lang w:val="en-US" w:eastAsia="ru-RU"/>
        </w:rPr>
        <w:t>podosadm</w:t>
      </w:r>
      <w:proofErr w:type="spellEnd"/>
      <w:r w:rsidRPr="00EA627F">
        <w:rPr>
          <w:rFonts w:eastAsia="Times New Roman"/>
          <w:kern w:val="0"/>
          <w:sz w:val="28"/>
          <w:szCs w:val="28"/>
          <w:u w:val="single"/>
          <w:lang w:eastAsia="ru-RU"/>
        </w:rPr>
        <w:t>-</w:t>
      </w:r>
      <w:r w:rsidRPr="00EA627F">
        <w:rPr>
          <w:rFonts w:eastAsia="Times New Roman"/>
          <w:kern w:val="0"/>
          <w:sz w:val="28"/>
          <w:szCs w:val="28"/>
          <w:u w:val="single"/>
          <w:lang w:val="en-US" w:eastAsia="ru-RU"/>
        </w:rPr>
        <w:t>r</w:t>
      </w:r>
      <w:r w:rsidRPr="00EA627F">
        <w:rPr>
          <w:rFonts w:eastAsia="Times New Roman"/>
          <w:kern w:val="0"/>
          <w:sz w:val="28"/>
          <w:szCs w:val="28"/>
          <w:u w:val="single"/>
          <w:lang w:eastAsia="ru-RU"/>
        </w:rPr>
        <w:t>43.</w:t>
      </w:r>
      <w:proofErr w:type="spellStart"/>
      <w:r w:rsidRPr="00EA627F">
        <w:rPr>
          <w:rFonts w:eastAsia="Times New Roman"/>
          <w:kern w:val="0"/>
          <w:sz w:val="28"/>
          <w:szCs w:val="28"/>
          <w:u w:val="single"/>
          <w:lang w:val="en-US" w:eastAsia="ru-RU"/>
        </w:rPr>
        <w:t>gosuslugi</w:t>
      </w:r>
      <w:proofErr w:type="spellEnd"/>
      <w:r w:rsidRPr="00EA627F">
        <w:rPr>
          <w:rFonts w:eastAsia="Times New Roman"/>
          <w:kern w:val="0"/>
          <w:sz w:val="28"/>
          <w:szCs w:val="28"/>
          <w:u w:val="single"/>
          <w:lang w:eastAsia="ru-RU"/>
        </w:rPr>
        <w:t>.</w:t>
      </w:r>
      <w:proofErr w:type="spellStart"/>
      <w:r w:rsidRPr="00EA627F">
        <w:rPr>
          <w:rFonts w:eastAsia="Times New Roman"/>
          <w:kern w:val="0"/>
          <w:sz w:val="28"/>
          <w:szCs w:val="28"/>
          <w:u w:val="single"/>
          <w:lang w:val="en-US" w:eastAsia="ru-RU"/>
        </w:rPr>
        <w:t>ru</w:t>
      </w:r>
      <w:proofErr w:type="spellEnd"/>
      <w:r w:rsidRPr="00EA627F">
        <w:rPr>
          <w:rFonts w:eastAsia="Times New Roman"/>
          <w:kern w:val="0"/>
          <w:sz w:val="28"/>
          <w:szCs w:val="28"/>
          <w:lang w:eastAsia="ru-RU"/>
        </w:rPr>
        <w:t>.</w:t>
      </w:r>
    </w:p>
    <w:p w:rsidR="00EA627F" w:rsidRPr="00EA627F" w:rsidRDefault="00EA627F" w:rsidP="00EA627F">
      <w:pPr>
        <w:widowControl/>
        <w:suppressAutoHyphens w:val="0"/>
        <w:autoSpaceDN/>
        <w:ind w:firstLine="709"/>
        <w:rPr>
          <w:rFonts w:eastAsia="Times New Roman"/>
          <w:kern w:val="0"/>
          <w:sz w:val="28"/>
          <w:szCs w:val="28"/>
          <w:lang w:eastAsia="ru-RU"/>
        </w:rPr>
      </w:pPr>
    </w:p>
    <w:p w:rsidR="00EA627F" w:rsidRPr="00EA627F" w:rsidRDefault="00EA627F" w:rsidP="00EA627F">
      <w:pPr>
        <w:widowControl/>
        <w:suppressAutoHyphens w:val="0"/>
        <w:autoSpaceDN/>
        <w:ind w:firstLine="709"/>
        <w:rPr>
          <w:rFonts w:eastAsia="Times New Roman"/>
          <w:kern w:val="0"/>
          <w:sz w:val="28"/>
          <w:szCs w:val="28"/>
          <w:lang w:eastAsia="ru-RU"/>
        </w:rPr>
      </w:pP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Председатель</w:t>
      </w: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Подосиновской районной Думы    А.И. Третьяков</w:t>
      </w: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Pr>
          <w:rFonts w:eastAsia="Times New Roman"/>
          <w:b/>
          <w:noProof/>
          <w:kern w:val="0"/>
          <w:sz w:val="28"/>
          <w:szCs w:val="28"/>
          <w:lang w:eastAsia="ru-RU"/>
        </w:rPr>
        <w:lastRenderedPageBreak/>
        <w:drawing>
          <wp:inline distT="0" distB="0" distL="0" distR="0">
            <wp:extent cx="535940" cy="693420"/>
            <wp:effectExtent l="0" t="0" r="0" b="0"/>
            <wp:docPr id="11" name="Рисунок 11"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p>
    <w:p w:rsidR="00EA627F" w:rsidRPr="00EA627F" w:rsidRDefault="00EA627F" w:rsidP="00EA627F">
      <w:pPr>
        <w:widowControl/>
        <w:suppressAutoHyphens w:val="0"/>
        <w:autoSpaceDN/>
        <w:ind w:firstLine="0"/>
        <w:jc w:val="center"/>
        <w:rPr>
          <w:rFonts w:eastAsia="Times New Roman"/>
          <w:b/>
          <w:kern w:val="0"/>
          <w:sz w:val="28"/>
          <w:szCs w:val="28"/>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ПОДОСИНОВСКАЯ РАЙОННАЯ ДУМА</w:t>
      </w: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КИРОВСКОЙ ОБЛАСТИ</w:t>
      </w:r>
    </w:p>
    <w:p w:rsidR="00EA627F" w:rsidRPr="00EA627F" w:rsidRDefault="00EA627F" w:rsidP="00EA627F">
      <w:pPr>
        <w:keepNext/>
        <w:widowControl/>
        <w:suppressAutoHyphens w:val="0"/>
        <w:autoSpaceDN/>
        <w:ind w:firstLine="0"/>
        <w:jc w:val="center"/>
        <w:outlineLvl w:val="0"/>
        <w:rPr>
          <w:rFonts w:eastAsia="Times New Roman"/>
          <w:b/>
          <w:bCs/>
          <w:kern w:val="32"/>
          <w:sz w:val="28"/>
          <w:szCs w:val="28"/>
          <w:lang w:eastAsia="ru-RU"/>
        </w:rPr>
      </w:pPr>
    </w:p>
    <w:p w:rsidR="00EA627F" w:rsidRPr="00EA627F" w:rsidRDefault="00EA627F" w:rsidP="00EA627F">
      <w:pPr>
        <w:keepNext/>
        <w:widowControl/>
        <w:suppressAutoHyphens w:val="0"/>
        <w:autoSpaceDN/>
        <w:ind w:firstLine="0"/>
        <w:jc w:val="center"/>
        <w:outlineLvl w:val="0"/>
        <w:rPr>
          <w:rFonts w:eastAsia="Times New Roman"/>
          <w:b/>
          <w:bCs/>
          <w:kern w:val="32"/>
          <w:sz w:val="28"/>
          <w:szCs w:val="28"/>
          <w:lang w:eastAsia="ru-RU"/>
        </w:rPr>
      </w:pPr>
      <w:r w:rsidRPr="00EA627F">
        <w:rPr>
          <w:rFonts w:eastAsia="Times New Roman"/>
          <w:b/>
          <w:bCs/>
          <w:kern w:val="32"/>
          <w:sz w:val="28"/>
          <w:szCs w:val="28"/>
          <w:lang w:eastAsia="ru-RU"/>
        </w:rPr>
        <w:t>РЕШЕНИЕ</w:t>
      </w:r>
    </w:p>
    <w:p w:rsidR="00EA627F" w:rsidRPr="00EA627F" w:rsidRDefault="00EA627F" w:rsidP="00EA627F">
      <w:pPr>
        <w:keepNext/>
        <w:widowControl/>
        <w:suppressAutoHyphens w:val="0"/>
        <w:autoSpaceDN/>
        <w:spacing w:line="276" w:lineRule="auto"/>
        <w:ind w:firstLine="0"/>
        <w:jc w:val="left"/>
        <w:outlineLvl w:val="1"/>
        <w:rPr>
          <w:rFonts w:eastAsia="Times New Roman"/>
          <w:bCs/>
          <w:iCs/>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0"/>
          <w:lang w:eastAsia="ru-RU"/>
        </w:rPr>
      </w:pPr>
    </w:p>
    <w:p w:rsidR="00EA627F" w:rsidRPr="00EA627F" w:rsidRDefault="00EA627F" w:rsidP="00EA627F">
      <w:pPr>
        <w:keepNext/>
        <w:widowControl/>
        <w:suppressAutoHyphens w:val="0"/>
        <w:autoSpaceDN/>
        <w:ind w:firstLine="0"/>
        <w:jc w:val="left"/>
        <w:outlineLvl w:val="1"/>
        <w:rPr>
          <w:rFonts w:eastAsia="Times New Roman"/>
          <w:bCs/>
          <w:iCs/>
          <w:kern w:val="0"/>
          <w:sz w:val="28"/>
          <w:szCs w:val="28"/>
          <w:lang w:eastAsia="ru-RU"/>
        </w:rPr>
      </w:pPr>
      <w:r w:rsidRPr="00EA627F">
        <w:rPr>
          <w:rFonts w:eastAsia="Times New Roman"/>
          <w:bCs/>
          <w:iCs/>
          <w:kern w:val="0"/>
          <w:sz w:val="28"/>
          <w:szCs w:val="28"/>
          <w:lang w:eastAsia="ru-RU"/>
        </w:rPr>
        <w:t>от 20.12.2024 № 46/175</w:t>
      </w:r>
    </w:p>
    <w:p w:rsidR="00EA627F" w:rsidRPr="00EA627F" w:rsidRDefault="00EA627F" w:rsidP="00EA627F">
      <w:pPr>
        <w:keepNext/>
        <w:widowControl/>
        <w:suppressAutoHyphens w:val="0"/>
        <w:autoSpaceDN/>
        <w:ind w:firstLine="0"/>
        <w:jc w:val="left"/>
        <w:outlineLvl w:val="1"/>
        <w:rPr>
          <w:rFonts w:eastAsia="Times New Roman"/>
          <w:bCs/>
          <w:iCs/>
          <w:kern w:val="0"/>
          <w:sz w:val="28"/>
          <w:szCs w:val="28"/>
          <w:lang w:eastAsia="ru-RU"/>
        </w:rPr>
      </w:pPr>
      <w:r w:rsidRPr="00EA627F">
        <w:rPr>
          <w:rFonts w:eastAsia="Times New Roman"/>
          <w:bCs/>
          <w:iCs/>
          <w:kern w:val="0"/>
          <w:sz w:val="28"/>
          <w:szCs w:val="28"/>
          <w:lang w:eastAsia="ru-RU"/>
        </w:rPr>
        <w:t xml:space="preserve">пгт Подосиновец    </w:t>
      </w: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О вручении дипломов </w:t>
      </w:r>
    </w:p>
    <w:p w:rsidR="00EA627F" w:rsidRPr="00EA627F" w:rsidRDefault="00EA627F" w:rsidP="00EA627F">
      <w:pPr>
        <w:widowControl/>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«За труд и гражданственность»</w:t>
      </w:r>
    </w:p>
    <w:p w:rsidR="00EA627F" w:rsidRPr="00EA627F" w:rsidRDefault="00EA627F" w:rsidP="00EA627F">
      <w:pPr>
        <w:widowControl/>
        <w:suppressAutoHyphens w:val="0"/>
        <w:autoSpaceDN/>
        <w:spacing w:line="276" w:lineRule="auto"/>
        <w:ind w:firstLine="0"/>
        <w:jc w:val="left"/>
        <w:rPr>
          <w:rFonts w:eastAsia="Times New Roman"/>
          <w:kern w:val="0"/>
          <w:sz w:val="28"/>
          <w:szCs w:val="28"/>
          <w:lang w:eastAsia="ru-RU"/>
        </w:rPr>
      </w:pPr>
    </w:p>
    <w:p w:rsidR="00EA627F" w:rsidRPr="00EA627F" w:rsidRDefault="00EA627F" w:rsidP="00EA627F">
      <w:pPr>
        <w:widowControl/>
        <w:suppressAutoHyphens w:val="0"/>
        <w:autoSpaceDN/>
        <w:spacing w:line="276" w:lineRule="auto"/>
        <w:ind w:firstLine="0"/>
        <w:jc w:val="left"/>
        <w:rPr>
          <w:rFonts w:eastAsia="Times New Roman"/>
          <w:kern w:val="0"/>
          <w:sz w:val="28"/>
          <w:szCs w:val="28"/>
          <w:lang w:eastAsia="ru-RU"/>
        </w:rPr>
      </w:pP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 xml:space="preserve">    </w:t>
      </w:r>
      <w:r w:rsidRPr="00EA627F">
        <w:rPr>
          <w:rFonts w:eastAsia="Times New Roman"/>
          <w:kern w:val="0"/>
          <w:sz w:val="28"/>
          <w:szCs w:val="28"/>
          <w:lang w:eastAsia="ru-RU"/>
        </w:rPr>
        <w:tab/>
        <w:t>В соответствии с решением Подосиновской районной Думы от 29.04.2014  № 44/283 «Об утверждении Положения о порядке  награждения дипломом Подосиновской районной Думы «За труд и гражданственность» (с изменениями, утвержденными решением Подосиновской районной Думы от 31.03.2015 № 56/332, от 24.11.2017 № 15/107) Подосиновская районная Дума РЕШИЛА:</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1. За достижения в труде, творчестве, высокий профессионализм, осуществление полезных и конкретных дел, имеющих общественную значимость, вручить дипломы «За труд и гражданственность»:</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 xml:space="preserve">1.1. </w:t>
      </w:r>
      <w:proofErr w:type="spellStart"/>
      <w:r w:rsidRPr="00EA627F">
        <w:rPr>
          <w:rFonts w:eastAsia="Times New Roman"/>
          <w:kern w:val="0"/>
          <w:sz w:val="28"/>
          <w:szCs w:val="28"/>
          <w:lang w:eastAsia="ru-RU"/>
        </w:rPr>
        <w:t>Ардановой</w:t>
      </w:r>
      <w:proofErr w:type="spellEnd"/>
      <w:r w:rsidRPr="00EA627F">
        <w:rPr>
          <w:rFonts w:eastAsia="Times New Roman"/>
          <w:kern w:val="0"/>
          <w:sz w:val="28"/>
          <w:szCs w:val="28"/>
          <w:lang w:eastAsia="ru-RU"/>
        </w:rPr>
        <w:t xml:space="preserve"> Софии Ильиничне;</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1.2. Курилову Василию Геннадьевичу;</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1.3. Нагаеву Николаю Петровичу;</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1.4. Ногиной Татьяне Владимировне.</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2. Торжественную церемонию вручения дипломов «За труд и гражданственность» провести 22 декабря 2024 года в Подосиновском районном Доме культуры.</w:t>
      </w:r>
    </w:p>
    <w:p w:rsidR="00EA627F" w:rsidRPr="00EA627F" w:rsidRDefault="00EA627F" w:rsidP="00EA627F">
      <w:pPr>
        <w:widowControl/>
        <w:suppressAutoHyphens w:val="0"/>
        <w:autoSpaceDN/>
        <w:spacing w:line="276" w:lineRule="auto"/>
        <w:ind w:firstLine="360"/>
        <w:rPr>
          <w:rFonts w:eastAsia="Times New Roman"/>
          <w:kern w:val="0"/>
          <w:sz w:val="28"/>
          <w:szCs w:val="28"/>
          <w:lang w:eastAsia="ru-RU"/>
        </w:rPr>
      </w:pPr>
      <w:r w:rsidRPr="00EA627F">
        <w:rPr>
          <w:rFonts w:eastAsia="Times New Roman"/>
          <w:kern w:val="0"/>
          <w:sz w:val="28"/>
          <w:szCs w:val="28"/>
          <w:lang w:eastAsia="ru-RU"/>
        </w:rPr>
        <w:tab/>
        <w:t xml:space="preserve">3. Опубликовать настоящее решение в  Информационном бюллетене органов местного самоуправления Подосиновского района, разместить на официальном сайте по адресу </w:t>
      </w:r>
      <w:r w:rsidRPr="00EA627F">
        <w:rPr>
          <w:rFonts w:eastAsia="Times New Roman"/>
          <w:kern w:val="0"/>
          <w:sz w:val="28"/>
          <w:szCs w:val="28"/>
          <w:lang w:val="en-US" w:eastAsia="ru-RU"/>
        </w:rPr>
        <w:t>https</w:t>
      </w:r>
      <w:r w:rsidRPr="00EA627F">
        <w:rPr>
          <w:rFonts w:eastAsia="Times New Roman"/>
          <w:kern w:val="0"/>
          <w:sz w:val="28"/>
          <w:szCs w:val="28"/>
          <w:lang w:eastAsia="ru-RU"/>
        </w:rPr>
        <w:t xml:space="preserve">:/ </w:t>
      </w:r>
      <w:hyperlink r:id="rId35" w:history="1">
        <w:r w:rsidRPr="00EA627F">
          <w:rPr>
            <w:rFonts w:eastAsia="Times New Roman"/>
            <w:color w:val="0000FF"/>
            <w:kern w:val="0"/>
            <w:sz w:val="28"/>
            <w:szCs w:val="28"/>
            <w:u w:val="single"/>
            <w:lang w:eastAsia="ru-RU"/>
          </w:rPr>
          <w:t>https://podosadm-r43.gosuslugi.ru/</w:t>
        </w:r>
      </w:hyperlink>
      <w:r w:rsidRPr="00EA627F">
        <w:rPr>
          <w:rFonts w:eastAsia="Times New Roman"/>
          <w:kern w:val="0"/>
          <w:sz w:val="28"/>
          <w:szCs w:val="28"/>
          <w:lang w:eastAsia="ru-RU"/>
        </w:rPr>
        <w:t>.</w:t>
      </w:r>
    </w:p>
    <w:p w:rsidR="00EA627F" w:rsidRPr="00EA627F" w:rsidRDefault="00EA627F" w:rsidP="00EA627F">
      <w:pPr>
        <w:widowControl/>
        <w:suppressAutoHyphens w:val="0"/>
        <w:autoSpaceDN/>
        <w:spacing w:line="276" w:lineRule="auto"/>
        <w:ind w:firstLine="360"/>
        <w:rPr>
          <w:rFonts w:eastAsia="Times New Roman"/>
          <w:kern w:val="0"/>
          <w:sz w:val="28"/>
          <w:szCs w:val="28"/>
          <w:lang w:eastAsia="ru-RU"/>
        </w:rPr>
      </w:pPr>
    </w:p>
    <w:p w:rsidR="00EA627F" w:rsidRPr="00EA627F" w:rsidRDefault="00EA627F" w:rsidP="00EA627F">
      <w:pPr>
        <w:widowControl/>
        <w:shd w:val="clear" w:color="auto" w:fill="FFFFFF"/>
        <w:suppressAutoHyphens w:val="0"/>
        <w:autoSpaceDN/>
        <w:spacing w:line="276" w:lineRule="auto"/>
        <w:ind w:firstLine="0"/>
        <w:jc w:val="left"/>
        <w:rPr>
          <w:rFonts w:eastAsia="Times New Roman"/>
          <w:kern w:val="0"/>
          <w:sz w:val="28"/>
          <w:szCs w:val="28"/>
          <w:lang w:eastAsia="ru-RU"/>
        </w:rPr>
      </w:pPr>
    </w:p>
    <w:p w:rsidR="00EA627F" w:rsidRPr="00EA627F" w:rsidRDefault="00EA627F" w:rsidP="00EA627F">
      <w:pPr>
        <w:widowControl/>
        <w:shd w:val="clear" w:color="auto" w:fill="FFFFFF"/>
        <w:suppressAutoHyphens w:val="0"/>
        <w:autoSpaceDN/>
        <w:spacing w:line="276" w:lineRule="auto"/>
        <w:ind w:firstLine="0"/>
        <w:jc w:val="left"/>
        <w:rPr>
          <w:rFonts w:eastAsia="Times New Roman"/>
          <w:kern w:val="0"/>
          <w:sz w:val="28"/>
          <w:szCs w:val="28"/>
          <w:lang w:eastAsia="ru-RU"/>
        </w:rPr>
      </w:pP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Председатель </w:t>
      </w: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Подосиновской районной Думы    А.И. Третьяков</w:t>
      </w: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Default="00E03F70" w:rsidP="00A4259C">
      <w:pPr>
        <w:widowControl/>
        <w:shd w:val="clear" w:color="auto" w:fill="FFFFFF"/>
        <w:suppressAutoHyphens w:val="0"/>
        <w:autoSpaceDN/>
        <w:ind w:firstLine="0"/>
        <w:jc w:val="left"/>
        <w:rPr>
          <w:rFonts w:eastAsia="Times New Roman"/>
          <w:kern w:val="0"/>
          <w:szCs w:val="24"/>
          <w:lang w:eastAsia="ru-RU"/>
        </w:rPr>
      </w:pPr>
    </w:p>
    <w:p w:rsidR="00E03F70" w:rsidRDefault="00E03F70"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871631" w:rsidRDefault="00871631"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bookmarkStart w:id="0" w:name="_GoBack"/>
      <w:bookmarkEnd w:id="0"/>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УЧРЕДИТЕЛЬ: Подосиновская районная Дума Кировской области</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proofErr w:type="gramStart"/>
      <w:r w:rsidRPr="00A4259C">
        <w:rPr>
          <w:rFonts w:eastAsia="Times New Roman"/>
          <w:kern w:val="0"/>
          <w:szCs w:val="24"/>
          <w:lang w:eastAsia="ru-RU"/>
        </w:rPr>
        <w:t>ОТВЕТСТВЕННЫЙ ЗА ВЫПУСК ИЗДАНИЯ:</w:t>
      </w:r>
      <w:proofErr w:type="gramEnd"/>
      <w:r w:rsidRPr="00A4259C">
        <w:rPr>
          <w:rFonts w:eastAsia="Times New Roman"/>
          <w:kern w:val="0"/>
          <w:szCs w:val="24"/>
          <w:lang w:eastAsia="ru-RU"/>
        </w:rPr>
        <w:t xml:space="preserve"> Администрация Подосиновского района</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 xml:space="preserve">АДРЕС: 613930, пгт Подосиновец </w:t>
      </w:r>
      <w:proofErr w:type="gramStart"/>
      <w:r w:rsidRPr="00A4259C">
        <w:rPr>
          <w:rFonts w:eastAsia="Times New Roman"/>
          <w:kern w:val="0"/>
          <w:szCs w:val="24"/>
          <w:lang w:eastAsia="ru-RU"/>
        </w:rPr>
        <w:t>Кировской</w:t>
      </w:r>
      <w:proofErr w:type="gramEnd"/>
      <w:r w:rsidRPr="00A4259C">
        <w:rPr>
          <w:rFonts w:eastAsia="Times New Roman"/>
          <w:kern w:val="0"/>
          <w:szCs w:val="24"/>
          <w:lang w:eastAsia="ru-RU"/>
        </w:rPr>
        <w:t xml:space="preserve"> обл., ул. Советская, 77</w:t>
      </w:r>
    </w:p>
    <w:p w:rsidR="00B1603B" w:rsidRPr="007031D9" w:rsidRDefault="00A4259C" w:rsidP="00FC37D4">
      <w:pPr>
        <w:widowControl/>
        <w:shd w:val="clear" w:color="auto" w:fill="FFFFFF"/>
        <w:suppressAutoHyphens w:val="0"/>
        <w:autoSpaceDN/>
        <w:ind w:firstLine="0"/>
        <w:jc w:val="left"/>
        <w:rPr>
          <w:szCs w:val="24"/>
        </w:rPr>
      </w:pPr>
      <w:r w:rsidRPr="007031D9">
        <w:rPr>
          <w:rFonts w:eastAsia="Times New Roman"/>
          <w:kern w:val="0"/>
          <w:szCs w:val="24"/>
          <w:lang w:eastAsia="ru-RU"/>
        </w:rPr>
        <w:t xml:space="preserve">ДАТА ВЫПУСКА: </w:t>
      </w:r>
      <w:r w:rsidR="00CB502F">
        <w:rPr>
          <w:rFonts w:eastAsia="Times New Roman"/>
          <w:kern w:val="0"/>
          <w:szCs w:val="24"/>
          <w:lang w:eastAsia="ru-RU"/>
        </w:rPr>
        <w:t>23</w:t>
      </w:r>
      <w:r w:rsidR="00BC4F37" w:rsidRPr="007031D9">
        <w:rPr>
          <w:rFonts w:eastAsia="Times New Roman"/>
          <w:kern w:val="0"/>
          <w:szCs w:val="24"/>
          <w:lang w:eastAsia="ru-RU"/>
        </w:rPr>
        <w:t>.</w:t>
      </w:r>
      <w:r w:rsidR="001F53FA">
        <w:rPr>
          <w:rFonts w:eastAsia="Times New Roman"/>
          <w:kern w:val="0"/>
          <w:szCs w:val="24"/>
          <w:lang w:eastAsia="ru-RU"/>
        </w:rPr>
        <w:t>12</w:t>
      </w:r>
      <w:r w:rsidRPr="007031D9">
        <w:rPr>
          <w:rFonts w:eastAsia="Times New Roman"/>
          <w:kern w:val="0"/>
          <w:szCs w:val="24"/>
          <w:lang w:eastAsia="ru-RU"/>
        </w:rPr>
        <w:t>.20</w:t>
      </w:r>
      <w:r w:rsidR="0074158E" w:rsidRPr="007031D9">
        <w:rPr>
          <w:rFonts w:eastAsia="Times New Roman"/>
          <w:kern w:val="0"/>
          <w:szCs w:val="24"/>
          <w:lang w:eastAsia="ru-RU"/>
        </w:rPr>
        <w:t>2</w:t>
      </w:r>
      <w:r w:rsidR="00210B54">
        <w:rPr>
          <w:rFonts w:eastAsia="Times New Roman"/>
          <w:kern w:val="0"/>
          <w:szCs w:val="24"/>
          <w:lang w:eastAsia="ru-RU"/>
        </w:rPr>
        <w:t>4</w:t>
      </w:r>
      <w:r w:rsidRPr="007031D9">
        <w:rPr>
          <w:rFonts w:eastAsia="Times New Roman"/>
          <w:kern w:val="0"/>
          <w:szCs w:val="24"/>
          <w:lang w:eastAsia="ru-RU"/>
        </w:rPr>
        <w:t xml:space="preserve">, ТИРАЖ: </w:t>
      </w:r>
      <w:r w:rsidR="005F18DC">
        <w:rPr>
          <w:rFonts w:eastAsia="Times New Roman"/>
          <w:kern w:val="0"/>
          <w:szCs w:val="24"/>
          <w:lang w:eastAsia="ru-RU"/>
        </w:rPr>
        <w:t xml:space="preserve">4 </w:t>
      </w:r>
      <w:r w:rsidRPr="007031D9">
        <w:rPr>
          <w:rFonts w:eastAsia="Times New Roman"/>
          <w:kern w:val="0"/>
          <w:szCs w:val="24"/>
          <w:lang w:eastAsia="ru-RU"/>
        </w:rPr>
        <w:t>экземпляр</w:t>
      </w:r>
      <w:r w:rsidR="005F18DC">
        <w:rPr>
          <w:rFonts w:eastAsia="Times New Roman"/>
          <w:kern w:val="0"/>
          <w:szCs w:val="24"/>
          <w:lang w:eastAsia="ru-RU"/>
        </w:rPr>
        <w:t>а</w:t>
      </w:r>
    </w:p>
    <w:sectPr w:rsidR="00B1603B" w:rsidRPr="007031D9" w:rsidSect="00C726EC">
      <w:footerReference w:type="default" r:id="rId36"/>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D5" w:rsidRDefault="00B909D5" w:rsidP="001C2FA0">
      <w:r>
        <w:separator/>
      </w:r>
    </w:p>
  </w:endnote>
  <w:endnote w:type="continuationSeparator" w:id="0">
    <w:p w:rsidR="00B909D5" w:rsidRDefault="00B909D5"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Content>
      <w:p w:rsidR="008E3C2A" w:rsidRDefault="008E3C2A">
        <w:pPr>
          <w:pStyle w:val="aa"/>
          <w:jc w:val="right"/>
        </w:pPr>
        <w:r>
          <w:fldChar w:fldCharType="begin"/>
        </w:r>
        <w:r>
          <w:instrText>PAGE   \* MERGEFORMAT</w:instrText>
        </w:r>
        <w:r>
          <w:fldChar w:fldCharType="separate"/>
        </w:r>
        <w:r w:rsidR="00871631">
          <w:rPr>
            <w:noProof/>
          </w:rPr>
          <w:t>174</w:t>
        </w:r>
        <w:r>
          <w:fldChar w:fldCharType="end"/>
        </w:r>
      </w:p>
    </w:sdtContent>
  </w:sdt>
  <w:p w:rsidR="008E3C2A" w:rsidRDefault="008E3C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D5" w:rsidRDefault="00B909D5" w:rsidP="001C2FA0">
      <w:r>
        <w:separator/>
      </w:r>
    </w:p>
  </w:footnote>
  <w:footnote w:type="continuationSeparator" w:id="0">
    <w:p w:rsidR="00B909D5" w:rsidRDefault="00B909D5"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38D5D0F"/>
    <w:multiLevelType w:val="hybridMultilevel"/>
    <w:tmpl w:val="D7C678FC"/>
    <w:lvl w:ilvl="0" w:tplc="4AF295F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5">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6">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872001C"/>
    <w:multiLevelType w:val="multilevel"/>
    <w:tmpl w:val="A77A8E8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3A111A9"/>
    <w:multiLevelType w:val="hybridMultilevel"/>
    <w:tmpl w:val="EC3C631E"/>
    <w:lvl w:ilvl="0" w:tplc="864ED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A86DA7"/>
    <w:multiLevelType w:val="hybridMultilevel"/>
    <w:tmpl w:val="162C079C"/>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0">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1">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12">
    <w:nsid w:val="6C8A43B0"/>
    <w:multiLevelType w:val="hybridMultilevel"/>
    <w:tmpl w:val="EF9A7F9A"/>
    <w:lvl w:ilvl="0" w:tplc="47D8825E">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0"/>
  </w:num>
  <w:num w:numId="6">
    <w:abstractNumId w:val="6"/>
  </w:num>
  <w:num w:numId="7">
    <w:abstractNumId w:val="4"/>
  </w:num>
  <w:num w:numId="8">
    <w:abstractNumId w:val="3"/>
  </w:num>
  <w:num w:numId="9">
    <w:abstractNumId w:val="7"/>
  </w:num>
  <w:num w:numId="10">
    <w:abstractNumId w:val="1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4DBA"/>
    <w:rsid w:val="0000613C"/>
    <w:rsid w:val="00006EE8"/>
    <w:rsid w:val="00014709"/>
    <w:rsid w:val="000162BD"/>
    <w:rsid w:val="00020D81"/>
    <w:rsid w:val="0003395E"/>
    <w:rsid w:val="0003497B"/>
    <w:rsid w:val="00037DEC"/>
    <w:rsid w:val="00041A74"/>
    <w:rsid w:val="0004241B"/>
    <w:rsid w:val="00050C67"/>
    <w:rsid w:val="00055EBE"/>
    <w:rsid w:val="0006203D"/>
    <w:rsid w:val="000629AA"/>
    <w:rsid w:val="00063EA1"/>
    <w:rsid w:val="00064969"/>
    <w:rsid w:val="0006515A"/>
    <w:rsid w:val="0006549E"/>
    <w:rsid w:val="000660C2"/>
    <w:rsid w:val="00070178"/>
    <w:rsid w:val="00070EED"/>
    <w:rsid w:val="0008237D"/>
    <w:rsid w:val="00085D0B"/>
    <w:rsid w:val="00086293"/>
    <w:rsid w:val="00087FA5"/>
    <w:rsid w:val="0009258A"/>
    <w:rsid w:val="0009454A"/>
    <w:rsid w:val="000948D6"/>
    <w:rsid w:val="00096C0E"/>
    <w:rsid w:val="00097037"/>
    <w:rsid w:val="000A068F"/>
    <w:rsid w:val="000A1C99"/>
    <w:rsid w:val="000A3E1F"/>
    <w:rsid w:val="000A4131"/>
    <w:rsid w:val="000A4690"/>
    <w:rsid w:val="000A6CC3"/>
    <w:rsid w:val="000B0ED8"/>
    <w:rsid w:val="000B141B"/>
    <w:rsid w:val="000B50E5"/>
    <w:rsid w:val="000B5B91"/>
    <w:rsid w:val="000C43EC"/>
    <w:rsid w:val="000C798F"/>
    <w:rsid w:val="000D2EA9"/>
    <w:rsid w:val="000D6503"/>
    <w:rsid w:val="000F231F"/>
    <w:rsid w:val="000F32C6"/>
    <w:rsid w:val="000F4185"/>
    <w:rsid w:val="00101859"/>
    <w:rsid w:val="001038B7"/>
    <w:rsid w:val="0010527B"/>
    <w:rsid w:val="001066F6"/>
    <w:rsid w:val="00106EE5"/>
    <w:rsid w:val="00106F13"/>
    <w:rsid w:val="00110D0C"/>
    <w:rsid w:val="00112C41"/>
    <w:rsid w:val="00113DFD"/>
    <w:rsid w:val="00114C13"/>
    <w:rsid w:val="001163E7"/>
    <w:rsid w:val="001204B1"/>
    <w:rsid w:val="001314CC"/>
    <w:rsid w:val="001341D9"/>
    <w:rsid w:val="00134B51"/>
    <w:rsid w:val="00141B18"/>
    <w:rsid w:val="0016071A"/>
    <w:rsid w:val="00163B73"/>
    <w:rsid w:val="001678EC"/>
    <w:rsid w:val="00167DB3"/>
    <w:rsid w:val="00167F82"/>
    <w:rsid w:val="00172230"/>
    <w:rsid w:val="00173344"/>
    <w:rsid w:val="001735E5"/>
    <w:rsid w:val="00175BBC"/>
    <w:rsid w:val="00181851"/>
    <w:rsid w:val="00183D45"/>
    <w:rsid w:val="00185B3D"/>
    <w:rsid w:val="001873B3"/>
    <w:rsid w:val="00191519"/>
    <w:rsid w:val="00191CF4"/>
    <w:rsid w:val="00194D8A"/>
    <w:rsid w:val="001960D1"/>
    <w:rsid w:val="001960F5"/>
    <w:rsid w:val="001A0C0A"/>
    <w:rsid w:val="001A17B7"/>
    <w:rsid w:val="001B153C"/>
    <w:rsid w:val="001B2FFC"/>
    <w:rsid w:val="001B3EEB"/>
    <w:rsid w:val="001C2346"/>
    <w:rsid w:val="001C2FA0"/>
    <w:rsid w:val="001C3FAD"/>
    <w:rsid w:val="001C6CBD"/>
    <w:rsid w:val="001D4C07"/>
    <w:rsid w:val="001D54C6"/>
    <w:rsid w:val="001D7E82"/>
    <w:rsid w:val="001E1157"/>
    <w:rsid w:val="001E2062"/>
    <w:rsid w:val="001E2A2F"/>
    <w:rsid w:val="001E6931"/>
    <w:rsid w:val="001E761E"/>
    <w:rsid w:val="001F00B2"/>
    <w:rsid w:val="001F471D"/>
    <w:rsid w:val="001F53FA"/>
    <w:rsid w:val="0020182B"/>
    <w:rsid w:val="00207E61"/>
    <w:rsid w:val="00210B54"/>
    <w:rsid w:val="002112A6"/>
    <w:rsid w:val="00216912"/>
    <w:rsid w:val="00217833"/>
    <w:rsid w:val="00217A66"/>
    <w:rsid w:val="0022106B"/>
    <w:rsid w:val="00222A37"/>
    <w:rsid w:val="00222E6B"/>
    <w:rsid w:val="00225EC5"/>
    <w:rsid w:val="00230B24"/>
    <w:rsid w:val="00235457"/>
    <w:rsid w:val="002363A4"/>
    <w:rsid w:val="002447F4"/>
    <w:rsid w:val="00250E77"/>
    <w:rsid w:val="00254630"/>
    <w:rsid w:val="00260AEC"/>
    <w:rsid w:val="00262776"/>
    <w:rsid w:val="002664C3"/>
    <w:rsid w:val="00266EAB"/>
    <w:rsid w:val="00275099"/>
    <w:rsid w:val="00276E09"/>
    <w:rsid w:val="00290128"/>
    <w:rsid w:val="0029077E"/>
    <w:rsid w:val="00292A2F"/>
    <w:rsid w:val="002A1C77"/>
    <w:rsid w:val="002A4F5C"/>
    <w:rsid w:val="002A74AC"/>
    <w:rsid w:val="002C29BD"/>
    <w:rsid w:val="002C5FE8"/>
    <w:rsid w:val="002C73F5"/>
    <w:rsid w:val="002D045D"/>
    <w:rsid w:val="002E06B1"/>
    <w:rsid w:val="002E1099"/>
    <w:rsid w:val="002E7F7C"/>
    <w:rsid w:val="002F2724"/>
    <w:rsid w:val="002F720F"/>
    <w:rsid w:val="002F755C"/>
    <w:rsid w:val="00307427"/>
    <w:rsid w:val="00316B18"/>
    <w:rsid w:val="003256F3"/>
    <w:rsid w:val="00327027"/>
    <w:rsid w:val="00331523"/>
    <w:rsid w:val="00333219"/>
    <w:rsid w:val="003358EB"/>
    <w:rsid w:val="00336330"/>
    <w:rsid w:val="00346D2A"/>
    <w:rsid w:val="00350AB3"/>
    <w:rsid w:val="003537C1"/>
    <w:rsid w:val="003619A9"/>
    <w:rsid w:val="00367010"/>
    <w:rsid w:val="00376B9B"/>
    <w:rsid w:val="00376DD1"/>
    <w:rsid w:val="0038003E"/>
    <w:rsid w:val="0038031A"/>
    <w:rsid w:val="00385A25"/>
    <w:rsid w:val="00386F7E"/>
    <w:rsid w:val="00387212"/>
    <w:rsid w:val="00390ACA"/>
    <w:rsid w:val="0039159F"/>
    <w:rsid w:val="00395671"/>
    <w:rsid w:val="003A5738"/>
    <w:rsid w:val="003A599D"/>
    <w:rsid w:val="003B012C"/>
    <w:rsid w:val="003B40A5"/>
    <w:rsid w:val="003B48CB"/>
    <w:rsid w:val="003B6717"/>
    <w:rsid w:val="003C5481"/>
    <w:rsid w:val="003D6360"/>
    <w:rsid w:val="003D64EA"/>
    <w:rsid w:val="003E6A1D"/>
    <w:rsid w:val="003E748E"/>
    <w:rsid w:val="003F19ED"/>
    <w:rsid w:val="003F2986"/>
    <w:rsid w:val="003F5CE9"/>
    <w:rsid w:val="00401687"/>
    <w:rsid w:val="00404A68"/>
    <w:rsid w:val="00406D72"/>
    <w:rsid w:val="0040788D"/>
    <w:rsid w:val="00412483"/>
    <w:rsid w:val="0041375E"/>
    <w:rsid w:val="00425025"/>
    <w:rsid w:val="00430676"/>
    <w:rsid w:val="004325E1"/>
    <w:rsid w:val="00433004"/>
    <w:rsid w:val="00437EAC"/>
    <w:rsid w:val="004424BE"/>
    <w:rsid w:val="00443082"/>
    <w:rsid w:val="004449F5"/>
    <w:rsid w:val="00445306"/>
    <w:rsid w:val="00445E67"/>
    <w:rsid w:val="004478E6"/>
    <w:rsid w:val="00447C16"/>
    <w:rsid w:val="00451923"/>
    <w:rsid w:val="00460F6C"/>
    <w:rsid w:val="00462573"/>
    <w:rsid w:val="00465822"/>
    <w:rsid w:val="00466113"/>
    <w:rsid w:val="00467F11"/>
    <w:rsid w:val="00476FC0"/>
    <w:rsid w:val="004807E1"/>
    <w:rsid w:val="00480F47"/>
    <w:rsid w:val="00481145"/>
    <w:rsid w:val="004818D7"/>
    <w:rsid w:val="00481EDE"/>
    <w:rsid w:val="00485551"/>
    <w:rsid w:val="00486292"/>
    <w:rsid w:val="00493A5A"/>
    <w:rsid w:val="004A10D0"/>
    <w:rsid w:val="004A1FE9"/>
    <w:rsid w:val="004A4C0D"/>
    <w:rsid w:val="004A7EAD"/>
    <w:rsid w:val="004C3655"/>
    <w:rsid w:val="004C7480"/>
    <w:rsid w:val="004D2AA8"/>
    <w:rsid w:val="004D33C3"/>
    <w:rsid w:val="004D6E2E"/>
    <w:rsid w:val="004E2925"/>
    <w:rsid w:val="004E7757"/>
    <w:rsid w:val="004F0CA2"/>
    <w:rsid w:val="004F0DE9"/>
    <w:rsid w:val="004F2606"/>
    <w:rsid w:val="004F4CCE"/>
    <w:rsid w:val="004F6012"/>
    <w:rsid w:val="004F62B9"/>
    <w:rsid w:val="00500F48"/>
    <w:rsid w:val="00504301"/>
    <w:rsid w:val="0051500F"/>
    <w:rsid w:val="0051664E"/>
    <w:rsid w:val="00520E77"/>
    <w:rsid w:val="00530A30"/>
    <w:rsid w:val="00540AC9"/>
    <w:rsid w:val="00545CC4"/>
    <w:rsid w:val="00547EDD"/>
    <w:rsid w:val="00550587"/>
    <w:rsid w:val="005605C0"/>
    <w:rsid w:val="005701FA"/>
    <w:rsid w:val="005707E6"/>
    <w:rsid w:val="005751F2"/>
    <w:rsid w:val="00583C0C"/>
    <w:rsid w:val="005857D0"/>
    <w:rsid w:val="00586B8D"/>
    <w:rsid w:val="00586F9B"/>
    <w:rsid w:val="00590F1A"/>
    <w:rsid w:val="005926FD"/>
    <w:rsid w:val="0059281A"/>
    <w:rsid w:val="005938E1"/>
    <w:rsid w:val="00595B27"/>
    <w:rsid w:val="00597852"/>
    <w:rsid w:val="005A1DF6"/>
    <w:rsid w:val="005A3779"/>
    <w:rsid w:val="005A6E17"/>
    <w:rsid w:val="005A71D7"/>
    <w:rsid w:val="005B3A0D"/>
    <w:rsid w:val="005B40D2"/>
    <w:rsid w:val="005B46C5"/>
    <w:rsid w:val="005B7AA2"/>
    <w:rsid w:val="005C0D13"/>
    <w:rsid w:val="005C2658"/>
    <w:rsid w:val="005C5AE3"/>
    <w:rsid w:val="005C621F"/>
    <w:rsid w:val="005D1936"/>
    <w:rsid w:val="005D6107"/>
    <w:rsid w:val="005D6288"/>
    <w:rsid w:val="005D6630"/>
    <w:rsid w:val="005E1A15"/>
    <w:rsid w:val="005E36F5"/>
    <w:rsid w:val="005E3E7A"/>
    <w:rsid w:val="005E4F96"/>
    <w:rsid w:val="005E7817"/>
    <w:rsid w:val="005F18DC"/>
    <w:rsid w:val="005F5FAA"/>
    <w:rsid w:val="006021EB"/>
    <w:rsid w:val="00602CEE"/>
    <w:rsid w:val="006033DF"/>
    <w:rsid w:val="00603604"/>
    <w:rsid w:val="00603BF7"/>
    <w:rsid w:val="00605717"/>
    <w:rsid w:val="00610A11"/>
    <w:rsid w:val="00610FF1"/>
    <w:rsid w:val="00613AD9"/>
    <w:rsid w:val="00615C1B"/>
    <w:rsid w:val="00616B4E"/>
    <w:rsid w:val="006327F8"/>
    <w:rsid w:val="00634020"/>
    <w:rsid w:val="006348A5"/>
    <w:rsid w:val="00641025"/>
    <w:rsid w:val="006428F2"/>
    <w:rsid w:val="00654F1C"/>
    <w:rsid w:val="00657077"/>
    <w:rsid w:val="00662413"/>
    <w:rsid w:val="006718A5"/>
    <w:rsid w:val="00672423"/>
    <w:rsid w:val="006740AA"/>
    <w:rsid w:val="00680D6E"/>
    <w:rsid w:val="006818E4"/>
    <w:rsid w:val="00686CA7"/>
    <w:rsid w:val="00691D7E"/>
    <w:rsid w:val="00694064"/>
    <w:rsid w:val="00696908"/>
    <w:rsid w:val="006A2EF5"/>
    <w:rsid w:val="006A4EC6"/>
    <w:rsid w:val="006A5611"/>
    <w:rsid w:val="006A771C"/>
    <w:rsid w:val="006B336F"/>
    <w:rsid w:val="006C4F3C"/>
    <w:rsid w:val="006D0ABD"/>
    <w:rsid w:val="006D1015"/>
    <w:rsid w:val="006D14D8"/>
    <w:rsid w:val="006D299E"/>
    <w:rsid w:val="006D75A9"/>
    <w:rsid w:val="006E3021"/>
    <w:rsid w:val="006E4A64"/>
    <w:rsid w:val="006E7149"/>
    <w:rsid w:val="006F25F6"/>
    <w:rsid w:val="006F4DB4"/>
    <w:rsid w:val="007031D9"/>
    <w:rsid w:val="00704C4B"/>
    <w:rsid w:val="0071353B"/>
    <w:rsid w:val="00714584"/>
    <w:rsid w:val="00716084"/>
    <w:rsid w:val="007176D2"/>
    <w:rsid w:val="0073027A"/>
    <w:rsid w:val="00732800"/>
    <w:rsid w:val="007328C7"/>
    <w:rsid w:val="00732CDF"/>
    <w:rsid w:val="007332B0"/>
    <w:rsid w:val="007336DA"/>
    <w:rsid w:val="00733AF4"/>
    <w:rsid w:val="00734A18"/>
    <w:rsid w:val="00737F7A"/>
    <w:rsid w:val="0074158E"/>
    <w:rsid w:val="00741874"/>
    <w:rsid w:val="00742611"/>
    <w:rsid w:val="00742646"/>
    <w:rsid w:val="00747606"/>
    <w:rsid w:val="00747F28"/>
    <w:rsid w:val="00750930"/>
    <w:rsid w:val="007534E4"/>
    <w:rsid w:val="00753C2C"/>
    <w:rsid w:val="0075714C"/>
    <w:rsid w:val="007605A9"/>
    <w:rsid w:val="00763579"/>
    <w:rsid w:val="0076365E"/>
    <w:rsid w:val="00766874"/>
    <w:rsid w:val="00771537"/>
    <w:rsid w:val="00773020"/>
    <w:rsid w:val="00773677"/>
    <w:rsid w:val="00780C58"/>
    <w:rsid w:val="0078218D"/>
    <w:rsid w:val="0078550A"/>
    <w:rsid w:val="00792D9A"/>
    <w:rsid w:val="00792E86"/>
    <w:rsid w:val="0079695E"/>
    <w:rsid w:val="0079707E"/>
    <w:rsid w:val="007970B3"/>
    <w:rsid w:val="0079727C"/>
    <w:rsid w:val="007976ED"/>
    <w:rsid w:val="007A1A2C"/>
    <w:rsid w:val="007A243C"/>
    <w:rsid w:val="007B3890"/>
    <w:rsid w:val="007B4A04"/>
    <w:rsid w:val="007B6739"/>
    <w:rsid w:val="007C01EF"/>
    <w:rsid w:val="007C0B23"/>
    <w:rsid w:val="007C2530"/>
    <w:rsid w:val="007C46AF"/>
    <w:rsid w:val="007D1271"/>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6E31"/>
    <w:rsid w:val="008278D0"/>
    <w:rsid w:val="00836051"/>
    <w:rsid w:val="0085243F"/>
    <w:rsid w:val="00853C48"/>
    <w:rsid w:val="00853E33"/>
    <w:rsid w:val="008555C6"/>
    <w:rsid w:val="00856791"/>
    <w:rsid w:val="008610AC"/>
    <w:rsid w:val="00862EE3"/>
    <w:rsid w:val="00867975"/>
    <w:rsid w:val="00871631"/>
    <w:rsid w:val="00871AD4"/>
    <w:rsid w:val="008722A8"/>
    <w:rsid w:val="00873483"/>
    <w:rsid w:val="0087471C"/>
    <w:rsid w:val="008823B6"/>
    <w:rsid w:val="00887A79"/>
    <w:rsid w:val="00890537"/>
    <w:rsid w:val="00894464"/>
    <w:rsid w:val="00896B02"/>
    <w:rsid w:val="00897236"/>
    <w:rsid w:val="008A008A"/>
    <w:rsid w:val="008A076E"/>
    <w:rsid w:val="008A07B3"/>
    <w:rsid w:val="008A3AB6"/>
    <w:rsid w:val="008A3DF2"/>
    <w:rsid w:val="008A5AB2"/>
    <w:rsid w:val="008A655B"/>
    <w:rsid w:val="008B17C6"/>
    <w:rsid w:val="008B1E5D"/>
    <w:rsid w:val="008B2767"/>
    <w:rsid w:val="008C263B"/>
    <w:rsid w:val="008C39D2"/>
    <w:rsid w:val="008C6B0F"/>
    <w:rsid w:val="008D5321"/>
    <w:rsid w:val="008E1A36"/>
    <w:rsid w:val="008E3C2A"/>
    <w:rsid w:val="008E5E1A"/>
    <w:rsid w:val="008E628B"/>
    <w:rsid w:val="008E7958"/>
    <w:rsid w:val="008F20C8"/>
    <w:rsid w:val="008F2CAE"/>
    <w:rsid w:val="008F3575"/>
    <w:rsid w:val="008F4DB2"/>
    <w:rsid w:val="008F6A8A"/>
    <w:rsid w:val="009030C0"/>
    <w:rsid w:val="00903F42"/>
    <w:rsid w:val="009044FB"/>
    <w:rsid w:val="00904FCB"/>
    <w:rsid w:val="00907571"/>
    <w:rsid w:val="00910615"/>
    <w:rsid w:val="00911C65"/>
    <w:rsid w:val="00911F32"/>
    <w:rsid w:val="00912A92"/>
    <w:rsid w:val="009138B2"/>
    <w:rsid w:val="009152BE"/>
    <w:rsid w:val="009259C7"/>
    <w:rsid w:val="00927B0B"/>
    <w:rsid w:val="0093019B"/>
    <w:rsid w:val="00932A48"/>
    <w:rsid w:val="009342FB"/>
    <w:rsid w:val="0093464A"/>
    <w:rsid w:val="00934872"/>
    <w:rsid w:val="00934E20"/>
    <w:rsid w:val="00935474"/>
    <w:rsid w:val="00935573"/>
    <w:rsid w:val="00946A73"/>
    <w:rsid w:val="009502D3"/>
    <w:rsid w:val="0095078B"/>
    <w:rsid w:val="00951BD9"/>
    <w:rsid w:val="00952D1D"/>
    <w:rsid w:val="00957853"/>
    <w:rsid w:val="009612DF"/>
    <w:rsid w:val="009619AA"/>
    <w:rsid w:val="00963807"/>
    <w:rsid w:val="00963AA5"/>
    <w:rsid w:val="00964B44"/>
    <w:rsid w:val="00965369"/>
    <w:rsid w:val="0096735E"/>
    <w:rsid w:val="00972622"/>
    <w:rsid w:val="00973D7E"/>
    <w:rsid w:val="0097559D"/>
    <w:rsid w:val="009762F4"/>
    <w:rsid w:val="00977406"/>
    <w:rsid w:val="00980F5B"/>
    <w:rsid w:val="00982B16"/>
    <w:rsid w:val="0098695A"/>
    <w:rsid w:val="00986A99"/>
    <w:rsid w:val="00990F67"/>
    <w:rsid w:val="00991F02"/>
    <w:rsid w:val="00993110"/>
    <w:rsid w:val="00995D25"/>
    <w:rsid w:val="009976AD"/>
    <w:rsid w:val="009A5BFB"/>
    <w:rsid w:val="009B0381"/>
    <w:rsid w:val="009B71B9"/>
    <w:rsid w:val="009C5002"/>
    <w:rsid w:val="009C5C2F"/>
    <w:rsid w:val="009C7237"/>
    <w:rsid w:val="009D2640"/>
    <w:rsid w:val="009D29E7"/>
    <w:rsid w:val="009D486A"/>
    <w:rsid w:val="009D6B07"/>
    <w:rsid w:val="009E01B0"/>
    <w:rsid w:val="009E341D"/>
    <w:rsid w:val="009E385F"/>
    <w:rsid w:val="009E3A17"/>
    <w:rsid w:val="009E7B2C"/>
    <w:rsid w:val="009F04E0"/>
    <w:rsid w:val="009F1ECC"/>
    <w:rsid w:val="009F48AF"/>
    <w:rsid w:val="009F64FA"/>
    <w:rsid w:val="009F664F"/>
    <w:rsid w:val="00A072CA"/>
    <w:rsid w:val="00A07EE1"/>
    <w:rsid w:val="00A14415"/>
    <w:rsid w:val="00A258CB"/>
    <w:rsid w:val="00A30E70"/>
    <w:rsid w:val="00A310D1"/>
    <w:rsid w:val="00A3166E"/>
    <w:rsid w:val="00A34242"/>
    <w:rsid w:val="00A37E37"/>
    <w:rsid w:val="00A413ED"/>
    <w:rsid w:val="00A4259C"/>
    <w:rsid w:val="00A43739"/>
    <w:rsid w:val="00A47336"/>
    <w:rsid w:val="00A52DB5"/>
    <w:rsid w:val="00A5361F"/>
    <w:rsid w:val="00A56727"/>
    <w:rsid w:val="00A664C4"/>
    <w:rsid w:val="00A66D38"/>
    <w:rsid w:val="00A7023B"/>
    <w:rsid w:val="00A7542C"/>
    <w:rsid w:val="00A92927"/>
    <w:rsid w:val="00A9753E"/>
    <w:rsid w:val="00AA26D9"/>
    <w:rsid w:val="00AA3852"/>
    <w:rsid w:val="00AA3862"/>
    <w:rsid w:val="00AB798B"/>
    <w:rsid w:val="00AB7F7F"/>
    <w:rsid w:val="00AC030F"/>
    <w:rsid w:val="00AC272E"/>
    <w:rsid w:val="00AC32EB"/>
    <w:rsid w:val="00AD06C4"/>
    <w:rsid w:val="00AD0DCB"/>
    <w:rsid w:val="00AD3B42"/>
    <w:rsid w:val="00AE2064"/>
    <w:rsid w:val="00AE4D8A"/>
    <w:rsid w:val="00AF06BE"/>
    <w:rsid w:val="00AF0983"/>
    <w:rsid w:val="00AF70BE"/>
    <w:rsid w:val="00B0343F"/>
    <w:rsid w:val="00B0526E"/>
    <w:rsid w:val="00B06462"/>
    <w:rsid w:val="00B13A59"/>
    <w:rsid w:val="00B1603B"/>
    <w:rsid w:val="00B24067"/>
    <w:rsid w:val="00B2465A"/>
    <w:rsid w:val="00B247F0"/>
    <w:rsid w:val="00B319DA"/>
    <w:rsid w:val="00B31D2C"/>
    <w:rsid w:val="00B37D3B"/>
    <w:rsid w:val="00B458D6"/>
    <w:rsid w:val="00B50AAE"/>
    <w:rsid w:val="00B52B4E"/>
    <w:rsid w:val="00B54D28"/>
    <w:rsid w:val="00B6065C"/>
    <w:rsid w:val="00B60C75"/>
    <w:rsid w:val="00B63D7B"/>
    <w:rsid w:val="00B659B6"/>
    <w:rsid w:val="00B67BA9"/>
    <w:rsid w:val="00B67F0E"/>
    <w:rsid w:val="00B750E4"/>
    <w:rsid w:val="00B75DA1"/>
    <w:rsid w:val="00B7679F"/>
    <w:rsid w:val="00B77718"/>
    <w:rsid w:val="00B8400D"/>
    <w:rsid w:val="00B84FAC"/>
    <w:rsid w:val="00B854A1"/>
    <w:rsid w:val="00B9004D"/>
    <w:rsid w:val="00B909D5"/>
    <w:rsid w:val="00B9649F"/>
    <w:rsid w:val="00B96EF1"/>
    <w:rsid w:val="00B9737E"/>
    <w:rsid w:val="00B9741E"/>
    <w:rsid w:val="00BA04AA"/>
    <w:rsid w:val="00BA400D"/>
    <w:rsid w:val="00BC0561"/>
    <w:rsid w:val="00BC1DBF"/>
    <w:rsid w:val="00BC4B88"/>
    <w:rsid w:val="00BC4F37"/>
    <w:rsid w:val="00BC5000"/>
    <w:rsid w:val="00BC53B3"/>
    <w:rsid w:val="00BD0A30"/>
    <w:rsid w:val="00BD55F5"/>
    <w:rsid w:val="00BD6F95"/>
    <w:rsid w:val="00BD7874"/>
    <w:rsid w:val="00BE15DB"/>
    <w:rsid w:val="00BE214B"/>
    <w:rsid w:val="00BE3801"/>
    <w:rsid w:val="00BE5F13"/>
    <w:rsid w:val="00BE7E1D"/>
    <w:rsid w:val="00BF0FFB"/>
    <w:rsid w:val="00BF35CE"/>
    <w:rsid w:val="00BF64C6"/>
    <w:rsid w:val="00BF6AD4"/>
    <w:rsid w:val="00C068A2"/>
    <w:rsid w:val="00C0788C"/>
    <w:rsid w:val="00C07E8F"/>
    <w:rsid w:val="00C10132"/>
    <w:rsid w:val="00C1225A"/>
    <w:rsid w:val="00C12392"/>
    <w:rsid w:val="00C12940"/>
    <w:rsid w:val="00C14351"/>
    <w:rsid w:val="00C2140A"/>
    <w:rsid w:val="00C23E4F"/>
    <w:rsid w:val="00C2413A"/>
    <w:rsid w:val="00C3274A"/>
    <w:rsid w:val="00C351BF"/>
    <w:rsid w:val="00C415D7"/>
    <w:rsid w:val="00C4215C"/>
    <w:rsid w:val="00C442C4"/>
    <w:rsid w:val="00C47051"/>
    <w:rsid w:val="00C513C1"/>
    <w:rsid w:val="00C56831"/>
    <w:rsid w:val="00C56AA2"/>
    <w:rsid w:val="00C60D0E"/>
    <w:rsid w:val="00C60D90"/>
    <w:rsid w:val="00C612F8"/>
    <w:rsid w:val="00C617A2"/>
    <w:rsid w:val="00C63F4F"/>
    <w:rsid w:val="00C64024"/>
    <w:rsid w:val="00C7196D"/>
    <w:rsid w:val="00C723CA"/>
    <w:rsid w:val="00C726EC"/>
    <w:rsid w:val="00C749E0"/>
    <w:rsid w:val="00C752FB"/>
    <w:rsid w:val="00C76383"/>
    <w:rsid w:val="00C84C55"/>
    <w:rsid w:val="00C900F4"/>
    <w:rsid w:val="00C92FFB"/>
    <w:rsid w:val="00CA1813"/>
    <w:rsid w:val="00CA1B4B"/>
    <w:rsid w:val="00CA6AD2"/>
    <w:rsid w:val="00CB4B3C"/>
    <w:rsid w:val="00CB502F"/>
    <w:rsid w:val="00CC069A"/>
    <w:rsid w:val="00CC09EC"/>
    <w:rsid w:val="00CD0CE7"/>
    <w:rsid w:val="00CD3200"/>
    <w:rsid w:val="00CD5FBB"/>
    <w:rsid w:val="00CD7399"/>
    <w:rsid w:val="00CE0B9D"/>
    <w:rsid w:val="00CE1198"/>
    <w:rsid w:val="00CE4795"/>
    <w:rsid w:val="00CE59DB"/>
    <w:rsid w:val="00CE6926"/>
    <w:rsid w:val="00CF2D15"/>
    <w:rsid w:val="00CF6176"/>
    <w:rsid w:val="00D02610"/>
    <w:rsid w:val="00D03F26"/>
    <w:rsid w:val="00D05DD0"/>
    <w:rsid w:val="00D07165"/>
    <w:rsid w:val="00D07EA9"/>
    <w:rsid w:val="00D16F5C"/>
    <w:rsid w:val="00D257A9"/>
    <w:rsid w:val="00D30661"/>
    <w:rsid w:val="00D3279F"/>
    <w:rsid w:val="00D32F56"/>
    <w:rsid w:val="00D361F0"/>
    <w:rsid w:val="00D375A6"/>
    <w:rsid w:val="00D432A6"/>
    <w:rsid w:val="00D43897"/>
    <w:rsid w:val="00D43A9C"/>
    <w:rsid w:val="00D45B55"/>
    <w:rsid w:val="00D47F45"/>
    <w:rsid w:val="00D50B5A"/>
    <w:rsid w:val="00D50EB6"/>
    <w:rsid w:val="00D54468"/>
    <w:rsid w:val="00D64932"/>
    <w:rsid w:val="00D65B46"/>
    <w:rsid w:val="00D65C6D"/>
    <w:rsid w:val="00D67937"/>
    <w:rsid w:val="00D67D6E"/>
    <w:rsid w:val="00D7115D"/>
    <w:rsid w:val="00D724F4"/>
    <w:rsid w:val="00D762E6"/>
    <w:rsid w:val="00D847B7"/>
    <w:rsid w:val="00D8552A"/>
    <w:rsid w:val="00D95A68"/>
    <w:rsid w:val="00DA09FC"/>
    <w:rsid w:val="00DA0BB2"/>
    <w:rsid w:val="00DA51B6"/>
    <w:rsid w:val="00DA5B2B"/>
    <w:rsid w:val="00DA7B8F"/>
    <w:rsid w:val="00DB0EA4"/>
    <w:rsid w:val="00DB5C75"/>
    <w:rsid w:val="00DB6552"/>
    <w:rsid w:val="00DB690A"/>
    <w:rsid w:val="00DB76EA"/>
    <w:rsid w:val="00DB79A2"/>
    <w:rsid w:val="00DC7997"/>
    <w:rsid w:val="00DD18D6"/>
    <w:rsid w:val="00DD1BAC"/>
    <w:rsid w:val="00DD7DFC"/>
    <w:rsid w:val="00DE57B2"/>
    <w:rsid w:val="00DF15D1"/>
    <w:rsid w:val="00DF2E9A"/>
    <w:rsid w:val="00DF3338"/>
    <w:rsid w:val="00DF344B"/>
    <w:rsid w:val="00DF45B2"/>
    <w:rsid w:val="00E006E0"/>
    <w:rsid w:val="00E009A0"/>
    <w:rsid w:val="00E01993"/>
    <w:rsid w:val="00E03C5E"/>
    <w:rsid w:val="00E03F70"/>
    <w:rsid w:val="00E07086"/>
    <w:rsid w:val="00E07F5F"/>
    <w:rsid w:val="00E10D36"/>
    <w:rsid w:val="00E151CC"/>
    <w:rsid w:val="00E16804"/>
    <w:rsid w:val="00E1688F"/>
    <w:rsid w:val="00E17B1A"/>
    <w:rsid w:val="00E26276"/>
    <w:rsid w:val="00E300CC"/>
    <w:rsid w:val="00E33711"/>
    <w:rsid w:val="00E35EE2"/>
    <w:rsid w:val="00E364C1"/>
    <w:rsid w:val="00E4468F"/>
    <w:rsid w:val="00E5078C"/>
    <w:rsid w:val="00E53D3E"/>
    <w:rsid w:val="00E55339"/>
    <w:rsid w:val="00E578A0"/>
    <w:rsid w:val="00E6082F"/>
    <w:rsid w:val="00E67A4F"/>
    <w:rsid w:val="00E70165"/>
    <w:rsid w:val="00E7134D"/>
    <w:rsid w:val="00E722B1"/>
    <w:rsid w:val="00E83AFA"/>
    <w:rsid w:val="00E8788A"/>
    <w:rsid w:val="00E9000C"/>
    <w:rsid w:val="00E9456B"/>
    <w:rsid w:val="00E948C0"/>
    <w:rsid w:val="00E95DD0"/>
    <w:rsid w:val="00EA5EFD"/>
    <w:rsid w:val="00EA627F"/>
    <w:rsid w:val="00EA7410"/>
    <w:rsid w:val="00EA7E0B"/>
    <w:rsid w:val="00EB1A27"/>
    <w:rsid w:val="00EB2079"/>
    <w:rsid w:val="00EC1254"/>
    <w:rsid w:val="00EC1F42"/>
    <w:rsid w:val="00EC33B2"/>
    <w:rsid w:val="00EC46B0"/>
    <w:rsid w:val="00EC49F8"/>
    <w:rsid w:val="00ED0794"/>
    <w:rsid w:val="00ED38E9"/>
    <w:rsid w:val="00ED78A5"/>
    <w:rsid w:val="00EE4CC3"/>
    <w:rsid w:val="00EF01A9"/>
    <w:rsid w:val="00EF26FB"/>
    <w:rsid w:val="00EF30D0"/>
    <w:rsid w:val="00EF3FDA"/>
    <w:rsid w:val="00F02FDC"/>
    <w:rsid w:val="00F058DE"/>
    <w:rsid w:val="00F05C70"/>
    <w:rsid w:val="00F123C5"/>
    <w:rsid w:val="00F17D50"/>
    <w:rsid w:val="00F21037"/>
    <w:rsid w:val="00F22073"/>
    <w:rsid w:val="00F225AA"/>
    <w:rsid w:val="00F232A7"/>
    <w:rsid w:val="00F2518C"/>
    <w:rsid w:val="00F25F57"/>
    <w:rsid w:val="00F2660D"/>
    <w:rsid w:val="00F26CD3"/>
    <w:rsid w:val="00F307FA"/>
    <w:rsid w:val="00F30981"/>
    <w:rsid w:val="00F31868"/>
    <w:rsid w:val="00F33318"/>
    <w:rsid w:val="00F36293"/>
    <w:rsid w:val="00F4028E"/>
    <w:rsid w:val="00F40A8F"/>
    <w:rsid w:val="00F42ADF"/>
    <w:rsid w:val="00F46F46"/>
    <w:rsid w:val="00F50173"/>
    <w:rsid w:val="00F55393"/>
    <w:rsid w:val="00F6084C"/>
    <w:rsid w:val="00F60D62"/>
    <w:rsid w:val="00F62DCC"/>
    <w:rsid w:val="00F65F62"/>
    <w:rsid w:val="00F66BDC"/>
    <w:rsid w:val="00F72DDE"/>
    <w:rsid w:val="00F74CD3"/>
    <w:rsid w:val="00F75EA6"/>
    <w:rsid w:val="00F7678A"/>
    <w:rsid w:val="00F81118"/>
    <w:rsid w:val="00F82D89"/>
    <w:rsid w:val="00F858C1"/>
    <w:rsid w:val="00F9205B"/>
    <w:rsid w:val="00F965A1"/>
    <w:rsid w:val="00F96F57"/>
    <w:rsid w:val="00FB50DA"/>
    <w:rsid w:val="00FB5225"/>
    <w:rsid w:val="00FC37D4"/>
    <w:rsid w:val="00FC55E2"/>
    <w:rsid w:val="00FD0405"/>
    <w:rsid w:val="00FD1681"/>
    <w:rsid w:val="00FD1E71"/>
    <w:rsid w:val="00FD2F94"/>
    <w:rsid w:val="00FD3BAC"/>
    <w:rsid w:val="00FE5992"/>
    <w:rsid w:val="00FF378C"/>
    <w:rsid w:val="00FF5D72"/>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69363344">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37925625">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0445089">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11317309">
      <w:bodyDiv w:val="1"/>
      <w:marLeft w:val="0"/>
      <w:marRight w:val="0"/>
      <w:marTop w:val="0"/>
      <w:marBottom w:val="0"/>
      <w:divBdr>
        <w:top w:val="none" w:sz="0" w:space="0" w:color="auto"/>
        <w:left w:val="none" w:sz="0" w:space="0" w:color="auto"/>
        <w:bottom w:val="none" w:sz="0" w:space="0" w:color="auto"/>
        <w:right w:val="none" w:sz="0" w:space="0" w:color="auto"/>
      </w:divBdr>
    </w:div>
    <w:div w:id="418527649">
      <w:bodyDiv w:val="1"/>
      <w:marLeft w:val="0"/>
      <w:marRight w:val="0"/>
      <w:marTop w:val="0"/>
      <w:marBottom w:val="0"/>
      <w:divBdr>
        <w:top w:val="none" w:sz="0" w:space="0" w:color="auto"/>
        <w:left w:val="none" w:sz="0" w:space="0" w:color="auto"/>
        <w:bottom w:val="none" w:sz="0" w:space="0" w:color="auto"/>
        <w:right w:val="none" w:sz="0" w:space="0" w:color="auto"/>
      </w:divBdr>
    </w:div>
    <w:div w:id="452479049">
      <w:bodyDiv w:val="1"/>
      <w:marLeft w:val="0"/>
      <w:marRight w:val="0"/>
      <w:marTop w:val="0"/>
      <w:marBottom w:val="0"/>
      <w:divBdr>
        <w:top w:val="none" w:sz="0" w:space="0" w:color="auto"/>
        <w:left w:val="none" w:sz="0" w:space="0" w:color="auto"/>
        <w:bottom w:val="none" w:sz="0" w:space="0" w:color="auto"/>
        <w:right w:val="none" w:sz="0" w:space="0" w:color="auto"/>
      </w:divBdr>
    </w:div>
    <w:div w:id="485247105">
      <w:bodyDiv w:val="1"/>
      <w:marLeft w:val="0"/>
      <w:marRight w:val="0"/>
      <w:marTop w:val="0"/>
      <w:marBottom w:val="0"/>
      <w:divBdr>
        <w:top w:val="none" w:sz="0" w:space="0" w:color="auto"/>
        <w:left w:val="none" w:sz="0" w:space="0" w:color="auto"/>
        <w:bottom w:val="none" w:sz="0" w:space="0" w:color="auto"/>
        <w:right w:val="none" w:sz="0" w:space="0" w:color="auto"/>
      </w:divBdr>
    </w:div>
    <w:div w:id="498229933">
      <w:bodyDiv w:val="1"/>
      <w:marLeft w:val="0"/>
      <w:marRight w:val="0"/>
      <w:marTop w:val="0"/>
      <w:marBottom w:val="0"/>
      <w:divBdr>
        <w:top w:val="none" w:sz="0" w:space="0" w:color="auto"/>
        <w:left w:val="none" w:sz="0" w:space="0" w:color="auto"/>
        <w:bottom w:val="none" w:sz="0" w:space="0" w:color="auto"/>
        <w:right w:val="none" w:sz="0" w:space="0" w:color="auto"/>
      </w:divBdr>
    </w:div>
    <w:div w:id="510074606">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79047731">
      <w:bodyDiv w:val="1"/>
      <w:marLeft w:val="0"/>
      <w:marRight w:val="0"/>
      <w:marTop w:val="0"/>
      <w:marBottom w:val="0"/>
      <w:divBdr>
        <w:top w:val="none" w:sz="0" w:space="0" w:color="auto"/>
        <w:left w:val="none" w:sz="0" w:space="0" w:color="auto"/>
        <w:bottom w:val="none" w:sz="0" w:space="0" w:color="auto"/>
        <w:right w:val="none" w:sz="0" w:space="0" w:color="auto"/>
      </w:divBdr>
    </w:div>
    <w:div w:id="68119846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28058807">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867837694">
      <w:bodyDiv w:val="1"/>
      <w:marLeft w:val="0"/>
      <w:marRight w:val="0"/>
      <w:marTop w:val="0"/>
      <w:marBottom w:val="0"/>
      <w:divBdr>
        <w:top w:val="none" w:sz="0" w:space="0" w:color="auto"/>
        <w:left w:val="none" w:sz="0" w:space="0" w:color="auto"/>
        <w:bottom w:val="none" w:sz="0" w:space="0" w:color="auto"/>
        <w:right w:val="none" w:sz="0" w:space="0" w:color="auto"/>
      </w:divBdr>
    </w:div>
    <w:div w:id="877663064">
      <w:bodyDiv w:val="1"/>
      <w:marLeft w:val="0"/>
      <w:marRight w:val="0"/>
      <w:marTop w:val="0"/>
      <w:marBottom w:val="0"/>
      <w:divBdr>
        <w:top w:val="none" w:sz="0" w:space="0" w:color="auto"/>
        <w:left w:val="none" w:sz="0" w:space="0" w:color="auto"/>
        <w:bottom w:val="none" w:sz="0" w:space="0" w:color="auto"/>
        <w:right w:val="none" w:sz="0" w:space="0" w:color="auto"/>
      </w:divBdr>
    </w:div>
    <w:div w:id="894240755">
      <w:bodyDiv w:val="1"/>
      <w:marLeft w:val="0"/>
      <w:marRight w:val="0"/>
      <w:marTop w:val="0"/>
      <w:marBottom w:val="0"/>
      <w:divBdr>
        <w:top w:val="none" w:sz="0" w:space="0" w:color="auto"/>
        <w:left w:val="none" w:sz="0" w:space="0" w:color="auto"/>
        <w:bottom w:val="none" w:sz="0" w:space="0" w:color="auto"/>
        <w:right w:val="none" w:sz="0" w:space="0" w:color="auto"/>
      </w:divBdr>
    </w:div>
    <w:div w:id="954170272">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00878639">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4078580">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02148118">
      <w:bodyDiv w:val="1"/>
      <w:marLeft w:val="0"/>
      <w:marRight w:val="0"/>
      <w:marTop w:val="0"/>
      <w:marBottom w:val="0"/>
      <w:divBdr>
        <w:top w:val="none" w:sz="0" w:space="0" w:color="auto"/>
        <w:left w:val="none" w:sz="0" w:space="0" w:color="auto"/>
        <w:bottom w:val="none" w:sz="0" w:space="0" w:color="auto"/>
        <w:right w:val="none" w:sz="0" w:space="0" w:color="auto"/>
      </w:divBdr>
    </w:div>
    <w:div w:id="136173463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32046209">
      <w:bodyDiv w:val="1"/>
      <w:marLeft w:val="0"/>
      <w:marRight w:val="0"/>
      <w:marTop w:val="0"/>
      <w:marBottom w:val="0"/>
      <w:divBdr>
        <w:top w:val="none" w:sz="0" w:space="0" w:color="auto"/>
        <w:left w:val="none" w:sz="0" w:space="0" w:color="auto"/>
        <w:bottom w:val="none" w:sz="0" w:space="0" w:color="auto"/>
        <w:right w:val="none" w:sz="0" w:space="0" w:color="auto"/>
      </w:divBdr>
    </w:div>
    <w:div w:id="1491101008">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58319505">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98307359">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49002760">
      <w:bodyDiv w:val="1"/>
      <w:marLeft w:val="0"/>
      <w:marRight w:val="0"/>
      <w:marTop w:val="0"/>
      <w:marBottom w:val="0"/>
      <w:divBdr>
        <w:top w:val="none" w:sz="0" w:space="0" w:color="auto"/>
        <w:left w:val="none" w:sz="0" w:space="0" w:color="auto"/>
        <w:bottom w:val="none" w:sz="0" w:space="0" w:color="auto"/>
        <w:right w:val="none" w:sz="0" w:space="0" w:color="auto"/>
      </w:divBdr>
    </w:div>
    <w:div w:id="2041123813">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 w:id="2146923502">
      <w:bodyDiv w:val="1"/>
      <w:marLeft w:val="0"/>
      <w:marRight w:val="0"/>
      <w:marTop w:val="0"/>
      <w:marBottom w:val="0"/>
      <w:divBdr>
        <w:top w:val="none" w:sz="0" w:space="0" w:color="auto"/>
        <w:left w:val="none" w:sz="0" w:space="0" w:color="auto"/>
        <w:bottom w:val="none" w:sz="0" w:space="0" w:color="auto"/>
        <w:right w:val="none" w:sz="0" w:space="0" w:color="auto"/>
      </w:divBdr>
    </w:div>
    <w:div w:id="2147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062&amp;dst=100149" TargetMode="External"/><Relationship Id="rId18" Type="http://schemas.openxmlformats.org/officeDocument/2006/relationships/hyperlink" Target="https://login.consultant.ru/link/?req=doc&amp;base=LAW&amp;n=481370&amp;dst=100262" TargetMode="External"/><Relationship Id="rId26" Type="http://schemas.openxmlformats.org/officeDocument/2006/relationships/hyperlink" Target="https://login.consultant.ru/link/?req=doc&amp;base=RLAW240&amp;n=182771&amp;dst=101317" TargetMode="External"/><Relationship Id="rId3" Type="http://schemas.openxmlformats.org/officeDocument/2006/relationships/styles" Target="styles.xml"/><Relationship Id="rId21" Type="http://schemas.openxmlformats.org/officeDocument/2006/relationships/hyperlink" Target="https://login.consultant.ru/link/?req=doc&amp;base=LAW&amp;n=464894&amp;dst=100110" TargetMode="External"/><Relationship Id="rId34" Type="http://schemas.openxmlformats.org/officeDocument/2006/relationships/hyperlink" Target="consultantplus://offline/ref=FE9BE9A6FC29163E67475D6D7EC4174316C5D687A74358A276E6726BA3k906L" TargetMode="External"/><Relationship Id="rId7" Type="http://schemas.openxmlformats.org/officeDocument/2006/relationships/footnotes" Target="footnotes.xml"/><Relationship Id="rId12" Type="http://schemas.openxmlformats.org/officeDocument/2006/relationships/hyperlink" Target="consultantplus://offline/ref=FA40584F7C5C2559EABA2242017ED6CD949ECCBEEC3A1DFF5DEBA3291560CB78553FA3EB581D91E7BA1C9F10C896DCA1CB55y7J" TargetMode="External"/><Relationship Id="rId17" Type="http://schemas.openxmlformats.org/officeDocument/2006/relationships/hyperlink" Target="https://login.consultant.ru/link/?req=doc&amp;base=RLAW240&amp;n=185697&amp;dst=100011" TargetMode="External"/><Relationship Id="rId25" Type="http://schemas.openxmlformats.org/officeDocument/2006/relationships/hyperlink" Target="https://login.consultant.ru/link/?req=doc&amp;base=RLAW240&amp;n=182771&amp;dst=100399" TargetMode="External"/><Relationship Id="rId33" Type="http://schemas.openxmlformats.org/officeDocument/2006/relationships/hyperlink" Target="consultantplus://offline/ref=88A0F54092089A8D1ED3693E821C4DD86544D5ECE9A19D5770E0426FDDCCF3F3AB171864E1E5171C6F3555BD48F6B4537E4674BD824CD90D9FC16788y3y1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1117&amp;dst=282" TargetMode="External"/><Relationship Id="rId20" Type="http://schemas.openxmlformats.org/officeDocument/2006/relationships/hyperlink" Target="https://login.consultant.ru/link/?req=doc&amp;base=LAW&amp;n=448197&amp;dst=100439" TargetMode="External"/><Relationship Id="rId29" Type="http://schemas.openxmlformats.org/officeDocument/2006/relationships/hyperlink" Target="consultantplus://offline/main?base=RLAW240;n=32343;fld=134;dst=1074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8D316AC6D46CD9D17BDEA7FA38C6B2115DA57E86D6E857C5D73494884359EFDD2E603473123CA5502745OF1CL" TargetMode="External"/><Relationship Id="rId24" Type="http://schemas.openxmlformats.org/officeDocument/2006/relationships/hyperlink" Target="https://login.consultant.ru/link/?req=doc&amp;base=LAW&amp;n=454229&amp;dst=101035" TargetMode="External"/><Relationship Id="rId32" Type="http://schemas.openxmlformats.org/officeDocument/2006/relationships/hyperlink" Target="consultantplus://offline/main?base=RLAW240;n=32343;fld=134;dst=10908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54229&amp;dst=101035" TargetMode="External"/><Relationship Id="rId23" Type="http://schemas.openxmlformats.org/officeDocument/2006/relationships/hyperlink" Target="https://login.consultant.ru/link/?req=doc&amp;base=LAW&amp;n=483062&amp;dst=999" TargetMode="External"/><Relationship Id="rId28" Type="http://schemas.openxmlformats.org/officeDocument/2006/relationships/hyperlink" Target="consultantplus://offline/main?base=RLAW240;n=32343;fld=134;dst=107431" TargetMode="External"/><Relationship Id="rId36" Type="http://schemas.openxmlformats.org/officeDocument/2006/relationships/footer" Target="footer1.xml"/><Relationship Id="rId10" Type="http://schemas.openxmlformats.org/officeDocument/2006/relationships/hyperlink" Target="consultantplus://offline/ref=FE9BE9A6FC29163E67475D6D7EC4174316C5D687A74358A276E6726BA3k906L" TargetMode="External"/><Relationship Id="rId19" Type="http://schemas.openxmlformats.org/officeDocument/2006/relationships/hyperlink" Target="https://login.consultant.ru/link/?req=doc&amp;base=LAW&amp;n=454229&amp;dst=101048" TargetMode="External"/><Relationship Id="rId31" Type="http://schemas.openxmlformats.org/officeDocument/2006/relationships/hyperlink" Target="consultantplus://offline/main?base=RLAW240;n=32343;fld=134;dst=1090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3062&amp;dst=999" TargetMode="External"/><Relationship Id="rId22" Type="http://schemas.openxmlformats.org/officeDocument/2006/relationships/hyperlink" Target="https://login.consultant.ru/link/?req=doc&amp;base=LAW&amp;n=483062&amp;dst=100149" TargetMode="External"/><Relationship Id="rId27" Type="http://schemas.openxmlformats.org/officeDocument/2006/relationships/hyperlink" Target="consultantplus://offline/main?base=RLAW240;n=32343;fld=134;dst=106367" TargetMode="External"/><Relationship Id="rId30" Type="http://schemas.openxmlformats.org/officeDocument/2006/relationships/hyperlink" Target="consultantplus://offline/main?base=RLAW240;n=32343;fld=134;dst=107431" TargetMode="External"/><Relationship Id="rId35" Type="http://schemas.openxmlformats.org/officeDocument/2006/relationships/hyperlink" Target="https://podosadm-r43.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3A5D-3B3F-43CB-930A-108A7655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176</Pages>
  <Words>83525</Words>
  <Characters>476097</Characters>
  <Application>Microsoft Office Word</Application>
  <DocSecurity>0</DocSecurity>
  <Lines>3967</Lines>
  <Paragraphs>1117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60</cp:revision>
  <cp:lastPrinted>2024-04-10T08:20:00Z</cp:lastPrinted>
  <dcterms:created xsi:type="dcterms:W3CDTF">2024-12-23T06:06:00Z</dcterms:created>
  <dcterms:modified xsi:type="dcterms:W3CDTF">2024-12-24T06:54:00Z</dcterms:modified>
</cp:coreProperties>
</file>