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органов местного    самоуправления Подосиновского района</w:t>
      </w:r>
    </w:p>
    <w:p w:rsidR="000A3E1F" w:rsidRPr="007031D9"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7031D9">
        <w:rPr>
          <w:b/>
          <w:sz w:val="72"/>
          <w:szCs w:val="72"/>
        </w:rPr>
        <w:t xml:space="preserve">от </w:t>
      </w:r>
      <w:r w:rsidR="00D53E5C">
        <w:rPr>
          <w:b/>
          <w:sz w:val="72"/>
          <w:szCs w:val="72"/>
        </w:rPr>
        <w:t>3</w:t>
      </w:r>
      <w:r w:rsidR="00D6117B">
        <w:rPr>
          <w:b/>
          <w:sz w:val="72"/>
          <w:szCs w:val="72"/>
        </w:rPr>
        <w:t>1</w:t>
      </w:r>
      <w:r w:rsidR="00BC4F37" w:rsidRPr="007031D9">
        <w:rPr>
          <w:b/>
          <w:sz w:val="72"/>
          <w:szCs w:val="72"/>
        </w:rPr>
        <w:t>.</w:t>
      </w:r>
      <w:r w:rsidR="00E040B3">
        <w:rPr>
          <w:b/>
          <w:sz w:val="72"/>
          <w:szCs w:val="72"/>
        </w:rPr>
        <w:t>0</w:t>
      </w:r>
      <w:r w:rsidR="00D53E5C">
        <w:rPr>
          <w:b/>
          <w:sz w:val="72"/>
          <w:szCs w:val="72"/>
        </w:rPr>
        <w:t>3</w:t>
      </w:r>
      <w:r w:rsidR="0074158E" w:rsidRPr="007031D9">
        <w:rPr>
          <w:b/>
          <w:sz w:val="72"/>
          <w:szCs w:val="72"/>
        </w:rPr>
        <w:t>.</w:t>
      </w:r>
      <w:r w:rsidR="00BC4F37" w:rsidRPr="007031D9">
        <w:rPr>
          <w:b/>
          <w:sz w:val="72"/>
          <w:szCs w:val="72"/>
        </w:rPr>
        <w:t>202</w:t>
      </w:r>
      <w:r w:rsidR="00E040B3">
        <w:rPr>
          <w:b/>
          <w:sz w:val="72"/>
          <w:szCs w:val="72"/>
        </w:rPr>
        <w:t>5</w:t>
      </w:r>
      <w:r w:rsidRPr="007031D9">
        <w:rPr>
          <w:b/>
          <w:sz w:val="72"/>
          <w:szCs w:val="72"/>
        </w:rPr>
        <w:t xml:space="preserve"> № </w:t>
      </w:r>
      <w:r w:rsidR="00E040B3">
        <w:rPr>
          <w:b/>
          <w:sz w:val="72"/>
          <w:szCs w:val="72"/>
        </w:rPr>
        <w:t>8</w:t>
      </w:r>
      <w:r w:rsidR="00D6117B">
        <w:rPr>
          <w:b/>
          <w:sz w:val="72"/>
          <w:szCs w:val="72"/>
        </w:rPr>
        <w:t>7</w:t>
      </w:r>
      <w:r w:rsidR="003F19ED" w:rsidRPr="00E6082F">
        <w:rPr>
          <w:b/>
          <w:sz w:val="72"/>
          <w:szCs w:val="72"/>
        </w:rPr>
        <w:t xml:space="preserve"> </w:t>
      </w:r>
      <w:r w:rsidR="0074158E" w:rsidRPr="00E6082F">
        <w:rPr>
          <w:b/>
          <w:sz w:val="72"/>
          <w:szCs w:val="72"/>
        </w:rPr>
        <w:t>(</w:t>
      </w:r>
      <w:r w:rsidR="001F53FA">
        <w:rPr>
          <w:b/>
          <w:sz w:val="72"/>
          <w:szCs w:val="72"/>
        </w:rPr>
        <w:t>6</w:t>
      </w:r>
      <w:r w:rsidR="00D53E5C">
        <w:rPr>
          <w:b/>
          <w:sz w:val="72"/>
          <w:szCs w:val="72"/>
        </w:rPr>
        <w:t>2</w:t>
      </w:r>
      <w:r w:rsidR="00D6117B">
        <w:rPr>
          <w:b/>
          <w:sz w:val="72"/>
          <w:szCs w:val="72"/>
        </w:rPr>
        <w:t>7</w:t>
      </w:r>
      <w:r w:rsidR="0074158E" w:rsidRPr="00E6082F">
        <w:rPr>
          <w:b/>
          <w:sz w:val="72"/>
          <w:szCs w:val="72"/>
        </w:rPr>
        <w:t>)</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Pr>
          <w:b/>
          <w:sz w:val="36"/>
          <w:szCs w:val="36"/>
        </w:rPr>
        <w:t>утверждён</w:t>
      </w:r>
      <w:proofErr w:type="gramEnd"/>
      <w:r>
        <w:rPr>
          <w:b/>
          <w:sz w:val="36"/>
          <w:szCs w:val="36"/>
        </w:rPr>
        <w:t xml:space="preserve">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Подосиновской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пгт Подосиновец</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46"/>
        <w:gridCol w:w="2164"/>
        <w:gridCol w:w="1467"/>
      </w:tblGrid>
      <w:tr w:rsidR="00EA3470" w:rsidTr="00C11991">
        <w:trPr>
          <w:trHeight w:val="557"/>
        </w:trPr>
        <w:tc>
          <w:tcPr>
            <w:tcW w:w="675" w:type="dxa"/>
            <w:shd w:val="clear" w:color="auto" w:fill="auto"/>
            <w:vAlign w:val="center"/>
          </w:tcPr>
          <w:p w:rsidR="00EA3470" w:rsidRPr="00E040B3" w:rsidRDefault="00EA3470" w:rsidP="00E040B3">
            <w:pPr>
              <w:widowControl/>
              <w:suppressAutoHyphens w:val="0"/>
              <w:autoSpaceDN/>
              <w:ind w:firstLine="0"/>
              <w:jc w:val="center"/>
              <w:rPr>
                <w:rFonts w:eastAsia="Times New Roman"/>
                <w:kern w:val="0"/>
                <w:sz w:val="28"/>
                <w:szCs w:val="28"/>
                <w:lang w:eastAsia="ru-RU"/>
              </w:rPr>
            </w:pPr>
            <w:r w:rsidRPr="00E040B3">
              <w:rPr>
                <w:rFonts w:eastAsia="Times New Roman"/>
                <w:kern w:val="0"/>
                <w:sz w:val="28"/>
                <w:szCs w:val="28"/>
                <w:lang w:eastAsia="ru-RU"/>
              </w:rPr>
              <w:lastRenderedPageBreak/>
              <w:t>№</w:t>
            </w:r>
          </w:p>
          <w:p w:rsidR="00EA3470" w:rsidRPr="00E040B3" w:rsidRDefault="00EA3470" w:rsidP="00E040B3">
            <w:pPr>
              <w:widowControl/>
              <w:suppressAutoHyphens w:val="0"/>
              <w:autoSpaceDN/>
              <w:ind w:firstLine="0"/>
              <w:jc w:val="center"/>
              <w:rPr>
                <w:rFonts w:eastAsia="Times New Roman"/>
                <w:kern w:val="0"/>
                <w:sz w:val="28"/>
                <w:szCs w:val="28"/>
                <w:lang w:eastAsia="ru-RU"/>
              </w:rPr>
            </w:pPr>
            <w:proofErr w:type="gramStart"/>
            <w:r w:rsidRPr="00E040B3">
              <w:rPr>
                <w:rFonts w:eastAsia="Times New Roman"/>
                <w:kern w:val="0"/>
                <w:sz w:val="28"/>
                <w:szCs w:val="28"/>
                <w:lang w:eastAsia="ru-RU"/>
              </w:rPr>
              <w:t>п</w:t>
            </w:r>
            <w:proofErr w:type="gramEnd"/>
            <w:r w:rsidRPr="00E040B3">
              <w:rPr>
                <w:rFonts w:eastAsia="Times New Roman"/>
                <w:kern w:val="0"/>
                <w:sz w:val="28"/>
                <w:szCs w:val="28"/>
                <w:lang w:eastAsia="ru-RU"/>
              </w:rPr>
              <w:t>/п</w:t>
            </w:r>
          </w:p>
        </w:tc>
        <w:tc>
          <w:tcPr>
            <w:tcW w:w="5846" w:type="dxa"/>
            <w:vAlign w:val="center"/>
          </w:tcPr>
          <w:p w:rsidR="00EA3470" w:rsidRPr="00E040B3" w:rsidRDefault="00EA3470" w:rsidP="00E040B3">
            <w:pPr>
              <w:widowControl/>
              <w:suppressAutoHyphens w:val="0"/>
              <w:autoSpaceDN/>
              <w:ind w:left="34" w:hanging="34"/>
              <w:jc w:val="center"/>
              <w:rPr>
                <w:rFonts w:eastAsia="Times New Roman"/>
                <w:kern w:val="0"/>
                <w:sz w:val="28"/>
                <w:szCs w:val="28"/>
                <w:lang w:eastAsia="ru-RU"/>
              </w:rPr>
            </w:pPr>
            <w:r w:rsidRPr="00E040B3">
              <w:rPr>
                <w:rFonts w:eastAsia="Times New Roman"/>
                <w:kern w:val="0"/>
                <w:sz w:val="28"/>
                <w:szCs w:val="28"/>
                <w:lang w:eastAsia="ru-RU"/>
              </w:rPr>
              <w:t>Содержание</w:t>
            </w:r>
          </w:p>
        </w:tc>
        <w:tc>
          <w:tcPr>
            <w:tcW w:w="2164" w:type="dxa"/>
            <w:vAlign w:val="center"/>
          </w:tcPr>
          <w:p w:rsidR="00EA3470" w:rsidRPr="00E040B3" w:rsidRDefault="00EA3470" w:rsidP="00C11991">
            <w:pPr>
              <w:widowControl/>
              <w:suppressAutoHyphens w:val="0"/>
              <w:autoSpaceDN/>
              <w:ind w:firstLine="0"/>
              <w:jc w:val="center"/>
              <w:rPr>
                <w:rFonts w:eastAsia="Times New Roman"/>
                <w:kern w:val="0"/>
                <w:sz w:val="28"/>
                <w:szCs w:val="28"/>
                <w:lang w:eastAsia="ru-RU"/>
              </w:rPr>
            </w:pPr>
            <w:r w:rsidRPr="00E040B3">
              <w:rPr>
                <w:rFonts w:eastAsia="Times New Roman"/>
                <w:kern w:val="0"/>
                <w:sz w:val="28"/>
                <w:szCs w:val="28"/>
                <w:lang w:eastAsia="ru-RU"/>
              </w:rPr>
              <w:t>Реквизиты</w:t>
            </w:r>
          </w:p>
        </w:tc>
        <w:tc>
          <w:tcPr>
            <w:tcW w:w="1467" w:type="dxa"/>
            <w:vAlign w:val="center"/>
          </w:tcPr>
          <w:p w:rsidR="00EA3470" w:rsidRPr="00E040B3" w:rsidRDefault="00C11991" w:rsidP="00C11991">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С</w:t>
            </w:r>
            <w:r w:rsidR="00EA3470">
              <w:rPr>
                <w:rFonts w:eastAsia="Times New Roman"/>
                <w:kern w:val="0"/>
                <w:sz w:val="28"/>
                <w:szCs w:val="28"/>
                <w:lang w:eastAsia="ru-RU"/>
              </w:rPr>
              <w:t>траница</w:t>
            </w:r>
          </w:p>
        </w:tc>
      </w:tr>
      <w:tr w:rsidR="00EA3470" w:rsidRPr="00BE5F13" w:rsidTr="0020306B">
        <w:trPr>
          <w:trHeight w:val="557"/>
        </w:trPr>
        <w:tc>
          <w:tcPr>
            <w:tcW w:w="675" w:type="dxa"/>
            <w:shd w:val="clear" w:color="auto" w:fill="auto"/>
          </w:tcPr>
          <w:p w:rsidR="00EA3470" w:rsidRPr="00E040B3" w:rsidRDefault="00EA3470" w:rsidP="00E040B3">
            <w:pPr>
              <w:widowControl/>
              <w:suppressAutoHyphens w:val="0"/>
              <w:autoSpaceDN/>
              <w:ind w:firstLine="0"/>
              <w:jc w:val="center"/>
              <w:rPr>
                <w:rFonts w:eastAsia="Times New Roman"/>
                <w:kern w:val="0"/>
                <w:sz w:val="28"/>
                <w:szCs w:val="28"/>
                <w:lang w:eastAsia="ru-RU"/>
              </w:rPr>
            </w:pPr>
            <w:r w:rsidRPr="00E040B3">
              <w:rPr>
                <w:rFonts w:eastAsia="Times New Roman"/>
                <w:kern w:val="0"/>
                <w:sz w:val="28"/>
                <w:szCs w:val="28"/>
                <w:lang w:eastAsia="ru-RU"/>
              </w:rPr>
              <w:t>1.</w:t>
            </w:r>
          </w:p>
        </w:tc>
        <w:tc>
          <w:tcPr>
            <w:tcW w:w="5846" w:type="dxa"/>
          </w:tcPr>
          <w:p w:rsidR="00EA3470" w:rsidRPr="00894890" w:rsidRDefault="00716152" w:rsidP="00894890">
            <w:pPr>
              <w:widowControl/>
              <w:suppressAutoHyphens w:val="0"/>
              <w:autoSpaceDN/>
              <w:ind w:firstLine="0"/>
              <w:rPr>
                <w:bCs/>
                <w:sz w:val="28"/>
                <w:szCs w:val="28"/>
              </w:rPr>
            </w:pPr>
            <w:r w:rsidRPr="00894890">
              <w:rPr>
                <w:bCs/>
                <w:sz w:val="28"/>
                <w:szCs w:val="28"/>
              </w:rPr>
              <w:t>О внесении изменений и дополнений в решение Подосиновской районной Думы от 20.12.2024 № 46/168</w:t>
            </w:r>
          </w:p>
        </w:tc>
        <w:tc>
          <w:tcPr>
            <w:tcW w:w="2164" w:type="dxa"/>
          </w:tcPr>
          <w:p w:rsidR="00EA3470" w:rsidRPr="00E040B3" w:rsidRDefault="00EA3470" w:rsidP="00D6117B">
            <w:pPr>
              <w:ind w:firstLine="33"/>
              <w:jc w:val="center"/>
              <w:rPr>
                <w:bCs/>
                <w:sz w:val="28"/>
                <w:szCs w:val="28"/>
              </w:rPr>
            </w:pPr>
            <w:r w:rsidRPr="00E040B3">
              <w:rPr>
                <w:bCs/>
                <w:sz w:val="28"/>
                <w:szCs w:val="28"/>
              </w:rPr>
              <w:t>от 2</w:t>
            </w:r>
            <w:r>
              <w:rPr>
                <w:bCs/>
                <w:sz w:val="28"/>
                <w:szCs w:val="28"/>
              </w:rPr>
              <w:t>8</w:t>
            </w:r>
            <w:r w:rsidRPr="00E040B3">
              <w:rPr>
                <w:bCs/>
                <w:sz w:val="28"/>
                <w:szCs w:val="28"/>
              </w:rPr>
              <w:t>.</w:t>
            </w:r>
            <w:r>
              <w:rPr>
                <w:bCs/>
                <w:sz w:val="28"/>
                <w:szCs w:val="28"/>
              </w:rPr>
              <w:t>0</w:t>
            </w:r>
            <w:r w:rsidR="00D6117B">
              <w:rPr>
                <w:bCs/>
                <w:sz w:val="28"/>
                <w:szCs w:val="28"/>
              </w:rPr>
              <w:t>3</w:t>
            </w:r>
            <w:r w:rsidRPr="00E040B3">
              <w:rPr>
                <w:bCs/>
                <w:sz w:val="28"/>
                <w:szCs w:val="28"/>
              </w:rPr>
              <w:t>.202</w:t>
            </w:r>
            <w:r>
              <w:rPr>
                <w:bCs/>
                <w:sz w:val="28"/>
                <w:szCs w:val="28"/>
              </w:rPr>
              <w:t>5</w:t>
            </w:r>
            <w:r w:rsidRPr="00E040B3">
              <w:rPr>
                <w:bCs/>
                <w:sz w:val="28"/>
                <w:szCs w:val="28"/>
              </w:rPr>
              <w:t xml:space="preserve"> № 4</w:t>
            </w:r>
            <w:r w:rsidR="00D6117B">
              <w:rPr>
                <w:bCs/>
                <w:sz w:val="28"/>
                <w:szCs w:val="28"/>
              </w:rPr>
              <w:t>9</w:t>
            </w:r>
            <w:r w:rsidRPr="00E040B3">
              <w:rPr>
                <w:bCs/>
                <w:sz w:val="28"/>
                <w:szCs w:val="28"/>
              </w:rPr>
              <w:t>/1</w:t>
            </w:r>
            <w:r>
              <w:rPr>
                <w:bCs/>
                <w:sz w:val="28"/>
                <w:szCs w:val="28"/>
              </w:rPr>
              <w:t>8</w:t>
            </w:r>
            <w:r w:rsidR="00D6117B">
              <w:rPr>
                <w:bCs/>
                <w:sz w:val="28"/>
                <w:szCs w:val="28"/>
              </w:rPr>
              <w:t>7</w:t>
            </w:r>
            <w:r w:rsidRPr="00E040B3">
              <w:rPr>
                <w:bCs/>
                <w:sz w:val="28"/>
                <w:szCs w:val="28"/>
              </w:rPr>
              <w:t xml:space="preserve"> </w:t>
            </w:r>
          </w:p>
        </w:tc>
        <w:tc>
          <w:tcPr>
            <w:tcW w:w="1467" w:type="dxa"/>
          </w:tcPr>
          <w:p w:rsidR="00EA3470" w:rsidRPr="00E040B3" w:rsidRDefault="00DE240C" w:rsidP="0010404A">
            <w:pPr>
              <w:ind w:firstLine="33"/>
              <w:jc w:val="center"/>
              <w:rPr>
                <w:bCs/>
                <w:sz w:val="28"/>
                <w:szCs w:val="28"/>
              </w:rPr>
            </w:pPr>
            <w:r>
              <w:rPr>
                <w:bCs/>
                <w:sz w:val="28"/>
                <w:szCs w:val="28"/>
              </w:rPr>
              <w:t>3-70</w:t>
            </w:r>
          </w:p>
        </w:tc>
      </w:tr>
      <w:tr w:rsidR="00C11991" w:rsidRPr="00BE5F13" w:rsidTr="0020306B">
        <w:trPr>
          <w:trHeight w:val="557"/>
        </w:trPr>
        <w:tc>
          <w:tcPr>
            <w:tcW w:w="675" w:type="dxa"/>
            <w:shd w:val="clear" w:color="auto" w:fill="auto"/>
          </w:tcPr>
          <w:p w:rsidR="00C11991" w:rsidRPr="00E040B3" w:rsidRDefault="00C11991" w:rsidP="00D60C16">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w:t>
            </w:r>
          </w:p>
        </w:tc>
        <w:tc>
          <w:tcPr>
            <w:tcW w:w="5846" w:type="dxa"/>
          </w:tcPr>
          <w:p w:rsidR="00C11991" w:rsidRPr="00894890" w:rsidRDefault="00D60C16" w:rsidP="00894890">
            <w:pPr>
              <w:widowControl/>
              <w:suppressAutoHyphens w:val="0"/>
              <w:autoSpaceDN/>
              <w:ind w:firstLine="0"/>
              <w:rPr>
                <w:bCs/>
                <w:sz w:val="28"/>
                <w:szCs w:val="28"/>
              </w:rPr>
            </w:pPr>
            <w:r w:rsidRPr="00894890">
              <w:rPr>
                <w:bCs/>
                <w:sz w:val="28"/>
                <w:szCs w:val="28"/>
              </w:rPr>
              <w:t>Заключение на проект решения Подосиновской районной Думы «О внесении изменений и дополнений в решение Подосиновской районной Думы от 20.12.2024 № 46/168»</w:t>
            </w:r>
          </w:p>
        </w:tc>
        <w:tc>
          <w:tcPr>
            <w:tcW w:w="2164" w:type="dxa"/>
          </w:tcPr>
          <w:p w:rsidR="00C11991" w:rsidRPr="00E040B3" w:rsidRDefault="00D60C16" w:rsidP="00D60C16">
            <w:pPr>
              <w:ind w:firstLine="33"/>
              <w:jc w:val="center"/>
              <w:rPr>
                <w:bCs/>
                <w:sz w:val="28"/>
                <w:szCs w:val="28"/>
              </w:rPr>
            </w:pPr>
            <w:r w:rsidRPr="00E040B3">
              <w:rPr>
                <w:bCs/>
                <w:sz w:val="28"/>
                <w:szCs w:val="28"/>
              </w:rPr>
              <w:t>от 2</w:t>
            </w:r>
            <w:r>
              <w:rPr>
                <w:bCs/>
                <w:sz w:val="28"/>
                <w:szCs w:val="28"/>
              </w:rPr>
              <w:t>5</w:t>
            </w:r>
            <w:r w:rsidRPr="00E040B3">
              <w:rPr>
                <w:bCs/>
                <w:sz w:val="28"/>
                <w:szCs w:val="28"/>
              </w:rPr>
              <w:t>.</w:t>
            </w:r>
            <w:r>
              <w:rPr>
                <w:bCs/>
                <w:sz w:val="28"/>
                <w:szCs w:val="28"/>
              </w:rPr>
              <w:t>03</w:t>
            </w:r>
            <w:r w:rsidRPr="00E040B3">
              <w:rPr>
                <w:bCs/>
                <w:sz w:val="28"/>
                <w:szCs w:val="28"/>
              </w:rPr>
              <w:t>.202</w:t>
            </w:r>
            <w:r>
              <w:rPr>
                <w:bCs/>
                <w:sz w:val="28"/>
                <w:szCs w:val="28"/>
              </w:rPr>
              <w:t>5</w:t>
            </w:r>
            <w:r w:rsidRPr="00E040B3">
              <w:rPr>
                <w:bCs/>
                <w:sz w:val="28"/>
                <w:szCs w:val="28"/>
              </w:rPr>
              <w:t xml:space="preserve"> № </w:t>
            </w:r>
            <w:r>
              <w:rPr>
                <w:bCs/>
                <w:sz w:val="28"/>
                <w:szCs w:val="28"/>
              </w:rPr>
              <w:t>06</w:t>
            </w:r>
          </w:p>
        </w:tc>
        <w:tc>
          <w:tcPr>
            <w:tcW w:w="1467" w:type="dxa"/>
          </w:tcPr>
          <w:p w:rsidR="00C11991" w:rsidRDefault="00DE240C" w:rsidP="0010404A">
            <w:pPr>
              <w:ind w:firstLine="33"/>
              <w:jc w:val="center"/>
              <w:rPr>
                <w:bCs/>
                <w:sz w:val="28"/>
                <w:szCs w:val="28"/>
              </w:rPr>
            </w:pPr>
            <w:r>
              <w:rPr>
                <w:bCs/>
                <w:sz w:val="28"/>
                <w:szCs w:val="28"/>
              </w:rPr>
              <w:t>71-79</w:t>
            </w:r>
          </w:p>
        </w:tc>
      </w:tr>
      <w:tr w:rsidR="00C11991" w:rsidRPr="00BE5F13" w:rsidTr="0020306B">
        <w:trPr>
          <w:trHeight w:val="557"/>
        </w:trPr>
        <w:tc>
          <w:tcPr>
            <w:tcW w:w="675" w:type="dxa"/>
            <w:shd w:val="clear" w:color="auto" w:fill="auto"/>
          </w:tcPr>
          <w:p w:rsidR="00C11991" w:rsidRPr="00E040B3" w:rsidRDefault="00C11991" w:rsidP="00D60C16">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3.</w:t>
            </w:r>
          </w:p>
        </w:tc>
        <w:tc>
          <w:tcPr>
            <w:tcW w:w="5846" w:type="dxa"/>
          </w:tcPr>
          <w:p w:rsidR="00C11991" w:rsidRPr="00894890" w:rsidRDefault="00894890" w:rsidP="001612C3">
            <w:pPr>
              <w:ind w:firstLine="0"/>
              <w:rPr>
                <w:bCs/>
                <w:sz w:val="28"/>
                <w:szCs w:val="28"/>
              </w:rPr>
            </w:pPr>
            <w:r w:rsidRPr="00894890">
              <w:rPr>
                <w:bCs/>
                <w:sz w:val="28"/>
                <w:szCs w:val="28"/>
              </w:rPr>
              <w:t>Об утверждении отчета об исполнении Программы приватизации муниципального имущества муниципального образования Подосиновский муниципальный район Кировской области за 2024 год</w:t>
            </w:r>
          </w:p>
        </w:tc>
        <w:tc>
          <w:tcPr>
            <w:tcW w:w="2164" w:type="dxa"/>
          </w:tcPr>
          <w:p w:rsidR="00C11991" w:rsidRPr="00E040B3" w:rsidRDefault="00C11991" w:rsidP="00D6117B">
            <w:pPr>
              <w:ind w:firstLine="33"/>
              <w:jc w:val="center"/>
              <w:rPr>
                <w:bCs/>
                <w:sz w:val="28"/>
                <w:szCs w:val="28"/>
              </w:rPr>
            </w:pPr>
            <w:r w:rsidRPr="0010404A">
              <w:rPr>
                <w:bCs/>
                <w:sz w:val="28"/>
                <w:szCs w:val="28"/>
              </w:rPr>
              <w:t>от 28.0</w:t>
            </w:r>
            <w:r>
              <w:rPr>
                <w:bCs/>
                <w:sz w:val="28"/>
                <w:szCs w:val="28"/>
              </w:rPr>
              <w:t>3</w:t>
            </w:r>
            <w:r w:rsidRPr="0010404A">
              <w:rPr>
                <w:bCs/>
                <w:sz w:val="28"/>
                <w:szCs w:val="28"/>
              </w:rPr>
              <w:t>.2025 № 4</w:t>
            </w:r>
            <w:r>
              <w:rPr>
                <w:bCs/>
                <w:sz w:val="28"/>
                <w:szCs w:val="28"/>
              </w:rPr>
              <w:t>9</w:t>
            </w:r>
            <w:r w:rsidRPr="0010404A">
              <w:rPr>
                <w:bCs/>
                <w:sz w:val="28"/>
                <w:szCs w:val="28"/>
              </w:rPr>
              <w:t>/1</w:t>
            </w:r>
            <w:r>
              <w:rPr>
                <w:bCs/>
                <w:sz w:val="28"/>
                <w:szCs w:val="28"/>
              </w:rPr>
              <w:t>88</w:t>
            </w:r>
          </w:p>
        </w:tc>
        <w:tc>
          <w:tcPr>
            <w:tcW w:w="1467" w:type="dxa"/>
          </w:tcPr>
          <w:p w:rsidR="00C11991" w:rsidRPr="0010404A" w:rsidRDefault="00DE240C" w:rsidP="00E040B3">
            <w:pPr>
              <w:ind w:firstLine="33"/>
              <w:jc w:val="center"/>
              <w:rPr>
                <w:bCs/>
                <w:sz w:val="28"/>
                <w:szCs w:val="28"/>
              </w:rPr>
            </w:pPr>
            <w:r>
              <w:rPr>
                <w:bCs/>
                <w:sz w:val="28"/>
                <w:szCs w:val="28"/>
              </w:rPr>
              <w:t>80-83</w:t>
            </w:r>
          </w:p>
        </w:tc>
      </w:tr>
      <w:tr w:rsidR="00C11991" w:rsidRPr="00BE5F13" w:rsidTr="0020306B">
        <w:trPr>
          <w:trHeight w:val="557"/>
        </w:trPr>
        <w:tc>
          <w:tcPr>
            <w:tcW w:w="675" w:type="dxa"/>
            <w:shd w:val="clear" w:color="auto" w:fill="auto"/>
          </w:tcPr>
          <w:p w:rsidR="00C11991" w:rsidRPr="00E040B3" w:rsidRDefault="00C11991" w:rsidP="00E040B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4.</w:t>
            </w:r>
          </w:p>
        </w:tc>
        <w:tc>
          <w:tcPr>
            <w:tcW w:w="5846" w:type="dxa"/>
          </w:tcPr>
          <w:p w:rsidR="00C11991" w:rsidRPr="00894890" w:rsidRDefault="00894890" w:rsidP="001612C3">
            <w:pPr>
              <w:widowControl/>
              <w:suppressAutoHyphens w:val="0"/>
              <w:autoSpaceDN/>
              <w:ind w:firstLine="0"/>
              <w:rPr>
                <w:bCs/>
                <w:sz w:val="28"/>
                <w:szCs w:val="28"/>
              </w:rPr>
            </w:pPr>
            <w:r w:rsidRPr="00894890">
              <w:rPr>
                <w:rFonts w:eastAsiaTheme="minorEastAsia"/>
                <w:kern w:val="0"/>
                <w:sz w:val="28"/>
                <w:szCs w:val="28"/>
                <w:lang w:eastAsia="ru-RU"/>
              </w:rPr>
              <w:t>О внесении изменений в решение Подосиновской районной Думы от 27.08.2021 № 60/346</w:t>
            </w:r>
          </w:p>
        </w:tc>
        <w:tc>
          <w:tcPr>
            <w:tcW w:w="2164" w:type="dxa"/>
          </w:tcPr>
          <w:p w:rsidR="00C11991" w:rsidRPr="00E040B3" w:rsidRDefault="00C11991" w:rsidP="00D6117B">
            <w:pPr>
              <w:ind w:firstLine="33"/>
              <w:jc w:val="center"/>
              <w:rPr>
                <w:bCs/>
                <w:sz w:val="28"/>
                <w:szCs w:val="28"/>
              </w:rPr>
            </w:pPr>
            <w:r w:rsidRPr="0010404A">
              <w:rPr>
                <w:bCs/>
                <w:sz w:val="28"/>
                <w:szCs w:val="28"/>
              </w:rPr>
              <w:t>от 28.0</w:t>
            </w:r>
            <w:r>
              <w:rPr>
                <w:bCs/>
                <w:sz w:val="28"/>
                <w:szCs w:val="28"/>
              </w:rPr>
              <w:t>3</w:t>
            </w:r>
            <w:r w:rsidRPr="0010404A">
              <w:rPr>
                <w:bCs/>
                <w:sz w:val="28"/>
                <w:szCs w:val="28"/>
              </w:rPr>
              <w:t>.2025 № 4</w:t>
            </w:r>
            <w:r>
              <w:rPr>
                <w:bCs/>
                <w:sz w:val="28"/>
                <w:szCs w:val="28"/>
              </w:rPr>
              <w:t>9</w:t>
            </w:r>
            <w:r w:rsidRPr="0010404A">
              <w:rPr>
                <w:bCs/>
                <w:sz w:val="28"/>
                <w:szCs w:val="28"/>
              </w:rPr>
              <w:t>/1</w:t>
            </w:r>
            <w:r>
              <w:rPr>
                <w:bCs/>
                <w:sz w:val="28"/>
                <w:szCs w:val="28"/>
              </w:rPr>
              <w:t>89</w:t>
            </w:r>
          </w:p>
        </w:tc>
        <w:tc>
          <w:tcPr>
            <w:tcW w:w="1467" w:type="dxa"/>
          </w:tcPr>
          <w:p w:rsidR="00C11991" w:rsidRPr="0010404A" w:rsidRDefault="00DE240C" w:rsidP="000F47B4">
            <w:pPr>
              <w:ind w:firstLine="33"/>
              <w:jc w:val="center"/>
              <w:rPr>
                <w:bCs/>
                <w:sz w:val="28"/>
                <w:szCs w:val="28"/>
              </w:rPr>
            </w:pPr>
            <w:r>
              <w:rPr>
                <w:bCs/>
                <w:sz w:val="28"/>
                <w:szCs w:val="28"/>
              </w:rPr>
              <w:t>84-10</w:t>
            </w:r>
            <w:r w:rsidR="000F47B4">
              <w:rPr>
                <w:bCs/>
                <w:sz w:val="28"/>
                <w:szCs w:val="28"/>
              </w:rPr>
              <w:t>4</w:t>
            </w:r>
            <w:bookmarkStart w:id="0" w:name="_GoBack"/>
            <w:bookmarkEnd w:id="0"/>
          </w:p>
        </w:tc>
      </w:tr>
    </w:tbl>
    <w:p w:rsidR="00C900F4" w:rsidRDefault="00C900F4" w:rsidP="00181851">
      <w:pPr>
        <w:widowControl/>
        <w:suppressAutoHyphens w:val="0"/>
        <w:autoSpaceDN/>
        <w:ind w:firstLine="0"/>
        <w:jc w:val="center"/>
        <w:rPr>
          <w:rFonts w:eastAsia="Times New Roman"/>
          <w:b/>
          <w:kern w:val="0"/>
          <w:sz w:val="28"/>
          <w:szCs w:val="28"/>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716152" w:rsidRPr="00716152" w:rsidRDefault="00716152" w:rsidP="00716152">
      <w:pPr>
        <w:widowControl/>
        <w:tabs>
          <w:tab w:val="left" w:pos="709"/>
        </w:tabs>
        <w:suppressAutoHyphens w:val="0"/>
        <w:autoSpaceDN/>
        <w:ind w:firstLine="0"/>
        <w:jc w:val="center"/>
        <w:rPr>
          <w:rFonts w:eastAsia="Times New Roman"/>
          <w:b/>
          <w:kern w:val="0"/>
          <w:szCs w:val="24"/>
          <w:lang w:eastAsia="ru-RU"/>
        </w:rPr>
      </w:pPr>
      <w:r>
        <w:rPr>
          <w:rFonts w:eastAsia="Times New Roman"/>
          <w:b/>
          <w:noProof/>
          <w:kern w:val="0"/>
          <w:szCs w:val="24"/>
          <w:lang w:eastAsia="ru-RU"/>
        </w:rPr>
        <w:lastRenderedPageBreak/>
        <w:drawing>
          <wp:inline distT="0" distB="0" distL="0" distR="0">
            <wp:extent cx="544195" cy="682625"/>
            <wp:effectExtent l="0" t="0" r="8255" b="3175"/>
            <wp:docPr id="6" name="Рисунок 6"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PO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4195" cy="682625"/>
                    </a:xfrm>
                    <a:prstGeom prst="rect">
                      <a:avLst/>
                    </a:prstGeom>
                    <a:noFill/>
                    <a:ln>
                      <a:noFill/>
                    </a:ln>
                  </pic:spPr>
                </pic:pic>
              </a:graphicData>
            </a:graphic>
          </wp:inline>
        </w:drawing>
      </w:r>
      <w:r w:rsidRPr="00716152">
        <w:rPr>
          <w:rFonts w:eastAsia="Times New Roman"/>
          <w:b/>
          <w:kern w:val="0"/>
          <w:szCs w:val="24"/>
          <w:lang w:eastAsia="ru-RU"/>
        </w:rPr>
        <w:t xml:space="preserve">  </w:t>
      </w:r>
    </w:p>
    <w:p w:rsidR="00716152" w:rsidRPr="00716152" w:rsidRDefault="00716152" w:rsidP="00716152">
      <w:pPr>
        <w:widowControl/>
        <w:suppressAutoHyphens w:val="0"/>
        <w:autoSpaceDN/>
        <w:ind w:firstLine="0"/>
        <w:jc w:val="center"/>
        <w:rPr>
          <w:rFonts w:eastAsia="Times New Roman"/>
          <w:b/>
          <w:kern w:val="0"/>
          <w:szCs w:val="24"/>
          <w:lang w:eastAsia="ru-RU"/>
        </w:rPr>
      </w:pPr>
      <w:r w:rsidRPr="00716152">
        <w:rPr>
          <w:rFonts w:eastAsia="Times New Roman"/>
          <w:b/>
          <w:kern w:val="0"/>
          <w:szCs w:val="24"/>
          <w:lang w:eastAsia="ru-RU"/>
        </w:rPr>
        <w:t xml:space="preserve">   </w:t>
      </w:r>
    </w:p>
    <w:p w:rsidR="00716152" w:rsidRPr="00716152" w:rsidRDefault="00716152" w:rsidP="00716152">
      <w:pPr>
        <w:widowControl/>
        <w:suppressAutoHyphens w:val="0"/>
        <w:autoSpaceDN/>
        <w:ind w:firstLine="0"/>
        <w:jc w:val="center"/>
        <w:rPr>
          <w:rFonts w:eastAsia="Times New Roman"/>
          <w:b/>
          <w:kern w:val="0"/>
          <w:sz w:val="28"/>
          <w:szCs w:val="28"/>
          <w:lang w:eastAsia="ru-RU"/>
        </w:rPr>
      </w:pPr>
      <w:r w:rsidRPr="00716152">
        <w:rPr>
          <w:rFonts w:eastAsia="Times New Roman"/>
          <w:b/>
          <w:kern w:val="0"/>
          <w:sz w:val="28"/>
          <w:szCs w:val="28"/>
          <w:lang w:eastAsia="ru-RU"/>
        </w:rPr>
        <w:t>ПОДОСИНОВСКАЯ РАЙОННАЯ ДУМА</w:t>
      </w:r>
    </w:p>
    <w:p w:rsidR="00716152" w:rsidRPr="00716152" w:rsidRDefault="00716152" w:rsidP="00716152">
      <w:pPr>
        <w:widowControl/>
        <w:suppressAutoHyphens w:val="0"/>
        <w:autoSpaceDN/>
        <w:ind w:firstLine="0"/>
        <w:jc w:val="center"/>
        <w:rPr>
          <w:rFonts w:eastAsia="Times New Roman"/>
          <w:b/>
          <w:kern w:val="0"/>
          <w:sz w:val="28"/>
          <w:szCs w:val="28"/>
          <w:lang w:eastAsia="ru-RU"/>
        </w:rPr>
      </w:pPr>
      <w:r w:rsidRPr="00716152">
        <w:rPr>
          <w:rFonts w:eastAsia="Times New Roman"/>
          <w:b/>
          <w:kern w:val="0"/>
          <w:sz w:val="28"/>
          <w:szCs w:val="28"/>
          <w:lang w:eastAsia="ru-RU"/>
        </w:rPr>
        <w:t>ШЕСТОГО СОЗЫВА</w:t>
      </w:r>
    </w:p>
    <w:p w:rsidR="00716152" w:rsidRPr="00716152" w:rsidRDefault="00716152" w:rsidP="00716152">
      <w:pPr>
        <w:widowControl/>
        <w:suppressAutoHyphens w:val="0"/>
        <w:autoSpaceDN/>
        <w:ind w:firstLine="0"/>
        <w:jc w:val="center"/>
        <w:rPr>
          <w:rFonts w:eastAsia="Times New Roman"/>
          <w:b/>
          <w:kern w:val="0"/>
          <w:sz w:val="28"/>
          <w:szCs w:val="28"/>
          <w:lang w:eastAsia="ru-RU"/>
        </w:rPr>
      </w:pPr>
    </w:p>
    <w:p w:rsidR="00716152" w:rsidRPr="00716152" w:rsidRDefault="00716152" w:rsidP="00716152">
      <w:pPr>
        <w:keepNext/>
        <w:widowControl/>
        <w:suppressAutoHyphens w:val="0"/>
        <w:autoSpaceDN/>
        <w:ind w:firstLine="0"/>
        <w:jc w:val="center"/>
        <w:outlineLvl w:val="0"/>
        <w:rPr>
          <w:rFonts w:eastAsia="Times New Roman"/>
          <w:b/>
          <w:kern w:val="0"/>
          <w:sz w:val="28"/>
          <w:szCs w:val="28"/>
          <w:lang w:eastAsia="ru-RU"/>
        </w:rPr>
      </w:pPr>
      <w:r w:rsidRPr="00716152">
        <w:rPr>
          <w:rFonts w:eastAsia="Times New Roman"/>
          <w:b/>
          <w:kern w:val="0"/>
          <w:sz w:val="28"/>
          <w:szCs w:val="28"/>
          <w:lang w:eastAsia="ru-RU"/>
        </w:rPr>
        <w:t>РЕШЕНИЕ</w:t>
      </w:r>
    </w:p>
    <w:p w:rsidR="00716152" w:rsidRPr="00716152" w:rsidRDefault="00716152" w:rsidP="00716152">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p>
    <w:p w:rsidR="00716152" w:rsidRPr="00716152" w:rsidRDefault="00716152" w:rsidP="00716152">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r w:rsidRPr="00716152">
        <w:rPr>
          <w:rFonts w:eastAsia="Times New Roman"/>
          <w:kern w:val="0"/>
          <w:sz w:val="28"/>
          <w:szCs w:val="28"/>
          <w:lang w:eastAsia="ru-RU"/>
        </w:rPr>
        <w:t>от 28.03.2025 № 49/187</w:t>
      </w:r>
    </w:p>
    <w:p w:rsidR="00716152" w:rsidRPr="00716152" w:rsidRDefault="00716152" w:rsidP="00716152">
      <w:pPr>
        <w:widowControl/>
        <w:shd w:val="clear" w:color="auto" w:fill="FFFFFF"/>
        <w:tabs>
          <w:tab w:val="left" w:leader="underscore" w:pos="2554"/>
        </w:tabs>
        <w:suppressAutoHyphens w:val="0"/>
        <w:autoSpaceDN/>
        <w:ind w:left="29" w:firstLine="0"/>
        <w:jc w:val="left"/>
        <w:rPr>
          <w:rFonts w:eastAsia="Times New Roman"/>
          <w:kern w:val="0"/>
          <w:sz w:val="28"/>
          <w:szCs w:val="28"/>
          <w:lang w:eastAsia="ru-RU"/>
        </w:rPr>
      </w:pPr>
      <w:r w:rsidRPr="00716152">
        <w:rPr>
          <w:rFonts w:eastAsia="Times New Roman"/>
          <w:kern w:val="0"/>
          <w:sz w:val="28"/>
          <w:szCs w:val="28"/>
          <w:lang w:eastAsia="ru-RU"/>
        </w:rPr>
        <w:t>пгт Подосиновец</w:t>
      </w:r>
    </w:p>
    <w:p w:rsidR="00716152" w:rsidRPr="00716152" w:rsidRDefault="00716152" w:rsidP="00716152">
      <w:pPr>
        <w:widowControl/>
        <w:shd w:val="clear" w:color="auto" w:fill="FFFFFF"/>
        <w:tabs>
          <w:tab w:val="left" w:leader="underscore" w:pos="3917"/>
        </w:tabs>
        <w:suppressAutoHyphens w:val="0"/>
        <w:autoSpaceDN/>
        <w:ind w:left="29" w:firstLine="0"/>
        <w:jc w:val="left"/>
        <w:rPr>
          <w:rFonts w:eastAsia="Times New Roman"/>
          <w:kern w:val="0"/>
          <w:szCs w:val="24"/>
          <w:lang w:eastAsia="ru-RU"/>
        </w:rPr>
      </w:pPr>
    </w:p>
    <w:tbl>
      <w:tblPr>
        <w:tblW w:w="9674" w:type="dxa"/>
        <w:tblInd w:w="24" w:type="dxa"/>
        <w:tblLook w:val="04A0" w:firstRow="1" w:lastRow="0" w:firstColumn="1" w:lastColumn="0" w:noHBand="0" w:noVBand="1"/>
      </w:tblPr>
      <w:tblGrid>
        <w:gridCol w:w="4762"/>
        <w:gridCol w:w="4912"/>
      </w:tblGrid>
      <w:tr w:rsidR="00716152" w:rsidRPr="00716152" w:rsidTr="00B13EF3">
        <w:tc>
          <w:tcPr>
            <w:tcW w:w="4762" w:type="dxa"/>
            <w:shd w:val="clear" w:color="auto" w:fill="auto"/>
          </w:tcPr>
          <w:p w:rsidR="00716152" w:rsidRPr="00716152" w:rsidRDefault="00716152" w:rsidP="00716152">
            <w:pPr>
              <w:widowControl/>
              <w:tabs>
                <w:tab w:val="left" w:leader="underscore" w:pos="3917"/>
              </w:tabs>
              <w:suppressAutoHyphens w:val="0"/>
              <w:autoSpaceDN/>
              <w:ind w:left="29" w:firstLine="0"/>
              <w:rPr>
                <w:rFonts w:eastAsia="Times New Roman"/>
                <w:kern w:val="0"/>
                <w:sz w:val="28"/>
                <w:szCs w:val="28"/>
                <w:lang w:eastAsia="ru-RU"/>
              </w:rPr>
            </w:pPr>
            <w:r w:rsidRPr="00716152">
              <w:rPr>
                <w:rFonts w:eastAsia="Times New Roman"/>
                <w:kern w:val="0"/>
                <w:sz w:val="28"/>
                <w:szCs w:val="28"/>
                <w:lang w:eastAsia="ru-RU"/>
              </w:rPr>
              <w:t>О внесении изменений и дополнений</w:t>
            </w:r>
          </w:p>
          <w:p w:rsidR="00716152" w:rsidRPr="00716152" w:rsidRDefault="00716152" w:rsidP="00A6665E">
            <w:pPr>
              <w:widowControl/>
              <w:tabs>
                <w:tab w:val="left" w:leader="underscore" w:pos="3917"/>
              </w:tabs>
              <w:suppressAutoHyphens w:val="0"/>
              <w:autoSpaceDN/>
              <w:ind w:left="29" w:firstLine="0"/>
              <w:rPr>
                <w:rFonts w:eastAsia="Times New Roman"/>
                <w:kern w:val="0"/>
                <w:sz w:val="28"/>
                <w:szCs w:val="28"/>
                <w:lang w:eastAsia="ru-RU"/>
              </w:rPr>
            </w:pPr>
            <w:r w:rsidRPr="00716152">
              <w:rPr>
                <w:rFonts w:eastAsia="Times New Roman"/>
                <w:kern w:val="0"/>
                <w:sz w:val="28"/>
                <w:szCs w:val="28"/>
                <w:lang w:eastAsia="ru-RU"/>
              </w:rPr>
              <w:t>в решение Подосиновской районной</w:t>
            </w:r>
            <w:r w:rsidR="00A6665E">
              <w:rPr>
                <w:rFonts w:eastAsia="Times New Roman"/>
                <w:kern w:val="0"/>
                <w:sz w:val="28"/>
                <w:szCs w:val="28"/>
                <w:lang w:eastAsia="ru-RU"/>
              </w:rPr>
              <w:t xml:space="preserve"> </w:t>
            </w:r>
            <w:r w:rsidRPr="00716152">
              <w:rPr>
                <w:rFonts w:eastAsia="Times New Roman"/>
                <w:kern w:val="0"/>
                <w:sz w:val="28"/>
                <w:szCs w:val="28"/>
                <w:lang w:eastAsia="ru-RU"/>
              </w:rPr>
              <w:t>Думы от 20.12.2024 № 46/168</w:t>
            </w:r>
          </w:p>
          <w:p w:rsidR="00716152" w:rsidRPr="00716152" w:rsidRDefault="00716152" w:rsidP="00716152">
            <w:pPr>
              <w:widowControl/>
              <w:shd w:val="clear" w:color="auto" w:fill="FFFFFF"/>
              <w:tabs>
                <w:tab w:val="left" w:leader="underscore" w:pos="3917"/>
              </w:tabs>
              <w:suppressAutoHyphens w:val="0"/>
              <w:autoSpaceDN/>
              <w:ind w:left="29" w:firstLine="0"/>
              <w:rPr>
                <w:rFonts w:eastAsia="Times New Roman"/>
                <w:kern w:val="0"/>
                <w:sz w:val="28"/>
                <w:szCs w:val="28"/>
                <w:lang w:eastAsia="ru-RU"/>
              </w:rPr>
            </w:pPr>
          </w:p>
          <w:p w:rsidR="00716152" w:rsidRPr="00716152" w:rsidRDefault="00716152" w:rsidP="00716152">
            <w:pPr>
              <w:widowControl/>
              <w:shd w:val="clear" w:color="auto" w:fill="FFFFFF"/>
              <w:tabs>
                <w:tab w:val="left" w:leader="underscore" w:pos="3917"/>
              </w:tabs>
              <w:suppressAutoHyphens w:val="0"/>
              <w:autoSpaceDN/>
              <w:ind w:left="29" w:firstLine="0"/>
              <w:rPr>
                <w:rFonts w:eastAsia="Times New Roman"/>
                <w:kern w:val="0"/>
                <w:sz w:val="28"/>
                <w:szCs w:val="28"/>
                <w:lang w:eastAsia="ru-RU"/>
              </w:rPr>
            </w:pPr>
          </w:p>
        </w:tc>
        <w:tc>
          <w:tcPr>
            <w:tcW w:w="4912" w:type="dxa"/>
            <w:shd w:val="clear" w:color="auto" w:fill="auto"/>
          </w:tcPr>
          <w:p w:rsidR="00716152" w:rsidRPr="00716152" w:rsidRDefault="00716152" w:rsidP="00716152">
            <w:pPr>
              <w:widowControl/>
              <w:tabs>
                <w:tab w:val="left" w:leader="underscore" w:pos="3917"/>
              </w:tabs>
              <w:suppressAutoHyphens w:val="0"/>
              <w:autoSpaceDN/>
              <w:ind w:left="29" w:firstLine="0"/>
              <w:jc w:val="left"/>
              <w:rPr>
                <w:rFonts w:eastAsia="Times New Roman"/>
                <w:kern w:val="0"/>
                <w:szCs w:val="24"/>
                <w:lang w:eastAsia="ru-RU"/>
              </w:rPr>
            </w:pPr>
          </w:p>
        </w:tc>
      </w:tr>
    </w:tbl>
    <w:p w:rsidR="00716152" w:rsidRPr="00716152" w:rsidRDefault="00716152" w:rsidP="00716152">
      <w:pPr>
        <w:widowControl/>
        <w:suppressAutoHyphens w:val="0"/>
        <w:autoSpaceDN/>
        <w:spacing w:line="276" w:lineRule="auto"/>
        <w:ind w:left="29" w:firstLine="680"/>
        <w:rPr>
          <w:rFonts w:eastAsia="Times New Roman"/>
          <w:kern w:val="0"/>
          <w:sz w:val="28"/>
          <w:szCs w:val="28"/>
          <w:lang w:val="x-none" w:eastAsia="x-none"/>
        </w:rPr>
      </w:pPr>
      <w:r w:rsidRPr="00716152">
        <w:rPr>
          <w:rFonts w:eastAsia="Times New Roman"/>
          <w:kern w:val="0"/>
          <w:sz w:val="28"/>
          <w:szCs w:val="28"/>
          <w:lang w:val="x-none" w:eastAsia="x-none"/>
        </w:rPr>
        <w:t>На основании ст. 21, ст. 46 Устава Подосиновского муниципального района Кировской области  Подосиновская районная Дума РЕШИЛА:</w:t>
      </w:r>
    </w:p>
    <w:p w:rsidR="00716152" w:rsidRPr="00716152" w:rsidRDefault="00716152" w:rsidP="00716152">
      <w:pPr>
        <w:widowControl/>
        <w:suppressAutoHyphens w:val="0"/>
        <w:autoSpaceDN/>
        <w:spacing w:line="276" w:lineRule="auto"/>
        <w:ind w:left="29" w:firstLine="680"/>
        <w:contextualSpacing/>
        <w:rPr>
          <w:rFonts w:eastAsia="Times New Roman"/>
          <w:kern w:val="0"/>
          <w:sz w:val="28"/>
          <w:szCs w:val="28"/>
          <w:lang w:val="x-none" w:eastAsia="x-none"/>
        </w:rPr>
      </w:pPr>
      <w:r w:rsidRPr="00716152">
        <w:rPr>
          <w:rFonts w:eastAsia="Times New Roman"/>
          <w:kern w:val="0"/>
          <w:sz w:val="28"/>
          <w:szCs w:val="28"/>
          <w:lang w:val="x-none" w:eastAsia="x-none"/>
        </w:rPr>
        <w:t xml:space="preserve">1. Внести  в  решение  Подосиновской районной Думы  от  </w:t>
      </w:r>
      <w:r w:rsidRPr="00716152">
        <w:rPr>
          <w:rFonts w:eastAsia="Times New Roman"/>
          <w:kern w:val="0"/>
          <w:sz w:val="28"/>
          <w:szCs w:val="28"/>
          <w:lang w:eastAsia="x-none"/>
        </w:rPr>
        <w:t>20</w:t>
      </w:r>
      <w:r w:rsidRPr="00716152">
        <w:rPr>
          <w:rFonts w:eastAsia="Times New Roman"/>
          <w:kern w:val="0"/>
          <w:sz w:val="28"/>
          <w:szCs w:val="28"/>
          <w:lang w:val="x-none" w:eastAsia="x-none"/>
        </w:rPr>
        <w:t>.12.202</w:t>
      </w:r>
      <w:r w:rsidRPr="00716152">
        <w:rPr>
          <w:rFonts w:eastAsia="Times New Roman"/>
          <w:kern w:val="0"/>
          <w:sz w:val="28"/>
          <w:szCs w:val="28"/>
          <w:lang w:eastAsia="x-none"/>
        </w:rPr>
        <w:t>4</w:t>
      </w:r>
      <w:r w:rsidRPr="00716152">
        <w:rPr>
          <w:rFonts w:eastAsia="Times New Roman"/>
          <w:kern w:val="0"/>
          <w:sz w:val="28"/>
          <w:szCs w:val="28"/>
          <w:lang w:val="x-none" w:eastAsia="x-none"/>
        </w:rPr>
        <w:t xml:space="preserve"> №</w:t>
      </w:r>
      <w:r w:rsidRPr="00716152">
        <w:rPr>
          <w:rFonts w:eastAsia="Times New Roman"/>
          <w:kern w:val="0"/>
          <w:sz w:val="28"/>
          <w:szCs w:val="28"/>
          <w:lang w:eastAsia="x-none"/>
        </w:rPr>
        <w:t>46/168</w:t>
      </w:r>
      <w:r w:rsidRPr="00716152">
        <w:rPr>
          <w:rFonts w:eastAsia="Times New Roman"/>
          <w:kern w:val="0"/>
          <w:sz w:val="28"/>
          <w:szCs w:val="28"/>
          <w:lang w:val="x-none" w:eastAsia="x-none"/>
        </w:rPr>
        <w:t xml:space="preserve"> «О бюджете Подосиновского района на 202</w:t>
      </w:r>
      <w:r w:rsidRPr="00716152">
        <w:rPr>
          <w:rFonts w:eastAsia="Times New Roman"/>
          <w:kern w:val="0"/>
          <w:sz w:val="28"/>
          <w:szCs w:val="28"/>
          <w:lang w:eastAsia="x-none"/>
        </w:rPr>
        <w:t>5</w:t>
      </w:r>
      <w:r w:rsidRPr="00716152">
        <w:rPr>
          <w:rFonts w:eastAsia="Times New Roman"/>
          <w:kern w:val="0"/>
          <w:sz w:val="28"/>
          <w:szCs w:val="28"/>
          <w:lang w:val="x-none" w:eastAsia="x-none"/>
        </w:rPr>
        <w:t xml:space="preserve"> год и на плановый период 202</w:t>
      </w:r>
      <w:r w:rsidRPr="00716152">
        <w:rPr>
          <w:rFonts w:eastAsia="Times New Roman"/>
          <w:kern w:val="0"/>
          <w:sz w:val="28"/>
          <w:szCs w:val="28"/>
          <w:lang w:eastAsia="x-none"/>
        </w:rPr>
        <w:t>6</w:t>
      </w:r>
      <w:r w:rsidRPr="00716152">
        <w:rPr>
          <w:rFonts w:eastAsia="Times New Roman"/>
          <w:kern w:val="0"/>
          <w:sz w:val="28"/>
          <w:szCs w:val="28"/>
          <w:lang w:val="x-none" w:eastAsia="x-none"/>
        </w:rPr>
        <w:t xml:space="preserve"> и 202</w:t>
      </w:r>
      <w:r w:rsidRPr="00716152">
        <w:rPr>
          <w:rFonts w:eastAsia="Times New Roman"/>
          <w:kern w:val="0"/>
          <w:sz w:val="28"/>
          <w:szCs w:val="28"/>
          <w:lang w:eastAsia="x-none"/>
        </w:rPr>
        <w:t>7</w:t>
      </w:r>
      <w:r w:rsidRPr="00716152">
        <w:rPr>
          <w:rFonts w:eastAsia="Times New Roman"/>
          <w:kern w:val="0"/>
          <w:sz w:val="28"/>
          <w:szCs w:val="28"/>
          <w:lang w:val="x-none" w:eastAsia="x-none"/>
        </w:rPr>
        <w:t xml:space="preserve"> годов» (далее – решение) следующие изменения и дополнения:</w:t>
      </w:r>
    </w:p>
    <w:p w:rsidR="00716152" w:rsidRPr="00716152" w:rsidRDefault="00716152" w:rsidP="00716152">
      <w:pPr>
        <w:widowControl/>
        <w:suppressAutoHyphens w:val="0"/>
        <w:autoSpaceDN/>
        <w:spacing w:line="276" w:lineRule="auto"/>
        <w:ind w:left="29" w:firstLine="680"/>
        <w:rPr>
          <w:rFonts w:eastAsia="Times New Roman"/>
          <w:kern w:val="0"/>
          <w:sz w:val="28"/>
          <w:szCs w:val="28"/>
          <w:lang w:val="x-none" w:eastAsia="x-none"/>
        </w:rPr>
      </w:pPr>
      <w:r w:rsidRPr="00716152">
        <w:rPr>
          <w:rFonts w:eastAsia="Times New Roman"/>
          <w:kern w:val="0"/>
          <w:sz w:val="28"/>
          <w:szCs w:val="28"/>
          <w:lang w:val="x-none" w:eastAsia="x-none"/>
        </w:rPr>
        <w:t>1.1. Приложение 1 утвердить в новой редакции. Прилагается.</w:t>
      </w:r>
    </w:p>
    <w:p w:rsidR="00716152" w:rsidRPr="00716152" w:rsidRDefault="00716152" w:rsidP="00716152">
      <w:pPr>
        <w:widowControl/>
        <w:suppressAutoHyphens w:val="0"/>
        <w:autoSpaceDN/>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1.2. Приложение 5 утвердить в новой редакции. Прилагается.</w:t>
      </w:r>
      <w:r w:rsidRPr="00716152">
        <w:rPr>
          <w:rFonts w:eastAsia="Times New Roman"/>
          <w:kern w:val="0"/>
          <w:sz w:val="28"/>
          <w:szCs w:val="28"/>
          <w:lang w:eastAsia="ru-RU"/>
        </w:rPr>
        <w:tab/>
      </w:r>
    </w:p>
    <w:p w:rsidR="00716152" w:rsidRPr="00716152" w:rsidRDefault="00716152" w:rsidP="00716152">
      <w:pPr>
        <w:widowControl/>
        <w:suppressAutoHyphens w:val="0"/>
        <w:autoSpaceDE w:val="0"/>
        <w:adjustRightInd w:val="0"/>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1.3. Приложение 6 утвердить в новой редакции. Прилагается.</w:t>
      </w:r>
    </w:p>
    <w:p w:rsidR="00716152" w:rsidRPr="00716152" w:rsidRDefault="00716152" w:rsidP="00716152">
      <w:pPr>
        <w:widowControl/>
        <w:suppressAutoHyphens w:val="0"/>
        <w:autoSpaceDE w:val="0"/>
        <w:adjustRightInd w:val="0"/>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1.4. Приложение 7 утвердить в новой редакции. Прилагается.</w:t>
      </w:r>
    </w:p>
    <w:p w:rsidR="00716152" w:rsidRPr="00716152" w:rsidRDefault="00716152" w:rsidP="00716152">
      <w:pPr>
        <w:widowControl/>
        <w:suppressAutoHyphens w:val="0"/>
        <w:autoSpaceDE w:val="0"/>
        <w:adjustRightInd w:val="0"/>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1.5. Приложение 8 утвердить в новой редакции. Прилагается.</w:t>
      </w:r>
    </w:p>
    <w:p w:rsidR="00716152" w:rsidRPr="00716152" w:rsidRDefault="00716152" w:rsidP="00716152">
      <w:pPr>
        <w:widowControl/>
        <w:suppressAutoHyphens w:val="0"/>
        <w:autoSpaceDE w:val="0"/>
        <w:adjustRightInd w:val="0"/>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1.6. Приложение 9 утвердить в новой редакции. Прилагается.</w:t>
      </w:r>
    </w:p>
    <w:p w:rsidR="00716152" w:rsidRPr="00716152" w:rsidRDefault="00716152" w:rsidP="00716152">
      <w:pPr>
        <w:widowControl/>
        <w:suppressAutoHyphens w:val="0"/>
        <w:autoSpaceDE w:val="0"/>
        <w:adjustRightInd w:val="0"/>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1.7. В подпункте 13.1 цифры «36325,0» заменить цифрами «38266,2».</w:t>
      </w:r>
    </w:p>
    <w:p w:rsidR="00716152" w:rsidRPr="00716152" w:rsidRDefault="00716152" w:rsidP="00716152">
      <w:pPr>
        <w:widowControl/>
        <w:suppressAutoHyphens w:val="0"/>
        <w:autoSpaceDE w:val="0"/>
        <w:adjustRightInd w:val="0"/>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1.8. В абзаце втором подпункта 13.3 цифры «36177,9» заменить цифрами «36756,7».</w:t>
      </w:r>
    </w:p>
    <w:p w:rsidR="00716152" w:rsidRPr="00716152" w:rsidRDefault="00716152" w:rsidP="00716152">
      <w:pPr>
        <w:widowControl/>
        <w:suppressAutoHyphens w:val="0"/>
        <w:autoSpaceDE w:val="0"/>
        <w:adjustRightInd w:val="0"/>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1.9. В абзаце третьем подпункта 13.3 цифры «147,1» заменить цифрами «1509,5».</w:t>
      </w:r>
    </w:p>
    <w:p w:rsidR="00716152" w:rsidRPr="00716152" w:rsidRDefault="00716152" w:rsidP="00716152">
      <w:pPr>
        <w:widowControl/>
        <w:suppressAutoHyphens w:val="0"/>
        <w:autoSpaceDE w:val="0"/>
        <w:adjustRightInd w:val="0"/>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1.10. В подпункте 15.1 решения цифры «34890,0» заменить цифрами «36566,6», цифры «25000,0» заменить цифрами «26571,6».</w:t>
      </w:r>
    </w:p>
    <w:p w:rsidR="00716152" w:rsidRPr="00716152" w:rsidRDefault="00716152" w:rsidP="00716152">
      <w:pPr>
        <w:widowControl/>
        <w:suppressAutoHyphens w:val="0"/>
        <w:autoSpaceDE w:val="0"/>
        <w:adjustRightInd w:val="0"/>
        <w:spacing w:line="276" w:lineRule="auto"/>
        <w:ind w:left="29" w:firstLine="680"/>
        <w:contextualSpacing/>
        <w:rPr>
          <w:rFonts w:eastAsia="Times New Roman"/>
          <w:kern w:val="0"/>
          <w:sz w:val="28"/>
          <w:szCs w:val="28"/>
          <w:lang w:eastAsia="ru-RU"/>
        </w:rPr>
      </w:pPr>
      <w:r w:rsidRPr="00716152">
        <w:rPr>
          <w:rFonts w:eastAsia="Times New Roman"/>
          <w:kern w:val="0"/>
          <w:sz w:val="28"/>
          <w:szCs w:val="28"/>
          <w:lang w:eastAsia="ru-RU"/>
        </w:rPr>
        <w:t>1.11. В подпункте 15.2 решения цифры «80,0» заменить цифрами «411,6».</w:t>
      </w:r>
    </w:p>
    <w:p w:rsidR="00716152" w:rsidRPr="00716152" w:rsidRDefault="00716152" w:rsidP="00716152">
      <w:pPr>
        <w:widowControl/>
        <w:suppressAutoHyphens w:val="0"/>
        <w:autoSpaceDE w:val="0"/>
        <w:adjustRightInd w:val="0"/>
        <w:spacing w:line="276" w:lineRule="auto"/>
        <w:ind w:left="29" w:firstLine="680"/>
        <w:contextualSpacing/>
        <w:rPr>
          <w:rFonts w:eastAsia="Times New Roman"/>
          <w:kern w:val="0"/>
          <w:sz w:val="28"/>
          <w:szCs w:val="28"/>
          <w:lang w:eastAsia="ru-RU"/>
        </w:rPr>
      </w:pPr>
      <w:r w:rsidRPr="00716152">
        <w:rPr>
          <w:rFonts w:eastAsia="Times New Roman"/>
          <w:kern w:val="0"/>
          <w:sz w:val="28"/>
          <w:szCs w:val="28"/>
          <w:lang w:eastAsia="ru-RU"/>
        </w:rPr>
        <w:t>1.12. В подпункте 15.3 решения цифры «147,1» заменить цифрами «1509,5».</w:t>
      </w:r>
    </w:p>
    <w:p w:rsidR="00716152" w:rsidRPr="00716152" w:rsidRDefault="00716152" w:rsidP="00716152">
      <w:pPr>
        <w:widowControl/>
        <w:suppressAutoHyphens w:val="0"/>
        <w:autoSpaceDE w:val="0"/>
        <w:adjustRightInd w:val="0"/>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1.13. Приложение 12 утвердить в новой редакции. Прилагается.</w:t>
      </w:r>
    </w:p>
    <w:p w:rsidR="00716152" w:rsidRPr="00716152" w:rsidRDefault="00716152" w:rsidP="00716152">
      <w:pPr>
        <w:widowControl/>
        <w:suppressAutoHyphens w:val="0"/>
        <w:autoSpaceDE w:val="0"/>
        <w:adjustRightInd w:val="0"/>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1.14. Приложение 13 утвердить в новой редакции. Прилагается.</w:t>
      </w:r>
    </w:p>
    <w:p w:rsidR="00716152" w:rsidRPr="00716152" w:rsidRDefault="00716152" w:rsidP="00716152">
      <w:pPr>
        <w:widowControl/>
        <w:suppressAutoHyphens w:val="0"/>
        <w:autoSpaceDE w:val="0"/>
        <w:adjustRightInd w:val="0"/>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1.15. Приложение 14 утвердить в новой редакции. Прилагается.</w:t>
      </w:r>
    </w:p>
    <w:p w:rsidR="00716152" w:rsidRPr="00716152" w:rsidRDefault="00716152" w:rsidP="00716152">
      <w:pPr>
        <w:widowControl/>
        <w:suppressAutoHyphens w:val="0"/>
        <w:autoSpaceDE w:val="0"/>
        <w:adjustRightInd w:val="0"/>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1.16. Приложение 15 утвердить в новой редакции. Прилагается.</w:t>
      </w:r>
    </w:p>
    <w:p w:rsidR="00716152" w:rsidRPr="00716152" w:rsidRDefault="00716152" w:rsidP="00716152">
      <w:pPr>
        <w:widowControl/>
        <w:suppressAutoHyphens w:val="0"/>
        <w:autoSpaceDE w:val="0"/>
        <w:adjustRightInd w:val="0"/>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lastRenderedPageBreak/>
        <w:t>1.17. Приложение 16 утвердить в новой редакции. Прилагается.</w:t>
      </w:r>
    </w:p>
    <w:p w:rsidR="00716152" w:rsidRPr="00716152" w:rsidRDefault="00716152" w:rsidP="00716152">
      <w:pPr>
        <w:widowControl/>
        <w:suppressAutoHyphens w:val="0"/>
        <w:autoSpaceDE w:val="0"/>
        <w:adjustRightInd w:val="0"/>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1.18. Приложение 17 утвердить в новой редакции. Прилагается.</w:t>
      </w:r>
    </w:p>
    <w:p w:rsidR="00716152" w:rsidRPr="00716152" w:rsidRDefault="00716152" w:rsidP="00716152">
      <w:pPr>
        <w:widowControl/>
        <w:suppressAutoHyphens w:val="0"/>
        <w:autoSpaceDE w:val="0"/>
        <w:adjustRightInd w:val="0"/>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1.19. Приложение 20 утвердить в новой редакции. Прилагается.</w:t>
      </w:r>
    </w:p>
    <w:p w:rsidR="00716152" w:rsidRPr="00716152" w:rsidRDefault="00716152" w:rsidP="00716152">
      <w:pPr>
        <w:widowControl/>
        <w:shd w:val="clear" w:color="auto" w:fill="FFFFFF"/>
        <w:tabs>
          <w:tab w:val="left" w:pos="709"/>
        </w:tabs>
        <w:suppressAutoHyphens w:val="0"/>
        <w:autoSpaceDN/>
        <w:spacing w:line="276" w:lineRule="auto"/>
        <w:ind w:left="29" w:firstLine="680"/>
        <w:rPr>
          <w:rFonts w:eastAsia="Times New Roman"/>
          <w:kern w:val="0"/>
          <w:sz w:val="28"/>
          <w:szCs w:val="28"/>
          <w:lang w:eastAsia="ru-RU"/>
        </w:rPr>
      </w:pPr>
      <w:r w:rsidRPr="00716152">
        <w:rPr>
          <w:rFonts w:eastAsia="Times New Roman"/>
          <w:kern w:val="0"/>
          <w:sz w:val="28"/>
          <w:szCs w:val="28"/>
          <w:lang w:eastAsia="ru-RU"/>
        </w:rPr>
        <w:t>2. 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w:t>
      </w:r>
    </w:p>
    <w:p w:rsidR="00716152" w:rsidRPr="00716152" w:rsidRDefault="00716152" w:rsidP="00716152">
      <w:pPr>
        <w:widowControl/>
        <w:shd w:val="clear" w:color="auto" w:fill="FFFFFF"/>
        <w:tabs>
          <w:tab w:val="left" w:pos="709"/>
        </w:tabs>
        <w:suppressAutoHyphens w:val="0"/>
        <w:autoSpaceDN/>
        <w:spacing w:line="276" w:lineRule="auto"/>
        <w:ind w:left="29" w:firstLine="0"/>
        <w:rPr>
          <w:rFonts w:eastAsia="Times New Roman"/>
          <w:kern w:val="0"/>
          <w:sz w:val="28"/>
          <w:szCs w:val="28"/>
          <w:lang w:eastAsia="ru-RU"/>
        </w:rPr>
      </w:pPr>
    </w:p>
    <w:p w:rsidR="00716152" w:rsidRPr="00716152" w:rsidRDefault="00716152" w:rsidP="00716152">
      <w:pPr>
        <w:widowControl/>
        <w:shd w:val="clear" w:color="auto" w:fill="FFFFFF"/>
        <w:tabs>
          <w:tab w:val="left" w:pos="709"/>
        </w:tabs>
        <w:suppressAutoHyphens w:val="0"/>
        <w:autoSpaceDN/>
        <w:spacing w:line="276" w:lineRule="auto"/>
        <w:ind w:left="29" w:firstLine="0"/>
        <w:rPr>
          <w:rFonts w:eastAsia="Times New Roman"/>
          <w:kern w:val="0"/>
          <w:sz w:val="28"/>
          <w:szCs w:val="28"/>
          <w:lang w:eastAsia="ru-RU"/>
        </w:rPr>
      </w:pPr>
    </w:p>
    <w:tbl>
      <w:tblPr>
        <w:tblW w:w="9436" w:type="dxa"/>
        <w:tblInd w:w="29" w:type="dxa"/>
        <w:tblLook w:val="04A0" w:firstRow="1" w:lastRow="0" w:firstColumn="1" w:lastColumn="0" w:noHBand="0" w:noVBand="1"/>
      </w:tblPr>
      <w:tblGrid>
        <w:gridCol w:w="4332"/>
        <w:gridCol w:w="2835"/>
        <w:gridCol w:w="2269"/>
      </w:tblGrid>
      <w:tr w:rsidR="00716152" w:rsidRPr="00716152" w:rsidTr="00B13EF3">
        <w:tc>
          <w:tcPr>
            <w:tcW w:w="9436" w:type="dxa"/>
            <w:gridSpan w:val="3"/>
            <w:shd w:val="clear" w:color="auto" w:fill="auto"/>
          </w:tcPr>
          <w:p w:rsidR="00716152" w:rsidRPr="00716152" w:rsidRDefault="00716152" w:rsidP="00716152">
            <w:pPr>
              <w:widowControl/>
              <w:suppressAutoHyphens w:val="0"/>
              <w:autoSpaceDN/>
              <w:ind w:left="29" w:firstLine="0"/>
              <w:contextualSpacing/>
              <w:jc w:val="left"/>
              <w:rPr>
                <w:rFonts w:eastAsia="Times New Roman"/>
                <w:kern w:val="0"/>
                <w:sz w:val="28"/>
                <w:szCs w:val="28"/>
                <w:lang w:eastAsia="ru-RU"/>
              </w:rPr>
            </w:pPr>
            <w:r w:rsidRPr="00716152">
              <w:rPr>
                <w:rFonts w:eastAsia="Times New Roman"/>
                <w:kern w:val="0"/>
                <w:sz w:val="28"/>
                <w:szCs w:val="28"/>
                <w:lang w:eastAsia="ru-RU"/>
              </w:rPr>
              <w:t>Председатель</w:t>
            </w:r>
          </w:p>
          <w:p w:rsidR="00716152" w:rsidRPr="00716152" w:rsidRDefault="00716152" w:rsidP="00716152">
            <w:pPr>
              <w:widowControl/>
              <w:suppressAutoHyphens w:val="0"/>
              <w:autoSpaceDN/>
              <w:spacing w:line="276" w:lineRule="auto"/>
              <w:ind w:left="29" w:firstLine="0"/>
              <w:jc w:val="left"/>
              <w:rPr>
                <w:rFonts w:eastAsia="Times New Roman"/>
                <w:kern w:val="0"/>
                <w:sz w:val="28"/>
                <w:szCs w:val="28"/>
                <w:lang w:eastAsia="ru-RU"/>
              </w:rPr>
            </w:pPr>
            <w:r w:rsidRPr="00716152">
              <w:rPr>
                <w:rFonts w:eastAsia="Times New Roman"/>
                <w:kern w:val="0"/>
                <w:sz w:val="28"/>
                <w:szCs w:val="28"/>
                <w:lang w:eastAsia="ru-RU"/>
              </w:rPr>
              <w:t>Подосиновской районной Думы    А.И. Третьяков</w:t>
            </w:r>
          </w:p>
        </w:tc>
      </w:tr>
      <w:tr w:rsidR="00716152" w:rsidRPr="00716152" w:rsidTr="00B13EF3">
        <w:tc>
          <w:tcPr>
            <w:tcW w:w="4332" w:type="dxa"/>
            <w:shd w:val="clear" w:color="auto" w:fill="auto"/>
          </w:tcPr>
          <w:p w:rsidR="00716152" w:rsidRPr="00716152" w:rsidRDefault="00716152" w:rsidP="00716152">
            <w:pPr>
              <w:widowControl/>
              <w:tabs>
                <w:tab w:val="left" w:pos="709"/>
              </w:tabs>
              <w:suppressAutoHyphens w:val="0"/>
              <w:autoSpaceDN/>
              <w:spacing w:line="276" w:lineRule="auto"/>
              <w:ind w:firstLine="0"/>
              <w:rPr>
                <w:rFonts w:eastAsia="Times New Roman"/>
                <w:kern w:val="0"/>
                <w:sz w:val="28"/>
                <w:szCs w:val="28"/>
                <w:lang w:eastAsia="ru-RU"/>
              </w:rPr>
            </w:pPr>
          </w:p>
        </w:tc>
        <w:tc>
          <w:tcPr>
            <w:tcW w:w="2835" w:type="dxa"/>
            <w:shd w:val="clear" w:color="auto" w:fill="auto"/>
          </w:tcPr>
          <w:p w:rsidR="00716152" w:rsidRPr="00716152" w:rsidRDefault="00716152" w:rsidP="00716152">
            <w:pPr>
              <w:widowControl/>
              <w:tabs>
                <w:tab w:val="left" w:pos="709"/>
              </w:tabs>
              <w:suppressAutoHyphens w:val="0"/>
              <w:autoSpaceDN/>
              <w:spacing w:line="276" w:lineRule="auto"/>
              <w:ind w:firstLine="0"/>
              <w:rPr>
                <w:rFonts w:eastAsia="Times New Roman"/>
                <w:kern w:val="0"/>
                <w:sz w:val="28"/>
                <w:szCs w:val="28"/>
                <w:lang w:eastAsia="ru-RU"/>
              </w:rPr>
            </w:pPr>
          </w:p>
        </w:tc>
        <w:tc>
          <w:tcPr>
            <w:tcW w:w="2269" w:type="dxa"/>
            <w:shd w:val="clear" w:color="auto" w:fill="auto"/>
          </w:tcPr>
          <w:p w:rsidR="00716152" w:rsidRPr="00716152" w:rsidRDefault="00716152" w:rsidP="00716152">
            <w:pPr>
              <w:widowControl/>
              <w:tabs>
                <w:tab w:val="left" w:pos="709"/>
              </w:tabs>
              <w:suppressAutoHyphens w:val="0"/>
              <w:autoSpaceDN/>
              <w:spacing w:line="276" w:lineRule="auto"/>
              <w:ind w:firstLine="0"/>
              <w:rPr>
                <w:rFonts w:eastAsia="Times New Roman"/>
                <w:kern w:val="0"/>
                <w:sz w:val="28"/>
                <w:szCs w:val="28"/>
                <w:lang w:eastAsia="ru-RU"/>
              </w:rPr>
            </w:pPr>
          </w:p>
        </w:tc>
      </w:tr>
      <w:tr w:rsidR="00716152" w:rsidRPr="00716152" w:rsidTr="00B13EF3">
        <w:tc>
          <w:tcPr>
            <w:tcW w:w="9436" w:type="dxa"/>
            <w:gridSpan w:val="3"/>
            <w:shd w:val="clear" w:color="auto" w:fill="auto"/>
          </w:tcPr>
          <w:p w:rsidR="00716152" w:rsidRPr="00716152" w:rsidRDefault="00716152" w:rsidP="00716152">
            <w:pPr>
              <w:widowControl/>
              <w:suppressAutoHyphens w:val="0"/>
              <w:autoSpaceDN/>
              <w:ind w:left="29" w:firstLine="0"/>
              <w:contextualSpacing/>
              <w:rPr>
                <w:rFonts w:eastAsia="Times New Roman"/>
                <w:kern w:val="0"/>
                <w:sz w:val="28"/>
                <w:szCs w:val="28"/>
                <w:lang w:eastAsia="ru-RU"/>
              </w:rPr>
            </w:pPr>
            <w:r w:rsidRPr="00716152">
              <w:rPr>
                <w:rFonts w:eastAsia="Times New Roman"/>
                <w:kern w:val="0"/>
                <w:sz w:val="28"/>
                <w:szCs w:val="28"/>
                <w:lang w:eastAsia="ru-RU"/>
              </w:rPr>
              <w:t xml:space="preserve">Глава </w:t>
            </w:r>
          </w:p>
          <w:p w:rsidR="00716152" w:rsidRPr="00716152" w:rsidRDefault="00716152" w:rsidP="00716152">
            <w:pPr>
              <w:widowControl/>
              <w:tabs>
                <w:tab w:val="left" w:pos="709"/>
              </w:tabs>
              <w:suppressAutoHyphens w:val="0"/>
              <w:autoSpaceDN/>
              <w:spacing w:line="276" w:lineRule="auto"/>
              <w:ind w:left="29" w:firstLine="0"/>
              <w:rPr>
                <w:rFonts w:eastAsia="Times New Roman"/>
                <w:kern w:val="0"/>
                <w:sz w:val="28"/>
                <w:szCs w:val="28"/>
                <w:lang w:eastAsia="ru-RU"/>
              </w:rPr>
            </w:pPr>
            <w:r w:rsidRPr="00716152">
              <w:rPr>
                <w:rFonts w:eastAsia="Times New Roman"/>
                <w:kern w:val="0"/>
                <w:sz w:val="28"/>
                <w:szCs w:val="28"/>
                <w:lang w:eastAsia="ru-RU"/>
              </w:rPr>
              <w:t>Подосиновского района    Д.В. Копосов</w:t>
            </w:r>
          </w:p>
        </w:tc>
      </w:tr>
    </w:tbl>
    <w:p w:rsidR="00716152" w:rsidRPr="00716152" w:rsidRDefault="00716152" w:rsidP="00716152">
      <w:pPr>
        <w:widowControl/>
        <w:shd w:val="clear" w:color="auto" w:fill="FFFFFF"/>
        <w:tabs>
          <w:tab w:val="left" w:pos="709"/>
        </w:tabs>
        <w:suppressAutoHyphens w:val="0"/>
        <w:autoSpaceDN/>
        <w:spacing w:line="276" w:lineRule="auto"/>
        <w:ind w:left="29" w:firstLine="0"/>
        <w:rPr>
          <w:rFonts w:eastAsia="Times New Roman"/>
          <w:kern w:val="0"/>
          <w:sz w:val="28"/>
          <w:szCs w:val="28"/>
          <w:lang w:eastAsia="ru-RU"/>
        </w:rPr>
      </w:pPr>
    </w:p>
    <w:p w:rsidR="00716152" w:rsidRPr="00716152" w:rsidRDefault="00716152" w:rsidP="00716152">
      <w:pPr>
        <w:widowControl/>
        <w:shd w:val="clear" w:color="auto" w:fill="FFFFFF"/>
        <w:tabs>
          <w:tab w:val="left" w:pos="709"/>
        </w:tabs>
        <w:suppressAutoHyphens w:val="0"/>
        <w:autoSpaceDN/>
        <w:spacing w:line="276" w:lineRule="auto"/>
        <w:ind w:left="29" w:firstLine="0"/>
        <w:rPr>
          <w:rFonts w:eastAsia="Times New Roman"/>
          <w:kern w:val="0"/>
          <w:sz w:val="28"/>
          <w:szCs w:val="28"/>
          <w:lang w:eastAsia="ru-RU"/>
        </w:rPr>
      </w:pPr>
    </w:p>
    <w:tbl>
      <w:tblPr>
        <w:tblW w:w="10992" w:type="dxa"/>
        <w:tblLook w:val="04A0" w:firstRow="1" w:lastRow="0" w:firstColumn="1" w:lastColumn="0" w:noHBand="0" w:noVBand="1"/>
      </w:tblPr>
      <w:tblGrid>
        <w:gridCol w:w="10768"/>
        <w:gridCol w:w="224"/>
      </w:tblGrid>
      <w:tr w:rsidR="00716152" w:rsidRPr="00716152" w:rsidTr="00B13EF3">
        <w:tc>
          <w:tcPr>
            <w:tcW w:w="10768" w:type="dxa"/>
            <w:shd w:val="clear" w:color="auto" w:fill="auto"/>
          </w:tcPr>
          <w:p w:rsidR="00716152" w:rsidRPr="00716152" w:rsidRDefault="00716152" w:rsidP="00716152">
            <w:pPr>
              <w:widowControl/>
              <w:suppressAutoHyphens w:val="0"/>
              <w:autoSpaceDN/>
              <w:ind w:left="29" w:firstLine="0"/>
              <w:jc w:val="left"/>
              <w:rPr>
                <w:rFonts w:eastAsia="Times New Roman"/>
                <w:kern w:val="0"/>
                <w:sz w:val="20"/>
                <w:lang w:eastAsia="ru-RU"/>
              </w:rPr>
            </w:pPr>
          </w:p>
        </w:tc>
        <w:tc>
          <w:tcPr>
            <w:tcW w:w="224" w:type="dxa"/>
            <w:shd w:val="clear" w:color="auto" w:fill="auto"/>
          </w:tcPr>
          <w:p w:rsidR="00716152" w:rsidRPr="00716152" w:rsidRDefault="00716152" w:rsidP="00716152">
            <w:pPr>
              <w:widowControl/>
              <w:suppressAutoHyphens w:val="0"/>
              <w:autoSpaceDN/>
              <w:ind w:left="29" w:firstLine="0"/>
              <w:jc w:val="left"/>
              <w:rPr>
                <w:rFonts w:eastAsia="Times New Roman"/>
                <w:kern w:val="0"/>
                <w:sz w:val="20"/>
                <w:lang w:eastAsia="ru-RU"/>
              </w:rPr>
            </w:pPr>
          </w:p>
        </w:tc>
      </w:tr>
    </w:tbl>
    <w:p w:rsidR="00716152" w:rsidRPr="00716152" w:rsidRDefault="00716152" w:rsidP="00716152">
      <w:pPr>
        <w:widowControl/>
        <w:tabs>
          <w:tab w:val="left" w:pos="709"/>
        </w:tabs>
        <w:suppressAutoHyphens w:val="0"/>
        <w:autoSpaceDN/>
        <w:ind w:firstLine="0"/>
        <w:jc w:val="left"/>
        <w:rPr>
          <w:rFonts w:eastAsia="Times New Roman"/>
          <w:kern w:val="0"/>
          <w:sz w:val="28"/>
          <w:szCs w:val="28"/>
          <w:lang w:eastAsia="ru-RU"/>
        </w:rPr>
      </w:pPr>
    </w:p>
    <w:p w:rsidR="00716152" w:rsidRPr="00716152" w:rsidRDefault="00716152" w:rsidP="00716152">
      <w:pPr>
        <w:widowControl/>
        <w:suppressAutoHyphens w:val="0"/>
        <w:autoSpaceDN/>
        <w:ind w:firstLine="709"/>
        <w:rPr>
          <w:rFonts w:eastAsia="Times New Roman"/>
          <w:b/>
          <w:kern w:val="0"/>
          <w:sz w:val="28"/>
          <w:szCs w:val="28"/>
          <w:lang w:eastAsia="x-none"/>
        </w:rPr>
      </w:pPr>
    </w:p>
    <w:tbl>
      <w:tblPr>
        <w:tblW w:w="9781" w:type="dxa"/>
        <w:tblInd w:w="392" w:type="dxa"/>
        <w:tblLook w:val="04A0" w:firstRow="1" w:lastRow="0" w:firstColumn="1" w:lastColumn="0" w:noHBand="0" w:noVBand="1"/>
      </w:tblPr>
      <w:tblGrid>
        <w:gridCol w:w="540"/>
        <w:gridCol w:w="5220"/>
        <w:gridCol w:w="1287"/>
        <w:gridCol w:w="1287"/>
        <w:gridCol w:w="1447"/>
      </w:tblGrid>
      <w:tr w:rsidR="00B13EF3" w:rsidRPr="00B13EF3" w:rsidTr="001612C3">
        <w:trPr>
          <w:trHeight w:val="285"/>
        </w:trPr>
        <w:tc>
          <w:tcPr>
            <w:tcW w:w="540" w:type="dxa"/>
            <w:tcBorders>
              <w:top w:val="nil"/>
              <w:left w:val="nil"/>
              <w:bottom w:val="nil"/>
              <w:right w:val="nil"/>
            </w:tcBorders>
            <w:shd w:val="clear" w:color="auto" w:fill="auto"/>
            <w:hideMark/>
          </w:tcPr>
          <w:p w:rsidR="00B13EF3" w:rsidRPr="00B13EF3" w:rsidRDefault="00B13EF3" w:rsidP="00B13EF3">
            <w:pPr>
              <w:widowControl/>
              <w:suppressAutoHyphens w:val="0"/>
              <w:autoSpaceDN/>
              <w:ind w:firstLine="0"/>
              <w:rPr>
                <w:rFonts w:eastAsia="Times New Roman"/>
                <w:color w:val="000000"/>
                <w:kern w:val="0"/>
                <w:sz w:val="22"/>
                <w:szCs w:val="22"/>
                <w:lang w:eastAsia="ru-RU"/>
              </w:rPr>
            </w:pPr>
          </w:p>
        </w:tc>
        <w:tc>
          <w:tcPr>
            <w:tcW w:w="5220" w:type="dxa"/>
            <w:tcBorders>
              <w:top w:val="nil"/>
              <w:left w:val="nil"/>
              <w:bottom w:val="nil"/>
              <w:right w:val="nil"/>
            </w:tcBorders>
            <w:shd w:val="clear" w:color="auto" w:fill="auto"/>
            <w:noWrap/>
            <w:vAlign w:val="bottom"/>
            <w:hideMark/>
          </w:tcPr>
          <w:p w:rsidR="00B13EF3" w:rsidRPr="00B13EF3" w:rsidRDefault="00B13EF3" w:rsidP="00B13EF3">
            <w:pPr>
              <w:widowControl/>
              <w:suppressAutoHyphens w:val="0"/>
              <w:autoSpaceDN/>
              <w:ind w:firstLine="0"/>
              <w:jc w:val="left"/>
              <w:rPr>
                <w:rFonts w:eastAsia="Times New Roman"/>
                <w:color w:val="000000"/>
                <w:kern w:val="0"/>
                <w:sz w:val="22"/>
                <w:szCs w:val="22"/>
                <w:lang w:eastAsia="ru-RU"/>
              </w:rPr>
            </w:pPr>
          </w:p>
        </w:tc>
        <w:tc>
          <w:tcPr>
            <w:tcW w:w="4021" w:type="dxa"/>
            <w:gridSpan w:val="3"/>
            <w:tcBorders>
              <w:top w:val="nil"/>
              <w:left w:val="nil"/>
              <w:bottom w:val="nil"/>
              <w:right w:val="nil"/>
            </w:tcBorders>
            <w:shd w:val="clear" w:color="auto" w:fill="auto"/>
            <w:hideMark/>
          </w:tcPr>
          <w:p w:rsidR="00B13EF3" w:rsidRPr="00B13EF3" w:rsidRDefault="00B13EF3" w:rsidP="00B13EF3">
            <w:pPr>
              <w:widowControl/>
              <w:suppressAutoHyphens w:val="0"/>
              <w:autoSpaceDN/>
              <w:ind w:firstLine="0"/>
              <w:jc w:val="left"/>
              <w:rPr>
                <w:rFonts w:eastAsia="Times New Roman"/>
                <w:color w:val="000000"/>
                <w:kern w:val="0"/>
                <w:szCs w:val="24"/>
                <w:lang w:eastAsia="ru-RU"/>
              </w:rPr>
            </w:pPr>
            <w:r w:rsidRPr="00B13EF3">
              <w:rPr>
                <w:rFonts w:eastAsia="Times New Roman"/>
                <w:color w:val="000000"/>
                <w:kern w:val="0"/>
                <w:szCs w:val="24"/>
                <w:lang w:eastAsia="ru-RU"/>
              </w:rPr>
              <w:t xml:space="preserve">Приложение 1 </w:t>
            </w:r>
          </w:p>
        </w:tc>
      </w:tr>
      <w:tr w:rsidR="00B13EF3" w:rsidRPr="00B13EF3" w:rsidTr="001612C3">
        <w:trPr>
          <w:trHeight w:val="765"/>
        </w:trPr>
        <w:tc>
          <w:tcPr>
            <w:tcW w:w="540" w:type="dxa"/>
            <w:tcBorders>
              <w:top w:val="nil"/>
              <w:left w:val="nil"/>
              <w:bottom w:val="nil"/>
              <w:right w:val="nil"/>
            </w:tcBorders>
            <w:shd w:val="clear" w:color="auto" w:fill="auto"/>
            <w:hideMark/>
          </w:tcPr>
          <w:p w:rsidR="00B13EF3" w:rsidRPr="00B13EF3" w:rsidRDefault="00B13EF3" w:rsidP="00B13EF3">
            <w:pPr>
              <w:widowControl/>
              <w:suppressAutoHyphens w:val="0"/>
              <w:autoSpaceDN/>
              <w:ind w:firstLine="0"/>
              <w:jc w:val="left"/>
              <w:rPr>
                <w:rFonts w:eastAsia="Times New Roman"/>
                <w:color w:val="000000"/>
                <w:kern w:val="0"/>
                <w:sz w:val="22"/>
                <w:szCs w:val="22"/>
                <w:lang w:eastAsia="ru-RU"/>
              </w:rPr>
            </w:pPr>
          </w:p>
        </w:tc>
        <w:tc>
          <w:tcPr>
            <w:tcW w:w="5220" w:type="dxa"/>
            <w:tcBorders>
              <w:top w:val="nil"/>
              <w:left w:val="nil"/>
              <w:bottom w:val="nil"/>
              <w:right w:val="nil"/>
            </w:tcBorders>
            <w:shd w:val="clear" w:color="auto" w:fill="auto"/>
            <w:hideMark/>
          </w:tcPr>
          <w:p w:rsidR="00B13EF3" w:rsidRPr="00B13EF3" w:rsidRDefault="00B13EF3" w:rsidP="00B13EF3">
            <w:pPr>
              <w:widowControl/>
              <w:suppressAutoHyphens w:val="0"/>
              <w:autoSpaceDN/>
              <w:ind w:firstLine="0"/>
              <w:jc w:val="left"/>
              <w:rPr>
                <w:rFonts w:eastAsia="Times New Roman"/>
                <w:color w:val="000000"/>
                <w:kern w:val="0"/>
                <w:sz w:val="22"/>
                <w:szCs w:val="22"/>
                <w:lang w:eastAsia="ru-RU"/>
              </w:rPr>
            </w:pPr>
          </w:p>
        </w:tc>
        <w:tc>
          <w:tcPr>
            <w:tcW w:w="4021" w:type="dxa"/>
            <w:gridSpan w:val="3"/>
            <w:tcBorders>
              <w:top w:val="nil"/>
              <w:left w:val="nil"/>
              <w:bottom w:val="nil"/>
              <w:right w:val="nil"/>
            </w:tcBorders>
            <w:shd w:val="clear" w:color="auto" w:fill="auto"/>
            <w:hideMark/>
          </w:tcPr>
          <w:p w:rsidR="001612C3" w:rsidRDefault="00B13EF3" w:rsidP="00B13EF3">
            <w:pPr>
              <w:widowControl/>
              <w:suppressAutoHyphens w:val="0"/>
              <w:autoSpaceDN/>
              <w:ind w:firstLine="0"/>
              <w:jc w:val="left"/>
              <w:rPr>
                <w:rFonts w:eastAsia="Times New Roman"/>
                <w:color w:val="000000"/>
                <w:kern w:val="0"/>
                <w:szCs w:val="24"/>
                <w:lang w:eastAsia="ru-RU"/>
              </w:rPr>
            </w:pPr>
            <w:r w:rsidRPr="00B13EF3">
              <w:rPr>
                <w:rFonts w:eastAsia="Times New Roman"/>
                <w:color w:val="000000"/>
                <w:kern w:val="0"/>
                <w:szCs w:val="24"/>
                <w:lang w:eastAsia="ru-RU"/>
              </w:rPr>
              <w:t xml:space="preserve">к решению </w:t>
            </w:r>
          </w:p>
          <w:p w:rsidR="001612C3" w:rsidRDefault="00B13EF3" w:rsidP="00B13EF3">
            <w:pPr>
              <w:widowControl/>
              <w:suppressAutoHyphens w:val="0"/>
              <w:autoSpaceDN/>
              <w:ind w:firstLine="0"/>
              <w:jc w:val="left"/>
              <w:rPr>
                <w:rFonts w:eastAsia="Times New Roman"/>
                <w:color w:val="000000"/>
                <w:kern w:val="0"/>
                <w:szCs w:val="24"/>
                <w:lang w:eastAsia="ru-RU"/>
              </w:rPr>
            </w:pPr>
            <w:r w:rsidRPr="00B13EF3">
              <w:rPr>
                <w:rFonts w:eastAsia="Times New Roman"/>
                <w:color w:val="000000"/>
                <w:kern w:val="0"/>
                <w:szCs w:val="24"/>
                <w:lang w:eastAsia="ru-RU"/>
              </w:rPr>
              <w:t xml:space="preserve">Подосиновской районной Думы </w:t>
            </w:r>
          </w:p>
          <w:p w:rsidR="00B13EF3" w:rsidRPr="00B13EF3" w:rsidRDefault="00B13EF3" w:rsidP="00B13EF3">
            <w:pPr>
              <w:widowControl/>
              <w:suppressAutoHyphens w:val="0"/>
              <w:autoSpaceDN/>
              <w:ind w:firstLine="0"/>
              <w:jc w:val="left"/>
              <w:rPr>
                <w:rFonts w:eastAsia="Times New Roman"/>
                <w:color w:val="000000"/>
                <w:kern w:val="0"/>
                <w:szCs w:val="24"/>
                <w:lang w:eastAsia="ru-RU"/>
              </w:rPr>
            </w:pPr>
            <w:r w:rsidRPr="00B13EF3">
              <w:rPr>
                <w:rFonts w:eastAsia="Times New Roman"/>
                <w:color w:val="000000"/>
                <w:kern w:val="0"/>
                <w:szCs w:val="24"/>
                <w:lang w:eastAsia="ru-RU"/>
              </w:rPr>
              <w:t>от 28.03.2025 № 49/187</w:t>
            </w:r>
          </w:p>
        </w:tc>
      </w:tr>
      <w:tr w:rsidR="00B13EF3" w:rsidRPr="00B13EF3" w:rsidTr="001612C3">
        <w:trPr>
          <w:trHeight w:val="375"/>
        </w:trPr>
        <w:tc>
          <w:tcPr>
            <w:tcW w:w="540" w:type="dxa"/>
            <w:tcBorders>
              <w:top w:val="nil"/>
              <w:left w:val="nil"/>
              <w:bottom w:val="nil"/>
              <w:right w:val="nil"/>
            </w:tcBorders>
            <w:shd w:val="clear" w:color="auto" w:fill="auto"/>
            <w:noWrap/>
            <w:vAlign w:val="bottom"/>
            <w:hideMark/>
          </w:tcPr>
          <w:p w:rsidR="00B13EF3" w:rsidRPr="00B13EF3" w:rsidRDefault="00B13EF3" w:rsidP="00B13EF3">
            <w:pPr>
              <w:widowControl/>
              <w:suppressAutoHyphens w:val="0"/>
              <w:autoSpaceDN/>
              <w:ind w:firstLine="0"/>
              <w:jc w:val="left"/>
              <w:rPr>
                <w:rFonts w:eastAsia="Times New Roman"/>
                <w:color w:val="000000"/>
                <w:kern w:val="0"/>
                <w:sz w:val="28"/>
                <w:szCs w:val="28"/>
                <w:lang w:eastAsia="ru-RU"/>
              </w:rPr>
            </w:pPr>
          </w:p>
        </w:tc>
        <w:tc>
          <w:tcPr>
            <w:tcW w:w="5220" w:type="dxa"/>
            <w:tcBorders>
              <w:top w:val="nil"/>
              <w:left w:val="nil"/>
              <w:bottom w:val="nil"/>
              <w:right w:val="nil"/>
            </w:tcBorders>
            <w:shd w:val="clear" w:color="auto" w:fill="auto"/>
            <w:noWrap/>
            <w:vAlign w:val="bottom"/>
            <w:hideMark/>
          </w:tcPr>
          <w:p w:rsidR="00B13EF3" w:rsidRPr="00B13EF3" w:rsidRDefault="00B13EF3" w:rsidP="00B13EF3">
            <w:pPr>
              <w:widowControl/>
              <w:suppressAutoHyphens w:val="0"/>
              <w:autoSpaceDN/>
              <w:ind w:firstLine="0"/>
              <w:jc w:val="left"/>
              <w:rPr>
                <w:rFonts w:eastAsia="Times New Roman"/>
                <w:color w:val="000000"/>
                <w:kern w:val="0"/>
                <w:sz w:val="28"/>
                <w:szCs w:val="28"/>
                <w:lang w:eastAsia="ru-RU"/>
              </w:rPr>
            </w:pPr>
          </w:p>
        </w:tc>
        <w:tc>
          <w:tcPr>
            <w:tcW w:w="1287" w:type="dxa"/>
            <w:tcBorders>
              <w:top w:val="nil"/>
              <w:left w:val="nil"/>
              <w:bottom w:val="nil"/>
              <w:right w:val="nil"/>
            </w:tcBorders>
            <w:shd w:val="clear" w:color="auto" w:fill="auto"/>
            <w:noWrap/>
            <w:vAlign w:val="bottom"/>
            <w:hideMark/>
          </w:tcPr>
          <w:p w:rsidR="00B13EF3" w:rsidRPr="00B13EF3" w:rsidRDefault="00B13EF3" w:rsidP="00B13EF3">
            <w:pPr>
              <w:widowControl/>
              <w:suppressAutoHyphens w:val="0"/>
              <w:autoSpaceDN/>
              <w:ind w:firstLine="0"/>
              <w:jc w:val="left"/>
              <w:rPr>
                <w:rFonts w:eastAsia="Times New Roman"/>
                <w:color w:val="000000"/>
                <w:kern w:val="0"/>
                <w:sz w:val="28"/>
                <w:szCs w:val="28"/>
                <w:lang w:eastAsia="ru-RU"/>
              </w:rPr>
            </w:pPr>
          </w:p>
        </w:tc>
        <w:tc>
          <w:tcPr>
            <w:tcW w:w="1287" w:type="dxa"/>
            <w:tcBorders>
              <w:top w:val="nil"/>
              <w:left w:val="nil"/>
              <w:bottom w:val="nil"/>
              <w:right w:val="nil"/>
            </w:tcBorders>
            <w:shd w:val="clear" w:color="auto" w:fill="auto"/>
            <w:noWrap/>
            <w:vAlign w:val="bottom"/>
            <w:hideMark/>
          </w:tcPr>
          <w:p w:rsidR="00B13EF3" w:rsidRPr="00B13EF3" w:rsidRDefault="00B13EF3" w:rsidP="00B13EF3">
            <w:pPr>
              <w:widowControl/>
              <w:suppressAutoHyphens w:val="0"/>
              <w:autoSpaceDN/>
              <w:ind w:firstLine="0"/>
              <w:jc w:val="left"/>
              <w:rPr>
                <w:rFonts w:eastAsia="Times New Roman"/>
                <w:color w:val="000000"/>
                <w:kern w:val="0"/>
                <w:sz w:val="28"/>
                <w:szCs w:val="28"/>
                <w:lang w:eastAsia="ru-RU"/>
              </w:rPr>
            </w:pPr>
          </w:p>
        </w:tc>
        <w:tc>
          <w:tcPr>
            <w:tcW w:w="1447" w:type="dxa"/>
            <w:tcBorders>
              <w:top w:val="nil"/>
              <w:left w:val="nil"/>
              <w:bottom w:val="nil"/>
              <w:right w:val="nil"/>
            </w:tcBorders>
            <w:shd w:val="clear" w:color="auto" w:fill="auto"/>
            <w:noWrap/>
            <w:vAlign w:val="bottom"/>
            <w:hideMark/>
          </w:tcPr>
          <w:p w:rsidR="00B13EF3" w:rsidRPr="00B13EF3" w:rsidRDefault="00B13EF3" w:rsidP="00B13EF3">
            <w:pPr>
              <w:widowControl/>
              <w:suppressAutoHyphens w:val="0"/>
              <w:autoSpaceDN/>
              <w:ind w:firstLine="0"/>
              <w:jc w:val="left"/>
              <w:rPr>
                <w:rFonts w:eastAsia="Times New Roman"/>
                <w:color w:val="000000"/>
                <w:kern w:val="0"/>
                <w:sz w:val="28"/>
                <w:szCs w:val="28"/>
                <w:lang w:eastAsia="ru-RU"/>
              </w:rPr>
            </w:pPr>
          </w:p>
        </w:tc>
      </w:tr>
      <w:tr w:rsidR="00B13EF3" w:rsidRPr="00B13EF3" w:rsidTr="001612C3">
        <w:trPr>
          <w:trHeight w:val="375"/>
        </w:trPr>
        <w:tc>
          <w:tcPr>
            <w:tcW w:w="9781" w:type="dxa"/>
            <w:gridSpan w:val="5"/>
            <w:tcBorders>
              <w:top w:val="nil"/>
              <w:left w:val="nil"/>
              <w:bottom w:val="nil"/>
              <w:right w:val="nil"/>
            </w:tcBorders>
            <w:shd w:val="clear" w:color="auto" w:fill="auto"/>
            <w:noWrap/>
            <w:vAlign w:val="bottom"/>
            <w:hideMark/>
          </w:tcPr>
          <w:p w:rsidR="00B13EF3" w:rsidRPr="00B13EF3" w:rsidRDefault="00B13EF3" w:rsidP="00B13EF3">
            <w:pPr>
              <w:widowControl/>
              <w:suppressAutoHyphens w:val="0"/>
              <w:autoSpaceDN/>
              <w:ind w:firstLine="0"/>
              <w:jc w:val="center"/>
              <w:rPr>
                <w:rFonts w:eastAsia="Times New Roman"/>
                <w:b/>
                <w:bCs/>
                <w:color w:val="000000"/>
                <w:kern w:val="0"/>
                <w:sz w:val="28"/>
                <w:szCs w:val="28"/>
                <w:lang w:eastAsia="ru-RU"/>
              </w:rPr>
            </w:pPr>
            <w:r w:rsidRPr="00B13EF3">
              <w:rPr>
                <w:rFonts w:eastAsia="Times New Roman"/>
                <w:b/>
                <w:bCs/>
                <w:color w:val="000000"/>
                <w:kern w:val="0"/>
                <w:sz w:val="28"/>
                <w:szCs w:val="28"/>
                <w:lang w:eastAsia="ru-RU"/>
              </w:rPr>
              <w:t>Основные характеристики</w:t>
            </w:r>
          </w:p>
        </w:tc>
      </w:tr>
      <w:tr w:rsidR="00B13EF3" w:rsidRPr="00B13EF3" w:rsidTr="001612C3">
        <w:trPr>
          <w:trHeight w:val="765"/>
        </w:trPr>
        <w:tc>
          <w:tcPr>
            <w:tcW w:w="9781" w:type="dxa"/>
            <w:gridSpan w:val="5"/>
            <w:tcBorders>
              <w:top w:val="nil"/>
              <w:left w:val="nil"/>
              <w:bottom w:val="nil"/>
              <w:right w:val="nil"/>
            </w:tcBorders>
            <w:shd w:val="clear" w:color="auto" w:fill="auto"/>
            <w:vAlign w:val="bottom"/>
            <w:hideMark/>
          </w:tcPr>
          <w:p w:rsidR="00B13EF3" w:rsidRPr="00B13EF3" w:rsidRDefault="00B13EF3" w:rsidP="00B13EF3">
            <w:pPr>
              <w:widowControl/>
              <w:suppressAutoHyphens w:val="0"/>
              <w:autoSpaceDN/>
              <w:ind w:firstLine="0"/>
              <w:jc w:val="center"/>
              <w:rPr>
                <w:rFonts w:eastAsia="Times New Roman"/>
                <w:b/>
                <w:bCs/>
                <w:kern w:val="0"/>
                <w:sz w:val="28"/>
                <w:szCs w:val="28"/>
                <w:lang w:eastAsia="ru-RU"/>
              </w:rPr>
            </w:pPr>
            <w:r w:rsidRPr="00B13EF3">
              <w:rPr>
                <w:rFonts w:eastAsia="Times New Roman"/>
                <w:b/>
                <w:bCs/>
                <w:kern w:val="0"/>
                <w:sz w:val="28"/>
                <w:szCs w:val="28"/>
                <w:lang w:eastAsia="ru-RU"/>
              </w:rPr>
              <w:t>бюджета Подосиновского района Кировской области на 2025 год и на плановый период 2026 и 2027 годов</w:t>
            </w:r>
          </w:p>
        </w:tc>
      </w:tr>
      <w:tr w:rsidR="00B13EF3" w:rsidRPr="00B13EF3" w:rsidTr="001612C3">
        <w:trPr>
          <w:trHeight w:val="375"/>
        </w:trPr>
        <w:tc>
          <w:tcPr>
            <w:tcW w:w="540" w:type="dxa"/>
            <w:tcBorders>
              <w:top w:val="nil"/>
              <w:left w:val="nil"/>
              <w:bottom w:val="nil"/>
              <w:right w:val="nil"/>
            </w:tcBorders>
            <w:shd w:val="clear" w:color="auto" w:fill="auto"/>
            <w:noWrap/>
            <w:vAlign w:val="bottom"/>
            <w:hideMark/>
          </w:tcPr>
          <w:p w:rsidR="00B13EF3" w:rsidRPr="00B13EF3" w:rsidRDefault="00B13EF3" w:rsidP="00B13EF3">
            <w:pPr>
              <w:widowControl/>
              <w:suppressAutoHyphens w:val="0"/>
              <w:autoSpaceDN/>
              <w:ind w:firstLine="0"/>
              <w:jc w:val="left"/>
              <w:rPr>
                <w:rFonts w:eastAsia="Times New Roman"/>
                <w:color w:val="000000"/>
                <w:kern w:val="0"/>
                <w:sz w:val="28"/>
                <w:szCs w:val="28"/>
                <w:lang w:eastAsia="ru-RU"/>
              </w:rPr>
            </w:pPr>
          </w:p>
        </w:tc>
        <w:tc>
          <w:tcPr>
            <w:tcW w:w="5220" w:type="dxa"/>
            <w:tcBorders>
              <w:top w:val="nil"/>
              <w:left w:val="nil"/>
              <w:bottom w:val="nil"/>
              <w:right w:val="nil"/>
            </w:tcBorders>
            <w:shd w:val="clear" w:color="auto" w:fill="auto"/>
            <w:noWrap/>
            <w:vAlign w:val="bottom"/>
            <w:hideMark/>
          </w:tcPr>
          <w:p w:rsidR="00B13EF3" w:rsidRPr="00B13EF3" w:rsidRDefault="00B13EF3" w:rsidP="00B13EF3">
            <w:pPr>
              <w:widowControl/>
              <w:suppressAutoHyphens w:val="0"/>
              <w:autoSpaceDN/>
              <w:ind w:firstLine="0"/>
              <w:jc w:val="left"/>
              <w:rPr>
                <w:rFonts w:eastAsia="Times New Roman"/>
                <w:color w:val="000000"/>
                <w:kern w:val="0"/>
                <w:sz w:val="28"/>
                <w:szCs w:val="28"/>
                <w:lang w:eastAsia="ru-RU"/>
              </w:rPr>
            </w:pPr>
          </w:p>
        </w:tc>
        <w:tc>
          <w:tcPr>
            <w:tcW w:w="1287" w:type="dxa"/>
            <w:tcBorders>
              <w:top w:val="nil"/>
              <w:left w:val="nil"/>
              <w:bottom w:val="nil"/>
              <w:right w:val="nil"/>
            </w:tcBorders>
            <w:shd w:val="clear" w:color="auto" w:fill="auto"/>
            <w:noWrap/>
            <w:vAlign w:val="bottom"/>
            <w:hideMark/>
          </w:tcPr>
          <w:p w:rsidR="00B13EF3" w:rsidRPr="00B13EF3" w:rsidRDefault="00B13EF3" w:rsidP="00B13EF3">
            <w:pPr>
              <w:widowControl/>
              <w:suppressAutoHyphens w:val="0"/>
              <w:autoSpaceDN/>
              <w:ind w:firstLine="0"/>
              <w:jc w:val="left"/>
              <w:rPr>
                <w:rFonts w:eastAsia="Times New Roman"/>
                <w:color w:val="000000"/>
                <w:kern w:val="0"/>
                <w:sz w:val="28"/>
                <w:szCs w:val="28"/>
                <w:lang w:eastAsia="ru-RU"/>
              </w:rPr>
            </w:pPr>
          </w:p>
        </w:tc>
        <w:tc>
          <w:tcPr>
            <w:tcW w:w="1287" w:type="dxa"/>
            <w:tcBorders>
              <w:top w:val="nil"/>
              <w:left w:val="nil"/>
              <w:bottom w:val="nil"/>
              <w:right w:val="nil"/>
            </w:tcBorders>
            <w:shd w:val="clear" w:color="auto" w:fill="auto"/>
            <w:noWrap/>
            <w:vAlign w:val="bottom"/>
            <w:hideMark/>
          </w:tcPr>
          <w:p w:rsidR="00B13EF3" w:rsidRPr="00B13EF3" w:rsidRDefault="00B13EF3" w:rsidP="00B13EF3">
            <w:pPr>
              <w:widowControl/>
              <w:suppressAutoHyphens w:val="0"/>
              <w:autoSpaceDN/>
              <w:ind w:firstLine="0"/>
              <w:jc w:val="left"/>
              <w:rPr>
                <w:rFonts w:eastAsia="Times New Roman"/>
                <w:color w:val="000000"/>
                <w:kern w:val="0"/>
                <w:sz w:val="28"/>
                <w:szCs w:val="28"/>
                <w:lang w:eastAsia="ru-RU"/>
              </w:rPr>
            </w:pPr>
          </w:p>
        </w:tc>
        <w:tc>
          <w:tcPr>
            <w:tcW w:w="1447" w:type="dxa"/>
            <w:tcBorders>
              <w:top w:val="nil"/>
              <w:left w:val="nil"/>
              <w:bottom w:val="nil"/>
              <w:right w:val="nil"/>
            </w:tcBorders>
            <w:shd w:val="clear" w:color="auto" w:fill="auto"/>
            <w:noWrap/>
            <w:vAlign w:val="bottom"/>
            <w:hideMark/>
          </w:tcPr>
          <w:p w:rsidR="00B13EF3" w:rsidRPr="00B13EF3" w:rsidRDefault="00B13EF3" w:rsidP="00B13EF3">
            <w:pPr>
              <w:widowControl/>
              <w:suppressAutoHyphens w:val="0"/>
              <w:autoSpaceDN/>
              <w:ind w:firstLine="0"/>
              <w:jc w:val="left"/>
              <w:rPr>
                <w:rFonts w:eastAsia="Times New Roman"/>
                <w:color w:val="000000"/>
                <w:kern w:val="0"/>
                <w:sz w:val="28"/>
                <w:szCs w:val="28"/>
                <w:lang w:eastAsia="ru-RU"/>
              </w:rPr>
            </w:pPr>
          </w:p>
        </w:tc>
      </w:tr>
      <w:tr w:rsidR="00B13EF3" w:rsidRPr="00B13EF3" w:rsidTr="001612C3">
        <w:trPr>
          <w:trHeight w:val="315"/>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B13EF3" w:rsidRPr="00B13EF3" w:rsidRDefault="00B13EF3" w:rsidP="00B13EF3">
            <w:pPr>
              <w:widowControl/>
              <w:suppressAutoHyphens w:val="0"/>
              <w:autoSpaceDN/>
              <w:ind w:firstLine="0"/>
              <w:jc w:val="center"/>
              <w:rPr>
                <w:rFonts w:eastAsia="Times New Roman"/>
                <w:color w:val="000000"/>
                <w:kern w:val="0"/>
                <w:szCs w:val="24"/>
                <w:lang w:eastAsia="ru-RU"/>
              </w:rPr>
            </w:pPr>
            <w:r w:rsidRPr="00B13EF3">
              <w:rPr>
                <w:rFonts w:eastAsia="Times New Roman"/>
                <w:color w:val="000000"/>
                <w:kern w:val="0"/>
                <w:szCs w:val="24"/>
                <w:lang w:eastAsia="ru-RU"/>
              </w:rPr>
              <w:t xml:space="preserve">№ </w:t>
            </w:r>
            <w:proofErr w:type="gramStart"/>
            <w:r w:rsidRPr="00B13EF3">
              <w:rPr>
                <w:rFonts w:eastAsia="Times New Roman"/>
                <w:color w:val="000000"/>
                <w:kern w:val="0"/>
                <w:szCs w:val="24"/>
                <w:lang w:eastAsia="ru-RU"/>
              </w:rPr>
              <w:t>п</w:t>
            </w:r>
            <w:proofErr w:type="gramEnd"/>
            <w:r w:rsidRPr="00B13EF3">
              <w:rPr>
                <w:rFonts w:eastAsia="Times New Roman"/>
                <w:color w:val="000000"/>
                <w:kern w:val="0"/>
                <w:szCs w:val="24"/>
                <w:lang w:eastAsia="ru-RU"/>
              </w:rPr>
              <w:t>/п</w:t>
            </w:r>
          </w:p>
        </w:tc>
        <w:tc>
          <w:tcPr>
            <w:tcW w:w="52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13EF3" w:rsidRPr="00B13EF3" w:rsidRDefault="00B13EF3" w:rsidP="00B13EF3">
            <w:pPr>
              <w:widowControl/>
              <w:suppressAutoHyphens w:val="0"/>
              <w:autoSpaceDN/>
              <w:ind w:firstLine="0"/>
              <w:jc w:val="center"/>
              <w:rPr>
                <w:rFonts w:eastAsia="Times New Roman"/>
                <w:color w:val="000000"/>
                <w:kern w:val="0"/>
                <w:szCs w:val="24"/>
                <w:lang w:eastAsia="ru-RU"/>
              </w:rPr>
            </w:pPr>
            <w:r w:rsidRPr="00B13EF3">
              <w:rPr>
                <w:rFonts w:eastAsia="Times New Roman"/>
                <w:color w:val="000000"/>
                <w:kern w:val="0"/>
                <w:szCs w:val="24"/>
                <w:lang w:eastAsia="ru-RU"/>
              </w:rPr>
              <w:t>Наименование основных характеристик</w:t>
            </w:r>
          </w:p>
        </w:tc>
        <w:tc>
          <w:tcPr>
            <w:tcW w:w="4021" w:type="dxa"/>
            <w:gridSpan w:val="3"/>
            <w:tcBorders>
              <w:top w:val="single" w:sz="4" w:space="0" w:color="auto"/>
              <w:left w:val="nil"/>
              <w:bottom w:val="single" w:sz="4" w:space="0" w:color="auto"/>
              <w:right w:val="single" w:sz="4" w:space="0" w:color="auto"/>
            </w:tcBorders>
            <w:shd w:val="clear" w:color="auto" w:fill="auto"/>
            <w:noWrap/>
            <w:vAlign w:val="center"/>
            <w:hideMark/>
          </w:tcPr>
          <w:p w:rsidR="00B13EF3" w:rsidRPr="00B13EF3" w:rsidRDefault="00B13EF3" w:rsidP="00B13EF3">
            <w:pPr>
              <w:widowControl/>
              <w:suppressAutoHyphens w:val="0"/>
              <w:autoSpaceDN/>
              <w:ind w:firstLine="0"/>
              <w:jc w:val="center"/>
              <w:rPr>
                <w:rFonts w:eastAsia="Times New Roman"/>
                <w:color w:val="000000"/>
                <w:kern w:val="0"/>
                <w:szCs w:val="24"/>
                <w:lang w:eastAsia="ru-RU"/>
              </w:rPr>
            </w:pPr>
            <w:r w:rsidRPr="00B13EF3">
              <w:rPr>
                <w:rFonts w:eastAsia="Times New Roman"/>
                <w:color w:val="000000"/>
                <w:kern w:val="0"/>
                <w:szCs w:val="24"/>
                <w:lang w:eastAsia="ru-RU"/>
              </w:rPr>
              <w:t>Сумма (тыс.</w:t>
            </w:r>
            <w:r>
              <w:rPr>
                <w:rFonts w:eastAsia="Times New Roman"/>
                <w:color w:val="000000"/>
                <w:kern w:val="0"/>
                <w:szCs w:val="24"/>
                <w:lang w:eastAsia="ru-RU"/>
              </w:rPr>
              <w:t xml:space="preserve"> </w:t>
            </w:r>
            <w:r w:rsidRPr="00B13EF3">
              <w:rPr>
                <w:rFonts w:eastAsia="Times New Roman"/>
                <w:color w:val="000000"/>
                <w:kern w:val="0"/>
                <w:szCs w:val="24"/>
                <w:lang w:eastAsia="ru-RU"/>
              </w:rPr>
              <w:t>рублей)</w:t>
            </w:r>
          </w:p>
        </w:tc>
      </w:tr>
      <w:tr w:rsidR="00B13EF3" w:rsidRPr="00B13EF3" w:rsidTr="001612C3">
        <w:trPr>
          <w:trHeight w:val="690"/>
        </w:trPr>
        <w:tc>
          <w:tcPr>
            <w:tcW w:w="540" w:type="dxa"/>
            <w:vMerge/>
            <w:tcBorders>
              <w:top w:val="single" w:sz="4" w:space="0" w:color="auto"/>
              <w:left w:val="single" w:sz="4" w:space="0" w:color="auto"/>
              <w:bottom w:val="single" w:sz="4" w:space="0" w:color="auto"/>
              <w:right w:val="single" w:sz="4" w:space="0" w:color="auto"/>
            </w:tcBorders>
            <w:vAlign w:val="center"/>
            <w:hideMark/>
          </w:tcPr>
          <w:p w:rsidR="00B13EF3" w:rsidRPr="00B13EF3" w:rsidRDefault="00B13EF3" w:rsidP="00B13EF3">
            <w:pPr>
              <w:widowControl/>
              <w:suppressAutoHyphens w:val="0"/>
              <w:autoSpaceDN/>
              <w:ind w:firstLine="0"/>
              <w:jc w:val="left"/>
              <w:rPr>
                <w:rFonts w:eastAsia="Times New Roman"/>
                <w:color w:val="000000"/>
                <w:kern w:val="0"/>
                <w:szCs w:val="24"/>
                <w:lang w:eastAsia="ru-RU"/>
              </w:rPr>
            </w:pPr>
          </w:p>
        </w:tc>
        <w:tc>
          <w:tcPr>
            <w:tcW w:w="5220" w:type="dxa"/>
            <w:vMerge/>
            <w:tcBorders>
              <w:top w:val="single" w:sz="4" w:space="0" w:color="auto"/>
              <w:left w:val="single" w:sz="4" w:space="0" w:color="auto"/>
              <w:bottom w:val="single" w:sz="4" w:space="0" w:color="000000"/>
              <w:right w:val="single" w:sz="4" w:space="0" w:color="auto"/>
            </w:tcBorders>
            <w:vAlign w:val="center"/>
            <w:hideMark/>
          </w:tcPr>
          <w:p w:rsidR="00B13EF3" w:rsidRPr="00B13EF3" w:rsidRDefault="00B13EF3" w:rsidP="00B13EF3">
            <w:pPr>
              <w:widowControl/>
              <w:suppressAutoHyphens w:val="0"/>
              <w:autoSpaceDN/>
              <w:ind w:firstLine="0"/>
              <w:jc w:val="left"/>
              <w:rPr>
                <w:rFonts w:eastAsia="Times New Roman"/>
                <w:color w:val="000000"/>
                <w:kern w:val="0"/>
                <w:szCs w:val="24"/>
                <w:lang w:eastAsia="ru-RU"/>
              </w:rPr>
            </w:pPr>
          </w:p>
        </w:tc>
        <w:tc>
          <w:tcPr>
            <w:tcW w:w="1287" w:type="dxa"/>
            <w:tcBorders>
              <w:top w:val="nil"/>
              <w:left w:val="nil"/>
              <w:bottom w:val="single" w:sz="4" w:space="0" w:color="auto"/>
              <w:right w:val="single" w:sz="4" w:space="0" w:color="auto"/>
            </w:tcBorders>
            <w:shd w:val="clear" w:color="auto" w:fill="auto"/>
            <w:noWrap/>
            <w:vAlign w:val="center"/>
            <w:hideMark/>
          </w:tcPr>
          <w:p w:rsidR="00B13EF3" w:rsidRPr="00B13EF3" w:rsidRDefault="00B13EF3" w:rsidP="00B13EF3">
            <w:pPr>
              <w:widowControl/>
              <w:suppressAutoHyphens w:val="0"/>
              <w:autoSpaceDN/>
              <w:ind w:firstLine="0"/>
              <w:jc w:val="center"/>
              <w:rPr>
                <w:rFonts w:eastAsia="Times New Roman"/>
                <w:color w:val="000000"/>
                <w:kern w:val="0"/>
                <w:szCs w:val="24"/>
                <w:lang w:eastAsia="ru-RU"/>
              </w:rPr>
            </w:pPr>
            <w:r w:rsidRPr="00B13EF3">
              <w:rPr>
                <w:rFonts w:eastAsia="Times New Roman"/>
                <w:color w:val="000000"/>
                <w:kern w:val="0"/>
                <w:szCs w:val="24"/>
                <w:lang w:eastAsia="ru-RU"/>
              </w:rPr>
              <w:t>2025 год</w:t>
            </w:r>
          </w:p>
        </w:tc>
        <w:tc>
          <w:tcPr>
            <w:tcW w:w="1287" w:type="dxa"/>
            <w:tcBorders>
              <w:top w:val="nil"/>
              <w:left w:val="nil"/>
              <w:bottom w:val="single" w:sz="4" w:space="0" w:color="auto"/>
              <w:right w:val="single" w:sz="4" w:space="0" w:color="auto"/>
            </w:tcBorders>
            <w:shd w:val="clear" w:color="auto" w:fill="auto"/>
            <w:noWrap/>
            <w:vAlign w:val="center"/>
            <w:hideMark/>
          </w:tcPr>
          <w:p w:rsidR="00B13EF3" w:rsidRPr="00B13EF3" w:rsidRDefault="00B13EF3" w:rsidP="00B13EF3">
            <w:pPr>
              <w:widowControl/>
              <w:suppressAutoHyphens w:val="0"/>
              <w:autoSpaceDN/>
              <w:ind w:firstLine="0"/>
              <w:jc w:val="center"/>
              <w:rPr>
                <w:rFonts w:eastAsia="Times New Roman"/>
                <w:color w:val="000000"/>
                <w:kern w:val="0"/>
                <w:szCs w:val="24"/>
                <w:lang w:eastAsia="ru-RU"/>
              </w:rPr>
            </w:pPr>
            <w:r w:rsidRPr="00B13EF3">
              <w:rPr>
                <w:rFonts w:eastAsia="Times New Roman"/>
                <w:color w:val="000000"/>
                <w:kern w:val="0"/>
                <w:szCs w:val="24"/>
                <w:lang w:eastAsia="ru-RU"/>
              </w:rPr>
              <w:t>2026 год</w:t>
            </w:r>
          </w:p>
        </w:tc>
        <w:tc>
          <w:tcPr>
            <w:tcW w:w="1447" w:type="dxa"/>
            <w:tcBorders>
              <w:top w:val="nil"/>
              <w:left w:val="nil"/>
              <w:bottom w:val="single" w:sz="4" w:space="0" w:color="auto"/>
              <w:right w:val="single" w:sz="4" w:space="0" w:color="auto"/>
            </w:tcBorders>
            <w:shd w:val="clear" w:color="auto" w:fill="auto"/>
            <w:noWrap/>
            <w:vAlign w:val="center"/>
            <w:hideMark/>
          </w:tcPr>
          <w:p w:rsidR="00B13EF3" w:rsidRPr="00B13EF3" w:rsidRDefault="00B13EF3" w:rsidP="00B13EF3">
            <w:pPr>
              <w:widowControl/>
              <w:suppressAutoHyphens w:val="0"/>
              <w:autoSpaceDN/>
              <w:ind w:firstLine="0"/>
              <w:jc w:val="center"/>
              <w:rPr>
                <w:rFonts w:eastAsia="Times New Roman"/>
                <w:color w:val="000000"/>
                <w:kern w:val="0"/>
                <w:szCs w:val="24"/>
                <w:lang w:eastAsia="ru-RU"/>
              </w:rPr>
            </w:pPr>
            <w:r w:rsidRPr="00B13EF3">
              <w:rPr>
                <w:rFonts w:eastAsia="Times New Roman"/>
                <w:color w:val="000000"/>
                <w:kern w:val="0"/>
                <w:szCs w:val="24"/>
                <w:lang w:eastAsia="ru-RU"/>
              </w:rPr>
              <w:t>2027 год</w:t>
            </w:r>
          </w:p>
        </w:tc>
      </w:tr>
      <w:tr w:rsidR="00B13EF3" w:rsidRPr="00B13EF3" w:rsidTr="001612C3">
        <w:trPr>
          <w:trHeight w:val="63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13EF3" w:rsidRPr="00B13EF3" w:rsidRDefault="00B13EF3" w:rsidP="00B13EF3">
            <w:pPr>
              <w:widowControl/>
              <w:suppressAutoHyphens w:val="0"/>
              <w:autoSpaceDN/>
              <w:ind w:firstLine="0"/>
              <w:jc w:val="right"/>
              <w:rPr>
                <w:rFonts w:eastAsia="Times New Roman"/>
                <w:color w:val="000000"/>
                <w:kern w:val="0"/>
                <w:szCs w:val="24"/>
                <w:lang w:eastAsia="ru-RU"/>
              </w:rPr>
            </w:pPr>
            <w:r w:rsidRPr="00B13EF3">
              <w:rPr>
                <w:rFonts w:eastAsia="Times New Roman"/>
                <w:color w:val="000000"/>
                <w:kern w:val="0"/>
                <w:szCs w:val="24"/>
                <w:lang w:eastAsia="ru-RU"/>
              </w:rPr>
              <w:t>1</w:t>
            </w:r>
          </w:p>
        </w:tc>
        <w:tc>
          <w:tcPr>
            <w:tcW w:w="5220" w:type="dxa"/>
            <w:tcBorders>
              <w:top w:val="nil"/>
              <w:left w:val="nil"/>
              <w:bottom w:val="single" w:sz="4" w:space="0" w:color="auto"/>
              <w:right w:val="single" w:sz="4" w:space="0" w:color="auto"/>
            </w:tcBorders>
            <w:shd w:val="clear" w:color="auto" w:fill="auto"/>
            <w:noWrap/>
            <w:vAlign w:val="bottom"/>
            <w:hideMark/>
          </w:tcPr>
          <w:p w:rsidR="00B13EF3" w:rsidRPr="00B13EF3" w:rsidRDefault="00B13EF3" w:rsidP="00B13EF3">
            <w:pPr>
              <w:widowControl/>
              <w:suppressAutoHyphens w:val="0"/>
              <w:autoSpaceDN/>
              <w:ind w:firstLine="0"/>
              <w:jc w:val="left"/>
              <w:rPr>
                <w:rFonts w:eastAsia="Times New Roman"/>
                <w:color w:val="000000"/>
                <w:kern w:val="0"/>
                <w:szCs w:val="24"/>
                <w:lang w:eastAsia="ru-RU"/>
              </w:rPr>
            </w:pPr>
            <w:r w:rsidRPr="00B13EF3">
              <w:rPr>
                <w:rFonts w:eastAsia="Times New Roman"/>
                <w:color w:val="000000"/>
                <w:kern w:val="0"/>
                <w:szCs w:val="24"/>
                <w:lang w:eastAsia="ru-RU"/>
              </w:rPr>
              <w:t>Общий объем доходов бюджета района</w:t>
            </w:r>
          </w:p>
        </w:tc>
        <w:tc>
          <w:tcPr>
            <w:tcW w:w="1287" w:type="dxa"/>
            <w:tcBorders>
              <w:top w:val="nil"/>
              <w:left w:val="nil"/>
              <w:bottom w:val="single" w:sz="4" w:space="0" w:color="auto"/>
              <w:right w:val="single" w:sz="4" w:space="0" w:color="auto"/>
            </w:tcBorders>
            <w:shd w:val="clear" w:color="auto" w:fill="auto"/>
            <w:noWrap/>
            <w:vAlign w:val="bottom"/>
            <w:hideMark/>
          </w:tcPr>
          <w:p w:rsidR="00B13EF3" w:rsidRPr="00B13EF3" w:rsidRDefault="00B13EF3" w:rsidP="00B13EF3">
            <w:pPr>
              <w:widowControl/>
              <w:suppressAutoHyphens w:val="0"/>
              <w:autoSpaceDN/>
              <w:ind w:firstLine="0"/>
              <w:jc w:val="right"/>
              <w:rPr>
                <w:rFonts w:eastAsia="Times New Roman"/>
                <w:color w:val="000000"/>
                <w:kern w:val="0"/>
                <w:szCs w:val="24"/>
                <w:lang w:eastAsia="ru-RU"/>
              </w:rPr>
            </w:pPr>
            <w:r w:rsidRPr="00B13EF3">
              <w:rPr>
                <w:rFonts w:eastAsia="Times New Roman"/>
                <w:color w:val="000000"/>
                <w:kern w:val="0"/>
                <w:szCs w:val="24"/>
                <w:lang w:eastAsia="ru-RU"/>
              </w:rPr>
              <w:t>470047,4</w:t>
            </w:r>
          </w:p>
        </w:tc>
        <w:tc>
          <w:tcPr>
            <w:tcW w:w="1287" w:type="dxa"/>
            <w:tcBorders>
              <w:top w:val="nil"/>
              <w:left w:val="nil"/>
              <w:bottom w:val="single" w:sz="4" w:space="0" w:color="auto"/>
              <w:right w:val="single" w:sz="4" w:space="0" w:color="auto"/>
            </w:tcBorders>
            <w:shd w:val="clear" w:color="auto" w:fill="auto"/>
            <w:noWrap/>
            <w:vAlign w:val="bottom"/>
            <w:hideMark/>
          </w:tcPr>
          <w:p w:rsidR="00B13EF3" w:rsidRPr="00B13EF3" w:rsidRDefault="00B13EF3" w:rsidP="00B13EF3">
            <w:pPr>
              <w:widowControl/>
              <w:suppressAutoHyphens w:val="0"/>
              <w:autoSpaceDN/>
              <w:ind w:firstLine="0"/>
              <w:jc w:val="right"/>
              <w:rPr>
                <w:rFonts w:eastAsia="Times New Roman"/>
                <w:color w:val="000000"/>
                <w:kern w:val="0"/>
                <w:szCs w:val="24"/>
                <w:lang w:eastAsia="ru-RU"/>
              </w:rPr>
            </w:pPr>
            <w:r w:rsidRPr="00B13EF3">
              <w:rPr>
                <w:rFonts w:eastAsia="Times New Roman"/>
                <w:color w:val="000000"/>
                <w:kern w:val="0"/>
                <w:szCs w:val="24"/>
                <w:lang w:eastAsia="ru-RU"/>
              </w:rPr>
              <w:t>451011,9</w:t>
            </w:r>
          </w:p>
        </w:tc>
        <w:tc>
          <w:tcPr>
            <w:tcW w:w="1447" w:type="dxa"/>
            <w:tcBorders>
              <w:top w:val="nil"/>
              <w:left w:val="nil"/>
              <w:bottom w:val="single" w:sz="4" w:space="0" w:color="auto"/>
              <w:right w:val="single" w:sz="4" w:space="0" w:color="auto"/>
            </w:tcBorders>
            <w:shd w:val="clear" w:color="auto" w:fill="auto"/>
            <w:noWrap/>
            <w:vAlign w:val="bottom"/>
            <w:hideMark/>
          </w:tcPr>
          <w:p w:rsidR="00B13EF3" w:rsidRPr="00B13EF3" w:rsidRDefault="00B13EF3" w:rsidP="00B13EF3">
            <w:pPr>
              <w:widowControl/>
              <w:suppressAutoHyphens w:val="0"/>
              <w:autoSpaceDN/>
              <w:ind w:firstLine="0"/>
              <w:jc w:val="right"/>
              <w:rPr>
                <w:rFonts w:eastAsia="Times New Roman"/>
                <w:color w:val="000000"/>
                <w:kern w:val="0"/>
                <w:szCs w:val="24"/>
                <w:lang w:eastAsia="ru-RU"/>
              </w:rPr>
            </w:pPr>
            <w:r w:rsidRPr="00B13EF3">
              <w:rPr>
                <w:rFonts w:eastAsia="Times New Roman"/>
                <w:color w:val="000000"/>
                <w:kern w:val="0"/>
                <w:szCs w:val="24"/>
                <w:lang w:eastAsia="ru-RU"/>
              </w:rPr>
              <w:t>455696,9</w:t>
            </w:r>
          </w:p>
        </w:tc>
      </w:tr>
      <w:tr w:rsidR="00B13EF3" w:rsidRPr="00B13EF3" w:rsidTr="001612C3">
        <w:trPr>
          <w:trHeight w:val="64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13EF3" w:rsidRPr="00B13EF3" w:rsidRDefault="00B13EF3" w:rsidP="00B13EF3">
            <w:pPr>
              <w:widowControl/>
              <w:suppressAutoHyphens w:val="0"/>
              <w:autoSpaceDN/>
              <w:ind w:firstLine="0"/>
              <w:jc w:val="right"/>
              <w:rPr>
                <w:rFonts w:eastAsia="Times New Roman"/>
                <w:color w:val="000000"/>
                <w:kern w:val="0"/>
                <w:szCs w:val="24"/>
                <w:lang w:eastAsia="ru-RU"/>
              </w:rPr>
            </w:pPr>
            <w:r w:rsidRPr="00B13EF3">
              <w:rPr>
                <w:rFonts w:eastAsia="Times New Roman"/>
                <w:color w:val="000000"/>
                <w:kern w:val="0"/>
                <w:szCs w:val="24"/>
                <w:lang w:eastAsia="ru-RU"/>
              </w:rPr>
              <w:t>2</w:t>
            </w:r>
          </w:p>
        </w:tc>
        <w:tc>
          <w:tcPr>
            <w:tcW w:w="5220" w:type="dxa"/>
            <w:tcBorders>
              <w:top w:val="nil"/>
              <w:left w:val="nil"/>
              <w:bottom w:val="single" w:sz="4" w:space="0" w:color="auto"/>
              <w:right w:val="single" w:sz="4" w:space="0" w:color="auto"/>
            </w:tcBorders>
            <w:shd w:val="clear" w:color="auto" w:fill="auto"/>
            <w:noWrap/>
            <w:vAlign w:val="bottom"/>
            <w:hideMark/>
          </w:tcPr>
          <w:p w:rsidR="00B13EF3" w:rsidRPr="00B13EF3" w:rsidRDefault="00B13EF3" w:rsidP="00B13EF3">
            <w:pPr>
              <w:widowControl/>
              <w:suppressAutoHyphens w:val="0"/>
              <w:autoSpaceDN/>
              <w:ind w:firstLine="0"/>
              <w:jc w:val="left"/>
              <w:rPr>
                <w:rFonts w:eastAsia="Times New Roman"/>
                <w:color w:val="000000"/>
                <w:kern w:val="0"/>
                <w:szCs w:val="24"/>
                <w:lang w:eastAsia="ru-RU"/>
              </w:rPr>
            </w:pPr>
            <w:r w:rsidRPr="00B13EF3">
              <w:rPr>
                <w:rFonts w:eastAsia="Times New Roman"/>
                <w:color w:val="000000"/>
                <w:kern w:val="0"/>
                <w:szCs w:val="24"/>
                <w:lang w:eastAsia="ru-RU"/>
              </w:rPr>
              <w:t>Общий объем расходов бюджета района</w:t>
            </w:r>
          </w:p>
        </w:tc>
        <w:tc>
          <w:tcPr>
            <w:tcW w:w="1287" w:type="dxa"/>
            <w:tcBorders>
              <w:top w:val="nil"/>
              <w:left w:val="nil"/>
              <w:bottom w:val="single" w:sz="4" w:space="0" w:color="auto"/>
              <w:right w:val="single" w:sz="4" w:space="0" w:color="auto"/>
            </w:tcBorders>
            <w:shd w:val="clear" w:color="auto" w:fill="auto"/>
            <w:noWrap/>
            <w:vAlign w:val="bottom"/>
            <w:hideMark/>
          </w:tcPr>
          <w:p w:rsidR="00B13EF3" w:rsidRPr="00B13EF3" w:rsidRDefault="00B13EF3" w:rsidP="00B13EF3">
            <w:pPr>
              <w:widowControl/>
              <w:suppressAutoHyphens w:val="0"/>
              <w:autoSpaceDN/>
              <w:ind w:firstLine="0"/>
              <w:jc w:val="right"/>
              <w:rPr>
                <w:rFonts w:eastAsia="Times New Roman"/>
                <w:color w:val="000000"/>
                <w:kern w:val="0"/>
                <w:szCs w:val="24"/>
                <w:lang w:eastAsia="ru-RU"/>
              </w:rPr>
            </w:pPr>
            <w:r w:rsidRPr="00B13EF3">
              <w:rPr>
                <w:rFonts w:eastAsia="Times New Roman"/>
                <w:color w:val="000000"/>
                <w:kern w:val="0"/>
                <w:szCs w:val="24"/>
                <w:lang w:eastAsia="ru-RU"/>
              </w:rPr>
              <w:t>481353,6</w:t>
            </w:r>
          </w:p>
        </w:tc>
        <w:tc>
          <w:tcPr>
            <w:tcW w:w="1287" w:type="dxa"/>
            <w:tcBorders>
              <w:top w:val="nil"/>
              <w:left w:val="nil"/>
              <w:bottom w:val="single" w:sz="4" w:space="0" w:color="auto"/>
              <w:right w:val="single" w:sz="4" w:space="0" w:color="auto"/>
            </w:tcBorders>
            <w:shd w:val="clear" w:color="auto" w:fill="auto"/>
            <w:noWrap/>
            <w:vAlign w:val="bottom"/>
            <w:hideMark/>
          </w:tcPr>
          <w:p w:rsidR="00B13EF3" w:rsidRPr="00B13EF3" w:rsidRDefault="00B13EF3" w:rsidP="00B13EF3">
            <w:pPr>
              <w:widowControl/>
              <w:suppressAutoHyphens w:val="0"/>
              <w:autoSpaceDN/>
              <w:ind w:firstLine="0"/>
              <w:jc w:val="right"/>
              <w:rPr>
                <w:rFonts w:eastAsia="Times New Roman"/>
                <w:color w:val="000000"/>
                <w:kern w:val="0"/>
                <w:szCs w:val="24"/>
                <w:lang w:eastAsia="ru-RU"/>
              </w:rPr>
            </w:pPr>
            <w:r w:rsidRPr="00B13EF3">
              <w:rPr>
                <w:rFonts w:eastAsia="Times New Roman"/>
                <w:color w:val="000000"/>
                <w:kern w:val="0"/>
                <w:szCs w:val="24"/>
                <w:lang w:eastAsia="ru-RU"/>
              </w:rPr>
              <w:t>457011,9</w:t>
            </w:r>
          </w:p>
        </w:tc>
        <w:tc>
          <w:tcPr>
            <w:tcW w:w="1447" w:type="dxa"/>
            <w:tcBorders>
              <w:top w:val="nil"/>
              <w:left w:val="nil"/>
              <w:bottom w:val="single" w:sz="4" w:space="0" w:color="auto"/>
              <w:right w:val="single" w:sz="4" w:space="0" w:color="auto"/>
            </w:tcBorders>
            <w:shd w:val="clear" w:color="auto" w:fill="auto"/>
            <w:noWrap/>
            <w:vAlign w:val="bottom"/>
            <w:hideMark/>
          </w:tcPr>
          <w:p w:rsidR="00B13EF3" w:rsidRPr="00B13EF3" w:rsidRDefault="00B13EF3" w:rsidP="00B13EF3">
            <w:pPr>
              <w:widowControl/>
              <w:suppressAutoHyphens w:val="0"/>
              <w:autoSpaceDN/>
              <w:ind w:firstLine="0"/>
              <w:jc w:val="right"/>
              <w:rPr>
                <w:rFonts w:eastAsia="Times New Roman"/>
                <w:color w:val="000000"/>
                <w:kern w:val="0"/>
                <w:szCs w:val="24"/>
                <w:lang w:eastAsia="ru-RU"/>
              </w:rPr>
            </w:pPr>
            <w:r w:rsidRPr="00B13EF3">
              <w:rPr>
                <w:rFonts w:eastAsia="Times New Roman"/>
                <w:color w:val="000000"/>
                <w:kern w:val="0"/>
                <w:szCs w:val="24"/>
                <w:lang w:eastAsia="ru-RU"/>
              </w:rPr>
              <w:t>463196,9</w:t>
            </w:r>
          </w:p>
        </w:tc>
      </w:tr>
      <w:tr w:rsidR="00B13EF3" w:rsidRPr="00B13EF3" w:rsidTr="001612C3">
        <w:trPr>
          <w:trHeight w:val="615"/>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B13EF3" w:rsidRPr="00B13EF3" w:rsidRDefault="00B13EF3" w:rsidP="00B13EF3">
            <w:pPr>
              <w:widowControl/>
              <w:suppressAutoHyphens w:val="0"/>
              <w:autoSpaceDN/>
              <w:ind w:firstLine="0"/>
              <w:jc w:val="right"/>
              <w:rPr>
                <w:rFonts w:eastAsia="Times New Roman"/>
                <w:color w:val="000000"/>
                <w:kern w:val="0"/>
                <w:szCs w:val="24"/>
                <w:lang w:eastAsia="ru-RU"/>
              </w:rPr>
            </w:pPr>
            <w:r w:rsidRPr="00B13EF3">
              <w:rPr>
                <w:rFonts w:eastAsia="Times New Roman"/>
                <w:color w:val="000000"/>
                <w:kern w:val="0"/>
                <w:szCs w:val="24"/>
                <w:lang w:eastAsia="ru-RU"/>
              </w:rPr>
              <w:t>3</w:t>
            </w:r>
          </w:p>
        </w:tc>
        <w:tc>
          <w:tcPr>
            <w:tcW w:w="5220" w:type="dxa"/>
            <w:tcBorders>
              <w:top w:val="nil"/>
              <w:left w:val="nil"/>
              <w:bottom w:val="single" w:sz="4" w:space="0" w:color="auto"/>
              <w:right w:val="single" w:sz="4" w:space="0" w:color="auto"/>
            </w:tcBorders>
            <w:shd w:val="clear" w:color="auto" w:fill="auto"/>
            <w:noWrap/>
            <w:vAlign w:val="bottom"/>
            <w:hideMark/>
          </w:tcPr>
          <w:p w:rsidR="00B13EF3" w:rsidRPr="00B13EF3" w:rsidRDefault="00B13EF3" w:rsidP="00B13EF3">
            <w:pPr>
              <w:widowControl/>
              <w:suppressAutoHyphens w:val="0"/>
              <w:autoSpaceDN/>
              <w:ind w:firstLine="0"/>
              <w:jc w:val="left"/>
              <w:rPr>
                <w:rFonts w:eastAsia="Times New Roman"/>
                <w:color w:val="000000"/>
                <w:kern w:val="0"/>
                <w:szCs w:val="24"/>
                <w:lang w:eastAsia="ru-RU"/>
              </w:rPr>
            </w:pPr>
            <w:r w:rsidRPr="00B13EF3">
              <w:rPr>
                <w:rFonts w:eastAsia="Times New Roman"/>
                <w:color w:val="000000"/>
                <w:kern w:val="0"/>
                <w:szCs w:val="24"/>
                <w:lang w:eastAsia="ru-RU"/>
              </w:rPr>
              <w:t>Дефицит (профицит)  бюджета района</w:t>
            </w:r>
          </w:p>
        </w:tc>
        <w:tc>
          <w:tcPr>
            <w:tcW w:w="1287" w:type="dxa"/>
            <w:tcBorders>
              <w:top w:val="nil"/>
              <w:left w:val="nil"/>
              <w:bottom w:val="single" w:sz="4" w:space="0" w:color="auto"/>
              <w:right w:val="single" w:sz="4" w:space="0" w:color="auto"/>
            </w:tcBorders>
            <w:shd w:val="clear" w:color="auto" w:fill="auto"/>
            <w:noWrap/>
            <w:vAlign w:val="bottom"/>
            <w:hideMark/>
          </w:tcPr>
          <w:p w:rsidR="00B13EF3" w:rsidRPr="00B13EF3" w:rsidRDefault="00B13EF3" w:rsidP="00B13EF3">
            <w:pPr>
              <w:widowControl/>
              <w:suppressAutoHyphens w:val="0"/>
              <w:autoSpaceDN/>
              <w:ind w:firstLine="0"/>
              <w:jc w:val="right"/>
              <w:rPr>
                <w:rFonts w:eastAsia="Times New Roman"/>
                <w:color w:val="000000"/>
                <w:kern w:val="0"/>
                <w:szCs w:val="24"/>
                <w:lang w:eastAsia="ru-RU"/>
              </w:rPr>
            </w:pPr>
            <w:r w:rsidRPr="00B13EF3">
              <w:rPr>
                <w:rFonts w:eastAsia="Times New Roman"/>
                <w:color w:val="000000"/>
                <w:kern w:val="0"/>
                <w:szCs w:val="24"/>
                <w:lang w:eastAsia="ru-RU"/>
              </w:rPr>
              <w:t>-11306,2</w:t>
            </w:r>
          </w:p>
        </w:tc>
        <w:tc>
          <w:tcPr>
            <w:tcW w:w="1287" w:type="dxa"/>
            <w:tcBorders>
              <w:top w:val="nil"/>
              <w:left w:val="nil"/>
              <w:bottom w:val="single" w:sz="4" w:space="0" w:color="auto"/>
              <w:right w:val="single" w:sz="4" w:space="0" w:color="auto"/>
            </w:tcBorders>
            <w:shd w:val="clear" w:color="auto" w:fill="auto"/>
            <w:noWrap/>
            <w:vAlign w:val="bottom"/>
            <w:hideMark/>
          </w:tcPr>
          <w:p w:rsidR="00B13EF3" w:rsidRPr="00B13EF3" w:rsidRDefault="00B13EF3" w:rsidP="00B13EF3">
            <w:pPr>
              <w:widowControl/>
              <w:suppressAutoHyphens w:val="0"/>
              <w:autoSpaceDN/>
              <w:ind w:firstLine="0"/>
              <w:jc w:val="right"/>
              <w:rPr>
                <w:rFonts w:eastAsia="Times New Roman"/>
                <w:color w:val="000000"/>
                <w:kern w:val="0"/>
                <w:szCs w:val="24"/>
                <w:lang w:eastAsia="ru-RU"/>
              </w:rPr>
            </w:pPr>
            <w:r w:rsidRPr="00B13EF3">
              <w:rPr>
                <w:rFonts w:eastAsia="Times New Roman"/>
                <w:color w:val="000000"/>
                <w:kern w:val="0"/>
                <w:szCs w:val="24"/>
                <w:lang w:eastAsia="ru-RU"/>
              </w:rPr>
              <w:t>-6000,0</w:t>
            </w:r>
          </w:p>
        </w:tc>
        <w:tc>
          <w:tcPr>
            <w:tcW w:w="1447" w:type="dxa"/>
            <w:tcBorders>
              <w:top w:val="nil"/>
              <w:left w:val="nil"/>
              <w:bottom w:val="single" w:sz="4" w:space="0" w:color="auto"/>
              <w:right w:val="single" w:sz="4" w:space="0" w:color="auto"/>
            </w:tcBorders>
            <w:shd w:val="clear" w:color="auto" w:fill="auto"/>
            <w:noWrap/>
            <w:vAlign w:val="bottom"/>
            <w:hideMark/>
          </w:tcPr>
          <w:p w:rsidR="00B13EF3" w:rsidRPr="00B13EF3" w:rsidRDefault="00B13EF3" w:rsidP="00B13EF3">
            <w:pPr>
              <w:widowControl/>
              <w:suppressAutoHyphens w:val="0"/>
              <w:autoSpaceDN/>
              <w:ind w:firstLine="0"/>
              <w:jc w:val="right"/>
              <w:rPr>
                <w:rFonts w:eastAsia="Times New Roman"/>
                <w:color w:val="000000"/>
                <w:kern w:val="0"/>
                <w:szCs w:val="24"/>
                <w:lang w:eastAsia="ru-RU"/>
              </w:rPr>
            </w:pPr>
            <w:r w:rsidRPr="00B13EF3">
              <w:rPr>
                <w:rFonts w:eastAsia="Times New Roman"/>
                <w:color w:val="000000"/>
                <w:kern w:val="0"/>
                <w:szCs w:val="24"/>
                <w:lang w:eastAsia="ru-RU"/>
              </w:rPr>
              <w:t>-7500,0</w:t>
            </w:r>
          </w:p>
        </w:tc>
      </w:tr>
    </w:tbl>
    <w:p w:rsidR="00716152" w:rsidRPr="00716152" w:rsidRDefault="00716152" w:rsidP="00B13EF3">
      <w:pPr>
        <w:widowControl/>
        <w:suppressAutoHyphens w:val="0"/>
        <w:autoSpaceDN/>
        <w:ind w:firstLine="0"/>
        <w:rPr>
          <w:rFonts w:eastAsia="Times New Roman"/>
          <w:b/>
          <w:kern w:val="0"/>
          <w:sz w:val="28"/>
          <w:szCs w:val="28"/>
          <w:lang w:eastAsia="x-none"/>
        </w:rPr>
      </w:pPr>
    </w:p>
    <w:p w:rsidR="00716152" w:rsidRDefault="00716152" w:rsidP="00A4259C">
      <w:pPr>
        <w:widowControl/>
        <w:shd w:val="clear" w:color="auto" w:fill="FFFFFF"/>
        <w:suppressAutoHyphens w:val="0"/>
        <w:autoSpaceDN/>
        <w:ind w:firstLine="0"/>
        <w:jc w:val="left"/>
        <w:rPr>
          <w:rFonts w:eastAsia="Times New Roman"/>
          <w:kern w:val="0"/>
          <w:szCs w:val="24"/>
          <w:lang w:eastAsia="ru-RU"/>
        </w:rPr>
      </w:pPr>
    </w:p>
    <w:p w:rsidR="001612C3" w:rsidRDefault="001612C3" w:rsidP="00A4259C">
      <w:pPr>
        <w:widowControl/>
        <w:shd w:val="clear" w:color="auto" w:fill="FFFFFF"/>
        <w:suppressAutoHyphens w:val="0"/>
        <w:autoSpaceDN/>
        <w:ind w:firstLine="0"/>
        <w:jc w:val="left"/>
        <w:rPr>
          <w:rFonts w:eastAsia="Times New Roman"/>
          <w:kern w:val="0"/>
          <w:szCs w:val="24"/>
          <w:lang w:eastAsia="ru-RU"/>
        </w:rPr>
      </w:pPr>
    </w:p>
    <w:p w:rsidR="001612C3" w:rsidRDefault="001612C3" w:rsidP="00A4259C">
      <w:pPr>
        <w:widowControl/>
        <w:shd w:val="clear" w:color="auto" w:fill="FFFFFF"/>
        <w:suppressAutoHyphens w:val="0"/>
        <w:autoSpaceDN/>
        <w:ind w:firstLine="0"/>
        <w:jc w:val="left"/>
        <w:rPr>
          <w:rFonts w:eastAsia="Times New Roman"/>
          <w:kern w:val="0"/>
          <w:szCs w:val="24"/>
          <w:lang w:eastAsia="ru-RU"/>
        </w:rPr>
      </w:pPr>
    </w:p>
    <w:p w:rsidR="001612C3" w:rsidRDefault="001612C3" w:rsidP="00A4259C">
      <w:pPr>
        <w:widowControl/>
        <w:shd w:val="clear" w:color="auto" w:fill="FFFFFF"/>
        <w:suppressAutoHyphens w:val="0"/>
        <w:autoSpaceDN/>
        <w:ind w:firstLine="0"/>
        <w:jc w:val="left"/>
        <w:rPr>
          <w:rFonts w:eastAsia="Times New Roman"/>
          <w:kern w:val="0"/>
          <w:szCs w:val="24"/>
          <w:lang w:eastAsia="ru-RU"/>
        </w:rPr>
      </w:pPr>
    </w:p>
    <w:p w:rsidR="001612C3" w:rsidRDefault="001612C3" w:rsidP="00A4259C">
      <w:pPr>
        <w:widowControl/>
        <w:shd w:val="clear" w:color="auto" w:fill="FFFFFF"/>
        <w:suppressAutoHyphens w:val="0"/>
        <w:autoSpaceDN/>
        <w:ind w:firstLine="0"/>
        <w:jc w:val="left"/>
        <w:rPr>
          <w:rFonts w:eastAsia="Times New Roman"/>
          <w:kern w:val="0"/>
          <w:szCs w:val="24"/>
          <w:lang w:eastAsia="ru-RU"/>
        </w:rPr>
      </w:pPr>
    </w:p>
    <w:p w:rsidR="001612C3" w:rsidRDefault="001612C3" w:rsidP="00A4259C">
      <w:pPr>
        <w:widowControl/>
        <w:shd w:val="clear" w:color="auto" w:fill="FFFFFF"/>
        <w:suppressAutoHyphens w:val="0"/>
        <w:autoSpaceDN/>
        <w:ind w:firstLine="0"/>
        <w:jc w:val="left"/>
        <w:rPr>
          <w:rFonts w:eastAsia="Times New Roman"/>
          <w:kern w:val="0"/>
          <w:szCs w:val="24"/>
          <w:lang w:eastAsia="ru-RU"/>
        </w:rPr>
      </w:pPr>
    </w:p>
    <w:tbl>
      <w:tblPr>
        <w:tblW w:w="10170" w:type="dxa"/>
        <w:tblInd w:w="93" w:type="dxa"/>
        <w:tblLook w:val="04A0" w:firstRow="1" w:lastRow="0" w:firstColumn="1" w:lastColumn="0" w:noHBand="0" w:noVBand="1"/>
      </w:tblPr>
      <w:tblGrid>
        <w:gridCol w:w="299"/>
        <w:gridCol w:w="2551"/>
        <w:gridCol w:w="3059"/>
        <w:gridCol w:w="2801"/>
        <w:gridCol w:w="1220"/>
        <w:gridCol w:w="240"/>
      </w:tblGrid>
      <w:tr w:rsidR="001612C3" w:rsidRPr="00B13EF3" w:rsidTr="00EB2766">
        <w:trPr>
          <w:gridBefore w:val="1"/>
          <w:gridAfter w:val="1"/>
          <w:wBefore w:w="299" w:type="dxa"/>
          <w:wAfter w:w="240" w:type="dxa"/>
          <w:trHeight w:val="285"/>
        </w:trPr>
        <w:tc>
          <w:tcPr>
            <w:tcW w:w="5610" w:type="dxa"/>
            <w:gridSpan w:val="2"/>
            <w:tcBorders>
              <w:top w:val="nil"/>
              <w:left w:val="nil"/>
              <w:bottom w:val="nil"/>
              <w:right w:val="nil"/>
            </w:tcBorders>
            <w:shd w:val="clear" w:color="auto" w:fill="auto"/>
            <w:noWrap/>
            <w:vAlign w:val="bottom"/>
            <w:hideMark/>
          </w:tcPr>
          <w:p w:rsidR="001612C3" w:rsidRPr="00B13EF3" w:rsidRDefault="001612C3" w:rsidP="00F856F6">
            <w:pPr>
              <w:widowControl/>
              <w:suppressAutoHyphens w:val="0"/>
              <w:autoSpaceDN/>
              <w:ind w:firstLine="0"/>
              <w:jc w:val="left"/>
              <w:rPr>
                <w:rFonts w:eastAsia="Times New Roman"/>
                <w:color w:val="000000"/>
                <w:kern w:val="0"/>
                <w:sz w:val="22"/>
                <w:szCs w:val="22"/>
                <w:lang w:eastAsia="ru-RU"/>
              </w:rPr>
            </w:pPr>
          </w:p>
        </w:tc>
        <w:tc>
          <w:tcPr>
            <w:tcW w:w="4021" w:type="dxa"/>
            <w:gridSpan w:val="2"/>
            <w:tcBorders>
              <w:top w:val="nil"/>
              <w:left w:val="nil"/>
              <w:bottom w:val="nil"/>
              <w:right w:val="nil"/>
            </w:tcBorders>
            <w:shd w:val="clear" w:color="auto" w:fill="auto"/>
            <w:hideMark/>
          </w:tcPr>
          <w:p w:rsidR="001612C3" w:rsidRPr="00B13EF3" w:rsidRDefault="001612C3" w:rsidP="00F856F6">
            <w:pPr>
              <w:widowControl/>
              <w:suppressAutoHyphens w:val="0"/>
              <w:autoSpaceDN/>
              <w:ind w:firstLine="0"/>
              <w:jc w:val="left"/>
              <w:rPr>
                <w:rFonts w:eastAsia="Times New Roman"/>
                <w:color w:val="000000"/>
                <w:kern w:val="0"/>
                <w:szCs w:val="24"/>
                <w:lang w:eastAsia="ru-RU"/>
              </w:rPr>
            </w:pPr>
            <w:r>
              <w:rPr>
                <w:rFonts w:eastAsia="Times New Roman"/>
                <w:color w:val="000000"/>
                <w:kern w:val="0"/>
                <w:szCs w:val="24"/>
                <w:lang w:eastAsia="ru-RU"/>
              </w:rPr>
              <w:t>Приложение 2</w:t>
            </w:r>
            <w:r w:rsidRPr="00B13EF3">
              <w:rPr>
                <w:rFonts w:eastAsia="Times New Roman"/>
                <w:color w:val="000000"/>
                <w:kern w:val="0"/>
                <w:szCs w:val="24"/>
                <w:lang w:eastAsia="ru-RU"/>
              </w:rPr>
              <w:t xml:space="preserve"> </w:t>
            </w:r>
          </w:p>
        </w:tc>
      </w:tr>
      <w:tr w:rsidR="001612C3" w:rsidRPr="00B13EF3" w:rsidTr="00EB2766">
        <w:trPr>
          <w:gridBefore w:val="1"/>
          <w:gridAfter w:val="1"/>
          <w:wBefore w:w="299" w:type="dxa"/>
          <w:wAfter w:w="240" w:type="dxa"/>
          <w:trHeight w:val="765"/>
        </w:trPr>
        <w:tc>
          <w:tcPr>
            <w:tcW w:w="5610" w:type="dxa"/>
            <w:gridSpan w:val="2"/>
            <w:tcBorders>
              <w:top w:val="nil"/>
              <w:left w:val="nil"/>
              <w:bottom w:val="nil"/>
              <w:right w:val="nil"/>
            </w:tcBorders>
            <w:shd w:val="clear" w:color="auto" w:fill="auto"/>
            <w:hideMark/>
          </w:tcPr>
          <w:p w:rsidR="001612C3" w:rsidRPr="00B13EF3" w:rsidRDefault="001612C3" w:rsidP="00F856F6">
            <w:pPr>
              <w:widowControl/>
              <w:suppressAutoHyphens w:val="0"/>
              <w:autoSpaceDN/>
              <w:ind w:firstLine="0"/>
              <w:jc w:val="left"/>
              <w:rPr>
                <w:rFonts w:eastAsia="Times New Roman"/>
                <w:color w:val="000000"/>
                <w:kern w:val="0"/>
                <w:sz w:val="22"/>
                <w:szCs w:val="22"/>
                <w:lang w:eastAsia="ru-RU"/>
              </w:rPr>
            </w:pPr>
          </w:p>
        </w:tc>
        <w:tc>
          <w:tcPr>
            <w:tcW w:w="4021" w:type="dxa"/>
            <w:gridSpan w:val="2"/>
            <w:tcBorders>
              <w:top w:val="nil"/>
              <w:left w:val="nil"/>
              <w:bottom w:val="nil"/>
              <w:right w:val="nil"/>
            </w:tcBorders>
            <w:shd w:val="clear" w:color="auto" w:fill="auto"/>
            <w:hideMark/>
          </w:tcPr>
          <w:p w:rsidR="001612C3" w:rsidRDefault="001612C3" w:rsidP="00F856F6">
            <w:pPr>
              <w:widowControl/>
              <w:suppressAutoHyphens w:val="0"/>
              <w:autoSpaceDN/>
              <w:ind w:firstLine="0"/>
              <w:jc w:val="left"/>
              <w:rPr>
                <w:rFonts w:eastAsia="Times New Roman"/>
                <w:color w:val="000000"/>
                <w:kern w:val="0"/>
                <w:szCs w:val="24"/>
                <w:lang w:eastAsia="ru-RU"/>
              </w:rPr>
            </w:pPr>
            <w:r w:rsidRPr="00B13EF3">
              <w:rPr>
                <w:rFonts w:eastAsia="Times New Roman"/>
                <w:color w:val="000000"/>
                <w:kern w:val="0"/>
                <w:szCs w:val="24"/>
                <w:lang w:eastAsia="ru-RU"/>
              </w:rPr>
              <w:t xml:space="preserve">к решению </w:t>
            </w:r>
          </w:p>
          <w:p w:rsidR="001612C3" w:rsidRDefault="001612C3" w:rsidP="00F856F6">
            <w:pPr>
              <w:widowControl/>
              <w:suppressAutoHyphens w:val="0"/>
              <w:autoSpaceDN/>
              <w:ind w:firstLine="0"/>
              <w:jc w:val="left"/>
              <w:rPr>
                <w:rFonts w:eastAsia="Times New Roman"/>
                <w:color w:val="000000"/>
                <w:kern w:val="0"/>
                <w:szCs w:val="24"/>
                <w:lang w:eastAsia="ru-RU"/>
              </w:rPr>
            </w:pPr>
            <w:r w:rsidRPr="00B13EF3">
              <w:rPr>
                <w:rFonts w:eastAsia="Times New Roman"/>
                <w:color w:val="000000"/>
                <w:kern w:val="0"/>
                <w:szCs w:val="24"/>
                <w:lang w:eastAsia="ru-RU"/>
              </w:rPr>
              <w:t xml:space="preserve">Подосиновской районной Думы </w:t>
            </w:r>
          </w:p>
          <w:p w:rsidR="001612C3" w:rsidRPr="00B13EF3" w:rsidRDefault="001612C3" w:rsidP="00F856F6">
            <w:pPr>
              <w:widowControl/>
              <w:suppressAutoHyphens w:val="0"/>
              <w:autoSpaceDN/>
              <w:ind w:firstLine="0"/>
              <w:jc w:val="left"/>
              <w:rPr>
                <w:rFonts w:eastAsia="Times New Roman"/>
                <w:color w:val="000000"/>
                <w:kern w:val="0"/>
                <w:szCs w:val="24"/>
                <w:lang w:eastAsia="ru-RU"/>
              </w:rPr>
            </w:pPr>
            <w:r w:rsidRPr="00B13EF3">
              <w:rPr>
                <w:rFonts w:eastAsia="Times New Roman"/>
                <w:color w:val="000000"/>
                <w:kern w:val="0"/>
                <w:szCs w:val="24"/>
                <w:lang w:eastAsia="ru-RU"/>
              </w:rPr>
              <w:t>от 28.03.2025 № 49/187</w:t>
            </w:r>
          </w:p>
        </w:tc>
      </w:tr>
      <w:tr w:rsidR="00B13EF3" w:rsidRPr="00B13EF3" w:rsidTr="00EB2766">
        <w:trPr>
          <w:trHeight w:val="1005"/>
        </w:trPr>
        <w:tc>
          <w:tcPr>
            <w:tcW w:w="10170" w:type="dxa"/>
            <w:gridSpan w:val="6"/>
            <w:tcBorders>
              <w:top w:val="nil"/>
              <w:left w:val="nil"/>
              <w:bottom w:val="nil"/>
              <w:right w:val="nil"/>
            </w:tcBorders>
            <w:shd w:val="clear" w:color="auto" w:fill="auto"/>
            <w:vAlign w:val="bottom"/>
            <w:hideMark/>
          </w:tcPr>
          <w:p w:rsidR="00EB2766" w:rsidRDefault="00EB2766" w:rsidP="00B13EF3">
            <w:pPr>
              <w:widowControl/>
              <w:suppressAutoHyphens w:val="0"/>
              <w:autoSpaceDN/>
              <w:ind w:firstLine="0"/>
              <w:jc w:val="center"/>
              <w:rPr>
                <w:rFonts w:eastAsia="Times New Roman"/>
                <w:b/>
                <w:bCs/>
                <w:kern w:val="0"/>
                <w:sz w:val="28"/>
                <w:szCs w:val="28"/>
                <w:lang w:eastAsia="ru-RU"/>
              </w:rPr>
            </w:pPr>
          </w:p>
          <w:p w:rsidR="00EB2766" w:rsidRDefault="00EB2766" w:rsidP="00B13EF3">
            <w:pPr>
              <w:widowControl/>
              <w:suppressAutoHyphens w:val="0"/>
              <w:autoSpaceDN/>
              <w:ind w:firstLine="0"/>
              <w:jc w:val="center"/>
              <w:rPr>
                <w:rFonts w:eastAsia="Times New Roman"/>
                <w:b/>
                <w:bCs/>
                <w:kern w:val="0"/>
                <w:sz w:val="28"/>
                <w:szCs w:val="28"/>
                <w:lang w:eastAsia="ru-RU"/>
              </w:rPr>
            </w:pPr>
          </w:p>
          <w:p w:rsidR="00EB2766" w:rsidRDefault="00B13EF3" w:rsidP="00B13EF3">
            <w:pPr>
              <w:widowControl/>
              <w:suppressAutoHyphens w:val="0"/>
              <w:autoSpaceDN/>
              <w:ind w:firstLine="0"/>
              <w:jc w:val="center"/>
              <w:rPr>
                <w:rFonts w:eastAsia="Times New Roman"/>
                <w:b/>
                <w:bCs/>
                <w:kern w:val="0"/>
                <w:sz w:val="28"/>
                <w:szCs w:val="28"/>
                <w:lang w:eastAsia="ru-RU"/>
              </w:rPr>
            </w:pPr>
            <w:r w:rsidRPr="001612C3">
              <w:rPr>
                <w:rFonts w:eastAsia="Times New Roman"/>
                <w:b/>
                <w:bCs/>
                <w:kern w:val="0"/>
                <w:sz w:val="28"/>
                <w:szCs w:val="28"/>
                <w:lang w:eastAsia="ru-RU"/>
              </w:rPr>
              <w:t xml:space="preserve">Объемы поступления доходов бюджета района </w:t>
            </w:r>
          </w:p>
          <w:p w:rsidR="00B13EF3" w:rsidRPr="001612C3" w:rsidRDefault="00B13EF3" w:rsidP="00B13EF3">
            <w:pPr>
              <w:widowControl/>
              <w:suppressAutoHyphens w:val="0"/>
              <w:autoSpaceDN/>
              <w:ind w:firstLine="0"/>
              <w:jc w:val="center"/>
              <w:rPr>
                <w:rFonts w:eastAsia="Times New Roman"/>
                <w:b/>
                <w:bCs/>
                <w:kern w:val="0"/>
                <w:sz w:val="28"/>
                <w:szCs w:val="28"/>
                <w:lang w:eastAsia="ru-RU"/>
              </w:rPr>
            </w:pPr>
            <w:r w:rsidRPr="001612C3">
              <w:rPr>
                <w:rFonts w:eastAsia="Times New Roman"/>
                <w:b/>
                <w:bCs/>
                <w:kern w:val="0"/>
                <w:sz w:val="28"/>
                <w:szCs w:val="28"/>
                <w:lang w:eastAsia="ru-RU"/>
              </w:rPr>
              <w:t>по налоговым и неналоговым доходам по статьям, объемы безвозмездных поступлений по подстатьям классификации доходов бюджетов, прогнозируемые на 2025 год</w:t>
            </w:r>
          </w:p>
        </w:tc>
      </w:tr>
      <w:tr w:rsidR="00B13EF3" w:rsidRPr="00B13EF3" w:rsidTr="00EB2766">
        <w:trPr>
          <w:trHeight w:val="195"/>
        </w:trPr>
        <w:tc>
          <w:tcPr>
            <w:tcW w:w="2850" w:type="dxa"/>
            <w:gridSpan w:val="2"/>
            <w:tcBorders>
              <w:top w:val="nil"/>
              <w:left w:val="nil"/>
              <w:bottom w:val="single" w:sz="4" w:space="0" w:color="auto"/>
              <w:right w:val="nil"/>
            </w:tcBorders>
            <w:shd w:val="clear" w:color="auto" w:fill="auto"/>
            <w:noWrap/>
            <w:vAlign w:val="bottom"/>
            <w:hideMark/>
          </w:tcPr>
          <w:p w:rsidR="00B13EF3" w:rsidRPr="00B13EF3" w:rsidRDefault="00B13EF3" w:rsidP="00B13EF3">
            <w:pPr>
              <w:widowControl/>
              <w:suppressAutoHyphens w:val="0"/>
              <w:autoSpaceDN/>
              <w:ind w:firstLine="0"/>
              <w:jc w:val="left"/>
              <w:rPr>
                <w:rFonts w:ascii="Arial CYR" w:eastAsia="Times New Roman" w:hAnsi="Arial CYR" w:cs="Arial CYR"/>
                <w:kern w:val="0"/>
                <w:sz w:val="20"/>
                <w:lang w:eastAsia="ru-RU"/>
              </w:rPr>
            </w:pPr>
          </w:p>
        </w:tc>
        <w:tc>
          <w:tcPr>
            <w:tcW w:w="5860" w:type="dxa"/>
            <w:gridSpan w:val="2"/>
            <w:tcBorders>
              <w:top w:val="nil"/>
              <w:left w:val="nil"/>
              <w:bottom w:val="single" w:sz="4" w:space="0" w:color="auto"/>
              <w:right w:val="nil"/>
            </w:tcBorders>
            <w:shd w:val="clear" w:color="auto" w:fill="auto"/>
            <w:noWrap/>
            <w:vAlign w:val="bottom"/>
            <w:hideMark/>
          </w:tcPr>
          <w:p w:rsidR="00B13EF3" w:rsidRPr="00B13EF3" w:rsidRDefault="00B13EF3" w:rsidP="00B13EF3">
            <w:pPr>
              <w:widowControl/>
              <w:suppressAutoHyphens w:val="0"/>
              <w:autoSpaceDN/>
              <w:ind w:firstLine="0"/>
              <w:jc w:val="left"/>
              <w:rPr>
                <w:rFonts w:ascii="Arial CYR" w:eastAsia="Times New Roman" w:hAnsi="Arial CYR" w:cs="Arial CYR"/>
                <w:kern w:val="0"/>
                <w:sz w:val="20"/>
                <w:lang w:eastAsia="ru-RU"/>
              </w:rPr>
            </w:pPr>
          </w:p>
        </w:tc>
        <w:tc>
          <w:tcPr>
            <w:tcW w:w="1460" w:type="dxa"/>
            <w:gridSpan w:val="2"/>
            <w:tcBorders>
              <w:top w:val="nil"/>
              <w:left w:val="nil"/>
              <w:bottom w:val="single" w:sz="4" w:space="0" w:color="auto"/>
              <w:right w:val="nil"/>
            </w:tcBorders>
            <w:shd w:val="clear" w:color="auto" w:fill="auto"/>
            <w:noWrap/>
            <w:vAlign w:val="bottom"/>
            <w:hideMark/>
          </w:tcPr>
          <w:p w:rsidR="00B13EF3" w:rsidRPr="00B13EF3" w:rsidRDefault="00B13EF3" w:rsidP="00B13EF3">
            <w:pPr>
              <w:widowControl/>
              <w:suppressAutoHyphens w:val="0"/>
              <w:autoSpaceDN/>
              <w:ind w:firstLine="0"/>
              <w:jc w:val="left"/>
              <w:rPr>
                <w:rFonts w:ascii="Arial CYR" w:eastAsia="Times New Roman" w:hAnsi="Arial CYR" w:cs="Arial CYR"/>
                <w:kern w:val="0"/>
                <w:sz w:val="20"/>
                <w:lang w:eastAsia="ru-RU"/>
              </w:rPr>
            </w:pPr>
          </w:p>
        </w:tc>
      </w:tr>
      <w:tr w:rsidR="00B13EF3" w:rsidRPr="00B13EF3" w:rsidTr="00EB2766">
        <w:trPr>
          <w:trHeight w:val="63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center"/>
              <w:rPr>
                <w:rFonts w:eastAsia="Times New Roman"/>
                <w:kern w:val="0"/>
                <w:sz w:val="20"/>
                <w:lang w:eastAsia="ru-RU"/>
              </w:rPr>
            </w:pPr>
            <w:r w:rsidRPr="00B13EF3">
              <w:rPr>
                <w:rFonts w:eastAsia="Times New Roman"/>
                <w:kern w:val="0"/>
                <w:sz w:val="20"/>
                <w:lang w:eastAsia="ru-RU"/>
              </w:rPr>
              <w:t>Код бюджетной классификации</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center"/>
              <w:rPr>
                <w:rFonts w:eastAsia="Times New Roman"/>
                <w:kern w:val="0"/>
                <w:sz w:val="20"/>
                <w:lang w:eastAsia="ru-RU"/>
              </w:rPr>
            </w:pPr>
            <w:r w:rsidRPr="00B13EF3">
              <w:rPr>
                <w:rFonts w:eastAsia="Times New Roman"/>
                <w:kern w:val="0"/>
                <w:sz w:val="20"/>
                <w:lang w:eastAsia="ru-RU"/>
              </w:rPr>
              <w:t>Наименование дохода</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hideMark/>
          </w:tcPr>
          <w:p w:rsidR="00B13EF3" w:rsidRPr="00B13EF3" w:rsidRDefault="00B13EF3" w:rsidP="00B13EF3">
            <w:pPr>
              <w:widowControl/>
              <w:suppressAutoHyphens w:val="0"/>
              <w:autoSpaceDN/>
              <w:ind w:firstLine="0"/>
              <w:jc w:val="center"/>
              <w:rPr>
                <w:rFonts w:eastAsia="Times New Roman"/>
                <w:kern w:val="0"/>
                <w:sz w:val="20"/>
                <w:lang w:eastAsia="ru-RU"/>
              </w:rPr>
            </w:pPr>
            <w:r w:rsidRPr="00B13EF3">
              <w:rPr>
                <w:rFonts w:eastAsia="Times New Roman"/>
                <w:kern w:val="0"/>
                <w:sz w:val="20"/>
                <w:lang w:eastAsia="ru-RU"/>
              </w:rPr>
              <w:t>Сумма</w:t>
            </w:r>
            <w:r w:rsidRPr="00B13EF3">
              <w:rPr>
                <w:rFonts w:eastAsia="Times New Roman"/>
                <w:kern w:val="0"/>
                <w:sz w:val="20"/>
                <w:lang w:eastAsia="ru-RU"/>
              </w:rPr>
              <w:br/>
              <w:t>(тыс. рублей)</w:t>
            </w:r>
          </w:p>
        </w:tc>
      </w:tr>
      <w:tr w:rsidR="00B13EF3" w:rsidRPr="00B13EF3" w:rsidTr="00EB2766">
        <w:trPr>
          <w:trHeight w:val="31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000 1 00 00000 00 0000 000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НАЛОГОВЫЕ И НЕНАЛОГОВЫЕ ДОХОДЫ</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162 940,6</w:t>
            </w:r>
          </w:p>
        </w:tc>
      </w:tr>
      <w:tr w:rsidR="00B13EF3" w:rsidRPr="00B13EF3" w:rsidTr="008F782E">
        <w:trPr>
          <w:trHeight w:val="331"/>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000 1 01 00000 00 0000 000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НАЛОГИ НА ПРИБЫЛЬ, ДОХОДЫ</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42 571,5</w:t>
            </w:r>
          </w:p>
        </w:tc>
      </w:tr>
      <w:tr w:rsidR="00B13EF3" w:rsidRPr="00B13EF3" w:rsidTr="008F782E">
        <w:trPr>
          <w:trHeight w:val="251"/>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000 1 01 02000 01 0000 110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Налог на доходы физических лиц</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42 571,5</w:t>
            </w:r>
          </w:p>
        </w:tc>
      </w:tr>
      <w:tr w:rsidR="00B13EF3" w:rsidRPr="00B13EF3" w:rsidTr="00EB2766">
        <w:trPr>
          <w:trHeight w:val="55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000 1 03 00000 00 0000 000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НАЛОГИ НА ТОВАРЫ (РАБОТЫ, УСЛУГИ), РЕАЛИЗУЕМЫЕ НА ТЕРРИТОРИИ РОССИЙСКОЙ ФЕДЕРАЦИИ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6 414,0</w:t>
            </w:r>
          </w:p>
        </w:tc>
      </w:tr>
      <w:tr w:rsidR="00B13EF3" w:rsidRPr="00B13EF3" w:rsidTr="00EB2766">
        <w:trPr>
          <w:trHeight w:val="57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000 1 03 02000 01 0000 110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Акцизы по подакцизным товарам (продукции), производимым на территории Российской Федерации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6 414,0</w:t>
            </w:r>
          </w:p>
        </w:tc>
      </w:tr>
      <w:tr w:rsidR="00B13EF3" w:rsidRPr="00B13EF3" w:rsidTr="008F782E">
        <w:trPr>
          <w:trHeight w:val="28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000 1 05 00000 00 0000 000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НАЛОГИ НА СОВОКУПНЫЙ ДОХОД</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88 958,5</w:t>
            </w:r>
          </w:p>
        </w:tc>
      </w:tr>
      <w:tr w:rsidR="00B13EF3" w:rsidRPr="00B13EF3" w:rsidTr="00EB2766">
        <w:trPr>
          <w:trHeight w:val="48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000 1 05 01000 00 0000 110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Налог, взимаемый в связи с применением упрощенной системы налогообложения</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86 010,0</w:t>
            </w:r>
          </w:p>
        </w:tc>
      </w:tr>
      <w:tr w:rsidR="00B13EF3" w:rsidRPr="00B13EF3" w:rsidTr="00EB2766">
        <w:trPr>
          <w:trHeight w:val="31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000 1 05 03000 01 0000 110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Единый сельскохозяйственный налог</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48,5</w:t>
            </w:r>
          </w:p>
        </w:tc>
      </w:tr>
      <w:tr w:rsidR="00B13EF3" w:rsidRPr="00B13EF3" w:rsidTr="00EB2766">
        <w:trPr>
          <w:trHeight w:val="52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000 1 05 04000 02 0000 110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2 900,0</w:t>
            </w:r>
          </w:p>
        </w:tc>
      </w:tr>
      <w:tr w:rsidR="00B13EF3" w:rsidRPr="00B13EF3" w:rsidTr="008F782E">
        <w:trPr>
          <w:trHeight w:val="16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000 1 06 00000 00 0000 000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НАЛОГИ НА ИМУЩЕСТВО</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4 661,0</w:t>
            </w:r>
          </w:p>
        </w:tc>
      </w:tr>
      <w:tr w:rsidR="00B13EF3" w:rsidRPr="00B13EF3" w:rsidTr="00EB2766">
        <w:trPr>
          <w:trHeight w:val="34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000 1 06 02000 02 0000 110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Налог на имущество организаций</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4 661,0</w:t>
            </w:r>
          </w:p>
        </w:tc>
      </w:tr>
      <w:tr w:rsidR="00B13EF3" w:rsidRPr="00B13EF3" w:rsidTr="00EB2766">
        <w:trPr>
          <w:trHeight w:val="31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000 1 08 00000 00 0000 000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color w:val="000000"/>
                <w:kern w:val="0"/>
                <w:sz w:val="20"/>
                <w:lang w:eastAsia="ru-RU"/>
              </w:rPr>
            </w:pPr>
            <w:r w:rsidRPr="00B13EF3">
              <w:rPr>
                <w:rFonts w:eastAsia="Times New Roman"/>
                <w:color w:val="000000"/>
                <w:kern w:val="0"/>
                <w:sz w:val="20"/>
                <w:lang w:eastAsia="ru-RU"/>
              </w:rPr>
              <w:t>ГОСУДАРСТВЕННАЯ ПОШЛИНА</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1 670,0</w:t>
            </w:r>
          </w:p>
        </w:tc>
      </w:tr>
      <w:tr w:rsidR="00B13EF3" w:rsidRPr="00B13EF3" w:rsidTr="008F782E">
        <w:trPr>
          <w:trHeight w:val="47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000 1 08 03000 01 0000 110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color w:val="000000"/>
                <w:kern w:val="0"/>
                <w:sz w:val="20"/>
                <w:lang w:eastAsia="ru-RU"/>
              </w:rPr>
            </w:pPr>
            <w:r w:rsidRPr="00B13EF3">
              <w:rPr>
                <w:rFonts w:eastAsia="Times New Roman"/>
                <w:color w:val="000000"/>
                <w:kern w:val="0"/>
                <w:sz w:val="20"/>
                <w:lang w:eastAsia="ru-RU"/>
              </w:rPr>
              <w:t>Государственная пошлина по делам, рассматриваемым в судах общей юрисдикции, мировыми судьями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1 670,0</w:t>
            </w:r>
          </w:p>
        </w:tc>
      </w:tr>
      <w:tr w:rsidR="00B13EF3" w:rsidRPr="00B13EF3" w:rsidTr="00EB2766">
        <w:trPr>
          <w:trHeight w:val="76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000 1 11 00000 00 0000 000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ДОХОДЫ ОТ ИСПОЛЬЗОВАНИЯ ИМУЩЕСТВА, НАХОДЯЩЕГОСЯ В ГОСУДАРСТВЕННОЙ И МУНИЦИПАЛЬНОЙ СОБСТВЕННОСТИ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2 054,9</w:t>
            </w:r>
          </w:p>
        </w:tc>
      </w:tr>
      <w:tr w:rsidR="00B13EF3" w:rsidRPr="00B13EF3" w:rsidTr="00EB2766">
        <w:trPr>
          <w:trHeight w:val="133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000 1 11 05000 00 0000 120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 xml:space="preserve">Доходы, получаемые в виде арендной либо иной платы за передачу в возмездное пользование </w:t>
            </w:r>
            <w:proofErr w:type="gramStart"/>
            <w:r w:rsidRPr="00B13EF3">
              <w:rPr>
                <w:rFonts w:eastAsia="Times New Roman"/>
                <w:kern w:val="0"/>
                <w:sz w:val="20"/>
                <w:lang w:eastAsia="ru-RU"/>
              </w:rPr>
              <w:t>государственного</w:t>
            </w:r>
            <w:proofErr w:type="gramEnd"/>
            <w:r w:rsidRPr="00B13EF3">
              <w:rPr>
                <w:rFonts w:eastAsia="Times New Roman"/>
                <w:kern w:val="0"/>
                <w:sz w:val="20"/>
                <w:lang w:eastAsia="ru-RU"/>
              </w:rPr>
              <w:t xml:space="preserve">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1 920,6</w:t>
            </w:r>
          </w:p>
        </w:tc>
      </w:tr>
      <w:tr w:rsidR="00B13EF3" w:rsidRPr="00B13EF3" w:rsidTr="00EB2766">
        <w:trPr>
          <w:trHeight w:val="129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000 1 11 09000 00 0000 120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color w:val="000000"/>
                <w:kern w:val="0"/>
                <w:sz w:val="20"/>
                <w:lang w:eastAsia="ru-RU"/>
              </w:rPr>
            </w:pPr>
            <w:r w:rsidRPr="00B13EF3">
              <w:rPr>
                <w:rFonts w:eastAsia="Times New Roman"/>
                <w:color w:val="000000"/>
                <w:kern w:val="0"/>
                <w:sz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134,3</w:t>
            </w:r>
          </w:p>
        </w:tc>
      </w:tr>
      <w:tr w:rsidR="00B13EF3" w:rsidRPr="00B13EF3" w:rsidTr="00EB2766">
        <w:trPr>
          <w:trHeight w:val="34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000 1 12 00000 00 0000 000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ПЛАТЕЖИ ПРИ ПОЛЬЗОВАНИИ ПРИРОДНЫМИ РЕСУРСАМИ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1 400,8</w:t>
            </w:r>
          </w:p>
        </w:tc>
      </w:tr>
      <w:tr w:rsidR="00B13EF3" w:rsidRPr="00B13EF3" w:rsidTr="00EB2766">
        <w:trPr>
          <w:trHeight w:val="33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000 1 12 01000 01 0000 120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Плата за негативное воздействие на окружающую среду</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1 400,8</w:t>
            </w:r>
          </w:p>
        </w:tc>
      </w:tr>
      <w:tr w:rsidR="00B13EF3" w:rsidRPr="00B13EF3" w:rsidTr="00EB2766">
        <w:trPr>
          <w:trHeight w:val="51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000 1 13 00000 00 0000 000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ДОХОДЫ ОТ ОКАЗАНИЯ ПЛАТНЫХ УСЛУГ И КОМПЕНСАЦИИ ЗАТРАТ ГОСУДАРСТВА</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11 721,3</w:t>
            </w:r>
          </w:p>
        </w:tc>
      </w:tr>
      <w:tr w:rsidR="00B13EF3" w:rsidRPr="00B13EF3" w:rsidTr="00EB2766">
        <w:trPr>
          <w:trHeight w:val="36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000 1 13 01000 00 0000 130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 xml:space="preserve">Доходы от оказания платных услуг (работ)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11 211,3</w:t>
            </w:r>
          </w:p>
        </w:tc>
      </w:tr>
      <w:tr w:rsidR="00B13EF3" w:rsidRPr="00B13EF3" w:rsidTr="00EB2766">
        <w:trPr>
          <w:trHeight w:val="37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lastRenderedPageBreak/>
              <w:t>000 1 13 02000 00 0000 130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Доходы от компенсации затрат государства</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510,0</w:t>
            </w:r>
          </w:p>
        </w:tc>
      </w:tr>
      <w:tr w:rsidR="00B13EF3" w:rsidRPr="00B13EF3" w:rsidTr="00EB2766">
        <w:trPr>
          <w:trHeight w:val="54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000 1 14 00000 00 0000 000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ДОХОДЫ ОТ ПРОДАЖИ МАТЕРИАЛЬНЫХ И НЕМАТЕРИАЛЬНЫХ АКТИВОВ</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287,0</w:t>
            </w:r>
          </w:p>
        </w:tc>
      </w:tr>
      <w:tr w:rsidR="00B13EF3" w:rsidRPr="00B13EF3" w:rsidTr="00CE207F">
        <w:trPr>
          <w:trHeight w:val="1147"/>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000 1 14 02000 00 0000 000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267,0</w:t>
            </w:r>
          </w:p>
        </w:tc>
      </w:tr>
      <w:tr w:rsidR="00B13EF3" w:rsidRPr="00B13EF3" w:rsidTr="00CE207F">
        <w:trPr>
          <w:trHeight w:val="1364"/>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000 1 14 02053 05 0000 410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267,0</w:t>
            </w:r>
          </w:p>
        </w:tc>
      </w:tr>
      <w:tr w:rsidR="00B13EF3" w:rsidRPr="00B13EF3" w:rsidTr="00CE207F">
        <w:trPr>
          <w:trHeight w:val="446"/>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000 1 14 06000 00 0000 430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 xml:space="preserve">Доходы от продажи земельных участков, находящихся в государственной и муниципальной собственности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20,0</w:t>
            </w:r>
          </w:p>
        </w:tc>
      </w:tr>
      <w:tr w:rsidR="00B13EF3" w:rsidRPr="00B13EF3" w:rsidTr="00EB2766">
        <w:trPr>
          <w:trHeight w:val="76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000 1 14 06010 00 0000 430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20,0</w:t>
            </w:r>
          </w:p>
        </w:tc>
      </w:tr>
      <w:tr w:rsidR="00B13EF3" w:rsidRPr="00B13EF3" w:rsidTr="00CE207F">
        <w:trPr>
          <w:trHeight w:val="15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000 1 16 00000 00 0000 000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ШТРАФЫ, САНКЦИИ, ВОЗМЕЩЕНИЕ УЩЕРБА</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2 951,6</w:t>
            </w:r>
          </w:p>
        </w:tc>
      </w:tr>
      <w:tr w:rsidR="00B13EF3" w:rsidRPr="00B13EF3" w:rsidTr="008F782E">
        <w:trPr>
          <w:trHeight w:val="49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000 1 16 01000 01 0000 140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Административные штрафы, установленные Кодексом Российской Федерации об административных правонарушениях</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851,6</w:t>
            </w:r>
          </w:p>
        </w:tc>
      </w:tr>
      <w:tr w:rsidR="00B13EF3" w:rsidRPr="00B13EF3" w:rsidTr="008F782E">
        <w:trPr>
          <w:trHeight w:val="27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000 1 16 10000 00 0000 140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Платежи в целях возмещения причиненного ущерба (убытков)</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2 100,0</w:t>
            </w:r>
          </w:p>
        </w:tc>
      </w:tr>
      <w:tr w:rsidR="00B13EF3" w:rsidRPr="00B13EF3" w:rsidTr="00EB2766">
        <w:trPr>
          <w:trHeight w:val="27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000 1 17 00000 00 0000 000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ПРОЧИЕ НЕНАЛОГОВЫЕ ДОХОДЫ</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250,0</w:t>
            </w:r>
          </w:p>
        </w:tc>
      </w:tr>
      <w:tr w:rsidR="00B13EF3" w:rsidRPr="00B13EF3" w:rsidTr="00EB2766">
        <w:trPr>
          <w:trHeight w:val="31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000 1 17 15000 00 0000 150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Инициативные платежи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250,0</w:t>
            </w:r>
          </w:p>
        </w:tc>
      </w:tr>
      <w:tr w:rsidR="00B13EF3" w:rsidRPr="00B13EF3" w:rsidTr="00EB2766">
        <w:trPr>
          <w:trHeight w:val="52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000 1 17 15030 05 0000 150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Инициативные платежи, зачисляемые в бюджеты муниципальных районов</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250,0</w:t>
            </w:r>
          </w:p>
        </w:tc>
      </w:tr>
      <w:tr w:rsidR="00B13EF3" w:rsidRPr="00B13EF3" w:rsidTr="008F782E">
        <w:trPr>
          <w:trHeight w:val="257"/>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000 2 00 00000 00 0000 000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БЕЗВОЗМЕЗДНЫЕ ПОСТУПЛЕНИЯ</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307 106,8</w:t>
            </w:r>
          </w:p>
        </w:tc>
      </w:tr>
      <w:tr w:rsidR="00B13EF3" w:rsidRPr="00B13EF3" w:rsidTr="008F782E">
        <w:trPr>
          <w:trHeight w:val="43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000 2 02 00000 00 0000 000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БЕЗВОЗМЕЗДНЫЕ ПОСТУПЛЕНИЯ ОТ ДРУГИХ БЮДЖЕТОВ БЮДЖЕТНОЙ СИСТЕМЫ РОССИЙСКОЙ ФЕДЕРАЦИИ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307 106,8</w:t>
            </w:r>
          </w:p>
        </w:tc>
      </w:tr>
      <w:tr w:rsidR="00B13EF3" w:rsidRPr="00B13EF3" w:rsidTr="008F782E">
        <w:trPr>
          <w:trHeight w:val="452"/>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000 2 02 10000 00 0000 150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ДОТАЦИИ БЮДЖЕТАМ БЮДЖЕТНОЙ СИСТЕМЫ РОССИЙСКОЙ ФЕДЕРАЦИИ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74 088,0</w:t>
            </w:r>
          </w:p>
        </w:tc>
      </w:tr>
      <w:tr w:rsidR="00B13EF3" w:rsidRPr="00B13EF3" w:rsidTr="00EB2766">
        <w:trPr>
          <w:trHeight w:val="28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000 2 02 15001 00 0000 150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Дотации на выравнивание бюджетной обеспеченности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74 088,0</w:t>
            </w:r>
          </w:p>
        </w:tc>
      </w:tr>
      <w:tr w:rsidR="00B13EF3" w:rsidRPr="00B13EF3" w:rsidTr="00EB2766">
        <w:trPr>
          <w:trHeight w:val="75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912 2 02 15001 05 0000 150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74 088,0</w:t>
            </w:r>
          </w:p>
        </w:tc>
      </w:tr>
      <w:tr w:rsidR="00B13EF3" w:rsidRPr="00B13EF3" w:rsidTr="00EB2766">
        <w:trPr>
          <w:trHeight w:val="57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000 2 02 20000 00 0000 150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СУБСИДИИ БЮДЖЕТАМ БЮДЖЕТНОЙ СИСТЕМЫ РОССИЙСКОЙ ФЕДЕРАЦИИ (МЕЖБЮДЖЕТНЫЕ СУБСИДИИ)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133 965,6</w:t>
            </w:r>
          </w:p>
        </w:tc>
      </w:tr>
      <w:tr w:rsidR="00B13EF3" w:rsidRPr="00B13EF3" w:rsidTr="008F782E">
        <w:trPr>
          <w:trHeight w:val="113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000 2 02 20216 00 0000 150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29 911,0</w:t>
            </w:r>
          </w:p>
        </w:tc>
      </w:tr>
      <w:tr w:rsidR="00B13EF3" w:rsidRPr="00B13EF3" w:rsidTr="00EB2766">
        <w:trPr>
          <w:trHeight w:val="126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936 2 02 20216 05 0000 150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29 911,0</w:t>
            </w:r>
          </w:p>
        </w:tc>
      </w:tr>
      <w:tr w:rsidR="00B13EF3" w:rsidRPr="00B13EF3" w:rsidTr="00EB2766">
        <w:trPr>
          <w:trHeight w:val="109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000 2 02 25179 00 0000 150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757,3</w:t>
            </w:r>
          </w:p>
        </w:tc>
      </w:tr>
      <w:tr w:rsidR="00B13EF3" w:rsidRPr="00B13EF3" w:rsidTr="00EB2766">
        <w:trPr>
          <w:trHeight w:val="105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lastRenderedPageBreak/>
              <w:t>903 2 02 25179 05 0000 150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757,3</w:t>
            </w:r>
          </w:p>
        </w:tc>
      </w:tr>
      <w:tr w:rsidR="00B13EF3" w:rsidRPr="00B13EF3" w:rsidTr="00EB2766">
        <w:trPr>
          <w:trHeight w:val="81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000 2 02 25304 00 0000 150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proofErr w:type="gramStart"/>
            <w:r w:rsidRPr="00B13EF3">
              <w:rPr>
                <w:rFonts w:eastAsia="Times New Roman"/>
                <w:kern w:val="0"/>
                <w:sz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864,0</w:t>
            </w:r>
          </w:p>
        </w:tc>
      </w:tr>
      <w:tr w:rsidR="00B13EF3" w:rsidRPr="00B13EF3" w:rsidTr="00EB2766">
        <w:trPr>
          <w:trHeight w:val="106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903 2 02 25304 05 0000 150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864,0</w:t>
            </w:r>
          </w:p>
        </w:tc>
      </w:tr>
      <w:tr w:rsidR="00B13EF3" w:rsidRPr="00B13EF3" w:rsidTr="00EB2766">
        <w:trPr>
          <w:trHeight w:val="76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000 2 02 25467 00 0000 150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910,0</w:t>
            </w:r>
          </w:p>
        </w:tc>
      </w:tr>
      <w:tr w:rsidR="00B13EF3" w:rsidRPr="00B13EF3" w:rsidTr="00CE207F">
        <w:trPr>
          <w:trHeight w:val="91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936 2 02 25467 05 0000 150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910,0</w:t>
            </w:r>
          </w:p>
        </w:tc>
      </w:tr>
      <w:tr w:rsidR="00B13EF3" w:rsidRPr="00B13EF3" w:rsidTr="00CE207F">
        <w:trPr>
          <w:trHeight w:val="41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000 2 02 25497 00 0000 150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Субсидии бюджетам на реализацию мероприятий по обеспечению жильем молодых семей</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1 693,4</w:t>
            </w:r>
          </w:p>
        </w:tc>
      </w:tr>
      <w:tr w:rsidR="00B13EF3" w:rsidRPr="00B13EF3" w:rsidTr="00EB2766">
        <w:trPr>
          <w:trHeight w:val="55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936 2 02 25497 05 0000 150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Субсидии бюджетам муниципальных районов на реализацию мероприятий по обеспечению жильем молодых семей</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1 693,4</w:t>
            </w:r>
          </w:p>
        </w:tc>
      </w:tr>
      <w:tr w:rsidR="00B13EF3" w:rsidRPr="00B13EF3" w:rsidTr="00EB2766">
        <w:trPr>
          <w:trHeight w:val="39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000 2 02 25511 00 0000 150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Субсидии бюджетам на проведение комплексных кадастровых работ</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194,2</w:t>
            </w:r>
          </w:p>
        </w:tc>
      </w:tr>
      <w:tr w:rsidR="00B13EF3" w:rsidRPr="00B13EF3" w:rsidTr="00CE207F">
        <w:trPr>
          <w:trHeight w:val="442"/>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936 2 02 25511 05 0000 150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Субсидии бюджетам муниципальных районов на проведение комплексных кадастровых работ</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194,2</w:t>
            </w:r>
          </w:p>
        </w:tc>
      </w:tr>
      <w:tr w:rsidR="00B13EF3" w:rsidRPr="00B13EF3" w:rsidTr="00CE207F">
        <w:trPr>
          <w:trHeight w:val="28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000 2 02 25519 00 0000 150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Субсидии бюджетам на поддержку отрасли культуры</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73,9</w:t>
            </w:r>
          </w:p>
        </w:tc>
      </w:tr>
      <w:tr w:rsidR="00B13EF3" w:rsidRPr="00B13EF3" w:rsidTr="00CE207F">
        <w:trPr>
          <w:trHeight w:val="422"/>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936 2 02 25519 05 0000 150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Субсидии бюджетам муниципальных районов на поддержку отрасли культуры</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73,9</w:t>
            </w:r>
          </w:p>
        </w:tc>
      </w:tr>
      <w:tr w:rsidR="00B13EF3" w:rsidRPr="00B13EF3" w:rsidTr="00EB2766">
        <w:trPr>
          <w:trHeight w:val="28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000 2 02 29999 00 0000 150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Прочие субсидии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99 561,7</w:t>
            </w:r>
          </w:p>
        </w:tc>
      </w:tr>
      <w:tr w:rsidR="00B13EF3" w:rsidRPr="00B13EF3" w:rsidTr="00CE207F">
        <w:trPr>
          <w:trHeight w:val="23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903 2 02 29999 05 0000 150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Прочие субсидии бюджетам муниципальных районов</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7 418,6</w:t>
            </w:r>
          </w:p>
        </w:tc>
      </w:tr>
      <w:tr w:rsidR="00B13EF3" w:rsidRPr="00B13EF3" w:rsidTr="00EB2766">
        <w:trPr>
          <w:trHeight w:val="31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912 2 02 29999 05 0000 150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Прочие субсидии бюджетам муниципальных районов</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kern w:val="0"/>
                <w:sz w:val="20"/>
                <w:lang w:eastAsia="ru-RU"/>
              </w:rPr>
            </w:pPr>
            <w:r w:rsidRPr="00B13EF3">
              <w:rPr>
                <w:rFonts w:eastAsia="Times New Roman"/>
                <w:kern w:val="0"/>
                <w:sz w:val="20"/>
                <w:lang w:eastAsia="ru-RU"/>
              </w:rPr>
              <w:t>92 086,6</w:t>
            </w:r>
          </w:p>
        </w:tc>
      </w:tr>
      <w:tr w:rsidR="00B13EF3" w:rsidRPr="00B13EF3" w:rsidTr="00CE207F">
        <w:trPr>
          <w:trHeight w:val="259"/>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936 2 02 29999 05 0000 150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Прочие субсидии бюджетам муниципальных районов</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56,5</w:t>
            </w:r>
          </w:p>
        </w:tc>
      </w:tr>
      <w:tr w:rsidR="00B13EF3" w:rsidRPr="00B13EF3" w:rsidTr="00EB2766">
        <w:trPr>
          <w:trHeight w:val="48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000 2 02 30000 00 0000 150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СУБВЕНЦИИ БЮДЖЕТАМ БЮДЖЕТНОЙ СИСТЕМЫ РОССИЙСКОЙ ФЕДЕРАЦИИ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88 171,8</w:t>
            </w:r>
          </w:p>
        </w:tc>
      </w:tr>
      <w:tr w:rsidR="00B13EF3" w:rsidRPr="00B13EF3" w:rsidTr="00EB2766">
        <w:trPr>
          <w:trHeight w:val="51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000 2 02 30024 00 0000 150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Субвенции местным бюджетам на выполнение передаваемых полномочий субъектов Российской Федерации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12 352,1</w:t>
            </w:r>
          </w:p>
        </w:tc>
      </w:tr>
      <w:tr w:rsidR="00B13EF3" w:rsidRPr="00B13EF3" w:rsidTr="00EB2766">
        <w:trPr>
          <w:trHeight w:val="55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903 2 02 30024 05 0000 150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119,6</w:t>
            </w:r>
          </w:p>
        </w:tc>
      </w:tr>
      <w:tr w:rsidR="00B13EF3" w:rsidRPr="00B13EF3" w:rsidTr="00EB2766">
        <w:trPr>
          <w:trHeight w:val="55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912 2 02 30024 05 0000 150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kern w:val="0"/>
                <w:sz w:val="20"/>
                <w:lang w:eastAsia="ru-RU"/>
              </w:rPr>
            </w:pPr>
            <w:r w:rsidRPr="00B13EF3">
              <w:rPr>
                <w:rFonts w:eastAsia="Times New Roman"/>
                <w:kern w:val="0"/>
                <w:sz w:val="20"/>
                <w:lang w:eastAsia="ru-RU"/>
              </w:rPr>
              <w:t>10 281,0</w:t>
            </w:r>
          </w:p>
        </w:tc>
      </w:tr>
      <w:tr w:rsidR="00B13EF3" w:rsidRPr="00B13EF3" w:rsidTr="00EB2766">
        <w:trPr>
          <w:trHeight w:val="51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936 2 02 30024 05 0000 150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1 951,5</w:t>
            </w:r>
          </w:p>
        </w:tc>
      </w:tr>
      <w:tr w:rsidR="00B13EF3" w:rsidRPr="00B13EF3" w:rsidTr="00EB2766">
        <w:trPr>
          <w:trHeight w:val="76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000 2 02 30027 00 0000 150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3 058,0</w:t>
            </w:r>
          </w:p>
        </w:tc>
      </w:tr>
      <w:tr w:rsidR="00B13EF3" w:rsidRPr="00B13EF3" w:rsidTr="00CE207F">
        <w:trPr>
          <w:trHeight w:val="921"/>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903 2 02 30027 05 0000 150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3 058,0</w:t>
            </w:r>
          </w:p>
        </w:tc>
      </w:tr>
      <w:tr w:rsidR="00B13EF3" w:rsidRPr="00B13EF3" w:rsidTr="00EB2766">
        <w:trPr>
          <w:trHeight w:val="102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000 2 02 30029 00 0000 150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B13EF3">
              <w:rPr>
                <w:rFonts w:eastAsia="Times New Roman"/>
                <w:kern w:val="0"/>
                <w:sz w:val="20"/>
                <w:lang w:eastAsia="ru-RU"/>
              </w:rPr>
              <w:t>дошкольного</w:t>
            </w:r>
            <w:proofErr w:type="gramEnd"/>
            <w:r w:rsidRPr="00B13EF3">
              <w:rPr>
                <w:rFonts w:eastAsia="Times New Roman"/>
                <w:kern w:val="0"/>
                <w:sz w:val="20"/>
                <w:lang w:eastAsia="ru-RU"/>
              </w:rPr>
              <w:t xml:space="preserve"> образования</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742,0</w:t>
            </w:r>
          </w:p>
        </w:tc>
      </w:tr>
      <w:tr w:rsidR="00B13EF3" w:rsidRPr="00B13EF3" w:rsidTr="00EB2766">
        <w:trPr>
          <w:trHeight w:val="124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lastRenderedPageBreak/>
              <w:t>903 2 02 30029 05 0000 150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B13EF3">
              <w:rPr>
                <w:rFonts w:eastAsia="Times New Roman"/>
                <w:kern w:val="0"/>
                <w:sz w:val="20"/>
                <w:lang w:eastAsia="ru-RU"/>
              </w:rPr>
              <w:t>дошкольного</w:t>
            </w:r>
            <w:proofErr w:type="gramEnd"/>
            <w:r w:rsidRPr="00B13EF3">
              <w:rPr>
                <w:rFonts w:eastAsia="Times New Roman"/>
                <w:kern w:val="0"/>
                <w:sz w:val="20"/>
                <w:lang w:eastAsia="ru-RU"/>
              </w:rPr>
              <w:t xml:space="preserve"> образования</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742,0</w:t>
            </w:r>
          </w:p>
        </w:tc>
      </w:tr>
      <w:tr w:rsidR="00B13EF3" w:rsidRPr="00B13EF3" w:rsidTr="00CE207F">
        <w:trPr>
          <w:trHeight w:val="969"/>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000 2 02 35082 00 0000 150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color w:val="000000"/>
                <w:kern w:val="0"/>
                <w:sz w:val="20"/>
                <w:lang w:eastAsia="ru-RU"/>
              </w:rPr>
            </w:pPr>
            <w:r w:rsidRPr="00B13EF3">
              <w:rPr>
                <w:rFonts w:eastAsia="Times New Roman"/>
                <w:color w:val="000000"/>
                <w:kern w:val="0"/>
                <w:sz w:val="2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3 762,7</w:t>
            </w:r>
          </w:p>
        </w:tc>
      </w:tr>
      <w:tr w:rsidR="00B13EF3" w:rsidRPr="00B13EF3" w:rsidTr="00CE207F">
        <w:trPr>
          <w:trHeight w:val="899"/>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936 2 02 35082 05 0000 150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color w:val="000000"/>
                <w:kern w:val="0"/>
                <w:sz w:val="20"/>
                <w:lang w:eastAsia="ru-RU"/>
              </w:rPr>
            </w:pPr>
            <w:r w:rsidRPr="00B13EF3">
              <w:rPr>
                <w:rFonts w:eastAsia="Times New Roman"/>
                <w:color w:val="000000"/>
                <w:kern w:val="0"/>
                <w:sz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3 762,7</w:t>
            </w:r>
          </w:p>
        </w:tc>
      </w:tr>
      <w:tr w:rsidR="00B13EF3" w:rsidRPr="00B13EF3" w:rsidTr="00CE207F">
        <w:trPr>
          <w:trHeight w:val="897"/>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000 2 02 35120 00 0000 150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color w:val="000000"/>
                <w:kern w:val="0"/>
                <w:sz w:val="20"/>
                <w:lang w:eastAsia="ru-RU"/>
              </w:rPr>
            </w:pPr>
            <w:r w:rsidRPr="00B13EF3">
              <w:rPr>
                <w:rFonts w:eastAsia="Times New Roman"/>
                <w:color w:val="000000"/>
                <w:kern w:val="0"/>
                <w:sz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6,7</w:t>
            </w:r>
          </w:p>
        </w:tc>
      </w:tr>
      <w:tr w:rsidR="00B13EF3" w:rsidRPr="00B13EF3" w:rsidTr="00EB2766">
        <w:trPr>
          <w:trHeight w:val="103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936 2 02 35120 05 0000 150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color w:val="000000"/>
                <w:kern w:val="0"/>
                <w:sz w:val="20"/>
                <w:lang w:eastAsia="ru-RU"/>
              </w:rPr>
            </w:pPr>
            <w:r w:rsidRPr="00B13EF3">
              <w:rPr>
                <w:rFonts w:eastAsia="Times New Roman"/>
                <w:color w:val="000000"/>
                <w:kern w:val="0"/>
                <w:sz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6,7</w:t>
            </w:r>
          </w:p>
        </w:tc>
      </w:tr>
      <w:tr w:rsidR="00B13EF3" w:rsidRPr="00B13EF3" w:rsidTr="00EB2766">
        <w:trPr>
          <w:trHeight w:val="33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000 2 02 39999 00 0000 150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color w:val="000000"/>
                <w:kern w:val="0"/>
                <w:sz w:val="20"/>
                <w:lang w:eastAsia="ru-RU"/>
              </w:rPr>
            </w:pPr>
            <w:r w:rsidRPr="00B13EF3">
              <w:rPr>
                <w:rFonts w:eastAsia="Times New Roman"/>
                <w:color w:val="000000"/>
                <w:kern w:val="0"/>
                <w:sz w:val="20"/>
                <w:lang w:eastAsia="ru-RU"/>
              </w:rPr>
              <w:t xml:space="preserve">Прочие субвенции </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68 250,3</w:t>
            </w:r>
          </w:p>
        </w:tc>
      </w:tr>
      <w:tr w:rsidR="00B13EF3" w:rsidRPr="00B13EF3" w:rsidTr="00EB2766">
        <w:trPr>
          <w:trHeight w:val="37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903 2 02 39999 05 0000 150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color w:val="000000"/>
                <w:kern w:val="0"/>
                <w:sz w:val="20"/>
                <w:lang w:eastAsia="ru-RU"/>
              </w:rPr>
            </w:pPr>
            <w:r w:rsidRPr="00B13EF3">
              <w:rPr>
                <w:rFonts w:eastAsia="Times New Roman"/>
                <w:color w:val="000000"/>
                <w:kern w:val="0"/>
                <w:sz w:val="20"/>
                <w:lang w:eastAsia="ru-RU"/>
              </w:rPr>
              <w:t>Прочие субвенции бюджетам муниципальных районов</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68 250,3</w:t>
            </w:r>
          </w:p>
        </w:tc>
      </w:tr>
      <w:tr w:rsidR="00B13EF3" w:rsidRPr="00B13EF3" w:rsidTr="00EB2766">
        <w:trPr>
          <w:trHeight w:val="27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000 2 02 40000 00 0000 150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ИНЫЕ МЕЖБЮДЖЕТНЫЕ ТРАНСФЕРТЫ</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10 881,4</w:t>
            </w:r>
          </w:p>
        </w:tc>
      </w:tr>
      <w:tr w:rsidR="00B13EF3" w:rsidRPr="00B13EF3" w:rsidTr="00EB2766">
        <w:trPr>
          <w:trHeight w:val="2001"/>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spacing w:after="240"/>
              <w:ind w:firstLine="0"/>
              <w:jc w:val="left"/>
              <w:rPr>
                <w:rFonts w:eastAsia="Times New Roman"/>
                <w:kern w:val="0"/>
                <w:sz w:val="20"/>
                <w:lang w:eastAsia="ru-RU"/>
              </w:rPr>
            </w:pPr>
            <w:r w:rsidRPr="00B13EF3">
              <w:rPr>
                <w:rFonts w:eastAsia="Times New Roman"/>
                <w:kern w:val="0"/>
                <w:sz w:val="20"/>
                <w:lang w:eastAsia="ru-RU"/>
              </w:rPr>
              <w:t>000 2 02 45050 00 0000 150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proofErr w:type="gramStart"/>
            <w:r w:rsidRPr="00B13EF3">
              <w:rPr>
                <w:rFonts w:eastAsia="Times New Roman"/>
                <w:kern w:val="0"/>
                <w:sz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450,0</w:t>
            </w:r>
          </w:p>
        </w:tc>
      </w:tr>
      <w:tr w:rsidR="00B13EF3" w:rsidRPr="00B13EF3" w:rsidTr="00EB2766">
        <w:trPr>
          <w:trHeight w:val="2114"/>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903 2 02 45050 05 0000 150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proofErr w:type="gramStart"/>
            <w:r w:rsidRPr="00B13EF3">
              <w:rPr>
                <w:rFonts w:eastAsia="Times New Roman"/>
                <w:kern w:val="0"/>
                <w:sz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450,0</w:t>
            </w:r>
          </w:p>
        </w:tc>
      </w:tr>
      <w:tr w:rsidR="00B13EF3" w:rsidRPr="00B13EF3" w:rsidTr="00EB2766">
        <w:trPr>
          <w:trHeight w:val="1548"/>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000 2 02 45303 00 0000 150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kern w:val="0"/>
                <w:sz w:val="20"/>
                <w:lang w:eastAsia="ru-RU"/>
              </w:rPr>
            </w:pPr>
            <w:r w:rsidRPr="00B13EF3">
              <w:rPr>
                <w:rFonts w:eastAsia="Times New Roman"/>
                <w:kern w:val="0"/>
                <w:sz w:val="20"/>
                <w:lang w:eastAsia="ru-RU"/>
              </w:rPr>
              <w:t>7 007,4</w:t>
            </w:r>
          </w:p>
        </w:tc>
      </w:tr>
      <w:tr w:rsidR="00B13EF3" w:rsidRPr="00B13EF3" w:rsidTr="00EB2766">
        <w:trPr>
          <w:trHeight w:val="177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903 2 02 45303 05 0000 150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kern w:val="0"/>
                <w:sz w:val="20"/>
                <w:lang w:eastAsia="ru-RU"/>
              </w:rPr>
            </w:pPr>
            <w:r w:rsidRPr="00B13EF3">
              <w:rPr>
                <w:rFonts w:eastAsia="Times New Roman"/>
                <w:kern w:val="0"/>
                <w:sz w:val="20"/>
                <w:lang w:eastAsia="ru-RU"/>
              </w:rPr>
              <w:t>7 007,4</w:t>
            </w:r>
          </w:p>
        </w:tc>
      </w:tr>
      <w:tr w:rsidR="00B13EF3" w:rsidRPr="00B13EF3" w:rsidTr="00EB2766">
        <w:trPr>
          <w:trHeight w:val="34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000 2 02 49999 00 0000 150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Прочие межбюджетные трансферты, передаваемые бюджетам</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3 424</w:t>
            </w:r>
          </w:p>
        </w:tc>
      </w:tr>
      <w:tr w:rsidR="00B13EF3" w:rsidRPr="00B13EF3" w:rsidTr="00EB2766">
        <w:trPr>
          <w:trHeight w:val="426"/>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lastRenderedPageBreak/>
              <w:t>903 2 02 49999 05 0000 150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Прочие межбюджетные трансферты бюджетам муниципальных районов</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849,9</w:t>
            </w:r>
          </w:p>
        </w:tc>
      </w:tr>
      <w:tr w:rsidR="00B13EF3" w:rsidRPr="00B13EF3" w:rsidTr="00EB2766">
        <w:trPr>
          <w:trHeight w:val="540"/>
        </w:trPr>
        <w:tc>
          <w:tcPr>
            <w:tcW w:w="285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936 2 02 49999 05 0000 150</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Прочие межбюджетные трансферты бюджетам муниципальных районов</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2 574,1</w:t>
            </w:r>
          </w:p>
        </w:tc>
      </w:tr>
      <w:tr w:rsidR="00B13EF3" w:rsidRPr="00B13EF3" w:rsidTr="00EB2766">
        <w:trPr>
          <w:trHeight w:val="315"/>
        </w:trPr>
        <w:tc>
          <w:tcPr>
            <w:tcW w:w="285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13EF3" w:rsidRPr="00B13EF3" w:rsidRDefault="00B13EF3" w:rsidP="00B13EF3">
            <w:pPr>
              <w:widowControl/>
              <w:suppressAutoHyphens w:val="0"/>
              <w:autoSpaceDN/>
              <w:ind w:firstLine="0"/>
              <w:jc w:val="left"/>
              <w:rPr>
                <w:rFonts w:eastAsia="Times New Roman"/>
                <w:kern w:val="0"/>
                <w:sz w:val="20"/>
                <w:lang w:eastAsia="ru-RU"/>
              </w:rPr>
            </w:pPr>
            <w:r w:rsidRPr="00B13EF3">
              <w:rPr>
                <w:rFonts w:eastAsia="Times New Roman"/>
                <w:kern w:val="0"/>
                <w:sz w:val="20"/>
                <w:lang w:eastAsia="ru-RU"/>
              </w:rPr>
              <w:t> </w:t>
            </w:r>
          </w:p>
        </w:tc>
        <w:tc>
          <w:tcPr>
            <w:tcW w:w="5860" w:type="dxa"/>
            <w:gridSpan w:val="2"/>
            <w:tcBorders>
              <w:top w:val="single" w:sz="4" w:space="0" w:color="auto"/>
              <w:left w:val="single" w:sz="4" w:space="0" w:color="auto"/>
              <w:bottom w:val="single" w:sz="4" w:space="0" w:color="auto"/>
              <w:right w:val="single" w:sz="4" w:space="0" w:color="auto"/>
            </w:tcBorders>
            <w:shd w:val="clear" w:color="auto" w:fill="auto"/>
            <w:hideMark/>
          </w:tcPr>
          <w:p w:rsidR="00B13EF3" w:rsidRPr="00B13EF3" w:rsidRDefault="00B13EF3" w:rsidP="008F782E">
            <w:pPr>
              <w:widowControl/>
              <w:suppressAutoHyphens w:val="0"/>
              <w:autoSpaceDN/>
              <w:ind w:firstLine="0"/>
              <w:rPr>
                <w:rFonts w:eastAsia="Times New Roman"/>
                <w:kern w:val="0"/>
                <w:sz w:val="20"/>
                <w:lang w:eastAsia="ru-RU"/>
              </w:rPr>
            </w:pPr>
            <w:r w:rsidRPr="00B13EF3">
              <w:rPr>
                <w:rFonts w:eastAsia="Times New Roman"/>
                <w:kern w:val="0"/>
                <w:sz w:val="20"/>
                <w:lang w:eastAsia="ru-RU"/>
              </w:rPr>
              <w:t>ВСЕГО ДОХОДОВ</w:t>
            </w:r>
          </w:p>
        </w:tc>
        <w:tc>
          <w:tcPr>
            <w:tcW w:w="1460"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B13EF3">
              <w:rPr>
                <w:rFonts w:ascii="Times New Roman CYR" w:eastAsia="Times New Roman" w:hAnsi="Times New Roman CYR" w:cs="Times New Roman CYR"/>
                <w:color w:val="000000"/>
                <w:kern w:val="0"/>
                <w:sz w:val="20"/>
                <w:lang w:eastAsia="ru-RU"/>
              </w:rPr>
              <w:t>470 047,4</w:t>
            </w:r>
          </w:p>
        </w:tc>
      </w:tr>
    </w:tbl>
    <w:p w:rsidR="00EA3470" w:rsidRDefault="00EA3470" w:rsidP="00A4259C">
      <w:pPr>
        <w:widowControl/>
        <w:shd w:val="clear" w:color="auto" w:fill="FFFFFF"/>
        <w:suppressAutoHyphens w:val="0"/>
        <w:autoSpaceDN/>
        <w:ind w:firstLine="0"/>
        <w:jc w:val="left"/>
        <w:rPr>
          <w:rFonts w:eastAsia="Times New Roman"/>
          <w:kern w:val="0"/>
          <w:szCs w:val="24"/>
          <w:lang w:eastAsia="ru-RU"/>
        </w:rPr>
      </w:pPr>
    </w:p>
    <w:p w:rsidR="008F782E" w:rsidRDefault="008F782E"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615"/>
      </w:tblGrid>
      <w:tr w:rsidR="008F782E" w:rsidTr="00F856F6">
        <w:tc>
          <w:tcPr>
            <w:tcW w:w="6379" w:type="dxa"/>
          </w:tcPr>
          <w:p w:rsidR="008F782E" w:rsidRDefault="008F782E" w:rsidP="00A4259C">
            <w:pPr>
              <w:widowControl/>
              <w:suppressAutoHyphens w:val="0"/>
              <w:autoSpaceDN/>
              <w:ind w:firstLine="0"/>
              <w:jc w:val="left"/>
              <w:rPr>
                <w:rFonts w:eastAsia="Times New Roman"/>
                <w:kern w:val="0"/>
                <w:szCs w:val="24"/>
                <w:lang w:eastAsia="ru-RU"/>
              </w:rPr>
            </w:pPr>
          </w:p>
        </w:tc>
        <w:tc>
          <w:tcPr>
            <w:tcW w:w="3615" w:type="dxa"/>
          </w:tcPr>
          <w:p w:rsidR="008F782E" w:rsidRDefault="008F782E" w:rsidP="00A4259C">
            <w:pPr>
              <w:widowControl/>
              <w:suppressAutoHyphens w:val="0"/>
              <w:autoSpaceDN/>
              <w:ind w:firstLine="0"/>
              <w:jc w:val="left"/>
              <w:rPr>
                <w:rFonts w:eastAsia="Times New Roman"/>
                <w:kern w:val="0"/>
                <w:szCs w:val="24"/>
                <w:lang w:eastAsia="ru-RU"/>
              </w:rPr>
            </w:pPr>
            <w:r>
              <w:rPr>
                <w:rFonts w:eastAsia="Times New Roman"/>
                <w:kern w:val="0"/>
                <w:szCs w:val="24"/>
                <w:lang w:eastAsia="ru-RU"/>
              </w:rPr>
              <w:t>Приложение 6</w:t>
            </w:r>
          </w:p>
          <w:p w:rsidR="008F782E" w:rsidRDefault="008F782E" w:rsidP="00A4259C">
            <w:pPr>
              <w:widowControl/>
              <w:suppressAutoHyphens w:val="0"/>
              <w:autoSpaceDN/>
              <w:ind w:firstLine="0"/>
              <w:jc w:val="left"/>
              <w:rPr>
                <w:rFonts w:eastAsia="Times New Roman"/>
                <w:kern w:val="0"/>
                <w:szCs w:val="24"/>
                <w:lang w:eastAsia="ru-RU"/>
              </w:rPr>
            </w:pPr>
            <w:r>
              <w:rPr>
                <w:rFonts w:eastAsia="Times New Roman"/>
                <w:kern w:val="0"/>
                <w:szCs w:val="24"/>
                <w:lang w:eastAsia="ru-RU"/>
              </w:rPr>
              <w:t>К решению</w:t>
            </w:r>
          </w:p>
          <w:p w:rsidR="008F782E" w:rsidRDefault="008F782E" w:rsidP="00A4259C">
            <w:pPr>
              <w:widowControl/>
              <w:suppressAutoHyphens w:val="0"/>
              <w:autoSpaceDN/>
              <w:ind w:firstLine="0"/>
              <w:jc w:val="left"/>
              <w:rPr>
                <w:rFonts w:eastAsia="Times New Roman"/>
                <w:kern w:val="0"/>
                <w:szCs w:val="24"/>
                <w:lang w:eastAsia="ru-RU"/>
              </w:rPr>
            </w:pPr>
            <w:r>
              <w:rPr>
                <w:rFonts w:eastAsia="Times New Roman"/>
                <w:kern w:val="0"/>
                <w:szCs w:val="24"/>
                <w:lang w:eastAsia="ru-RU"/>
              </w:rPr>
              <w:t>Подосиновской районной Думы</w:t>
            </w:r>
          </w:p>
          <w:p w:rsidR="008F782E" w:rsidRDefault="00F856F6" w:rsidP="00A4259C">
            <w:pPr>
              <w:widowControl/>
              <w:suppressAutoHyphens w:val="0"/>
              <w:autoSpaceDN/>
              <w:ind w:firstLine="0"/>
              <w:jc w:val="left"/>
              <w:rPr>
                <w:rFonts w:eastAsia="Times New Roman"/>
                <w:kern w:val="0"/>
                <w:szCs w:val="24"/>
                <w:lang w:eastAsia="ru-RU"/>
              </w:rPr>
            </w:pPr>
            <w:r>
              <w:rPr>
                <w:rFonts w:eastAsia="Times New Roman"/>
                <w:kern w:val="0"/>
                <w:szCs w:val="24"/>
                <w:lang w:eastAsia="ru-RU"/>
              </w:rPr>
              <w:t>о</w:t>
            </w:r>
            <w:r w:rsidR="008F782E">
              <w:rPr>
                <w:rFonts w:eastAsia="Times New Roman"/>
                <w:kern w:val="0"/>
                <w:szCs w:val="24"/>
                <w:lang w:eastAsia="ru-RU"/>
              </w:rPr>
              <w:t>т 28.03.2025 № 49/187</w:t>
            </w:r>
          </w:p>
        </w:tc>
      </w:tr>
    </w:tbl>
    <w:tbl>
      <w:tblPr>
        <w:tblW w:w="10080" w:type="dxa"/>
        <w:tblInd w:w="93" w:type="dxa"/>
        <w:tblLook w:val="04A0" w:firstRow="1" w:lastRow="0" w:firstColumn="1" w:lastColumn="0" w:noHBand="0" w:noVBand="1"/>
      </w:tblPr>
      <w:tblGrid>
        <w:gridCol w:w="7953"/>
        <w:gridCol w:w="820"/>
        <w:gridCol w:w="1307"/>
      </w:tblGrid>
      <w:tr w:rsidR="00B13EF3" w:rsidRPr="00B13EF3" w:rsidTr="00F856F6">
        <w:trPr>
          <w:trHeight w:val="300"/>
        </w:trPr>
        <w:tc>
          <w:tcPr>
            <w:tcW w:w="7953" w:type="dxa"/>
            <w:tcBorders>
              <w:top w:val="nil"/>
              <w:left w:val="nil"/>
              <w:bottom w:val="nil"/>
              <w:right w:val="nil"/>
            </w:tcBorders>
            <w:shd w:val="clear" w:color="000000" w:fill="FFFFFF"/>
            <w:vAlign w:val="bottom"/>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p>
        </w:tc>
        <w:tc>
          <w:tcPr>
            <w:tcW w:w="820" w:type="dxa"/>
            <w:tcBorders>
              <w:top w:val="nil"/>
              <w:left w:val="nil"/>
              <w:bottom w:val="nil"/>
              <w:right w:val="nil"/>
            </w:tcBorders>
            <w:shd w:val="clear" w:color="000000" w:fill="FFFFFF"/>
            <w:vAlign w:val="bottom"/>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 </w:t>
            </w:r>
          </w:p>
        </w:tc>
        <w:tc>
          <w:tcPr>
            <w:tcW w:w="1307" w:type="dxa"/>
            <w:tcBorders>
              <w:top w:val="nil"/>
              <w:left w:val="nil"/>
              <w:bottom w:val="nil"/>
              <w:right w:val="nil"/>
            </w:tcBorders>
            <w:shd w:val="clear" w:color="000000" w:fill="FFFFFF"/>
            <w:noWrap/>
            <w:vAlign w:val="bottom"/>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 </w:t>
            </w:r>
          </w:p>
        </w:tc>
      </w:tr>
      <w:tr w:rsidR="00B13EF3" w:rsidRPr="00B13EF3" w:rsidTr="00F856F6">
        <w:trPr>
          <w:trHeight w:val="315"/>
        </w:trPr>
        <w:tc>
          <w:tcPr>
            <w:tcW w:w="10080" w:type="dxa"/>
            <w:gridSpan w:val="3"/>
            <w:tcBorders>
              <w:top w:val="nil"/>
              <w:left w:val="nil"/>
              <w:bottom w:val="nil"/>
              <w:right w:val="nil"/>
            </w:tcBorders>
            <w:shd w:val="clear" w:color="000000" w:fill="FFFFFF"/>
            <w:noWrap/>
            <w:vAlign w:val="bottom"/>
            <w:hideMark/>
          </w:tcPr>
          <w:p w:rsidR="00B13EF3" w:rsidRPr="00F856F6" w:rsidRDefault="00B13EF3" w:rsidP="00B13EF3">
            <w:pPr>
              <w:widowControl/>
              <w:suppressAutoHyphens w:val="0"/>
              <w:autoSpaceDN/>
              <w:ind w:firstLine="0"/>
              <w:jc w:val="center"/>
              <w:rPr>
                <w:rFonts w:eastAsia="Times New Roman"/>
                <w:b/>
                <w:bCs/>
                <w:color w:val="000000"/>
                <w:kern w:val="0"/>
                <w:sz w:val="28"/>
                <w:szCs w:val="28"/>
                <w:lang w:eastAsia="ru-RU"/>
              </w:rPr>
            </w:pPr>
            <w:r w:rsidRPr="00F856F6">
              <w:rPr>
                <w:rFonts w:eastAsia="Times New Roman"/>
                <w:b/>
                <w:bCs/>
                <w:color w:val="000000"/>
                <w:kern w:val="0"/>
                <w:sz w:val="28"/>
                <w:szCs w:val="28"/>
                <w:lang w:eastAsia="ru-RU"/>
              </w:rPr>
              <w:t>РАСПРЕДЕЛЕНИЕ</w:t>
            </w:r>
          </w:p>
        </w:tc>
      </w:tr>
      <w:tr w:rsidR="00B13EF3" w:rsidRPr="00B13EF3" w:rsidTr="00F856F6">
        <w:trPr>
          <w:trHeight w:val="315"/>
        </w:trPr>
        <w:tc>
          <w:tcPr>
            <w:tcW w:w="10080" w:type="dxa"/>
            <w:gridSpan w:val="3"/>
            <w:tcBorders>
              <w:top w:val="nil"/>
              <w:left w:val="nil"/>
              <w:bottom w:val="nil"/>
              <w:right w:val="nil"/>
            </w:tcBorders>
            <w:shd w:val="clear" w:color="000000" w:fill="FFFFFF"/>
            <w:noWrap/>
            <w:vAlign w:val="bottom"/>
            <w:hideMark/>
          </w:tcPr>
          <w:p w:rsidR="00B13EF3" w:rsidRPr="00F856F6" w:rsidRDefault="00B13EF3" w:rsidP="00B13EF3">
            <w:pPr>
              <w:widowControl/>
              <w:suppressAutoHyphens w:val="0"/>
              <w:autoSpaceDN/>
              <w:ind w:firstLine="0"/>
              <w:jc w:val="center"/>
              <w:rPr>
                <w:rFonts w:eastAsia="Times New Roman"/>
                <w:b/>
                <w:bCs/>
                <w:color w:val="000000"/>
                <w:kern w:val="0"/>
                <w:sz w:val="28"/>
                <w:szCs w:val="28"/>
                <w:lang w:eastAsia="ru-RU"/>
              </w:rPr>
            </w:pPr>
            <w:r w:rsidRPr="00F856F6">
              <w:rPr>
                <w:rFonts w:eastAsia="Times New Roman"/>
                <w:b/>
                <w:bCs/>
                <w:color w:val="000000"/>
                <w:kern w:val="0"/>
                <w:sz w:val="28"/>
                <w:szCs w:val="28"/>
                <w:lang w:eastAsia="ru-RU"/>
              </w:rPr>
              <w:t>бюджетных ассигнований по разделам и подразделам классификации</w:t>
            </w:r>
          </w:p>
        </w:tc>
      </w:tr>
      <w:tr w:rsidR="00B13EF3" w:rsidRPr="00B13EF3" w:rsidTr="00F856F6">
        <w:trPr>
          <w:trHeight w:val="315"/>
        </w:trPr>
        <w:tc>
          <w:tcPr>
            <w:tcW w:w="10080" w:type="dxa"/>
            <w:gridSpan w:val="3"/>
            <w:tcBorders>
              <w:top w:val="nil"/>
              <w:left w:val="nil"/>
              <w:bottom w:val="nil"/>
              <w:right w:val="nil"/>
            </w:tcBorders>
            <w:shd w:val="clear" w:color="000000" w:fill="FFFFFF"/>
            <w:noWrap/>
            <w:vAlign w:val="bottom"/>
            <w:hideMark/>
          </w:tcPr>
          <w:p w:rsidR="00B13EF3" w:rsidRPr="00F856F6" w:rsidRDefault="00B13EF3" w:rsidP="00B13EF3">
            <w:pPr>
              <w:widowControl/>
              <w:suppressAutoHyphens w:val="0"/>
              <w:autoSpaceDN/>
              <w:ind w:firstLine="0"/>
              <w:jc w:val="center"/>
              <w:rPr>
                <w:rFonts w:eastAsia="Times New Roman"/>
                <w:b/>
                <w:bCs/>
                <w:color w:val="000000"/>
                <w:kern w:val="0"/>
                <w:sz w:val="28"/>
                <w:szCs w:val="28"/>
                <w:lang w:eastAsia="ru-RU"/>
              </w:rPr>
            </w:pPr>
            <w:r w:rsidRPr="00F856F6">
              <w:rPr>
                <w:rFonts w:eastAsia="Times New Roman"/>
                <w:b/>
                <w:bCs/>
                <w:color w:val="000000"/>
                <w:kern w:val="0"/>
                <w:sz w:val="28"/>
                <w:szCs w:val="28"/>
                <w:lang w:eastAsia="ru-RU"/>
              </w:rPr>
              <w:t>расходов бюджетов на 2025 год</w:t>
            </w:r>
          </w:p>
        </w:tc>
      </w:tr>
      <w:tr w:rsidR="00B13EF3" w:rsidRPr="00B13EF3" w:rsidTr="00F856F6">
        <w:trPr>
          <w:trHeight w:val="315"/>
        </w:trPr>
        <w:tc>
          <w:tcPr>
            <w:tcW w:w="10080" w:type="dxa"/>
            <w:gridSpan w:val="3"/>
            <w:tcBorders>
              <w:top w:val="nil"/>
              <w:left w:val="nil"/>
              <w:bottom w:val="nil"/>
              <w:right w:val="nil"/>
            </w:tcBorders>
            <w:shd w:val="clear" w:color="000000" w:fill="FFFFFF"/>
            <w:noWrap/>
            <w:vAlign w:val="bottom"/>
            <w:hideMark/>
          </w:tcPr>
          <w:p w:rsidR="00B13EF3" w:rsidRPr="00B13EF3" w:rsidRDefault="00B13EF3" w:rsidP="00B13EF3">
            <w:pPr>
              <w:widowControl/>
              <w:suppressAutoHyphens w:val="0"/>
              <w:autoSpaceDN/>
              <w:ind w:firstLine="0"/>
              <w:jc w:val="right"/>
              <w:rPr>
                <w:rFonts w:eastAsia="Times New Roman"/>
                <w:color w:val="000000"/>
                <w:kern w:val="0"/>
                <w:sz w:val="20"/>
                <w:lang w:eastAsia="ru-RU"/>
              </w:rPr>
            </w:pPr>
            <w:r w:rsidRPr="00B13EF3">
              <w:rPr>
                <w:rFonts w:eastAsia="Times New Roman"/>
                <w:color w:val="000000"/>
                <w:kern w:val="0"/>
                <w:sz w:val="20"/>
                <w:lang w:eastAsia="ru-RU"/>
              </w:rPr>
              <w:t>(тыс. руб.)</w:t>
            </w:r>
          </w:p>
        </w:tc>
      </w:tr>
      <w:tr w:rsidR="00B13EF3" w:rsidRPr="00B13EF3" w:rsidTr="00F856F6">
        <w:trPr>
          <w:trHeight w:val="855"/>
        </w:trPr>
        <w:tc>
          <w:tcPr>
            <w:tcW w:w="795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B13EF3" w:rsidRPr="00B13EF3" w:rsidRDefault="00B13EF3" w:rsidP="00B13EF3">
            <w:pPr>
              <w:widowControl/>
              <w:suppressAutoHyphens w:val="0"/>
              <w:autoSpaceDN/>
              <w:ind w:firstLine="0"/>
              <w:jc w:val="center"/>
              <w:rPr>
                <w:rFonts w:eastAsia="Times New Roman"/>
                <w:b/>
                <w:bCs/>
                <w:color w:val="000000"/>
                <w:kern w:val="0"/>
                <w:sz w:val="16"/>
                <w:szCs w:val="16"/>
                <w:lang w:eastAsia="ru-RU"/>
              </w:rPr>
            </w:pPr>
            <w:r w:rsidRPr="00B13EF3">
              <w:rPr>
                <w:rFonts w:eastAsia="Times New Roman"/>
                <w:b/>
                <w:bCs/>
                <w:color w:val="000000"/>
                <w:kern w:val="0"/>
                <w:sz w:val="16"/>
                <w:szCs w:val="16"/>
                <w:lang w:eastAsia="ru-RU"/>
              </w:rPr>
              <w:t>Наименование расходов</w:t>
            </w:r>
          </w:p>
        </w:tc>
        <w:tc>
          <w:tcPr>
            <w:tcW w:w="820" w:type="dxa"/>
            <w:tcBorders>
              <w:top w:val="single" w:sz="4" w:space="0" w:color="000000"/>
              <w:left w:val="nil"/>
              <w:bottom w:val="single" w:sz="4" w:space="0" w:color="000000"/>
              <w:right w:val="single" w:sz="4" w:space="0" w:color="000000"/>
            </w:tcBorders>
            <w:shd w:val="clear" w:color="000000" w:fill="FFFFFF"/>
            <w:vAlign w:val="center"/>
            <w:hideMark/>
          </w:tcPr>
          <w:p w:rsidR="00B13EF3" w:rsidRPr="00B13EF3" w:rsidRDefault="00B13EF3" w:rsidP="00B13EF3">
            <w:pPr>
              <w:widowControl/>
              <w:suppressAutoHyphens w:val="0"/>
              <w:autoSpaceDN/>
              <w:ind w:firstLine="0"/>
              <w:jc w:val="center"/>
              <w:rPr>
                <w:rFonts w:eastAsia="Times New Roman"/>
                <w:b/>
                <w:bCs/>
                <w:color w:val="000000"/>
                <w:kern w:val="0"/>
                <w:sz w:val="16"/>
                <w:szCs w:val="16"/>
                <w:lang w:eastAsia="ru-RU"/>
              </w:rPr>
            </w:pPr>
            <w:proofErr w:type="spellStart"/>
            <w:r w:rsidRPr="00B13EF3">
              <w:rPr>
                <w:rFonts w:eastAsia="Times New Roman"/>
                <w:b/>
                <w:bCs/>
                <w:color w:val="000000"/>
                <w:kern w:val="0"/>
                <w:sz w:val="16"/>
                <w:szCs w:val="16"/>
                <w:lang w:eastAsia="ru-RU"/>
              </w:rPr>
              <w:t>РзПРз</w:t>
            </w:r>
            <w:proofErr w:type="spellEnd"/>
          </w:p>
        </w:tc>
        <w:tc>
          <w:tcPr>
            <w:tcW w:w="1307" w:type="dxa"/>
            <w:tcBorders>
              <w:top w:val="single" w:sz="4" w:space="0" w:color="000000"/>
              <w:left w:val="nil"/>
              <w:bottom w:val="single" w:sz="4" w:space="0" w:color="000000"/>
              <w:right w:val="single" w:sz="4" w:space="0" w:color="000000"/>
            </w:tcBorders>
            <w:shd w:val="clear" w:color="000000" w:fill="FFFFFF"/>
            <w:vAlign w:val="center"/>
            <w:hideMark/>
          </w:tcPr>
          <w:p w:rsidR="00B13EF3" w:rsidRPr="00B13EF3" w:rsidRDefault="00B13EF3" w:rsidP="00B13EF3">
            <w:pPr>
              <w:widowControl/>
              <w:suppressAutoHyphens w:val="0"/>
              <w:autoSpaceDN/>
              <w:ind w:firstLine="0"/>
              <w:jc w:val="center"/>
              <w:rPr>
                <w:rFonts w:eastAsia="Times New Roman"/>
                <w:b/>
                <w:bCs/>
                <w:color w:val="000000"/>
                <w:kern w:val="0"/>
                <w:sz w:val="16"/>
                <w:szCs w:val="16"/>
                <w:lang w:eastAsia="ru-RU"/>
              </w:rPr>
            </w:pPr>
            <w:r w:rsidRPr="00B13EF3">
              <w:rPr>
                <w:rFonts w:eastAsia="Times New Roman"/>
                <w:b/>
                <w:bCs/>
                <w:color w:val="000000"/>
                <w:kern w:val="0"/>
                <w:sz w:val="16"/>
                <w:szCs w:val="16"/>
                <w:lang w:eastAsia="ru-RU"/>
              </w:rPr>
              <w:t>Сумма на 2025 год</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 xml:space="preserve">  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0100</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rPr>
                <w:rFonts w:eastAsia="Times New Roman"/>
                <w:color w:val="000000"/>
                <w:kern w:val="0"/>
                <w:sz w:val="20"/>
                <w:lang w:eastAsia="ru-RU"/>
              </w:rPr>
            </w:pPr>
            <w:r w:rsidRPr="00B13EF3">
              <w:rPr>
                <w:rFonts w:eastAsia="Times New Roman"/>
                <w:color w:val="000000"/>
                <w:kern w:val="0"/>
                <w:sz w:val="20"/>
                <w:lang w:eastAsia="ru-RU"/>
              </w:rPr>
              <w:t>70 300,8</w:t>
            </w:r>
          </w:p>
        </w:tc>
      </w:tr>
      <w:tr w:rsidR="00B13EF3" w:rsidRPr="00B13EF3" w:rsidTr="00F856F6">
        <w:trPr>
          <w:trHeight w:val="51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Функционирование высшего должностного лица субъекта Российской Федерации и муниципального образования</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0102</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1 806,1</w:t>
            </w:r>
          </w:p>
        </w:tc>
      </w:tr>
      <w:tr w:rsidR="00B13EF3" w:rsidRPr="00B13EF3" w:rsidTr="00F856F6">
        <w:trPr>
          <w:trHeight w:val="51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0103</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100,0</w:t>
            </w:r>
          </w:p>
        </w:tc>
      </w:tr>
      <w:tr w:rsidR="00B13EF3" w:rsidRPr="00B13EF3" w:rsidTr="00F856F6">
        <w:trPr>
          <w:trHeight w:val="51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0104</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45 624,2</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Судебная система</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0105</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6,7</w:t>
            </w:r>
          </w:p>
        </w:tc>
      </w:tr>
      <w:tr w:rsidR="00B13EF3" w:rsidRPr="00B13EF3" w:rsidTr="00F856F6">
        <w:trPr>
          <w:trHeight w:val="51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0106</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1 128,5</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Резервные фонды</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0111</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1 000,0</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Другие общегосударственные вопросы</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0113</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20 635,3</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 xml:space="preserve">  НАЦИОНАЛЬНАЯ БЕЗОПАСНОСТЬ И ПРАВООХРАНИТЕЛЬНАЯ ДЕЯТЕЛЬНОСТЬ</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0300</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rPr>
                <w:rFonts w:eastAsia="Times New Roman"/>
                <w:color w:val="000000"/>
                <w:kern w:val="0"/>
                <w:sz w:val="20"/>
                <w:lang w:eastAsia="ru-RU"/>
              </w:rPr>
            </w:pPr>
            <w:r w:rsidRPr="00B13EF3">
              <w:rPr>
                <w:rFonts w:eastAsia="Times New Roman"/>
                <w:color w:val="000000"/>
                <w:kern w:val="0"/>
                <w:sz w:val="20"/>
                <w:lang w:eastAsia="ru-RU"/>
              </w:rPr>
              <w:t>5 582,4</w:t>
            </w:r>
          </w:p>
        </w:tc>
      </w:tr>
      <w:tr w:rsidR="00B13EF3" w:rsidRPr="00B13EF3" w:rsidTr="00F856F6">
        <w:trPr>
          <w:trHeight w:val="51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0310</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5 397,4</w:t>
            </w:r>
          </w:p>
        </w:tc>
      </w:tr>
      <w:tr w:rsidR="00B13EF3" w:rsidRPr="00B13EF3" w:rsidTr="00F856F6">
        <w:trPr>
          <w:trHeight w:val="33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Другие вопросы в области национальной безопасности и правоохранительной деятельности</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0314</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185,0</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 xml:space="preserve">  НАЦИОНАЛЬНАЯ ЭКОНОМИКА</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0400</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rPr>
                <w:rFonts w:eastAsia="Times New Roman"/>
                <w:color w:val="000000"/>
                <w:kern w:val="0"/>
                <w:sz w:val="20"/>
                <w:lang w:eastAsia="ru-RU"/>
              </w:rPr>
            </w:pPr>
            <w:r w:rsidRPr="00B13EF3">
              <w:rPr>
                <w:rFonts w:eastAsia="Times New Roman"/>
                <w:color w:val="000000"/>
                <w:kern w:val="0"/>
                <w:sz w:val="20"/>
                <w:lang w:eastAsia="ru-RU"/>
              </w:rPr>
              <w:t>48 275,9</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Транспорт</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0408</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9 621,3</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Дорожное хозяйство (дорожные фонды)</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0409</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38 266,2</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Другие вопросы в области национальной экономики</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0412</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388,4</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 xml:space="preserve">  ЖИЛИЩНО-КОММУНАЛЬНОЕ ХОЗЯЙСТВО</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0500</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rPr>
                <w:rFonts w:eastAsia="Times New Roman"/>
                <w:color w:val="000000"/>
                <w:kern w:val="0"/>
                <w:sz w:val="20"/>
                <w:lang w:eastAsia="ru-RU"/>
              </w:rPr>
            </w:pPr>
            <w:r w:rsidRPr="00B13EF3">
              <w:rPr>
                <w:rFonts w:eastAsia="Times New Roman"/>
                <w:color w:val="000000"/>
                <w:kern w:val="0"/>
                <w:sz w:val="20"/>
                <w:lang w:eastAsia="ru-RU"/>
              </w:rPr>
              <w:t>655,7</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Коммунальное хозяйство</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0502</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655,7</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 xml:space="preserve">  ОХРАНА ОКРУЖАЮЩЕЙ СРЕДЫ</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0600</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rPr>
                <w:rFonts w:eastAsia="Times New Roman"/>
                <w:color w:val="000000"/>
                <w:kern w:val="0"/>
                <w:sz w:val="20"/>
                <w:lang w:eastAsia="ru-RU"/>
              </w:rPr>
            </w:pPr>
            <w:r w:rsidRPr="00B13EF3">
              <w:rPr>
                <w:rFonts w:eastAsia="Times New Roman"/>
                <w:color w:val="000000"/>
                <w:kern w:val="0"/>
                <w:sz w:val="20"/>
                <w:lang w:eastAsia="ru-RU"/>
              </w:rPr>
              <w:t>3 546,6</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Другие вопросы в области охраны окружающей среды</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0605</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3 546,6</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 xml:space="preserve">  ОБРАЗОВАНИЕ</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0700</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rPr>
                <w:rFonts w:eastAsia="Times New Roman"/>
                <w:color w:val="000000"/>
                <w:kern w:val="0"/>
                <w:sz w:val="20"/>
                <w:lang w:eastAsia="ru-RU"/>
              </w:rPr>
            </w:pPr>
            <w:r w:rsidRPr="00B13EF3">
              <w:rPr>
                <w:rFonts w:eastAsia="Times New Roman"/>
                <w:color w:val="000000"/>
                <w:kern w:val="0"/>
                <w:sz w:val="20"/>
                <w:lang w:eastAsia="ru-RU"/>
              </w:rPr>
              <w:t>199 040,4</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Дошкольное образование</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0701</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74 951,4</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Общее образование</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0702</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85 975,6</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Дополнительное образование детей</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0703</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26 571,8</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Профессиональная подготовка, переподготовка и повышение квалификации</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0705</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57,1</w:t>
            </w:r>
          </w:p>
        </w:tc>
      </w:tr>
      <w:tr w:rsidR="00B13EF3" w:rsidRPr="00B13EF3" w:rsidTr="0028261B">
        <w:trPr>
          <w:trHeight w:val="300"/>
        </w:trPr>
        <w:tc>
          <w:tcPr>
            <w:tcW w:w="7953" w:type="dxa"/>
            <w:tcBorders>
              <w:top w:val="nil"/>
              <w:left w:val="single" w:sz="4" w:space="0" w:color="000000"/>
              <w:bottom w:val="single" w:sz="4" w:space="0" w:color="auto"/>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Молодежная политика</w:t>
            </w:r>
          </w:p>
        </w:tc>
        <w:tc>
          <w:tcPr>
            <w:tcW w:w="820" w:type="dxa"/>
            <w:tcBorders>
              <w:top w:val="nil"/>
              <w:left w:val="nil"/>
              <w:bottom w:val="single" w:sz="4" w:space="0" w:color="auto"/>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0707</w:t>
            </w:r>
          </w:p>
        </w:tc>
        <w:tc>
          <w:tcPr>
            <w:tcW w:w="1307" w:type="dxa"/>
            <w:tcBorders>
              <w:top w:val="nil"/>
              <w:left w:val="nil"/>
              <w:bottom w:val="single" w:sz="4" w:space="0" w:color="auto"/>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250,0</w:t>
            </w:r>
          </w:p>
        </w:tc>
      </w:tr>
      <w:tr w:rsidR="00B13EF3" w:rsidRPr="00B13EF3" w:rsidTr="0028261B">
        <w:trPr>
          <w:trHeight w:val="300"/>
        </w:trPr>
        <w:tc>
          <w:tcPr>
            <w:tcW w:w="7953" w:type="dxa"/>
            <w:tcBorders>
              <w:top w:val="single" w:sz="4" w:space="0" w:color="auto"/>
              <w:left w:val="single" w:sz="4" w:space="0" w:color="auto"/>
              <w:bottom w:val="single" w:sz="4" w:space="0" w:color="auto"/>
              <w:right w:val="single" w:sz="4" w:space="0" w:color="auto"/>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lastRenderedPageBreak/>
              <w:t xml:space="preserve">    Другие вопросы в области образования</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0709</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11 234,5</w:t>
            </w:r>
          </w:p>
        </w:tc>
      </w:tr>
      <w:tr w:rsidR="00B13EF3" w:rsidRPr="00B13EF3" w:rsidTr="0028261B">
        <w:trPr>
          <w:trHeight w:val="300"/>
        </w:trPr>
        <w:tc>
          <w:tcPr>
            <w:tcW w:w="7953" w:type="dxa"/>
            <w:tcBorders>
              <w:top w:val="single" w:sz="4" w:space="0" w:color="auto"/>
              <w:left w:val="single" w:sz="4" w:space="0" w:color="auto"/>
              <w:bottom w:val="single" w:sz="4" w:space="0" w:color="auto"/>
              <w:right w:val="single" w:sz="4" w:space="0" w:color="auto"/>
            </w:tcBorders>
            <w:shd w:val="clear" w:color="000000" w:fill="FFFFFF"/>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 xml:space="preserve">  КУЛЬТУРА, КИНЕМАТОГРАФИЯ</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0800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right"/>
              <w:rPr>
                <w:rFonts w:eastAsia="Times New Roman"/>
                <w:color w:val="000000"/>
                <w:kern w:val="0"/>
                <w:sz w:val="20"/>
                <w:lang w:eastAsia="ru-RU"/>
              </w:rPr>
            </w:pPr>
            <w:r w:rsidRPr="00B13EF3">
              <w:rPr>
                <w:rFonts w:eastAsia="Times New Roman"/>
                <w:color w:val="000000"/>
                <w:kern w:val="0"/>
                <w:sz w:val="20"/>
                <w:lang w:eastAsia="ru-RU"/>
              </w:rPr>
              <w:t>52 685,9</w:t>
            </w:r>
          </w:p>
        </w:tc>
      </w:tr>
      <w:tr w:rsidR="00B13EF3" w:rsidRPr="00B13EF3" w:rsidTr="0028261B">
        <w:trPr>
          <w:trHeight w:val="300"/>
        </w:trPr>
        <w:tc>
          <w:tcPr>
            <w:tcW w:w="7953" w:type="dxa"/>
            <w:tcBorders>
              <w:top w:val="single" w:sz="4" w:space="0" w:color="auto"/>
              <w:left w:val="single" w:sz="4" w:space="0" w:color="auto"/>
              <w:bottom w:val="single" w:sz="4" w:space="0" w:color="auto"/>
              <w:right w:val="single" w:sz="4" w:space="0" w:color="auto"/>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Культура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0801</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52 685,9</w:t>
            </w:r>
          </w:p>
        </w:tc>
      </w:tr>
      <w:tr w:rsidR="00B13EF3" w:rsidRPr="00B13EF3" w:rsidTr="0028261B">
        <w:trPr>
          <w:trHeight w:val="300"/>
        </w:trPr>
        <w:tc>
          <w:tcPr>
            <w:tcW w:w="7953" w:type="dxa"/>
            <w:tcBorders>
              <w:top w:val="single" w:sz="4" w:space="0" w:color="auto"/>
              <w:left w:val="single" w:sz="4" w:space="0" w:color="auto"/>
              <w:bottom w:val="single" w:sz="4" w:space="0" w:color="auto"/>
              <w:right w:val="single" w:sz="4" w:space="0" w:color="auto"/>
            </w:tcBorders>
            <w:shd w:val="clear" w:color="000000" w:fill="FFFFFF"/>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 xml:space="preserve">  СОЦИАЛЬНАЯ ПОЛИТИКА</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1000</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right"/>
              <w:rPr>
                <w:rFonts w:eastAsia="Times New Roman"/>
                <w:color w:val="000000"/>
                <w:kern w:val="0"/>
                <w:sz w:val="20"/>
                <w:lang w:eastAsia="ru-RU"/>
              </w:rPr>
            </w:pPr>
            <w:r w:rsidRPr="00B13EF3">
              <w:rPr>
                <w:rFonts w:eastAsia="Times New Roman"/>
                <w:color w:val="000000"/>
                <w:kern w:val="0"/>
                <w:sz w:val="20"/>
                <w:lang w:eastAsia="ru-RU"/>
              </w:rPr>
              <w:t>22 969,4</w:t>
            </w:r>
          </w:p>
        </w:tc>
      </w:tr>
      <w:tr w:rsidR="00B13EF3" w:rsidRPr="00B13EF3" w:rsidTr="0028261B">
        <w:trPr>
          <w:trHeight w:val="300"/>
        </w:trPr>
        <w:tc>
          <w:tcPr>
            <w:tcW w:w="7953" w:type="dxa"/>
            <w:tcBorders>
              <w:top w:val="single" w:sz="4" w:space="0" w:color="auto"/>
              <w:left w:val="single" w:sz="4" w:space="0" w:color="auto"/>
              <w:bottom w:val="single" w:sz="4" w:space="0" w:color="auto"/>
              <w:right w:val="single" w:sz="4" w:space="0" w:color="auto"/>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Пенсионное обеспечение</w:t>
            </w:r>
          </w:p>
        </w:tc>
        <w:tc>
          <w:tcPr>
            <w:tcW w:w="820" w:type="dxa"/>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1001</w:t>
            </w:r>
          </w:p>
        </w:tc>
        <w:tc>
          <w:tcPr>
            <w:tcW w:w="1307" w:type="dxa"/>
            <w:tcBorders>
              <w:top w:val="single" w:sz="4" w:space="0" w:color="auto"/>
              <w:left w:val="single" w:sz="4" w:space="0" w:color="auto"/>
              <w:bottom w:val="single" w:sz="4" w:space="0" w:color="auto"/>
              <w:right w:val="single" w:sz="4" w:space="0" w:color="auto"/>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2 200,0</w:t>
            </w:r>
          </w:p>
        </w:tc>
      </w:tr>
      <w:tr w:rsidR="00B13EF3" w:rsidRPr="00B13EF3" w:rsidTr="0028261B">
        <w:trPr>
          <w:trHeight w:val="300"/>
        </w:trPr>
        <w:tc>
          <w:tcPr>
            <w:tcW w:w="7953" w:type="dxa"/>
            <w:tcBorders>
              <w:top w:val="single" w:sz="4" w:space="0" w:color="auto"/>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Социальное обеспечение населения</w:t>
            </w:r>
          </w:p>
        </w:tc>
        <w:tc>
          <w:tcPr>
            <w:tcW w:w="820" w:type="dxa"/>
            <w:tcBorders>
              <w:top w:val="single" w:sz="4" w:space="0" w:color="auto"/>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1003</w:t>
            </w:r>
          </w:p>
        </w:tc>
        <w:tc>
          <w:tcPr>
            <w:tcW w:w="1307" w:type="dxa"/>
            <w:tcBorders>
              <w:top w:val="single" w:sz="4" w:space="0" w:color="auto"/>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11 063,9</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Охрана семьи и детства</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1004</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9 705,5</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 xml:space="preserve">  ФИЗИЧЕСКАЯ КУЛЬТУРА И СПОРТ</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1100</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rPr>
                <w:rFonts w:eastAsia="Times New Roman"/>
                <w:color w:val="000000"/>
                <w:kern w:val="0"/>
                <w:sz w:val="20"/>
                <w:lang w:eastAsia="ru-RU"/>
              </w:rPr>
            </w:pPr>
            <w:r w:rsidRPr="00B13EF3">
              <w:rPr>
                <w:rFonts w:eastAsia="Times New Roman"/>
                <w:color w:val="000000"/>
                <w:kern w:val="0"/>
                <w:sz w:val="20"/>
                <w:lang w:eastAsia="ru-RU"/>
              </w:rPr>
              <w:t>24 126,8</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Массовый спорт</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1102</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300,0</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Спорт высших достижений</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1103</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23 826,8</w:t>
            </w:r>
          </w:p>
        </w:tc>
      </w:tr>
      <w:tr w:rsidR="00B13EF3" w:rsidRPr="00B13EF3" w:rsidTr="00F856F6">
        <w:trPr>
          <w:trHeight w:val="51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rPr>
                <w:rFonts w:eastAsia="Times New Roman"/>
                <w:color w:val="000000"/>
                <w:kern w:val="0"/>
                <w:sz w:val="20"/>
                <w:lang w:eastAsia="ru-RU"/>
              </w:rPr>
            </w:pPr>
            <w:r w:rsidRPr="00B13EF3">
              <w:rPr>
                <w:rFonts w:eastAsia="Times New Roman"/>
                <w:color w:val="000000"/>
                <w:kern w:val="0"/>
                <w:sz w:val="20"/>
                <w:lang w:eastAsia="ru-RU"/>
              </w:rPr>
              <w:t xml:space="preserve">  МЕЖБЮДЖЕТНЫЕ ТРАНСФЕРТЫ ОБЩЕГО ХАРАКТЕРА БЮДЖЕТАМ БЮДЖЕТНОЙ СИСТЕМЫ РОССИЙСКОЙ ФЕДЕРАЦИИ</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rPr>
                <w:rFonts w:eastAsia="Times New Roman"/>
                <w:color w:val="000000"/>
                <w:kern w:val="0"/>
                <w:sz w:val="20"/>
                <w:lang w:eastAsia="ru-RU"/>
              </w:rPr>
            </w:pPr>
            <w:r w:rsidRPr="00B13EF3">
              <w:rPr>
                <w:rFonts w:eastAsia="Times New Roman"/>
                <w:color w:val="000000"/>
                <w:kern w:val="0"/>
                <w:sz w:val="20"/>
                <w:lang w:eastAsia="ru-RU"/>
              </w:rPr>
              <w:t>1400</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rPr>
                <w:rFonts w:eastAsia="Times New Roman"/>
                <w:color w:val="000000"/>
                <w:kern w:val="0"/>
                <w:sz w:val="20"/>
                <w:lang w:eastAsia="ru-RU"/>
              </w:rPr>
            </w:pPr>
            <w:r w:rsidRPr="00B13EF3">
              <w:rPr>
                <w:rFonts w:eastAsia="Times New Roman"/>
                <w:color w:val="000000"/>
                <w:kern w:val="0"/>
                <w:sz w:val="20"/>
                <w:lang w:eastAsia="ru-RU"/>
              </w:rPr>
              <w:t>54 169,6</w:t>
            </w:r>
          </w:p>
        </w:tc>
      </w:tr>
      <w:tr w:rsidR="00B13EF3" w:rsidRPr="00B13EF3" w:rsidTr="00F856F6">
        <w:trPr>
          <w:trHeight w:val="51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1401</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17 603,0</w:t>
            </w:r>
          </w:p>
        </w:tc>
      </w:tr>
      <w:tr w:rsidR="00B13EF3" w:rsidRPr="00B13EF3" w:rsidTr="00F856F6">
        <w:trPr>
          <w:trHeight w:val="300"/>
        </w:trPr>
        <w:tc>
          <w:tcPr>
            <w:tcW w:w="7953" w:type="dxa"/>
            <w:tcBorders>
              <w:top w:val="nil"/>
              <w:left w:val="single" w:sz="4" w:space="0" w:color="000000"/>
              <w:bottom w:val="single" w:sz="4" w:space="0" w:color="000000"/>
              <w:right w:val="single" w:sz="4" w:space="0" w:color="000000"/>
            </w:tcBorders>
            <w:shd w:val="clear" w:color="000000" w:fill="FFFFFF"/>
            <w:hideMark/>
          </w:tcPr>
          <w:p w:rsidR="00B13EF3" w:rsidRPr="00B13EF3" w:rsidRDefault="00B13EF3" w:rsidP="00B13EF3">
            <w:pPr>
              <w:widowControl/>
              <w:suppressAutoHyphens w:val="0"/>
              <w:autoSpaceDN/>
              <w:ind w:firstLine="0"/>
              <w:jc w:val="left"/>
              <w:outlineLvl w:val="0"/>
              <w:rPr>
                <w:rFonts w:eastAsia="Times New Roman"/>
                <w:color w:val="000000"/>
                <w:kern w:val="0"/>
                <w:sz w:val="20"/>
                <w:lang w:eastAsia="ru-RU"/>
              </w:rPr>
            </w:pPr>
            <w:r w:rsidRPr="00B13EF3">
              <w:rPr>
                <w:rFonts w:eastAsia="Times New Roman"/>
                <w:color w:val="000000"/>
                <w:kern w:val="0"/>
                <w:sz w:val="20"/>
                <w:lang w:eastAsia="ru-RU"/>
              </w:rPr>
              <w:t xml:space="preserve">    Прочие межбюджетные трансферты общего характера</w:t>
            </w:r>
          </w:p>
        </w:tc>
        <w:tc>
          <w:tcPr>
            <w:tcW w:w="820"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center"/>
              <w:outlineLvl w:val="0"/>
              <w:rPr>
                <w:rFonts w:eastAsia="Times New Roman"/>
                <w:color w:val="000000"/>
                <w:kern w:val="0"/>
                <w:sz w:val="20"/>
                <w:lang w:eastAsia="ru-RU"/>
              </w:rPr>
            </w:pPr>
            <w:r w:rsidRPr="00B13EF3">
              <w:rPr>
                <w:rFonts w:eastAsia="Times New Roman"/>
                <w:color w:val="000000"/>
                <w:kern w:val="0"/>
                <w:sz w:val="20"/>
                <w:lang w:eastAsia="ru-RU"/>
              </w:rPr>
              <w:t>1403</w:t>
            </w:r>
          </w:p>
        </w:tc>
        <w:tc>
          <w:tcPr>
            <w:tcW w:w="1307" w:type="dxa"/>
            <w:tcBorders>
              <w:top w:val="nil"/>
              <w:left w:val="nil"/>
              <w:bottom w:val="single" w:sz="4" w:space="0" w:color="000000"/>
              <w:right w:val="single" w:sz="4" w:space="0" w:color="000000"/>
            </w:tcBorders>
            <w:shd w:val="clear" w:color="000000" w:fill="FFFFFF"/>
            <w:noWrap/>
            <w:hideMark/>
          </w:tcPr>
          <w:p w:rsidR="00B13EF3" w:rsidRPr="00B13EF3" w:rsidRDefault="00B13EF3" w:rsidP="00B13EF3">
            <w:pPr>
              <w:widowControl/>
              <w:suppressAutoHyphens w:val="0"/>
              <w:autoSpaceDN/>
              <w:ind w:firstLine="0"/>
              <w:jc w:val="right"/>
              <w:outlineLvl w:val="0"/>
              <w:rPr>
                <w:rFonts w:eastAsia="Times New Roman"/>
                <w:color w:val="000000"/>
                <w:kern w:val="0"/>
                <w:sz w:val="20"/>
                <w:lang w:eastAsia="ru-RU"/>
              </w:rPr>
            </w:pPr>
            <w:r w:rsidRPr="00B13EF3">
              <w:rPr>
                <w:rFonts w:eastAsia="Times New Roman"/>
                <w:color w:val="000000"/>
                <w:kern w:val="0"/>
                <w:sz w:val="20"/>
                <w:lang w:eastAsia="ru-RU"/>
              </w:rPr>
              <w:t>36 566,6</w:t>
            </w:r>
          </w:p>
        </w:tc>
      </w:tr>
      <w:tr w:rsidR="00B13EF3" w:rsidRPr="00B13EF3" w:rsidTr="00F856F6">
        <w:trPr>
          <w:trHeight w:val="255"/>
        </w:trPr>
        <w:tc>
          <w:tcPr>
            <w:tcW w:w="8773" w:type="dxa"/>
            <w:gridSpan w:val="2"/>
            <w:tcBorders>
              <w:top w:val="single" w:sz="4" w:space="0" w:color="000000"/>
              <w:left w:val="nil"/>
              <w:bottom w:val="nil"/>
              <w:right w:val="nil"/>
            </w:tcBorders>
            <w:shd w:val="clear" w:color="000000" w:fill="FFFFFF"/>
            <w:noWrap/>
            <w:vAlign w:val="bottom"/>
            <w:hideMark/>
          </w:tcPr>
          <w:p w:rsidR="00B13EF3" w:rsidRPr="00B13EF3" w:rsidRDefault="00B13EF3" w:rsidP="00B13EF3">
            <w:pPr>
              <w:widowControl/>
              <w:suppressAutoHyphens w:val="0"/>
              <w:autoSpaceDN/>
              <w:ind w:firstLine="0"/>
              <w:jc w:val="right"/>
              <w:rPr>
                <w:rFonts w:eastAsia="Times New Roman"/>
                <w:color w:val="000000"/>
                <w:kern w:val="0"/>
                <w:sz w:val="16"/>
                <w:szCs w:val="16"/>
                <w:lang w:eastAsia="ru-RU"/>
              </w:rPr>
            </w:pPr>
            <w:r w:rsidRPr="00B13EF3">
              <w:rPr>
                <w:rFonts w:eastAsia="Times New Roman"/>
                <w:color w:val="000000"/>
                <w:kern w:val="0"/>
                <w:sz w:val="16"/>
                <w:szCs w:val="16"/>
                <w:lang w:eastAsia="ru-RU"/>
              </w:rPr>
              <w:t xml:space="preserve">Всего расходов:   </w:t>
            </w:r>
          </w:p>
        </w:tc>
        <w:tc>
          <w:tcPr>
            <w:tcW w:w="1307" w:type="dxa"/>
            <w:tcBorders>
              <w:top w:val="nil"/>
              <w:left w:val="nil"/>
              <w:bottom w:val="nil"/>
              <w:right w:val="nil"/>
            </w:tcBorders>
            <w:shd w:val="clear" w:color="000000" w:fill="FFFFFF"/>
            <w:noWrap/>
            <w:hideMark/>
          </w:tcPr>
          <w:p w:rsidR="00B13EF3" w:rsidRPr="00B13EF3" w:rsidRDefault="00B13EF3" w:rsidP="00B13EF3">
            <w:pPr>
              <w:widowControl/>
              <w:suppressAutoHyphens w:val="0"/>
              <w:autoSpaceDN/>
              <w:ind w:firstLine="0"/>
              <w:jc w:val="right"/>
              <w:rPr>
                <w:rFonts w:eastAsia="Times New Roman"/>
                <w:color w:val="000000"/>
                <w:kern w:val="0"/>
                <w:sz w:val="20"/>
                <w:lang w:eastAsia="ru-RU"/>
              </w:rPr>
            </w:pPr>
            <w:r w:rsidRPr="00B13EF3">
              <w:rPr>
                <w:rFonts w:eastAsia="Times New Roman"/>
                <w:color w:val="000000"/>
                <w:kern w:val="0"/>
                <w:sz w:val="20"/>
                <w:lang w:eastAsia="ru-RU"/>
              </w:rPr>
              <w:t>481 353,6</w:t>
            </w:r>
          </w:p>
        </w:tc>
      </w:tr>
    </w:tbl>
    <w:p w:rsidR="00B13EF3" w:rsidRDefault="00B13EF3" w:rsidP="00A4259C">
      <w:pPr>
        <w:widowControl/>
        <w:shd w:val="clear" w:color="auto" w:fill="FFFFFF"/>
        <w:suppressAutoHyphens w:val="0"/>
        <w:autoSpaceDN/>
        <w:ind w:firstLine="0"/>
        <w:jc w:val="left"/>
        <w:rPr>
          <w:rFonts w:eastAsia="Times New Roman"/>
          <w:kern w:val="0"/>
          <w:szCs w:val="24"/>
          <w:lang w:eastAsia="ru-RU"/>
        </w:rPr>
      </w:pPr>
    </w:p>
    <w:p w:rsidR="00097F3B" w:rsidRDefault="00097F3B"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615"/>
      </w:tblGrid>
      <w:tr w:rsidR="00F856F6" w:rsidTr="00F856F6">
        <w:tc>
          <w:tcPr>
            <w:tcW w:w="6379" w:type="dxa"/>
          </w:tcPr>
          <w:p w:rsidR="00F856F6" w:rsidRDefault="00F856F6" w:rsidP="00F856F6">
            <w:pPr>
              <w:widowControl/>
              <w:suppressAutoHyphens w:val="0"/>
              <w:autoSpaceDN/>
              <w:ind w:firstLine="0"/>
              <w:jc w:val="left"/>
              <w:rPr>
                <w:rFonts w:eastAsia="Times New Roman"/>
                <w:kern w:val="0"/>
                <w:szCs w:val="24"/>
                <w:lang w:eastAsia="ru-RU"/>
              </w:rPr>
            </w:pPr>
          </w:p>
        </w:tc>
        <w:tc>
          <w:tcPr>
            <w:tcW w:w="3615" w:type="dxa"/>
          </w:tcPr>
          <w:p w:rsidR="00F856F6" w:rsidRDefault="00F856F6" w:rsidP="00F856F6">
            <w:pPr>
              <w:widowControl/>
              <w:suppressAutoHyphens w:val="0"/>
              <w:autoSpaceDN/>
              <w:ind w:firstLine="0"/>
              <w:jc w:val="left"/>
              <w:rPr>
                <w:rFonts w:eastAsia="Times New Roman"/>
                <w:kern w:val="0"/>
                <w:szCs w:val="24"/>
                <w:lang w:eastAsia="ru-RU"/>
              </w:rPr>
            </w:pPr>
            <w:r>
              <w:rPr>
                <w:rFonts w:eastAsia="Times New Roman"/>
                <w:kern w:val="0"/>
                <w:szCs w:val="24"/>
                <w:lang w:eastAsia="ru-RU"/>
              </w:rPr>
              <w:t>Приложение 7</w:t>
            </w:r>
          </w:p>
          <w:p w:rsidR="00F856F6" w:rsidRDefault="00F856F6" w:rsidP="00F856F6">
            <w:pPr>
              <w:widowControl/>
              <w:suppressAutoHyphens w:val="0"/>
              <w:autoSpaceDN/>
              <w:ind w:firstLine="0"/>
              <w:jc w:val="left"/>
              <w:rPr>
                <w:rFonts w:eastAsia="Times New Roman"/>
                <w:kern w:val="0"/>
                <w:szCs w:val="24"/>
                <w:lang w:eastAsia="ru-RU"/>
              </w:rPr>
            </w:pPr>
            <w:r>
              <w:rPr>
                <w:rFonts w:eastAsia="Times New Roman"/>
                <w:kern w:val="0"/>
                <w:szCs w:val="24"/>
                <w:lang w:eastAsia="ru-RU"/>
              </w:rPr>
              <w:t>К решению</w:t>
            </w:r>
          </w:p>
          <w:p w:rsidR="00F856F6" w:rsidRDefault="00F856F6" w:rsidP="00F856F6">
            <w:pPr>
              <w:widowControl/>
              <w:suppressAutoHyphens w:val="0"/>
              <w:autoSpaceDN/>
              <w:ind w:firstLine="0"/>
              <w:jc w:val="left"/>
              <w:rPr>
                <w:rFonts w:eastAsia="Times New Roman"/>
                <w:kern w:val="0"/>
                <w:szCs w:val="24"/>
                <w:lang w:eastAsia="ru-RU"/>
              </w:rPr>
            </w:pPr>
            <w:r>
              <w:rPr>
                <w:rFonts w:eastAsia="Times New Roman"/>
                <w:kern w:val="0"/>
                <w:szCs w:val="24"/>
                <w:lang w:eastAsia="ru-RU"/>
              </w:rPr>
              <w:t>Подосиновской районной Думы</w:t>
            </w:r>
          </w:p>
          <w:p w:rsidR="00F856F6" w:rsidRDefault="00F856F6" w:rsidP="00F856F6">
            <w:pPr>
              <w:widowControl/>
              <w:suppressAutoHyphens w:val="0"/>
              <w:autoSpaceDN/>
              <w:ind w:firstLine="0"/>
              <w:jc w:val="left"/>
              <w:rPr>
                <w:rFonts w:eastAsia="Times New Roman"/>
                <w:kern w:val="0"/>
                <w:szCs w:val="24"/>
                <w:lang w:eastAsia="ru-RU"/>
              </w:rPr>
            </w:pPr>
            <w:r>
              <w:rPr>
                <w:rFonts w:eastAsia="Times New Roman"/>
                <w:kern w:val="0"/>
                <w:szCs w:val="24"/>
                <w:lang w:eastAsia="ru-RU"/>
              </w:rPr>
              <w:t>от 28.03.2025 № 49/187</w:t>
            </w:r>
          </w:p>
        </w:tc>
      </w:tr>
    </w:tbl>
    <w:p w:rsidR="00097F3B" w:rsidRDefault="00097F3B" w:rsidP="00A4259C">
      <w:pPr>
        <w:widowControl/>
        <w:shd w:val="clear" w:color="auto" w:fill="FFFFFF"/>
        <w:suppressAutoHyphens w:val="0"/>
        <w:autoSpaceDN/>
        <w:ind w:firstLine="0"/>
        <w:jc w:val="left"/>
        <w:rPr>
          <w:rFonts w:eastAsia="Times New Roman"/>
          <w:kern w:val="0"/>
          <w:szCs w:val="24"/>
          <w:lang w:eastAsia="ru-RU"/>
        </w:rPr>
      </w:pPr>
    </w:p>
    <w:tbl>
      <w:tblPr>
        <w:tblW w:w="10080" w:type="dxa"/>
        <w:tblInd w:w="93" w:type="dxa"/>
        <w:tblLook w:val="04A0" w:firstRow="1" w:lastRow="0" w:firstColumn="1" w:lastColumn="0" w:noHBand="0" w:noVBand="1"/>
      </w:tblPr>
      <w:tblGrid>
        <w:gridCol w:w="6111"/>
        <w:gridCol w:w="1117"/>
        <w:gridCol w:w="456"/>
        <w:gridCol w:w="1262"/>
        <w:gridCol w:w="1134"/>
      </w:tblGrid>
      <w:tr w:rsidR="00561C66" w:rsidRPr="00561C66" w:rsidTr="0028261B">
        <w:trPr>
          <w:trHeight w:val="600"/>
        </w:trPr>
        <w:tc>
          <w:tcPr>
            <w:tcW w:w="10080" w:type="dxa"/>
            <w:gridSpan w:val="5"/>
            <w:shd w:val="clear" w:color="auto" w:fill="auto"/>
            <w:noWrap/>
            <w:vAlign w:val="bottom"/>
            <w:hideMark/>
          </w:tcPr>
          <w:p w:rsidR="00561C66" w:rsidRPr="00CA0DEE" w:rsidRDefault="00561C66" w:rsidP="00CA0DEE">
            <w:pPr>
              <w:widowControl/>
              <w:suppressAutoHyphens w:val="0"/>
              <w:autoSpaceDN/>
              <w:ind w:firstLine="0"/>
              <w:jc w:val="center"/>
              <w:rPr>
                <w:rFonts w:eastAsia="Times New Roman"/>
                <w:b/>
                <w:color w:val="000000"/>
                <w:kern w:val="0"/>
                <w:sz w:val="28"/>
                <w:szCs w:val="28"/>
                <w:lang w:eastAsia="ru-RU"/>
              </w:rPr>
            </w:pPr>
            <w:r w:rsidRPr="00CA0DEE">
              <w:rPr>
                <w:rFonts w:eastAsia="Times New Roman"/>
                <w:b/>
                <w:color w:val="000000"/>
                <w:kern w:val="0"/>
                <w:sz w:val="28"/>
                <w:szCs w:val="28"/>
                <w:lang w:eastAsia="ru-RU"/>
              </w:rPr>
              <w:t>РАСПРЕДЕЛЕНИЕ</w:t>
            </w:r>
          </w:p>
        </w:tc>
      </w:tr>
      <w:tr w:rsidR="00561C66" w:rsidRPr="00561C66" w:rsidTr="0028261B">
        <w:trPr>
          <w:trHeight w:val="315"/>
        </w:trPr>
        <w:tc>
          <w:tcPr>
            <w:tcW w:w="10080" w:type="dxa"/>
            <w:gridSpan w:val="5"/>
            <w:shd w:val="clear" w:color="auto" w:fill="auto"/>
            <w:noWrap/>
            <w:vAlign w:val="bottom"/>
            <w:hideMark/>
          </w:tcPr>
          <w:p w:rsidR="00561C66" w:rsidRPr="00CA0DEE" w:rsidRDefault="00561C66" w:rsidP="00CA0DEE">
            <w:pPr>
              <w:widowControl/>
              <w:suppressAutoHyphens w:val="0"/>
              <w:autoSpaceDN/>
              <w:ind w:firstLine="0"/>
              <w:jc w:val="center"/>
              <w:rPr>
                <w:rFonts w:eastAsia="Times New Roman"/>
                <w:b/>
                <w:color w:val="000000"/>
                <w:kern w:val="0"/>
                <w:sz w:val="28"/>
                <w:szCs w:val="28"/>
                <w:lang w:eastAsia="ru-RU"/>
              </w:rPr>
            </w:pPr>
            <w:proofErr w:type="gramStart"/>
            <w:r w:rsidRPr="00CA0DEE">
              <w:rPr>
                <w:rFonts w:eastAsia="Times New Roman"/>
                <w:b/>
                <w:color w:val="000000"/>
                <w:kern w:val="0"/>
                <w:sz w:val="28"/>
                <w:szCs w:val="28"/>
                <w:lang w:eastAsia="ru-RU"/>
              </w:rPr>
              <w:t>бюджетных ассигнований по целевым статьям (муниципальным программам</w:t>
            </w:r>
            <w:r w:rsidR="00CA0DEE" w:rsidRPr="00CA0DEE">
              <w:rPr>
                <w:rFonts w:eastAsia="Times New Roman"/>
                <w:b/>
                <w:color w:val="000000"/>
                <w:kern w:val="0"/>
                <w:sz w:val="28"/>
                <w:szCs w:val="28"/>
                <w:lang w:eastAsia="ru-RU"/>
              </w:rPr>
              <w:t xml:space="preserve"> Подосиновского района и непрограммным</w:t>
            </w:r>
            <w:proofErr w:type="gramEnd"/>
          </w:p>
        </w:tc>
      </w:tr>
      <w:tr w:rsidR="00CA0DEE" w:rsidRPr="00561C66" w:rsidTr="0028261B">
        <w:trPr>
          <w:trHeight w:val="315"/>
        </w:trPr>
        <w:tc>
          <w:tcPr>
            <w:tcW w:w="10080" w:type="dxa"/>
            <w:gridSpan w:val="5"/>
            <w:shd w:val="clear" w:color="auto" w:fill="auto"/>
            <w:noWrap/>
            <w:vAlign w:val="bottom"/>
            <w:hideMark/>
          </w:tcPr>
          <w:p w:rsidR="00CA0DEE" w:rsidRPr="00CA0DEE" w:rsidRDefault="00CA0DEE" w:rsidP="00CA0DEE">
            <w:pPr>
              <w:widowControl/>
              <w:suppressAutoHyphens w:val="0"/>
              <w:autoSpaceDN/>
              <w:ind w:firstLine="0"/>
              <w:jc w:val="center"/>
              <w:rPr>
                <w:rFonts w:eastAsia="Times New Roman"/>
                <w:b/>
                <w:color w:val="000000"/>
                <w:kern w:val="0"/>
                <w:sz w:val="28"/>
                <w:szCs w:val="28"/>
                <w:lang w:eastAsia="ru-RU"/>
              </w:rPr>
            </w:pPr>
            <w:r w:rsidRPr="00CA0DEE">
              <w:rPr>
                <w:rFonts w:eastAsia="Times New Roman"/>
                <w:b/>
                <w:color w:val="000000"/>
                <w:kern w:val="0"/>
                <w:sz w:val="28"/>
                <w:szCs w:val="28"/>
                <w:lang w:eastAsia="ru-RU"/>
              </w:rPr>
              <w:t>направлениям деятельности), группам</w:t>
            </w:r>
            <w:r w:rsidR="0028261B" w:rsidRPr="00CA0DEE">
              <w:rPr>
                <w:rFonts w:eastAsia="Times New Roman"/>
                <w:b/>
                <w:color w:val="000000"/>
                <w:kern w:val="0"/>
                <w:sz w:val="28"/>
                <w:szCs w:val="28"/>
                <w:lang w:eastAsia="ru-RU"/>
              </w:rPr>
              <w:t xml:space="preserve"> видов расходов</w:t>
            </w:r>
          </w:p>
        </w:tc>
      </w:tr>
      <w:tr w:rsidR="00561C66" w:rsidRPr="00561C66" w:rsidTr="0028261B">
        <w:trPr>
          <w:trHeight w:val="315"/>
        </w:trPr>
        <w:tc>
          <w:tcPr>
            <w:tcW w:w="10080" w:type="dxa"/>
            <w:gridSpan w:val="5"/>
            <w:shd w:val="clear" w:color="auto" w:fill="auto"/>
            <w:noWrap/>
            <w:vAlign w:val="bottom"/>
            <w:hideMark/>
          </w:tcPr>
          <w:p w:rsidR="00561C66" w:rsidRPr="00CA0DEE" w:rsidRDefault="00561C66" w:rsidP="00CA0DEE">
            <w:pPr>
              <w:widowControl/>
              <w:suppressAutoHyphens w:val="0"/>
              <w:autoSpaceDN/>
              <w:ind w:firstLine="0"/>
              <w:jc w:val="center"/>
              <w:rPr>
                <w:rFonts w:eastAsia="Times New Roman"/>
                <w:b/>
                <w:color w:val="000000"/>
                <w:kern w:val="0"/>
                <w:sz w:val="28"/>
                <w:szCs w:val="28"/>
                <w:lang w:eastAsia="ru-RU"/>
              </w:rPr>
            </w:pPr>
            <w:r w:rsidRPr="00CA0DEE">
              <w:rPr>
                <w:rFonts w:eastAsia="Times New Roman"/>
                <w:b/>
                <w:color w:val="000000"/>
                <w:kern w:val="0"/>
                <w:sz w:val="28"/>
                <w:szCs w:val="28"/>
                <w:lang w:eastAsia="ru-RU"/>
              </w:rPr>
              <w:t>классификации расходов бюджетов на 2025 год</w:t>
            </w:r>
          </w:p>
        </w:tc>
      </w:tr>
      <w:tr w:rsidR="0028261B" w:rsidRPr="00561C66" w:rsidTr="0028261B">
        <w:trPr>
          <w:trHeight w:val="300"/>
        </w:trPr>
        <w:tc>
          <w:tcPr>
            <w:tcW w:w="10080" w:type="dxa"/>
            <w:gridSpan w:val="5"/>
            <w:tcBorders>
              <w:left w:val="nil"/>
              <w:bottom w:val="single" w:sz="4" w:space="0" w:color="auto"/>
              <w:right w:val="nil"/>
            </w:tcBorders>
            <w:shd w:val="clear" w:color="auto" w:fill="auto"/>
            <w:noWrap/>
            <w:vAlign w:val="bottom"/>
            <w:hideMark/>
          </w:tcPr>
          <w:p w:rsidR="0028261B" w:rsidRPr="00561C66" w:rsidRDefault="0028261B" w:rsidP="0028261B">
            <w:pPr>
              <w:widowControl/>
              <w:suppressAutoHyphens w:val="0"/>
              <w:autoSpaceDN/>
              <w:ind w:firstLine="0"/>
              <w:jc w:val="right"/>
              <w:rPr>
                <w:rFonts w:eastAsia="Times New Roman"/>
                <w:color w:val="000000"/>
                <w:kern w:val="0"/>
                <w:sz w:val="20"/>
                <w:lang w:eastAsia="ru-RU"/>
              </w:rPr>
            </w:pPr>
            <w:r w:rsidRPr="00561C66">
              <w:rPr>
                <w:rFonts w:eastAsia="Times New Roman"/>
                <w:color w:val="000000"/>
                <w:kern w:val="0"/>
                <w:sz w:val="20"/>
                <w:lang w:eastAsia="ru-RU"/>
              </w:rPr>
              <w:t>(тыс. руб.)</w:t>
            </w:r>
          </w:p>
        </w:tc>
      </w:tr>
      <w:tr w:rsidR="00561C66" w:rsidRPr="00561C66" w:rsidTr="0028261B">
        <w:trPr>
          <w:trHeight w:val="990"/>
        </w:trPr>
        <w:tc>
          <w:tcPr>
            <w:tcW w:w="611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Наименование расходов</w:t>
            </w:r>
          </w:p>
        </w:tc>
        <w:tc>
          <w:tcPr>
            <w:tcW w:w="11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ЦСР</w:t>
            </w:r>
          </w:p>
        </w:tc>
        <w:tc>
          <w:tcPr>
            <w:tcW w:w="45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ВР</w:t>
            </w:r>
          </w:p>
        </w:tc>
        <w:tc>
          <w:tcPr>
            <w:tcW w:w="126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Сумма на 2025 год</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Сумма на 2026 год</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Муниципальная программа Подосиновского района "Развитие образования"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0100000000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224 133,7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215 197,4</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0100001000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2 129,1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2 129,1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Органы местного самоуправления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0100001030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2 129,1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2 129,1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2 129,1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2 129,1</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2 077,0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2 077,0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Финансовое обеспечение деятельности муниципальных учреждений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0100002000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124 881,0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122 609,4</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Детские дошкольные учреждения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0100002020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47 866,1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44 972,3</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областного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20 178,6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26 770,2</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15 000,0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21 272,1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4 600,5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4 920,0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010000202A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578,1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578,1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местного бюджета на софинансирование</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010000202Б</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863,0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892,0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010000202Б</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863,0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892,0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26 824,6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17 310,2</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10 828,8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4 556,7</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12 464,7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12 631,5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3 531,1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122,0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Общеобразовательные учреждения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0100002030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30 338,6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30 869,2</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областного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010000203A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6 546,4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6 706,4</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6 290,0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6 450,0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256,4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256,4</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23 792,3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24 162,8</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8 994,2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8 994,2</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14 692,8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15 063,3</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105,3</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Учреждения дополнительного образования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0100002040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36 300,7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36 392,5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Финансовое обеспечение реализации социального заказа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0100002041</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284,3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284,3</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0100002041</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284,3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284,3</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областного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19 253,5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15 386,8</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17 058,5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13 151,8</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1 475,0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1 515,0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720,0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16 763,0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20 721,4</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13 581,9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17 494,6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2 848,2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2 893,9</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332,9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332,9</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Централизованные бухгалтерии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0100002050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10 375,5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10 375,5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010000205В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10 375,5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10 375,5</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9 500,4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9 500,4</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875,1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875,1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Другие общегосударственные вопросы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0100006000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105,0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Другие общегосударственные вопросы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0100006020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105,0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0100006020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105,0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Федеральный проект "Педагоги и наставники"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010Ю600000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8 222,4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8 234,1</w:t>
            </w:r>
          </w:p>
        </w:tc>
      </w:tr>
      <w:tr w:rsidR="00561C66" w:rsidRPr="00561C66" w:rsidTr="0028261B">
        <w:trPr>
          <w:trHeight w:val="9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lastRenderedPageBreak/>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010Ю650500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450,0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450,0</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010Ю650500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450,0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010Ю651790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765,0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776,7</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010Ю651790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765,0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776,7</w:t>
            </w:r>
          </w:p>
        </w:tc>
      </w:tr>
      <w:tr w:rsidR="00561C66" w:rsidRPr="00561C66" w:rsidTr="0028261B">
        <w:trPr>
          <w:trHeight w:val="9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010Ю653030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7 007,4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7 007,4</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010Ю653030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7 007,4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7 007,4</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Комплекс процессных мероприятий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01Q0000000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86 212,9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81 319,8</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Обеспечение функционирования системы общего образования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01Q0200000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75 267,9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69 892,8</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01Q0215480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5 180,9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01Q0215480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5 180,9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01Q0216000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861,6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861,6</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561C66">
              <w:rPr>
                <w:rFonts w:eastAsia="Times New Roman"/>
                <w:color w:val="000000"/>
                <w:kern w:val="0"/>
                <w:sz w:val="16"/>
                <w:szCs w:val="16"/>
                <w:lang w:eastAsia="ru-RU"/>
              </w:rPr>
              <w:t>дошкольного</w:t>
            </w:r>
            <w:proofErr w:type="gramEnd"/>
            <w:r w:rsidRPr="00561C66">
              <w:rPr>
                <w:rFonts w:eastAsia="Times New Roman"/>
                <w:color w:val="000000"/>
                <w:kern w:val="0"/>
                <w:sz w:val="16"/>
                <w:szCs w:val="16"/>
                <w:lang w:eastAsia="ru-RU"/>
              </w:rPr>
              <w:t xml:space="preserve"> образования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01Q0216130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742,0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742,0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01Q0216130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21,6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Социальное обеспечение и иные выплаты населению</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01Q0216130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720,4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720,4</w:t>
            </w:r>
          </w:p>
        </w:tc>
      </w:tr>
      <w:tr w:rsidR="00561C66" w:rsidRPr="00561C66" w:rsidTr="0028261B">
        <w:trPr>
          <w:trHeight w:val="9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01Q0216170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93,6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93,6</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01Q0216170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93,6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93,6</w:t>
            </w:r>
          </w:p>
        </w:tc>
      </w:tr>
      <w:tr w:rsidR="00561C66" w:rsidRPr="00561C66" w:rsidTr="0028261B">
        <w:trPr>
          <w:trHeight w:val="9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01Q0216180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26,0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01Q0216180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26,0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межбюджетные трансферты из областного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01Q0217000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68 300,2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68 250,3</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01Q0217010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41 165,0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41 165,0</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01Q0217010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40 785,0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40 785,0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01Q0217010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380,0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01Q0217140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27 085,3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27 085,3</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01Q0217140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26 747,3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26 747,3</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01Q0217140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338,0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338,0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Предоставление бесплатного горячего питания детям участников специальной военной операции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01Q0217480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49,9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01Q0217480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49,9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w:t>
            </w:r>
            <w:proofErr w:type="gramStart"/>
            <w:r w:rsidRPr="00561C66">
              <w:rPr>
                <w:rFonts w:eastAsia="Times New Roman"/>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01Q02L3040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872,8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780,9</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01Q02L3040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872,8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780,9</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01Q02S5480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01Q02S5480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52,4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01Q0300000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3 058,0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3 058,0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01Q0316000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3 058,0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3 058,0</w:t>
            </w:r>
          </w:p>
        </w:tc>
      </w:tr>
      <w:tr w:rsidR="00561C66" w:rsidRPr="00561C66" w:rsidTr="0028261B">
        <w:trPr>
          <w:trHeight w:val="13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w:t>
            </w:r>
            <w:proofErr w:type="gramStart"/>
            <w:r w:rsidRPr="00561C66">
              <w:rPr>
                <w:rFonts w:eastAsia="Times New Roman"/>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561C66">
              <w:rPr>
                <w:rFonts w:eastAsia="Times New Roman"/>
                <w:color w:val="000000"/>
                <w:kern w:val="0"/>
                <w:sz w:val="16"/>
                <w:szCs w:val="16"/>
                <w:lang w:eastAsia="ru-RU"/>
              </w:rPr>
              <w:t xml:space="preserve"> обеспечения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01Q0316080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3 058,0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3 058,0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01Q0316080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Социальное обеспечение и иные выплаты населению</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01Q0316080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2 998,0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2 998,0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Обеспечение условий для развития кадрового потенциала системы образования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01Q0600000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7 028,0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7 510,0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01Q0616000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7 028,0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7 510,0</w:t>
            </w:r>
          </w:p>
        </w:tc>
      </w:tr>
      <w:tr w:rsidR="00561C66" w:rsidRPr="00561C66" w:rsidTr="0028261B">
        <w:trPr>
          <w:trHeight w:val="112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w:t>
            </w:r>
            <w:proofErr w:type="gramStart"/>
            <w:r w:rsidRPr="00561C66">
              <w:rPr>
                <w:rFonts w:eastAsia="Times New Roman"/>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7 028,0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7 510,0</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6 958,0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75,0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Совершенствование отдыха и оздоровления детей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01Q2500000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859,0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859,0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01Q2515000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850,4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850,4</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01Q2515060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850,4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850,4</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01Q2515060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850,4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850,4</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01Q25S5060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8,6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01Q25S5060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01U0000000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2 583,3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800,0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Поддержка местных инициатив в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01U0F00000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1 184,6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01U0F15000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794,6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lastRenderedPageBreak/>
              <w:t xml:space="preserve">          Инвестиционные программы и проекты развития общественной инфраструктуры муниципальных образований в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01U0F15170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794,6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Ремонт помещений в МКУ ДО ДДТ "Ровесник" пгт Подосиновец</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01U0F15172</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794,6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01U0F15172</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794,6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01U0FS5170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Ремонт помещений в МКУ ДО ДДТ "Ровесник" пгт Подосиновец</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01U0FS5172</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390,0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01U0FS5172</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390,0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Повышение доступности спортивной инфраструктуры для всех категорий населения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01U0J00000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1 398,7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800,0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01U0J15000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592,7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Реализация государственной программы Кировской области "Развитие физической культуры и спорта"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01U0J15010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592,7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01U0J15010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592,7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межбюджетные трансферты из областного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01U0J17000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800,0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800,0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Финансовая поддержка детско-юношеского и массового спорта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01U0J17440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800,0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800,0</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01U0J17440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01U0J17440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796,5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Реализация государственной программы Кировской области "Развитие физической культуры и спорта"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01U0JS5010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01U0JS5010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Муниципальная программа Подосиновского района "Развитие культуры"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65 416,4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62 021,6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Финансовое обеспечение деятельности муниципальных учреждений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0200002000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62 824,3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60 759,0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Учреждения дополнительного образования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0200002040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11 514,5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11 282,9</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областного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020000204A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599,7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599,7</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555,7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555,7</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020000204A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44,0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10 914,8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10 683,2</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9 425,2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9 425,2</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020000204В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1 489,6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1 258,0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Дома культуры</w:t>
            </w:r>
            <w:proofErr w:type="gramStart"/>
            <w:r w:rsidRPr="00561C66">
              <w:rPr>
                <w:rFonts w:eastAsia="Times New Roman"/>
                <w:color w:val="000000"/>
                <w:kern w:val="0"/>
                <w:sz w:val="16"/>
                <w:szCs w:val="16"/>
                <w:lang w:eastAsia="ru-RU"/>
              </w:rPr>
              <w:t>.</w:t>
            </w:r>
            <w:proofErr w:type="gramEnd"/>
            <w:r w:rsidRPr="00561C66">
              <w:rPr>
                <w:rFonts w:eastAsia="Times New Roman"/>
                <w:color w:val="000000"/>
                <w:kern w:val="0"/>
                <w:sz w:val="16"/>
                <w:szCs w:val="16"/>
                <w:lang w:eastAsia="ru-RU"/>
              </w:rPr>
              <w:t xml:space="preserve"> </w:t>
            </w:r>
            <w:proofErr w:type="gramStart"/>
            <w:r w:rsidRPr="00561C66">
              <w:rPr>
                <w:rFonts w:eastAsia="Times New Roman"/>
                <w:color w:val="000000"/>
                <w:kern w:val="0"/>
                <w:sz w:val="16"/>
                <w:szCs w:val="16"/>
                <w:lang w:eastAsia="ru-RU"/>
              </w:rPr>
              <w:t>с</w:t>
            </w:r>
            <w:proofErr w:type="gramEnd"/>
            <w:r w:rsidRPr="00561C66">
              <w:rPr>
                <w:rFonts w:eastAsia="Times New Roman"/>
                <w:color w:val="000000"/>
                <w:kern w:val="0"/>
                <w:sz w:val="16"/>
                <w:szCs w:val="16"/>
                <w:lang w:eastAsia="ru-RU"/>
              </w:rPr>
              <w:t>ельские клубы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0200002080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11 725,1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11 288,8</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областного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020000208A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133,5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133,5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020000208A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133,5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11 591,6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11 155,3</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9 238,3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8 868,3</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2 316,3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2 250,0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020000208В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37,0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37,0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Музеи и постоянные выставки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0200002090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5 821,6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5 237,5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областного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020000209A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13,2</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020000209A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13,2</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5 808,4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5 224,3</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3 305,5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2 925,5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2 457,9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2 253,8</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020000209В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45,0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Библиотеки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0200002100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26 736,0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26 624,2</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областного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020000210A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6 545,1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6 545,1</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020000210A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6 481,6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6 481,6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020000210A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63,5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20 190,9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20 079,1</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12 487,5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13 797,5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7 672,9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6 251,1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020000210В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30,5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30,5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Дом ремесел</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0200002110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7 027,1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6 325,6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7 027,1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6 325,6</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4 983,8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4 423,8</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2 029,3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1 887,8</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020000211В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14,0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Комплекс процессных мероприятий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02Q0000000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2 592,1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1 262,6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Обеспечение условий для развития кадрового потенциала системы образования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02Q0600000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650,0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621,0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02Q0616000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650,0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621,0</w:t>
            </w:r>
          </w:p>
        </w:tc>
      </w:tr>
      <w:tr w:rsidR="00561C66" w:rsidRPr="00561C66" w:rsidTr="0028261B">
        <w:trPr>
          <w:trHeight w:val="112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w:t>
            </w:r>
            <w:proofErr w:type="gramStart"/>
            <w:r w:rsidRPr="00561C66">
              <w:rPr>
                <w:rFonts w:eastAsia="Times New Roman"/>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02Q0616140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650,0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621,0</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640,0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02Q0616140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Создание условий для развития сферы культуры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02Q0800000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1 376,1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75,6</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02Q08L4670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1 301,4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02Q08L4670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1 301,4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Поддержка отрасли культуры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02Q08L5190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74,7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75,6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02Q08L5190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74,7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75,6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Предоставление мер социальной поддержки гражданам</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02Q1000000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566,0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566,0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02Q1016000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566,0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566,0</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02Q1016120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566,0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566,0</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02Q1016120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566,0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rPr>
                <w:rFonts w:eastAsia="Times New Roman"/>
                <w:color w:val="000000"/>
                <w:kern w:val="0"/>
                <w:sz w:val="16"/>
                <w:szCs w:val="16"/>
                <w:lang w:eastAsia="ru-RU"/>
              </w:rPr>
            </w:pPr>
            <w:r w:rsidRPr="00561C66">
              <w:rPr>
                <w:rFonts w:eastAsia="Times New Roman"/>
                <w:color w:val="000000"/>
                <w:kern w:val="0"/>
                <w:sz w:val="16"/>
                <w:szCs w:val="16"/>
                <w:lang w:eastAsia="ru-RU"/>
              </w:rPr>
              <w:lastRenderedPageBreak/>
              <w:t xml:space="preserve">  Муниципальная программа Подосиновского района "Развитие спорта и молодежной политики"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2 666,8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2 666,8</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Подпрограмма "Молодежь Подосиновского района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0310000000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200,0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в установленной сфере деятельности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0310003000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200,0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в области молодежной политики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0310003080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0310003080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0320000000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300,0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в установленной сфере деятельности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0320003000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300,0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в области спорта и физической культуры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0320003060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0320003060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Подпрограмма "Создание и развитие молодежного пространства "Отличное место"</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0340000000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в установленной сфере деятельности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0340003000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в области молодежного пространства "Отличное место"</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0340003070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0340003070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03U0000000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2 116,8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2 116,8</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Поддержка отдельных категорий граждан в обеспечении жильем и оплате жилищно-коммунальных услуг в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03U0Y00000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2 116,8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2 116,8</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Реализация мероприятий по обеспечению жильем молодых семей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03U0YL4970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2 116,8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2 116,8</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Социальное обеспечение и иные выплаты населению</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03U0YL4970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2 116,8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2 116,8</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D13CCF">
              <w:rPr>
                <w:rFonts w:eastAsia="Times New Roman"/>
                <w:color w:val="000000"/>
                <w:kern w:val="0"/>
                <w:sz w:val="16"/>
                <w:szCs w:val="16"/>
                <w:lang w:eastAsia="ru-RU"/>
              </w:rPr>
              <w:t>некоммерческих</w:t>
            </w:r>
            <w:r w:rsidRPr="00561C66">
              <w:rPr>
                <w:rFonts w:eastAsia="Times New Roman"/>
                <w:color w:val="000000"/>
                <w:kern w:val="0"/>
                <w:sz w:val="16"/>
                <w:szCs w:val="16"/>
                <w:lang w:eastAsia="ru-RU"/>
              </w:rPr>
              <w:t xml:space="preserve"> организаций"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4 661,7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4 661,7</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D13CCF">
              <w:rPr>
                <w:rFonts w:eastAsia="Times New Roman"/>
                <w:color w:val="000000"/>
                <w:kern w:val="0"/>
                <w:sz w:val="16"/>
                <w:szCs w:val="16"/>
                <w:lang w:eastAsia="ru-RU"/>
              </w:rPr>
              <w:t>некоммерческих</w:t>
            </w:r>
            <w:r w:rsidRPr="00561C66">
              <w:rPr>
                <w:rFonts w:eastAsia="Times New Roman"/>
                <w:color w:val="000000"/>
                <w:kern w:val="0"/>
                <w:sz w:val="16"/>
                <w:szCs w:val="16"/>
                <w:lang w:eastAsia="ru-RU"/>
              </w:rPr>
              <w:t xml:space="preserve"> организаций"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220,0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220,0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в установленной сфере деятельности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0400003000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220,0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220,0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Ветеран</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0400003220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150,0</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0400003220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0400003220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0400003230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0400003230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Комплекс процессных мероприятий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04Q0000000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679,0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679,0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04Q0300000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679,0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679,0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04Q0316000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679,0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679,0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Осуществление деятельности по опеке и попечительству</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04Q0316040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679,0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679,0</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04Q0316040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583,5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583,5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04Q0316040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95,5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95,5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04U0000000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3 762,7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3 762,7</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Поддержка отдельных категорий граждан в обеспечении жильем и оплате жилищно-коммунальных услуг в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04U0Y00000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3 762,7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3 762,7</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04U0Y16000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18,7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18,7</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по администрированию</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04U0Y16094</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18,7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18,7</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04U0Y16094</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18,7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18,7</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lastRenderedPageBreak/>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04U0YД0820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3 744,0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3 744,0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Капитальные вложения в объекты государственной (муниципальной) собственности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04U0YД0820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3 744,0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3 744,0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0600000000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3 229,8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200,0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в установленной сфере деятельности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0600003000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3 229,8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200,0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Подведение к объекту инженерных коммуникаций, благоустройство и ограждение территорий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0600003350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355,7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0600003350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355,7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по водоснабжению и водоотведению</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0600003420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0600003420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0600003620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2 574,1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Социальное обеспечение и иные выплаты населению</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0600003620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2 574,1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Муниципальная программа Подосиновского района "Развитие транспортной системы"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0800000000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47 887,5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44 239,7</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в установленной сфере деятельности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0800003000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9 621,3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8 021,3</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в автомобильном транспорте</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7 721,3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7 721,3</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0800003100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7 621,3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7 621,3</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Возмещение недополученных доходов в связи с установлением бесплатного проезда для отдельных категорий граждан</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0800003110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450,0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0800003110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Возмещение затрат в связи с выполнением работ по регулярным перевозкам пассажиров и багажа автомобильным транспортом по регулируемым тарифам на территории Подосиновского района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0800003120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1 450,0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250,0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0800003120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1 450,0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250,0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Cодержание и ремонт автомобильных дорог</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080009Д030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8 052,2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6 197,1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Cодержание и ремонт автомобильных дорог</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080009Д030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6 542,7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6 197,1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080009Д030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6 542,7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6 197,1</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межбюджетные трансферты поселениям района на содержание автомобильных дорог местного значения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080009Д031</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1 509,5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Межбюджетные трансферты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080009Д031</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1 509,5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Комплекс процессных мероприятий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08Q0000000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30 214,0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30 021,3</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Осуществление дорожной деятельности на автомобильных дорогах</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08Q2800000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30 214,0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30 021,3</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08Q289Д150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29 911,0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29 721,0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08Q289Д151</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29 911,0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29 721,0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08Q289Д151</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29 911,0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29 721,0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08Q28SД150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303,0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300,3</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08Q28SД151</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303,0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300,3</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08Q28SД151</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303,0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300,3</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0900000000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3 546,6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3 246,6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в установленной сфере деятельности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0900003000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3 135,0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3 246,6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Природоохранные мероприятия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0900003090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3 135,0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3 246,6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0900003090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3 135,0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3 246,6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lastRenderedPageBreak/>
              <w:t xml:space="preserve">          Иные межбюджетные трансферты поселениям района на природоохранные мероприятия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0900009090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411,6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Межбюджетные трансферты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0900009090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411,6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1200000000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5 575,1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2 878,0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1210000000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5 186,7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2 878,0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в установленной сфере деятельности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1210003000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5 186,7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2 878,0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Управление муниципальной собственностью Подосиновского района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1210003010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5 186,7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2 878,0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1210003010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5 085,0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2 778,0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1210003010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101,7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Комплекс процессных мероприятий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12Q0000000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388,4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Создание условий для формирования актуальной налоговой базы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12Q4400000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388,4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12Q4415000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194,2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Проведение комплексных кадастровых работ</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12Q4415140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194,2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12Q4415140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194,2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Проведение комплексных кадастровых работ</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12Q44S5140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194,2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12Q44S5140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194,2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1300000000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58 727,3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58 609,2</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1300001000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36 745,8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36 604,1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Глава муниципального образования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1300001010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1 806,1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1 806,1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130000101В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1 806,1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1 806,1</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130000101В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1 806,1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1 806,1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Органы местного самоуправления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1300001030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34 839,7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34 698,0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областного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130000103A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24 919,9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24 919,9</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24 823,9</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24 823,9</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96,0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96,0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9 919,8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9 778,1</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4 249,1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4 249,1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5 620,7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5 479,0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Депутаты Подосиновской районной Думы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1300001050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130000105В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130000105В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Финансовое обеспечение деятельности муниципальных учреждений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1300002000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12 732,8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12 732,8</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Централизованные бухгалтерии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1300002050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12 732,8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12 732,8</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областного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130000205A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5 896,8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5 896,8</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130000205A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5 896,8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5 896,8</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130000205В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6 836,0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6 836,0</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5 911,0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5 911,0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130000205В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925,0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925,0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в установленной сфере деятельности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1300003000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5 577,4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5 577,4</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w:t>
            </w:r>
            <w:proofErr w:type="gramStart"/>
            <w:r w:rsidRPr="00561C66">
              <w:rPr>
                <w:rFonts w:eastAsia="Times New Roman"/>
                <w:color w:val="000000"/>
                <w:kern w:val="0"/>
                <w:sz w:val="16"/>
                <w:szCs w:val="16"/>
                <w:lang w:eastAsia="ru-RU"/>
              </w:rPr>
              <w:t>.</w:t>
            </w:r>
            <w:proofErr w:type="gramEnd"/>
            <w:r w:rsidRPr="00561C66">
              <w:rPr>
                <w:rFonts w:eastAsia="Times New Roman"/>
                <w:color w:val="000000"/>
                <w:kern w:val="0"/>
                <w:sz w:val="16"/>
                <w:szCs w:val="16"/>
                <w:lang w:eastAsia="ru-RU"/>
              </w:rPr>
              <w:t xml:space="preserve"> </w:t>
            </w:r>
            <w:proofErr w:type="gramStart"/>
            <w:r w:rsidRPr="00561C66">
              <w:rPr>
                <w:rFonts w:eastAsia="Times New Roman"/>
                <w:color w:val="000000"/>
                <w:kern w:val="0"/>
                <w:sz w:val="16"/>
                <w:szCs w:val="16"/>
                <w:lang w:eastAsia="ru-RU"/>
              </w:rPr>
              <w:t>с</w:t>
            </w:r>
            <w:proofErr w:type="gramEnd"/>
            <w:r w:rsidRPr="00561C66">
              <w:rPr>
                <w:rFonts w:eastAsia="Times New Roman"/>
                <w:color w:val="000000"/>
                <w:kern w:val="0"/>
                <w:sz w:val="16"/>
                <w:szCs w:val="16"/>
                <w:lang w:eastAsia="ru-RU"/>
              </w:rPr>
              <w:t>вязанные с обеспечением национальной безопасности и правоохранительной деятельности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1300003020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5 397,4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5 397,4</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130000302В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5 397,4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5 397,4</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130000302В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5 152,1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5 160,0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130000302В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245,3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237,4</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1300003610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180,0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Социальное обеспечение и иные выплаты населению</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1300003610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180,0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Резервные фонды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1300005000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1 000,0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1 000,0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Другие общегосударственные вопросы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1300006000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301,2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301,2</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Другие общегосударственные вопросы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1300006020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201,2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101,2</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1300006020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Иные бюджетные ассигнования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1300006020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101,2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101,2</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1300006030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1300006030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Доплаты к пенсиям</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1300007000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2 200,0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2 200,0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Ежемесячная доплата к страховой пенсии лицам</w:t>
            </w:r>
            <w:proofErr w:type="gramStart"/>
            <w:r w:rsidRPr="00561C66">
              <w:rPr>
                <w:rFonts w:eastAsia="Times New Roman"/>
                <w:color w:val="000000"/>
                <w:kern w:val="0"/>
                <w:sz w:val="16"/>
                <w:szCs w:val="16"/>
                <w:lang w:eastAsia="ru-RU"/>
              </w:rPr>
              <w:t>.</w:t>
            </w:r>
            <w:proofErr w:type="gramEnd"/>
            <w:r w:rsidRPr="00561C66">
              <w:rPr>
                <w:rFonts w:eastAsia="Times New Roman"/>
                <w:color w:val="000000"/>
                <w:kern w:val="0"/>
                <w:sz w:val="16"/>
                <w:szCs w:val="16"/>
                <w:lang w:eastAsia="ru-RU"/>
              </w:rPr>
              <w:t xml:space="preserve"> </w:t>
            </w:r>
            <w:proofErr w:type="gramStart"/>
            <w:r w:rsidRPr="00561C66">
              <w:rPr>
                <w:rFonts w:eastAsia="Times New Roman"/>
                <w:color w:val="000000"/>
                <w:kern w:val="0"/>
                <w:sz w:val="16"/>
                <w:szCs w:val="16"/>
                <w:lang w:eastAsia="ru-RU"/>
              </w:rPr>
              <w:t>з</w:t>
            </w:r>
            <w:proofErr w:type="gramEnd"/>
            <w:r w:rsidRPr="00561C66">
              <w:rPr>
                <w:rFonts w:eastAsia="Times New Roman"/>
                <w:color w:val="000000"/>
                <w:kern w:val="0"/>
                <w:sz w:val="16"/>
                <w:szCs w:val="16"/>
                <w:lang w:eastAsia="ru-RU"/>
              </w:rPr>
              <w:t>амещавшим муниципальную должность</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1300007010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420,0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420,0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Социальное обеспечение и иные выплаты населению</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1300007010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420,0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420,0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Пенсия за выслугу лет муниципальным служащим Подосиновского района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1300007020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1 780,0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1 780,0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Социальное обеспечение и иные выплаты населению</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1300007020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1 780,0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1 780,0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Социальная поддержка и иные выплаты населению</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1300008000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25,8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25,8</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Единовременная денежная выплата Почетному гражданину Подосиновского района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1300008100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25,8</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Социальное обеспечение и иные выплаты населению</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1300008100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25,8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25,8</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Комплекс процессных мероприятий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13Q0000000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144,3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167,9</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Создание условий для развития сферы культуры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13Q0800000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79,4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79,4</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13Q0816000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79,4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79,4</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Хранение, комплектование, учет и использование архивных документов</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13Q0816010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79,4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79,4</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13Q0816010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79,4</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79,4</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13Q1400000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57,1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49,8</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13Q1415000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56,5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49,3</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13Q1415560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49,3</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13Q1415560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56,5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49,3</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13Q14S5560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13Q14S5560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0,5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lastRenderedPageBreak/>
              <w:t xml:space="preserve">      Профилактика правонарушений и содействие призыву на военную службу в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13Q2000000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1,1</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13Q2016000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Создание и деятельность в муниципальных образованиях административных комиссий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13Q2016050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13Q2016050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1,1</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Обеспечение верховенства закона и защиты прав и свобод человека и гражданина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13Q5600000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37,6</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13Q5651200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37,6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13Q5651200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6,7</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37,6</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1400000000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63 749,1</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61 531,2</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1400001000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9 579,5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9 579,5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Органы местного самоуправления</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1400001030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9 579,5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9 579,5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областного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140000103A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8 000,0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8 000,0</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140000103A</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8 000,0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1 579,5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1 579,5</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797,3</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789,5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140000103В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782,2</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790,0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Выравнивание бюджетной обеспеченности поселений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1400010000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51 566,6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41 571,6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по обеспечению сбалансированности бюджетов поселений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1400010010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36 566,6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26 571,6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Межбюджетные трансферты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1400010010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36 566,6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26 571,6</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Выравнивание бюджетной обеспеченности поселений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1400010020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15 000,0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15 000,0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Межбюджетные трансферты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1400010020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15 000,0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15 000,0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Комплекс процессных мероприятий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14Q0000000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2 603,0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2 584,0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Обеспечение реализации бюджетного процесса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14Q5100000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2 603,0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2 584,0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14Q5116000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2 603,0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2 584,0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Расчет и предоставление дотаций бюджетам поселений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14Q5116030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2 603,0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2 584,0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Межбюджетные трансферты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14Q5116030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2 603,0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2 584,0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1500000000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631,0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631,0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в установленной сфере деятельности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1500003000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5,0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1500003460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5,0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1500003460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Комплекс процессных мероприятий</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15Q0000000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626,0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0"/>
              <w:rPr>
                <w:rFonts w:eastAsia="Times New Roman"/>
                <w:color w:val="000000"/>
                <w:kern w:val="0"/>
                <w:sz w:val="16"/>
                <w:szCs w:val="16"/>
                <w:lang w:eastAsia="ru-RU"/>
              </w:rPr>
            </w:pPr>
            <w:r w:rsidRPr="00561C66">
              <w:rPr>
                <w:rFonts w:eastAsia="Times New Roman"/>
                <w:color w:val="000000"/>
                <w:kern w:val="0"/>
                <w:sz w:val="16"/>
                <w:szCs w:val="16"/>
                <w:lang w:eastAsia="ru-RU"/>
              </w:rPr>
              <w:t>626,0</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15Q2000000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626,0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1"/>
              <w:rPr>
                <w:rFonts w:eastAsia="Times New Roman"/>
                <w:color w:val="000000"/>
                <w:kern w:val="0"/>
                <w:sz w:val="16"/>
                <w:szCs w:val="16"/>
                <w:lang w:eastAsia="ru-RU"/>
              </w:rPr>
            </w:pPr>
            <w:r w:rsidRPr="00561C66">
              <w:rPr>
                <w:rFonts w:eastAsia="Times New Roman"/>
                <w:color w:val="000000"/>
                <w:kern w:val="0"/>
                <w:sz w:val="16"/>
                <w:szCs w:val="16"/>
                <w:lang w:eastAsia="ru-RU"/>
              </w:rPr>
              <w:t>626,0</w:t>
            </w:r>
          </w:p>
        </w:tc>
      </w:tr>
      <w:tr w:rsidR="00561C66" w:rsidRPr="00561C66" w:rsidTr="0028261B">
        <w:trPr>
          <w:trHeight w:val="45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15Q2016000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626,0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2"/>
              <w:rPr>
                <w:rFonts w:eastAsia="Times New Roman"/>
                <w:color w:val="000000"/>
                <w:kern w:val="0"/>
                <w:sz w:val="16"/>
                <w:szCs w:val="16"/>
                <w:lang w:eastAsia="ru-RU"/>
              </w:rPr>
            </w:pPr>
            <w:r w:rsidRPr="00561C66">
              <w:rPr>
                <w:rFonts w:eastAsia="Times New Roman"/>
                <w:color w:val="000000"/>
                <w:kern w:val="0"/>
                <w:sz w:val="16"/>
                <w:szCs w:val="16"/>
                <w:lang w:eastAsia="ru-RU"/>
              </w:rPr>
              <w:t>626,0</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15Q2016060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626,0</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626,0</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15Q2016060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584,5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584,5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15Q2016060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200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41,5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41,5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rPr>
                <w:rFonts w:eastAsia="Times New Roman"/>
                <w:color w:val="000000"/>
                <w:kern w:val="0"/>
                <w:sz w:val="16"/>
                <w:szCs w:val="16"/>
                <w:lang w:eastAsia="ru-RU"/>
              </w:rPr>
            </w:pPr>
            <w:r w:rsidRPr="00561C66">
              <w:rPr>
                <w:rFonts w:eastAsia="Times New Roman"/>
                <w:color w:val="000000"/>
                <w:kern w:val="0"/>
                <w:sz w:val="16"/>
                <w:szCs w:val="16"/>
                <w:lang w:eastAsia="ru-RU"/>
              </w:rPr>
              <w:lastRenderedPageBreak/>
              <w:t xml:space="preserve">  </w:t>
            </w:r>
            <w:proofErr w:type="gramStart"/>
            <w:r w:rsidRPr="00561C66">
              <w:rPr>
                <w:rFonts w:eastAsia="Times New Roman"/>
                <w:color w:val="000000"/>
                <w:kern w:val="0"/>
                <w:sz w:val="16"/>
                <w:szCs w:val="16"/>
                <w:lang w:eastAsia="ru-RU"/>
              </w:rPr>
              <w:t>Расходы</w:t>
            </w:r>
            <w:proofErr w:type="gramEnd"/>
            <w:r w:rsidRPr="00561C66">
              <w:rPr>
                <w:rFonts w:eastAsia="Times New Roman"/>
                <w:color w:val="000000"/>
                <w:kern w:val="0"/>
                <w:sz w:val="16"/>
                <w:szCs w:val="16"/>
                <w:lang w:eastAsia="ru-RU"/>
              </w:rPr>
              <w:t xml:space="preserve"> не вошедшие в муниципальные программы</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3200000000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1 128,5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1 128,5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Председатель контрольно-счетной комиссии Подосиновского района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3200001060</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1 128,5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3"/>
              <w:rPr>
                <w:rFonts w:eastAsia="Times New Roman"/>
                <w:color w:val="000000"/>
                <w:kern w:val="0"/>
                <w:sz w:val="16"/>
                <w:szCs w:val="16"/>
                <w:lang w:eastAsia="ru-RU"/>
              </w:rPr>
            </w:pPr>
            <w:r w:rsidRPr="00561C66">
              <w:rPr>
                <w:rFonts w:eastAsia="Times New Roman"/>
                <w:color w:val="000000"/>
                <w:kern w:val="0"/>
                <w:sz w:val="16"/>
                <w:szCs w:val="16"/>
                <w:lang w:eastAsia="ru-RU"/>
              </w:rPr>
              <w:t>1 128,5</w:t>
            </w:r>
          </w:p>
        </w:tc>
      </w:tr>
      <w:tr w:rsidR="00561C66" w:rsidRPr="00561C66" w:rsidTr="0028261B">
        <w:trPr>
          <w:trHeight w:val="300"/>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учреждений за счет средств местного бюджета</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320000106В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000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1 128,5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4"/>
              <w:rPr>
                <w:rFonts w:eastAsia="Times New Roman"/>
                <w:color w:val="000000"/>
                <w:kern w:val="0"/>
                <w:sz w:val="16"/>
                <w:szCs w:val="16"/>
                <w:lang w:eastAsia="ru-RU"/>
              </w:rPr>
            </w:pPr>
            <w:r w:rsidRPr="00561C66">
              <w:rPr>
                <w:rFonts w:eastAsia="Times New Roman"/>
                <w:color w:val="000000"/>
                <w:kern w:val="0"/>
                <w:sz w:val="16"/>
                <w:szCs w:val="16"/>
                <w:lang w:eastAsia="ru-RU"/>
              </w:rPr>
              <w:t>1 128,5</w:t>
            </w:r>
          </w:p>
        </w:tc>
      </w:tr>
      <w:tr w:rsidR="00561C66" w:rsidRPr="00561C66" w:rsidTr="0028261B">
        <w:trPr>
          <w:trHeight w:val="675"/>
        </w:trPr>
        <w:tc>
          <w:tcPr>
            <w:tcW w:w="6111" w:type="dxa"/>
            <w:tcBorders>
              <w:top w:val="single" w:sz="4" w:space="0" w:color="auto"/>
              <w:left w:val="single" w:sz="4" w:space="0" w:color="auto"/>
              <w:bottom w:val="single" w:sz="4" w:space="0" w:color="auto"/>
              <w:right w:val="single" w:sz="4" w:space="0" w:color="auto"/>
            </w:tcBorders>
            <w:shd w:val="clear" w:color="000000" w:fill="FFFFFF"/>
            <w:hideMark/>
          </w:tcPr>
          <w:p w:rsidR="00561C66" w:rsidRPr="00561C66" w:rsidRDefault="00561C66" w:rsidP="00561C66">
            <w:pPr>
              <w:widowControl/>
              <w:suppressAutoHyphens w:val="0"/>
              <w:autoSpaceDN/>
              <w:ind w:firstLine="0"/>
              <w:jc w:val="lef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17"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320000106В</w:t>
            </w:r>
          </w:p>
        </w:tc>
        <w:tc>
          <w:tcPr>
            <w:tcW w:w="456"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center"/>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100</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1 128,5</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outlineLvl w:val="5"/>
              <w:rPr>
                <w:rFonts w:eastAsia="Times New Roman"/>
                <w:color w:val="000000"/>
                <w:kern w:val="0"/>
                <w:sz w:val="16"/>
                <w:szCs w:val="16"/>
                <w:lang w:eastAsia="ru-RU"/>
              </w:rPr>
            </w:pPr>
            <w:r w:rsidRPr="00561C66">
              <w:rPr>
                <w:rFonts w:eastAsia="Times New Roman"/>
                <w:color w:val="000000"/>
                <w:kern w:val="0"/>
                <w:sz w:val="16"/>
                <w:szCs w:val="16"/>
                <w:lang w:eastAsia="ru-RU"/>
              </w:rPr>
              <w:t>1 128,5</w:t>
            </w:r>
          </w:p>
        </w:tc>
      </w:tr>
      <w:tr w:rsidR="00561C66" w:rsidRPr="00561C66" w:rsidTr="0028261B">
        <w:trPr>
          <w:trHeight w:val="255"/>
        </w:trPr>
        <w:tc>
          <w:tcPr>
            <w:tcW w:w="7684"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 xml:space="preserve">Всего расходов:   </w:t>
            </w:r>
          </w:p>
        </w:tc>
        <w:tc>
          <w:tcPr>
            <w:tcW w:w="1262"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481 353,6</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hideMark/>
          </w:tcPr>
          <w:p w:rsidR="00561C66" w:rsidRPr="00561C66" w:rsidRDefault="00561C66" w:rsidP="00561C66">
            <w:pPr>
              <w:widowControl/>
              <w:suppressAutoHyphens w:val="0"/>
              <w:autoSpaceDN/>
              <w:ind w:firstLine="0"/>
              <w:jc w:val="right"/>
              <w:rPr>
                <w:rFonts w:eastAsia="Times New Roman"/>
                <w:color w:val="000000"/>
                <w:kern w:val="0"/>
                <w:sz w:val="16"/>
                <w:szCs w:val="16"/>
                <w:lang w:eastAsia="ru-RU"/>
              </w:rPr>
            </w:pPr>
            <w:r w:rsidRPr="00561C66">
              <w:rPr>
                <w:rFonts w:eastAsia="Times New Roman"/>
                <w:color w:val="000000"/>
                <w:kern w:val="0"/>
                <w:sz w:val="16"/>
                <w:szCs w:val="16"/>
                <w:lang w:eastAsia="ru-RU"/>
              </w:rPr>
              <w:t>457 011,9</w:t>
            </w:r>
          </w:p>
        </w:tc>
      </w:tr>
    </w:tbl>
    <w:p w:rsidR="00097F3B" w:rsidRDefault="00097F3B"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615"/>
      </w:tblGrid>
      <w:tr w:rsidR="006B04C1" w:rsidTr="00D70FC0">
        <w:tc>
          <w:tcPr>
            <w:tcW w:w="6062" w:type="dxa"/>
          </w:tcPr>
          <w:p w:rsidR="006B04C1" w:rsidRDefault="006B04C1" w:rsidP="00A4259C">
            <w:pPr>
              <w:widowControl/>
              <w:suppressAutoHyphens w:val="0"/>
              <w:autoSpaceDN/>
              <w:ind w:firstLine="0"/>
              <w:jc w:val="left"/>
              <w:rPr>
                <w:rFonts w:eastAsia="Times New Roman"/>
                <w:kern w:val="0"/>
                <w:szCs w:val="24"/>
                <w:lang w:eastAsia="ru-RU"/>
              </w:rPr>
            </w:pPr>
          </w:p>
        </w:tc>
        <w:tc>
          <w:tcPr>
            <w:tcW w:w="3615" w:type="dxa"/>
          </w:tcPr>
          <w:p w:rsidR="0097258D" w:rsidRDefault="0097258D" w:rsidP="00A4259C">
            <w:pPr>
              <w:widowControl/>
              <w:suppressAutoHyphens w:val="0"/>
              <w:autoSpaceDN/>
              <w:ind w:firstLine="0"/>
              <w:jc w:val="left"/>
              <w:rPr>
                <w:rFonts w:eastAsia="Times New Roman"/>
                <w:kern w:val="0"/>
                <w:szCs w:val="24"/>
                <w:lang w:eastAsia="ru-RU"/>
              </w:rPr>
            </w:pPr>
          </w:p>
          <w:p w:rsidR="006B04C1" w:rsidRDefault="00D70FC0" w:rsidP="00A4259C">
            <w:pPr>
              <w:widowControl/>
              <w:suppressAutoHyphens w:val="0"/>
              <w:autoSpaceDN/>
              <w:ind w:firstLine="0"/>
              <w:jc w:val="left"/>
              <w:rPr>
                <w:rFonts w:eastAsia="Times New Roman"/>
                <w:kern w:val="0"/>
                <w:szCs w:val="24"/>
                <w:lang w:eastAsia="ru-RU"/>
              </w:rPr>
            </w:pPr>
            <w:r>
              <w:rPr>
                <w:rFonts w:eastAsia="Times New Roman"/>
                <w:kern w:val="0"/>
                <w:szCs w:val="24"/>
                <w:lang w:eastAsia="ru-RU"/>
              </w:rPr>
              <w:t>Приложение 8</w:t>
            </w:r>
          </w:p>
          <w:p w:rsidR="00D70FC0" w:rsidRDefault="00D70FC0" w:rsidP="00A4259C">
            <w:pPr>
              <w:widowControl/>
              <w:suppressAutoHyphens w:val="0"/>
              <w:autoSpaceDN/>
              <w:ind w:firstLine="0"/>
              <w:jc w:val="left"/>
              <w:rPr>
                <w:rFonts w:eastAsia="Times New Roman"/>
                <w:kern w:val="0"/>
                <w:szCs w:val="24"/>
                <w:lang w:eastAsia="ru-RU"/>
              </w:rPr>
            </w:pPr>
            <w:r>
              <w:rPr>
                <w:rFonts w:eastAsia="Times New Roman"/>
                <w:kern w:val="0"/>
                <w:szCs w:val="24"/>
                <w:lang w:eastAsia="ru-RU"/>
              </w:rPr>
              <w:t xml:space="preserve">к решению </w:t>
            </w:r>
          </w:p>
          <w:p w:rsidR="00D70FC0" w:rsidRDefault="00D70FC0" w:rsidP="00A4259C">
            <w:pPr>
              <w:widowControl/>
              <w:suppressAutoHyphens w:val="0"/>
              <w:autoSpaceDN/>
              <w:ind w:firstLine="0"/>
              <w:jc w:val="left"/>
              <w:rPr>
                <w:rFonts w:eastAsia="Times New Roman"/>
                <w:kern w:val="0"/>
                <w:szCs w:val="24"/>
                <w:lang w:eastAsia="ru-RU"/>
              </w:rPr>
            </w:pPr>
            <w:r>
              <w:rPr>
                <w:rFonts w:eastAsia="Times New Roman"/>
                <w:kern w:val="0"/>
                <w:szCs w:val="24"/>
                <w:lang w:eastAsia="ru-RU"/>
              </w:rPr>
              <w:t>Подосиновской районной Думы</w:t>
            </w:r>
          </w:p>
          <w:p w:rsidR="00D70FC0" w:rsidRDefault="00D70FC0" w:rsidP="00A4259C">
            <w:pPr>
              <w:widowControl/>
              <w:suppressAutoHyphens w:val="0"/>
              <w:autoSpaceDN/>
              <w:ind w:firstLine="0"/>
              <w:jc w:val="left"/>
              <w:rPr>
                <w:rFonts w:eastAsia="Times New Roman"/>
                <w:kern w:val="0"/>
                <w:szCs w:val="24"/>
                <w:lang w:eastAsia="ru-RU"/>
              </w:rPr>
            </w:pPr>
            <w:r>
              <w:rPr>
                <w:rFonts w:eastAsia="Times New Roman"/>
                <w:kern w:val="0"/>
                <w:szCs w:val="24"/>
                <w:lang w:eastAsia="ru-RU"/>
              </w:rPr>
              <w:t>от 28.03.2025 № 49/187</w:t>
            </w:r>
          </w:p>
        </w:tc>
      </w:tr>
    </w:tbl>
    <w:p w:rsidR="00097F3B" w:rsidRDefault="00097F3B" w:rsidP="00A4259C">
      <w:pPr>
        <w:widowControl/>
        <w:shd w:val="clear" w:color="auto" w:fill="FFFFFF"/>
        <w:suppressAutoHyphens w:val="0"/>
        <w:autoSpaceDN/>
        <w:ind w:firstLine="0"/>
        <w:jc w:val="left"/>
        <w:rPr>
          <w:rFonts w:eastAsia="Times New Roman"/>
          <w:kern w:val="0"/>
          <w:szCs w:val="24"/>
          <w:lang w:eastAsia="ru-RU"/>
        </w:rPr>
      </w:pPr>
    </w:p>
    <w:p w:rsidR="00097F3B" w:rsidRDefault="00097F3B" w:rsidP="00A4259C">
      <w:pPr>
        <w:widowControl/>
        <w:shd w:val="clear" w:color="auto" w:fill="FFFFFF"/>
        <w:suppressAutoHyphens w:val="0"/>
        <w:autoSpaceDN/>
        <w:ind w:firstLine="0"/>
        <w:jc w:val="left"/>
        <w:rPr>
          <w:rFonts w:eastAsia="Times New Roman"/>
          <w:kern w:val="0"/>
          <w:szCs w:val="24"/>
          <w:lang w:eastAsia="ru-RU"/>
        </w:rPr>
      </w:pPr>
    </w:p>
    <w:tbl>
      <w:tblPr>
        <w:tblW w:w="10080" w:type="dxa"/>
        <w:tblInd w:w="93" w:type="dxa"/>
        <w:tblLook w:val="04A0" w:firstRow="1" w:lastRow="0" w:firstColumn="1" w:lastColumn="0" w:noHBand="0" w:noVBand="1"/>
      </w:tblPr>
      <w:tblGrid>
        <w:gridCol w:w="6110"/>
        <w:gridCol w:w="516"/>
        <w:gridCol w:w="665"/>
        <w:gridCol w:w="1120"/>
        <w:gridCol w:w="460"/>
        <w:gridCol w:w="1209"/>
      </w:tblGrid>
      <w:tr w:rsidR="006B04C1" w:rsidRPr="006B04C1" w:rsidTr="0097258D">
        <w:trPr>
          <w:trHeight w:val="315"/>
        </w:trPr>
        <w:tc>
          <w:tcPr>
            <w:tcW w:w="10080" w:type="dxa"/>
            <w:gridSpan w:val="6"/>
            <w:tcBorders>
              <w:top w:val="nil"/>
              <w:left w:val="nil"/>
              <w:bottom w:val="nil"/>
              <w:right w:val="nil"/>
            </w:tcBorders>
            <w:shd w:val="clear" w:color="000000" w:fill="FFFFFF"/>
            <w:noWrap/>
            <w:vAlign w:val="bottom"/>
            <w:hideMark/>
          </w:tcPr>
          <w:p w:rsidR="006B04C1" w:rsidRPr="00D70FC0" w:rsidRDefault="006B04C1" w:rsidP="006B04C1">
            <w:pPr>
              <w:widowControl/>
              <w:suppressAutoHyphens w:val="0"/>
              <w:autoSpaceDN/>
              <w:ind w:firstLine="0"/>
              <w:jc w:val="center"/>
              <w:rPr>
                <w:rFonts w:eastAsia="Times New Roman"/>
                <w:b/>
                <w:bCs/>
                <w:color w:val="000000"/>
                <w:kern w:val="0"/>
                <w:sz w:val="28"/>
                <w:szCs w:val="28"/>
                <w:lang w:eastAsia="ru-RU"/>
              </w:rPr>
            </w:pPr>
            <w:r w:rsidRPr="00D70FC0">
              <w:rPr>
                <w:rFonts w:eastAsia="Times New Roman"/>
                <w:b/>
                <w:bCs/>
                <w:color w:val="000000"/>
                <w:kern w:val="0"/>
                <w:sz w:val="28"/>
                <w:szCs w:val="28"/>
                <w:lang w:eastAsia="ru-RU"/>
              </w:rPr>
              <w:t>ВЕДОМСТВЕННАЯ СТРУКТУРА</w:t>
            </w:r>
          </w:p>
        </w:tc>
      </w:tr>
      <w:tr w:rsidR="006B04C1" w:rsidRPr="006B04C1" w:rsidTr="0097258D">
        <w:trPr>
          <w:trHeight w:val="315"/>
        </w:trPr>
        <w:tc>
          <w:tcPr>
            <w:tcW w:w="10080" w:type="dxa"/>
            <w:gridSpan w:val="6"/>
            <w:tcBorders>
              <w:top w:val="nil"/>
              <w:left w:val="nil"/>
              <w:bottom w:val="nil"/>
              <w:right w:val="nil"/>
            </w:tcBorders>
            <w:shd w:val="clear" w:color="000000" w:fill="FFFFFF"/>
            <w:noWrap/>
            <w:vAlign w:val="bottom"/>
            <w:hideMark/>
          </w:tcPr>
          <w:p w:rsidR="006B04C1" w:rsidRPr="00D70FC0" w:rsidRDefault="006B04C1" w:rsidP="006B04C1">
            <w:pPr>
              <w:widowControl/>
              <w:suppressAutoHyphens w:val="0"/>
              <w:autoSpaceDN/>
              <w:ind w:firstLine="0"/>
              <w:jc w:val="center"/>
              <w:rPr>
                <w:rFonts w:eastAsia="Times New Roman"/>
                <w:b/>
                <w:bCs/>
                <w:color w:val="000000"/>
                <w:kern w:val="0"/>
                <w:sz w:val="28"/>
                <w:szCs w:val="28"/>
                <w:lang w:eastAsia="ru-RU"/>
              </w:rPr>
            </w:pPr>
            <w:r w:rsidRPr="00D70FC0">
              <w:rPr>
                <w:rFonts w:eastAsia="Times New Roman"/>
                <w:b/>
                <w:bCs/>
                <w:color w:val="000000"/>
                <w:kern w:val="0"/>
                <w:sz w:val="28"/>
                <w:szCs w:val="28"/>
                <w:lang w:eastAsia="ru-RU"/>
              </w:rPr>
              <w:t>расходов бюджета района на 2025 год</w:t>
            </w:r>
          </w:p>
        </w:tc>
      </w:tr>
      <w:tr w:rsidR="006B04C1" w:rsidRPr="006B04C1" w:rsidTr="0097258D">
        <w:trPr>
          <w:trHeight w:val="300"/>
        </w:trPr>
        <w:tc>
          <w:tcPr>
            <w:tcW w:w="10080" w:type="dxa"/>
            <w:gridSpan w:val="6"/>
            <w:tcBorders>
              <w:top w:val="nil"/>
              <w:left w:val="nil"/>
              <w:bottom w:val="nil"/>
              <w:right w:val="nil"/>
            </w:tcBorders>
            <w:shd w:val="clear" w:color="000000" w:fill="FFFFFF"/>
            <w:noWrap/>
            <w:vAlign w:val="bottom"/>
            <w:hideMark/>
          </w:tcPr>
          <w:p w:rsidR="006B04C1" w:rsidRPr="006B04C1" w:rsidRDefault="006B04C1" w:rsidP="006B04C1">
            <w:pPr>
              <w:widowControl/>
              <w:suppressAutoHyphens w:val="0"/>
              <w:autoSpaceDN/>
              <w:ind w:firstLine="0"/>
              <w:jc w:val="right"/>
              <w:rPr>
                <w:rFonts w:eastAsia="Times New Roman"/>
                <w:color w:val="000000"/>
                <w:kern w:val="0"/>
                <w:sz w:val="16"/>
                <w:szCs w:val="16"/>
                <w:lang w:eastAsia="ru-RU"/>
              </w:rPr>
            </w:pPr>
            <w:r w:rsidRPr="006B04C1">
              <w:rPr>
                <w:rFonts w:eastAsia="Times New Roman"/>
                <w:color w:val="000000"/>
                <w:kern w:val="0"/>
                <w:sz w:val="16"/>
                <w:szCs w:val="16"/>
                <w:lang w:eastAsia="ru-RU"/>
              </w:rPr>
              <w:t>(тыс. руб.)</w:t>
            </w:r>
          </w:p>
        </w:tc>
      </w:tr>
      <w:tr w:rsidR="006B04C1" w:rsidRPr="00E17DDC" w:rsidTr="0097258D">
        <w:trPr>
          <w:trHeight w:val="615"/>
        </w:trPr>
        <w:tc>
          <w:tcPr>
            <w:tcW w:w="611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6B04C1" w:rsidRPr="00E17DDC" w:rsidRDefault="006B04C1" w:rsidP="006B04C1">
            <w:pPr>
              <w:widowControl/>
              <w:suppressAutoHyphens w:val="0"/>
              <w:autoSpaceDN/>
              <w:ind w:firstLine="0"/>
              <w:jc w:val="center"/>
              <w:rPr>
                <w:rFonts w:eastAsia="Times New Roman"/>
                <w:bCs/>
                <w:color w:val="000000"/>
                <w:kern w:val="0"/>
                <w:sz w:val="16"/>
                <w:szCs w:val="16"/>
                <w:lang w:eastAsia="ru-RU"/>
              </w:rPr>
            </w:pPr>
            <w:r w:rsidRPr="00E17DDC">
              <w:rPr>
                <w:rFonts w:eastAsia="Times New Roman"/>
                <w:bCs/>
                <w:color w:val="000000"/>
                <w:kern w:val="0"/>
                <w:sz w:val="16"/>
                <w:szCs w:val="16"/>
                <w:lang w:eastAsia="ru-RU"/>
              </w:rPr>
              <w:t>Наименование расходов</w:t>
            </w:r>
          </w:p>
        </w:tc>
        <w:tc>
          <w:tcPr>
            <w:tcW w:w="516" w:type="dxa"/>
            <w:tcBorders>
              <w:top w:val="single" w:sz="4" w:space="0" w:color="000000"/>
              <w:left w:val="nil"/>
              <w:bottom w:val="single" w:sz="4" w:space="0" w:color="000000"/>
              <w:right w:val="single" w:sz="4" w:space="0" w:color="000000"/>
            </w:tcBorders>
            <w:shd w:val="clear" w:color="000000" w:fill="FFFFFF"/>
            <w:vAlign w:val="center"/>
            <w:hideMark/>
          </w:tcPr>
          <w:p w:rsidR="006B04C1" w:rsidRPr="00E17DDC" w:rsidRDefault="006B04C1" w:rsidP="006B04C1">
            <w:pPr>
              <w:widowControl/>
              <w:suppressAutoHyphens w:val="0"/>
              <w:autoSpaceDN/>
              <w:ind w:firstLine="0"/>
              <w:jc w:val="center"/>
              <w:rPr>
                <w:rFonts w:eastAsia="Times New Roman"/>
                <w:bCs/>
                <w:color w:val="000000"/>
                <w:kern w:val="0"/>
                <w:sz w:val="16"/>
                <w:szCs w:val="16"/>
                <w:lang w:eastAsia="ru-RU"/>
              </w:rPr>
            </w:pPr>
            <w:r w:rsidRPr="00E17DDC">
              <w:rPr>
                <w:rFonts w:eastAsia="Times New Roman"/>
                <w:bCs/>
                <w:color w:val="000000"/>
                <w:kern w:val="0"/>
                <w:sz w:val="16"/>
                <w:szCs w:val="16"/>
                <w:lang w:eastAsia="ru-RU"/>
              </w:rPr>
              <w:t>Вед.</w:t>
            </w:r>
          </w:p>
        </w:tc>
        <w:tc>
          <w:tcPr>
            <w:tcW w:w="665" w:type="dxa"/>
            <w:tcBorders>
              <w:top w:val="single" w:sz="4" w:space="0" w:color="000000"/>
              <w:left w:val="nil"/>
              <w:bottom w:val="single" w:sz="4" w:space="0" w:color="000000"/>
              <w:right w:val="single" w:sz="4" w:space="0" w:color="000000"/>
            </w:tcBorders>
            <w:shd w:val="clear" w:color="000000" w:fill="FFFFFF"/>
            <w:vAlign w:val="center"/>
            <w:hideMark/>
          </w:tcPr>
          <w:p w:rsidR="006B04C1" w:rsidRPr="00E17DDC" w:rsidRDefault="006B04C1" w:rsidP="006B04C1">
            <w:pPr>
              <w:widowControl/>
              <w:suppressAutoHyphens w:val="0"/>
              <w:autoSpaceDN/>
              <w:ind w:firstLine="0"/>
              <w:jc w:val="center"/>
              <w:rPr>
                <w:rFonts w:eastAsia="Times New Roman"/>
                <w:bCs/>
                <w:color w:val="000000"/>
                <w:kern w:val="0"/>
                <w:sz w:val="16"/>
                <w:szCs w:val="16"/>
                <w:lang w:eastAsia="ru-RU"/>
              </w:rPr>
            </w:pPr>
            <w:proofErr w:type="spellStart"/>
            <w:r w:rsidRPr="00E17DDC">
              <w:rPr>
                <w:rFonts w:eastAsia="Times New Roman"/>
                <w:bCs/>
                <w:color w:val="000000"/>
                <w:kern w:val="0"/>
                <w:sz w:val="16"/>
                <w:szCs w:val="16"/>
                <w:lang w:eastAsia="ru-RU"/>
              </w:rPr>
              <w:t>РзПРз</w:t>
            </w:r>
            <w:proofErr w:type="spellEnd"/>
          </w:p>
        </w:tc>
        <w:tc>
          <w:tcPr>
            <w:tcW w:w="1120" w:type="dxa"/>
            <w:tcBorders>
              <w:top w:val="single" w:sz="4" w:space="0" w:color="000000"/>
              <w:left w:val="nil"/>
              <w:bottom w:val="single" w:sz="4" w:space="0" w:color="000000"/>
              <w:right w:val="single" w:sz="4" w:space="0" w:color="000000"/>
            </w:tcBorders>
            <w:shd w:val="clear" w:color="000000" w:fill="FFFFFF"/>
            <w:vAlign w:val="center"/>
            <w:hideMark/>
          </w:tcPr>
          <w:p w:rsidR="006B04C1" w:rsidRPr="00E17DDC" w:rsidRDefault="006B04C1" w:rsidP="006B04C1">
            <w:pPr>
              <w:widowControl/>
              <w:suppressAutoHyphens w:val="0"/>
              <w:autoSpaceDN/>
              <w:ind w:firstLine="0"/>
              <w:jc w:val="center"/>
              <w:rPr>
                <w:rFonts w:eastAsia="Times New Roman"/>
                <w:bCs/>
                <w:color w:val="000000"/>
                <w:kern w:val="0"/>
                <w:sz w:val="16"/>
                <w:szCs w:val="16"/>
                <w:lang w:eastAsia="ru-RU"/>
              </w:rPr>
            </w:pPr>
            <w:r w:rsidRPr="00E17DDC">
              <w:rPr>
                <w:rFonts w:eastAsia="Times New Roman"/>
                <w:bCs/>
                <w:color w:val="000000"/>
                <w:kern w:val="0"/>
                <w:sz w:val="16"/>
                <w:szCs w:val="16"/>
                <w:lang w:eastAsia="ru-RU"/>
              </w:rPr>
              <w:t>ЦСР</w:t>
            </w:r>
          </w:p>
        </w:tc>
        <w:tc>
          <w:tcPr>
            <w:tcW w:w="460" w:type="dxa"/>
            <w:tcBorders>
              <w:top w:val="single" w:sz="4" w:space="0" w:color="000000"/>
              <w:left w:val="nil"/>
              <w:bottom w:val="single" w:sz="4" w:space="0" w:color="000000"/>
              <w:right w:val="single" w:sz="4" w:space="0" w:color="000000"/>
            </w:tcBorders>
            <w:shd w:val="clear" w:color="000000" w:fill="FFFFFF"/>
            <w:vAlign w:val="center"/>
            <w:hideMark/>
          </w:tcPr>
          <w:p w:rsidR="006B04C1" w:rsidRPr="00E17DDC" w:rsidRDefault="006B04C1" w:rsidP="006B04C1">
            <w:pPr>
              <w:widowControl/>
              <w:suppressAutoHyphens w:val="0"/>
              <w:autoSpaceDN/>
              <w:ind w:firstLine="0"/>
              <w:jc w:val="center"/>
              <w:rPr>
                <w:rFonts w:eastAsia="Times New Roman"/>
                <w:bCs/>
                <w:color w:val="000000"/>
                <w:kern w:val="0"/>
                <w:sz w:val="16"/>
                <w:szCs w:val="16"/>
                <w:lang w:eastAsia="ru-RU"/>
              </w:rPr>
            </w:pPr>
            <w:r w:rsidRPr="00E17DDC">
              <w:rPr>
                <w:rFonts w:eastAsia="Times New Roman"/>
                <w:bCs/>
                <w:color w:val="000000"/>
                <w:kern w:val="0"/>
                <w:sz w:val="16"/>
                <w:szCs w:val="16"/>
                <w:lang w:eastAsia="ru-RU"/>
              </w:rPr>
              <w:t>ВР</w:t>
            </w:r>
          </w:p>
        </w:tc>
        <w:tc>
          <w:tcPr>
            <w:tcW w:w="1209" w:type="dxa"/>
            <w:tcBorders>
              <w:top w:val="single" w:sz="4" w:space="0" w:color="000000"/>
              <w:left w:val="nil"/>
              <w:bottom w:val="single" w:sz="4" w:space="0" w:color="000000"/>
              <w:right w:val="single" w:sz="4" w:space="0" w:color="000000"/>
            </w:tcBorders>
            <w:shd w:val="clear" w:color="000000" w:fill="FFFFFF"/>
            <w:vAlign w:val="center"/>
            <w:hideMark/>
          </w:tcPr>
          <w:p w:rsidR="006B04C1" w:rsidRPr="00E17DDC" w:rsidRDefault="006B04C1" w:rsidP="006B04C1">
            <w:pPr>
              <w:widowControl/>
              <w:suppressAutoHyphens w:val="0"/>
              <w:autoSpaceDN/>
              <w:ind w:firstLine="0"/>
              <w:jc w:val="center"/>
              <w:rPr>
                <w:rFonts w:eastAsia="Times New Roman"/>
                <w:bCs/>
                <w:color w:val="000000"/>
                <w:kern w:val="0"/>
                <w:sz w:val="16"/>
                <w:szCs w:val="16"/>
                <w:lang w:eastAsia="ru-RU"/>
              </w:rPr>
            </w:pPr>
            <w:r w:rsidRPr="00E17DDC">
              <w:rPr>
                <w:rFonts w:eastAsia="Times New Roman"/>
                <w:bCs/>
                <w:color w:val="000000"/>
                <w:kern w:val="0"/>
                <w:sz w:val="16"/>
                <w:szCs w:val="16"/>
                <w:lang w:eastAsia="ru-RU"/>
              </w:rPr>
              <w:t>Сумма на 2025 год</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Управление образования администрации Подосиновского района Кировской области</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rPr>
                <w:rFonts w:eastAsia="Times New Roman"/>
                <w:bCs/>
                <w:color w:val="000000"/>
                <w:kern w:val="0"/>
                <w:sz w:val="16"/>
                <w:szCs w:val="16"/>
                <w:lang w:eastAsia="ru-RU"/>
              </w:rPr>
            </w:pPr>
            <w:r w:rsidRPr="00E17DDC">
              <w:rPr>
                <w:rFonts w:eastAsia="Times New Roman"/>
                <w:bCs/>
                <w:color w:val="000000"/>
                <w:kern w:val="0"/>
                <w:sz w:val="16"/>
                <w:szCs w:val="16"/>
                <w:lang w:eastAsia="ru-RU"/>
              </w:rPr>
              <w:t>0000</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rPr>
                <w:rFonts w:eastAsia="Times New Roman"/>
                <w:bCs/>
                <w:color w:val="000000"/>
                <w:kern w:val="0"/>
                <w:sz w:val="16"/>
                <w:szCs w:val="16"/>
                <w:lang w:eastAsia="ru-RU"/>
              </w:rPr>
            </w:pPr>
            <w:r w:rsidRPr="00E17DDC">
              <w:rPr>
                <w:rFonts w:eastAsia="Times New Roman"/>
                <w:bCs/>
                <w:color w:val="000000"/>
                <w:kern w:val="0"/>
                <w:sz w:val="16"/>
                <w:szCs w:val="16"/>
                <w:lang w:eastAsia="ru-RU"/>
              </w:rPr>
              <w:t>0000000000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rPr>
                <w:rFonts w:eastAsia="Times New Roman"/>
                <w:bCs/>
                <w:color w:val="000000"/>
                <w:kern w:val="0"/>
                <w:sz w:val="16"/>
                <w:szCs w:val="16"/>
                <w:lang w:eastAsia="ru-RU"/>
              </w:rPr>
            </w:pPr>
            <w:r w:rsidRPr="00E17DDC">
              <w:rPr>
                <w:rFonts w:eastAsia="Times New Roman"/>
                <w:bCs/>
                <w:color w:val="000000"/>
                <w:kern w:val="0"/>
                <w:sz w:val="16"/>
                <w:szCs w:val="16"/>
                <w:lang w:eastAsia="ru-RU"/>
              </w:rPr>
              <w:t>224 133,7</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ОБЩЕГОСУДАРСТВЕННЫЕ ВОПРОСЫ</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bCs/>
                <w:color w:val="000000"/>
                <w:kern w:val="0"/>
                <w:sz w:val="16"/>
                <w:szCs w:val="16"/>
                <w:lang w:eastAsia="ru-RU"/>
              </w:rPr>
            </w:pPr>
            <w:r w:rsidRPr="00E17DDC">
              <w:rPr>
                <w:rFonts w:eastAsia="Times New Roman"/>
                <w:bCs/>
                <w:color w:val="000000"/>
                <w:kern w:val="0"/>
                <w:sz w:val="16"/>
                <w:szCs w:val="16"/>
                <w:lang w:eastAsia="ru-RU"/>
              </w:rPr>
              <w:t>0100</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bCs/>
                <w:color w:val="000000"/>
                <w:kern w:val="0"/>
                <w:sz w:val="16"/>
                <w:szCs w:val="16"/>
                <w:lang w:eastAsia="ru-RU"/>
              </w:rPr>
            </w:pPr>
            <w:r w:rsidRPr="00E17DDC">
              <w:rPr>
                <w:rFonts w:eastAsia="Times New Roman"/>
                <w:bCs/>
                <w:color w:val="000000"/>
                <w:kern w:val="0"/>
                <w:sz w:val="16"/>
                <w:szCs w:val="16"/>
                <w:lang w:eastAsia="ru-RU"/>
              </w:rPr>
              <w:t>0000000000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bCs/>
                <w:color w:val="000000"/>
                <w:kern w:val="0"/>
                <w:sz w:val="16"/>
                <w:szCs w:val="16"/>
                <w:lang w:eastAsia="ru-RU"/>
              </w:rPr>
            </w:pPr>
            <w:r w:rsidRPr="00E17DDC">
              <w:rPr>
                <w:rFonts w:eastAsia="Times New Roman"/>
                <w:bCs/>
                <w:color w:val="000000"/>
                <w:kern w:val="0"/>
                <w:sz w:val="16"/>
                <w:szCs w:val="16"/>
                <w:lang w:eastAsia="ru-RU"/>
              </w:rPr>
              <w:t>2 234,1</w:t>
            </w:r>
          </w:p>
        </w:tc>
      </w:tr>
      <w:tr w:rsidR="006B04C1" w:rsidRPr="00E17DDC" w:rsidTr="0097258D">
        <w:trPr>
          <w:trHeight w:val="42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0104</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0000000000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2 129,1</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0104</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0100000000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2 129,1</w:t>
            </w:r>
          </w:p>
        </w:tc>
      </w:tr>
      <w:tr w:rsidR="006B04C1" w:rsidRPr="00E17DDC" w:rsidTr="0097258D">
        <w:trPr>
          <w:trHeight w:val="42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0104</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0100001000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2 129,1</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Органы местного самоуправления</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0104</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0100001030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2 129,1</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учреждений за счет средств местного бюджета</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0104</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010000103В</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2 129,1</w:t>
            </w:r>
          </w:p>
        </w:tc>
      </w:tr>
      <w:tr w:rsidR="006B04C1" w:rsidRPr="00E17DDC" w:rsidTr="0097258D">
        <w:trPr>
          <w:trHeight w:val="63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0104</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010000103В</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2 077,0</w:t>
            </w:r>
          </w:p>
        </w:tc>
      </w:tr>
      <w:tr w:rsidR="006B04C1" w:rsidRPr="00E17DDC" w:rsidTr="0097258D">
        <w:trPr>
          <w:trHeight w:val="42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0104</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010000103В</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50,0</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Иные бюджетные ассигнования</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0104</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010000103В</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2,1</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Другие общегосударственные вопросы</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0113</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0000000000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105,0</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0113</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0100000000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105,0</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Другие общегосударственные вопросы</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0113</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0100006000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105,0</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Другие общегосударственные вопросы</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0113</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0100006020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105,0</w:t>
            </w:r>
          </w:p>
        </w:tc>
      </w:tr>
      <w:tr w:rsidR="006B04C1" w:rsidRPr="00E17DDC" w:rsidTr="0097258D">
        <w:trPr>
          <w:trHeight w:val="42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0113</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0100006020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105,0</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ОБРАЗОВАНИЕ</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bCs/>
                <w:color w:val="000000"/>
                <w:kern w:val="0"/>
                <w:sz w:val="16"/>
                <w:szCs w:val="16"/>
                <w:lang w:eastAsia="ru-RU"/>
              </w:rPr>
            </w:pPr>
            <w:r w:rsidRPr="00E17DDC">
              <w:rPr>
                <w:rFonts w:eastAsia="Times New Roman"/>
                <w:bCs/>
                <w:color w:val="000000"/>
                <w:kern w:val="0"/>
                <w:sz w:val="16"/>
                <w:szCs w:val="16"/>
                <w:lang w:eastAsia="ru-RU"/>
              </w:rPr>
              <w:t>0700</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bCs/>
                <w:color w:val="000000"/>
                <w:kern w:val="0"/>
                <w:sz w:val="16"/>
                <w:szCs w:val="16"/>
                <w:lang w:eastAsia="ru-RU"/>
              </w:rPr>
            </w:pPr>
            <w:r w:rsidRPr="00E17DDC">
              <w:rPr>
                <w:rFonts w:eastAsia="Times New Roman"/>
                <w:bCs/>
                <w:color w:val="000000"/>
                <w:kern w:val="0"/>
                <w:sz w:val="16"/>
                <w:szCs w:val="16"/>
                <w:lang w:eastAsia="ru-RU"/>
              </w:rPr>
              <w:t>0000000000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bCs/>
                <w:color w:val="000000"/>
                <w:kern w:val="0"/>
                <w:sz w:val="16"/>
                <w:szCs w:val="16"/>
                <w:lang w:eastAsia="ru-RU"/>
              </w:rPr>
            </w:pPr>
            <w:r w:rsidRPr="00E17DDC">
              <w:rPr>
                <w:rFonts w:eastAsia="Times New Roman"/>
                <w:bCs/>
                <w:color w:val="000000"/>
                <w:kern w:val="0"/>
                <w:sz w:val="16"/>
                <w:szCs w:val="16"/>
                <w:lang w:eastAsia="ru-RU"/>
              </w:rPr>
              <w:t>187 218,8</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Дошкольное образование</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0000000000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74 951,4</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0100000000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74 951,4</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0100000000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47 866,1</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Финансовое обеспечение деятельности муниципальных учреждений</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0100002000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47 866,1</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Детские дошкольные учреждения</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0100002020</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47 866,1</w:t>
            </w:r>
          </w:p>
        </w:tc>
      </w:tr>
      <w:tr w:rsidR="006B04C1" w:rsidRPr="00E17DDC" w:rsidTr="0097258D">
        <w:trPr>
          <w:trHeight w:val="300"/>
        </w:trPr>
        <w:tc>
          <w:tcPr>
            <w:tcW w:w="6110" w:type="dxa"/>
            <w:tcBorders>
              <w:top w:val="nil"/>
              <w:left w:val="single" w:sz="4" w:space="0" w:color="000000"/>
              <w:bottom w:val="single" w:sz="4" w:space="0" w:color="000000"/>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учреждений за счет средств областного бюджета</w:t>
            </w:r>
          </w:p>
        </w:tc>
        <w:tc>
          <w:tcPr>
            <w:tcW w:w="516"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010000202A</w:t>
            </w:r>
          </w:p>
        </w:tc>
        <w:tc>
          <w:tcPr>
            <w:tcW w:w="460"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nil"/>
              <w:left w:val="nil"/>
              <w:bottom w:val="single" w:sz="4" w:space="0" w:color="000000"/>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20 178,6</w:t>
            </w:r>
          </w:p>
        </w:tc>
      </w:tr>
      <w:tr w:rsidR="006B04C1" w:rsidRPr="00E17DDC" w:rsidTr="0097258D">
        <w:trPr>
          <w:trHeight w:val="630"/>
        </w:trPr>
        <w:tc>
          <w:tcPr>
            <w:tcW w:w="6110" w:type="dxa"/>
            <w:tcBorders>
              <w:top w:val="nil"/>
              <w:left w:val="single" w:sz="4" w:space="0" w:color="000000"/>
              <w:bottom w:val="single" w:sz="4" w:space="0" w:color="auto"/>
              <w:right w:val="single" w:sz="4" w:space="0" w:color="000000"/>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nil"/>
              <w:left w:val="nil"/>
              <w:bottom w:val="single" w:sz="4" w:space="0" w:color="auto"/>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nil"/>
              <w:left w:val="nil"/>
              <w:bottom w:val="single" w:sz="4" w:space="0" w:color="auto"/>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nil"/>
              <w:left w:val="nil"/>
              <w:bottom w:val="single" w:sz="4" w:space="0" w:color="auto"/>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010000202A</w:t>
            </w:r>
          </w:p>
        </w:tc>
        <w:tc>
          <w:tcPr>
            <w:tcW w:w="460" w:type="dxa"/>
            <w:tcBorders>
              <w:top w:val="nil"/>
              <w:left w:val="nil"/>
              <w:bottom w:val="single" w:sz="4" w:space="0" w:color="auto"/>
              <w:right w:val="single" w:sz="4" w:space="0" w:color="000000"/>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100</w:t>
            </w:r>
          </w:p>
        </w:tc>
        <w:tc>
          <w:tcPr>
            <w:tcW w:w="1209" w:type="dxa"/>
            <w:tcBorders>
              <w:top w:val="nil"/>
              <w:left w:val="nil"/>
              <w:bottom w:val="single" w:sz="4" w:space="0" w:color="auto"/>
              <w:right w:val="single" w:sz="4" w:space="0" w:color="000000"/>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15 000,0</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010000202A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4 600,5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010000202A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578,1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учреждений за счет местного бюджета на софинансирование</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010000202Б</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863,0</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010000202Б</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863,0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учреждений за счет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26 824,6</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10 828,8</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12 464,7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3 531,1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01Q0000000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27 085,3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Обеспечение функционирования системы общего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01Q0200000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27 085,3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Иные межбюджетные трансферты из областного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01Q0217000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27 085,3</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01Q0217140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27 085,3</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01Q0217140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26 747,3</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01Q0217140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338,0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Общее образование</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85 975,6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85 975,6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38 561,0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30 338,6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Финансовое обеспечение деятельности муниципальных учреждений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30 338,6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Общеобразовательные учреждения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30 338,6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учреждений за счет средств областного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6 546,4</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6 290,0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256,4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23 792,3</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8 994,2</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14 692,8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105,3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Федеральный проект "Педагоги и наставники"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010Ю600000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8 222,4</w:t>
            </w:r>
          </w:p>
        </w:tc>
      </w:tr>
      <w:tr w:rsidR="006B04C1" w:rsidRPr="00E17DDC" w:rsidTr="0097258D">
        <w:trPr>
          <w:trHeight w:val="10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010Ю650500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450,0</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010Ю650500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450,0</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010Ю651790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765,0</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010Ю651790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765,0</w:t>
            </w:r>
          </w:p>
        </w:tc>
      </w:tr>
      <w:tr w:rsidR="006B04C1" w:rsidRPr="00E17DDC" w:rsidTr="0097258D">
        <w:trPr>
          <w:trHeight w:val="84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w:t>
            </w:r>
            <w:r w:rsidRPr="00E17DDC">
              <w:rPr>
                <w:rFonts w:eastAsia="Times New Roman"/>
                <w:bCs/>
                <w:color w:val="000000"/>
                <w:kern w:val="0"/>
                <w:sz w:val="16"/>
                <w:szCs w:val="16"/>
                <w:lang w:eastAsia="ru-RU"/>
              </w:rPr>
              <w:lastRenderedPageBreak/>
              <w:t>образовательные программы среднего общего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lastRenderedPageBreak/>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010Ю653030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7 007,4</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010Ю653030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7 007,4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01Q0000000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47 414,6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Обеспечение функционирования системы общего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01Q0200000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47 414,6</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01Q0215480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5 180,9</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01Q0215480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5 180,9</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01Q0216000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93,6</w:t>
            </w:r>
          </w:p>
        </w:tc>
      </w:tr>
      <w:tr w:rsidR="006B04C1" w:rsidRPr="00E17DDC" w:rsidTr="0097258D">
        <w:trPr>
          <w:trHeight w:val="84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01Q0216170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93,6</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01Q0216170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93,6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Иные межбюджетные трансферты из областного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01Q0217000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41 214,9</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01Q0217010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41 165,0</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01Q0217010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40 785,0</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01Q0217010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380,0</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Предоставление бесплатного горячего питания детям участников специальной военной операции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01Q0217480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49,9</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01Q0217480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49,9</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w:t>
            </w:r>
            <w:proofErr w:type="gramStart"/>
            <w:r w:rsidRPr="00E17DDC">
              <w:rPr>
                <w:rFonts w:eastAsia="Times New Roman"/>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01Q02L3040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872,8</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01Q02L3040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872,8</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01Q02S5480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52,4</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01Q02S5480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52,4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Дополнительное образование детей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15 057,3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15 057,3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13 872,7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Финансовое обеспечение деятельности муниципальных учреждений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13 872,7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Учреждения дополнительного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13 872,7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Финансовое обеспечение реализации социального заказа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0100002041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284,3</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0100002041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284,3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учреждений за счет средств областного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8 745,3</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8 133,8</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590,0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lastRenderedPageBreak/>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21,5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4 843,1</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4 275,5</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564,3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3,3</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01U0000000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1 184,6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Поддержка местных инициатив в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01U0F00000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1 184,6</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01U0F15000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794,6</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01U0F15170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794,6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Ремонт помещений в МКУ ДО ДДТ "Ровесник" пгт Подосиновец</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01U0F15172</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794,6</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01U0F15172</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794,6</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01U0FS5170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390,0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Ремонт помещений в МКУ ДО ДДТ "Ровесник" пгт Подосиновец</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01U0FS5172</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390,0</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01U0FS5172</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390,0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Другие вопросы в области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bCs/>
                <w:color w:val="000000"/>
                <w:kern w:val="0"/>
                <w:sz w:val="16"/>
                <w:szCs w:val="16"/>
                <w:lang w:eastAsia="ru-RU"/>
              </w:rPr>
            </w:pPr>
            <w:r w:rsidRPr="00E17DDC">
              <w:rPr>
                <w:rFonts w:eastAsia="Times New Roman"/>
                <w:bCs/>
                <w:color w:val="000000"/>
                <w:kern w:val="0"/>
                <w:sz w:val="16"/>
                <w:szCs w:val="16"/>
                <w:lang w:eastAsia="ru-RU"/>
              </w:rPr>
              <w:t>11 234,5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bCs/>
                <w:color w:val="000000"/>
                <w:kern w:val="0"/>
                <w:sz w:val="16"/>
                <w:szCs w:val="16"/>
                <w:lang w:eastAsia="ru-RU"/>
              </w:rPr>
            </w:pPr>
            <w:r w:rsidRPr="00E17DDC">
              <w:rPr>
                <w:rFonts w:eastAsia="Times New Roman"/>
                <w:bCs/>
                <w:color w:val="000000"/>
                <w:kern w:val="0"/>
                <w:sz w:val="16"/>
                <w:szCs w:val="16"/>
                <w:lang w:eastAsia="ru-RU"/>
              </w:rPr>
              <w:t>11 234,5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Муниципальная программа Подосиновского района "Развитие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10 375,5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Финансовое обеспечение деятельности муниципальных учреждений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10 375,5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Централизованные бухгалтерии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10 375,5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10 375,5</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9 500,4</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875,1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01Q0000000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bCs/>
                <w:color w:val="000000"/>
                <w:kern w:val="0"/>
                <w:sz w:val="16"/>
                <w:szCs w:val="16"/>
                <w:lang w:eastAsia="ru-RU"/>
              </w:rPr>
            </w:pPr>
            <w:r w:rsidRPr="00E17DDC">
              <w:rPr>
                <w:rFonts w:eastAsia="Times New Roman"/>
                <w:bCs/>
                <w:color w:val="000000"/>
                <w:kern w:val="0"/>
                <w:sz w:val="16"/>
                <w:szCs w:val="16"/>
                <w:lang w:eastAsia="ru-RU"/>
              </w:rPr>
              <w:t>859,0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Совершенствование отдыха и оздоровления детей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01Q2500000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bCs/>
                <w:color w:val="000000"/>
                <w:kern w:val="0"/>
                <w:sz w:val="16"/>
                <w:szCs w:val="16"/>
                <w:lang w:eastAsia="ru-RU"/>
              </w:rPr>
            </w:pPr>
            <w:r w:rsidRPr="00E17DDC">
              <w:rPr>
                <w:rFonts w:eastAsia="Times New Roman"/>
                <w:bCs/>
                <w:color w:val="000000"/>
                <w:kern w:val="0"/>
                <w:sz w:val="16"/>
                <w:szCs w:val="16"/>
                <w:lang w:eastAsia="ru-RU"/>
              </w:rPr>
              <w:t>859,0</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01Q2515000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bCs/>
                <w:color w:val="000000"/>
                <w:kern w:val="0"/>
                <w:sz w:val="16"/>
                <w:szCs w:val="16"/>
                <w:lang w:eastAsia="ru-RU"/>
              </w:rPr>
            </w:pPr>
            <w:r w:rsidRPr="00E17DDC">
              <w:rPr>
                <w:rFonts w:eastAsia="Times New Roman"/>
                <w:bCs/>
                <w:color w:val="000000"/>
                <w:kern w:val="0"/>
                <w:sz w:val="16"/>
                <w:szCs w:val="16"/>
                <w:lang w:eastAsia="ru-RU"/>
              </w:rPr>
              <w:t>850,4</w:t>
            </w:r>
          </w:p>
        </w:tc>
      </w:tr>
      <w:tr w:rsidR="006B04C1" w:rsidRPr="00E17DDC" w:rsidTr="0097258D">
        <w:trPr>
          <w:trHeight w:val="63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01Q2515060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850,4</w:t>
            </w:r>
          </w:p>
        </w:tc>
      </w:tr>
      <w:tr w:rsidR="006B04C1" w:rsidRPr="00E17DDC" w:rsidTr="0097258D">
        <w:trPr>
          <w:trHeight w:val="42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01Q2515060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bCs/>
                <w:color w:val="000000"/>
                <w:kern w:val="0"/>
                <w:sz w:val="16"/>
                <w:szCs w:val="16"/>
                <w:lang w:eastAsia="ru-RU"/>
              </w:rPr>
            </w:pPr>
            <w:r w:rsidRPr="00E17DDC">
              <w:rPr>
                <w:rFonts w:eastAsia="Times New Roman"/>
                <w:bCs/>
                <w:color w:val="000000"/>
                <w:kern w:val="0"/>
                <w:sz w:val="16"/>
                <w:szCs w:val="16"/>
                <w:lang w:eastAsia="ru-RU"/>
              </w:rPr>
              <w:t>850,4</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01Q25S5060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01Q25S5060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СОЦИАЛЬНАЯ ПОЛИТИКА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1000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10 854,0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Социальное обеспечение населения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7 028,0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7 028,0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01Q0000000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7 028,0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Обеспечение условий для развития кадрового потенциала системы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01Q0600000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7 028,0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01Q0616000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7 028,0</w:t>
            </w:r>
          </w:p>
        </w:tc>
      </w:tr>
      <w:tr w:rsidR="006B04C1" w:rsidRPr="00E17DDC" w:rsidTr="0097258D">
        <w:trPr>
          <w:trHeight w:val="112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lastRenderedPageBreak/>
              <w:t xml:space="preserve">                </w:t>
            </w:r>
            <w:proofErr w:type="gramStart"/>
            <w:r w:rsidRPr="00E17DDC">
              <w:rPr>
                <w:rFonts w:eastAsia="Times New Roman"/>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7 028,0</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6 958,0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Охрана семьи и детства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3 826,0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3 826,0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01Q0000000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3 826,0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Обеспечение функционирования системы общего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01Q0200000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768,0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01Q0216000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768,0</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E17DDC">
              <w:rPr>
                <w:rFonts w:eastAsia="Times New Roman"/>
                <w:color w:val="000000"/>
                <w:kern w:val="0"/>
                <w:sz w:val="16"/>
                <w:szCs w:val="16"/>
                <w:lang w:eastAsia="ru-RU"/>
              </w:rPr>
              <w:t>дошкольного</w:t>
            </w:r>
            <w:proofErr w:type="gramEnd"/>
            <w:r w:rsidRPr="00E17DDC">
              <w:rPr>
                <w:rFonts w:eastAsia="Times New Roman"/>
                <w:color w:val="000000"/>
                <w:kern w:val="0"/>
                <w:sz w:val="16"/>
                <w:szCs w:val="16"/>
                <w:lang w:eastAsia="ru-RU"/>
              </w:rPr>
              <w:t xml:space="preserve">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01Q0216130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742,0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01Q0216130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21,6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Социальное обеспечение и иные выплаты населению</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01Q0216130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720,4</w:t>
            </w:r>
          </w:p>
        </w:tc>
      </w:tr>
      <w:tr w:rsidR="006B04C1" w:rsidRPr="00E17DDC" w:rsidTr="0097258D">
        <w:trPr>
          <w:trHeight w:val="112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01Q0216180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26,0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01Q0216180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26,0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01Q0300000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3 058,0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01Q0316000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3 058,0</w:t>
            </w:r>
          </w:p>
        </w:tc>
      </w:tr>
      <w:tr w:rsidR="006B04C1" w:rsidRPr="00E17DDC" w:rsidTr="0097258D">
        <w:trPr>
          <w:trHeight w:val="13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w:t>
            </w:r>
            <w:proofErr w:type="gramStart"/>
            <w:r w:rsidRPr="00E17DDC">
              <w:rPr>
                <w:rFonts w:eastAsia="Times New Roman"/>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E17DDC">
              <w:rPr>
                <w:rFonts w:eastAsia="Times New Roman"/>
                <w:color w:val="000000"/>
                <w:kern w:val="0"/>
                <w:sz w:val="16"/>
                <w:szCs w:val="16"/>
                <w:lang w:eastAsia="ru-RU"/>
              </w:rPr>
              <w:t xml:space="preserve"> обеспечения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01Q0316080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3 058,0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01Q0316080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Социальное обеспечение и иные выплаты населению</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01Q0316080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2 998,0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ФИЗИЧЕСКАЯ КУЛЬТУРА И СПОРТ</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1100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23 826,8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Спорт высших достижений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23 826,8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23 826,8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0100000000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22 428,1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обеспечение деятельности муниципальных учреждений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22 428,1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Учреждения дополнительного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0100002040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22 428,1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областного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10 508,2</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8 924,7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885,0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698,5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11 919,9</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9 306,4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2 283,9</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329,6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01U0000000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1 398,7</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Повышение доступности спортивной инфраструктуры для всех категорий населения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01U0J00000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1 398,7</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01U0J15000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592,7</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Реализация государственной программы Кировской области "Развитие физической культуры и спорта"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01U0J15010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592,7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01U0J15010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592,7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межбюджетные трансферты из областного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01U0J17000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800,0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Финансовая поддержка детско-юношеского и массового спорта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01U0J17440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800,0</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01U0J17440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01U0J17440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796,5</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Реализация государственной программы Кировской области "Развитие физической культуры и спорта"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01U0JS5010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01U0JS5010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управление администрации Подосиновского района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rPr>
                <w:rFonts w:eastAsia="Times New Roman"/>
                <w:color w:val="000000"/>
                <w:kern w:val="0"/>
                <w:sz w:val="16"/>
                <w:szCs w:val="16"/>
                <w:lang w:eastAsia="ru-RU"/>
              </w:rPr>
            </w:pPr>
            <w:r w:rsidRPr="00E17DDC">
              <w:rPr>
                <w:rFonts w:eastAsia="Times New Roman"/>
                <w:color w:val="000000"/>
                <w:kern w:val="0"/>
                <w:sz w:val="16"/>
                <w:szCs w:val="16"/>
                <w:lang w:eastAsia="ru-RU"/>
              </w:rPr>
              <w:t>63 754,1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ОБЩЕГОСУДАРСТВЕННЫЕ ВОПРОСЫ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9 579,5</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9 579,5</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9 579,5</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1400001000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9 579,5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Органы местного самоуправления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1400001030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9 579,5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областного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140000103A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8 000,0</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140000103A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8 000,0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1 579,5</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797,3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782,2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ОБРАЗОВАНИЕ</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Профессиональная подготовка, переподготовка и повышение квалификации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13Q0000000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5,0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13Q1400000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5,0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13Q1415000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5,0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13Q1415560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13Q1415560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lastRenderedPageBreak/>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13Q14S5560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13Q14S5560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МЕЖБЮДЖЕТНЫЕ ТРАНСФЕРТЫ ОБЩЕГО ХАРАКТЕРА БЮДЖЕТАМ БЮДЖЕТНОЙ СИСТЕМЫ РОССИЙСКОЙ ФЕДЕРАЦИИ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1400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54 169,6</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17 603,0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17 603,0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15 000,0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Выравнивание бюджетной обеспеченности поселений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1400010000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15 000,0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Выравнивание бюджетной обеспеченности поселений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1400010020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15 000,0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Межбюджетные трансферты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1400010020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15 000,0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14Q0000000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2 603,0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Обеспечение реализации бюджетного процесса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14Q5100000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2 603,0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14Q5116000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2 603,0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Расчет и предоставление дотаций бюджетам поселений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14Q5116030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2 603,0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Межбюджетные трансферты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14Q5116030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2 603,0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Прочие межбюджетные трансферты общего характера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36 566,6</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36 566,6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Выравнивание бюджетной обеспеченности поселений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1400010000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36 566,6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по обеспечению сбалансированности бюджетов поселений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1400010010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36 566,6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Межбюджетные трансферты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1400010010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36 566,6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Администрация Подосиновского района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rPr>
                <w:rFonts w:eastAsia="Times New Roman"/>
                <w:color w:val="000000"/>
                <w:kern w:val="0"/>
                <w:sz w:val="16"/>
                <w:szCs w:val="16"/>
                <w:lang w:eastAsia="ru-RU"/>
              </w:rPr>
            </w:pPr>
            <w:r w:rsidRPr="00E17DDC">
              <w:rPr>
                <w:rFonts w:eastAsia="Times New Roman"/>
                <w:color w:val="000000"/>
                <w:kern w:val="0"/>
                <w:sz w:val="16"/>
                <w:szCs w:val="16"/>
                <w:lang w:eastAsia="ru-RU"/>
              </w:rPr>
              <w:t>192 237,2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ОБЩЕГОСУДАРСТВЕННЫЕ ВОПРОСЫ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57 258,7</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1 806,1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1 806,1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1300001000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1 806,1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Глава муниципального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1 806,1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1 806,1</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1 806,1</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33 915,6</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E17DDC">
              <w:rPr>
                <w:rFonts w:eastAsia="Times New Roman"/>
                <w:color w:val="000000"/>
                <w:kern w:val="0"/>
                <w:sz w:val="16"/>
                <w:szCs w:val="16"/>
                <w:lang w:eastAsia="ru-RU"/>
              </w:rPr>
              <w:t>некоммерческих</w:t>
            </w:r>
            <w:r w:rsidRPr="00E17DDC">
              <w:rPr>
                <w:rFonts w:eastAsia="Times New Roman"/>
                <w:color w:val="000000"/>
                <w:kern w:val="0"/>
                <w:sz w:val="16"/>
                <w:szCs w:val="16"/>
                <w:lang w:eastAsia="ru-RU"/>
              </w:rPr>
              <w:t xml:space="preserve"> организаций"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679,0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04Q0000000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679,0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04Q0300000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679,0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04Q0316000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679,0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Осуществление деятельности по опеке и попечительству</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04Q0316040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679,0</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04Q0316040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583,5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04Q0316040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95,5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муниципального </w:t>
            </w:r>
            <w:r w:rsidRPr="00E17DDC">
              <w:rPr>
                <w:rFonts w:eastAsia="Times New Roman"/>
                <w:color w:val="000000"/>
                <w:kern w:val="0"/>
                <w:sz w:val="16"/>
                <w:szCs w:val="16"/>
                <w:lang w:eastAsia="ru-RU"/>
              </w:rPr>
              <w:lastRenderedPageBreak/>
              <w:t>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lastRenderedPageBreak/>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32 610,6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lastRenderedPageBreak/>
              <w:t xml:space="preserve">              Руководство и управление в сфере установленных функций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1300001000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32 610,6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Органы местного самоуправления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32 610,6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областного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24 919,9</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24 823,9</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130000103A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96,0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7 690,7</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2 020,0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5 620,7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50,0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1500000000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626,0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15Q0000000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626,0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15Q2000000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626,0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15Q2016000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626,0</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15Q2016060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626,0</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15Q2016060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584,5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15Q2016060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41,5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Судебная система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6,7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6,7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13Q0000000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6,7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Обеспечение верховенства закона и защиты прав и свобод человека и гражданина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13Q5600000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6,7</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13Q5651200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13Q5651200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Резервные фонды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1 000,0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1 000,0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Резервные фонды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1300005000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1 000,0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1 000,0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Другие общегосударственные вопросы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20 530,3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5 186,7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1210000000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5 186,7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установленной сфере деятельности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1210003000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5 186,7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Управление муниципальной собственностью Подосиновского района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1210003010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5 186,7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1210003010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5 085,0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1210003010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101,7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15 343,6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15 263,1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lastRenderedPageBreak/>
              <w:t xml:space="preserve">              Руководство и управление в сфере установленных функций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1300001000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2 229,1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Органы местного самоуправления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2 229,1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2 229,1</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130000103В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2 229,1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обеспечение деятельности муниципальных учреждений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1300002000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12 732,8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Централизованные бухгалтерии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1300002050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12 732,8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областного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130000205A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5 896,8</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130000205A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5 896,8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6 836,0</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5 911,0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130000205В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925,0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Другие общегосударственные вопросы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1300006000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301,2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Другие общегосударственные вопросы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1300006020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201,2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1300006020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1300006020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101,2</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1300006030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1300006030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13Q0000000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80,5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Создание условий для развития сферы культуры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13Q0800000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79,4</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13Q0816000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79,4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Хранение, комплектование, учет и использование архивных документов</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13Q0816010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79,4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13Q0816010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79,4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13Q2000000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1,1</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13Q2016000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Создание и деятельность в муниципальных образованиях административных комиссий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13Q2016050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13Q2016050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НАЦИОНАЛЬНАЯ БЕЗОПАСНОСТЬ И ПРАВООХРАНИТЕЛЬНАЯ ДЕЯТЕЛЬНОСТЬ</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0300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5 582,4</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5 397,4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5 397,4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установленной сфере деятельности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1300003000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5 397,4</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w:t>
            </w:r>
            <w:proofErr w:type="gramStart"/>
            <w:r w:rsidRPr="00E17DDC">
              <w:rPr>
                <w:rFonts w:eastAsia="Times New Roman"/>
                <w:color w:val="000000"/>
                <w:kern w:val="0"/>
                <w:sz w:val="16"/>
                <w:szCs w:val="16"/>
                <w:lang w:eastAsia="ru-RU"/>
              </w:rPr>
              <w:t>.</w:t>
            </w:r>
            <w:proofErr w:type="gramEnd"/>
            <w:r w:rsidRPr="00E17DDC">
              <w:rPr>
                <w:rFonts w:eastAsia="Times New Roman"/>
                <w:color w:val="000000"/>
                <w:kern w:val="0"/>
                <w:sz w:val="16"/>
                <w:szCs w:val="16"/>
                <w:lang w:eastAsia="ru-RU"/>
              </w:rPr>
              <w:t xml:space="preserve"> </w:t>
            </w:r>
            <w:proofErr w:type="gramStart"/>
            <w:r w:rsidRPr="00E17DDC">
              <w:rPr>
                <w:rFonts w:eastAsia="Times New Roman"/>
                <w:color w:val="000000"/>
                <w:kern w:val="0"/>
                <w:sz w:val="16"/>
                <w:szCs w:val="16"/>
                <w:lang w:eastAsia="ru-RU"/>
              </w:rPr>
              <w:t>с</w:t>
            </w:r>
            <w:proofErr w:type="gramEnd"/>
            <w:r w:rsidRPr="00E17DDC">
              <w:rPr>
                <w:rFonts w:eastAsia="Times New Roman"/>
                <w:color w:val="000000"/>
                <w:kern w:val="0"/>
                <w:sz w:val="16"/>
                <w:szCs w:val="16"/>
                <w:lang w:eastAsia="ru-RU"/>
              </w:rPr>
              <w:t>вязанные с обеспечением национальной безопасности и правоохранительной деятельности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1300003020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5 397,4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130000302В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5 397,4</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130000302В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5 152,1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130000302В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245,3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Другие вопросы в области национальной безопасности и правоохранительной деятельности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185,0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lastRenderedPageBreak/>
              <w:t xml:space="preserve">        Муниципальная программа Подосиновского района "Развитие муниципального 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180,0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установленной сфере деятельности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1300003000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180,0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1300003610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180,0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Социальное обеспечение и иные выплаты населению</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1300003610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180,0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1500000000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установленной сфере деятельности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1500003000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1500003460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1500003460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НАЦИОНАЛЬНАЯ ЭКОНОМИКА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0400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48 275,9</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Транспорт</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9 621,3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транспортной системы"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0800000000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9 621,3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установленной сфере деятельности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0800003000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9 621,3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автомобильном транспорте</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0800003100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7 721,3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0800003100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0800003100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7 621,3</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Возмещение недополученных доходов в связи с установлением бесплатного проезда для отдельных категорий граждан</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0800003110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450,0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0800003110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450,0</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Возмещение затрат в связи с выполнением работ по регулярным перевозкам пассажиров и багажа автомобильным транспортом по регулируемым тарифам на территории Подосиновского района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0800003120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1 450,0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0800003120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1 450,0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Дорожное хозяйство (дорожные фонды)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38 266,2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транспортной системы"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0800000000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38 266,2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транспортной системы"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0800000000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8 052,2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Cодержание и ремонт автомобильных дорог</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080009Д030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8 052,2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Cодержание и ремонт автомобильных дорог</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080009Д030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6 542,7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080009Д030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6 542,7</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межбюджетные трансферты поселениям района на содержание автомобильных дорог местного значения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080009Д031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1 509,5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Межбюджетные трансферты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080009Д031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1 509,5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08Q0000000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30 214,0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Осуществление дорожной деятельности на автомобильных дорогах</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08Q2800000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30 214,0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08Q289Д150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29 911,0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08Q289Д151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29 911,0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08Q289Д151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29 911,0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08Q28SД150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303,0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08Q28SД151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303,0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08Q28SД151</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303,0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Другие вопросы в области национальной экономики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388,4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388,4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lastRenderedPageBreak/>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12Q0000000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388,4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Создание условий для формирования актуальной налоговой базы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12Q4400000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388,4</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12Q4415000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194,2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Проведение комплексных кадастровых работ</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12Q4415140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194,2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12Q4415140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194,2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Проведение комплексных кадастровых работ</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12Q44S5140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194,2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0412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12Q44S5140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194,2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ЖИЛИЩНО-КОММУНАЛЬНОЕ ХОЗЯЙСТВО</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0500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655,7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Коммунальное хозяйство</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655,7</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0600000000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655,7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установленной сфере деятельности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0600003000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655,7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Подведение к объекту инженерных коммуникаций, благоустройство и ограждение территорий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0600003350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355,7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0600003350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355,7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по водоснабжению и водоотведению</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0600003420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0600003420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ОХРАНА ОКРУЖАЮЩЕЙ СРЕДЫ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0600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3 546,6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Другие вопросы в области охраны окружающей среды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3 546,6</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0900000000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3 546,6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установленной сфере деятельности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0900003000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3 135,0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Природоохранные мероприятия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0900003090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3 135,0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0900003090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3 135,0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межбюджетные трансферты поселениям района на природоохранные мероприятия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0900009090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411,6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Межбюджетные трансферты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0900009090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411,6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ОБРАЗОВАНИЕ</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11 816,6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Дополнительное образование детей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11 514,5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культуры"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11 514,5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обеспечение деятельности муниципальных учреждений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0200002000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11 514,5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Учреждения дополнительного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11 514,5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областного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599,7</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555,7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020000204A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44,0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10 914,8</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9 425,2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020000204В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1 489,6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Профессиональная подготовка, переподготовка и повышение квалификации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52,1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52,1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13Q0000000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52,1</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13Q1400000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52,1</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13Q1415000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51,6</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lastRenderedPageBreak/>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13Q1415560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51,6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13Q1415560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51,6</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13Q14S5560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13Q14S5560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Молодежная политика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250,0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250,0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Подпрограмма "Молодежь Подосиновского района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0310000000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200,0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установленной сфере деятельности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0310003000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200,0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области молодежной политики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0310003080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0310003080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Подпрограмма "Создание и развитие молодежного пространства "Отличное место"</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0340000000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50,0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установленной сфере деятельности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0340003000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50,0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области молодежного пространства "Отличное место"</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0340003070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0340003070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КУЛЬТУРА, КИНЕМАТОГРАФИЯ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0800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52 685,9</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Культура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52 685,9</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культуры"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52 685,9</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культуры"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51 309,8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обеспечение деятельности муниципальных учреждений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0200002000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51 309,8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Дома культуры</w:t>
            </w:r>
            <w:proofErr w:type="gramStart"/>
            <w:r w:rsidRPr="00E17DDC">
              <w:rPr>
                <w:rFonts w:eastAsia="Times New Roman"/>
                <w:color w:val="000000"/>
                <w:kern w:val="0"/>
                <w:sz w:val="16"/>
                <w:szCs w:val="16"/>
                <w:lang w:eastAsia="ru-RU"/>
              </w:rPr>
              <w:t>.</w:t>
            </w:r>
            <w:proofErr w:type="gramEnd"/>
            <w:r w:rsidRPr="00E17DDC">
              <w:rPr>
                <w:rFonts w:eastAsia="Times New Roman"/>
                <w:color w:val="000000"/>
                <w:kern w:val="0"/>
                <w:sz w:val="16"/>
                <w:szCs w:val="16"/>
                <w:lang w:eastAsia="ru-RU"/>
              </w:rPr>
              <w:t xml:space="preserve"> </w:t>
            </w:r>
            <w:proofErr w:type="gramStart"/>
            <w:r w:rsidRPr="00E17DDC">
              <w:rPr>
                <w:rFonts w:eastAsia="Times New Roman"/>
                <w:color w:val="000000"/>
                <w:kern w:val="0"/>
                <w:sz w:val="16"/>
                <w:szCs w:val="16"/>
                <w:lang w:eastAsia="ru-RU"/>
              </w:rPr>
              <w:t>с</w:t>
            </w:r>
            <w:proofErr w:type="gramEnd"/>
            <w:r w:rsidRPr="00E17DDC">
              <w:rPr>
                <w:rFonts w:eastAsia="Times New Roman"/>
                <w:color w:val="000000"/>
                <w:kern w:val="0"/>
                <w:sz w:val="16"/>
                <w:szCs w:val="16"/>
                <w:lang w:eastAsia="ru-RU"/>
              </w:rPr>
              <w:t>ельские клубы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0200002080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11 725,1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областного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020000208A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133,5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020000208A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133,5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020000208В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11 591,6</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020000208В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9 238,3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020000208В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2 316,3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020000208В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37,0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Музеи и постоянные выставки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5 821,6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областного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020000209A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020000209A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13,2</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020000209В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5 808,4</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020000209В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3 305,5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020000209В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2 457,9</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020000209В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45,0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Библиотеки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26 736,0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областного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020000210A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6 545,1</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020000210A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6 481,6</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020000210A</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63,5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020000210В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20 190,9</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020000210В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12 487,5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020000210В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7 672,9</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020000210В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Дом ремесел</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0200002110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7 027,1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020000211В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7 027,1</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020000211В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4 983,8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020000211В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2 029,3</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Иные бюджетные ассигнования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020000211В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800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14,0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02Q0000000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1 376,1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Создание условий для развития сферы культуры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02Q0800000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1 376,1</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02Q08L4670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1 301,4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02Q08L4670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1 301,4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Поддержка отрасли культуры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02Q08L5190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74,7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02Q08L5190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74,7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СОЦИАЛЬНАЯ ПОЛИТИКА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1000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12 115,4</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Пенсионное обеспечение</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2 200,0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2 200,0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Доплаты к пенсиям</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1300007000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2 200,0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Ежемесячная доплата к страховой пенсии лицам</w:t>
            </w:r>
            <w:proofErr w:type="gramStart"/>
            <w:r w:rsidRPr="00E17DDC">
              <w:rPr>
                <w:rFonts w:eastAsia="Times New Roman"/>
                <w:color w:val="000000"/>
                <w:kern w:val="0"/>
                <w:sz w:val="16"/>
                <w:szCs w:val="16"/>
                <w:lang w:eastAsia="ru-RU"/>
              </w:rPr>
              <w:t>.</w:t>
            </w:r>
            <w:proofErr w:type="gramEnd"/>
            <w:r w:rsidRPr="00E17DDC">
              <w:rPr>
                <w:rFonts w:eastAsia="Times New Roman"/>
                <w:color w:val="000000"/>
                <w:kern w:val="0"/>
                <w:sz w:val="16"/>
                <w:szCs w:val="16"/>
                <w:lang w:eastAsia="ru-RU"/>
              </w:rPr>
              <w:t xml:space="preserve"> </w:t>
            </w:r>
            <w:proofErr w:type="gramStart"/>
            <w:r w:rsidRPr="00E17DDC">
              <w:rPr>
                <w:rFonts w:eastAsia="Times New Roman"/>
                <w:color w:val="000000"/>
                <w:kern w:val="0"/>
                <w:sz w:val="16"/>
                <w:szCs w:val="16"/>
                <w:lang w:eastAsia="ru-RU"/>
              </w:rPr>
              <w:t>з</w:t>
            </w:r>
            <w:proofErr w:type="gramEnd"/>
            <w:r w:rsidRPr="00E17DDC">
              <w:rPr>
                <w:rFonts w:eastAsia="Times New Roman"/>
                <w:color w:val="000000"/>
                <w:kern w:val="0"/>
                <w:sz w:val="16"/>
                <w:szCs w:val="16"/>
                <w:lang w:eastAsia="ru-RU"/>
              </w:rPr>
              <w:t>амещавшим муниципальную должность</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1300007010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420,0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Социальное обеспечение и иные выплаты населению</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1300007010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420,0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Пенсия за выслугу лет муниципальным служащим Подосиновского района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1300007020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1 780,0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Социальное обеспечение и иные выплаты населению</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1300007020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1 780,0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Социальное обеспечение населения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4 035,9</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культуры"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1 216,0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Комплекс процессных мероприятий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02Q0000000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1 216,0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Обеспечение условий для развития кадрового потенциала системы образования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02Q0600000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650,0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02Q0616000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650,0</w:t>
            </w:r>
          </w:p>
        </w:tc>
      </w:tr>
      <w:tr w:rsidR="006B04C1" w:rsidRPr="00E17DDC" w:rsidTr="0097258D">
        <w:trPr>
          <w:trHeight w:val="112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w:t>
            </w:r>
            <w:proofErr w:type="gramStart"/>
            <w:r w:rsidRPr="00E17DDC">
              <w:rPr>
                <w:rFonts w:eastAsia="Times New Roman"/>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650,0</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640,0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Социальное обеспечение и иные выплаты населению</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02Q0616140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Предоставление мер социальной поддержки гражданам</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02Q1000000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566,0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02Q1016000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566,0</w:t>
            </w:r>
          </w:p>
        </w:tc>
      </w:tr>
      <w:tr w:rsidR="006B04C1" w:rsidRPr="00E17DDC" w:rsidTr="0097258D">
        <w:trPr>
          <w:trHeight w:val="9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lastRenderedPageBreak/>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02Q1016120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566,0</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02Q1016120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566,0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E17DDC">
              <w:rPr>
                <w:rFonts w:eastAsia="Times New Roman"/>
                <w:color w:val="000000"/>
                <w:kern w:val="0"/>
                <w:sz w:val="16"/>
                <w:szCs w:val="16"/>
                <w:lang w:eastAsia="ru-RU"/>
              </w:rPr>
              <w:t>некоммерческих</w:t>
            </w:r>
            <w:r w:rsidRPr="00E17DDC">
              <w:rPr>
                <w:rFonts w:eastAsia="Times New Roman"/>
                <w:color w:val="000000"/>
                <w:kern w:val="0"/>
                <w:sz w:val="16"/>
                <w:szCs w:val="16"/>
                <w:lang w:eastAsia="ru-RU"/>
              </w:rPr>
              <w:t xml:space="preserve"> организаций"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220,0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установленной сфере деятельности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0400003000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220,0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Ветеран</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0400003220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150,0</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0400003220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0400003220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0400003230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0400003230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70,0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0600000000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2 574,1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установленной сфере деятельности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0600003000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2 574,1</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0600003620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2 574,1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Социальное обеспечение и иные выплаты населению</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0600003620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2 574,1</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25,8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Социальная поддержка и иные выплаты населению</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1300008000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25,8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Единовременная денежная выплата Почетному гражданину Подосиновского района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1300008100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25,8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Социальное обеспечение и иные выплаты населению</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1300008100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25,8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Охрана семьи и детства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5 879,5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2 116,8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03U0000000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2 116,8</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Поддержка отдельных категорий граждан в обеспечении жильем и оплате жилищно-коммунальных услуг в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03U0Y00000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2 116,8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Реализация мероприятий по обеспечению жильем молодых семей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03U0YL4970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2 116,8</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Социальное обеспечение и иные выплаты населению</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03U0YL4970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2 116,8</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sidR="00E17DDC">
              <w:rPr>
                <w:rFonts w:eastAsia="Times New Roman"/>
                <w:color w:val="000000"/>
                <w:kern w:val="0"/>
                <w:sz w:val="16"/>
                <w:szCs w:val="16"/>
                <w:lang w:eastAsia="ru-RU"/>
              </w:rPr>
              <w:t>некоммерческих</w:t>
            </w:r>
            <w:r w:rsidRPr="00E17DDC">
              <w:rPr>
                <w:rFonts w:eastAsia="Times New Roman"/>
                <w:color w:val="000000"/>
                <w:kern w:val="0"/>
                <w:sz w:val="16"/>
                <w:szCs w:val="16"/>
                <w:lang w:eastAsia="ru-RU"/>
              </w:rPr>
              <w:t xml:space="preserve"> организаций"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0400000000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3 762,7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04U0000000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3 762,7</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Поддержка отдельных категорий граждан в обеспечении жильем и оплате жилищно-коммунальных услуг в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04U0Y00000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4"/>
              <w:rPr>
                <w:rFonts w:eastAsia="Times New Roman"/>
                <w:color w:val="000000"/>
                <w:kern w:val="0"/>
                <w:sz w:val="16"/>
                <w:szCs w:val="16"/>
                <w:lang w:eastAsia="ru-RU"/>
              </w:rPr>
            </w:pPr>
            <w:r w:rsidRPr="00E17DDC">
              <w:rPr>
                <w:rFonts w:eastAsia="Times New Roman"/>
                <w:color w:val="000000"/>
                <w:kern w:val="0"/>
                <w:sz w:val="16"/>
                <w:szCs w:val="16"/>
                <w:lang w:eastAsia="ru-RU"/>
              </w:rPr>
              <w:t>3 762,7</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04U0Y16000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18,7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по администрированию</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04U0Y16094</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18,7</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04U0Y16094</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18,7</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04U0YД0820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3 744,0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Капитальные вложения в объекты государственной (муниципальной) собственности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04U0YД0820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400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3 744,0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ФИЗИЧЕСКАЯ КУЛЬТУРА И СПОРТ</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1100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300,0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Массовый спорт</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300,0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300,0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lastRenderedPageBreak/>
              <w:t xml:space="preserve">          Подпрограмма "Развитие физической культуры и спорта в Подосиновском районе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0320000000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3"/>
              <w:rPr>
                <w:rFonts w:eastAsia="Times New Roman"/>
                <w:color w:val="000000"/>
                <w:kern w:val="0"/>
                <w:sz w:val="16"/>
                <w:szCs w:val="16"/>
                <w:lang w:eastAsia="ru-RU"/>
              </w:rPr>
            </w:pPr>
            <w:r w:rsidRPr="00E17DDC">
              <w:rPr>
                <w:rFonts w:eastAsia="Times New Roman"/>
                <w:color w:val="000000"/>
                <w:kern w:val="0"/>
                <w:sz w:val="16"/>
                <w:szCs w:val="16"/>
                <w:lang w:eastAsia="ru-RU"/>
              </w:rPr>
              <w:t>300,0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установленной сфере деятельности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0320003000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300,0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Мероприятия в области спорта и физической культуры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0320003060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0320003060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200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Подосиновская районная Дума Подосиновского муниципального района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rPr>
                <w:rFonts w:eastAsia="Times New Roman"/>
                <w:color w:val="000000"/>
                <w:kern w:val="0"/>
                <w:sz w:val="16"/>
                <w:szCs w:val="16"/>
                <w:lang w:eastAsia="ru-RU"/>
              </w:rPr>
            </w:pPr>
            <w:r w:rsidRPr="00E17DDC">
              <w:rPr>
                <w:rFonts w:eastAsia="Times New Roman"/>
                <w:color w:val="000000"/>
                <w:kern w:val="0"/>
                <w:sz w:val="16"/>
                <w:szCs w:val="16"/>
                <w:lang w:eastAsia="ru-RU"/>
              </w:rPr>
              <w:t>100,0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ОБЩЕГОСУДАРСТВЕННЫЕ ВОПРОСЫ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100,0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1300000000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1300001000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5"/>
              <w:rPr>
                <w:rFonts w:eastAsia="Times New Roman"/>
                <w:color w:val="000000"/>
                <w:kern w:val="0"/>
                <w:sz w:val="16"/>
                <w:szCs w:val="16"/>
                <w:lang w:eastAsia="ru-RU"/>
              </w:rPr>
            </w:pPr>
            <w:r w:rsidRPr="00E17DDC">
              <w:rPr>
                <w:rFonts w:eastAsia="Times New Roman"/>
                <w:color w:val="000000"/>
                <w:kern w:val="0"/>
                <w:sz w:val="16"/>
                <w:szCs w:val="16"/>
                <w:lang w:eastAsia="ru-RU"/>
              </w:rPr>
              <w:t>100,0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Депутаты Подосиновской районной Думы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1300001050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100,0</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100,0</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130000105В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100,0</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Контрольно-счетная комиссия муниципального образования Подосиновский муниципальный район Кировской области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rPr>
                <w:rFonts w:eastAsia="Times New Roman"/>
                <w:color w:val="000000"/>
                <w:kern w:val="0"/>
                <w:sz w:val="16"/>
                <w:szCs w:val="16"/>
                <w:lang w:eastAsia="ru-RU"/>
              </w:rPr>
            </w:pPr>
            <w:r w:rsidRPr="00E17DDC">
              <w:rPr>
                <w:rFonts w:eastAsia="Times New Roman"/>
                <w:color w:val="000000"/>
                <w:kern w:val="0"/>
                <w:sz w:val="16"/>
                <w:szCs w:val="16"/>
                <w:lang w:eastAsia="ru-RU"/>
              </w:rPr>
              <w:t>1 128,5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ОБЩЕГОСУДАРСТВЕННЫЕ ВОПРОСЫ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0"/>
              <w:rPr>
                <w:rFonts w:eastAsia="Times New Roman"/>
                <w:color w:val="000000"/>
                <w:kern w:val="0"/>
                <w:sz w:val="16"/>
                <w:szCs w:val="16"/>
                <w:lang w:eastAsia="ru-RU"/>
              </w:rPr>
            </w:pPr>
            <w:r w:rsidRPr="00E17DDC">
              <w:rPr>
                <w:rFonts w:eastAsia="Times New Roman"/>
                <w:color w:val="000000"/>
                <w:kern w:val="0"/>
                <w:sz w:val="16"/>
                <w:szCs w:val="16"/>
                <w:lang w:eastAsia="ru-RU"/>
              </w:rPr>
              <w:t>1 128,5</w:t>
            </w:r>
          </w:p>
        </w:tc>
      </w:tr>
      <w:tr w:rsidR="006B04C1" w:rsidRPr="00E17DDC" w:rsidTr="0097258D">
        <w:trPr>
          <w:trHeight w:val="45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1"/>
              <w:rPr>
                <w:rFonts w:eastAsia="Times New Roman"/>
                <w:color w:val="000000"/>
                <w:kern w:val="0"/>
                <w:sz w:val="16"/>
                <w:szCs w:val="16"/>
                <w:lang w:eastAsia="ru-RU"/>
              </w:rPr>
            </w:pPr>
            <w:r w:rsidRPr="00E17DDC">
              <w:rPr>
                <w:rFonts w:eastAsia="Times New Roman"/>
                <w:color w:val="000000"/>
                <w:kern w:val="0"/>
                <w:sz w:val="16"/>
                <w:szCs w:val="16"/>
                <w:lang w:eastAsia="ru-RU"/>
              </w:rPr>
              <w:t>1 128,5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w:t>
            </w:r>
            <w:r w:rsidR="00E17DDC" w:rsidRPr="00E17DDC">
              <w:rPr>
                <w:rFonts w:eastAsia="Times New Roman"/>
                <w:color w:val="000000"/>
                <w:kern w:val="0"/>
                <w:sz w:val="16"/>
                <w:szCs w:val="16"/>
                <w:lang w:eastAsia="ru-RU"/>
              </w:rPr>
              <w:t>Расходы,</w:t>
            </w:r>
            <w:r w:rsidRPr="00E17DDC">
              <w:rPr>
                <w:rFonts w:eastAsia="Times New Roman"/>
                <w:color w:val="000000"/>
                <w:kern w:val="0"/>
                <w:sz w:val="16"/>
                <w:szCs w:val="16"/>
                <w:lang w:eastAsia="ru-RU"/>
              </w:rPr>
              <w:t xml:space="preserve"> не вошедшие в муниципальные программы</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3200000000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2"/>
              <w:rPr>
                <w:rFonts w:eastAsia="Times New Roman"/>
                <w:color w:val="000000"/>
                <w:kern w:val="0"/>
                <w:sz w:val="16"/>
                <w:szCs w:val="16"/>
                <w:lang w:eastAsia="ru-RU"/>
              </w:rPr>
            </w:pPr>
            <w:r w:rsidRPr="00E17DDC">
              <w:rPr>
                <w:rFonts w:eastAsia="Times New Roman"/>
                <w:color w:val="000000"/>
                <w:kern w:val="0"/>
                <w:sz w:val="16"/>
                <w:szCs w:val="16"/>
                <w:lang w:eastAsia="ru-RU"/>
              </w:rPr>
              <w:t>1 128,5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Председатель контрольно-счетной комиссии Подосиновского района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3200001060</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1 128,5</w:t>
            </w:r>
          </w:p>
        </w:tc>
      </w:tr>
      <w:tr w:rsidR="006B04C1" w:rsidRPr="00E17DDC" w:rsidTr="0097258D">
        <w:trPr>
          <w:trHeight w:val="300"/>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учреждений за счет средств местного бюджета</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320000106В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1 128,5</w:t>
            </w:r>
          </w:p>
        </w:tc>
      </w:tr>
      <w:tr w:rsidR="006B04C1" w:rsidRPr="00E17DDC" w:rsidTr="0097258D">
        <w:trPr>
          <w:trHeight w:val="675"/>
        </w:trPr>
        <w:tc>
          <w:tcPr>
            <w:tcW w:w="6110" w:type="dxa"/>
            <w:tcBorders>
              <w:top w:val="single" w:sz="4" w:space="0" w:color="auto"/>
              <w:left w:val="single" w:sz="4" w:space="0" w:color="auto"/>
              <w:bottom w:val="single" w:sz="4" w:space="0" w:color="auto"/>
              <w:right w:val="single" w:sz="4" w:space="0" w:color="auto"/>
            </w:tcBorders>
            <w:shd w:val="clear" w:color="000000" w:fill="FFFFFF"/>
            <w:hideMark/>
          </w:tcPr>
          <w:p w:rsidR="006B04C1" w:rsidRPr="00E17DDC" w:rsidRDefault="006B04C1" w:rsidP="006B04C1">
            <w:pPr>
              <w:widowControl/>
              <w:suppressAutoHyphens w:val="0"/>
              <w:autoSpaceDN/>
              <w:ind w:firstLine="0"/>
              <w:jc w:val="lef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6"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320000106В</w:t>
            </w:r>
          </w:p>
        </w:tc>
        <w:tc>
          <w:tcPr>
            <w:tcW w:w="460"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center"/>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100</w:t>
            </w:r>
          </w:p>
        </w:tc>
        <w:tc>
          <w:tcPr>
            <w:tcW w:w="1209" w:type="dxa"/>
            <w:tcBorders>
              <w:top w:val="single" w:sz="4" w:space="0" w:color="auto"/>
              <w:left w:val="single" w:sz="4" w:space="0" w:color="auto"/>
              <w:bottom w:val="single" w:sz="4" w:space="0" w:color="auto"/>
              <w:right w:val="single" w:sz="4" w:space="0" w:color="auto"/>
            </w:tcBorders>
            <w:shd w:val="clear" w:color="000000" w:fill="FFFFFF"/>
            <w:noWrap/>
            <w:hideMark/>
          </w:tcPr>
          <w:p w:rsidR="006B04C1" w:rsidRPr="00E17DDC" w:rsidRDefault="006B04C1" w:rsidP="006B04C1">
            <w:pPr>
              <w:widowControl/>
              <w:suppressAutoHyphens w:val="0"/>
              <w:autoSpaceDN/>
              <w:ind w:firstLine="0"/>
              <w:jc w:val="right"/>
              <w:outlineLvl w:val="6"/>
              <w:rPr>
                <w:rFonts w:eastAsia="Times New Roman"/>
                <w:color w:val="000000"/>
                <w:kern w:val="0"/>
                <w:sz w:val="16"/>
                <w:szCs w:val="16"/>
                <w:lang w:eastAsia="ru-RU"/>
              </w:rPr>
            </w:pPr>
            <w:r w:rsidRPr="00E17DDC">
              <w:rPr>
                <w:rFonts w:eastAsia="Times New Roman"/>
                <w:color w:val="000000"/>
                <w:kern w:val="0"/>
                <w:sz w:val="16"/>
                <w:szCs w:val="16"/>
                <w:lang w:eastAsia="ru-RU"/>
              </w:rPr>
              <w:t>1 128,5</w:t>
            </w:r>
          </w:p>
        </w:tc>
      </w:tr>
      <w:tr w:rsidR="006B04C1" w:rsidRPr="00E17DDC" w:rsidTr="0097258D">
        <w:trPr>
          <w:trHeight w:val="255"/>
        </w:trPr>
        <w:tc>
          <w:tcPr>
            <w:tcW w:w="8871" w:type="dxa"/>
            <w:gridSpan w:val="5"/>
            <w:tcBorders>
              <w:top w:val="single" w:sz="4" w:space="0" w:color="auto"/>
              <w:left w:val="nil"/>
              <w:bottom w:val="nil"/>
              <w:right w:val="nil"/>
            </w:tcBorders>
            <w:shd w:val="clear" w:color="000000" w:fill="FFFFFF"/>
            <w:noWrap/>
            <w:vAlign w:val="bottom"/>
            <w:hideMark/>
          </w:tcPr>
          <w:p w:rsidR="006B04C1" w:rsidRPr="00E17DDC" w:rsidRDefault="006B04C1" w:rsidP="006B04C1">
            <w:pPr>
              <w:widowControl/>
              <w:suppressAutoHyphens w:val="0"/>
              <w:autoSpaceDN/>
              <w:ind w:firstLine="0"/>
              <w:jc w:val="right"/>
              <w:rPr>
                <w:rFonts w:eastAsia="Times New Roman"/>
                <w:color w:val="000000"/>
                <w:kern w:val="0"/>
                <w:sz w:val="16"/>
                <w:szCs w:val="16"/>
                <w:lang w:eastAsia="ru-RU"/>
              </w:rPr>
            </w:pPr>
            <w:r w:rsidRPr="00E17DDC">
              <w:rPr>
                <w:rFonts w:eastAsia="Times New Roman"/>
                <w:color w:val="000000"/>
                <w:kern w:val="0"/>
                <w:sz w:val="16"/>
                <w:szCs w:val="16"/>
                <w:lang w:eastAsia="ru-RU"/>
              </w:rPr>
              <w:t xml:space="preserve">Всего расходов:   </w:t>
            </w:r>
          </w:p>
        </w:tc>
        <w:tc>
          <w:tcPr>
            <w:tcW w:w="1209" w:type="dxa"/>
            <w:tcBorders>
              <w:top w:val="single" w:sz="4" w:space="0" w:color="auto"/>
              <w:left w:val="nil"/>
              <w:bottom w:val="nil"/>
              <w:right w:val="nil"/>
            </w:tcBorders>
            <w:shd w:val="clear" w:color="000000" w:fill="FFFFFF"/>
            <w:noWrap/>
            <w:hideMark/>
          </w:tcPr>
          <w:p w:rsidR="006B04C1" w:rsidRPr="00E17DDC" w:rsidRDefault="006B04C1" w:rsidP="006B04C1">
            <w:pPr>
              <w:widowControl/>
              <w:suppressAutoHyphens w:val="0"/>
              <w:autoSpaceDN/>
              <w:ind w:firstLine="0"/>
              <w:jc w:val="right"/>
              <w:rPr>
                <w:rFonts w:eastAsia="Times New Roman"/>
                <w:color w:val="000000"/>
                <w:kern w:val="0"/>
                <w:sz w:val="16"/>
                <w:szCs w:val="16"/>
                <w:lang w:eastAsia="ru-RU"/>
              </w:rPr>
            </w:pPr>
            <w:r w:rsidRPr="00E17DDC">
              <w:rPr>
                <w:rFonts w:eastAsia="Times New Roman"/>
                <w:color w:val="000000"/>
                <w:kern w:val="0"/>
                <w:sz w:val="16"/>
                <w:szCs w:val="16"/>
                <w:lang w:eastAsia="ru-RU"/>
              </w:rPr>
              <w:t>481 353,6</w:t>
            </w:r>
          </w:p>
        </w:tc>
      </w:tr>
    </w:tbl>
    <w:p w:rsidR="00097F3B" w:rsidRPr="00E17DDC" w:rsidRDefault="00097F3B" w:rsidP="00A4259C">
      <w:pPr>
        <w:widowControl/>
        <w:shd w:val="clear" w:color="auto" w:fill="FFFFFF"/>
        <w:suppressAutoHyphens w:val="0"/>
        <w:autoSpaceDN/>
        <w:ind w:firstLine="0"/>
        <w:jc w:val="left"/>
        <w:rPr>
          <w:rFonts w:eastAsia="Times New Roman"/>
          <w:kern w:val="0"/>
          <w:szCs w:val="24"/>
          <w:lang w:eastAsia="ru-RU"/>
        </w:rPr>
      </w:pPr>
    </w:p>
    <w:p w:rsidR="00097F3B" w:rsidRPr="00E17DDC" w:rsidRDefault="00097F3B" w:rsidP="00A4259C">
      <w:pPr>
        <w:widowControl/>
        <w:shd w:val="clear" w:color="auto" w:fill="FFFFFF"/>
        <w:suppressAutoHyphens w:val="0"/>
        <w:autoSpaceDN/>
        <w:ind w:firstLine="0"/>
        <w:jc w:val="left"/>
        <w:rPr>
          <w:rFonts w:eastAsia="Times New Roman"/>
          <w:kern w:val="0"/>
          <w:szCs w:val="24"/>
          <w:lang w:eastAsia="ru-RU"/>
        </w:rPr>
      </w:pPr>
    </w:p>
    <w:p w:rsidR="00097F3B" w:rsidRDefault="00097F3B"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Pr="00E17DDC" w:rsidRDefault="0097258D"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7"/>
        <w:gridCol w:w="4857"/>
      </w:tblGrid>
      <w:tr w:rsidR="007374A9" w:rsidTr="007374A9">
        <w:tc>
          <w:tcPr>
            <w:tcW w:w="4857" w:type="dxa"/>
          </w:tcPr>
          <w:p w:rsidR="007374A9" w:rsidRDefault="007374A9" w:rsidP="00A4259C">
            <w:pPr>
              <w:widowControl/>
              <w:suppressAutoHyphens w:val="0"/>
              <w:autoSpaceDN/>
              <w:ind w:firstLine="0"/>
              <w:jc w:val="left"/>
              <w:rPr>
                <w:rFonts w:eastAsia="Times New Roman"/>
                <w:kern w:val="0"/>
                <w:szCs w:val="24"/>
                <w:lang w:eastAsia="ru-RU"/>
              </w:rPr>
            </w:pPr>
          </w:p>
        </w:tc>
        <w:tc>
          <w:tcPr>
            <w:tcW w:w="4857" w:type="dxa"/>
          </w:tcPr>
          <w:p w:rsidR="007374A9" w:rsidRDefault="007374A9" w:rsidP="007374A9">
            <w:pPr>
              <w:widowControl/>
              <w:suppressAutoHyphens w:val="0"/>
              <w:autoSpaceDN/>
              <w:ind w:firstLine="0"/>
              <w:jc w:val="left"/>
              <w:rPr>
                <w:rFonts w:eastAsia="Times New Roman"/>
                <w:kern w:val="0"/>
                <w:szCs w:val="24"/>
                <w:lang w:eastAsia="ru-RU"/>
              </w:rPr>
            </w:pPr>
            <w:r>
              <w:rPr>
                <w:rFonts w:eastAsia="Times New Roman"/>
                <w:kern w:val="0"/>
                <w:szCs w:val="24"/>
                <w:lang w:eastAsia="ru-RU"/>
              </w:rPr>
              <w:t>Приложение 9</w:t>
            </w:r>
          </w:p>
          <w:p w:rsidR="007374A9" w:rsidRDefault="007374A9" w:rsidP="007374A9">
            <w:pPr>
              <w:widowControl/>
              <w:suppressAutoHyphens w:val="0"/>
              <w:autoSpaceDN/>
              <w:ind w:firstLine="0"/>
              <w:jc w:val="left"/>
              <w:rPr>
                <w:rFonts w:eastAsia="Times New Roman"/>
                <w:kern w:val="0"/>
                <w:szCs w:val="24"/>
                <w:lang w:eastAsia="ru-RU"/>
              </w:rPr>
            </w:pPr>
            <w:r>
              <w:rPr>
                <w:rFonts w:eastAsia="Times New Roman"/>
                <w:kern w:val="0"/>
                <w:szCs w:val="24"/>
                <w:lang w:eastAsia="ru-RU"/>
              </w:rPr>
              <w:t xml:space="preserve">к решению </w:t>
            </w:r>
          </w:p>
          <w:p w:rsidR="007374A9" w:rsidRDefault="007374A9" w:rsidP="007374A9">
            <w:pPr>
              <w:widowControl/>
              <w:suppressAutoHyphens w:val="0"/>
              <w:autoSpaceDN/>
              <w:ind w:firstLine="0"/>
              <w:jc w:val="left"/>
              <w:rPr>
                <w:rFonts w:eastAsia="Times New Roman"/>
                <w:kern w:val="0"/>
                <w:szCs w:val="24"/>
                <w:lang w:eastAsia="ru-RU"/>
              </w:rPr>
            </w:pPr>
            <w:r>
              <w:rPr>
                <w:rFonts w:eastAsia="Times New Roman"/>
                <w:kern w:val="0"/>
                <w:szCs w:val="24"/>
                <w:lang w:eastAsia="ru-RU"/>
              </w:rPr>
              <w:t>Подосиновской районной Думы</w:t>
            </w:r>
          </w:p>
          <w:p w:rsidR="007374A9" w:rsidRDefault="007374A9" w:rsidP="007374A9">
            <w:pPr>
              <w:widowControl/>
              <w:suppressAutoHyphens w:val="0"/>
              <w:autoSpaceDN/>
              <w:ind w:firstLine="0"/>
              <w:jc w:val="left"/>
              <w:rPr>
                <w:rFonts w:eastAsia="Times New Roman"/>
                <w:kern w:val="0"/>
                <w:szCs w:val="24"/>
                <w:lang w:eastAsia="ru-RU"/>
              </w:rPr>
            </w:pPr>
            <w:r>
              <w:rPr>
                <w:rFonts w:eastAsia="Times New Roman"/>
                <w:kern w:val="0"/>
                <w:szCs w:val="24"/>
                <w:lang w:eastAsia="ru-RU"/>
              </w:rPr>
              <w:t>от 28.03.2025 № 49/187</w:t>
            </w:r>
          </w:p>
        </w:tc>
      </w:tr>
    </w:tbl>
    <w:p w:rsidR="00097F3B" w:rsidRDefault="00097F3B" w:rsidP="00A4259C">
      <w:pPr>
        <w:widowControl/>
        <w:shd w:val="clear" w:color="auto" w:fill="FFFFFF"/>
        <w:suppressAutoHyphens w:val="0"/>
        <w:autoSpaceDN/>
        <w:ind w:firstLine="0"/>
        <w:jc w:val="left"/>
        <w:rPr>
          <w:rFonts w:eastAsia="Times New Roman"/>
          <w:kern w:val="0"/>
          <w:szCs w:val="24"/>
          <w:lang w:eastAsia="ru-RU"/>
        </w:rPr>
      </w:pPr>
    </w:p>
    <w:p w:rsidR="007374A9" w:rsidRPr="00E17DDC" w:rsidRDefault="007374A9" w:rsidP="00A4259C">
      <w:pPr>
        <w:widowControl/>
        <w:shd w:val="clear" w:color="auto" w:fill="FFFFFF"/>
        <w:suppressAutoHyphens w:val="0"/>
        <w:autoSpaceDN/>
        <w:ind w:firstLine="0"/>
        <w:jc w:val="left"/>
        <w:rPr>
          <w:rFonts w:eastAsia="Times New Roman"/>
          <w:kern w:val="0"/>
          <w:szCs w:val="24"/>
          <w:lang w:eastAsia="ru-RU"/>
        </w:rPr>
      </w:pPr>
    </w:p>
    <w:tbl>
      <w:tblPr>
        <w:tblW w:w="10080" w:type="dxa"/>
        <w:tblInd w:w="93" w:type="dxa"/>
        <w:tblLook w:val="04A0" w:firstRow="1" w:lastRow="0" w:firstColumn="1" w:lastColumn="0" w:noHBand="0" w:noVBand="1"/>
      </w:tblPr>
      <w:tblGrid>
        <w:gridCol w:w="5100"/>
        <w:gridCol w:w="3562"/>
        <w:gridCol w:w="1418"/>
      </w:tblGrid>
      <w:tr w:rsidR="007374A9" w:rsidRPr="007374A9" w:rsidTr="0097258D">
        <w:trPr>
          <w:trHeight w:val="30"/>
        </w:trPr>
        <w:tc>
          <w:tcPr>
            <w:tcW w:w="5100" w:type="dxa"/>
            <w:tcBorders>
              <w:top w:val="nil"/>
              <w:left w:val="nil"/>
              <w:bottom w:val="nil"/>
              <w:right w:val="nil"/>
            </w:tcBorders>
            <w:shd w:val="clear" w:color="auto" w:fill="auto"/>
            <w:noWrap/>
            <w:vAlign w:val="bottom"/>
            <w:hideMark/>
          </w:tcPr>
          <w:p w:rsidR="007374A9" w:rsidRPr="007374A9" w:rsidRDefault="007374A9" w:rsidP="007374A9">
            <w:pPr>
              <w:widowControl/>
              <w:suppressAutoHyphens w:val="0"/>
              <w:autoSpaceDN/>
              <w:spacing w:after="200" w:line="276" w:lineRule="auto"/>
              <w:ind w:firstLine="0"/>
              <w:jc w:val="left"/>
              <w:rPr>
                <w:rFonts w:eastAsia="Times New Roman"/>
                <w:b/>
                <w:bCs/>
                <w:color w:val="000000"/>
                <w:kern w:val="0"/>
                <w:szCs w:val="24"/>
                <w:lang w:eastAsia="ru-RU"/>
              </w:rPr>
            </w:pPr>
          </w:p>
        </w:tc>
        <w:tc>
          <w:tcPr>
            <w:tcW w:w="3562" w:type="dxa"/>
            <w:tcBorders>
              <w:top w:val="nil"/>
              <w:left w:val="nil"/>
              <w:bottom w:val="nil"/>
              <w:right w:val="nil"/>
            </w:tcBorders>
            <w:shd w:val="clear" w:color="auto" w:fill="auto"/>
            <w:noWrap/>
            <w:vAlign w:val="bottom"/>
            <w:hideMark/>
          </w:tcPr>
          <w:p w:rsidR="007374A9" w:rsidRPr="007374A9" w:rsidRDefault="007374A9" w:rsidP="007374A9">
            <w:pPr>
              <w:widowControl/>
              <w:suppressAutoHyphens w:val="0"/>
              <w:autoSpaceDN/>
              <w:ind w:firstLine="0"/>
              <w:jc w:val="left"/>
              <w:rPr>
                <w:rFonts w:ascii="Calibri" w:eastAsia="Times New Roman" w:hAnsi="Calibri"/>
                <w:color w:val="000000"/>
                <w:kern w:val="0"/>
                <w:sz w:val="22"/>
                <w:szCs w:val="22"/>
                <w:lang w:eastAsia="ru-RU"/>
              </w:rPr>
            </w:pPr>
          </w:p>
        </w:tc>
        <w:tc>
          <w:tcPr>
            <w:tcW w:w="1418" w:type="dxa"/>
            <w:tcBorders>
              <w:top w:val="nil"/>
              <w:left w:val="nil"/>
              <w:bottom w:val="nil"/>
              <w:right w:val="nil"/>
            </w:tcBorders>
            <w:shd w:val="clear" w:color="auto" w:fill="auto"/>
            <w:noWrap/>
            <w:vAlign w:val="bottom"/>
            <w:hideMark/>
          </w:tcPr>
          <w:p w:rsidR="007374A9" w:rsidRPr="007374A9" w:rsidRDefault="007374A9" w:rsidP="007374A9">
            <w:pPr>
              <w:widowControl/>
              <w:suppressAutoHyphens w:val="0"/>
              <w:autoSpaceDN/>
              <w:ind w:firstLine="0"/>
              <w:jc w:val="left"/>
              <w:rPr>
                <w:rFonts w:ascii="Calibri" w:eastAsia="Times New Roman" w:hAnsi="Calibri"/>
                <w:color w:val="000000"/>
                <w:kern w:val="0"/>
                <w:sz w:val="22"/>
                <w:szCs w:val="22"/>
                <w:lang w:eastAsia="ru-RU"/>
              </w:rPr>
            </w:pPr>
          </w:p>
        </w:tc>
      </w:tr>
      <w:tr w:rsidR="007374A9" w:rsidRPr="007374A9" w:rsidTr="0097258D">
        <w:trPr>
          <w:trHeight w:val="630"/>
        </w:trPr>
        <w:tc>
          <w:tcPr>
            <w:tcW w:w="10080" w:type="dxa"/>
            <w:gridSpan w:val="3"/>
            <w:tcBorders>
              <w:top w:val="nil"/>
              <w:left w:val="nil"/>
              <w:bottom w:val="nil"/>
              <w:right w:val="nil"/>
            </w:tcBorders>
            <w:shd w:val="clear" w:color="auto" w:fill="auto"/>
            <w:noWrap/>
            <w:vAlign w:val="bottom"/>
            <w:hideMark/>
          </w:tcPr>
          <w:p w:rsidR="007374A9" w:rsidRDefault="007374A9" w:rsidP="007374A9">
            <w:pPr>
              <w:widowControl/>
              <w:suppressAutoHyphens w:val="0"/>
              <w:autoSpaceDN/>
              <w:ind w:firstLine="0"/>
              <w:jc w:val="center"/>
              <w:rPr>
                <w:rFonts w:eastAsia="Times New Roman"/>
                <w:b/>
                <w:bCs/>
                <w:color w:val="000000"/>
                <w:kern w:val="0"/>
                <w:sz w:val="28"/>
                <w:szCs w:val="28"/>
                <w:lang w:eastAsia="ru-RU"/>
              </w:rPr>
            </w:pPr>
            <w:r w:rsidRPr="007374A9">
              <w:rPr>
                <w:rFonts w:eastAsia="Times New Roman"/>
                <w:b/>
                <w:bCs/>
                <w:color w:val="000000"/>
                <w:kern w:val="0"/>
                <w:sz w:val="28"/>
                <w:szCs w:val="28"/>
                <w:lang w:eastAsia="ru-RU"/>
              </w:rPr>
              <w:t xml:space="preserve">ИСТОЧНИКИ </w:t>
            </w:r>
          </w:p>
          <w:p w:rsidR="007374A9" w:rsidRPr="007374A9" w:rsidRDefault="007374A9" w:rsidP="007374A9">
            <w:pPr>
              <w:widowControl/>
              <w:suppressAutoHyphens w:val="0"/>
              <w:autoSpaceDN/>
              <w:ind w:firstLine="0"/>
              <w:jc w:val="center"/>
              <w:rPr>
                <w:rFonts w:eastAsia="Times New Roman"/>
                <w:b/>
                <w:bCs/>
                <w:color w:val="000000"/>
                <w:kern w:val="0"/>
                <w:sz w:val="28"/>
                <w:szCs w:val="28"/>
                <w:lang w:eastAsia="ru-RU"/>
              </w:rPr>
            </w:pPr>
            <w:r w:rsidRPr="007374A9">
              <w:rPr>
                <w:rFonts w:eastAsia="Times New Roman"/>
                <w:b/>
                <w:bCs/>
                <w:color w:val="000000"/>
                <w:kern w:val="0"/>
                <w:sz w:val="28"/>
                <w:szCs w:val="28"/>
                <w:lang w:eastAsia="ru-RU"/>
              </w:rPr>
              <w:t>финансирования дефицита бюджета района на 2025 год</w:t>
            </w:r>
          </w:p>
        </w:tc>
      </w:tr>
      <w:tr w:rsidR="007374A9" w:rsidRPr="007374A9" w:rsidTr="0097258D">
        <w:trPr>
          <w:trHeight w:val="315"/>
        </w:trPr>
        <w:tc>
          <w:tcPr>
            <w:tcW w:w="5100" w:type="dxa"/>
            <w:tcBorders>
              <w:top w:val="nil"/>
              <w:left w:val="nil"/>
              <w:bottom w:val="nil"/>
              <w:right w:val="nil"/>
            </w:tcBorders>
            <w:shd w:val="clear" w:color="auto" w:fill="auto"/>
            <w:noWrap/>
            <w:vAlign w:val="bottom"/>
            <w:hideMark/>
          </w:tcPr>
          <w:p w:rsidR="007374A9" w:rsidRPr="007374A9" w:rsidRDefault="007374A9" w:rsidP="007374A9">
            <w:pPr>
              <w:widowControl/>
              <w:suppressAutoHyphens w:val="0"/>
              <w:autoSpaceDN/>
              <w:ind w:firstLine="0"/>
              <w:jc w:val="left"/>
              <w:rPr>
                <w:rFonts w:eastAsia="Times New Roman"/>
                <w:color w:val="000000"/>
                <w:kern w:val="0"/>
                <w:szCs w:val="24"/>
                <w:lang w:eastAsia="ru-RU"/>
              </w:rPr>
            </w:pPr>
            <w:r w:rsidRPr="007374A9">
              <w:rPr>
                <w:rFonts w:eastAsia="Times New Roman"/>
                <w:color w:val="000000"/>
                <w:kern w:val="0"/>
                <w:szCs w:val="24"/>
                <w:lang w:eastAsia="ru-RU"/>
              </w:rPr>
              <w:t xml:space="preserve">    </w:t>
            </w:r>
          </w:p>
        </w:tc>
        <w:tc>
          <w:tcPr>
            <w:tcW w:w="3562" w:type="dxa"/>
            <w:tcBorders>
              <w:top w:val="nil"/>
              <w:left w:val="nil"/>
              <w:bottom w:val="nil"/>
              <w:right w:val="nil"/>
            </w:tcBorders>
            <w:shd w:val="clear" w:color="auto" w:fill="auto"/>
            <w:noWrap/>
            <w:vAlign w:val="bottom"/>
            <w:hideMark/>
          </w:tcPr>
          <w:p w:rsidR="007374A9" w:rsidRPr="007374A9" w:rsidRDefault="007374A9" w:rsidP="007374A9">
            <w:pPr>
              <w:widowControl/>
              <w:suppressAutoHyphens w:val="0"/>
              <w:autoSpaceDN/>
              <w:ind w:firstLine="0"/>
              <w:jc w:val="left"/>
              <w:rPr>
                <w:rFonts w:ascii="Calibri" w:eastAsia="Times New Roman" w:hAnsi="Calibri"/>
                <w:color w:val="000000"/>
                <w:kern w:val="0"/>
                <w:sz w:val="22"/>
                <w:szCs w:val="22"/>
                <w:lang w:eastAsia="ru-RU"/>
              </w:rPr>
            </w:pPr>
          </w:p>
        </w:tc>
        <w:tc>
          <w:tcPr>
            <w:tcW w:w="1418" w:type="dxa"/>
            <w:tcBorders>
              <w:top w:val="nil"/>
              <w:left w:val="nil"/>
              <w:bottom w:val="nil"/>
              <w:right w:val="nil"/>
            </w:tcBorders>
            <w:shd w:val="clear" w:color="auto" w:fill="auto"/>
            <w:noWrap/>
            <w:vAlign w:val="bottom"/>
            <w:hideMark/>
          </w:tcPr>
          <w:p w:rsidR="007374A9" w:rsidRPr="007374A9" w:rsidRDefault="007374A9" w:rsidP="007374A9">
            <w:pPr>
              <w:widowControl/>
              <w:suppressAutoHyphens w:val="0"/>
              <w:autoSpaceDN/>
              <w:ind w:firstLine="0"/>
              <w:jc w:val="left"/>
              <w:rPr>
                <w:rFonts w:ascii="Calibri" w:eastAsia="Times New Roman" w:hAnsi="Calibri"/>
                <w:color w:val="000000"/>
                <w:kern w:val="0"/>
                <w:sz w:val="22"/>
                <w:szCs w:val="22"/>
                <w:lang w:eastAsia="ru-RU"/>
              </w:rPr>
            </w:pPr>
          </w:p>
        </w:tc>
      </w:tr>
      <w:tr w:rsidR="007374A9" w:rsidRPr="007374A9" w:rsidTr="0097258D">
        <w:trPr>
          <w:trHeight w:val="300"/>
        </w:trPr>
        <w:tc>
          <w:tcPr>
            <w:tcW w:w="51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74A9" w:rsidRPr="007374A9" w:rsidRDefault="007374A9" w:rsidP="007374A9">
            <w:pPr>
              <w:widowControl/>
              <w:suppressAutoHyphens w:val="0"/>
              <w:autoSpaceDN/>
              <w:ind w:firstLine="0"/>
              <w:jc w:val="center"/>
              <w:rPr>
                <w:rFonts w:eastAsia="Times New Roman"/>
                <w:b/>
                <w:bCs/>
                <w:color w:val="000000"/>
                <w:kern w:val="0"/>
                <w:sz w:val="20"/>
                <w:lang w:eastAsia="ru-RU"/>
              </w:rPr>
            </w:pPr>
            <w:r w:rsidRPr="007374A9">
              <w:rPr>
                <w:rFonts w:eastAsia="Times New Roman"/>
                <w:b/>
                <w:bCs/>
                <w:color w:val="000000"/>
                <w:kern w:val="0"/>
                <w:sz w:val="20"/>
                <w:lang w:eastAsia="ru-RU"/>
              </w:rPr>
              <w:t>Наименование показателя</w:t>
            </w:r>
          </w:p>
        </w:tc>
        <w:tc>
          <w:tcPr>
            <w:tcW w:w="3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74A9" w:rsidRPr="007374A9" w:rsidRDefault="007374A9" w:rsidP="007374A9">
            <w:pPr>
              <w:widowControl/>
              <w:suppressAutoHyphens w:val="0"/>
              <w:autoSpaceDN/>
              <w:ind w:firstLine="0"/>
              <w:jc w:val="center"/>
              <w:rPr>
                <w:rFonts w:eastAsia="Times New Roman"/>
                <w:b/>
                <w:bCs/>
                <w:color w:val="000000"/>
                <w:kern w:val="0"/>
                <w:sz w:val="20"/>
                <w:lang w:eastAsia="ru-RU"/>
              </w:rPr>
            </w:pPr>
            <w:r w:rsidRPr="007374A9">
              <w:rPr>
                <w:rFonts w:eastAsia="Times New Roman"/>
                <w:b/>
                <w:bCs/>
                <w:color w:val="000000"/>
                <w:kern w:val="0"/>
                <w:sz w:val="20"/>
                <w:lang w:eastAsia="ru-RU"/>
              </w:rPr>
              <w:t>Код бюджетной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374A9" w:rsidRPr="007374A9" w:rsidRDefault="007374A9" w:rsidP="00940229">
            <w:pPr>
              <w:widowControl/>
              <w:suppressAutoHyphens w:val="0"/>
              <w:autoSpaceDN/>
              <w:ind w:firstLine="0"/>
              <w:jc w:val="center"/>
              <w:rPr>
                <w:rFonts w:eastAsia="Times New Roman"/>
                <w:b/>
                <w:bCs/>
                <w:color w:val="000000"/>
                <w:kern w:val="0"/>
                <w:sz w:val="20"/>
                <w:lang w:eastAsia="ru-RU"/>
              </w:rPr>
            </w:pPr>
            <w:r w:rsidRPr="007374A9">
              <w:rPr>
                <w:rFonts w:eastAsia="Times New Roman"/>
                <w:b/>
                <w:bCs/>
                <w:color w:val="000000"/>
                <w:kern w:val="0"/>
                <w:sz w:val="20"/>
                <w:lang w:eastAsia="ru-RU"/>
              </w:rPr>
              <w:t>Сумма всего на 2025 год (тыс. руб</w:t>
            </w:r>
            <w:r w:rsidR="00940229">
              <w:rPr>
                <w:rFonts w:eastAsia="Times New Roman"/>
                <w:b/>
                <w:bCs/>
                <w:color w:val="000000"/>
                <w:kern w:val="0"/>
                <w:sz w:val="20"/>
                <w:lang w:eastAsia="ru-RU"/>
              </w:rPr>
              <w:t>.</w:t>
            </w:r>
            <w:r w:rsidRPr="007374A9">
              <w:rPr>
                <w:rFonts w:eastAsia="Times New Roman"/>
                <w:b/>
                <w:bCs/>
                <w:color w:val="000000"/>
                <w:kern w:val="0"/>
                <w:sz w:val="20"/>
                <w:lang w:eastAsia="ru-RU"/>
              </w:rPr>
              <w:t>)</w:t>
            </w:r>
          </w:p>
        </w:tc>
      </w:tr>
      <w:tr w:rsidR="007374A9" w:rsidRPr="007374A9" w:rsidTr="0097258D">
        <w:trPr>
          <w:trHeight w:val="810"/>
        </w:trPr>
        <w:tc>
          <w:tcPr>
            <w:tcW w:w="5100" w:type="dxa"/>
            <w:vMerge/>
            <w:tcBorders>
              <w:top w:val="single" w:sz="4" w:space="0" w:color="auto"/>
              <w:left w:val="single" w:sz="4" w:space="0" w:color="auto"/>
              <w:bottom w:val="single" w:sz="4" w:space="0" w:color="auto"/>
              <w:right w:val="single" w:sz="4" w:space="0" w:color="auto"/>
            </w:tcBorders>
            <w:vAlign w:val="center"/>
            <w:hideMark/>
          </w:tcPr>
          <w:p w:rsidR="007374A9" w:rsidRPr="007374A9" w:rsidRDefault="007374A9" w:rsidP="007374A9">
            <w:pPr>
              <w:widowControl/>
              <w:suppressAutoHyphens w:val="0"/>
              <w:autoSpaceDN/>
              <w:ind w:firstLine="0"/>
              <w:jc w:val="left"/>
              <w:rPr>
                <w:rFonts w:eastAsia="Times New Roman"/>
                <w:b/>
                <w:bCs/>
                <w:color w:val="000000"/>
                <w:kern w:val="0"/>
                <w:sz w:val="20"/>
                <w:lang w:eastAsia="ru-RU"/>
              </w:rPr>
            </w:pPr>
          </w:p>
        </w:tc>
        <w:tc>
          <w:tcPr>
            <w:tcW w:w="3562" w:type="dxa"/>
            <w:vMerge/>
            <w:tcBorders>
              <w:top w:val="single" w:sz="4" w:space="0" w:color="auto"/>
              <w:left w:val="single" w:sz="4" w:space="0" w:color="auto"/>
              <w:bottom w:val="single" w:sz="4" w:space="0" w:color="auto"/>
              <w:right w:val="single" w:sz="4" w:space="0" w:color="auto"/>
            </w:tcBorders>
            <w:vAlign w:val="center"/>
            <w:hideMark/>
          </w:tcPr>
          <w:p w:rsidR="007374A9" w:rsidRPr="007374A9" w:rsidRDefault="007374A9" w:rsidP="007374A9">
            <w:pPr>
              <w:widowControl/>
              <w:suppressAutoHyphens w:val="0"/>
              <w:autoSpaceDN/>
              <w:ind w:firstLine="0"/>
              <w:jc w:val="left"/>
              <w:rPr>
                <w:rFonts w:eastAsia="Times New Roman"/>
                <w:b/>
                <w:bCs/>
                <w:color w:val="000000"/>
                <w:kern w:val="0"/>
                <w:sz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374A9" w:rsidRPr="007374A9" w:rsidRDefault="007374A9" w:rsidP="007374A9">
            <w:pPr>
              <w:widowControl/>
              <w:suppressAutoHyphens w:val="0"/>
              <w:autoSpaceDN/>
              <w:ind w:firstLine="0"/>
              <w:jc w:val="left"/>
              <w:rPr>
                <w:rFonts w:eastAsia="Times New Roman"/>
                <w:b/>
                <w:bCs/>
                <w:color w:val="000000"/>
                <w:kern w:val="0"/>
                <w:sz w:val="20"/>
                <w:lang w:eastAsia="ru-RU"/>
              </w:rPr>
            </w:pPr>
          </w:p>
        </w:tc>
      </w:tr>
      <w:tr w:rsidR="007374A9" w:rsidRPr="007374A9" w:rsidTr="0097258D">
        <w:trPr>
          <w:trHeight w:val="660"/>
        </w:trPr>
        <w:tc>
          <w:tcPr>
            <w:tcW w:w="5100" w:type="dxa"/>
            <w:tcBorders>
              <w:top w:val="nil"/>
              <w:left w:val="single" w:sz="4" w:space="0" w:color="auto"/>
              <w:bottom w:val="single" w:sz="4" w:space="0" w:color="auto"/>
              <w:right w:val="single" w:sz="4" w:space="0" w:color="auto"/>
            </w:tcBorders>
            <w:shd w:val="clear" w:color="auto" w:fill="auto"/>
            <w:hideMark/>
          </w:tcPr>
          <w:p w:rsidR="007374A9" w:rsidRPr="007374A9" w:rsidRDefault="007374A9" w:rsidP="007374A9">
            <w:pPr>
              <w:widowControl/>
              <w:suppressAutoHyphens w:val="0"/>
              <w:autoSpaceDN/>
              <w:ind w:firstLine="0"/>
              <w:rPr>
                <w:rFonts w:eastAsia="Times New Roman"/>
                <w:b/>
                <w:bCs/>
                <w:color w:val="000000"/>
                <w:kern w:val="0"/>
                <w:szCs w:val="24"/>
                <w:lang w:eastAsia="ru-RU"/>
              </w:rPr>
            </w:pPr>
            <w:r w:rsidRPr="007374A9">
              <w:rPr>
                <w:rFonts w:eastAsia="Times New Roman"/>
                <w:b/>
                <w:bCs/>
                <w:color w:val="000000"/>
                <w:kern w:val="0"/>
                <w:szCs w:val="24"/>
                <w:lang w:eastAsia="ru-RU"/>
              </w:rPr>
              <w:t>ИСТОЧНИКИ ВНУТРЕННЕГО ФИНАНСИРОВАНИЯ ДЕФИЦИТОВ БЮДЖЕТОВ</w:t>
            </w:r>
          </w:p>
        </w:tc>
        <w:tc>
          <w:tcPr>
            <w:tcW w:w="3562" w:type="dxa"/>
            <w:tcBorders>
              <w:top w:val="nil"/>
              <w:left w:val="nil"/>
              <w:bottom w:val="single" w:sz="4" w:space="0" w:color="auto"/>
              <w:right w:val="single" w:sz="4" w:space="0" w:color="auto"/>
            </w:tcBorders>
            <w:shd w:val="clear" w:color="auto" w:fill="auto"/>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000 01 00 00 00 00 0000 000</w:t>
            </w:r>
          </w:p>
        </w:tc>
        <w:tc>
          <w:tcPr>
            <w:tcW w:w="1418" w:type="dxa"/>
            <w:tcBorders>
              <w:top w:val="nil"/>
              <w:left w:val="nil"/>
              <w:bottom w:val="single" w:sz="4" w:space="0" w:color="auto"/>
              <w:right w:val="single" w:sz="4" w:space="0" w:color="auto"/>
            </w:tcBorders>
            <w:shd w:val="clear" w:color="000000" w:fill="FFFFFF"/>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11 306,2</w:t>
            </w:r>
          </w:p>
        </w:tc>
      </w:tr>
      <w:tr w:rsidR="007374A9" w:rsidRPr="007374A9" w:rsidTr="0097258D">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7374A9" w:rsidRPr="007374A9" w:rsidRDefault="007374A9" w:rsidP="007374A9">
            <w:pPr>
              <w:widowControl/>
              <w:suppressAutoHyphens w:val="0"/>
              <w:autoSpaceDN/>
              <w:ind w:firstLine="0"/>
              <w:rPr>
                <w:rFonts w:eastAsia="Times New Roman"/>
                <w:b/>
                <w:bCs/>
                <w:color w:val="000000"/>
                <w:kern w:val="0"/>
                <w:szCs w:val="24"/>
                <w:lang w:eastAsia="ru-RU"/>
              </w:rPr>
            </w:pPr>
            <w:r w:rsidRPr="007374A9">
              <w:rPr>
                <w:rFonts w:eastAsia="Times New Roman"/>
                <w:b/>
                <w:bCs/>
                <w:color w:val="000000"/>
                <w:kern w:val="0"/>
                <w:szCs w:val="24"/>
                <w:lang w:eastAsia="ru-RU"/>
              </w:rPr>
              <w:t>Изменение остатков средств на счетах по учету средств бюджета</w:t>
            </w:r>
          </w:p>
        </w:tc>
        <w:tc>
          <w:tcPr>
            <w:tcW w:w="3562" w:type="dxa"/>
            <w:tcBorders>
              <w:top w:val="nil"/>
              <w:left w:val="nil"/>
              <w:bottom w:val="single" w:sz="4" w:space="0" w:color="auto"/>
              <w:right w:val="single" w:sz="4" w:space="0" w:color="auto"/>
            </w:tcBorders>
            <w:shd w:val="clear" w:color="auto" w:fill="auto"/>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000 01 05 00 00 00 0000 000</w:t>
            </w:r>
          </w:p>
        </w:tc>
        <w:tc>
          <w:tcPr>
            <w:tcW w:w="1418" w:type="dxa"/>
            <w:tcBorders>
              <w:top w:val="nil"/>
              <w:left w:val="nil"/>
              <w:bottom w:val="single" w:sz="4" w:space="0" w:color="auto"/>
              <w:right w:val="single" w:sz="4" w:space="0" w:color="auto"/>
            </w:tcBorders>
            <w:shd w:val="clear" w:color="000000" w:fill="FFFFFF"/>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11 306,2</w:t>
            </w:r>
          </w:p>
        </w:tc>
      </w:tr>
      <w:tr w:rsidR="007374A9" w:rsidRPr="007374A9" w:rsidTr="0097258D">
        <w:trPr>
          <w:trHeight w:val="315"/>
        </w:trPr>
        <w:tc>
          <w:tcPr>
            <w:tcW w:w="5100" w:type="dxa"/>
            <w:tcBorders>
              <w:top w:val="nil"/>
              <w:left w:val="single" w:sz="4" w:space="0" w:color="auto"/>
              <w:bottom w:val="single" w:sz="4" w:space="0" w:color="auto"/>
              <w:right w:val="single" w:sz="4" w:space="0" w:color="auto"/>
            </w:tcBorders>
            <w:shd w:val="clear" w:color="auto" w:fill="auto"/>
            <w:hideMark/>
          </w:tcPr>
          <w:p w:rsidR="007374A9" w:rsidRPr="007374A9" w:rsidRDefault="007374A9" w:rsidP="007374A9">
            <w:pPr>
              <w:widowControl/>
              <w:suppressAutoHyphens w:val="0"/>
              <w:autoSpaceDN/>
              <w:ind w:firstLine="0"/>
              <w:rPr>
                <w:rFonts w:eastAsia="Times New Roman"/>
                <w:b/>
                <w:bCs/>
                <w:color w:val="000000"/>
                <w:kern w:val="0"/>
                <w:szCs w:val="24"/>
                <w:lang w:eastAsia="ru-RU"/>
              </w:rPr>
            </w:pPr>
            <w:r w:rsidRPr="007374A9">
              <w:rPr>
                <w:rFonts w:eastAsia="Times New Roman"/>
                <w:b/>
                <w:bCs/>
                <w:color w:val="000000"/>
                <w:kern w:val="0"/>
                <w:szCs w:val="24"/>
                <w:lang w:eastAsia="ru-RU"/>
              </w:rPr>
              <w:t>Увеличение остатков средств бюджетов</w:t>
            </w:r>
          </w:p>
        </w:tc>
        <w:tc>
          <w:tcPr>
            <w:tcW w:w="3562" w:type="dxa"/>
            <w:tcBorders>
              <w:top w:val="nil"/>
              <w:left w:val="nil"/>
              <w:bottom w:val="single" w:sz="4" w:space="0" w:color="auto"/>
              <w:right w:val="single" w:sz="4" w:space="0" w:color="auto"/>
            </w:tcBorders>
            <w:shd w:val="clear" w:color="auto" w:fill="auto"/>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000 01 05 00 00 00 0000 500</w:t>
            </w:r>
          </w:p>
        </w:tc>
        <w:tc>
          <w:tcPr>
            <w:tcW w:w="1418" w:type="dxa"/>
            <w:tcBorders>
              <w:top w:val="nil"/>
              <w:left w:val="nil"/>
              <w:bottom w:val="single" w:sz="4" w:space="0" w:color="auto"/>
              <w:right w:val="single" w:sz="4" w:space="0" w:color="auto"/>
            </w:tcBorders>
            <w:shd w:val="clear" w:color="000000" w:fill="FFFFFF"/>
            <w:noWrap/>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470 047,4</w:t>
            </w:r>
          </w:p>
        </w:tc>
      </w:tr>
      <w:tr w:rsidR="007374A9" w:rsidRPr="007374A9" w:rsidTr="0097258D">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7374A9" w:rsidRPr="007374A9" w:rsidRDefault="007374A9" w:rsidP="007374A9">
            <w:pPr>
              <w:widowControl/>
              <w:suppressAutoHyphens w:val="0"/>
              <w:autoSpaceDN/>
              <w:ind w:firstLine="0"/>
              <w:rPr>
                <w:rFonts w:eastAsia="Times New Roman"/>
                <w:b/>
                <w:bCs/>
                <w:color w:val="000000"/>
                <w:kern w:val="0"/>
                <w:szCs w:val="24"/>
                <w:lang w:eastAsia="ru-RU"/>
              </w:rPr>
            </w:pPr>
            <w:r w:rsidRPr="007374A9">
              <w:rPr>
                <w:rFonts w:eastAsia="Times New Roman"/>
                <w:b/>
                <w:bCs/>
                <w:color w:val="000000"/>
                <w:kern w:val="0"/>
                <w:szCs w:val="24"/>
                <w:lang w:eastAsia="ru-RU"/>
              </w:rPr>
              <w:t>Увеличение прочих остатков средств бюджетов</w:t>
            </w:r>
          </w:p>
        </w:tc>
        <w:tc>
          <w:tcPr>
            <w:tcW w:w="3562" w:type="dxa"/>
            <w:tcBorders>
              <w:top w:val="nil"/>
              <w:left w:val="nil"/>
              <w:bottom w:val="single" w:sz="4" w:space="0" w:color="auto"/>
              <w:right w:val="single" w:sz="4" w:space="0" w:color="auto"/>
            </w:tcBorders>
            <w:shd w:val="clear" w:color="auto" w:fill="auto"/>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000 01 05 02 00 00 0000 500</w:t>
            </w:r>
          </w:p>
        </w:tc>
        <w:tc>
          <w:tcPr>
            <w:tcW w:w="1418" w:type="dxa"/>
            <w:tcBorders>
              <w:top w:val="nil"/>
              <w:left w:val="nil"/>
              <w:bottom w:val="single" w:sz="4" w:space="0" w:color="auto"/>
              <w:right w:val="single" w:sz="4" w:space="0" w:color="auto"/>
            </w:tcBorders>
            <w:shd w:val="clear" w:color="000000" w:fill="FFFFFF"/>
            <w:noWrap/>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470 047,4</w:t>
            </w:r>
          </w:p>
        </w:tc>
      </w:tr>
      <w:tr w:rsidR="007374A9" w:rsidRPr="007374A9" w:rsidTr="0097258D">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7374A9" w:rsidRPr="007374A9" w:rsidRDefault="007374A9" w:rsidP="007374A9">
            <w:pPr>
              <w:widowControl/>
              <w:suppressAutoHyphens w:val="0"/>
              <w:autoSpaceDN/>
              <w:ind w:firstLine="0"/>
              <w:rPr>
                <w:rFonts w:eastAsia="Times New Roman"/>
                <w:b/>
                <w:bCs/>
                <w:color w:val="000000"/>
                <w:kern w:val="0"/>
                <w:szCs w:val="24"/>
                <w:lang w:eastAsia="ru-RU"/>
              </w:rPr>
            </w:pPr>
            <w:r w:rsidRPr="007374A9">
              <w:rPr>
                <w:rFonts w:eastAsia="Times New Roman"/>
                <w:b/>
                <w:bCs/>
                <w:color w:val="000000"/>
                <w:kern w:val="0"/>
                <w:szCs w:val="24"/>
                <w:lang w:eastAsia="ru-RU"/>
              </w:rPr>
              <w:t>Увеличение прочих остатков денежных средств бюджетов</w:t>
            </w:r>
          </w:p>
        </w:tc>
        <w:tc>
          <w:tcPr>
            <w:tcW w:w="3562" w:type="dxa"/>
            <w:tcBorders>
              <w:top w:val="nil"/>
              <w:left w:val="nil"/>
              <w:bottom w:val="single" w:sz="4" w:space="0" w:color="auto"/>
              <w:right w:val="single" w:sz="4" w:space="0" w:color="auto"/>
            </w:tcBorders>
            <w:shd w:val="clear" w:color="auto" w:fill="auto"/>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000 01 05 02 01 00 0000 510</w:t>
            </w:r>
          </w:p>
        </w:tc>
        <w:tc>
          <w:tcPr>
            <w:tcW w:w="1418" w:type="dxa"/>
            <w:tcBorders>
              <w:top w:val="nil"/>
              <w:left w:val="nil"/>
              <w:bottom w:val="single" w:sz="4" w:space="0" w:color="auto"/>
              <w:right w:val="single" w:sz="4" w:space="0" w:color="auto"/>
            </w:tcBorders>
            <w:shd w:val="clear" w:color="000000" w:fill="FFFFFF"/>
            <w:noWrap/>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470 047,4</w:t>
            </w:r>
          </w:p>
        </w:tc>
      </w:tr>
      <w:tr w:rsidR="007374A9" w:rsidRPr="007374A9" w:rsidTr="0097258D">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7374A9" w:rsidRPr="007374A9" w:rsidRDefault="007374A9" w:rsidP="007374A9">
            <w:pPr>
              <w:widowControl/>
              <w:suppressAutoHyphens w:val="0"/>
              <w:autoSpaceDN/>
              <w:ind w:firstLine="0"/>
              <w:rPr>
                <w:rFonts w:eastAsia="Times New Roman"/>
                <w:color w:val="000000"/>
                <w:kern w:val="0"/>
                <w:szCs w:val="24"/>
                <w:lang w:eastAsia="ru-RU"/>
              </w:rPr>
            </w:pPr>
            <w:r w:rsidRPr="007374A9">
              <w:rPr>
                <w:rFonts w:eastAsia="Times New Roman"/>
                <w:color w:val="000000"/>
                <w:kern w:val="0"/>
                <w:szCs w:val="24"/>
                <w:lang w:eastAsia="ru-RU"/>
              </w:rPr>
              <w:t>Увеличение прочих остатков денежных средств бюджета муниципального района</w:t>
            </w:r>
          </w:p>
        </w:tc>
        <w:tc>
          <w:tcPr>
            <w:tcW w:w="3562" w:type="dxa"/>
            <w:tcBorders>
              <w:top w:val="nil"/>
              <w:left w:val="nil"/>
              <w:bottom w:val="single" w:sz="4" w:space="0" w:color="auto"/>
              <w:right w:val="single" w:sz="4" w:space="0" w:color="auto"/>
            </w:tcBorders>
            <w:shd w:val="clear" w:color="auto" w:fill="auto"/>
            <w:hideMark/>
          </w:tcPr>
          <w:p w:rsidR="007374A9" w:rsidRPr="007374A9" w:rsidRDefault="007374A9" w:rsidP="00940229">
            <w:pPr>
              <w:widowControl/>
              <w:suppressAutoHyphens w:val="0"/>
              <w:autoSpaceDN/>
              <w:ind w:firstLine="0"/>
              <w:jc w:val="center"/>
              <w:rPr>
                <w:rFonts w:eastAsia="Times New Roman"/>
                <w:color w:val="000000"/>
                <w:kern w:val="0"/>
                <w:szCs w:val="24"/>
                <w:lang w:eastAsia="ru-RU"/>
              </w:rPr>
            </w:pPr>
            <w:r w:rsidRPr="007374A9">
              <w:rPr>
                <w:rFonts w:eastAsia="Times New Roman"/>
                <w:color w:val="000000"/>
                <w:kern w:val="0"/>
                <w:szCs w:val="24"/>
                <w:lang w:eastAsia="ru-RU"/>
              </w:rPr>
              <w:t>912 01 05 02 01 05 0000 510</w:t>
            </w:r>
          </w:p>
        </w:tc>
        <w:tc>
          <w:tcPr>
            <w:tcW w:w="1418" w:type="dxa"/>
            <w:tcBorders>
              <w:top w:val="nil"/>
              <w:left w:val="nil"/>
              <w:bottom w:val="single" w:sz="4" w:space="0" w:color="auto"/>
              <w:right w:val="single" w:sz="4" w:space="0" w:color="auto"/>
            </w:tcBorders>
            <w:shd w:val="clear" w:color="000000" w:fill="FFFFFF"/>
            <w:noWrap/>
            <w:hideMark/>
          </w:tcPr>
          <w:p w:rsidR="007374A9" w:rsidRPr="007374A9" w:rsidRDefault="007374A9" w:rsidP="00940229">
            <w:pPr>
              <w:widowControl/>
              <w:suppressAutoHyphens w:val="0"/>
              <w:autoSpaceDN/>
              <w:ind w:firstLine="0"/>
              <w:jc w:val="center"/>
              <w:rPr>
                <w:rFonts w:eastAsia="Times New Roman"/>
                <w:color w:val="000000"/>
                <w:kern w:val="0"/>
                <w:szCs w:val="24"/>
                <w:lang w:eastAsia="ru-RU"/>
              </w:rPr>
            </w:pPr>
            <w:r w:rsidRPr="007374A9">
              <w:rPr>
                <w:rFonts w:eastAsia="Times New Roman"/>
                <w:color w:val="000000"/>
                <w:kern w:val="0"/>
                <w:szCs w:val="24"/>
                <w:lang w:eastAsia="ru-RU"/>
              </w:rPr>
              <w:t>470 047,4</w:t>
            </w:r>
          </w:p>
        </w:tc>
      </w:tr>
      <w:tr w:rsidR="007374A9" w:rsidRPr="007374A9" w:rsidTr="0097258D">
        <w:trPr>
          <w:trHeight w:val="315"/>
        </w:trPr>
        <w:tc>
          <w:tcPr>
            <w:tcW w:w="5100" w:type="dxa"/>
            <w:tcBorders>
              <w:top w:val="nil"/>
              <w:left w:val="single" w:sz="4" w:space="0" w:color="auto"/>
              <w:bottom w:val="single" w:sz="4" w:space="0" w:color="auto"/>
              <w:right w:val="single" w:sz="4" w:space="0" w:color="auto"/>
            </w:tcBorders>
            <w:shd w:val="clear" w:color="auto" w:fill="auto"/>
            <w:hideMark/>
          </w:tcPr>
          <w:p w:rsidR="007374A9" w:rsidRPr="007374A9" w:rsidRDefault="007374A9" w:rsidP="007374A9">
            <w:pPr>
              <w:widowControl/>
              <w:suppressAutoHyphens w:val="0"/>
              <w:autoSpaceDN/>
              <w:ind w:firstLine="0"/>
              <w:rPr>
                <w:rFonts w:eastAsia="Times New Roman"/>
                <w:b/>
                <w:bCs/>
                <w:color w:val="000000"/>
                <w:kern w:val="0"/>
                <w:szCs w:val="24"/>
                <w:lang w:eastAsia="ru-RU"/>
              </w:rPr>
            </w:pPr>
            <w:r w:rsidRPr="007374A9">
              <w:rPr>
                <w:rFonts w:eastAsia="Times New Roman"/>
                <w:b/>
                <w:bCs/>
                <w:color w:val="000000"/>
                <w:kern w:val="0"/>
                <w:szCs w:val="24"/>
                <w:lang w:eastAsia="ru-RU"/>
              </w:rPr>
              <w:t>Уменьшение остатков средств бюджетов</w:t>
            </w:r>
          </w:p>
        </w:tc>
        <w:tc>
          <w:tcPr>
            <w:tcW w:w="3562" w:type="dxa"/>
            <w:tcBorders>
              <w:top w:val="nil"/>
              <w:left w:val="nil"/>
              <w:bottom w:val="single" w:sz="4" w:space="0" w:color="auto"/>
              <w:right w:val="single" w:sz="4" w:space="0" w:color="auto"/>
            </w:tcBorders>
            <w:shd w:val="clear" w:color="auto" w:fill="auto"/>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000 01 05 00 00 00 0000 600</w:t>
            </w:r>
          </w:p>
        </w:tc>
        <w:tc>
          <w:tcPr>
            <w:tcW w:w="1418" w:type="dxa"/>
            <w:tcBorders>
              <w:top w:val="nil"/>
              <w:left w:val="nil"/>
              <w:bottom w:val="single" w:sz="4" w:space="0" w:color="auto"/>
              <w:right w:val="single" w:sz="4" w:space="0" w:color="auto"/>
            </w:tcBorders>
            <w:shd w:val="clear" w:color="000000" w:fill="FFFFFF"/>
            <w:noWrap/>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481 353,6</w:t>
            </w:r>
          </w:p>
        </w:tc>
      </w:tr>
      <w:tr w:rsidR="007374A9" w:rsidRPr="007374A9" w:rsidTr="0097258D">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7374A9" w:rsidRPr="007374A9" w:rsidRDefault="007374A9" w:rsidP="007374A9">
            <w:pPr>
              <w:widowControl/>
              <w:suppressAutoHyphens w:val="0"/>
              <w:autoSpaceDN/>
              <w:ind w:firstLine="0"/>
              <w:rPr>
                <w:rFonts w:eastAsia="Times New Roman"/>
                <w:b/>
                <w:bCs/>
                <w:color w:val="000000"/>
                <w:kern w:val="0"/>
                <w:szCs w:val="24"/>
                <w:lang w:eastAsia="ru-RU"/>
              </w:rPr>
            </w:pPr>
            <w:r w:rsidRPr="007374A9">
              <w:rPr>
                <w:rFonts w:eastAsia="Times New Roman"/>
                <w:b/>
                <w:bCs/>
                <w:color w:val="000000"/>
                <w:kern w:val="0"/>
                <w:szCs w:val="24"/>
                <w:lang w:eastAsia="ru-RU"/>
              </w:rPr>
              <w:t>Уменьшение прочих остатков средств бюджетов</w:t>
            </w:r>
          </w:p>
        </w:tc>
        <w:tc>
          <w:tcPr>
            <w:tcW w:w="3562" w:type="dxa"/>
            <w:tcBorders>
              <w:top w:val="nil"/>
              <w:left w:val="nil"/>
              <w:bottom w:val="single" w:sz="4" w:space="0" w:color="auto"/>
              <w:right w:val="single" w:sz="4" w:space="0" w:color="auto"/>
            </w:tcBorders>
            <w:shd w:val="clear" w:color="auto" w:fill="auto"/>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000 01 05 02 00 00 0000 600</w:t>
            </w:r>
          </w:p>
        </w:tc>
        <w:tc>
          <w:tcPr>
            <w:tcW w:w="1418" w:type="dxa"/>
            <w:tcBorders>
              <w:top w:val="nil"/>
              <w:left w:val="nil"/>
              <w:bottom w:val="single" w:sz="4" w:space="0" w:color="auto"/>
              <w:right w:val="single" w:sz="4" w:space="0" w:color="auto"/>
            </w:tcBorders>
            <w:shd w:val="clear" w:color="000000" w:fill="FFFFFF"/>
            <w:noWrap/>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481 353,6</w:t>
            </w:r>
          </w:p>
        </w:tc>
      </w:tr>
      <w:tr w:rsidR="007374A9" w:rsidRPr="007374A9" w:rsidTr="0097258D">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7374A9" w:rsidRPr="007374A9" w:rsidRDefault="007374A9" w:rsidP="007374A9">
            <w:pPr>
              <w:widowControl/>
              <w:suppressAutoHyphens w:val="0"/>
              <w:autoSpaceDN/>
              <w:ind w:firstLine="0"/>
              <w:rPr>
                <w:rFonts w:eastAsia="Times New Roman"/>
                <w:b/>
                <w:bCs/>
                <w:color w:val="000000"/>
                <w:kern w:val="0"/>
                <w:szCs w:val="24"/>
                <w:lang w:eastAsia="ru-RU"/>
              </w:rPr>
            </w:pPr>
            <w:r w:rsidRPr="007374A9">
              <w:rPr>
                <w:rFonts w:eastAsia="Times New Roman"/>
                <w:b/>
                <w:bCs/>
                <w:color w:val="000000"/>
                <w:kern w:val="0"/>
                <w:szCs w:val="24"/>
                <w:lang w:eastAsia="ru-RU"/>
              </w:rPr>
              <w:t>Уменьшение прочих остатков денежных средств бюджетов</w:t>
            </w:r>
          </w:p>
        </w:tc>
        <w:tc>
          <w:tcPr>
            <w:tcW w:w="3562" w:type="dxa"/>
            <w:tcBorders>
              <w:top w:val="nil"/>
              <w:left w:val="nil"/>
              <w:bottom w:val="single" w:sz="4" w:space="0" w:color="auto"/>
              <w:right w:val="single" w:sz="4" w:space="0" w:color="auto"/>
            </w:tcBorders>
            <w:shd w:val="clear" w:color="auto" w:fill="auto"/>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000 01 05 02 01 00 0000 610</w:t>
            </w:r>
          </w:p>
        </w:tc>
        <w:tc>
          <w:tcPr>
            <w:tcW w:w="1418" w:type="dxa"/>
            <w:tcBorders>
              <w:top w:val="nil"/>
              <w:left w:val="nil"/>
              <w:bottom w:val="single" w:sz="4" w:space="0" w:color="auto"/>
              <w:right w:val="single" w:sz="4" w:space="0" w:color="auto"/>
            </w:tcBorders>
            <w:shd w:val="clear" w:color="000000" w:fill="FFFFFF"/>
            <w:noWrap/>
            <w:hideMark/>
          </w:tcPr>
          <w:p w:rsidR="007374A9" w:rsidRPr="007374A9" w:rsidRDefault="007374A9" w:rsidP="00940229">
            <w:pPr>
              <w:widowControl/>
              <w:suppressAutoHyphens w:val="0"/>
              <w:autoSpaceDN/>
              <w:ind w:firstLine="0"/>
              <w:jc w:val="center"/>
              <w:rPr>
                <w:rFonts w:eastAsia="Times New Roman"/>
                <w:b/>
                <w:bCs/>
                <w:color w:val="000000"/>
                <w:kern w:val="0"/>
                <w:szCs w:val="24"/>
                <w:lang w:eastAsia="ru-RU"/>
              </w:rPr>
            </w:pPr>
            <w:r w:rsidRPr="007374A9">
              <w:rPr>
                <w:rFonts w:eastAsia="Times New Roman"/>
                <w:b/>
                <w:bCs/>
                <w:color w:val="000000"/>
                <w:kern w:val="0"/>
                <w:szCs w:val="24"/>
                <w:lang w:eastAsia="ru-RU"/>
              </w:rPr>
              <w:t>481 353,6</w:t>
            </w:r>
          </w:p>
        </w:tc>
      </w:tr>
      <w:tr w:rsidR="007374A9" w:rsidRPr="007374A9" w:rsidTr="0097258D">
        <w:trPr>
          <w:trHeight w:val="630"/>
        </w:trPr>
        <w:tc>
          <w:tcPr>
            <w:tcW w:w="5100" w:type="dxa"/>
            <w:tcBorders>
              <w:top w:val="nil"/>
              <w:left w:val="single" w:sz="4" w:space="0" w:color="auto"/>
              <w:bottom w:val="single" w:sz="4" w:space="0" w:color="auto"/>
              <w:right w:val="single" w:sz="4" w:space="0" w:color="auto"/>
            </w:tcBorders>
            <w:shd w:val="clear" w:color="auto" w:fill="auto"/>
            <w:hideMark/>
          </w:tcPr>
          <w:p w:rsidR="007374A9" w:rsidRPr="007374A9" w:rsidRDefault="007374A9" w:rsidP="007374A9">
            <w:pPr>
              <w:widowControl/>
              <w:suppressAutoHyphens w:val="0"/>
              <w:autoSpaceDN/>
              <w:ind w:firstLine="0"/>
              <w:rPr>
                <w:rFonts w:eastAsia="Times New Roman"/>
                <w:color w:val="000000"/>
                <w:kern w:val="0"/>
                <w:szCs w:val="24"/>
                <w:lang w:eastAsia="ru-RU"/>
              </w:rPr>
            </w:pPr>
            <w:r w:rsidRPr="007374A9">
              <w:rPr>
                <w:rFonts w:eastAsia="Times New Roman"/>
                <w:color w:val="000000"/>
                <w:kern w:val="0"/>
                <w:szCs w:val="24"/>
                <w:lang w:eastAsia="ru-RU"/>
              </w:rPr>
              <w:t>Уменьшение прочих остатков денежных средств бюджета муниципального района</w:t>
            </w:r>
          </w:p>
        </w:tc>
        <w:tc>
          <w:tcPr>
            <w:tcW w:w="3562" w:type="dxa"/>
            <w:tcBorders>
              <w:top w:val="nil"/>
              <w:left w:val="nil"/>
              <w:bottom w:val="single" w:sz="4" w:space="0" w:color="auto"/>
              <w:right w:val="single" w:sz="4" w:space="0" w:color="auto"/>
            </w:tcBorders>
            <w:shd w:val="clear" w:color="auto" w:fill="auto"/>
            <w:hideMark/>
          </w:tcPr>
          <w:p w:rsidR="007374A9" w:rsidRPr="007374A9" w:rsidRDefault="007374A9" w:rsidP="00940229">
            <w:pPr>
              <w:widowControl/>
              <w:suppressAutoHyphens w:val="0"/>
              <w:autoSpaceDN/>
              <w:ind w:firstLine="0"/>
              <w:jc w:val="center"/>
              <w:rPr>
                <w:rFonts w:eastAsia="Times New Roman"/>
                <w:color w:val="000000"/>
                <w:kern w:val="0"/>
                <w:szCs w:val="24"/>
                <w:lang w:eastAsia="ru-RU"/>
              </w:rPr>
            </w:pPr>
            <w:r w:rsidRPr="007374A9">
              <w:rPr>
                <w:rFonts w:eastAsia="Times New Roman"/>
                <w:color w:val="000000"/>
                <w:kern w:val="0"/>
                <w:szCs w:val="24"/>
                <w:lang w:eastAsia="ru-RU"/>
              </w:rPr>
              <w:t>912 01 05 02 01 05 0000 610</w:t>
            </w:r>
          </w:p>
        </w:tc>
        <w:tc>
          <w:tcPr>
            <w:tcW w:w="1418" w:type="dxa"/>
            <w:tcBorders>
              <w:top w:val="nil"/>
              <w:left w:val="nil"/>
              <w:bottom w:val="single" w:sz="4" w:space="0" w:color="auto"/>
              <w:right w:val="single" w:sz="4" w:space="0" w:color="auto"/>
            </w:tcBorders>
            <w:shd w:val="clear" w:color="000000" w:fill="FFFFFF"/>
            <w:noWrap/>
            <w:hideMark/>
          </w:tcPr>
          <w:p w:rsidR="007374A9" w:rsidRPr="007374A9" w:rsidRDefault="007374A9" w:rsidP="00940229">
            <w:pPr>
              <w:widowControl/>
              <w:suppressAutoHyphens w:val="0"/>
              <w:autoSpaceDN/>
              <w:ind w:firstLine="0"/>
              <w:jc w:val="center"/>
              <w:rPr>
                <w:rFonts w:eastAsia="Times New Roman"/>
                <w:color w:val="000000"/>
                <w:kern w:val="0"/>
                <w:szCs w:val="24"/>
                <w:lang w:eastAsia="ru-RU"/>
              </w:rPr>
            </w:pPr>
            <w:r w:rsidRPr="007374A9">
              <w:rPr>
                <w:rFonts w:eastAsia="Times New Roman"/>
                <w:color w:val="000000"/>
                <w:kern w:val="0"/>
                <w:szCs w:val="24"/>
                <w:lang w:eastAsia="ru-RU"/>
              </w:rPr>
              <w:t>481 353,6</w:t>
            </w:r>
          </w:p>
        </w:tc>
      </w:tr>
    </w:tbl>
    <w:p w:rsidR="00097F3B" w:rsidRDefault="00097F3B" w:rsidP="00A4259C">
      <w:pPr>
        <w:widowControl/>
        <w:shd w:val="clear" w:color="auto" w:fill="FFFFFF"/>
        <w:suppressAutoHyphens w:val="0"/>
        <w:autoSpaceDN/>
        <w:ind w:firstLine="0"/>
        <w:jc w:val="left"/>
        <w:rPr>
          <w:rFonts w:eastAsia="Times New Roman"/>
          <w:kern w:val="0"/>
          <w:szCs w:val="24"/>
          <w:lang w:eastAsia="ru-RU"/>
        </w:rPr>
      </w:pPr>
    </w:p>
    <w:p w:rsidR="00097F3B" w:rsidRDefault="00097F3B"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p w:rsidR="0097258D" w:rsidRDefault="0097258D" w:rsidP="00A4259C">
      <w:pPr>
        <w:widowControl/>
        <w:shd w:val="clear" w:color="auto" w:fill="FFFFFF"/>
        <w:suppressAutoHyphens w:val="0"/>
        <w:autoSpaceDN/>
        <w:ind w:firstLine="0"/>
        <w:jc w:val="left"/>
        <w:rPr>
          <w:rFonts w:eastAsia="Times New Roman"/>
          <w:kern w:val="0"/>
          <w:szCs w:val="24"/>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0"/>
        <w:gridCol w:w="3700"/>
      </w:tblGrid>
      <w:tr w:rsidR="009C528E" w:rsidTr="004F4592">
        <w:tc>
          <w:tcPr>
            <w:tcW w:w="6771" w:type="dxa"/>
          </w:tcPr>
          <w:p w:rsidR="009C528E" w:rsidRDefault="009C528E" w:rsidP="00A906A1">
            <w:pPr>
              <w:widowControl/>
              <w:suppressAutoHyphens w:val="0"/>
              <w:autoSpaceDN/>
              <w:ind w:firstLine="0"/>
              <w:jc w:val="left"/>
              <w:rPr>
                <w:rFonts w:eastAsia="Times New Roman"/>
                <w:kern w:val="0"/>
                <w:szCs w:val="24"/>
                <w:lang w:eastAsia="ru-RU"/>
              </w:rPr>
            </w:pPr>
          </w:p>
        </w:tc>
        <w:tc>
          <w:tcPr>
            <w:tcW w:w="3756" w:type="dxa"/>
          </w:tcPr>
          <w:p w:rsidR="009C528E" w:rsidRDefault="009C528E" w:rsidP="00A906A1">
            <w:pPr>
              <w:widowControl/>
              <w:suppressAutoHyphens w:val="0"/>
              <w:autoSpaceDN/>
              <w:ind w:firstLine="0"/>
              <w:jc w:val="left"/>
              <w:rPr>
                <w:rFonts w:eastAsia="Times New Roman"/>
                <w:kern w:val="0"/>
                <w:szCs w:val="24"/>
                <w:lang w:eastAsia="ru-RU"/>
              </w:rPr>
            </w:pPr>
            <w:r>
              <w:rPr>
                <w:rFonts w:eastAsia="Times New Roman"/>
                <w:kern w:val="0"/>
                <w:szCs w:val="24"/>
                <w:lang w:eastAsia="ru-RU"/>
              </w:rPr>
              <w:t>Приложение 1</w:t>
            </w:r>
            <w:r w:rsidR="005F15A4">
              <w:rPr>
                <w:rFonts w:eastAsia="Times New Roman"/>
                <w:kern w:val="0"/>
                <w:szCs w:val="24"/>
                <w:lang w:eastAsia="ru-RU"/>
              </w:rPr>
              <w:t>2</w:t>
            </w:r>
          </w:p>
          <w:p w:rsidR="009C528E" w:rsidRDefault="009C528E" w:rsidP="00A906A1">
            <w:pPr>
              <w:widowControl/>
              <w:suppressAutoHyphens w:val="0"/>
              <w:autoSpaceDN/>
              <w:ind w:firstLine="0"/>
              <w:jc w:val="left"/>
              <w:rPr>
                <w:rFonts w:eastAsia="Times New Roman"/>
                <w:kern w:val="0"/>
                <w:szCs w:val="24"/>
                <w:lang w:eastAsia="ru-RU"/>
              </w:rPr>
            </w:pPr>
            <w:r>
              <w:rPr>
                <w:rFonts w:eastAsia="Times New Roman"/>
                <w:kern w:val="0"/>
                <w:szCs w:val="24"/>
                <w:lang w:eastAsia="ru-RU"/>
              </w:rPr>
              <w:t xml:space="preserve">к решению </w:t>
            </w:r>
          </w:p>
          <w:p w:rsidR="009C528E" w:rsidRDefault="009C528E" w:rsidP="00A906A1">
            <w:pPr>
              <w:widowControl/>
              <w:suppressAutoHyphens w:val="0"/>
              <w:autoSpaceDN/>
              <w:ind w:firstLine="0"/>
              <w:jc w:val="left"/>
              <w:rPr>
                <w:rFonts w:eastAsia="Times New Roman"/>
                <w:kern w:val="0"/>
                <w:szCs w:val="24"/>
                <w:lang w:eastAsia="ru-RU"/>
              </w:rPr>
            </w:pPr>
            <w:r>
              <w:rPr>
                <w:rFonts w:eastAsia="Times New Roman"/>
                <w:kern w:val="0"/>
                <w:szCs w:val="24"/>
                <w:lang w:eastAsia="ru-RU"/>
              </w:rPr>
              <w:t>Подосиновской районной Думы</w:t>
            </w:r>
          </w:p>
          <w:p w:rsidR="009C528E" w:rsidRDefault="009C528E" w:rsidP="00A906A1">
            <w:pPr>
              <w:widowControl/>
              <w:suppressAutoHyphens w:val="0"/>
              <w:autoSpaceDN/>
              <w:ind w:firstLine="0"/>
              <w:jc w:val="left"/>
              <w:rPr>
                <w:rFonts w:eastAsia="Times New Roman"/>
                <w:kern w:val="0"/>
                <w:szCs w:val="24"/>
                <w:lang w:eastAsia="ru-RU"/>
              </w:rPr>
            </w:pPr>
            <w:r>
              <w:rPr>
                <w:rFonts w:eastAsia="Times New Roman"/>
                <w:kern w:val="0"/>
                <w:szCs w:val="24"/>
                <w:lang w:eastAsia="ru-RU"/>
              </w:rPr>
              <w:t>от 28.03.2025 № 49/187</w:t>
            </w:r>
          </w:p>
        </w:tc>
      </w:tr>
    </w:tbl>
    <w:p w:rsidR="00097F3B" w:rsidRDefault="00097F3B" w:rsidP="00A4259C">
      <w:pPr>
        <w:widowControl/>
        <w:shd w:val="clear" w:color="auto" w:fill="FFFFFF"/>
        <w:suppressAutoHyphens w:val="0"/>
        <w:autoSpaceDN/>
        <w:ind w:firstLine="0"/>
        <w:jc w:val="left"/>
        <w:rPr>
          <w:rFonts w:eastAsia="Times New Roman"/>
          <w:kern w:val="0"/>
          <w:szCs w:val="24"/>
          <w:lang w:eastAsia="ru-RU"/>
        </w:rPr>
      </w:pPr>
    </w:p>
    <w:p w:rsidR="004F4592" w:rsidRDefault="004F4592" w:rsidP="00A4259C">
      <w:pPr>
        <w:widowControl/>
        <w:shd w:val="clear" w:color="auto" w:fill="FFFFFF"/>
        <w:suppressAutoHyphens w:val="0"/>
        <w:autoSpaceDN/>
        <w:ind w:firstLine="0"/>
        <w:jc w:val="left"/>
        <w:rPr>
          <w:rFonts w:eastAsia="Times New Roman"/>
          <w:kern w:val="0"/>
          <w:szCs w:val="24"/>
          <w:lang w:eastAsia="ru-RU"/>
        </w:rPr>
      </w:pPr>
    </w:p>
    <w:p w:rsidR="00993DE6" w:rsidRDefault="00993DE6" w:rsidP="00A4259C">
      <w:pPr>
        <w:widowControl/>
        <w:shd w:val="clear" w:color="auto" w:fill="FFFFFF"/>
        <w:suppressAutoHyphens w:val="0"/>
        <w:autoSpaceDN/>
        <w:ind w:firstLine="0"/>
        <w:jc w:val="left"/>
        <w:rPr>
          <w:rFonts w:eastAsia="Times New Roman"/>
          <w:kern w:val="0"/>
          <w:szCs w:val="24"/>
          <w:lang w:eastAsia="ru-RU"/>
        </w:rPr>
      </w:pPr>
    </w:p>
    <w:tbl>
      <w:tblPr>
        <w:tblW w:w="10612" w:type="dxa"/>
        <w:tblInd w:w="108" w:type="dxa"/>
        <w:tblLook w:val="04A0" w:firstRow="1" w:lastRow="0" w:firstColumn="1" w:lastColumn="0" w:noHBand="0" w:noVBand="1"/>
      </w:tblPr>
      <w:tblGrid>
        <w:gridCol w:w="10612"/>
      </w:tblGrid>
      <w:tr w:rsidR="009C528E" w:rsidRPr="009C528E" w:rsidTr="004F4592">
        <w:trPr>
          <w:trHeight w:val="89"/>
        </w:trPr>
        <w:tc>
          <w:tcPr>
            <w:tcW w:w="10612" w:type="dxa"/>
            <w:tcBorders>
              <w:top w:val="nil"/>
              <w:left w:val="nil"/>
              <w:bottom w:val="nil"/>
              <w:right w:val="nil"/>
            </w:tcBorders>
            <w:shd w:val="clear" w:color="auto" w:fill="auto"/>
            <w:vAlign w:val="bottom"/>
            <w:hideMark/>
          </w:tcPr>
          <w:p w:rsidR="004F4592" w:rsidRDefault="009C528E" w:rsidP="009C528E">
            <w:pPr>
              <w:widowControl/>
              <w:suppressAutoHyphens w:val="0"/>
              <w:autoSpaceDN/>
              <w:ind w:firstLine="0"/>
              <w:jc w:val="center"/>
              <w:rPr>
                <w:rFonts w:eastAsia="Times New Roman"/>
                <w:b/>
                <w:bCs/>
                <w:color w:val="000000"/>
                <w:kern w:val="0"/>
                <w:sz w:val="28"/>
                <w:szCs w:val="28"/>
                <w:lang w:eastAsia="ru-RU"/>
              </w:rPr>
            </w:pPr>
            <w:r w:rsidRPr="009C528E">
              <w:rPr>
                <w:rFonts w:eastAsia="Times New Roman"/>
                <w:b/>
                <w:bCs/>
                <w:color w:val="000000"/>
                <w:kern w:val="0"/>
                <w:sz w:val="28"/>
                <w:szCs w:val="28"/>
                <w:lang w:eastAsia="ru-RU"/>
              </w:rPr>
              <w:t>Распределение межбюджетных трансфертов</w:t>
            </w:r>
          </w:p>
          <w:p w:rsidR="009C528E" w:rsidRPr="009C528E" w:rsidRDefault="009C528E" w:rsidP="009C528E">
            <w:pPr>
              <w:widowControl/>
              <w:suppressAutoHyphens w:val="0"/>
              <w:autoSpaceDN/>
              <w:ind w:firstLine="0"/>
              <w:jc w:val="center"/>
              <w:rPr>
                <w:rFonts w:eastAsia="Times New Roman"/>
                <w:b/>
                <w:bCs/>
                <w:color w:val="000000"/>
                <w:kern w:val="0"/>
                <w:sz w:val="28"/>
                <w:szCs w:val="28"/>
                <w:lang w:eastAsia="ru-RU"/>
              </w:rPr>
            </w:pPr>
            <w:r w:rsidRPr="009C528E">
              <w:rPr>
                <w:rFonts w:eastAsia="Times New Roman"/>
                <w:b/>
                <w:bCs/>
                <w:color w:val="000000"/>
                <w:kern w:val="0"/>
                <w:sz w:val="28"/>
                <w:szCs w:val="28"/>
                <w:lang w:eastAsia="ru-RU"/>
              </w:rPr>
              <w:t xml:space="preserve"> бюджетам поселений  на 2025 год </w:t>
            </w:r>
          </w:p>
        </w:tc>
      </w:tr>
    </w:tbl>
    <w:p w:rsidR="00097F3B" w:rsidRDefault="004F4592" w:rsidP="004F4592">
      <w:pPr>
        <w:widowControl/>
        <w:shd w:val="clear" w:color="auto" w:fill="FFFFFF"/>
        <w:suppressAutoHyphens w:val="0"/>
        <w:autoSpaceDN/>
        <w:ind w:firstLine="0"/>
        <w:jc w:val="right"/>
        <w:rPr>
          <w:rFonts w:eastAsia="Times New Roman"/>
          <w:kern w:val="0"/>
          <w:szCs w:val="24"/>
          <w:lang w:eastAsia="ru-RU"/>
        </w:rPr>
      </w:pPr>
      <w:r>
        <w:rPr>
          <w:rFonts w:eastAsia="Times New Roman"/>
          <w:kern w:val="0"/>
          <w:szCs w:val="24"/>
          <w:lang w:eastAsia="ru-RU"/>
        </w:rPr>
        <w:t>(тыс. руб.)</w:t>
      </w:r>
    </w:p>
    <w:tbl>
      <w:tblPr>
        <w:tblW w:w="10221" w:type="dxa"/>
        <w:tblInd w:w="93" w:type="dxa"/>
        <w:tblLayout w:type="fixed"/>
        <w:tblLook w:val="04A0" w:firstRow="1" w:lastRow="0" w:firstColumn="1" w:lastColumn="0" w:noHBand="0" w:noVBand="1"/>
      </w:tblPr>
      <w:tblGrid>
        <w:gridCol w:w="602"/>
        <w:gridCol w:w="1361"/>
        <w:gridCol w:w="1297"/>
        <w:gridCol w:w="1291"/>
        <w:gridCol w:w="1167"/>
        <w:gridCol w:w="1243"/>
        <w:gridCol w:w="1134"/>
        <w:gridCol w:w="992"/>
        <w:gridCol w:w="1134"/>
      </w:tblGrid>
      <w:tr w:rsidR="000E3484" w:rsidRPr="000E3484" w:rsidTr="0097258D">
        <w:trPr>
          <w:trHeight w:val="304"/>
        </w:trPr>
        <w:tc>
          <w:tcPr>
            <w:tcW w:w="6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16"/>
                <w:szCs w:val="16"/>
                <w:lang w:eastAsia="ru-RU"/>
              </w:rPr>
            </w:pPr>
            <w:r w:rsidRPr="000E3484">
              <w:rPr>
                <w:rFonts w:eastAsia="Times New Roman"/>
                <w:color w:val="000000"/>
                <w:kern w:val="0"/>
                <w:sz w:val="16"/>
                <w:szCs w:val="16"/>
                <w:lang w:eastAsia="ru-RU"/>
              </w:rPr>
              <w:t>п\</w:t>
            </w:r>
            <w:proofErr w:type="gramStart"/>
            <w:r w:rsidRPr="000E3484">
              <w:rPr>
                <w:rFonts w:eastAsia="Times New Roman"/>
                <w:color w:val="000000"/>
                <w:kern w:val="0"/>
                <w:sz w:val="16"/>
                <w:szCs w:val="16"/>
                <w:lang w:eastAsia="ru-RU"/>
              </w:rPr>
              <w:t>п</w:t>
            </w:r>
            <w:proofErr w:type="gramEnd"/>
          </w:p>
        </w:tc>
        <w:tc>
          <w:tcPr>
            <w:tcW w:w="136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16"/>
                <w:szCs w:val="16"/>
                <w:lang w:eastAsia="ru-RU"/>
              </w:rPr>
            </w:pPr>
            <w:r w:rsidRPr="000E3484">
              <w:rPr>
                <w:rFonts w:eastAsia="Times New Roman"/>
                <w:color w:val="000000"/>
                <w:kern w:val="0"/>
                <w:sz w:val="16"/>
                <w:szCs w:val="16"/>
                <w:lang w:eastAsia="ru-RU"/>
              </w:rPr>
              <w:t>Наименование муниципального образования</w:t>
            </w:r>
          </w:p>
        </w:tc>
        <w:tc>
          <w:tcPr>
            <w:tcW w:w="12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16"/>
                <w:szCs w:val="16"/>
                <w:lang w:eastAsia="ru-RU"/>
              </w:rPr>
            </w:pPr>
            <w:r w:rsidRPr="000E3484">
              <w:rPr>
                <w:rFonts w:eastAsia="Times New Roman"/>
                <w:color w:val="000000"/>
                <w:kern w:val="0"/>
                <w:sz w:val="16"/>
                <w:szCs w:val="16"/>
                <w:lang w:eastAsia="ru-RU"/>
              </w:rPr>
              <w:t>Иные межбюджетные трансферты на осуществление части полномочий по решению вопросов местного значения</w:t>
            </w:r>
          </w:p>
        </w:tc>
        <w:tc>
          <w:tcPr>
            <w:tcW w:w="4835" w:type="dxa"/>
            <w:gridSpan w:val="4"/>
            <w:tcBorders>
              <w:top w:val="single" w:sz="4" w:space="0" w:color="auto"/>
              <w:left w:val="nil"/>
              <w:bottom w:val="single" w:sz="4" w:space="0" w:color="auto"/>
              <w:right w:val="single" w:sz="4" w:space="0" w:color="000000"/>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kern w:val="0"/>
                <w:sz w:val="16"/>
                <w:szCs w:val="16"/>
                <w:lang w:eastAsia="ru-RU"/>
              </w:rPr>
            </w:pPr>
            <w:r w:rsidRPr="000E3484">
              <w:rPr>
                <w:rFonts w:eastAsia="Times New Roman"/>
                <w:kern w:val="0"/>
                <w:sz w:val="16"/>
                <w:szCs w:val="16"/>
                <w:lang w:eastAsia="ru-RU"/>
              </w:rPr>
              <w:t>В том числе:</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16"/>
                <w:szCs w:val="16"/>
                <w:lang w:eastAsia="ru-RU"/>
              </w:rPr>
            </w:pPr>
            <w:r w:rsidRPr="000E3484">
              <w:rPr>
                <w:rFonts w:eastAsia="Times New Roman"/>
                <w:color w:val="000000"/>
                <w:kern w:val="0"/>
                <w:sz w:val="16"/>
                <w:szCs w:val="16"/>
                <w:lang w:eastAsia="ru-RU"/>
              </w:rPr>
              <w:t>Иные межбюджетные трансферты на  содержание и ремонт автомобильных дорог местного значения</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kern w:val="0"/>
                <w:sz w:val="16"/>
                <w:szCs w:val="16"/>
                <w:lang w:eastAsia="ru-RU"/>
              </w:rPr>
            </w:pPr>
            <w:r w:rsidRPr="000E3484">
              <w:rPr>
                <w:rFonts w:eastAsia="Times New Roman"/>
                <w:kern w:val="0"/>
                <w:sz w:val="16"/>
                <w:szCs w:val="16"/>
                <w:lang w:eastAsia="ru-RU"/>
              </w:rPr>
              <w:t>Иные межбюджетные трансферты бюджетам поселений на природоохранные мероприятия</w:t>
            </w:r>
          </w:p>
        </w:tc>
      </w:tr>
      <w:tr w:rsidR="000E3484" w:rsidRPr="000E3484" w:rsidTr="0097258D">
        <w:trPr>
          <w:trHeight w:val="2535"/>
        </w:trPr>
        <w:tc>
          <w:tcPr>
            <w:tcW w:w="602" w:type="dxa"/>
            <w:vMerge/>
            <w:tcBorders>
              <w:top w:val="single" w:sz="4" w:space="0" w:color="auto"/>
              <w:left w:val="single" w:sz="4" w:space="0" w:color="auto"/>
              <w:bottom w:val="single" w:sz="4" w:space="0" w:color="000000"/>
              <w:right w:val="single" w:sz="4" w:space="0" w:color="auto"/>
            </w:tcBorders>
            <w:vAlign w:val="center"/>
            <w:hideMark/>
          </w:tcPr>
          <w:p w:rsidR="000E3484" w:rsidRPr="000E3484" w:rsidRDefault="000E3484" w:rsidP="000E3484">
            <w:pPr>
              <w:widowControl/>
              <w:suppressAutoHyphens w:val="0"/>
              <w:autoSpaceDN/>
              <w:ind w:firstLine="0"/>
              <w:jc w:val="left"/>
              <w:rPr>
                <w:rFonts w:eastAsia="Times New Roman"/>
                <w:color w:val="000000"/>
                <w:kern w:val="0"/>
                <w:sz w:val="16"/>
                <w:szCs w:val="16"/>
                <w:lang w:eastAsia="ru-RU"/>
              </w:rPr>
            </w:pPr>
          </w:p>
        </w:tc>
        <w:tc>
          <w:tcPr>
            <w:tcW w:w="1361" w:type="dxa"/>
            <w:vMerge/>
            <w:tcBorders>
              <w:top w:val="single" w:sz="4" w:space="0" w:color="auto"/>
              <w:left w:val="single" w:sz="4" w:space="0" w:color="auto"/>
              <w:bottom w:val="single" w:sz="4" w:space="0" w:color="000000"/>
              <w:right w:val="single" w:sz="4" w:space="0" w:color="auto"/>
            </w:tcBorders>
            <w:vAlign w:val="center"/>
            <w:hideMark/>
          </w:tcPr>
          <w:p w:rsidR="000E3484" w:rsidRPr="000E3484" w:rsidRDefault="000E3484" w:rsidP="000E3484">
            <w:pPr>
              <w:widowControl/>
              <w:suppressAutoHyphens w:val="0"/>
              <w:autoSpaceDN/>
              <w:ind w:firstLine="0"/>
              <w:jc w:val="left"/>
              <w:rPr>
                <w:rFonts w:eastAsia="Times New Roman"/>
                <w:color w:val="000000"/>
                <w:kern w:val="0"/>
                <w:sz w:val="16"/>
                <w:szCs w:val="16"/>
                <w:lang w:eastAsia="ru-RU"/>
              </w:rPr>
            </w:pPr>
          </w:p>
        </w:tc>
        <w:tc>
          <w:tcPr>
            <w:tcW w:w="1297" w:type="dxa"/>
            <w:vMerge/>
            <w:tcBorders>
              <w:top w:val="single" w:sz="4" w:space="0" w:color="auto"/>
              <w:left w:val="single" w:sz="4" w:space="0" w:color="auto"/>
              <w:bottom w:val="single" w:sz="4" w:space="0" w:color="000000"/>
              <w:right w:val="single" w:sz="4" w:space="0" w:color="auto"/>
            </w:tcBorders>
            <w:vAlign w:val="center"/>
            <w:hideMark/>
          </w:tcPr>
          <w:p w:rsidR="000E3484" w:rsidRPr="000E3484" w:rsidRDefault="000E3484" w:rsidP="000E3484">
            <w:pPr>
              <w:widowControl/>
              <w:suppressAutoHyphens w:val="0"/>
              <w:autoSpaceDN/>
              <w:ind w:firstLine="0"/>
              <w:jc w:val="left"/>
              <w:rPr>
                <w:rFonts w:eastAsia="Times New Roman"/>
                <w:color w:val="000000"/>
                <w:kern w:val="0"/>
                <w:sz w:val="16"/>
                <w:szCs w:val="16"/>
                <w:lang w:eastAsia="ru-RU"/>
              </w:rPr>
            </w:pPr>
          </w:p>
        </w:tc>
        <w:tc>
          <w:tcPr>
            <w:tcW w:w="1291"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kern w:val="0"/>
                <w:sz w:val="16"/>
                <w:szCs w:val="16"/>
                <w:lang w:eastAsia="ru-RU"/>
              </w:rPr>
            </w:pPr>
            <w:r w:rsidRPr="000E3484">
              <w:rPr>
                <w:rFonts w:eastAsia="Times New Roman"/>
                <w:kern w:val="0"/>
                <w:sz w:val="16"/>
                <w:szCs w:val="16"/>
                <w:lang w:eastAsia="ru-RU"/>
              </w:rPr>
              <w:t xml:space="preserve">на расходные обязательства по оплате труда и начислениям на нее, расчетам за коммунальные услуги и топливо  </w:t>
            </w:r>
          </w:p>
        </w:tc>
        <w:tc>
          <w:tcPr>
            <w:tcW w:w="1167"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kern w:val="0"/>
                <w:sz w:val="16"/>
                <w:szCs w:val="16"/>
                <w:lang w:eastAsia="ru-RU"/>
              </w:rPr>
            </w:pPr>
            <w:r w:rsidRPr="000E3484">
              <w:rPr>
                <w:rFonts w:eastAsia="Times New Roman"/>
                <w:kern w:val="0"/>
                <w:sz w:val="16"/>
                <w:szCs w:val="16"/>
                <w:lang w:eastAsia="ru-RU"/>
              </w:rPr>
              <w:t xml:space="preserve">на расходные обязательства по уплате налога на имущество организаций </w:t>
            </w:r>
          </w:p>
        </w:tc>
        <w:tc>
          <w:tcPr>
            <w:tcW w:w="1243"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kern w:val="0"/>
                <w:sz w:val="16"/>
                <w:szCs w:val="16"/>
                <w:lang w:eastAsia="ru-RU"/>
              </w:rPr>
            </w:pPr>
            <w:r w:rsidRPr="000E3484">
              <w:rPr>
                <w:rFonts w:eastAsia="Times New Roman"/>
                <w:kern w:val="0"/>
                <w:sz w:val="16"/>
                <w:szCs w:val="16"/>
                <w:lang w:eastAsia="ru-RU"/>
              </w:rPr>
              <w:t>на расходные обязательства на софинансирование проектов, финансируемых за счет федеральных и областных средств</w:t>
            </w:r>
          </w:p>
        </w:tc>
        <w:tc>
          <w:tcPr>
            <w:tcW w:w="1134"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kern w:val="0"/>
                <w:sz w:val="16"/>
                <w:szCs w:val="16"/>
                <w:lang w:eastAsia="ru-RU"/>
              </w:rPr>
            </w:pPr>
            <w:r w:rsidRPr="000E3484">
              <w:rPr>
                <w:rFonts w:eastAsia="Times New Roman"/>
                <w:kern w:val="0"/>
                <w:sz w:val="16"/>
                <w:szCs w:val="16"/>
                <w:lang w:eastAsia="ru-RU"/>
              </w:rPr>
              <w:t xml:space="preserve">на расходные </w:t>
            </w:r>
            <w:proofErr w:type="gramStart"/>
            <w:r w:rsidRPr="000E3484">
              <w:rPr>
                <w:rFonts w:eastAsia="Times New Roman"/>
                <w:kern w:val="0"/>
                <w:sz w:val="16"/>
                <w:szCs w:val="16"/>
                <w:lang w:eastAsia="ru-RU"/>
              </w:rPr>
              <w:t>обязательства</w:t>
            </w:r>
            <w:proofErr w:type="gramEnd"/>
            <w:r w:rsidRPr="000E3484">
              <w:rPr>
                <w:rFonts w:eastAsia="Times New Roman"/>
                <w:kern w:val="0"/>
                <w:sz w:val="16"/>
                <w:szCs w:val="16"/>
                <w:lang w:eastAsia="ru-RU"/>
              </w:rPr>
              <w:t xml:space="preserve"> на транспортные расходы по доставке погибших с зоны СВО</w:t>
            </w: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0E3484" w:rsidRPr="000E3484" w:rsidRDefault="000E3484" w:rsidP="000E3484">
            <w:pPr>
              <w:widowControl/>
              <w:suppressAutoHyphens w:val="0"/>
              <w:autoSpaceDN/>
              <w:ind w:firstLine="0"/>
              <w:jc w:val="left"/>
              <w:rPr>
                <w:rFonts w:eastAsia="Times New Roman"/>
                <w:color w:val="000000"/>
                <w:kern w:val="0"/>
                <w:sz w:val="16"/>
                <w:szCs w:val="16"/>
                <w:lang w:eastAsia="ru-RU"/>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0E3484" w:rsidRPr="000E3484" w:rsidRDefault="000E3484" w:rsidP="000E3484">
            <w:pPr>
              <w:widowControl/>
              <w:suppressAutoHyphens w:val="0"/>
              <w:autoSpaceDN/>
              <w:ind w:firstLine="0"/>
              <w:jc w:val="left"/>
              <w:rPr>
                <w:rFonts w:eastAsia="Times New Roman"/>
                <w:kern w:val="0"/>
                <w:sz w:val="16"/>
                <w:szCs w:val="16"/>
                <w:lang w:eastAsia="ru-RU"/>
              </w:rPr>
            </w:pPr>
          </w:p>
        </w:tc>
      </w:tr>
      <w:tr w:rsidR="000E3484" w:rsidRPr="000E3484" w:rsidTr="0097258D">
        <w:trPr>
          <w:trHeight w:val="420"/>
        </w:trPr>
        <w:tc>
          <w:tcPr>
            <w:tcW w:w="602" w:type="dxa"/>
            <w:tcBorders>
              <w:top w:val="nil"/>
              <w:left w:val="single" w:sz="4" w:space="0" w:color="auto"/>
              <w:bottom w:val="single" w:sz="4" w:space="0" w:color="auto"/>
              <w:right w:val="single" w:sz="4" w:space="0" w:color="auto"/>
            </w:tcBorders>
            <w:shd w:val="clear" w:color="auto" w:fill="auto"/>
            <w:hideMark/>
          </w:tcPr>
          <w:p w:rsidR="000E3484" w:rsidRPr="000E3484" w:rsidRDefault="000E3484" w:rsidP="000E3484">
            <w:pPr>
              <w:widowControl/>
              <w:suppressAutoHyphens w:val="0"/>
              <w:autoSpaceDN/>
              <w:ind w:firstLine="0"/>
              <w:jc w:val="center"/>
              <w:rPr>
                <w:rFonts w:eastAsia="Times New Roman"/>
                <w:color w:val="000000"/>
                <w:kern w:val="0"/>
                <w:sz w:val="16"/>
                <w:szCs w:val="16"/>
                <w:lang w:eastAsia="ru-RU"/>
              </w:rPr>
            </w:pPr>
            <w:r w:rsidRPr="000E3484">
              <w:rPr>
                <w:rFonts w:eastAsia="Times New Roman"/>
                <w:color w:val="000000"/>
                <w:kern w:val="0"/>
                <w:sz w:val="16"/>
                <w:szCs w:val="16"/>
                <w:lang w:eastAsia="ru-RU"/>
              </w:rPr>
              <w:t>1</w:t>
            </w:r>
          </w:p>
        </w:tc>
        <w:tc>
          <w:tcPr>
            <w:tcW w:w="1361" w:type="dxa"/>
            <w:tcBorders>
              <w:top w:val="nil"/>
              <w:left w:val="nil"/>
              <w:bottom w:val="single" w:sz="4" w:space="0" w:color="auto"/>
              <w:right w:val="single" w:sz="4" w:space="0" w:color="auto"/>
            </w:tcBorders>
            <w:shd w:val="clear" w:color="auto" w:fill="auto"/>
            <w:hideMark/>
          </w:tcPr>
          <w:p w:rsidR="000E3484" w:rsidRPr="000E3484" w:rsidRDefault="000E3484" w:rsidP="000E3484">
            <w:pPr>
              <w:widowControl/>
              <w:suppressAutoHyphens w:val="0"/>
              <w:autoSpaceDN/>
              <w:ind w:firstLine="0"/>
              <w:jc w:val="left"/>
              <w:rPr>
                <w:rFonts w:eastAsia="Times New Roman"/>
                <w:color w:val="000000"/>
                <w:kern w:val="0"/>
                <w:sz w:val="16"/>
                <w:szCs w:val="16"/>
                <w:lang w:eastAsia="ru-RU"/>
              </w:rPr>
            </w:pPr>
            <w:r w:rsidRPr="000E3484">
              <w:rPr>
                <w:rFonts w:eastAsia="Times New Roman"/>
                <w:color w:val="000000"/>
                <w:kern w:val="0"/>
                <w:sz w:val="16"/>
                <w:szCs w:val="16"/>
                <w:lang w:eastAsia="ru-RU"/>
              </w:rPr>
              <w:t>Подосиновское  городское поселение</w:t>
            </w:r>
          </w:p>
        </w:tc>
        <w:tc>
          <w:tcPr>
            <w:tcW w:w="1297"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7 007,3</w:t>
            </w:r>
          </w:p>
        </w:tc>
        <w:tc>
          <w:tcPr>
            <w:tcW w:w="1291"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4 906,9</w:t>
            </w:r>
          </w:p>
        </w:tc>
        <w:tc>
          <w:tcPr>
            <w:tcW w:w="1167"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124,5</w:t>
            </w:r>
          </w:p>
        </w:tc>
        <w:tc>
          <w:tcPr>
            <w:tcW w:w="1243"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1 930,9</w:t>
            </w:r>
          </w:p>
        </w:tc>
        <w:tc>
          <w:tcPr>
            <w:tcW w:w="1134"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45,0</w:t>
            </w:r>
          </w:p>
        </w:tc>
        <w:tc>
          <w:tcPr>
            <w:tcW w:w="992"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737,8</w:t>
            </w:r>
          </w:p>
        </w:tc>
        <w:tc>
          <w:tcPr>
            <w:tcW w:w="1134"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0,0</w:t>
            </w:r>
          </w:p>
        </w:tc>
      </w:tr>
      <w:tr w:rsidR="000E3484" w:rsidRPr="000E3484" w:rsidTr="0097258D">
        <w:trPr>
          <w:trHeight w:val="420"/>
        </w:trPr>
        <w:tc>
          <w:tcPr>
            <w:tcW w:w="602" w:type="dxa"/>
            <w:tcBorders>
              <w:top w:val="nil"/>
              <w:left w:val="single" w:sz="4" w:space="0" w:color="auto"/>
              <w:bottom w:val="single" w:sz="4" w:space="0" w:color="auto"/>
              <w:right w:val="single" w:sz="4" w:space="0" w:color="auto"/>
            </w:tcBorders>
            <w:shd w:val="clear" w:color="auto" w:fill="auto"/>
            <w:hideMark/>
          </w:tcPr>
          <w:p w:rsidR="000E3484" w:rsidRPr="000E3484" w:rsidRDefault="000E3484" w:rsidP="000E3484">
            <w:pPr>
              <w:widowControl/>
              <w:suppressAutoHyphens w:val="0"/>
              <w:autoSpaceDN/>
              <w:ind w:firstLine="0"/>
              <w:jc w:val="center"/>
              <w:rPr>
                <w:rFonts w:eastAsia="Times New Roman"/>
                <w:color w:val="000000"/>
                <w:kern w:val="0"/>
                <w:sz w:val="16"/>
                <w:szCs w:val="16"/>
                <w:lang w:eastAsia="ru-RU"/>
              </w:rPr>
            </w:pPr>
            <w:r w:rsidRPr="000E3484">
              <w:rPr>
                <w:rFonts w:eastAsia="Times New Roman"/>
                <w:color w:val="000000"/>
                <w:kern w:val="0"/>
                <w:sz w:val="16"/>
                <w:szCs w:val="16"/>
                <w:lang w:eastAsia="ru-RU"/>
              </w:rPr>
              <w:t>2</w:t>
            </w:r>
          </w:p>
        </w:tc>
        <w:tc>
          <w:tcPr>
            <w:tcW w:w="1361" w:type="dxa"/>
            <w:tcBorders>
              <w:top w:val="nil"/>
              <w:left w:val="nil"/>
              <w:bottom w:val="single" w:sz="4" w:space="0" w:color="auto"/>
              <w:right w:val="single" w:sz="4" w:space="0" w:color="auto"/>
            </w:tcBorders>
            <w:shd w:val="clear" w:color="auto" w:fill="auto"/>
            <w:hideMark/>
          </w:tcPr>
          <w:p w:rsidR="000E3484" w:rsidRPr="000E3484" w:rsidRDefault="000E3484" w:rsidP="000E3484">
            <w:pPr>
              <w:widowControl/>
              <w:suppressAutoHyphens w:val="0"/>
              <w:autoSpaceDN/>
              <w:ind w:firstLine="0"/>
              <w:jc w:val="left"/>
              <w:rPr>
                <w:rFonts w:eastAsia="Times New Roman"/>
                <w:color w:val="000000"/>
                <w:kern w:val="0"/>
                <w:sz w:val="16"/>
                <w:szCs w:val="16"/>
                <w:lang w:eastAsia="ru-RU"/>
              </w:rPr>
            </w:pPr>
            <w:r w:rsidRPr="000E3484">
              <w:rPr>
                <w:rFonts w:eastAsia="Times New Roman"/>
                <w:color w:val="000000"/>
                <w:kern w:val="0"/>
                <w:sz w:val="16"/>
                <w:szCs w:val="16"/>
                <w:lang w:eastAsia="ru-RU"/>
              </w:rPr>
              <w:t>Демьяновское городское поселение</w:t>
            </w:r>
          </w:p>
        </w:tc>
        <w:tc>
          <w:tcPr>
            <w:tcW w:w="1297"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6 702,3</w:t>
            </w:r>
          </w:p>
        </w:tc>
        <w:tc>
          <w:tcPr>
            <w:tcW w:w="1291"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5 254,7</w:t>
            </w:r>
          </w:p>
        </w:tc>
        <w:tc>
          <w:tcPr>
            <w:tcW w:w="1167"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10,0</w:t>
            </w:r>
          </w:p>
        </w:tc>
        <w:tc>
          <w:tcPr>
            <w:tcW w:w="1243"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1 437,6</w:t>
            </w:r>
          </w:p>
        </w:tc>
        <w:tc>
          <w:tcPr>
            <w:tcW w:w="1134"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507,6</w:t>
            </w:r>
          </w:p>
        </w:tc>
        <w:tc>
          <w:tcPr>
            <w:tcW w:w="1134"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331,6</w:t>
            </w:r>
          </w:p>
        </w:tc>
      </w:tr>
      <w:tr w:rsidR="000E3484" w:rsidRPr="000E3484" w:rsidTr="0097258D">
        <w:trPr>
          <w:trHeight w:val="465"/>
        </w:trPr>
        <w:tc>
          <w:tcPr>
            <w:tcW w:w="602" w:type="dxa"/>
            <w:tcBorders>
              <w:top w:val="nil"/>
              <w:left w:val="single" w:sz="4" w:space="0" w:color="auto"/>
              <w:bottom w:val="single" w:sz="4" w:space="0" w:color="auto"/>
              <w:right w:val="single" w:sz="4" w:space="0" w:color="auto"/>
            </w:tcBorders>
            <w:shd w:val="clear" w:color="auto" w:fill="auto"/>
            <w:hideMark/>
          </w:tcPr>
          <w:p w:rsidR="000E3484" w:rsidRPr="000E3484" w:rsidRDefault="000E3484" w:rsidP="000E3484">
            <w:pPr>
              <w:widowControl/>
              <w:suppressAutoHyphens w:val="0"/>
              <w:autoSpaceDN/>
              <w:ind w:firstLine="0"/>
              <w:jc w:val="center"/>
              <w:rPr>
                <w:rFonts w:eastAsia="Times New Roman"/>
                <w:color w:val="000000"/>
                <w:kern w:val="0"/>
                <w:sz w:val="16"/>
                <w:szCs w:val="16"/>
                <w:lang w:eastAsia="ru-RU"/>
              </w:rPr>
            </w:pPr>
            <w:r w:rsidRPr="000E3484">
              <w:rPr>
                <w:rFonts w:eastAsia="Times New Roman"/>
                <w:color w:val="000000"/>
                <w:kern w:val="0"/>
                <w:sz w:val="16"/>
                <w:szCs w:val="16"/>
                <w:lang w:eastAsia="ru-RU"/>
              </w:rPr>
              <w:t>3</w:t>
            </w:r>
          </w:p>
        </w:tc>
        <w:tc>
          <w:tcPr>
            <w:tcW w:w="1361" w:type="dxa"/>
            <w:tcBorders>
              <w:top w:val="nil"/>
              <w:left w:val="nil"/>
              <w:bottom w:val="single" w:sz="4" w:space="0" w:color="auto"/>
              <w:right w:val="single" w:sz="4" w:space="0" w:color="auto"/>
            </w:tcBorders>
            <w:shd w:val="clear" w:color="auto" w:fill="auto"/>
            <w:hideMark/>
          </w:tcPr>
          <w:p w:rsidR="000E3484" w:rsidRPr="000E3484" w:rsidRDefault="000E3484" w:rsidP="000E3484">
            <w:pPr>
              <w:widowControl/>
              <w:suppressAutoHyphens w:val="0"/>
              <w:autoSpaceDN/>
              <w:ind w:firstLine="0"/>
              <w:jc w:val="left"/>
              <w:rPr>
                <w:rFonts w:eastAsia="Times New Roman"/>
                <w:color w:val="000000"/>
                <w:kern w:val="0"/>
                <w:sz w:val="16"/>
                <w:szCs w:val="16"/>
                <w:lang w:eastAsia="ru-RU"/>
              </w:rPr>
            </w:pPr>
            <w:r w:rsidRPr="000E3484">
              <w:rPr>
                <w:rFonts w:eastAsia="Times New Roman"/>
                <w:color w:val="000000"/>
                <w:kern w:val="0"/>
                <w:sz w:val="16"/>
                <w:szCs w:val="16"/>
                <w:lang w:eastAsia="ru-RU"/>
              </w:rPr>
              <w:t>Пинюгское городское поселение</w:t>
            </w:r>
          </w:p>
        </w:tc>
        <w:tc>
          <w:tcPr>
            <w:tcW w:w="1297"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7 375,4</w:t>
            </w:r>
          </w:p>
        </w:tc>
        <w:tc>
          <w:tcPr>
            <w:tcW w:w="1291"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6 385,6</w:t>
            </w:r>
          </w:p>
        </w:tc>
        <w:tc>
          <w:tcPr>
            <w:tcW w:w="1167"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32,1</w:t>
            </w:r>
          </w:p>
        </w:tc>
        <w:tc>
          <w:tcPr>
            <w:tcW w:w="1243"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937,7</w:t>
            </w:r>
          </w:p>
        </w:tc>
        <w:tc>
          <w:tcPr>
            <w:tcW w:w="1134"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164,1</w:t>
            </w:r>
          </w:p>
        </w:tc>
        <w:tc>
          <w:tcPr>
            <w:tcW w:w="1134"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0,0</w:t>
            </w:r>
          </w:p>
        </w:tc>
      </w:tr>
      <w:tr w:rsidR="000E3484" w:rsidRPr="000E3484" w:rsidTr="0097258D">
        <w:trPr>
          <w:trHeight w:val="420"/>
        </w:trPr>
        <w:tc>
          <w:tcPr>
            <w:tcW w:w="602" w:type="dxa"/>
            <w:tcBorders>
              <w:top w:val="nil"/>
              <w:left w:val="single" w:sz="4" w:space="0" w:color="auto"/>
              <w:bottom w:val="single" w:sz="4" w:space="0" w:color="auto"/>
              <w:right w:val="single" w:sz="4" w:space="0" w:color="auto"/>
            </w:tcBorders>
            <w:shd w:val="clear" w:color="auto" w:fill="auto"/>
            <w:hideMark/>
          </w:tcPr>
          <w:p w:rsidR="000E3484" w:rsidRPr="000E3484" w:rsidRDefault="000E3484" w:rsidP="000E3484">
            <w:pPr>
              <w:widowControl/>
              <w:suppressAutoHyphens w:val="0"/>
              <w:autoSpaceDN/>
              <w:ind w:firstLine="0"/>
              <w:jc w:val="center"/>
              <w:rPr>
                <w:rFonts w:eastAsia="Times New Roman"/>
                <w:color w:val="000000"/>
                <w:kern w:val="0"/>
                <w:sz w:val="16"/>
                <w:szCs w:val="16"/>
                <w:lang w:eastAsia="ru-RU"/>
              </w:rPr>
            </w:pPr>
            <w:r w:rsidRPr="000E3484">
              <w:rPr>
                <w:rFonts w:eastAsia="Times New Roman"/>
                <w:color w:val="000000"/>
                <w:kern w:val="0"/>
                <w:sz w:val="16"/>
                <w:szCs w:val="16"/>
                <w:lang w:eastAsia="ru-RU"/>
              </w:rPr>
              <w:t>4</w:t>
            </w:r>
          </w:p>
        </w:tc>
        <w:tc>
          <w:tcPr>
            <w:tcW w:w="1361" w:type="dxa"/>
            <w:tcBorders>
              <w:top w:val="nil"/>
              <w:left w:val="nil"/>
              <w:bottom w:val="single" w:sz="4" w:space="0" w:color="auto"/>
              <w:right w:val="single" w:sz="4" w:space="0" w:color="auto"/>
            </w:tcBorders>
            <w:shd w:val="clear" w:color="auto" w:fill="auto"/>
            <w:hideMark/>
          </w:tcPr>
          <w:p w:rsidR="000E3484" w:rsidRPr="000E3484" w:rsidRDefault="000E3484" w:rsidP="000E3484">
            <w:pPr>
              <w:widowControl/>
              <w:suppressAutoHyphens w:val="0"/>
              <w:autoSpaceDN/>
              <w:ind w:firstLine="0"/>
              <w:jc w:val="left"/>
              <w:rPr>
                <w:rFonts w:eastAsia="Times New Roman"/>
                <w:color w:val="000000"/>
                <w:kern w:val="0"/>
                <w:sz w:val="16"/>
                <w:szCs w:val="16"/>
                <w:lang w:eastAsia="ru-RU"/>
              </w:rPr>
            </w:pPr>
            <w:r w:rsidRPr="000E3484">
              <w:rPr>
                <w:rFonts w:eastAsia="Times New Roman"/>
                <w:color w:val="000000"/>
                <w:kern w:val="0"/>
                <w:sz w:val="16"/>
                <w:szCs w:val="16"/>
                <w:lang w:eastAsia="ru-RU"/>
              </w:rPr>
              <w:t>Пушемское сельское поселение</w:t>
            </w:r>
          </w:p>
        </w:tc>
        <w:tc>
          <w:tcPr>
            <w:tcW w:w="1297"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2 531,0</w:t>
            </w:r>
          </w:p>
        </w:tc>
        <w:tc>
          <w:tcPr>
            <w:tcW w:w="1291"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2 511,0</w:t>
            </w:r>
          </w:p>
        </w:tc>
        <w:tc>
          <w:tcPr>
            <w:tcW w:w="1167"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0,0</w:t>
            </w:r>
          </w:p>
        </w:tc>
        <w:tc>
          <w:tcPr>
            <w:tcW w:w="1243"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0,0</w:t>
            </w:r>
          </w:p>
        </w:tc>
      </w:tr>
      <w:tr w:rsidR="000E3484" w:rsidRPr="000E3484" w:rsidTr="0097258D">
        <w:trPr>
          <w:trHeight w:val="390"/>
        </w:trPr>
        <w:tc>
          <w:tcPr>
            <w:tcW w:w="602" w:type="dxa"/>
            <w:tcBorders>
              <w:top w:val="nil"/>
              <w:left w:val="single" w:sz="4" w:space="0" w:color="auto"/>
              <w:bottom w:val="single" w:sz="4" w:space="0" w:color="auto"/>
              <w:right w:val="single" w:sz="4" w:space="0" w:color="auto"/>
            </w:tcBorders>
            <w:shd w:val="clear" w:color="auto" w:fill="auto"/>
            <w:hideMark/>
          </w:tcPr>
          <w:p w:rsidR="000E3484" w:rsidRPr="000E3484" w:rsidRDefault="000E3484" w:rsidP="000E3484">
            <w:pPr>
              <w:widowControl/>
              <w:suppressAutoHyphens w:val="0"/>
              <w:autoSpaceDN/>
              <w:ind w:firstLine="0"/>
              <w:jc w:val="center"/>
              <w:rPr>
                <w:rFonts w:eastAsia="Times New Roman"/>
                <w:color w:val="000000"/>
                <w:kern w:val="0"/>
                <w:sz w:val="16"/>
                <w:szCs w:val="16"/>
                <w:lang w:eastAsia="ru-RU"/>
              </w:rPr>
            </w:pPr>
            <w:r w:rsidRPr="000E3484">
              <w:rPr>
                <w:rFonts w:eastAsia="Times New Roman"/>
                <w:color w:val="000000"/>
                <w:kern w:val="0"/>
                <w:sz w:val="16"/>
                <w:szCs w:val="16"/>
                <w:lang w:eastAsia="ru-RU"/>
              </w:rPr>
              <w:t>5</w:t>
            </w:r>
          </w:p>
        </w:tc>
        <w:tc>
          <w:tcPr>
            <w:tcW w:w="1361" w:type="dxa"/>
            <w:tcBorders>
              <w:top w:val="nil"/>
              <w:left w:val="nil"/>
              <w:bottom w:val="single" w:sz="4" w:space="0" w:color="auto"/>
              <w:right w:val="single" w:sz="4" w:space="0" w:color="auto"/>
            </w:tcBorders>
            <w:shd w:val="clear" w:color="auto" w:fill="auto"/>
            <w:hideMark/>
          </w:tcPr>
          <w:p w:rsidR="000E3484" w:rsidRPr="000E3484" w:rsidRDefault="000E3484" w:rsidP="000E3484">
            <w:pPr>
              <w:widowControl/>
              <w:suppressAutoHyphens w:val="0"/>
              <w:autoSpaceDN/>
              <w:ind w:firstLine="0"/>
              <w:jc w:val="left"/>
              <w:rPr>
                <w:rFonts w:eastAsia="Times New Roman"/>
                <w:color w:val="000000"/>
                <w:kern w:val="0"/>
                <w:sz w:val="16"/>
                <w:szCs w:val="16"/>
                <w:lang w:eastAsia="ru-RU"/>
              </w:rPr>
            </w:pPr>
            <w:r w:rsidRPr="000E3484">
              <w:rPr>
                <w:rFonts w:eastAsia="Times New Roman"/>
                <w:color w:val="000000"/>
                <w:kern w:val="0"/>
                <w:sz w:val="16"/>
                <w:szCs w:val="16"/>
                <w:lang w:eastAsia="ru-RU"/>
              </w:rPr>
              <w:t>Утмановское сельское поселение</w:t>
            </w:r>
          </w:p>
        </w:tc>
        <w:tc>
          <w:tcPr>
            <w:tcW w:w="1297"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4 129,0</w:t>
            </w:r>
          </w:p>
        </w:tc>
        <w:tc>
          <w:tcPr>
            <w:tcW w:w="1291"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3 638,1</w:t>
            </w:r>
          </w:p>
        </w:tc>
        <w:tc>
          <w:tcPr>
            <w:tcW w:w="1167"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5,4</w:t>
            </w:r>
          </w:p>
        </w:tc>
        <w:tc>
          <w:tcPr>
            <w:tcW w:w="1243"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485,5</w:t>
            </w:r>
          </w:p>
        </w:tc>
        <w:tc>
          <w:tcPr>
            <w:tcW w:w="1134"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0,0</w:t>
            </w:r>
          </w:p>
        </w:tc>
        <w:tc>
          <w:tcPr>
            <w:tcW w:w="992"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100,0</w:t>
            </w:r>
          </w:p>
        </w:tc>
        <w:tc>
          <w:tcPr>
            <w:tcW w:w="1134"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80,0</w:t>
            </w:r>
          </w:p>
        </w:tc>
      </w:tr>
      <w:tr w:rsidR="000E3484" w:rsidRPr="000E3484" w:rsidTr="0097258D">
        <w:trPr>
          <w:trHeight w:val="420"/>
        </w:trPr>
        <w:tc>
          <w:tcPr>
            <w:tcW w:w="602" w:type="dxa"/>
            <w:tcBorders>
              <w:top w:val="nil"/>
              <w:left w:val="single" w:sz="4" w:space="0" w:color="auto"/>
              <w:bottom w:val="single" w:sz="4" w:space="0" w:color="auto"/>
              <w:right w:val="single" w:sz="4" w:space="0" w:color="auto"/>
            </w:tcBorders>
            <w:shd w:val="clear" w:color="auto" w:fill="auto"/>
            <w:hideMark/>
          </w:tcPr>
          <w:p w:rsidR="000E3484" w:rsidRPr="000E3484" w:rsidRDefault="000E3484" w:rsidP="000E3484">
            <w:pPr>
              <w:widowControl/>
              <w:suppressAutoHyphens w:val="0"/>
              <w:autoSpaceDN/>
              <w:ind w:firstLine="0"/>
              <w:jc w:val="center"/>
              <w:rPr>
                <w:rFonts w:eastAsia="Times New Roman"/>
                <w:color w:val="000000"/>
                <w:kern w:val="0"/>
                <w:sz w:val="16"/>
                <w:szCs w:val="16"/>
                <w:lang w:eastAsia="ru-RU"/>
              </w:rPr>
            </w:pPr>
            <w:r w:rsidRPr="000E3484">
              <w:rPr>
                <w:rFonts w:eastAsia="Times New Roman"/>
                <w:color w:val="000000"/>
                <w:kern w:val="0"/>
                <w:sz w:val="16"/>
                <w:szCs w:val="16"/>
                <w:lang w:eastAsia="ru-RU"/>
              </w:rPr>
              <w:t>6</w:t>
            </w:r>
          </w:p>
        </w:tc>
        <w:tc>
          <w:tcPr>
            <w:tcW w:w="1361" w:type="dxa"/>
            <w:tcBorders>
              <w:top w:val="nil"/>
              <w:left w:val="nil"/>
              <w:bottom w:val="single" w:sz="4" w:space="0" w:color="auto"/>
              <w:right w:val="single" w:sz="4" w:space="0" w:color="auto"/>
            </w:tcBorders>
            <w:shd w:val="clear" w:color="auto" w:fill="auto"/>
            <w:hideMark/>
          </w:tcPr>
          <w:p w:rsidR="000E3484" w:rsidRPr="000E3484" w:rsidRDefault="000E3484" w:rsidP="000E3484">
            <w:pPr>
              <w:widowControl/>
              <w:suppressAutoHyphens w:val="0"/>
              <w:autoSpaceDN/>
              <w:ind w:firstLine="0"/>
              <w:jc w:val="left"/>
              <w:rPr>
                <w:rFonts w:eastAsia="Times New Roman"/>
                <w:color w:val="000000"/>
                <w:kern w:val="0"/>
                <w:sz w:val="16"/>
                <w:szCs w:val="16"/>
                <w:lang w:eastAsia="ru-RU"/>
              </w:rPr>
            </w:pPr>
            <w:r w:rsidRPr="000E3484">
              <w:rPr>
                <w:rFonts w:eastAsia="Times New Roman"/>
                <w:color w:val="000000"/>
                <w:kern w:val="0"/>
                <w:sz w:val="16"/>
                <w:szCs w:val="16"/>
                <w:lang w:eastAsia="ru-RU"/>
              </w:rPr>
              <w:t>Яхреньгское сельское поселение</w:t>
            </w:r>
          </w:p>
        </w:tc>
        <w:tc>
          <w:tcPr>
            <w:tcW w:w="1297"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8 821,6</w:t>
            </w:r>
          </w:p>
        </w:tc>
        <w:tc>
          <w:tcPr>
            <w:tcW w:w="1291"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8 751,8</w:t>
            </w:r>
          </w:p>
        </w:tc>
        <w:tc>
          <w:tcPr>
            <w:tcW w:w="1167"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49,8</w:t>
            </w:r>
          </w:p>
        </w:tc>
        <w:tc>
          <w:tcPr>
            <w:tcW w:w="1243"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20,0</w:t>
            </w:r>
          </w:p>
        </w:tc>
        <w:tc>
          <w:tcPr>
            <w:tcW w:w="992"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0,0</w:t>
            </w:r>
          </w:p>
        </w:tc>
        <w:tc>
          <w:tcPr>
            <w:tcW w:w="1134"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color w:val="000000"/>
                <w:kern w:val="0"/>
                <w:sz w:val="20"/>
                <w:lang w:eastAsia="ru-RU"/>
              </w:rPr>
            </w:pPr>
            <w:r w:rsidRPr="000E3484">
              <w:rPr>
                <w:rFonts w:eastAsia="Times New Roman"/>
                <w:color w:val="000000"/>
                <w:kern w:val="0"/>
                <w:sz w:val="20"/>
                <w:lang w:eastAsia="ru-RU"/>
              </w:rPr>
              <w:t>0,0</w:t>
            </w:r>
          </w:p>
        </w:tc>
      </w:tr>
      <w:tr w:rsidR="000E3484" w:rsidRPr="000E3484" w:rsidTr="0097258D">
        <w:trPr>
          <w:trHeight w:val="315"/>
        </w:trPr>
        <w:tc>
          <w:tcPr>
            <w:tcW w:w="602" w:type="dxa"/>
            <w:tcBorders>
              <w:top w:val="nil"/>
              <w:left w:val="single" w:sz="4" w:space="0" w:color="auto"/>
              <w:bottom w:val="single" w:sz="4" w:space="0" w:color="auto"/>
              <w:right w:val="single" w:sz="4" w:space="0" w:color="auto"/>
            </w:tcBorders>
            <w:shd w:val="clear" w:color="auto" w:fill="auto"/>
            <w:hideMark/>
          </w:tcPr>
          <w:p w:rsidR="000E3484" w:rsidRPr="000E3484" w:rsidRDefault="000E3484" w:rsidP="000E3484">
            <w:pPr>
              <w:widowControl/>
              <w:suppressAutoHyphens w:val="0"/>
              <w:autoSpaceDN/>
              <w:ind w:firstLine="0"/>
              <w:jc w:val="left"/>
              <w:rPr>
                <w:rFonts w:eastAsia="Times New Roman"/>
                <w:b/>
                <w:bCs/>
                <w:color w:val="000000"/>
                <w:kern w:val="0"/>
                <w:sz w:val="16"/>
                <w:szCs w:val="16"/>
                <w:lang w:eastAsia="ru-RU"/>
              </w:rPr>
            </w:pPr>
            <w:r w:rsidRPr="000E3484">
              <w:rPr>
                <w:rFonts w:eastAsia="Times New Roman"/>
                <w:b/>
                <w:bCs/>
                <w:color w:val="000000"/>
                <w:kern w:val="0"/>
                <w:sz w:val="16"/>
                <w:szCs w:val="16"/>
                <w:lang w:eastAsia="ru-RU"/>
              </w:rPr>
              <w:t> </w:t>
            </w:r>
          </w:p>
        </w:tc>
        <w:tc>
          <w:tcPr>
            <w:tcW w:w="1361" w:type="dxa"/>
            <w:tcBorders>
              <w:top w:val="nil"/>
              <w:left w:val="nil"/>
              <w:bottom w:val="single" w:sz="4" w:space="0" w:color="auto"/>
              <w:right w:val="single" w:sz="4" w:space="0" w:color="auto"/>
            </w:tcBorders>
            <w:shd w:val="clear" w:color="auto" w:fill="auto"/>
            <w:hideMark/>
          </w:tcPr>
          <w:p w:rsidR="000E3484" w:rsidRPr="000E3484" w:rsidRDefault="000E3484" w:rsidP="000E3484">
            <w:pPr>
              <w:widowControl/>
              <w:suppressAutoHyphens w:val="0"/>
              <w:autoSpaceDN/>
              <w:ind w:firstLine="0"/>
              <w:jc w:val="left"/>
              <w:rPr>
                <w:rFonts w:eastAsia="Times New Roman"/>
                <w:b/>
                <w:bCs/>
                <w:color w:val="000000"/>
                <w:kern w:val="0"/>
                <w:sz w:val="16"/>
                <w:szCs w:val="16"/>
                <w:lang w:eastAsia="ru-RU"/>
              </w:rPr>
            </w:pPr>
            <w:r w:rsidRPr="000E3484">
              <w:rPr>
                <w:rFonts w:eastAsia="Times New Roman"/>
                <w:b/>
                <w:bCs/>
                <w:color w:val="000000"/>
                <w:kern w:val="0"/>
                <w:sz w:val="16"/>
                <w:szCs w:val="16"/>
                <w:lang w:eastAsia="ru-RU"/>
              </w:rPr>
              <w:t>ИТОГО</w:t>
            </w:r>
          </w:p>
        </w:tc>
        <w:tc>
          <w:tcPr>
            <w:tcW w:w="1297"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b/>
                <w:bCs/>
                <w:color w:val="000000"/>
                <w:kern w:val="0"/>
                <w:sz w:val="20"/>
                <w:lang w:eastAsia="ru-RU"/>
              </w:rPr>
            </w:pPr>
            <w:r w:rsidRPr="000E3484">
              <w:rPr>
                <w:rFonts w:eastAsia="Times New Roman"/>
                <w:b/>
                <w:bCs/>
                <w:color w:val="000000"/>
                <w:kern w:val="0"/>
                <w:sz w:val="20"/>
                <w:lang w:eastAsia="ru-RU"/>
              </w:rPr>
              <w:t>36 566,6</w:t>
            </w:r>
          </w:p>
        </w:tc>
        <w:tc>
          <w:tcPr>
            <w:tcW w:w="1291"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b/>
                <w:bCs/>
                <w:color w:val="000000"/>
                <w:kern w:val="0"/>
                <w:sz w:val="20"/>
                <w:lang w:eastAsia="ru-RU"/>
              </w:rPr>
            </w:pPr>
            <w:r w:rsidRPr="000E3484">
              <w:rPr>
                <w:rFonts w:eastAsia="Times New Roman"/>
                <w:b/>
                <w:bCs/>
                <w:color w:val="000000"/>
                <w:kern w:val="0"/>
                <w:sz w:val="20"/>
                <w:lang w:eastAsia="ru-RU"/>
              </w:rPr>
              <w:t>31 448,2</w:t>
            </w:r>
          </w:p>
        </w:tc>
        <w:tc>
          <w:tcPr>
            <w:tcW w:w="1167"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b/>
                <w:bCs/>
                <w:color w:val="000000"/>
                <w:kern w:val="0"/>
                <w:sz w:val="20"/>
                <w:lang w:eastAsia="ru-RU"/>
              </w:rPr>
            </w:pPr>
            <w:r w:rsidRPr="000E3484">
              <w:rPr>
                <w:rFonts w:eastAsia="Times New Roman"/>
                <w:b/>
                <w:bCs/>
                <w:color w:val="000000"/>
                <w:kern w:val="0"/>
                <w:sz w:val="20"/>
                <w:lang w:eastAsia="ru-RU"/>
              </w:rPr>
              <w:t>221,8</w:t>
            </w:r>
          </w:p>
        </w:tc>
        <w:tc>
          <w:tcPr>
            <w:tcW w:w="1243"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b/>
                <w:bCs/>
                <w:color w:val="000000"/>
                <w:kern w:val="0"/>
                <w:sz w:val="20"/>
                <w:lang w:eastAsia="ru-RU"/>
              </w:rPr>
            </w:pPr>
            <w:r w:rsidRPr="000E3484">
              <w:rPr>
                <w:rFonts w:eastAsia="Times New Roman"/>
                <w:b/>
                <w:bCs/>
                <w:color w:val="000000"/>
                <w:kern w:val="0"/>
                <w:sz w:val="20"/>
                <w:lang w:eastAsia="ru-RU"/>
              </w:rPr>
              <w:t>4 791,6</w:t>
            </w:r>
          </w:p>
        </w:tc>
        <w:tc>
          <w:tcPr>
            <w:tcW w:w="1134"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b/>
                <w:bCs/>
                <w:color w:val="000000"/>
                <w:kern w:val="0"/>
                <w:sz w:val="20"/>
                <w:lang w:eastAsia="ru-RU"/>
              </w:rPr>
            </w:pPr>
            <w:r w:rsidRPr="000E3484">
              <w:rPr>
                <w:rFonts w:eastAsia="Times New Roman"/>
                <w:b/>
                <w:bCs/>
                <w:color w:val="000000"/>
                <w:kern w:val="0"/>
                <w:sz w:val="20"/>
                <w:lang w:eastAsia="ru-RU"/>
              </w:rPr>
              <w:t>105,0</w:t>
            </w:r>
          </w:p>
        </w:tc>
        <w:tc>
          <w:tcPr>
            <w:tcW w:w="992"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b/>
                <w:bCs/>
                <w:color w:val="000000"/>
                <w:kern w:val="0"/>
                <w:sz w:val="20"/>
                <w:lang w:eastAsia="ru-RU"/>
              </w:rPr>
            </w:pPr>
            <w:r w:rsidRPr="000E3484">
              <w:rPr>
                <w:rFonts w:eastAsia="Times New Roman"/>
                <w:b/>
                <w:bCs/>
                <w:color w:val="000000"/>
                <w:kern w:val="0"/>
                <w:sz w:val="20"/>
                <w:lang w:eastAsia="ru-RU"/>
              </w:rPr>
              <w:t>1 509,5</w:t>
            </w:r>
          </w:p>
        </w:tc>
        <w:tc>
          <w:tcPr>
            <w:tcW w:w="1134" w:type="dxa"/>
            <w:tcBorders>
              <w:top w:val="nil"/>
              <w:left w:val="nil"/>
              <w:bottom w:val="single" w:sz="4" w:space="0" w:color="auto"/>
              <w:right w:val="single" w:sz="4" w:space="0" w:color="auto"/>
            </w:tcBorders>
            <w:shd w:val="clear" w:color="auto" w:fill="auto"/>
            <w:vAlign w:val="center"/>
            <w:hideMark/>
          </w:tcPr>
          <w:p w:rsidR="000E3484" w:rsidRPr="000E3484" w:rsidRDefault="000E3484" w:rsidP="000E3484">
            <w:pPr>
              <w:widowControl/>
              <w:suppressAutoHyphens w:val="0"/>
              <w:autoSpaceDN/>
              <w:ind w:firstLine="0"/>
              <w:jc w:val="center"/>
              <w:rPr>
                <w:rFonts w:eastAsia="Times New Roman"/>
                <w:b/>
                <w:bCs/>
                <w:color w:val="000000"/>
                <w:kern w:val="0"/>
                <w:sz w:val="20"/>
                <w:lang w:eastAsia="ru-RU"/>
              </w:rPr>
            </w:pPr>
            <w:r w:rsidRPr="000E3484">
              <w:rPr>
                <w:rFonts w:eastAsia="Times New Roman"/>
                <w:b/>
                <w:bCs/>
                <w:color w:val="000000"/>
                <w:kern w:val="0"/>
                <w:sz w:val="20"/>
                <w:lang w:eastAsia="ru-RU"/>
              </w:rPr>
              <w:t>411,6</w:t>
            </w:r>
          </w:p>
        </w:tc>
      </w:tr>
    </w:tbl>
    <w:p w:rsidR="00A42200" w:rsidRDefault="00A42200"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0"/>
        <w:gridCol w:w="3700"/>
      </w:tblGrid>
      <w:tr w:rsidR="00A906A1" w:rsidRPr="00A906A1" w:rsidTr="00A906A1">
        <w:tc>
          <w:tcPr>
            <w:tcW w:w="6771" w:type="dxa"/>
          </w:tcPr>
          <w:p w:rsidR="00A906A1" w:rsidRPr="005F15A4" w:rsidRDefault="00A906A1" w:rsidP="00A906A1">
            <w:pPr>
              <w:widowControl/>
              <w:shd w:val="clear" w:color="auto" w:fill="FFFFFF"/>
              <w:suppressAutoHyphens w:val="0"/>
              <w:autoSpaceDN/>
              <w:ind w:firstLine="0"/>
              <w:rPr>
                <w:rFonts w:eastAsia="Times New Roman"/>
                <w:kern w:val="0"/>
                <w:szCs w:val="24"/>
                <w:lang w:eastAsia="ru-RU"/>
              </w:rPr>
            </w:pPr>
          </w:p>
        </w:tc>
        <w:tc>
          <w:tcPr>
            <w:tcW w:w="3756" w:type="dxa"/>
          </w:tcPr>
          <w:p w:rsidR="00A906A1" w:rsidRPr="005F15A4" w:rsidRDefault="00A906A1" w:rsidP="00A906A1">
            <w:pPr>
              <w:widowControl/>
              <w:shd w:val="clear" w:color="auto" w:fill="FFFFFF"/>
              <w:suppressAutoHyphens w:val="0"/>
              <w:autoSpaceDN/>
              <w:ind w:firstLine="0"/>
              <w:rPr>
                <w:rFonts w:eastAsia="Times New Roman"/>
                <w:kern w:val="0"/>
                <w:szCs w:val="24"/>
                <w:lang w:eastAsia="ru-RU"/>
              </w:rPr>
            </w:pPr>
            <w:r w:rsidRPr="005F15A4">
              <w:rPr>
                <w:rFonts w:eastAsia="Times New Roman"/>
                <w:kern w:val="0"/>
                <w:szCs w:val="24"/>
                <w:lang w:eastAsia="ru-RU"/>
              </w:rPr>
              <w:t>Приложение 1</w:t>
            </w:r>
            <w:r w:rsidR="005F15A4">
              <w:rPr>
                <w:rFonts w:eastAsia="Times New Roman"/>
                <w:kern w:val="0"/>
                <w:szCs w:val="24"/>
                <w:lang w:eastAsia="ru-RU"/>
              </w:rPr>
              <w:t>3</w:t>
            </w:r>
          </w:p>
          <w:p w:rsidR="00A906A1" w:rsidRPr="005F15A4" w:rsidRDefault="00A906A1" w:rsidP="00A906A1">
            <w:pPr>
              <w:widowControl/>
              <w:shd w:val="clear" w:color="auto" w:fill="FFFFFF"/>
              <w:suppressAutoHyphens w:val="0"/>
              <w:autoSpaceDN/>
              <w:ind w:firstLine="0"/>
              <w:rPr>
                <w:rFonts w:eastAsia="Times New Roman"/>
                <w:kern w:val="0"/>
                <w:szCs w:val="24"/>
                <w:lang w:eastAsia="ru-RU"/>
              </w:rPr>
            </w:pPr>
            <w:r w:rsidRPr="005F15A4">
              <w:rPr>
                <w:rFonts w:eastAsia="Times New Roman"/>
                <w:kern w:val="0"/>
                <w:szCs w:val="24"/>
                <w:lang w:eastAsia="ru-RU"/>
              </w:rPr>
              <w:t xml:space="preserve">к решению </w:t>
            </w:r>
          </w:p>
          <w:p w:rsidR="00A906A1" w:rsidRPr="005F15A4" w:rsidRDefault="00A906A1" w:rsidP="00A906A1">
            <w:pPr>
              <w:widowControl/>
              <w:shd w:val="clear" w:color="auto" w:fill="FFFFFF"/>
              <w:suppressAutoHyphens w:val="0"/>
              <w:autoSpaceDN/>
              <w:ind w:firstLine="0"/>
              <w:rPr>
                <w:rFonts w:eastAsia="Times New Roman"/>
                <w:kern w:val="0"/>
                <w:szCs w:val="24"/>
                <w:lang w:eastAsia="ru-RU"/>
              </w:rPr>
            </w:pPr>
            <w:r w:rsidRPr="005F15A4">
              <w:rPr>
                <w:rFonts w:eastAsia="Times New Roman"/>
                <w:kern w:val="0"/>
                <w:szCs w:val="24"/>
                <w:lang w:eastAsia="ru-RU"/>
              </w:rPr>
              <w:t>Подосиновской районной Думы</w:t>
            </w:r>
          </w:p>
          <w:p w:rsidR="00A906A1" w:rsidRPr="005F15A4" w:rsidRDefault="00A906A1" w:rsidP="00A906A1">
            <w:pPr>
              <w:widowControl/>
              <w:shd w:val="clear" w:color="auto" w:fill="FFFFFF"/>
              <w:suppressAutoHyphens w:val="0"/>
              <w:autoSpaceDN/>
              <w:ind w:firstLine="0"/>
              <w:rPr>
                <w:rFonts w:eastAsia="Times New Roman"/>
                <w:kern w:val="0"/>
                <w:szCs w:val="24"/>
                <w:lang w:eastAsia="ru-RU"/>
              </w:rPr>
            </w:pPr>
            <w:r w:rsidRPr="005F15A4">
              <w:rPr>
                <w:rFonts w:eastAsia="Times New Roman"/>
                <w:kern w:val="0"/>
                <w:szCs w:val="24"/>
                <w:lang w:eastAsia="ru-RU"/>
              </w:rPr>
              <w:t>от 28.03.2025 № 49/187</w:t>
            </w:r>
          </w:p>
        </w:tc>
      </w:tr>
    </w:tbl>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D12BD9" w:rsidRDefault="00D12BD9" w:rsidP="00E32DC9">
      <w:pPr>
        <w:widowControl/>
        <w:shd w:val="clear" w:color="auto" w:fill="FFFFFF"/>
        <w:suppressAutoHyphens w:val="0"/>
        <w:autoSpaceDN/>
        <w:ind w:firstLine="0"/>
        <w:rPr>
          <w:rFonts w:eastAsia="Times New Roman"/>
          <w:kern w:val="0"/>
          <w:sz w:val="16"/>
          <w:szCs w:val="16"/>
          <w:lang w:eastAsia="ru-RU"/>
        </w:rPr>
      </w:pPr>
    </w:p>
    <w:p w:rsidR="00D12BD9" w:rsidRDefault="00D12BD9" w:rsidP="00E32DC9">
      <w:pPr>
        <w:widowControl/>
        <w:shd w:val="clear" w:color="auto" w:fill="FFFFFF"/>
        <w:suppressAutoHyphens w:val="0"/>
        <w:autoSpaceDN/>
        <w:ind w:firstLine="0"/>
        <w:rPr>
          <w:rFonts w:eastAsia="Times New Roman"/>
          <w:kern w:val="0"/>
          <w:sz w:val="16"/>
          <w:szCs w:val="16"/>
          <w:lang w:eastAsia="ru-RU"/>
        </w:rPr>
      </w:pPr>
    </w:p>
    <w:tbl>
      <w:tblPr>
        <w:tblW w:w="10059" w:type="dxa"/>
        <w:tblInd w:w="93" w:type="dxa"/>
        <w:tblLook w:val="04A0" w:firstRow="1" w:lastRow="0" w:firstColumn="1" w:lastColumn="0" w:noHBand="0" w:noVBand="1"/>
      </w:tblPr>
      <w:tblGrid>
        <w:gridCol w:w="2709"/>
        <w:gridCol w:w="4684"/>
        <w:gridCol w:w="1432"/>
        <w:gridCol w:w="1234"/>
      </w:tblGrid>
      <w:tr w:rsidR="00D12BD9" w:rsidRPr="00D12BD9" w:rsidTr="00D12BD9">
        <w:trPr>
          <w:trHeight w:val="1050"/>
        </w:trPr>
        <w:tc>
          <w:tcPr>
            <w:tcW w:w="10059" w:type="dxa"/>
            <w:gridSpan w:val="4"/>
            <w:tcBorders>
              <w:top w:val="nil"/>
              <w:left w:val="nil"/>
              <w:bottom w:val="nil"/>
              <w:right w:val="nil"/>
            </w:tcBorders>
            <w:shd w:val="clear" w:color="auto" w:fill="auto"/>
            <w:vAlign w:val="bottom"/>
            <w:hideMark/>
          </w:tcPr>
          <w:p w:rsidR="00993DE6" w:rsidRDefault="00D12BD9" w:rsidP="00D12BD9">
            <w:pPr>
              <w:widowControl/>
              <w:suppressAutoHyphens w:val="0"/>
              <w:autoSpaceDN/>
              <w:ind w:firstLine="0"/>
              <w:jc w:val="center"/>
              <w:rPr>
                <w:rFonts w:eastAsia="Times New Roman"/>
                <w:b/>
                <w:bCs/>
                <w:kern w:val="0"/>
                <w:sz w:val="28"/>
                <w:szCs w:val="28"/>
                <w:lang w:eastAsia="ru-RU"/>
              </w:rPr>
            </w:pPr>
            <w:r w:rsidRPr="00D12BD9">
              <w:rPr>
                <w:rFonts w:eastAsia="Times New Roman"/>
                <w:b/>
                <w:bCs/>
                <w:kern w:val="0"/>
                <w:sz w:val="28"/>
                <w:szCs w:val="28"/>
                <w:lang w:eastAsia="ru-RU"/>
              </w:rPr>
              <w:t xml:space="preserve">Объемы поступления доходов бюджета района </w:t>
            </w:r>
          </w:p>
          <w:p w:rsidR="00D12BD9" w:rsidRPr="00D12BD9" w:rsidRDefault="00D12BD9" w:rsidP="00D12BD9">
            <w:pPr>
              <w:widowControl/>
              <w:suppressAutoHyphens w:val="0"/>
              <w:autoSpaceDN/>
              <w:ind w:firstLine="0"/>
              <w:jc w:val="center"/>
              <w:rPr>
                <w:rFonts w:eastAsia="Times New Roman"/>
                <w:b/>
                <w:bCs/>
                <w:kern w:val="0"/>
                <w:sz w:val="28"/>
                <w:szCs w:val="28"/>
                <w:lang w:eastAsia="ru-RU"/>
              </w:rPr>
            </w:pPr>
            <w:r w:rsidRPr="00D12BD9">
              <w:rPr>
                <w:rFonts w:eastAsia="Times New Roman"/>
                <w:b/>
                <w:bCs/>
                <w:kern w:val="0"/>
                <w:sz w:val="28"/>
                <w:szCs w:val="28"/>
                <w:lang w:eastAsia="ru-RU"/>
              </w:rPr>
              <w:t>по налоговым и неналоговым доходам по статьям, объемы безвозмездных поступлений по подстатьям классификации доходов бюджетов, прогнозируемые на 2026 год и 2027 год</w:t>
            </w:r>
          </w:p>
        </w:tc>
      </w:tr>
      <w:tr w:rsidR="00D12BD9" w:rsidRPr="00D12BD9" w:rsidTr="00993DE6">
        <w:trPr>
          <w:trHeight w:val="195"/>
        </w:trPr>
        <w:tc>
          <w:tcPr>
            <w:tcW w:w="2709" w:type="dxa"/>
            <w:tcBorders>
              <w:top w:val="nil"/>
              <w:left w:val="nil"/>
              <w:bottom w:val="single" w:sz="4" w:space="0" w:color="auto"/>
              <w:right w:val="nil"/>
            </w:tcBorders>
            <w:shd w:val="clear" w:color="auto" w:fill="auto"/>
            <w:noWrap/>
            <w:vAlign w:val="bottom"/>
            <w:hideMark/>
          </w:tcPr>
          <w:p w:rsidR="00D12BD9" w:rsidRPr="00D12BD9" w:rsidRDefault="00D12BD9" w:rsidP="00D12BD9">
            <w:pPr>
              <w:widowControl/>
              <w:suppressAutoHyphens w:val="0"/>
              <w:autoSpaceDN/>
              <w:ind w:firstLine="0"/>
              <w:jc w:val="left"/>
              <w:rPr>
                <w:rFonts w:ascii="Arial CYR" w:eastAsia="Times New Roman" w:hAnsi="Arial CYR" w:cs="Arial CYR"/>
                <w:kern w:val="0"/>
                <w:sz w:val="20"/>
                <w:lang w:eastAsia="ru-RU"/>
              </w:rPr>
            </w:pPr>
          </w:p>
        </w:tc>
        <w:tc>
          <w:tcPr>
            <w:tcW w:w="4684" w:type="dxa"/>
            <w:tcBorders>
              <w:top w:val="nil"/>
              <w:left w:val="nil"/>
              <w:bottom w:val="single" w:sz="4" w:space="0" w:color="auto"/>
              <w:right w:val="nil"/>
            </w:tcBorders>
            <w:shd w:val="clear" w:color="auto" w:fill="auto"/>
            <w:noWrap/>
            <w:vAlign w:val="bottom"/>
            <w:hideMark/>
          </w:tcPr>
          <w:p w:rsidR="00D12BD9" w:rsidRPr="00D12BD9" w:rsidRDefault="00D12BD9" w:rsidP="00D12BD9">
            <w:pPr>
              <w:widowControl/>
              <w:suppressAutoHyphens w:val="0"/>
              <w:autoSpaceDN/>
              <w:ind w:firstLine="0"/>
              <w:jc w:val="left"/>
              <w:rPr>
                <w:rFonts w:ascii="Arial CYR" w:eastAsia="Times New Roman" w:hAnsi="Arial CYR" w:cs="Arial CYR"/>
                <w:kern w:val="0"/>
                <w:sz w:val="20"/>
                <w:lang w:eastAsia="ru-RU"/>
              </w:rPr>
            </w:pPr>
          </w:p>
        </w:tc>
        <w:tc>
          <w:tcPr>
            <w:tcW w:w="1432" w:type="dxa"/>
            <w:tcBorders>
              <w:top w:val="nil"/>
              <w:left w:val="nil"/>
              <w:bottom w:val="single" w:sz="4" w:space="0" w:color="auto"/>
              <w:right w:val="nil"/>
            </w:tcBorders>
            <w:shd w:val="clear" w:color="auto" w:fill="auto"/>
            <w:noWrap/>
            <w:vAlign w:val="bottom"/>
            <w:hideMark/>
          </w:tcPr>
          <w:p w:rsidR="00D12BD9" w:rsidRPr="00D12BD9" w:rsidRDefault="00D12BD9" w:rsidP="00D12BD9">
            <w:pPr>
              <w:widowControl/>
              <w:suppressAutoHyphens w:val="0"/>
              <w:autoSpaceDN/>
              <w:ind w:firstLine="0"/>
              <w:jc w:val="left"/>
              <w:rPr>
                <w:rFonts w:ascii="Arial CYR" w:eastAsia="Times New Roman" w:hAnsi="Arial CYR" w:cs="Arial CYR"/>
                <w:kern w:val="0"/>
                <w:sz w:val="20"/>
                <w:lang w:eastAsia="ru-RU"/>
              </w:rPr>
            </w:pPr>
          </w:p>
        </w:tc>
        <w:tc>
          <w:tcPr>
            <w:tcW w:w="1234" w:type="dxa"/>
            <w:tcBorders>
              <w:top w:val="nil"/>
              <w:left w:val="nil"/>
              <w:bottom w:val="single" w:sz="4" w:space="0" w:color="auto"/>
              <w:right w:val="nil"/>
            </w:tcBorders>
            <w:shd w:val="clear" w:color="auto" w:fill="auto"/>
            <w:noWrap/>
            <w:vAlign w:val="bottom"/>
            <w:hideMark/>
          </w:tcPr>
          <w:p w:rsidR="00D12BD9" w:rsidRPr="00D12BD9" w:rsidRDefault="00D12BD9" w:rsidP="00D12BD9">
            <w:pPr>
              <w:widowControl/>
              <w:suppressAutoHyphens w:val="0"/>
              <w:autoSpaceDN/>
              <w:ind w:firstLine="0"/>
              <w:jc w:val="left"/>
              <w:rPr>
                <w:rFonts w:ascii="Arial CYR" w:eastAsia="Times New Roman" w:hAnsi="Arial CYR" w:cs="Arial CYR"/>
                <w:kern w:val="0"/>
                <w:sz w:val="20"/>
                <w:lang w:eastAsia="ru-RU"/>
              </w:rPr>
            </w:pPr>
          </w:p>
        </w:tc>
      </w:tr>
      <w:tr w:rsidR="00D12BD9" w:rsidRPr="00D12BD9" w:rsidTr="00993DE6">
        <w:trPr>
          <w:trHeight w:val="510"/>
        </w:trPr>
        <w:tc>
          <w:tcPr>
            <w:tcW w:w="2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BD9" w:rsidRPr="00D12BD9" w:rsidRDefault="00D12BD9" w:rsidP="00D12BD9">
            <w:pPr>
              <w:widowControl/>
              <w:suppressAutoHyphens w:val="0"/>
              <w:autoSpaceDN/>
              <w:ind w:firstLine="0"/>
              <w:jc w:val="center"/>
              <w:rPr>
                <w:rFonts w:eastAsia="Times New Roman"/>
                <w:kern w:val="0"/>
                <w:sz w:val="20"/>
                <w:lang w:eastAsia="ru-RU"/>
              </w:rPr>
            </w:pPr>
            <w:r w:rsidRPr="00D12BD9">
              <w:rPr>
                <w:rFonts w:eastAsia="Times New Roman"/>
                <w:kern w:val="0"/>
                <w:sz w:val="20"/>
                <w:lang w:eastAsia="ru-RU"/>
              </w:rPr>
              <w:t>Код бюджетной классификации</w:t>
            </w:r>
          </w:p>
        </w:tc>
        <w:tc>
          <w:tcPr>
            <w:tcW w:w="46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12BD9" w:rsidRPr="00D12BD9" w:rsidRDefault="00D12BD9" w:rsidP="00D12BD9">
            <w:pPr>
              <w:widowControl/>
              <w:suppressAutoHyphens w:val="0"/>
              <w:autoSpaceDN/>
              <w:ind w:firstLine="0"/>
              <w:jc w:val="center"/>
              <w:rPr>
                <w:rFonts w:eastAsia="Times New Roman"/>
                <w:kern w:val="0"/>
                <w:sz w:val="20"/>
                <w:lang w:eastAsia="ru-RU"/>
              </w:rPr>
            </w:pPr>
            <w:r w:rsidRPr="00D12BD9">
              <w:rPr>
                <w:rFonts w:eastAsia="Times New Roman"/>
                <w:kern w:val="0"/>
                <w:sz w:val="20"/>
                <w:lang w:eastAsia="ru-RU"/>
              </w:rPr>
              <w:t>Наименование дохода</w:t>
            </w:r>
          </w:p>
        </w:tc>
        <w:tc>
          <w:tcPr>
            <w:tcW w:w="2666" w:type="dxa"/>
            <w:gridSpan w:val="2"/>
            <w:tcBorders>
              <w:top w:val="single" w:sz="4" w:space="0" w:color="auto"/>
              <w:left w:val="nil"/>
              <w:bottom w:val="single" w:sz="4" w:space="0" w:color="auto"/>
              <w:right w:val="single" w:sz="4" w:space="0" w:color="auto"/>
            </w:tcBorders>
            <w:shd w:val="clear" w:color="auto" w:fill="auto"/>
            <w:vAlign w:val="center"/>
            <w:hideMark/>
          </w:tcPr>
          <w:p w:rsidR="00D12BD9" w:rsidRDefault="00D12BD9" w:rsidP="00D12BD9">
            <w:pPr>
              <w:widowControl/>
              <w:suppressAutoHyphens w:val="0"/>
              <w:autoSpaceDN/>
              <w:ind w:firstLine="0"/>
              <w:jc w:val="center"/>
              <w:rPr>
                <w:rFonts w:eastAsia="Times New Roman"/>
                <w:kern w:val="0"/>
                <w:sz w:val="20"/>
                <w:lang w:eastAsia="ru-RU"/>
              </w:rPr>
            </w:pPr>
            <w:r w:rsidRPr="00D12BD9">
              <w:rPr>
                <w:rFonts w:eastAsia="Times New Roman"/>
                <w:kern w:val="0"/>
                <w:sz w:val="20"/>
                <w:lang w:eastAsia="ru-RU"/>
              </w:rPr>
              <w:t>Плановый период</w:t>
            </w:r>
          </w:p>
          <w:p w:rsidR="00D12BD9" w:rsidRPr="00D12BD9" w:rsidRDefault="00D12BD9" w:rsidP="00D12BD9">
            <w:pPr>
              <w:widowControl/>
              <w:suppressAutoHyphens w:val="0"/>
              <w:autoSpaceDN/>
              <w:ind w:firstLine="0"/>
              <w:jc w:val="center"/>
              <w:rPr>
                <w:rFonts w:eastAsia="Times New Roman"/>
                <w:kern w:val="0"/>
                <w:sz w:val="20"/>
                <w:lang w:eastAsia="ru-RU"/>
              </w:rPr>
            </w:pPr>
            <w:r w:rsidRPr="00D12BD9">
              <w:rPr>
                <w:rFonts w:eastAsia="Times New Roman"/>
                <w:kern w:val="0"/>
                <w:sz w:val="20"/>
                <w:lang w:eastAsia="ru-RU"/>
              </w:rPr>
              <w:t xml:space="preserve"> (тыс.</w:t>
            </w:r>
            <w:r>
              <w:rPr>
                <w:rFonts w:eastAsia="Times New Roman"/>
                <w:kern w:val="0"/>
                <w:sz w:val="20"/>
                <w:lang w:eastAsia="ru-RU"/>
              </w:rPr>
              <w:t xml:space="preserve"> </w:t>
            </w:r>
            <w:r w:rsidRPr="00D12BD9">
              <w:rPr>
                <w:rFonts w:eastAsia="Times New Roman"/>
                <w:kern w:val="0"/>
                <w:sz w:val="20"/>
                <w:lang w:eastAsia="ru-RU"/>
              </w:rPr>
              <w:t>руб</w:t>
            </w:r>
            <w:r>
              <w:rPr>
                <w:rFonts w:eastAsia="Times New Roman"/>
                <w:kern w:val="0"/>
                <w:sz w:val="20"/>
                <w:lang w:eastAsia="ru-RU"/>
              </w:rPr>
              <w:t>.</w:t>
            </w:r>
            <w:r w:rsidRPr="00D12BD9">
              <w:rPr>
                <w:rFonts w:eastAsia="Times New Roman"/>
                <w:kern w:val="0"/>
                <w:sz w:val="20"/>
                <w:lang w:eastAsia="ru-RU"/>
              </w:rPr>
              <w:t>)</w:t>
            </w:r>
          </w:p>
        </w:tc>
      </w:tr>
      <w:tr w:rsidR="00D12BD9" w:rsidRPr="00D12BD9" w:rsidTr="00993DE6">
        <w:trPr>
          <w:trHeight w:val="405"/>
        </w:trPr>
        <w:tc>
          <w:tcPr>
            <w:tcW w:w="2709" w:type="dxa"/>
            <w:vMerge/>
            <w:tcBorders>
              <w:top w:val="single" w:sz="4" w:space="0" w:color="auto"/>
              <w:left w:val="single" w:sz="4" w:space="0" w:color="auto"/>
              <w:bottom w:val="single" w:sz="4" w:space="0" w:color="auto"/>
              <w:right w:val="single" w:sz="4" w:space="0" w:color="auto"/>
            </w:tcBorders>
            <w:vAlign w:val="center"/>
            <w:hideMark/>
          </w:tcPr>
          <w:p w:rsidR="00D12BD9" w:rsidRPr="00D12BD9" w:rsidRDefault="00D12BD9" w:rsidP="00D12BD9">
            <w:pPr>
              <w:widowControl/>
              <w:suppressAutoHyphens w:val="0"/>
              <w:autoSpaceDN/>
              <w:ind w:firstLine="0"/>
              <w:jc w:val="left"/>
              <w:rPr>
                <w:rFonts w:eastAsia="Times New Roman"/>
                <w:kern w:val="0"/>
                <w:sz w:val="20"/>
                <w:lang w:eastAsia="ru-RU"/>
              </w:rPr>
            </w:pPr>
          </w:p>
        </w:tc>
        <w:tc>
          <w:tcPr>
            <w:tcW w:w="4684" w:type="dxa"/>
            <w:vMerge/>
            <w:tcBorders>
              <w:top w:val="single" w:sz="4" w:space="0" w:color="auto"/>
              <w:left w:val="single" w:sz="4" w:space="0" w:color="auto"/>
              <w:bottom w:val="single" w:sz="4" w:space="0" w:color="auto"/>
              <w:right w:val="single" w:sz="4" w:space="0" w:color="auto"/>
            </w:tcBorders>
            <w:vAlign w:val="center"/>
            <w:hideMark/>
          </w:tcPr>
          <w:p w:rsidR="00D12BD9" w:rsidRPr="00D12BD9" w:rsidRDefault="00D12BD9" w:rsidP="00D12BD9">
            <w:pPr>
              <w:widowControl/>
              <w:suppressAutoHyphens w:val="0"/>
              <w:autoSpaceDN/>
              <w:ind w:firstLine="0"/>
              <w:jc w:val="left"/>
              <w:rPr>
                <w:rFonts w:eastAsia="Times New Roman"/>
                <w:kern w:val="0"/>
                <w:sz w:val="20"/>
                <w:lang w:eastAsia="ru-RU"/>
              </w:rPr>
            </w:pPr>
          </w:p>
        </w:tc>
        <w:tc>
          <w:tcPr>
            <w:tcW w:w="1432" w:type="dxa"/>
            <w:tcBorders>
              <w:top w:val="single" w:sz="4" w:space="0" w:color="auto"/>
              <w:left w:val="nil"/>
              <w:bottom w:val="single" w:sz="4" w:space="0" w:color="auto"/>
              <w:right w:val="single" w:sz="4" w:space="0" w:color="auto"/>
            </w:tcBorders>
            <w:shd w:val="clear" w:color="000000" w:fill="FFFFFF"/>
            <w:vAlign w:val="center"/>
            <w:hideMark/>
          </w:tcPr>
          <w:p w:rsidR="00D12BD9" w:rsidRPr="00D12BD9" w:rsidRDefault="00D12BD9" w:rsidP="00D12BD9">
            <w:pPr>
              <w:widowControl/>
              <w:suppressAutoHyphens w:val="0"/>
              <w:autoSpaceDN/>
              <w:ind w:firstLine="0"/>
              <w:jc w:val="center"/>
              <w:rPr>
                <w:rFonts w:eastAsia="Times New Roman"/>
                <w:kern w:val="0"/>
                <w:sz w:val="20"/>
                <w:lang w:eastAsia="ru-RU"/>
              </w:rPr>
            </w:pPr>
            <w:r w:rsidRPr="00D12BD9">
              <w:rPr>
                <w:rFonts w:eastAsia="Times New Roman"/>
                <w:kern w:val="0"/>
                <w:sz w:val="20"/>
                <w:lang w:eastAsia="ru-RU"/>
              </w:rPr>
              <w:t>2026</w:t>
            </w:r>
          </w:p>
        </w:tc>
        <w:tc>
          <w:tcPr>
            <w:tcW w:w="1234" w:type="dxa"/>
            <w:tcBorders>
              <w:top w:val="single" w:sz="4" w:space="0" w:color="auto"/>
              <w:left w:val="nil"/>
              <w:bottom w:val="single" w:sz="4" w:space="0" w:color="auto"/>
              <w:right w:val="single" w:sz="4" w:space="0" w:color="auto"/>
            </w:tcBorders>
            <w:shd w:val="clear" w:color="000000" w:fill="FFFFFF"/>
            <w:vAlign w:val="center"/>
            <w:hideMark/>
          </w:tcPr>
          <w:p w:rsidR="00D12BD9" w:rsidRPr="00D12BD9" w:rsidRDefault="00D12BD9" w:rsidP="00D12BD9">
            <w:pPr>
              <w:widowControl/>
              <w:suppressAutoHyphens w:val="0"/>
              <w:autoSpaceDN/>
              <w:ind w:firstLine="0"/>
              <w:jc w:val="center"/>
              <w:rPr>
                <w:rFonts w:eastAsia="Times New Roman"/>
                <w:kern w:val="0"/>
                <w:sz w:val="20"/>
                <w:lang w:eastAsia="ru-RU"/>
              </w:rPr>
            </w:pPr>
            <w:r w:rsidRPr="00D12BD9">
              <w:rPr>
                <w:rFonts w:eastAsia="Times New Roman"/>
                <w:kern w:val="0"/>
                <w:sz w:val="20"/>
                <w:lang w:eastAsia="ru-RU"/>
              </w:rPr>
              <w:t>2027</w:t>
            </w:r>
          </w:p>
        </w:tc>
      </w:tr>
      <w:tr w:rsidR="00D12BD9" w:rsidRPr="00D12BD9" w:rsidTr="00993DE6">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000 1 00 00000 00 0000 000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НАЛОГОВЫЕ И НЕНАЛОГОВЫЕ ДОХОДЫ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169 338,4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179 109,9</w:t>
            </w:r>
          </w:p>
        </w:tc>
      </w:tr>
      <w:tr w:rsidR="00D12BD9" w:rsidRPr="00D12BD9" w:rsidTr="00993DE6">
        <w:trPr>
          <w:trHeight w:val="273"/>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000 1 01 00000 00 0000 000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НАЛОГИ НА ПРИБЫЛЬ, ДОХОДЫ</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45 863,8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48 660,7</w:t>
            </w:r>
          </w:p>
        </w:tc>
      </w:tr>
      <w:tr w:rsidR="00D12BD9" w:rsidRPr="00D12BD9" w:rsidTr="00993DE6">
        <w:trPr>
          <w:trHeight w:val="29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000 1 01 02000 01 0000 110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Налог на доходы физических лиц</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45 863,8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48 660,7</w:t>
            </w:r>
          </w:p>
        </w:tc>
      </w:tr>
      <w:tr w:rsidR="00D12BD9" w:rsidRPr="00D12BD9" w:rsidTr="00993DE6">
        <w:trPr>
          <w:trHeight w:val="5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000 1 03 00000 00 0000 000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НАЛОГИ НА ТОВАРЫ (РАБОТЫ, УСЛУГИ), РЕАЛИЗУЕМЫЕ НА ТЕРРИТОРИИ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6 497,4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6 843,0</w:t>
            </w:r>
          </w:p>
        </w:tc>
      </w:tr>
      <w:tr w:rsidR="00D12BD9" w:rsidRPr="00D12BD9" w:rsidTr="00993DE6">
        <w:trPr>
          <w:trHeight w:val="57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000 1 03 02000 01 0000 110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Акцизы по подакцизным товарам (продукции), производимым на территории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6 497,4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6 843,0</w:t>
            </w:r>
          </w:p>
        </w:tc>
      </w:tr>
      <w:tr w:rsidR="00D12BD9" w:rsidRPr="00D12BD9" w:rsidTr="00993DE6">
        <w:trPr>
          <w:trHeight w:val="144"/>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000 1 05 00000 00 0000 000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НАЛОГИ НА СОВОКУПНЫЙ ДОХОД</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92 272,0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100 306,0</w:t>
            </w:r>
          </w:p>
        </w:tc>
      </w:tr>
      <w:tr w:rsidR="00D12BD9" w:rsidRPr="00D12BD9" w:rsidTr="00993DE6">
        <w:trPr>
          <w:trHeight w:val="48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000 1 05 01000 00 0000 110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Налог, взимаемый в связи с применением упрощенной системы налогообложения</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89 932,0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97 949,0</w:t>
            </w:r>
          </w:p>
        </w:tc>
      </w:tr>
      <w:tr w:rsidR="00D12BD9" w:rsidRPr="00D12BD9" w:rsidTr="00993DE6">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000 1 05 03000 01 0000 110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Единый сельскохозяйственный налог</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46,0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46,0</w:t>
            </w:r>
          </w:p>
        </w:tc>
      </w:tr>
      <w:tr w:rsidR="00D12BD9" w:rsidRPr="00D12BD9" w:rsidTr="00993DE6">
        <w:trPr>
          <w:trHeight w:val="52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000 1 05 04000 02 0000 110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Налог, взимаемый в связи с применением патентной системы налогообложения, зачисляемый в бюджеты муниципальных районов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2 294,0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2 311,0</w:t>
            </w:r>
          </w:p>
        </w:tc>
      </w:tr>
      <w:tr w:rsidR="00D12BD9" w:rsidRPr="00D12BD9" w:rsidTr="00993DE6">
        <w:trPr>
          <w:trHeight w:val="14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000 1 06 00000 00 0000 000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НАЛОГИ НА ИМУЩЕСТВО</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4 673,0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4 713,0</w:t>
            </w:r>
          </w:p>
        </w:tc>
      </w:tr>
      <w:tr w:rsidR="00D12BD9" w:rsidRPr="00D12BD9" w:rsidTr="00993DE6">
        <w:trPr>
          <w:trHeight w:val="187"/>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000 1 06 02000 02 0000 110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Налог на имущество организаций</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4 673,0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4 713,0</w:t>
            </w:r>
          </w:p>
        </w:tc>
      </w:tr>
      <w:tr w:rsidR="00D12BD9" w:rsidRPr="00D12BD9" w:rsidTr="00993DE6">
        <w:trPr>
          <w:trHeight w:val="10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000 1 08 00000 00 0000 000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color w:val="000000"/>
                <w:kern w:val="0"/>
                <w:sz w:val="20"/>
                <w:lang w:eastAsia="ru-RU"/>
              </w:rPr>
            </w:pPr>
            <w:r w:rsidRPr="00D12BD9">
              <w:rPr>
                <w:rFonts w:eastAsia="Times New Roman"/>
                <w:color w:val="000000"/>
                <w:kern w:val="0"/>
                <w:sz w:val="20"/>
                <w:lang w:eastAsia="ru-RU"/>
              </w:rPr>
              <w:t>ГОСУДАРСТВЕННАЯ ПОШЛИНА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1 740,0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1 800,0</w:t>
            </w:r>
          </w:p>
        </w:tc>
      </w:tr>
      <w:tr w:rsidR="00D12BD9" w:rsidRPr="00D12BD9" w:rsidTr="00993DE6">
        <w:trPr>
          <w:trHeight w:val="61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000 1 08 03000 01 0000 110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color w:val="000000"/>
                <w:kern w:val="0"/>
                <w:sz w:val="20"/>
                <w:lang w:eastAsia="ru-RU"/>
              </w:rPr>
            </w:pPr>
            <w:r w:rsidRPr="00D12BD9">
              <w:rPr>
                <w:rFonts w:eastAsia="Times New Roman"/>
                <w:color w:val="000000"/>
                <w:kern w:val="0"/>
                <w:sz w:val="20"/>
                <w:lang w:eastAsia="ru-RU"/>
              </w:rPr>
              <w:t>Государственная пошлина по делам, рассматриваемым в судах общей юрисдикции, мировыми судьями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1 740,0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1 800,0</w:t>
            </w:r>
          </w:p>
        </w:tc>
      </w:tr>
      <w:tr w:rsidR="00D12BD9" w:rsidRPr="00D12BD9" w:rsidTr="00993DE6">
        <w:trPr>
          <w:trHeight w:val="57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000 1 11 00000 00 0000 000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ДОХОДЫ ОТ ИСПОЛЬЗОВАНИЯ ИМУЩЕСТВА, НАХОДЯЩЕГОСЯ В ГОСУДАРСТВЕННОЙ И МУНИЦИПАЛЬНОЙ СОБСТВЕННОСТИ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2 126,7</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2 192,0</w:t>
            </w:r>
          </w:p>
        </w:tc>
      </w:tr>
      <w:tr w:rsidR="00D12BD9" w:rsidRPr="00D12BD9" w:rsidTr="00993DE6">
        <w:trPr>
          <w:trHeight w:val="133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000 1 11 05000 00 0000 120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 xml:space="preserve">Доходы, получаемые в виде арендной либо иной платы за передачу в возмездное пользование </w:t>
            </w:r>
            <w:proofErr w:type="gramStart"/>
            <w:r w:rsidRPr="00D12BD9">
              <w:rPr>
                <w:rFonts w:eastAsia="Times New Roman"/>
                <w:kern w:val="0"/>
                <w:sz w:val="20"/>
                <w:lang w:eastAsia="ru-RU"/>
              </w:rPr>
              <w:t>государственного</w:t>
            </w:r>
            <w:proofErr w:type="gramEnd"/>
            <w:r w:rsidRPr="00D12BD9">
              <w:rPr>
                <w:rFonts w:eastAsia="Times New Roman"/>
                <w:kern w:val="0"/>
                <w:sz w:val="20"/>
                <w:lang w:eastAsia="ru-RU"/>
              </w:rPr>
              <w:t xml:space="preserve">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1 992,4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2 057,7</w:t>
            </w:r>
          </w:p>
        </w:tc>
      </w:tr>
      <w:tr w:rsidR="00D12BD9" w:rsidRPr="00D12BD9" w:rsidTr="00993DE6">
        <w:trPr>
          <w:trHeight w:val="129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000 1 11 09000 00 0000 120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color w:val="000000"/>
                <w:kern w:val="0"/>
                <w:sz w:val="20"/>
                <w:lang w:eastAsia="ru-RU"/>
              </w:rPr>
            </w:pPr>
            <w:r w:rsidRPr="00D12BD9">
              <w:rPr>
                <w:rFonts w:eastAsia="Times New Roman"/>
                <w:color w:val="000000"/>
                <w:kern w:val="0"/>
                <w:sz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134,3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134,3</w:t>
            </w:r>
          </w:p>
        </w:tc>
      </w:tr>
      <w:tr w:rsidR="00D12BD9" w:rsidRPr="00D12BD9" w:rsidTr="00993DE6">
        <w:trPr>
          <w:trHeight w:val="34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000 1 12 00000 00 0000 000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ПЛАТЕЖИ ПРИ ПОЛЬЗОВАНИИ ПРИРОДНЫМИ РЕСУРСАМИ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1 400,8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1 400,8</w:t>
            </w:r>
          </w:p>
        </w:tc>
      </w:tr>
      <w:tr w:rsidR="00D12BD9" w:rsidRPr="00D12BD9" w:rsidTr="00993DE6">
        <w:trPr>
          <w:trHeight w:val="33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000 1 12 01000 01 0000 120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 xml:space="preserve">Плата за негативное воздействие на окружающую </w:t>
            </w:r>
            <w:r w:rsidRPr="00D12BD9">
              <w:rPr>
                <w:rFonts w:eastAsia="Times New Roman"/>
                <w:kern w:val="0"/>
                <w:sz w:val="20"/>
                <w:lang w:eastAsia="ru-RU"/>
              </w:rPr>
              <w:lastRenderedPageBreak/>
              <w:t>среду</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lastRenderedPageBreak/>
              <w:t>1 400,8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1 400,8</w:t>
            </w:r>
          </w:p>
        </w:tc>
      </w:tr>
      <w:tr w:rsidR="00D12BD9" w:rsidRPr="00D12BD9" w:rsidTr="00993DE6">
        <w:trPr>
          <w:trHeight w:val="51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lastRenderedPageBreak/>
              <w:t>000 1 13 00000 00 0000 000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ДОХОДЫ ОТ ОКАЗАНИЯ ПЛАТНЫХ УСЛУГ И КОМПЕНСАЦИИ ЗАТРАТ ГОСУДАРСТВА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11 834,3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11 839,3</w:t>
            </w:r>
          </w:p>
        </w:tc>
      </w:tr>
      <w:tr w:rsidR="00D12BD9" w:rsidRPr="00D12BD9" w:rsidTr="00993DE6">
        <w:trPr>
          <w:trHeight w:val="143"/>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000 1 13 01000 00 0000 130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 xml:space="preserve">Доходы от оказания платных услуг (работ)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11 319,3</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11 319,3</w:t>
            </w:r>
          </w:p>
        </w:tc>
      </w:tr>
      <w:tr w:rsidR="00D12BD9" w:rsidRPr="00D12BD9" w:rsidTr="00993DE6">
        <w:trPr>
          <w:trHeight w:val="20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000 1 13 02000 00 0000 130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Доходы от компенсации затрат государства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515,0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520,0</w:t>
            </w:r>
          </w:p>
        </w:tc>
      </w:tr>
      <w:tr w:rsidR="00D12BD9" w:rsidRPr="00D12BD9" w:rsidTr="00993DE6">
        <w:trPr>
          <w:trHeight w:val="39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000 1 14 00000 00 0000 000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ДОХОДЫ ОТ ПРОДАЖИ МАТЕРИАЛЬНЫХ И НЕМАТЕРИАЛЬНЫХ АКТИВОВ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278,6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270,1</w:t>
            </w:r>
          </w:p>
        </w:tc>
      </w:tr>
      <w:tr w:rsidR="00D12BD9" w:rsidRPr="00D12BD9" w:rsidTr="00993DE6">
        <w:trPr>
          <w:trHeight w:val="133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color w:val="000000"/>
                <w:kern w:val="0"/>
                <w:sz w:val="20"/>
                <w:lang w:eastAsia="ru-RU"/>
              </w:rPr>
            </w:pPr>
            <w:r w:rsidRPr="00D12BD9">
              <w:rPr>
                <w:rFonts w:eastAsia="Times New Roman"/>
                <w:color w:val="000000"/>
                <w:kern w:val="0"/>
                <w:sz w:val="20"/>
                <w:lang w:eastAsia="ru-RU"/>
              </w:rPr>
              <w:t>000 1 14 02000 00 0000 000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258,6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250,1</w:t>
            </w:r>
          </w:p>
        </w:tc>
      </w:tr>
      <w:tr w:rsidR="00D12BD9" w:rsidRPr="00D12BD9" w:rsidTr="00993DE6">
        <w:trPr>
          <w:trHeight w:val="159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color w:val="000000"/>
                <w:kern w:val="0"/>
                <w:sz w:val="20"/>
                <w:lang w:eastAsia="ru-RU"/>
              </w:rPr>
            </w:pPr>
            <w:r w:rsidRPr="00D12BD9">
              <w:rPr>
                <w:rFonts w:eastAsia="Times New Roman"/>
                <w:color w:val="000000"/>
                <w:kern w:val="0"/>
                <w:sz w:val="20"/>
                <w:lang w:eastAsia="ru-RU"/>
              </w:rPr>
              <w:t>000 1 14 02053 05 0000 410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258,6</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250,1</w:t>
            </w:r>
          </w:p>
        </w:tc>
      </w:tr>
      <w:tr w:rsidR="00D12BD9" w:rsidRPr="00D12BD9" w:rsidTr="00993DE6">
        <w:trPr>
          <w:trHeight w:val="704"/>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color w:val="000000"/>
                <w:kern w:val="0"/>
                <w:sz w:val="20"/>
                <w:lang w:eastAsia="ru-RU"/>
              </w:rPr>
            </w:pPr>
            <w:r w:rsidRPr="00D12BD9">
              <w:rPr>
                <w:rFonts w:eastAsia="Times New Roman"/>
                <w:color w:val="000000"/>
                <w:kern w:val="0"/>
                <w:sz w:val="20"/>
                <w:lang w:eastAsia="ru-RU"/>
              </w:rPr>
              <w:t>000 1 14 06000 00 0000 430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 xml:space="preserve">Доходы от продажи земельных участков, находящихся в государственной и муниципальной собственности </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20,0</w:t>
            </w:r>
          </w:p>
        </w:tc>
      </w:tr>
      <w:tr w:rsidR="00D12BD9" w:rsidRPr="00D12BD9" w:rsidTr="00993DE6">
        <w:trPr>
          <w:trHeight w:val="76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000 1 14 06010 00 0000 430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20,0</w:t>
            </w:r>
          </w:p>
        </w:tc>
      </w:tr>
      <w:tr w:rsidR="00D12BD9" w:rsidRPr="00D12BD9" w:rsidTr="00993DE6">
        <w:trPr>
          <w:trHeight w:val="263"/>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000 1 16 00000 00 0000 000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ШТРАФЫ, САНКЦИИ, ВОЗМЕЩЕНИЕ УЩЕРБА</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2 651,8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1 085,0</w:t>
            </w:r>
          </w:p>
        </w:tc>
      </w:tr>
      <w:tr w:rsidR="00D12BD9" w:rsidRPr="00D12BD9" w:rsidTr="00993DE6">
        <w:trPr>
          <w:trHeight w:val="58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000 1 16 01000 01 0000 140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Административные штрафы, установленные Кодексом Российской Федерации об административных правонарушениях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851,8</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855,0</w:t>
            </w:r>
          </w:p>
        </w:tc>
      </w:tr>
      <w:tr w:rsidR="00D12BD9" w:rsidRPr="00D12BD9" w:rsidTr="00993DE6">
        <w:trPr>
          <w:trHeight w:val="37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000 1 16 10000 00 0000 140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Платежи в целях возмещения причиненного ущерба (убытков)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1 800,0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230,0</w:t>
            </w:r>
          </w:p>
        </w:tc>
      </w:tr>
      <w:tr w:rsidR="00D12BD9" w:rsidRPr="00D12BD9" w:rsidTr="00993DE6">
        <w:trPr>
          <w:trHeight w:val="242"/>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000 2 00 00000 00 0000 000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БЕЗВОЗМЕЗДНЫЕ ПОСТУПЛЕНИЯ</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281 673,5</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276 587,0</w:t>
            </w:r>
          </w:p>
        </w:tc>
      </w:tr>
      <w:tr w:rsidR="00D12BD9" w:rsidRPr="00D12BD9" w:rsidTr="00993DE6">
        <w:trPr>
          <w:trHeight w:val="54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000 2 02 00000 00 0000 000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БЕЗВОЗМЕЗДНЫЕ ПОСТУПЛЕНИЯ ОТ ДРУГИХ БЮДЖЕТОВ БЮДЖЕТНОЙ СИСТЕМЫ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281 673,5</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276 587,0</w:t>
            </w:r>
          </w:p>
        </w:tc>
      </w:tr>
      <w:tr w:rsidR="00D12BD9" w:rsidRPr="00D12BD9" w:rsidTr="00993DE6">
        <w:trPr>
          <w:trHeight w:val="424"/>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000 2 02 10000 00 0000 150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ДОТАЦИИ БЮДЖЕТАМ БЮДЖЕТНОЙ СИСТЕМЫ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55 877,0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57 123,0</w:t>
            </w:r>
          </w:p>
        </w:tc>
      </w:tr>
      <w:tr w:rsidR="00D12BD9" w:rsidRPr="00D12BD9" w:rsidTr="00993DE6">
        <w:trPr>
          <w:trHeight w:val="28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000 2 02 15001 00 0000 150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Дотации на выравнивание бюджетной обеспеченности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55 877,0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57 123,0</w:t>
            </w:r>
          </w:p>
        </w:tc>
      </w:tr>
      <w:tr w:rsidR="00D12BD9" w:rsidRPr="00D12BD9" w:rsidTr="00993DE6">
        <w:trPr>
          <w:trHeight w:val="75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912 2 02 15001 05 0000 150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Дотации бюджетам муниципальных районов на выравнивание бюджетной обеспеченности из бюджета субъекта Российской Федерации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55 877,0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57 123,0</w:t>
            </w:r>
          </w:p>
        </w:tc>
      </w:tr>
      <w:tr w:rsidR="00D12BD9" w:rsidRPr="00D12BD9" w:rsidTr="00993DE6">
        <w:trPr>
          <w:trHeight w:val="57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000 2 02 20000 00 0000 150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СУБСИДИИ БЮДЖЕТАМ БЮДЖЕТНОЙ СИСТЕМЫ РОССИЙСКОЙ ФЕДЕРАЦИИ (МЕЖБЮДЖЕТНЫЕ СУБСИДИИ)</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128 902,4</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124 121,6</w:t>
            </w:r>
          </w:p>
        </w:tc>
      </w:tr>
      <w:tr w:rsidR="00D12BD9" w:rsidRPr="00D12BD9" w:rsidTr="00993DE6">
        <w:trPr>
          <w:trHeight w:val="130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000 2 02 20216 00 0000 150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Субсидии бюджетам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29 721,0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29 382,0</w:t>
            </w:r>
          </w:p>
        </w:tc>
      </w:tr>
      <w:tr w:rsidR="00D12BD9" w:rsidRPr="00D12BD9" w:rsidTr="00993DE6">
        <w:trPr>
          <w:trHeight w:val="271"/>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936 2 02 20216 05 0000 150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 xml:space="preserve">Субсидии бюджетам муниципальных районов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w:t>
            </w:r>
            <w:r w:rsidRPr="00D12BD9">
              <w:rPr>
                <w:rFonts w:eastAsia="Times New Roman"/>
                <w:kern w:val="0"/>
                <w:sz w:val="20"/>
                <w:lang w:eastAsia="ru-RU"/>
              </w:rPr>
              <w:lastRenderedPageBreak/>
              <w:t>многоквартирных домов населенных пунктов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lastRenderedPageBreak/>
              <w:t>29 721,0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29 382,0</w:t>
            </w:r>
          </w:p>
        </w:tc>
      </w:tr>
      <w:tr w:rsidR="00D12BD9" w:rsidRPr="00D12BD9" w:rsidTr="00993DE6">
        <w:trPr>
          <w:trHeight w:val="109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lastRenderedPageBreak/>
              <w:t>000 2 02 25179 00 0000 150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Субсидии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768,9</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782,8</w:t>
            </w:r>
          </w:p>
        </w:tc>
      </w:tr>
      <w:tr w:rsidR="00D12BD9" w:rsidRPr="00D12BD9" w:rsidTr="00993DE6">
        <w:trPr>
          <w:trHeight w:val="105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903 2 02 25179 05 0000 150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768,9</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782,8</w:t>
            </w:r>
          </w:p>
        </w:tc>
      </w:tr>
      <w:tr w:rsidR="00D12BD9" w:rsidRPr="00D12BD9" w:rsidTr="00993DE6">
        <w:trPr>
          <w:trHeight w:val="81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000 2 02 25304 00 0000 150</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proofErr w:type="gramStart"/>
            <w:r w:rsidRPr="00D12BD9">
              <w:rPr>
                <w:rFonts w:eastAsia="Times New Roman"/>
                <w:kern w:val="0"/>
                <w:sz w:val="20"/>
                <w:lang w:eastAsia="ru-RU"/>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773,0</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724,0</w:t>
            </w:r>
          </w:p>
        </w:tc>
      </w:tr>
      <w:tr w:rsidR="00D12BD9" w:rsidRPr="00D12BD9" w:rsidTr="00D12BD9">
        <w:trPr>
          <w:trHeight w:val="1065"/>
        </w:trPr>
        <w:tc>
          <w:tcPr>
            <w:tcW w:w="2709" w:type="dxa"/>
            <w:tcBorders>
              <w:top w:val="nil"/>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903 2 02 25304 05 0000 150</w:t>
            </w:r>
          </w:p>
        </w:tc>
        <w:tc>
          <w:tcPr>
            <w:tcW w:w="4684" w:type="dxa"/>
            <w:tcBorders>
              <w:top w:val="nil"/>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773,0</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724,0</w:t>
            </w:r>
          </w:p>
        </w:tc>
      </w:tr>
      <w:tr w:rsidR="00D12BD9" w:rsidRPr="00D12BD9" w:rsidTr="000905B3">
        <w:trPr>
          <w:trHeight w:val="403"/>
        </w:trPr>
        <w:tc>
          <w:tcPr>
            <w:tcW w:w="2709" w:type="dxa"/>
            <w:tcBorders>
              <w:top w:val="nil"/>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000 2 02 25497 00 0000 150</w:t>
            </w:r>
          </w:p>
        </w:tc>
        <w:tc>
          <w:tcPr>
            <w:tcW w:w="4684" w:type="dxa"/>
            <w:tcBorders>
              <w:top w:val="nil"/>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Субсидии бюджетам на реализацию мероприятий по обеспечению жильем молодых семей</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1 693,4</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1 693,4</w:t>
            </w:r>
          </w:p>
        </w:tc>
      </w:tr>
      <w:tr w:rsidR="00D12BD9" w:rsidRPr="00D12BD9" w:rsidTr="00D12BD9">
        <w:trPr>
          <w:trHeight w:val="525"/>
        </w:trPr>
        <w:tc>
          <w:tcPr>
            <w:tcW w:w="2709" w:type="dxa"/>
            <w:tcBorders>
              <w:top w:val="nil"/>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936 2 02 25497 05 0000 150</w:t>
            </w:r>
          </w:p>
        </w:tc>
        <w:tc>
          <w:tcPr>
            <w:tcW w:w="4684" w:type="dxa"/>
            <w:tcBorders>
              <w:top w:val="nil"/>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Субсидии бюджетам муниципальных районов на реализацию мероприятий по обеспечению жильем молодых семей</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1 693,4</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1 693,4</w:t>
            </w:r>
          </w:p>
        </w:tc>
      </w:tr>
      <w:tr w:rsidR="00D12BD9" w:rsidRPr="00D12BD9" w:rsidTr="00D12BD9">
        <w:trPr>
          <w:trHeight w:val="390"/>
        </w:trPr>
        <w:tc>
          <w:tcPr>
            <w:tcW w:w="2709" w:type="dxa"/>
            <w:tcBorders>
              <w:top w:val="nil"/>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000 2 02 25519 00 0000 150</w:t>
            </w:r>
          </w:p>
        </w:tc>
        <w:tc>
          <w:tcPr>
            <w:tcW w:w="4684" w:type="dxa"/>
            <w:tcBorders>
              <w:top w:val="nil"/>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Субсидии бюджетам на поддержку отрасли культуры</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74,8</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77,6</w:t>
            </w:r>
          </w:p>
        </w:tc>
      </w:tr>
      <w:tr w:rsidR="00D12BD9" w:rsidRPr="00D12BD9" w:rsidTr="00D12BD9">
        <w:trPr>
          <w:trHeight w:val="525"/>
        </w:trPr>
        <w:tc>
          <w:tcPr>
            <w:tcW w:w="2709" w:type="dxa"/>
            <w:tcBorders>
              <w:top w:val="nil"/>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936 2 02 25519 05 0000 150</w:t>
            </w:r>
          </w:p>
        </w:tc>
        <w:tc>
          <w:tcPr>
            <w:tcW w:w="4684" w:type="dxa"/>
            <w:tcBorders>
              <w:top w:val="nil"/>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Субсидии бюджетам муниципальных районов на поддержку отрасли культуры</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74,8</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77,6</w:t>
            </w:r>
          </w:p>
        </w:tc>
      </w:tr>
      <w:tr w:rsidR="00D12BD9" w:rsidRPr="00D12BD9" w:rsidTr="00D12BD9">
        <w:trPr>
          <w:trHeight w:val="285"/>
        </w:trPr>
        <w:tc>
          <w:tcPr>
            <w:tcW w:w="2709" w:type="dxa"/>
            <w:tcBorders>
              <w:top w:val="nil"/>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000 2 02 29999 00 0000 150</w:t>
            </w:r>
          </w:p>
        </w:tc>
        <w:tc>
          <w:tcPr>
            <w:tcW w:w="4684" w:type="dxa"/>
            <w:tcBorders>
              <w:top w:val="nil"/>
              <w:left w:val="nil"/>
              <w:bottom w:val="single" w:sz="4" w:space="0" w:color="auto"/>
              <w:right w:val="single" w:sz="4" w:space="0" w:color="auto"/>
            </w:tcBorders>
            <w:shd w:val="clear" w:color="auto" w:fill="auto"/>
            <w:noWrap/>
            <w:vAlign w:val="bottom"/>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Прочие субсидии</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95 871,2</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91 461,7</w:t>
            </w:r>
          </w:p>
        </w:tc>
      </w:tr>
      <w:tr w:rsidR="00D12BD9" w:rsidRPr="00D12BD9" w:rsidTr="00D12BD9">
        <w:trPr>
          <w:trHeight w:val="330"/>
        </w:trPr>
        <w:tc>
          <w:tcPr>
            <w:tcW w:w="2709" w:type="dxa"/>
            <w:tcBorders>
              <w:top w:val="nil"/>
              <w:left w:val="single" w:sz="4" w:space="0" w:color="auto"/>
              <w:bottom w:val="single" w:sz="4" w:space="0" w:color="auto"/>
              <w:right w:val="single" w:sz="4" w:space="0" w:color="auto"/>
            </w:tcBorders>
            <w:shd w:val="clear" w:color="auto" w:fill="auto"/>
            <w:noWrap/>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903 2 02 29999 05 0000 150</w:t>
            </w:r>
          </w:p>
        </w:tc>
        <w:tc>
          <w:tcPr>
            <w:tcW w:w="4684" w:type="dxa"/>
            <w:tcBorders>
              <w:top w:val="nil"/>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Прочие субсидии бюджетам муниципальных районов</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850,4</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850,4</w:t>
            </w:r>
          </w:p>
        </w:tc>
      </w:tr>
      <w:tr w:rsidR="00D12BD9" w:rsidRPr="00D12BD9" w:rsidTr="00D12BD9">
        <w:trPr>
          <w:trHeight w:val="315"/>
        </w:trPr>
        <w:tc>
          <w:tcPr>
            <w:tcW w:w="2709" w:type="dxa"/>
            <w:tcBorders>
              <w:top w:val="nil"/>
              <w:left w:val="single" w:sz="4" w:space="0" w:color="auto"/>
              <w:bottom w:val="single" w:sz="4" w:space="0" w:color="auto"/>
              <w:right w:val="single" w:sz="4" w:space="0" w:color="auto"/>
            </w:tcBorders>
            <w:shd w:val="clear" w:color="auto" w:fill="auto"/>
            <w:noWrap/>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912 2 02 29999 05 0000 150</w:t>
            </w:r>
          </w:p>
        </w:tc>
        <w:tc>
          <w:tcPr>
            <w:tcW w:w="4684" w:type="dxa"/>
            <w:tcBorders>
              <w:top w:val="nil"/>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Прочие субсидии бюджетам муниципальных районов</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kern w:val="0"/>
                <w:sz w:val="20"/>
                <w:lang w:eastAsia="ru-RU"/>
              </w:rPr>
            </w:pPr>
            <w:r w:rsidRPr="00D12BD9">
              <w:rPr>
                <w:rFonts w:eastAsia="Times New Roman"/>
                <w:kern w:val="0"/>
                <w:sz w:val="20"/>
                <w:lang w:eastAsia="ru-RU"/>
              </w:rPr>
              <w:t>94 971,5</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kern w:val="0"/>
                <w:sz w:val="20"/>
                <w:lang w:eastAsia="ru-RU"/>
              </w:rPr>
            </w:pPr>
            <w:r w:rsidRPr="00D12BD9">
              <w:rPr>
                <w:rFonts w:eastAsia="Times New Roman"/>
                <w:kern w:val="0"/>
                <w:sz w:val="20"/>
                <w:lang w:eastAsia="ru-RU"/>
              </w:rPr>
              <w:t>90 562,0</w:t>
            </w:r>
          </w:p>
        </w:tc>
      </w:tr>
      <w:tr w:rsidR="00D12BD9" w:rsidRPr="00D12BD9" w:rsidTr="00D12BD9">
        <w:trPr>
          <w:trHeight w:val="345"/>
        </w:trPr>
        <w:tc>
          <w:tcPr>
            <w:tcW w:w="2709" w:type="dxa"/>
            <w:tcBorders>
              <w:top w:val="nil"/>
              <w:left w:val="single" w:sz="4" w:space="0" w:color="auto"/>
              <w:bottom w:val="single" w:sz="4" w:space="0" w:color="auto"/>
              <w:right w:val="single" w:sz="4" w:space="0" w:color="auto"/>
            </w:tcBorders>
            <w:shd w:val="clear" w:color="auto" w:fill="auto"/>
            <w:noWrap/>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936 2 02 29999 05 0000 150</w:t>
            </w:r>
          </w:p>
        </w:tc>
        <w:tc>
          <w:tcPr>
            <w:tcW w:w="4684" w:type="dxa"/>
            <w:tcBorders>
              <w:top w:val="nil"/>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Прочие субсидии бюджетам муниципальных районов</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49,3</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49,3</w:t>
            </w:r>
          </w:p>
        </w:tc>
      </w:tr>
      <w:tr w:rsidR="00D12BD9" w:rsidRPr="00D12BD9" w:rsidTr="00D12BD9">
        <w:trPr>
          <w:trHeight w:val="480"/>
        </w:trPr>
        <w:tc>
          <w:tcPr>
            <w:tcW w:w="2709" w:type="dxa"/>
            <w:tcBorders>
              <w:top w:val="nil"/>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000 2 02 30000 00 0000 150</w:t>
            </w:r>
          </w:p>
        </w:tc>
        <w:tc>
          <w:tcPr>
            <w:tcW w:w="4684" w:type="dxa"/>
            <w:tcBorders>
              <w:top w:val="nil"/>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СУБВЕНЦИИ БЮДЖЕТАМ БЮДЖЕТНОЙ СИСТЕМЫ РОССИЙСКОЙ ФЕДЕРАЦИИ</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88 636,7</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87 085,0</w:t>
            </w:r>
          </w:p>
        </w:tc>
      </w:tr>
      <w:tr w:rsidR="00D12BD9" w:rsidRPr="00D12BD9" w:rsidTr="00D12BD9">
        <w:trPr>
          <w:trHeight w:val="510"/>
        </w:trPr>
        <w:tc>
          <w:tcPr>
            <w:tcW w:w="2709" w:type="dxa"/>
            <w:tcBorders>
              <w:top w:val="nil"/>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000 2 02 30024 00 0000 150</w:t>
            </w:r>
          </w:p>
        </w:tc>
        <w:tc>
          <w:tcPr>
            <w:tcW w:w="4684" w:type="dxa"/>
            <w:tcBorders>
              <w:top w:val="nil"/>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Субвенции местным бюджетам на выполнение передаваемых полномочий субъектов Российской Федерации</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12 786,1</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13 147,1</w:t>
            </w:r>
          </w:p>
        </w:tc>
      </w:tr>
      <w:tr w:rsidR="00D12BD9" w:rsidRPr="00D12BD9" w:rsidTr="00D12BD9">
        <w:trPr>
          <w:trHeight w:val="555"/>
        </w:trPr>
        <w:tc>
          <w:tcPr>
            <w:tcW w:w="2709" w:type="dxa"/>
            <w:tcBorders>
              <w:top w:val="nil"/>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903 2 02 30024 05 0000 150</w:t>
            </w:r>
          </w:p>
        </w:tc>
        <w:tc>
          <w:tcPr>
            <w:tcW w:w="4684" w:type="dxa"/>
            <w:tcBorders>
              <w:top w:val="nil"/>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119,6</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119,6</w:t>
            </w:r>
          </w:p>
        </w:tc>
      </w:tr>
      <w:tr w:rsidR="00D12BD9" w:rsidRPr="00D12BD9" w:rsidTr="00D12BD9">
        <w:trPr>
          <w:trHeight w:val="555"/>
        </w:trPr>
        <w:tc>
          <w:tcPr>
            <w:tcW w:w="2709" w:type="dxa"/>
            <w:tcBorders>
              <w:top w:val="nil"/>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912 2 02 30024 05 0000 150</w:t>
            </w:r>
          </w:p>
        </w:tc>
        <w:tc>
          <w:tcPr>
            <w:tcW w:w="4684" w:type="dxa"/>
            <w:tcBorders>
              <w:top w:val="nil"/>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kern w:val="0"/>
                <w:sz w:val="20"/>
                <w:lang w:eastAsia="ru-RU"/>
              </w:rPr>
            </w:pPr>
            <w:r w:rsidRPr="00D12BD9">
              <w:rPr>
                <w:rFonts w:eastAsia="Times New Roman"/>
                <w:kern w:val="0"/>
                <w:sz w:val="20"/>
                <w:lang w:eastAsia="ru-RU"/>
              </w:rPr>
              <w:t>10 715,0</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kern w:val="0"/>
                <w:sz w:val="20"/>
                <w:lang w:eastAsia="ru-RU"/>
              </w:rPr>
            </w:pPr>
            <w:r w:rsidRPr="00D12BD9">
              <w:rPr>
                <w:rFonts w:eastAsia="Times New Roman"/>
                <w:kern w:val="0"/>
                <w:sz w:val="20"/>
                <w:lang w:eastAsia="ru-RU"/>
              </w:rPr>
              <w:t>11 076,0</w:t>
            </w:r>
          </w:p>
        </w:tc>
      </w:tr>
      <w:tr w:rsidR="00D12BD9" w:rsidRPr="00D12BD9" w:rsidTr="00D12BD9">
        <w:trPr>
          <w:trHeight w:val="510"/>
        </w:trPr>
        <w:tc>
          <w:tcPr>
            <w:tcW w:w="2709" w:type="dxa"/>
            <w:tcBorders>
              <w:top w:val="nil"/>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936 2 02 30024 05 0000 150</w:t>
            </w:r>
          </w:p>
        </w:tc>
        <w:tc>
          <w:tcPr>
            <w:tcW w:w="4684" w:type="dxa"/>
            <w:tcBorders>
              <w:top w:val="nil"/>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 xml:space="preserve">Субвенции бюджетам муниципальных районов на выполнение передаваемых полномочий субъектов Российской Федерации </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1 951,5</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1 951,5</w:t>
            </w:r>
          </w:p>
        </w:tc>
      </w:tr>
      <w:tr w:rsidR="00D12BD9" w:rsidRPr="00D12BD9" w:rsidTr="00D12BD9">
        <w:trPr>
          <w:trHeight w:val="143"/>
        </w:trPr>
        <w:tc>
          <w:tcPr>
            <w:tcW w:w="2709" w:type="dxa"/>
            <w:tcBorders>
              <w:top w:val="nil"/>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000 2 02 30027 00 0000 150</w:t>
            </w:r>
          </w:p>
        </w:tc>
        <w:tc>
          <w:tcPr>
            <w:tcW w:w="4684" w:type="dxa"/>
            <w:tcBorders>
              <w:top w:val="nil"/>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3 058,0</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3 058,0</w:t>
            </w:r>
          </w:p>
        </w:tc>
      </w:tr>
      <w:tr w:rsidR="00D12BD9" w:rsidRPr="00D12BD9" w:rsidTr="00993DE6">
        <w:trPr>
          <w:trHeight w:val="1080"/>
        </w:trPr>
        <w:tc>
          <w:tcPr>
            <w:tcW w:w="2709" w:type="dxa"/>
            <w:tcBorders>
              <w:top w:val="nil"/>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903 2 02 30027 05 0000 150</w:t>
            </w:r>
          </w:p>
        </w:tc>
        <w:tc>
          <w:tcPr>
            <w:tcW w:w="4684" w:type="dxa"/>
            <w:tcBorders>
              <w:top w:val="nil"/>
              <w:left w:val="nil"/>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1432"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3 058,0</w:t>
            </w:r>
          </w:p>
        </w:tc>
        <w:tc>
          <w:tcPr>
            <w:tcW w:w="1234" w:type="dxa"/>
            <w:tcBorders>
              <w:top w:val="nil"/>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3 058,0</w:t>
            </w:r>
          </w:p>
        </w:tc>
      </w:tr>
      <w:tr w:rsidR="00D12BD9" w:rsidRPr="00D12BD9" w:rsidTr="00993DE6">
        <w:trPr>
          <w:trHeight w:val="102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lastRenderedPageBreak/>
              <w:t>000 2 02 30029 00 0000 150</w:t>
            </w:r>
          </w:p>
        </w:tc>
        <w:tc>
          <w:tcPr>
            <w:tcW w:w="46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 xml:space="preserve">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D12BD9">
              <w:rPr>
                <w:rFonts w:eastAsia="Times New Roman"/>
                <w:kern w:val="0"/>
                <w:sz w:val="20"/>
                <w:lang w:eastAsia="ru-RU"/>
              </w:rPr>
              <w:t>дошкольного</w:t>
            </w:r>
            <w:proofErr w:type="gramEnd"/>
            <w:r w:rsidRPr="00D12BD9">
              <w:rPr>
                <w:rFonts w:eastAsia="Times New Roman"/>
                <w:kern w:val="0"/>
                <w:sz w:val="20"/>
                <w:lang w:eastAsia="ru-RU"/>
              </w:rPr>
              <w:t xml:space="preserve"> образования</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742,0</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742,0</w:t>
            </w:r>
          </w:p>
        </w:tc>
      </w:tr>
      <w:tr w:rsidR="00D12BD9" w:rsidRPr="00D12BD9" w:rsidTr="00993DE6">
        <w:trPr>
          <w:trHeight w:val="124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903 2 02 30029 05 0000 150</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 xml:space="preserve">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w:t>
            </w:r>
            <w:proofErr w:type="gramStart"/>
            <w:r w:rsidRPr="00D12BD9">
              <w:rPr>
                <w:rFonts w:eastAsia="Times New Roman"/>
                <w:kern w:val="0"/>
                <w:sz w:val="20"/>
                <w:lang w:eastAsia="ru-RU"/>
              </w:rPr>
              <w:t>дошкольного</w:t>
            </w:r>
            <w:proofErr w:type="gramEnd"/>
            <w:r w:rsidRPr="00D12BD9">
              <w:rPr>
                <w:rFonts w:eastAsia="Times New Roman"/>
                <w:kern w:val="0"/>
                <w:sz w:val="20"/>
                <w:lang w:eastAsia="ru-RU"/>
              </w:rPr>
              <w:t xml:space="preserve"> образования</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742,0</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742,0</w:t>
            </w:r>
          </w:p>
        </w:tc>
      </w:tr>
      <w:tr w:rsidR="00D12BD9" w:rsidRPr="00D12BD9" w:rsidTr="00993DE6">
        <w:trPr>
          <w:trHeight w:val="105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color w:val="000000"/>
                <w:kern w:val="0"/>
                <w:sz w:val="20"/>
                <w:lang w:eastAsia="ru-RU"/>
              </w:rPr>
            </w:pPr>
            <w:r w:rsidRPr="00D12BD9">
              <w:rPr>
                <w:rFonts w:eastAsia="Times New Roman"/>
                <w:color w:val="000000"/>
                <w:kern w:val="0"/>
                <w:sz w:val="20"/>
                <w:lang w:eastAsia="ru-RU"/>
              </w:rPr>
              <w:t>000 2 02 35082 00 0000 150</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color w:val="000000"/>
                <w:kern w:val="0"/>
                <w:sz w:val="20"/>
                <w:lang w:eastAsia="ru-RU"/>
              </w:rPr>
            </w:pPr>
            <w:r w:rsidRPr="00D12BD9">
              <w:rPr>
                <w:rFonts w:eastAsia="Times New Roman"/>
                <w:color w:val="000000"/>
                <w:kern w:val="0"/>
                <w:sz w:val="20"/>
                <w:lang w:eastAsia="ru-RU"/>
              </w:rPr>
              <w:t>Субвенции бюджетам муниципальных образований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3 762,7</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1 881,4</w:t>
            </w:r>
          </w:p>
        </w:tc>
      </w:tr>
      <w:tr w:rsidR="00D12BD9" w:rsidRPr="00D12BD9" w:rsidTr="00993DE6">
        <w:trPr>
          <w:trHeight w:val="106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color w:val="000000"/>
                <w:kern w:val="0"/>
                <w:sz w:val="20"/>
                <w:lang w:eastAsia="ru-RU"/>
              </w:rPr>
            </w:pPr>
            <w:r w:rsidRPr="00D12BD9">
              <w:rPr>
                <w:rFonts w:eastAsia="Times New Roman"/>
                <w:color w:val="000000"/>
                <w:kern w:val="0"/>
                <w:sz w:val="20"/>
                <w:lang w:eastAsia="ru-RU"/>
              </w:rPr>
              <w:t>936 2 02 35082 05 0000 150</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color w:val="000000"/>
                <w:kern w:val="0"/>
                <w:sz w:val="20"/>
                <w:lang w:eastAsia="ru-RU"/>
              </w:rPr>
            </w:pPr>
            <w:r w:rsidRPr="00D12BD9">
              <w:rPr>
                <w:rFonts w:eastAsia="Times New Roman"/>
                <w:color w:val="000000"/>
                <w:kern w:val="0"/>
                <w:sz w:val="20"/>
                <w:lang w:eastAsia="ru-RU"/>
              </w:rPr>
              <w:t>Субвенции бюджетам муниципальных районов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3 762,7</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1 881,4</w:t>
            </w:r>
          </w:p>
        </w:tc>
      </w:tr>
      <w:tr w:rsidR="00D12BD9" w:rsidRPr="00D12BD9" w:rsidTr="00993DE6">
        <w:trPr>
          <w:trHeight w:val="103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color w:val="000000"/>
                <w:kern w:val="0"/>
                <w:sz w:val="20"/>
                <w:lang w:eastAsia="ru-RU"/>
              </w:rPr>
            </w:pPr>
            <w:r w:rsidRPr="00D12BD9">
              <w:rPr>
                <w:rFonts w:eastAsia="Times New Roman"/>
                <w:color w:val="000000"/>
                <w:kern w:val="0"/>
                <w:sz w:val="20"/>
                <w:lang w:eastAsia="ru-RU"/>
              </w:rPr>
              <w:t>000 2 02 35120 00 0000 150</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color w:val="000000"/>
                <w:kern w:val="0"/>
                <w:sz w:val="20"/>
                <w:lang w:eastAsia="ru-RU"/>
              </w:rPr>
            </w:pPr>
            <w:r w:rsidRPr="00D12BD9">
              <w:rPr>
                <w:rFonts w:eastAsia="Times New Roman"/>
                <w:color w:val="000000"/>
                <w:kern w:val="0"/>
                <w:sz w:val="20"/>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37,6</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6,2</w:t>
            </w:r>
          </w:p>
        </w:tc>
      </w:tr>
      <w:tr w:rsidR="00D12BD9" w:rsidRPr="00D12BD9" w:rsidTr="00993DE6">
        <w:trPr>
          <w:trHeight w:val="103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color w:val="000000"/>
                <w:kern w:val="0"/>
                <w:sz w:val="20"/>
                <w:lang w:eastAsia="ru-RU"/>
              </w:rPr>
            </w:pPr>
            <w:r w:rsidRPr="00D12BD9">
              <w:rPr>
                <w:rFonts w:eastAsia="Times New Roman"/>
                <w:color w:val="000000"/>
                <w:kern w:val="0"/>
                <w:sz w:val="20"/>
                <w:lang w:eastAsia="ru-RU"/>
              </w:rPr>
              <w:t>936 2 02 35120 05 0000 150</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color w:val="000000"/>
                <w:kern w:val="0"/>
                <w:sz w:val="20"/>
                <w:lang w:eastAsia="ru-RU"/>
              </w:rPr>
            </w:pPr>
            <w:r w:rsidRPr="00D12BD9">
              <w:rPr>
                <w:rFonts w:eastAsia="Times New Roman"/>
                <w:color w:val="000000"/>
                <w:kern w:val="0"/>
                <w:sz w:val="20"/>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37,6</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6,2</w:t>
            </w:r>
          </w:p>
        </w:tc>
      </w:tr>
      <w:tr w:rsidR="00D12BD9" w:rsidRPr="00D12BD9" w:rsidTr="00993DE6">
        <w:trPr>
          <w:trHeight w:val="33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color w:val="000000"/>
                <w:kern w:val="0"/>
                <w:sz w:val="20"/>
                <w:lang w:eastAsia="ru-RU"/>
              </w:rPr>
            </w:pPr>
            <w:r w:rsidRPr="00D12BD9">
              <w:rPr>
                <w:rFonts w:eastAsia="Times New Roman"/>
                <w:color w:val="000000"/>
                <w:kern w:val="0"/>
                <w:sz w:val="20"/>
                <w:lang w:eastAsia="ru-RU"/>
              </w:rPr>
              <w:t>000 2 02 39999 00 0000 150</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color w:val="000000"/>
                <w:kern w:val="0"/>
                <w:sz w:val="20"/>
                <w:lang w:eastAsia="ru-RU"/>
              </w:rPr>
            </w:pPr>
            <w:r w:rsidRPr="00D12BD9">
              <w:rPr>
                <w:rFonts w:eastAsia="Times New Roman"/>
                <w:color w:val="000000"/>
                <w:kern w:val="0"/>
                <w:sz w:val="20"/>
                <w:lang w:eastAsia="ru-RU"/>
              </w:rPr>
              <w:t xml:space="preserve">Прочие субвенции </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68 250,3</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68 250,3</w:t>
            </w:r>
          </w:p>
        </w:tc>
      </w:tr>
      <w:tr w:rsidR="00D12BD9" w:rsidRPr="00D12BD9" w:rsidTr="00993DE6">
        <w:trPr>
          <w:trHeight w:val="37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color w:val="000000"/>
                <w:kern w:val="0"/>
                <w:sz w:val="20"/>
                <w:lang w:eastAsia="ru-RU"/>
              </w:rPr>
            </w:pPr>
            <w:r w:rsidRPr="00D12BD9">
              <w:rPr>
                <w:rFonts w:eastAsia="Times New Roman"/>
                <w:color w:val="000000"/>
                <w:kern w:val="0"/>
                <w:sz w:val="20"/>
                <w:lang w:eastAsia="ru-RU"/>
              </w:rPr>
              <w:t>903 2 02 39999 05 0000 150</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color w:val="000000"/>
                <w:kern w:val="0"/>
                <w:sz w:val="20"/>
                <w:lang w:eastAsia="ru-RU"/>
              </w:rPr>
            </w:pPr>
            <w:r w:rsidRPr="00D12BD9">
              <w:rPr>
                <w:rFonts w:eastAsia="Times New Roman"/>
                <w:color w:val="000000"/>
                <w:kern w:val="0"/>
                <w:sz w:val="20"/>
                <w:lang w:eastAsia="ru-RU"/>
              </w:rPr>
              <w:t>Прочие субвенции бюджетам муниципальных районов</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68 250,3</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68 250,3</w:t>
            </w:r>
          </w:p>
        </w:tc>
      </w:tr>
      <w:tr w:rsidR="00D12BD9" w:rsidRPr="00D12BD9" w:rsidTr="00993DE6">
        <w:trPr>
          <w:trHeight w:val="27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000 2 02 40000 00 0000 150</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ИНЫЕ МЕЖБЮДЖЕТНЫЕ ТРАНСФЕРТЫ</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8 257,4</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8 257,4</w:t>
            </w:r>
          </w:p>
        </w:tc>
      </w:tr>
      <w:tr w:rsidR="00D12BD9" w:rsidRPr="00D12BD9" w:rsidTr="00993DE6">
        <w:trPr>
          <w:trHeight w:val="2409"/>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spacing w:after="240"/>
              <w:ind w:firstLine="0"/>
              <w:jc w:val="left"/>
              <w:rPr>
                <w:rFonts w:eastAsia="Times New Roman"/>
                <w:kern w:val="0"/>
                <w:sz w:val="20"/>
                <w:lang w:eastAsia="ru-RU"/>
              </w:rPr>
            </w:pPr>
            <w:r w:rsidRPr="00D12BD9">
              <w:rPr>
                <w:rFonts w:eastAsia="Times New Roman"/>
                <w:kern w:val="0"/>
                <w:sz w:val="20"/>
                <w:lang w:eastAsia="ru-RU"/>
              </w:rPr>
              <w:t>000 2 02 45050 00 0000 150</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proofErr w:type="gramStart"/>
            <w:r w:rsidRPr="00D12BD9">
              <w:rPr>
                <w:rFonts w:eastAsia="Times New Roman"/>
                <w:kern w:val="0"/>
                <w:sz w:val="20"/>
                <w:lang w:eastAsia="ru-RU"/>
              </w:rPr>
              <w:t>Межбюджетные трансферты,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450,0</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450,0</w:t>
            </w:r>
          </w:p>
        </w:tc>
      </w:tr>
      <w:tr w:rsidR="00D12BD9" w:rsidRPr="00D12BD9" w:rsidTr="00993DE6">
        <w:trPr>
          <w:trHeight w:val="269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903 2 02 45050 05 0000 150</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proofErr w:type="gramStart"/>
            <w:r w:rsidRPr="00D12BD9">
              <w:rPr>
                <w:rFonts w:eastAsia="Times New Roman"/>
                <w:kern w:val="0"/>
                <w:sz w:val="20"/>
                <w:lang w:eastAsia="ru-RU"/>
              </w:rPr>
              <w:t>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450,0</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450,0</w:t>
            </w:r>
          </w:p>
        </w:tc>
      </w:tr>
      <w:tr w:rsidR="00D12BD9" w:rsidRPr="00D12BD9" w:rsidTr="00993DE6">
        <w:trPr>
          <w:trHeight w:val="181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lastRenderedPageBreak/>
              <w:t>000 2 02 45303 00 0000 150</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Межбюджетные трансферты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kern w:val="0"/>
                <w:sz w:val="20"/>
                <w:lang w:eastAsia="ru-RU"/>
              </w:rPr>
            </w:pPr>
            <w:r w:rsidRPr="00D12BD9">
              <w:rPr>
                <w:rFonts w:eastAsia="Times New Roman"/>
                <w:kern w:val="0"/>
                <w:sz w:val="20"/>
                <w:lang w:eastAsia="ru-RU"/>
              </w:rPr>
              <w:t>7 007,4</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kern w:val="0"/>
                <w:sz w:val="20"/>
                <w:lang w:eastAsia="ru-RU"/>
              </w:rPr>
            </w:pPr>
            <w:r w:rsidRPr="00D12BD9">
              <w:rPr>
                <w:rFonts w:eastAsia="Times New Roman"/>
                <w:kern w:val="0"/>
                <w:sz w:val="20"/>
                <w:lang w:eastAsia="ru-RU"/>
              </w:rPr>
              <w:t>7 007,4</w:t>
            </w:r>
          </w:p>
        </w:tc>
      </w:tr>
      <w:tr w:rsidR="00D12BD9" w:rsidRPr="00D12BD9" w:rsidTr="00993DE6">
        <w:trPr>
          <w:trHeight w:val="205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903 2 02 45303 05 0000 150</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Межбюджетные трансферты,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kern w:val="0"/>
                <w:sz w:val="20"/>
                <w:lang w:eastAsia="ru-RU"/>
              </w:rPr>
            </w:pPr>
            <w:r w:rsidRPr="00D12BD9">
              <w:rPr>
                <w:rFonts w:eastAsia="Times New Roman"/>
                <w:kern w:val="0"/>
                <w:sz w:val="20"/>
                <w:lang w:eastAsia="ru-RU"/>
              </w:rPr>
              <w:t>7 007,4</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kern w:val="0"/>
                <w:sz w:val="20"/>
                <w:lang w:eastAsia="ru-RU"/>
              </w:rPr>
            </w:pPr>
            <w:r w:rsidRPr="00D12BD9">
              <w:rPr>
                <w:rFonts w:eastAsia="Times New Roman"/>
                <w:kern w:val="0"/>
                <w:sz w:val="20"/>
                <w:lang w:eastAsia="ru-RU"/>
              </w:rPr>
              <w:t>7 007,4</w:t>
            </w:r>
          </w:p>
        </w:tc>
      </w:tr>
      <w:tr w:rsidR="00D12BD9" w:rsidRPr="00D12BD9" w:rsidTr="00993DE6">
        <w:trPr>
          <w:trHeight w:val="345"/>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000 2 02 49999 00 0000 150</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Прочие межбюджетные трансферты, передаваемые бюджетам</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800,0</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800,0</w:t>
            </w:r>
          </w:p>
        </w:tc>
      </w:tr>
      <w:tr w:rsidR="00D12BD9" w:rsidRPr="00D12BD9" w:rsidTr="00993DE6">
        <w:trPr>
          <w:trHeight w:val="450"/>
        </w:trPr>
        <w:tc>
          <w:tcPr>
            <w:tcW w:w="2709"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903 2 02 49999 05 0000 150</w:t>
            </w:r>
          </w:p>
        </w:tc>
        <w:tc>
          <w:tcPr>
            <w:tcW w:w="4684" w:type="dxa"/>
            <w:tcBorders>
              <w:top w:val="single" w:sz="4" w:space="0" w:color="auto"/>
              <w:left w:val="single" w:sz="4" w:space="0" w:color="auto"/>
              <w:bottom w:val="single" w:sz="4" w:space="0" w:color="auto"/>
              <w:right w:val="single" w:sz="4" w:space="0" w:color="auto"/>
            </w:tcBorders>
            <w:shd w:val="clear" w:color="auto" w:fill="auto"/>
            <w:hideMark/>
          </w:tcPr>
          <w:p w:rsidR="00D12BD9" w:rsidRPr="00D12BD9" w:rsidRDefault="00D12BD9" w:rsidP="000905B3">
            <w:pPr>
              <w:widowControl/>
              <w:suppressAutoHyphens w:val="0"/>
              <w:autoSpaceDN/>
              <w:ind w:firstLine="0"/>
              <w:rPr>
                <w:rFonts w:eastAsia="Times New Roman"/>
                <w:kern w:val="0"/>
                <w:sz w:val="20"/>
                <w:lang w:eastAsia="ru-RU"/>
              </w:rPr>
            </w:pPr>
            <w:r w:rsidRPr="00D12BD9">
              <w:rPr>
                <w:rFonts w:eastAsia="Times New Roman"/>
                <w:kern w:val="0"/>
                <w:sz w:val="20"/>
                <w:lang w:eastAsia="ru-RU"/>
              </w:rPr>
              <w:t>Прочие межбюджетные трансферты бюджетам муниципальных районов</w:t>
            </w:r>
          </w:p>
        </w:tc>
        <w:tc>
          <w:tcPr>
            <w:tcW w:w="1432"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800,0</w:t>
            </w:r>
          </w:p>
        </w:tc>
        <w:tc>
          <w:tcPr>
            <w:tcW w:w="1234" w:type="dxa"/>
            <w:tcBorders>
              <w:top w:val="single" w:sz="4" w:space="0" w:color="auto"/>
              <w:left w:val="single" w:sz="4" w:space="0" w:color="auto"/>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eastAsia="Times New Roman"/>
                <w:color w:val="000000"/>
                <w:kern w:val="0"/>
                <w:sz w:val="20"/>
                <w:lang w:eastAsia="ru-RU"/>
              </w:rPr>
            </w:pPr>
            <w:r w:rsidRPr="00D12BD9">
              <w:rPr>
                <w:rFonts w:eastAsia="Times New Roman"/>
                <w:color w:val="000000"/>
                <w:kern w:val="0"/>
                <w:sz w:val="20"/>
                <w:lang w:eastAsia="ru-RU"/>
              </w:rPr>
              <w:t>800,0</w:t>
            </w:r>
          </w:p>
        </w:tc>
      </w:tr>
      <w:tr w:rsidR="00D12BD9" w:rsidRPr="00D12BD9" w:rsidTr="00993DE6">
        <w:trPr>
          <w:trHeight w:val="255"/>
        </w:trPr>
        <w:tc>
          <w:tcPr>
            <w:tcW w:w="2709" w:type="dxa"/>
            <w:tcBorders>
              <w:top w:val="single" w:sz="4" w:space="0" w:color="auto"/>
              <w:left w:val="single" w:sz="4" w:space="0" w:color="auto"/>
              <w:bottom w:val="single" w:sz="4" w:space="0" w:color="auto"/>
              <w:right w:val="single" w:sz="4" w:space="0" w:color="auto"/>
            </w:tcBorders>
            <w:shd w:val="clear" w:color="auto" w:fill="auto"/>
            <w:noWrap/>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 </w:t>
            </w:r>
          </w:p>
        </w:tc>
        <w:tc>
          <w:tcPr>
            <w:tcW w:w="4684" w:type="dxa"/>
            <w:tcBorders>
              <w:top w:val="single" w:sz="4" w:space="0" w:color="auto"/>
              <w:left w:val="nil"/>
              <w:bottom w:val="single" w:sz="4" w:space="0" w:color="auto"/>
              <w:right w:val="single" w:sz="4" w:space="0" w:color="auto"/>
            </w:tcBorders>
            <w:shd w:val="clear" w:color="auto" w:fill="auto"/>
            <w:hideMark/>
          </w:tcPr>
          <w:p w:rsidR="00D12BD9" w:rsidRPr="00D12BD9" w:rsidRDefault="00D12BD9" w:rsidP="00D12BD9">
            <w:pPr>
              <w:widowControl/>
              <w:suppressAutoHyphens w:val="0"/>
              <w:autoSpaceDN/>
              <w:ind w:firstLine="0"/>
              <w:jc w:val="left"/>
              <w:rPr>
                <w:rFonts w:eastAsia="Times New Roman"/>
                <w:kern w:val="0"/>
                <w:sz w:val="20"/>
                <w:lang w:eastAsia="ru-RU"/>
              </w:rPr>
            </w:pPr>
            <w:r w:rsidRPr="00D12BD9">
              <w:rPr>
                <w:rFonts w:eastAsia="Times New Roman"/>
                <w:kern w:val="0"/>
                <w:sz w:val="20"/>
                <w:lang w:eastAsia="ru-RU"/>
              </w:rPr>
              <w:t>ВСЕГО ДОХОДОВ</w:t>
            </w:r>
          </w:p>
        </w:tc>
        <w:tc>
          <w:tcPr>
            <w:tcW w:w="1432"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451 011,9</w:t>
            </w:r>
          </w:p>
        </w:tc>
        <w:tc>
          <w:tcPr>
            <w:tcW w:w="1234" w:type="dxa"/>
            <w:tcBorders>
              <w:top w:val="single" w:sz="4" w:space="0" w:color="auto"/>
              <w:left w:val="nil"/>
              <w:bottom w:val="single" w:sz="4" w:space="0" w:color="auto"/>
              <w:right w:val="single" w:sz="4" w:space="0" w:color="auto"/>
            </w:tcBorders>
            <w:shd w:val="clear" w:color="000000" w:fill="FFFFFF"/>
            <w:noWrap/>
            <w:hideMark/>
          </w:tcPr>
          <w:p w:rsidR="00D12BD9" w:rsidRPr="00D12BD9" w:rsidRDefault="00D12BD9" w:rsidP="00D12BD9">
            <w:pPr>
              <w:widowControl/>
              <w:suppressAutoHyphens w:val="0"/>
              <w:autoSpaceDN/>
              <w:ind w:firstLine="0"/>
              <w:jc w:val="center"/>
              <w:rPr>
                <w:rFonts w:ascii="Times New Roman CYR" w:eastAsia="Times New Roman" w:hAnsi="Times New Roman CYR" w:cs="Times New Roman CYR"/>
                <w:color w:val="000000"/>
                <w:kern w:val="0"/>
                <w:sz w:val="20"/>
                <w:lang w:eastAsia="ru-RU"/>
              </w:rPr>
            </w:pPr>
            <w:r w:rsidRPr="00D12BD9">
              <w:rPr>
                <w:rFonts w:ascii="Times New Roman CYR" w:eastAsia="Times New Roman" w:hAnsi="Times New Roman CYR" w:cs="Times New Roman CYR"/>
                <w:color w:val="000000"/>
                <w:kern w:val="0"/>
                <w:sz w:val="20"/>
                <w:lang w:eastAsia="ru-RU"/>
              </w:rPr>
              <w:t>455 696,9</w:t>
            </w:r>
          </w:p>
        </w:tc>
      </w:tr>
    </w:tbl>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p w:rsidR="00993DE6" w:rsidRDefault="00993DE6" w:rsidP="00E32DC9">
      <w:pPr>
        <w:widowControl/>
        <w:shd w:val="clear" w:color="auto" w:fill="FFFFFF"/>
        <w:suppressAutoHyphens w:val="0"/>
        <w:autoSpaceDN/>
        <w:ind w:firstLine="0"/>
        <w:rPr>
          <w:rFonts w:eastAsia="Times New Roman"/>
          <w:kern w:val="0"/>
          <w:sz w:val="16"/>
          <w:szCs w:val="1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8"/>
        <w:gridCol w:w="3752"/>
      </w:tblGrid>
      <w:tr w:rsidR="000F3511" w:rsidTr="0051765C">
        <w:tc>
          <w:tcPr>
            <w:tcW w:w="6771" w:type="dxa"/>
          </w:tcPr>
          <w:p w:rsidR="000F3511" w:rsidRDefault="000F3511" w:rsidP="00E32DC9">
            <w:pPr>
              <w:widowControl/>
              <w:suppressAutoHyphens w:val="0"/>
              <w:autoSpaceDN/>
              <w:ind w:firstLine="0"/>
              <w:rPr>
                <w:rFonts w:eastAsia="Times New Roman"/>
                <w:kern w:val="0"/>
                <w:sz w:val="16"/>
                <w:szCs w:val="16"/>
                <w:lang w:eastAsia="ru-RU"/>
              </w:rPr>
            </w:pPr>
          </w:p>
        </w:tc>
        <w:tc>
          <w:tcPr>
            <w:tcW w:w="3827" w:type="dxa"/>
          </w:tcPr>
          <w:p w:rsidR="000F3511" w:rsidRPr="000F3511" w:rsidRDefault="00F4356A" w:rsidP="000F3511">
            <w:pPr>
              <w:widowControl/>
              <w:suppressAutoHyphens w:val="0"/>
              <w:autoSpaceDN/>
              <w:ind w:firstLine="0"/>
              <w:jc w:val="left"/>
              <w:rPr>
                <w:rFonts w:eastAsia="Times New Roman"/>
                <w:kern w:val="0"/>
                <w:szCs w:val="24"/>
                <w:lang w:eastAsia="ru-RU"/>
              </w:rPr>
            </w:pPr>
            <w:r>
              <w:rPr>
                <w:rFonts w:eastAsia="Times New Roman"/>
                <w:kern w:val="0"/>
                <w:szCs w:val="24"/>
                <w:lang w:eastAsia="ru-RU"/>
              </w:rPr>
              <w:t>Приложение 14</w:t>
            </w:r>
          </w:p>
          <w:p w:rsidR="000F3511" w:rsidRDefault="000F3511" w:rsidP="000F3511">
            <w:pPr>
              <w:widowControl/>
              <w:suppressAutoHyphens w:val="0"/>
              <w:autoSpaceDN/>
              <w:ind w:firstLine="0"/>
              <w:jc w:val="left"/>
              <w:rPr>
                <w:rFonts w:eastAsia="Times New Roman"/>
                <w:kern w:val="0"/>
                <w:szCs w:val="24"/>
                <w:lang w:eastAsia="ru-RU"/>
              </w:rPr>
            </w:pPr>
            <w:r w:rsidRPr="000F3511">
              <w:rPr>
                <w:rFonts w:eastAsia="Times New Roman"/>
                <w:kern w:val="0"/>
                <w:szCs w:val="24"/>
                <w:lang w:eastAsia="ru-RU"/>
              </w:rPr>
              <w:t>к решению</w:t>
            </w:r>
          </w:p>
          <w:p w:rsidR="00993DE6" w:rsidRPr="000F3511" w:rsidRDefault="00993DE6" w:rsidP="00993DE6">
            <w:pPr>
              <w:widowControl/>
              <w:suppressAutoHyphens w:val="0"/>
              <w:autoSpaceDN/>
              <w:ind w:firstLine="0"/>
              <w:jc w:val="left"/>
              <w:rPr>
                <w:rFonts w:eastAsia="Times New Roman"/>
                <w:kern w:val="0"/>
                <w:szCs w:val="24"/>
                <w:lang w:eastAsia="ru-RU"/>
              </w:rPr>
            </w:pPr>
            <w:r w:rsidRPr="000F3511">
              <w:rPr>
                <w:rFonts w:eastAsia="Times New Roman"/>
                <w:kern w:val="0"/>
                <w:szCs w:val="24"/>
                <w:lang w:eastAsia="ru-RU"/>
              </w:rPr>
              <w:t>Подосиновской районной Думы</w:t>
            </w:r>
          </w:p>
          <w:p w:rsidR="00993DE6" w:rsidRPr="000F3511" w:rsidRDefault="00993DE6" w:rsidP="00993DE6">
            <w:pPr>
              <w:widowControl/>
              <w:suppressAutoHyphens w:val="0"/>
              <w:autoSpaceDN/>
              <w:ind w:firstLine="0"/>
              <w:jc w:val="left"/>
              <w:rPr>
                <w:rFonts w:eastAsia="Times New Roman"/>
                <w:kern w:val="0"/>
                <w:szCs w:val="24"/>
                <w:lang w:eastAsia="ru-RU"/>
              </w:rPr>
            </w:pPr>
            <w:r>
              <w:rPr>
                <w:rFonts w:eastAsia="Times New Roman"/>
                <w:kern w:val="0"/>
                <w:szCs w:val="24"/>
                <w:lang w:eastAsia="ru-RU"/>
              </w:rPr>
              <w:t>о</w:t>
            </w:r>
            <w:r w:rsidRPr="000F3511">
              <w:rPr>
                <w:rFonts w:eastAsia="Times New Roman"/>
                <w:kern w:val="0"/>
                <w:szCs w:val="24"/>
                <w:lang w:eastAsia="ru-RU"/>
              </w:rPr>
              <w:t>т 28.03.2025 №</w:t>
            </w:r>
            <w:r>
              <w:rPr>
                <w:rFonts w:eastAsia="Times New Roman"/>
                <w:kern w:val="0"/>
                <w:szCs w:val="24"/>
                <w:lang w:eastAsia="ru-RU"/>
              </w:rPr>
              <w:t xml:space="preserve"> </w:t>
            </w:r>
            <w:r w:rsidRPr="000F3511">
              <w:rPr>
                <w:rFonts w:eastAsia="Times New Roman"/>
                <w:kern w:val="0"/>
                <w:szCs w:val="24"/>
                <w:lang w:eastAsia="ru-RU"/>
              </w:rPr>
              <w:t>49/187</w:t>
            </w:r>
          </w:p>
          <w:p w:rsidR="00993DE6" w:rsidRPr="000F3511" w:rsidRDefault="000F3511" w:rsidP="00993DE6">
            <w:pPr>
              <w:widowControl/>
              <w:suppressAutoHyphens w:val="0"/>
              <w:autoSpaceDN/>
              <w:ind w:firstLine="0"/>
              <w:jc w:val="left"/>
              <w:rPr>
                <w:rFonts w:eastAsia="Times New Roman"/>
                <w:kern w:val="0"/>
                <w:szCs w:val="24"/>
                <w:lang w:eastAsia="ru-RU"/>
              </w:rPr>
            </w:pPr>
            <w:r w:rsidRPr="000F3511">
              <w:rPr>
                <w:rFonts w:eastAsia="Times New Roman"/>
                <w:kern w:val="0"/>
                <w:szCs w:val="24"/>
                <w:lang w:eastAsia="ru-RU"/>
              </w:rPr>
              <w:t xml:space="preserve"> </w:t>
            </w:r>
          </w:p>
          <w:p w:rsidR="000F3511" w:rsidRPr="000F3511" w:rsidRDefault="000F3511" w:rsidP="000F3511">
            <w:pPr>
              <w:widowControl/>
              <w:suppressAutoHyphens w:val="0"/>
              <w:autoSpaceDN/>
              <w:ind w:firstLine="0"/>
              <w:jc w:val="left"/>
              <w:rPr>
                <w:rFonts w:eastAsia="Times New Roman"/>
                <w:kern w:val="0"/>
                <w:szCs w:val="24"/>
                <w:lang w:eastAsia="ru-RU"/>
              </w:rPr>
            </w:pPr>
          </w:p>
        </w:tc>
      </w:tr>
    </w:tbl>
    <w:p w:rsidR="004F4592" w:rsidRDefault="004F4592" w:rsidP="00E32DC9">
      <w:pPr>
        <w:widowControl/>
        <w:shd w:val="clear" w:color="auto" w:fill="FFFFFF"/>
        <w:suppressAutoHyphens w:val="0"/>
        <w:autoSpaceDN/>
        <w:ind w:firstLine="0"/>
        <w:rPr>
          <w:rFonts w:eastAsia="Times New Roman"/>
          <w:kern w:val="0"/>
          <w:sz w:val="16"/>
          <w:szCs w:val="16"/>
          <w:lang w:eastAsia="ru-RU"/>
        </w:rPr>
      </w:pPr>
    </w:p>
    <w:tbl>
      <w:tblPr>
        <w:tblW w:w="10124" w:type="dxa"/>
        <w:tblInd w:w="93" w:type="dxa"/>
        <w:tblLook w:val="04A0" w:firstRow="1" w:lastRow="0" w:firstColumn="1" w:lastColumn="0" w:noHBand="0" w:noVBand="1"/>
      </w:tblPr>
      <w:tblGrid>
        <w:gridCol w:w="6678"/>
        <w:gridCol w:w="700"/>
        <w:gridCol w:w="1426"/>
        <w:gridCol w:w="1320"/>
      </w:tblGrid>
      <w:tr w:rsidR="00993DE6" w:rsidRPr="000F3511" w:rsidTr="00467542">
        <w:trPr>
          <w:trHeight w:val="966"/>
        </w:trPr>
        <w:tc>
          <w:tcPr>
            <w:tcW w:w="10124" w:type="dxa"/>
            <w:gridSpan w:val="4"/>
            <w:tcBorders>
              <w:top w:val="nil"/>
              <w:left w:val="nil"/>
              <w:right w:val="nil"/>
            </w:tcBorders>
            <w:shd w:val="clear" w:color="000000" w:fill="FFFFFF"/>
            <w:noWrap/>
            <w:vAlign w:val="bottom"/>
            <w:hideMark/>
          </w:tcPr>
          <w:p w:rsidR="00993DE6" w:rsidRPr="0051765C" w:rsidRDefault="00993DE6" w:rsidP="00993DE6">
            <w:pPr>
              <w:widowControl/>
              <w:suppressAutoHyphens w:val="0"/>
              <w:autoSpaceDN/>
              <w:ind w:firstLine="0"/>
              <w:jc w:val="center"/>
              <w:rPr>
                <w:rFonts w:eastAsia="Times New Roman"/>
                <w:b/>
                <w:bCs/>
                <w:color w:val="000000"/>
                <w:kern w:val="0"/>
                <w:sz w:val="28"/>
                <w:szCs w:val="28"/>
                <w:lang w:eastAsia="ru-RU"/>
              </w:rPr>
            </w:pPr>
            <w:r w:rsidRPr="0051765C">
              <w:rPr>
                <w:rFonts w:eastAsia="Times New Roman"/>
                <w:b/>
                <w:bCs/>
                <w:color w:val="000000"/>
                <w:kern w:val="0"/>
                <w:sz w:val="28"/>
                <w:szCs w:val="28"/>
                <w:lang w:eastAsia="ru-RU"/>
              </w:rPr>
              <w:t>РАСПРЕДЕЛЕНИЕ</w:t>
            </w:r>
          </w:p>
          <w:p w:rsidR="00993DE6" w:rsidRPr="000F3511" w:rsidRDefault="00993DE6" w:rsidP="00993DE6">
            <w:pPr>
              <w:jc w:val="center"/>
              <w:rPr>
                <w:rFonts w:ascii="Calibri" w:eastAsia="Times New Roman" w:hAnsi="Calibri"/>
                <w:kern w:val="0"/>
                <w:sz w:val="22"/>
                <w:szCs w:val="22"/>
                <w:lang w:eastAsia="ru-RU"/>
              </w:rPr>
            </w:pPr>
            <w:r w:rsidRPr="0051765C">
              <w:rPr>
                <w:rFonts w:eastAsia="Times New Roman"/>
                <w:b/>
                <w:bCs/>
                <w:color w:val="000000"/>
                <w:kern w:val="0"/>
                <w:sz w:val="28"/>
                <w:szCs w:val="28"/>
                <w:lang w:eastAsia="ru-RU"/>
              </w:rPr>
              <w:t>бюджетных ассигнований по разделам и подразделам классификации расходов бюджетов на 2026 и 2027 годы</w:t>
            </w:r>
          </w:p>
        </w:tc>
      </w:tr>
      <w:tr w:rsidR="000F3511" w:rsidRPr="000F3511" w:rsidTr="00993DE6">
        <w:trPr>
          <w:trHeight w:val="315"/>
        </w:trPr>
        <w:tc>
          <w:tcPr>
            <w:tcW w:w="8804" w:type="dxa"/>
            <w:gridSpan w:val="3"/>
            <w:tcBorders>
              <w:top w:val="nil"/>
              <w:left w:val="nil"/>
              <w:bottom w:val="nil"/>
              <w:right w:val="nil"/>
            </w:tcBorders>
            <w:shd w:val="clear" w:color="000000" w:fill="FFFFFF"/>
            <w:noWrap/>
            <w:vAlign w:val="bottom"/>
            <w:hideMark/>
          </w:tcPr>
          <w:p w:rsidR="000F3511" w:rsidRPr="0051765C" w:rsidRDefault="000F3511" w:rsidP="000F3511">
            <w:pPr>
              <w:widowControl/>
              <w:suppressAutoHyphens w:val="0"/>
              <w:autoSpaceDN/>
              <w:ind w:firstLine="0"/>
              <w:jc w:val="center"/>
              <w:rPr>
                <w:rFonts w:eastAsia="Times New Roman"/>
                <w:b/>
                <w:bCs/>
                <w:color w:val="000000"/>
                <w:kern w:val="0"/>
                <w:sz w:val="28"/>
                <w:szCs w:val="28"/>
                <w:lang w:eastAsia="ru-RU"/>
              </w:rPr>
            </w:pPr>
          </w:p>
        </w:tc>
        <w:tc>
          <w:tcPr>
            <w:tcW w:w="1320" w:type="dxa"/>
            <w:tcBorders>
              <w:top w:val="nil"/>
              <w:left w:val="nil"/>
              <w:bottom w:val="nil"/>
              <w:right w:val="nil"/>
            </w:tcBorders>
            <w:shd w:val="clear" w:color="auto" w:fill="auto"/>
            <w:noWrap/>
            <w:vAlign w:val="bottom"/>
            <w:hideMark/>
          </w:tcPr>
          <w:p w:rsidR="000F3511" w:rsidRPr="000F3511" w:rsidRDefault="000F3511" w:rsidP="000F3511">
            <w:pPr>
              <w:widowControl/>
              <w:suppressAutoHyphens w:val="0"/>
              <w:autoSpaceDN/>
              <w:ind w:firstLine="0"/>
              <w:jc w:val="left"/>
              <w:rPr>
                <w:rFonts w:ascii="Calibri" w:eastAsia="Times New Roman" w:hAnsi="Calibri"/>
                <w:kern w:val="0"/>
                <w:sz w:val="22"/>
                <w:szCs w:val="22"/>
                <w:lang w:eastAsia="ru-RU"/>
              </w:rPr>
            </w:pPr>
          </w:p>
        </w:tc>
      </w:tr>
      <w:tr w:rsidR="000F3511" w:rsidRPr="000F3511" w:rsidTr="00993DE6">
        <w:trPr>
          <w:trHeight w:val="315"/>
        </w:trPr>
        <w:tc>
          <w:tcPr>
            <w:tcW w:w="10124" w:type="dxa"/>
            <w:gridSpan w:val="4"/>
            <w:tcBorders>
              <w:top w:val="nil"/>
              <w:left w:val="nil"/>
              <w:bottom w:val="single" w:sz="4" w:space="0" w:color="000000"/>
              <w:right w:val="nil"/>
            </w:tcBorders>
            <w:shd w:val="clear" w:color="000000" w:fill="FFFFFF"/>
            <w:noWrap/>
            <w:vAlign w:val="bottom"/>
            <w:hideMark/>
          </w:tcPr>
          <w:p w:rsidR="000F3511" w:rsidRPr="000F3511" w:rsidRDefault="000F3511" w:rsidP="000F3511">
            <w:pPr>
              <w:widowControl/>
              <w:suppressAutoHyphens w:val="0"/>
              <w:autoSpaceDN/>
              <w:ind w:firstLine="0"/>
              <w:jc w:val="right"/>
              <w:rPr>
                <w:rFonts w:eastAsia="Times New Roman"/>
                <w:color w:val="000000"/>
                <w:kern w:val="0"/>
                <w:sz w:val="20"/>
                <w:lang w:eastAsia="ru-RU"/>
              </w:rPr>
            </w:pPr>
            <w:r w:rsidRPr="000F3511">
              <w:rPr>
                <w:rFonts w:eastAsia="Times New Roman"/>
                <w:color w:val="000000"/>
                <w:kern w:val="0"/>
                <w:sz w:val="20"/>
                <w:lang w:eastAsia="ru-RU"/>
              </w:rPr>
              <w:t>(тыс. руб.)</w:t>
            </w:r>
          </w:p>
        </w:tc>
      </w:tr>
      <w:tr w:rsidR="000F3511" w:rsidRPr="0051765C" w:rsidTr="00993DE6">
        <w:trPr>
          <w:trHeight w:val="855"/>
        </w:trPr>
        <w:tc>
          <w:tcPr>
            <w:tcW w:w="6678" w:type="dxa"/>
            <w:tcBorders>
              <w:top w:val="nil"/>
              <w:left w:val="single" w:sz="4" w:space="0" w:color="000000"/>
              <w:bottom w:val="single" w:sz="4" w:space="0" w:color="000000"/>
              <w:right w:val="single" w:sz="4" w:space="0" w:color="000000"/>
            </w:tcBorders>
            <w:shd w:val="clear" w:color="000000" w:fill="FFFFFF"/>
            <w:vAlign w:val="center"/>
            <w:hideMark/>
          </w:tcPr>
          <w:p w:rsidR="000F3511" w:rsidRPr="0051765C" w:rsidRDefault="000F3511" w:rsidP="000F3511">
            <w:pPr>
              <w:widowControl/>
              <w:suppressAutoHyphens w:val="0"/>
              <w:autoSpaceDN/>
              <w:ind w:firstLine="0"/>
              <w:jc w:val="center"/>
              <w:rPr>
                <w:rFonts w:eastAsia="Times New Roman"/>
                <w:bCs/>
                <w:color w:val="000000"/>
                <w:kern w:val="0"/>
                <w:sz w:val="16"/>
                <w:szCs w:val="16"/>
                <w:lang w:eastAsia="ru-RU"/>
              </w:rPr>
            </w:pPr>
            <w:r w:rsidRPr="0051765C">
              <w:rPr>
                <w:rFonts w:eastAsia="Times New Roman"/>
                <w:bCs/>
                <w:color w:val="000000"/>
                <w:kern w:val="0"/>
                <w:sz w:val="16"/>
                <w:szCs w:val="16"/>
                <w:lang w:eastAsia="ru-RU"/>
              </w:rPr>
              <w:t>Наименование расходов</w:t>
            </w:r>
          </w:p>
        </w:tc>
        <w:tc>
          <w:tcPr>
            <w:tcW w:w="700" w:type="dxa"/>
            <w:tcBorders>
              <w:top w:val="nil"/>
              <w:left w:val="nil"/>
              <w:bottom w:val="single" w:sz="4" w:space="0" w:color="000000"/>
              <w:right w:val="single" w:sz="4" w:space="0" w:color="000000"/>
            </w:tcBorders>
            <w:shd w:val="clear" w:color="000000" w:fill="FFFFFF"/>
            <w:vAlign w:val="center"/>
            <w:hideMark/>
          </w:tcPr>
          <w:p w:rsidR="000F3511" w:rsidRPr="0051765C" w:rsidRDefault="000F3511" w:rsidP="000F3511">
            <w:pPr>
              <w:widowControl/>
              <w:suppressAutoHyphens w:val="0"/>
              <w:autoSpaceDN/>
              <w:ind w:firstLine="0"/>
              <w:jc w:val="center"/>
              <w:rPr>
                <w:rFonts w:eastAsia="Times New Roman"/>
                <w:bCs/>
                <w:color w:val="000000"/>
                <w:kern w:val="0"/>
                <w:sz w:val="16"/>
                <w:szCs w:val="16"/>
                <w:lang w:eastAsia="ru-RU"/>
              </w:rPr>
            </w:pPr>
            <w:proofErr w:type="spellStart"/>
            <w:r w:rsidRPr="0051765C">
              <w:rPr>
                <w:rFonts w:eastAsia="Times New Roman"/>
                <w:bCs/>
                <w:color w:val="000000"/>
                <w:kern w:val="0"/>
                <w:sz w:val="16"/>
                <w:szCs w:val="16"/>
                <w:lang w:eastAsia="ru-RU"/>
              </w:rPr>
              <w:t>РзПРз</w:t>
            </w:r>
            <w:proofErr w:type="spellEnd"/>
          </w:p>
        </w:tc>
        <w:tc>
          <w:tcPr>
            <w:tcW w:w="1426" w:type="dxa"/>
            <w:tcBorders>
              <w:top w:val="nil"/>
              <w:left w:val="nil"/>
              <w:bottom w:val="single" w:sz="4" w:space="0" w:color="000000"/>
              <w:right w:val="single" w:sz="4" w:space="0" w:color="000000"/>
            </w:tcBorders>
            <w:shd w:val="clear" w:color="000000" w:fill="FFFFFF"/>
            <w:vAlign w:val="center"/>
            <w:hideMark/>
          </w:tcPr>
          <w:p w:rsidR="000F3511" w:rsidRPr="0051765C" w:rsidRDefault="000F3511" w:rsidP="000F3511">
            <w:pPr>
              <w:widowControl/>
              <w:suppressAutoHyphens w:val="0"/>
              <w:autoSpaceDN/>
              <w:ind w:firstLine="0"/>
              <w:jc w:val="center"/>
              <w:rPr>
                <w:rFonts w:eastAsia="Times New Roman"/>
                <w:bCs/>
                <w:color w:val="000000"/>
                <w:kern w:val="0"/>
                <w:sz w:val="16"/>
                <w:szCs w:val="16"/>
                <w:lang w:eastAsia="ru-RU"/>
              </w:rPr>
            </w:pPr>
            <w:r w:rsidRPr="0051765C">
              <w:rPr>
                <w:rFonts w:eastAsia="Times New Roman"/>
                <w:bCs/>
                <w:color w:val="000000"/>
                <w:kern w:val="0"/>
                <w:sz w:val="16"/>
                <w:szCs w:val="16"/>
                <w:lang w:eastAsia="ru-RU"/>
              </w:rPr>
              <w:t>Сумма на 2026 год</w:t>
            </w:r>
          </w:p>
        </w:tc>
        <w:tc>
          <w:tcPr>
            <w:tcW w:w="1320" w:type="dxa"/>
            <w:tcBorders>
              <w:top w:val="nil"/>
              <w:left w:val="nil"/>
              <w:bottom w:val="single" w:sz="4" w:space="0" w:color="000000"/>
              <w:right w:val="single" w:sz="4" w:space="0" w:color="000000"/>
            </w:tcBorders>
            <w:shd w:val="clear" w:color="000000" w:fill="FFFFFF"/>
            <w:vAlign w:val="center"/>
            <w:hideMark/>
          </w:tcPr>
          <w:p w:rsidR="000F3511" w:rsidRPr="0051765C" w:rsidRDefault="000F3511" w:rsidP="000F3511">
            <w:pPr>
              <w:widowControl/>
              <w:suppressAutoHyphens w:val="0"/>
              <w:autoSpaceDN/>
              <w:ind w:firstLine="0"/>
              <w:jc w:val="center"/>
              <w:rPr>
                <w:rFonts w:eastAsia="Times New Roman"/>
                <w:bCs/>
                <w:color w:val="000000"/>
                <w:kern w:val="0"/>
                <w:sz w:val="16"/>
                <w:szCs w:val="16"/>
                <w:lang w:eastAsia="ru-RU"/>
              </w:rPr>
            </w:pPr>
            <w:r w:rsidRPr="0051765C">
              <w:rPr>
                <w:rFonts w:eastAsia="Times New Roman"/>
                <w:bCs/>
                <w:color w:val="000000"/>
                <w:kern w:val="0"/>
                <w:sz w:val="16"/>
                <w:szCs w:val="16"/>
                <w:lang w:eastAsia="ru-RU"/>
              </w:rPr>
              <w:t>Сумма на 2027 год</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rPr>
                <w:rFonts w:eastAsia="Times New Roman"/>
                <w:bCs/>
                <w:color w:val="000000"/>
                <w:kern w:val="0"/>
                <w:sz w:val="20"/>
                <w:lang w:eastAsia="ru-RU"/>
              </w:rPr>
            </w:pPr>
            <w:r w:rsidRPr="0051765C">
              <w:rPr>
                <w:rFonts w:eastAsia="Times New Roman"/>
                <w:bCs/>
                <w:color w:val="000000"/>
                <w:kern w:val="0"/>
                <w:sz w:val="20"/>
                <w:lang w:eastAsia="ru-RU"/>
              </w:rPr>
              <w:t xml:space="preserve">  ОБЩЕГОСУДАРСТВЕННЫЕ ВОПРОСЫ</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rPr>
                <w:rFonts w:eastAsia="Times New Roman"/>
                <w:bCs/>
                <w:color w:val="000000"/>
                <w:kern w:val="0"/>
                <w:sz w:val="20"/>
                <w:lang w:eastAsia="ru-RU"/>
              </w:rPr>
            </w:pPr>
            <w:r w:rsidRPr="0051765C">
              <w:rPr>
                <w:rFonts w:eastAsia="Times New Roman"/>
                <w:bCs/>
                <w:color w:val="000000"/>
                <w:kern w:val="0"/>
                <w:sz w:val="20"/>
                <w:lang w:eastAsia="ru-RU"/>
              </w:rPr>
              <w:t>0100</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75 677,5</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83 682,5</w:t>
            </w:r>
          </w:p>
        </w:tc>
      </w:tr>
      <w:tr w:rsidR="000F3511" w:rsidRPr="0051765C" w:rsidTr="00993DE6">
        <w:trPr>
          <w:trHeight w:val="51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Функционирование высшего должностного лица субъекта Российской Федерации и муниципального образования</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0102</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1 806,1</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1 806,1</w:t>
            </w:r>
          </w:p>
        </w:tc>
      </w:tr>
      <w:tr w:rsidR="000F3511" w:rsidRPr="0051765C" w:rsidTr="00993DE6">
        <w:trPr>
          <w:trHeight w:val="51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0103</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100,0</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100,0</w:t>
            </w:r>
          </w:p>
        </w:tc>
      </w:tr>
      <w:tr w:rsidR="000F3511" w:rsidRPr="0051765C" w:rsidTr="00993DE6">
        <w:trPr>
          <w:trHeight w:val="51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0104</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45 482,5</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45 647,3</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Судебная система</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0105</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37,6</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6,2</w:t>
            </w:r>
          </w:p>
        </w:tc>
      </w:tr>
      <w:tr w:rsidR="000F3511" w:rsidRPr="0051765C" w:rsidTr="00993DE6">
        <w:trPr>
          <w:trHeight w:val="51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0106</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1 128,5</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1 128,5</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Резервные фонды</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0111</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1 000,0</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1 000,0</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Другие общегосударственные вопросы</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0113</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26 122,7</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33 994,3</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rPr>
                <w:rFonts w:eastAsia="Times New Roman"/>
                <w:bCs/>
                <w:color w:val="000000"/>
                <w:kern w:val="0"/>
                <w:sz w:val="20"/>
                <w:lang w:eastAsia="ru-RU"/>
              </w:rPr>
            </w:pPr>
            <w:r w:rsidRPr="0051765C">
              <w:rPr>
                <w:rFonts w:eastAsia="Times New Roman"/>
                <w:bCs/>
                <w:color w:val="000000"/>
                <w:kern w:val="0"/>
                <w:sz w:val="20"/>
                <w:lang w:eastAsia="ru-RU"/>
              </w:rPr>
              <w:t xml:space="preserve">  НАЦИОНАЛЬНАЯ БЕЗОПАСНОСТЬ И ПРАВООХРАНИТЕЛЬНАЯ ДЕЯТЕЛЬНОСТЬ</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rPr>
                <w:rFonts w:eastAsia="Times New Roman"/>
                <w:bCs/>
                <w:color w:val="000000"/>
                <w:kern w:val="0"/>
                <w:sz w:val="20"/>
                <w:lang w:eastAsia="ru-RU"/>
              </w:rPr>
            </w:pPr>
            <w:r w:rsidRPr="0051765C">
              <w:rPr>
                <w:rFonts w:eastAsia="Times New Roman"/>
                <w:bCs/>
                <w:color w:val="000000"/>
                <w:kern w:val="0"/>
                <w:sz w:val="20"/>
                <w:lang w:eastAsia="ru-RU"/>
              </w:rPr>
              <w:t>0300</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5 582,4</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5 582,4</w:t>
            </w:r>
          </w:p>
        </w:tc>
      </w:tr>
      <w:tr w:rsidR="000F3511" w:rsidRPr="0051765C" w:rsidTr="00993DE6">
        <w:trPr>
          <w:trHeight w:val="51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0310</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5 397,4</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5 397,4</w:t>
            </w:r>
          </w:p>
        </w:tc>
      </w:tr>
      <w:tr w:rsidR="000F3511" w:rsidRPr="0051765C" w:rsidTr="00993DE6">
        <w:trPr>
          <w:trHeight w:val="33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Другие вопросы в области национальной безопасности и правоохранительной деятельности</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0314</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185,0</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185,0</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rPr>
                <w:rFonts w:eastAsia="Times New Roman"/>
                <w:bCs/>
                <w:color w:val="000000"/>
                <w:kern w:val="0"/>
                <w:sz w:val="20"/>
                <w:lang w:eastAsia="ru-RU"/>
              </w:rPr>
            </w:pPr>
            <w:r w:rsidRPr="0051765C">
              <w:rPr>
                <w:rFonts w:eastAsia="Times New Roman"/>
                <w:bCs/>
                <w:color w:val="000000"/>
                <w:kern w:val="0"/>
                <w:sz w:val="20"/>
                <w:lang w:eastAsia="ru-RU"/>
              </w:rPr>
              <w:t xml:space="preserve">  НАЦИОНАЛЬНАЯ ЭКОНОМИКА</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rPr>
                <w:rFonts w:eastAsia="Times New Roman"/>
                <w:bCs/>
                <w:color w:val="000000"/>
                <w:kern w:val="0"/>
                <w:sz w:val="20"/>
                <w:lang w:eastAsia="ru-RU"/>
              </w:rPr>
            </w:pPr>
            <w:r w:rsidRPr="0051765C">
              <w:rPr>
                <w:rFonts w:eastAsia="Times New Roman"/>
                <w:bCs/>
                <w:color w:val="000000"/>
                <w:kern w:val="0"/>
                <w:sz w:val="20"/>
                <w:lang w:eastAsia="ru-RU"/>
              </w:rPr>
              <w:t>0400</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44 239,7</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44 246,3</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Транспорт</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0408</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8 021,3</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8 021,3</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Дорожное хозяйство (дорожные фонды)</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0409</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36 218,4</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36 225,0</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rPr>
                <w:rFonts w:eastAsia="Times New Roman"/>
                <w:bCs/>
                <w:color w:val="000000"/>
                <w:kern w:val="0"/>
                <w:sz w:val="20"/>
                <w:lang w:eastAsia="ru-RU"/>
              </w:rPr>
            </w:pPr>
            <w:r w:rsidRPr="0051765C">
              <w:rPr>
                <w:rFonts w:eastAsia="Times New Roman"/>
                <w:bCs/>
                <w:color w:val="000000"/>
                <w:kern w:val="0"/>
                <w:sz w:val="20"/>
                <w:lang w:eastAsia="ru-RU"/>
              </w:rPr>
              <w:t xml:space="preserve">  ЖИЛИЩНО-КОММУНАЛЬНОЕ ХОЗЯЙСТВО</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rPr>
                <w:rFonts w:eastAsia="Times New Roman"/>
                <w:bCs/>
                <w:color w:val="000000"/>
                <w:kern w:val="0"/>
                <w:sz w:val="20"/>
                <w:lang w:eastAsia="ru-RU"/>
              </w:rPr>
            </w:pPr>
            <w:r w:rsidRPr="0051765C">
              <w:rPr>
                <w:rFonts w:eastAsia="Times New Roman"/>
                <w:bCs/>
                <w:color w:val="000000"/>
                <w:kern w:val="0"/>
                <w:sz w:val="20"/>
                <w:lang w:eastAsia="ru-RU"/>
              </w:rPr>
              <w:t>0500</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200,0</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200,0</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Коммунальное хозяйство</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0502</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200,0</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200,0</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rPr>
                <w:rFonts w:eastAsia="Times New Roman"/>
                <w:bCs/>
                <w:color w:val="000000"/>
                <w:kern w:val="0"/>
                <w:sz w:val="20"/>
                <w:lang w:eastAsia="ru-RU"/>
              </w:rPr>
            </w:pPr>
            <w:r w:rsidRPr="0051765C">
              <w:rPr>
                <w:rFonts w:eastAsia="Times New Roman"/>
                <w:bCs/>
                <w:color w:val="000000"/>
                <w:kern w:val="0"/>
                <w:sz w:val="20"/>
                <w:lang w:eastAsia="ru-RU"/>
              </w:rPr>
              <w:t xml:space="preserve">  ОХРАНА ОКРУЖАЮЩЕЙ СРЕДЫ</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rPr>
                <w:rFonts w:eastAsia="Times New Roman"/>
                <w:bCs/>
                <w:color w:val="000000"/>
                <w:kern w:val="0"/>
                <w:sz w:val="20"/>
                <w:lang w:eastAsia="ru-RU"/>
              </w:rPr>
            </w:pPr>
            <w:r w:rsidRPr="0051765C">
              <w:rPr>
                <w:rFonts w:eastAsia="Times New Roman"/>
                <w:bCs/>
                <w:color w:val="000000"/>
                <w:kern w:val="0"/>
                <w:sz w:val="20"/>
                <w:lang w:eastAsia="ru-RU"/>
              </w:rPr>
              <w:t>0600</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3 246,6</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1 676,6</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Другие вопросы в области охраны окружающей среды</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0605</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3 246,6</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1 676,6</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rPr>
                <w:rFonts w:eastAsia="Times New Roman"/>
                <w:bCs/>
                <w:color w:val="000000"/>
                <w:kern w:val="0"/>
                <w:sz w:val="20"/>
                <w:lang w:eastAsia="ru-RU"/>
              </w:rPr>
            </w:pPr>
            <w:r w:rsidRPr="0051765C">
              <w:rPr>
                <w:rFonts w:eastAsia="Times New Roman"/>
                <w:bCs/>
                <w:color w:val="000000"/>
                <w:kern w:val="0"/>
                <w:sz w:val="20"/>
                <w:lang w:eastAsia="ru-RU"/>
              </w:rPr>
              <w:t xml:space="preserve">  ОБРАЗОВАНИЕ</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rPr>
                <w:rFonts w:eastAsia="Times New Roman"/>
                <w:bCs/>
                <w:color w:val="000000"/>
                <w:kern w:val="0"/>
                <w:sz w:val="20"/>
                <w:lang w:eastAsia="ru-RU"/>
              </w:rPr>
            </w:pPr>
            <w:r w:rsidRPr="0051765C">
              <w:rPr>
                <w:rFonts w:eastAsia="Times New Roman"/>
                <w:bCs/>
                <w:color w:val="000000"/>
                <w:kern w:val="0"/>
                <w:sz w:val="20"/>
                <w:lang w:eastAsia="ru-RU"/>
              </w:rPr>
              <w:t>0700</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189 932,7</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190 673,8</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Дошкольное образование</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0701</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72 057,6</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72 490,7</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Общее образование</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0702</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81 142,8</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81 409,3</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Дополнительное образование детей</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0703</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25 198,1</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25 239,6</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Профессиональная подготовка, переподготовка и повышение квалификации</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0705</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49,8</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49,8</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Молодежная политика</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0707</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250,0</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250,0</w:t>
            </w:r>
          </w:p>
        </w:tc>
      </w:tr>
      <w:tr w:rsidR="000F3511" w:rsidRPr="0051765C" w:rsidTr="00993DE6">
        <w:trPr>
          <w:trHeight w:val="300"/>
        </w:trPr>
        <w:tc>
          <w:tcPr>
            <w:tcW w:w="6678" w:type="dxa"/>
            <w:tcBorders>
              <w:top w:val="nil"/>
              <w:left w:val="single" w:sz="4" w:space="0" w:color="000000"/>
              <w:bottom w:val="single" w:sz="4" w:space="0" w:color="000000"/>
              <w:right w:val="single" w:sz="4" w:space="0" w:color="000000"/>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Другие вопросы в области образования</w:t>
            </w:r>
          </w:p>
        </w:tc>
        <w:tc>
          <w:tcPr>
            <w:tcW w:w="70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0709</w:t>
            </w:r>
          </w:p>
        </w:tc>
        <w:tc>
          <w:tcPr>
            <w:tcW w:w="1426"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11 234,5</w:t>
            </w:r>
          </w:p>
        </w:tc>
        <w:tc>
          <w:tcPr>
            <w:tcW w:w="1320" w:type="dxa"/>
            <w:tcBorders>
              <w:top w:val="nil"/>
              <w:left w:val="nil"/>
              <w:bottom w:val="single" w:sz="4" w:space="0" w:color="000000"/>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11 234,5</w:t>
            </w:r>
          </w:p>
        </w:tc>
      </w:tr>
      <w:tr w:rsidR="000F3511" w:rsidRPr="0051765C" w:rsidTr="00993DE6">
        <w:trPr>
          <w:trHeight w:val="300"/>
        </w:trPr>
        <w:tc>
          <w:tcPr>
            <w:tcW w:w="6678" w:type="dxa"/>
            <w:tcBorders>
              <w:top w:val="nil"/>
              <w:left w:val="single" w:sz="4" w:space="0" w:color="000000"/>
              <w:bottom w:val="single" w:sz="4" w:space="0" w:color="auto"/>
              <w:right w:val="single" w:sz="4" w:space="0" w:color="000000"/>
            </w:tcBorders>
            <w:shd w:val="clear" w:color="000000" w:fill="FFFFFF"/>
            <w:hideMark/>
          </w:tcPr>
          <w:p w:rsidR="000F3511" w:rsidRPr="0051765C" w:rsidRDefault="000F3511" w:rsidP="000F3511">
            <w:pPr>
              <w:widowControl/>
              <w:suppressAutoHyphens w:val="0"/>
              <w:autoSpaceDN/>
              <w:ind w:firstLine="0"/>
              <w:jc w:val="left"/>
              <w:rPr>
                <w:rFonts w:eastAsia="Times New Roman"/>
                <w:bCs/>
                <w:color w:val="000000"/>
                <w:kern w:val="0"/>
                <w:sz w:val="20"/>
                <w:lang w:eastAsia="ru-RU"/>
              </w:rPr>
            </w:pPr>
            <w:r w:rsidRPr="0051765C">
              <w:rPr>
                <w:rFonts w:eastAsia="Times New Roman"/>
                <w:bCs/>
                <w:color w:val="000000"/>
                <w:kern w:val="0"/>
                <w:sz w:val="20"/>
                <w:lang w:eastAsia="ru-RU"/>
              </w:rPr>
              <w:t xml:space="preserve">  КУЛЬТУРА, КИНЕМАТОГРАФИЯ</w:t>
            </w:r>
          </w:p>
        </w:tc>
        <w:tc>
          <w:tcPr>
            <w:tcW w:w="700" w:type="dxa"/>
            <w:tcBorders>
              <w:top w:val="nil"/>
              <w:left w:val="nil"/>
              <w:bottom w:val="single" w:sz="4" w:space="0" w:color="auto"/>
              <w:right w:val="single" w:sz="4" w:space="0" w:color="000000"/>
            </w:tcBorders>
            <w:shd w:val="clear" w:color="000000" w:fill="FFFFFF"/>
            <w:noWrap/>
            <w:hideMark/>
          </w:tcPr>
          <w:p w:rsidR="000F3511" w:rsidRPr="0051765C" w:rsidRDefault="000F3511" w:rsidP="000F3511">
            <w:pPr>
              <w:widowControl/>
              <w:suppressAutoHyphens w:val="0"/>
              <w:autoSpaceDN/>
              <w:ind w:firstLine="0"/>
              <w:jc w:val="center"/>
              <w:rPr>
                <w:rFonts w:eastAsia="Times New Roman"/>
                <w:bCs/>
                <w:color w:val="000000"/>
                <w:kern w:val="0"/>
                <w:sz w:val="20"/>
                <w:lang w:eastAsia="ru-RU"/>
              </w:rPr>
            </w:pPr>
            <w:r w:rsidRPr="0051765C">
              <w:rPr>
                <w:rFonts w:eastAsia="Times New Roman"/>
                <w:bCs/>
                <w:color w:val="000000"/>
                <w:kern w:val="0"/>
                <w:sz w:val="20"/>
                <w:lang w:eastAsia="ru-RU"/>
              </w:rPr>
              <w:t>0800</w:t>
            </w:r>
          </w:p>
        </w:tc>
        <w:tc>
          <w:tcPr>
            <w:tcW w:w="1426" w:type="dxa"/>
            <w:tcBorders>
              <w:top w:val="nil"/>
              <w:left w:val="nil"/>
              <w:bottom w:val="single" w:sz="4" w:space="0" w:color="auto"/>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49 551,7</w:t>
            </w:r>
          </w:p>
        </w:tc>
        <w:tc>
          <w:tcPr>
            <w:tcW w:w="1320" w:type="dxa"/>
            <w:tcBorders>
              <w:top w:val="nil"/>
              <w:left w:val="nil"/>
              <w:bottom w:val="single" w:sz="4" w:space="0" w:color="auto"/>
              <w:right w:val="single" w:sz="4" w:space="0" w:color="000000"/>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50 050,9</w:t>
            </w:r>
          </w:p>
        </w:tc>
      </w:tr>
      <w:tr w:rsidR="000F3511" w:rsidRPr="0051765C" w:rsidTr="00993DE6">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lastRenderedPageBreak/>
              <w:t xml:space="preserve">    Культура</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0801</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49 551,7</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50 050,9</w:t>
            </w:r>
          </w:p>
        </w:tc>
      </w:tr>
      <w:tr w:rsidR="000F3511" w:rsidRPr="0051765C" w:rsidTr="00993DE6">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0F3511" w:rsidRPr="0051765C" w:rsidRDefault="000F3511" w:rsidP="000F3511">
            <w:pPr>
              <w:widowControl/>
              <w:suppressAutoHyphens w:val="0"/>
              <w:autoSpaceDN/>
              <w:ind w:firstLine="0"/>
              <w:jc w:val="left"/>
              <w:rPr>
                <w:rFonts w:eastAsia="Times New Roman"/>
                <w:bCs/>
                <w:color w:val="000000"/>
                <w:kern w:val="0"/>
                <w:sz w:val="20"/>
                <w:lang w:eastAsia="ru-RU"/>
              </w:rPr>
            </w:pPr>
            <w:r w:rsidRPr="0051765C">
              <w:rPr>
                <w:rFonts w:eastAsia="Times New Roman"/>
                <w:bCs/>
                <w:color w:val="000000"/>
                <w:kern w:val="0"/>
                <w:sz w:val="20"/>
                <w:lang w:eastAsia="ru-RU"/>
              </w:rPr>
              <w:t xml:space="preserve">  СОЦИАЛЬНАЯ ПОЛИТИКА</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center"/>
              <w:rPr>
                <w:rFonts w:eastAsia="Times New Roman"/>
                <w:bCs/>
                <w:color w:val="000000"/>
                <w:kern w:val="0"/>
                <w:sz w:val="20"/>
                <w:lang w:eastAsia="ru-RU"/>
              </w:rPr>
            </w:pPr>
            <w:r w:rsidRPr="0051765C">
              <w:rPr>
                <w:rFonts w:eastAsia="Times New Roman"/>
                <w:bCs/>
                <w:color w:val="000000"/>
                <w:kern w:val="0"/>
                <w:sz w:val="20"/>
                <w:lang w:eastAsia="ru-RU"/>
              </w:rPr>
              <w:t>1000</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20 848,3</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19 349,0</w:t>
            </w:r>
          </w:p>
        </w:tc>
      </w:tr>
      <w:tr w:rsidR="000F3511" w:rsidRPr="0051765C" w:rsidTr="00993DE6">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Пенсионное обеспечение</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1001</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2 200,0</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2 200,0</w:t>
            </w:r>
          </w:p>
        </w:tc>
      </w:tr>
      <w:tr w:rsidR="000F3511" w:rsidRPr="0051765C" w:rsidTr="00993DE6">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Социальное обеспечение населения</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1003</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8 942,8</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9 324,8</w:t>
            </w:r>
          </w:p>
        </w:tc>
      </w:tr>
      <w:tr w:rsidR="000F3511" w:rsidRPr="0051765C" w:rsidTr="00993DE6">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Охрана семьи и детства</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1004</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9 705,5</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7 824,2</w:t>
            </w:r>
          </w:p>
        </w:tc>
      </w:tr>
      <w:tr w:rsidR="000F3511" w:rsidRPr="0051765C" w:rsidTr="00993DE6">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0F3511" w:rsidRPr="0051765C" w:rsidRDefault="000F3511" w:rsidP="000F3511">
            <w:pPr>
              <w:widowControl/>
              <w:suppressAutoHyphens w:val="0"/>
              <w:autoSpaceDN/>
              <w:ind w:firstLine="0"/>
              <w:jc w:val="left"/>
              <w:rPr>
                <w:rFonts w:eastAsia="Times New Roman"/>
                <w:bCs/>
                <w:color w:val="000000"/>
                <w:kern w:val="0"/>
                <w:sz w:val="20"/>
                <w:lang w:eastAsia="ru-RU"/>
              </w:rPr>
            </w:pPr>
            <w:r w:rsidRPr="0051765C">
              <w:rPr>
                <w:rFonts w:eastAsia="Times New Roman"/>
                <w:bCs/>
                <w:color w:val="000000"/>
                <w:kern w:val="0"/>
                <w:sz w:val="20"/>
                <w:lang w:eastAsia="ru-RU"/>
              </w:rPr>
              <w:t xml:space="preserve">  ФИЗИЧЕСКАЯ КУЛЬТУРА И СПОРТ</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center"/>
              <w:rPr>
                <w:rFonts w:eastAsia="Times New Roman"/>
                <w:bCs/>
                <w:color w:val="000000"/>
                <w:kern w:val="0"/>
                <w:sz w:val="20"/>
                <w:lang w:eastAsia="ru-RU"/>
              </w:rPr>
            </w:pPr>
            <w:r w:rsidRPr="0051765C">
              <w:rPr>
                <w:rFonts w:eastAsia="Times New Roman"/>
                <w:bCs/>
                <w:color w:val="000000"/>
                <w:kern w:val="0"/>
                <w:sz w:val="20"/>
                <w:lang w:eastAsia="ru-RU"/>
              </w:rPr>
              <w:t>1100</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23 577,3</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23 600,7</w:t>
            </w:r>
          </w:p>
        </w:tc>
      </w:tr>
      <w:tr w:rsidR="000F3511" w:rsidRPr="0051765C" w:rsidTr="00993DE6">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Массовый спорт</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1102</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300,0</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300,0</w:t>
            </w:r>
          </w:p>
        </w:tc>
      </w:tr>
      <w:tr w:rsidR="000F3511" w:rsidRPr="0051765C" w:rsidTr="00993DE6">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Спорт высших достижений</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1103</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23 277,3</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23 300,7</w:t>
            </w:r>
          </w:p>
        </w:tc>
      </w:tr>
      <w:tr w:rsidR="000F3511" w:rsidRPr="0051765C" w:rsidTr="00993DE6">
        <w:trPr>
          <w:trHeight w:val="51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0F3511" w:rsidRPr="0051765C" w:rsidRDefault="000F3511" w:rsidP="000F3511">
            <w:pPr>
              <w:widowControl/>
              <w:suppressAutoHyphens w:val="0"/>
              <w:autoSpaceDN/>
              <w:ind w:firstLine="0"/>
              <w:jc w:val="left"/>
              <w:rPr>
                <w:rFonts w:eastAsia="Times New Roman"/>
                <w:bCs/>
                <w:color w:val="000000"/>
                <w:kern w:val="0"/>
                <w:sz w:val="20"/>
                <w:lang w:eastAsia="ru-RU"/>
              </w:rPr>
            </w:pPr>
            <w:r w:rsidRPr="0051765C">
              <w:rPr>
                <w:rFonts w:eastAsia="Times New Roman"/>
                <w:bCs/>
                <w:color w:val="000000"/>
                <w:kern w:val="0"/>
                <w:sz w:val="20"/>
                <w:lang w:eastAsia="ru-RU"/>
              </w:rPr>
              <w:t xml:space="preserve">  МЕЖБЮДЖЕТНЫЕ ТРАНСФЕРТЫ ОБЩЕГО ХАРАКТЕРА БЮДЖЕТАМ БЮДЖЕТНОЙ СИСТЕМЫ РОССИЙСКОЙ ФЕДЕРАЦИИ</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center"/>
              <w:rPr>
                <w:rFonts w:eastAsia="Times New Roman"/>
                <w:bCs/>
                <w:color w:val="000000"/>
                <w:kern w:val="0"/>
                <w:sz w:val="20"/>
                <w:lang w:eastAsia="ru-RU"/>
              </w:rPr>
            </w:pPr>
            <w:r w:rsidRPr="0051765C">
              <w:rPr>
                <w:rFonts w:eastAsia="Times New Roman"/>
                <w:bCs/>
                <w:color w:val="000000"/>
                <w:kern w:val="0"/>
                <w:sz w:val="20"/>
                <w:lang w:eastAsia="ru-RU"/>
              </w:rPr>
              <w:t>1400</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44 155,6</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44 134,6</w:t>
            </w:r>
          </w:p>
        </w:tc>
      </w:tr>
      <w:tr w:rsidR="000F3511" w:rsidRPr="0051765C" w:rsidTr="00993DE6">
        <w:trPr>
          <w:trHeight w:val="51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1401</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17 584,0</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17 563,0</w:t>
            </w:r>
          </w:p>
        </w:tc>
      </w:tr>
      <w:tr w:rsidR="000F3511" w:rsidRPr="0051765C" w:rsidTr="00993DE6">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0F3511" w:rsidRPr="0051765C" w:rsidRDefault="000F3511" w:rsidP="000F3511">
            <w:pPr>
              <w:widowControl/>
              <w:suppressAutoHyphens w:val="0"/>
              <w:autoSpaceDN/>
              <w:ind w:firstLine="0"/>
              <w:jc w:val="left"/>
              <w:outlineLvl w:val="0"/>
              <w:rPr>
                <w:rFonts w:eastAsia="Times New Roman"/>
                <w:bCs/>
                <w:color w:val="000000"/>
                <w:kern w:val="0"/>
                <w:sz w:val="20"/>
                <w:lang w:eastAsia="ru-RU"/>
              </w:rPr>
            </w:pPr>
            <w:r w:rsidRPr="0051765C">
              <w:rPr>
                <w:rFonts w:eastAsia="Times New Roman"/>
                <w:bCs/>
                <w:color w:val="000000"/>
                <w:kern w:val="0"/>
                <w:sz w:val="20"/>
                <w:lang w:eastAsia="ru-RU"/>
              </w:rPr>
              <w:t xml:space="preserve">    Прочие межбюджетные трансферты общего характера</w:t>
            </w:r>
          </w:p>
        </w:tc>
        <w:tc>
          <w:tcPr>
            <w:tcW w:w="70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center"/>
              <w:outlineLvl w:val="0"/>
              <w:rPr>
                <w:rFonts w:eastAsia="Times New Roman"/>
                <w:bCs/>
                <w:color w:val="000000"/>
                <w:kern w:val="0"/>
                <w:sz w:val="20"/>
                <w:lang w:eastAsia="ru-RU"/>
              </w:rPr>
            </w:pPr>
            <w:r w:rsidRPr="0051765C">
              <w:rPr>
                <w:rFonts w:eastAsia="Times New Roman"/>
                <w:bCs/>
                <w:color w:val="000000"/>
                <w:kern w:val="0"/>
                <w:sz w:val="20"/>
                <w:lang w:eastAsia="ru-RU"/>
              </w:rPr>
              <w:t>1403</w:t>
            </w:r>
          </w:p>
        </w:tc>
        <w:tc>
          <w:tcPr>
            <w:tcW w:w="1426"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26 571,6</w:t>
            </w:r>
          </w:p>
        </w:tc>
        <w:tc>
          <w:tcPr>
            <w:tcW w:w="1320" w:type="dxa"/>
            <w:tcBorders>
              <w:top w:val="single" w:sz="4" w:space="0" w:color="auto"/>
              <w:left w:val="single" w:sz="4" w:space="0" w:color="auto"/>
              <w:bottom w:val="single" w:sz="4" w:space="0" w:color="auto"/>
              <w:right w:val="single" w:sz="4" w:space="0" w:color="auto"/>
            </w:tcBorders>
            <w:shd w:val="clear" w:color="000000" w:fill="FFFFFF"/>
            <w:noWrap/>
            <w:hideMark/>
          </w:tcPr>
          <w:p w:rsidR="000F3511" w:rsidRPr="0051765C" w:rsidRDefault="000F3511" w:rsidP="000F3511">
            <w:pPr>
              <w:widowControl/>
              <w:suppressAutoHyphens w:val="0"/>
              <w:autoSpaceDN/>
              <w:ind w:firstLine="0"/>
              <w:jc w:val="right"/>
              <w:outlineLvl w:val="0"/>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26 571,6</w:t>
            </w:r>
          </w:p>
        </w:tc>
      </w:tr>
      <w:tr w:rsidR="000F3511" w:rsidRPr="0051765C" w:rsidTr="00993DE6">
        <w:trPr>
          <w:trHeight w:val="255"/>
        </w:trPr>
        <w:tc>
          <w:tcPr>
            <w:tcW w:w="7378" w:type="dxa"/>
            <w:gridSpan w:val="2"/>
            <w:tcBorders>
              <w:top w:val="single" w:sz="4" w:space="0" w:color="auto"/>
              <w:left w:val="nil"/>
              <w:bottom w:val="nil"/>
              <w:right w:val="nil"/>
            </w:tcBorders>
            <w:shd w:val="clear" w:color="000000" w:fill="FFFFFF"/>
            <w:noWrap/>
            <w:vAlign w:val="bottom"/>
            <w:hideMark/>
          </w:tcPr>
          <w:p w:rsidR="000F3511" w:rsidRPr="0051765C" w:rsidRDefault="000F3511" w:rsidP="000F3511">
            <w:pPr>
              <w:widowControl/>
              <w:suppressAutoHyphens w:val="0"/>
              <w:autoSpaceDN/>
              <w:ind w:firstLine="0"/>
              <w:jc w:val="right"/>
              <w:rPr>
                <w:rFonts w:eastAsia="Times New Roman"/>
                <w:bCs/>
                <w:color w:val="000000"/>
                <w:kern w:val="0"/>
                <w:sz w:val="16"/>
                <w:szCs w:val="16"/>
                <w:lang w:eastAsia="ru-RU"/>
              </w:rPr>
            </w:pPr>
            <w:r w:rsidRPr="0051765C">
              <w:rPr>
                <w:rFonts w:eastAsia="Times New Roman"/>
                <w:bCs/>
                <w:color w:val="000000"/>
                <w:kern w:val="0"/>
                <w:sz w:val="16"/>
                <w:szCs w:val="16"/>
                <w:lang w:eastAsia="ru-RU"/>
              </w:rPr>
              <w:t xml:space="preserve">Всего расходов:   </w:t>
            </w:r>
          </w:p>
        </w:tc>
        <w:tc>
          <w:tcPr>
            <w:tcW w:w="1426" w:type="dxa"/>
            <w:tcBorders>
              <w:top w:val="single" w:sz="4" w:space="0" w:color="auto"/>
              <w:left w:val="nil"/>
              <w:bottom w:val="nil"/>
              <w:right w:val="nil"/>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457 011,9</w:t>
            </w:r>
          </w:p>
        </w:tc>
        <w:tc>
          <w:tcPr>
            <w:tcW w:w="1320" w:type="dxa"/>
            <w:tcBorders>
              <w:top w:val="single" w:sz="4" w:space="0" w:color="auto"/>
              <w:left w:val="nil"/>
              <w:bottom w:val="nil"/>
              <w:right w:val="nil"/>
            </w:tcBorders>
            <w:shd w:val="clear" w:color="000000" w:fill="FFFFFF"/>
            <w:noWrap/>
            <w:hideMark/>
          </w:tcPr>
          <w:p w:rsidR="000F3511" w:rsidRPr="0051765C" w:rsidRDefault="000F3511" w:rsidP="000F3511">
            <w:pPr>
              <w:widowControl/>
              <w:suppressAutoHyphens w:val="0"/>
              <w:autoSpaceDN/>
              <w:ind w:firstLine="0"/>
              <w:jc w:val="right"/>
              <w:rPr>
                <w:rFonts w:ascii="Arial CYR" w:eastAsia="Times New Roman" w:hAnsi="Arial CYR" w:cs="Arial CYR"/>
                <w:bCs/>
                <w:color w:val="000000"/>
                <w:kern w:val="0"/>
                <w:sz w:val="16"/>
                <w:szCs w:val="16"/>
                <w:lang w:eastAsia="ru-RU"/>
              </w:rPr>
            </w:pPr>
            <w:r w:rsidRPr="0051765C">
              <w:rPr>
                <w:rFonts w:ascii="Arial CYR" w:eastAsia="Times New Roman" w:hAnsi="Arial CYR" w:cs="Arial CYR"/>
                <w:bCs/>
                <w:color w:val="000000"/>
                <w:kern w:val="0"/>
                <w:sz w:val="16"/>
                <w:szCs w:val="16"/>
                <w:lang w:eastAsia="ru-RU"/>
              </w:rPr>
              <w:t>463 196,9</w:t>
            </w:r>
          </w:p>
        </w:tc>
      </w:tr>
    </w:tbl>
    <w:p w:rsidR="004F4592" w:rsidRPr="0051765C" w:rsidRDefault="004F4592" w:rsidP="00E32DC9">
      <w:pPr>
        <w:widowControl/>
        <w:shd w:val="clear" w:color="auto" w:fill="FFFFFF"/>
        <w:suppressAutoHyphens w:val="0"/>
        <w:autoSpaceDN/>
        <w:ind w:firstLine="0"/>
        <w:rPr>
          <w:rFonts w:eastAsia="Times New Roman"/>
          <w:kern w:val="0"/>
          <w:sz w:val="16"/>
          <w:szCs w:val="16"/>
          <w:lang w:eastAsia="ru-RU"/>
        </w:rPr>
      </w:pPr>
    </w:p>
    <w:p w:rsidR="004F4592" w:rsidRDefault="004F4592" w:rsidP="00E32DC9">
      <w:pPr>
        <w:widowControl/>
        <w:shd w:val="clear" w:color="auto" w:fill="FFFFFF"/>
        <w:suppressAutoHyphens w:val="0"/>
        <w:autoSpaceDN/>
        <w:ind w:firstLine="0"/>
        <w:rPr>
          <w:rFonts w:eastAsia="Times New Roman"/>
          <w:kern w:val="0"/>
          <w:sz w:val="16"/>
          <w:szCs w:val="16"/>
          <w:lang w:eastAsia="ru-RU"/>
        </w:rPr>
      </w:pPr>
    </w:p>
    <w:p w:rsidR="0051765C" w:rsidRDefault="0051765C" w:rsidP="00E32DC9">
      <w:pPr>
        <w:widowControl/>
        <w:shd w:val="clear" w:color="auto" w:fill="FFFFFF"/>
        <w:suppressAutoHyphens w:val="0"/>
        <w:autoSpaceDN/>
        <w:ind w:firstLine="0"/>
        <w:rPr>
          <w:rFonts w:eastAsia="Times New Roman"/>
          <w:kern w:val="0"/>
          <w:sz w:val="16"/>
          <w:szCs w:val="1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8"/>
        <w:gridCol w:w="3752"/>
      </w:tblGrid>
      <w:tr w:rsidR="00F4356A" w:rsidRPr="000F3511" w:rsidTr="00993DE6">
        <w:tc>
          <w:tcPr>
            <w:tcW w:w="6528" w:type="dxa"/>
          </w:tcPr>
          <w:p w:rsidR="00F4356A" w:rsidRDefault="00F4356A" w:rsidP="00FC49A3">
            <w:pPr>
              <w:widowControl/>
              <w:suppressAutoHyphens w:val="0"/>
              <w:autoSpaceDN/>
              <w:ind w:firstLine="0"/>
              <w:rPr>
                <w:rFonts w:eastAsia="Times New Roman"/>
                <w:kern w:val="0"/>
                <w:sz w:val="16"/>
                <w:szCs w:val="16"/>
                <w:lang w:eastAsia="ru-RU"/>
              </w:rPr>
            </w:pPr>
          </w:p>
        </w:tc>
        <w:tc>
          <w:tcPr>
            <w:tcW w:w="3752" w:type="dxa"/>
          </w:tcPr>
          <w:p w:rsidR="00F4356A" w:rsidRPr="000F3511" w:rsidRDefault="00F4356A" w:rsidP="00FC49A3">
            <w:pPr>
              <w:widowControl/>
              <w:suppressAutoHyphens w:val="0"/>
              <w:autoSpaceDN/>
              <w:ind w:firstLine="0"/>
              <w:jc w:val="left"/>
              <w:rPr>
                <w:rFonts w:eastAsia="Times New Roman"/>
                <w:kern w:val="0"/>
                <w:szCs w:val="24"/>
                <w:lang w:eastAsia="ru-RU"/>
              </w:rPr>
            </w:pPr>
            <w:r>
              <w:rPr>
                <w:rFonts w:eastAsia="Times New Roman"/>
                <w:kern w:val="0"/>
                <w:szCs w:val="24"/>
                <w:lang w:eastAsia="ru-RU"/>
              </w:rPr>
              <w:t>Приложение 15</w:t>
            </w:r>
          </w:p>
          <w:p w:rsidR="00F4356A" w:rsidRPr="000F3511" w:rsidRDefault="00F4356A" w:rsidP="00FC49A3">
            <w:pPr>
              <w:widowControl/>
              <w:suppressAutoHyphens w:val="0"/>
              <w:autoSpaceDN/>
              <w:ind w:firstLine="0"/>
              <w:jc w:val="left"/>
              <w:rPr>
                <w:rFonts w:eastAsia="Times New Roman"/>
                <w:kern w:val="0"/>
                <w:szCs w:val="24"/>
                <w:lang w:eastAsia="ru-RU"/>
              </w:rPr>
            </w:pPr>
            <w:r w:rsidRPr="000F3511">
              <w:rPr>
                <w:rFonts w:eastAsia="Times New Roman"/>
                <w:kern w:val="0"/>
                <w:szCs w:val="24"/>
                <w:lang w:eastAsia="ru-RU"/>
              </w:rPr>
              <w:t>к решению</w:t>
            </w:r>
          </w:p>
          <w:p w:rsidR="00F4356A" w:rsidRPr="000F3511" w:rsidRDefault="00F4356A" w:rsidP="00FC49A3">
            <w:pPr>
              <w:widowControl/>
              <w:suppressAutoHyphens w:val="0"/>
              <w:autoSpaceDN/>
              <w:ind w:firstLine="0"/>
              <w:jc w:val="left"/>
              <w:rPr>
                <w:rFonts w:eastAsia="Times New Roman"/>
                <w:kern w:val="0"/>
                <w:szCs w:val="24"/>
                <w:lang w:eastAsia="ru-RU"/>
              </w:rPr>
            </w:pPr>
            <w:r w:rsidRPr="000F3511">
              <w:rPr>
                <w:rFonts w:eastAsia="Times New Roman"/>
                <w:kern w:val="0"/>
                <w:szCs w:val="24"/>
                <w:lang w:eastAsia="ru-RU"/>
              </w:rPr>
              <w:t xml:space="preserve"> Подосиновской районной Думы</w:t>
            </w:r>
          </w:p>
          <w:p w:rsidR="00F4356A" w:rsidRPr="000F3511" w:rsidRDefault="00F4356A" w:rsidP="00FC49A3">
            <w:pPr>
              <w:widowControl/>
              <w:suppressAutoHyphens w:val="0"/>
              <w:autoSpaceDN/>
              <w:ind w:firstLine="0"/>
              <w:jc w:val="left"/>
              <w:rPr>
                <w:rFonts w:eastAsia="Times New Roman"/>
                <w:kern w:val="0"/>
                <w:szCs w:val="24"/>
                <w:lang w:eastAsia="ru-RU"/>
              </w:rPr>
            </w:pPr>
            <w:r>
              <w:rPr>
                <w:rFonts w:eastAsia="Times New Roman"/>
                <w:kern w:val="0"/>
                <w:szCs w:val="24"/>
                <w:lang w:eastAsia="ru-RU"/>
              </w:rPr>
              <w:t>о</w:t>
            </w:r>
            <w:r w:rsidRPr="000F3511">
              <w:rPr>
                <w:rFonts w:eastAsia="Times New Roman"/>
                <w:kern w:val="0"/>
                <w:szCs w:val="24"/>
                <w:lang w:eastAsia="ru-RU"/>
              </w:rPr>
              <w:t>т 28.03.2025 №</w:t>
            </w:r>
            <w:r>
              <w:rPr>
                <w:rFonts w:eastAsia="Times New Roman"/>
                <w:kern w:val="0"/>
                <w:szCs w:val="24"/>
                <w:lang w:eastAsia="ru-RU"/>
              </w:rPr>
              <w:t xml:space="preserve"> </w:t>
            </w:r>
            <w:r w:rsidRPr="000F3511">
              <w:rPr>
                <w:rFonts w:eastAsia="Times New Roman"/>
                <w:kern w:val="0"/>
                <w:szCs w:val="24"/>
                <w:lang w:eastAsia="ru-RU"/>
              </w:rPr>
              <w:t>49/187</w:t>
            </w:r>
          </w:p>
        </w:tc>
      </w:tr>
    </w:tbl>
    <w:p w:rsidR="0051765C" w:rsidRDefault="0051765C" w:rsidP="00E32DC9">
      <w:pPr>
        <w:widowControl/>
        <w:shd w:val="clear" w:color="auto" w:fill="FFFFFF"/>
        <w:suppressAutoHyphens w:val="0"/>
        <w:autoSpaceDN/>
        <w:ind w:firstLine="0"/>
        <w:rPr>
          <w:rFonts w:eastAsia="Times New Roman"/>
          <w:kern w:val="0"/>
          <w:sz w:val="16"/>
          <w:szCs w:val="16"/>
          <w:lang w:eastAsia="ru-RU"/>
        </w:rPr>
      </w:pPr>
    </w:p>
    <w:p w:rsidR="0051765C" w:rsidRDefault="0051765C" w:rsidP="00E32DC9">
      <w:pPr>
        <w:widowControl/>
        <w:shd w:val="clear" w:color="auto" w:fill="FFFFFF"/>
        <w:suppressAutoHyphens w:val="0"/>
        <w:autoSpaceDN/>
        <w:ind w:firstLine="0"/>
        <w:rPr>
          <w:rFonts w:eastAsia="Times New Roman"/>
          <w:kern w:val="0"/>
          <w:sz w:val="16"/>
          <w:szCs w:val="16"/>
          <w:lang w:eastAsia="ru-RU"/>
        </w:rPr>
      </w:pPr>
    </w:p>
    <w:tbl>
      <w:tblPr>
        <w:tblW w:w="10221" w:type="dxa"/>
        <w:tblInd w:w="93" w:type="dxa"/>
        <w:tblLook w:val="04A0" w:firstRow="1" w:lastRow="0" w:firstColumn="1" w:lastColumn="0" w:noHBand="0" w:noVBand="1"/>
      </w:tblPr>
      <w:tblGrid>
        <w:gridCol w:w="6678"/>
        <w:gridCol w:w="1120"/>
        <w:gridCol w:w="480"/>
        <w:gridCol w:w="951"/>
        <w:gridCol w:w="992"/>
      </w:tblGrid>
      <w:tr w:rsidR="00FC49A3" w:rsidRPr="00FC49A3" w:rsidTr="00993DE6">
        <w:trPr>
          <w:trHeight w:val="315"/>
        </w:trPr>
        <w:tc>
          <w:tcPr>
            <w:tcW w:w="10221" w:type="dxa"/>
            <w:gridSpan w:val="5"/>
            <w:tcBorders>
              <w:top w:val="nil"/>
              <w:left w:val="nil"/>
              <w:bottom w:val="nil"/>
              <w:right w:val="nil"/>
            </w:tcBorders>
            <w:shd w:val="clear" w:color="auto" w:fill="auto"/>
            <w:noWrap/>
            <w:vAlign w:val="bottom"/>
            <w:hideMark/>
          </w:tcPr>
          <w:p w:rsidR="00FC49A3" w:rsidRPr="00FC49A3" w:rsidRDefault="00FC49A3" w:rsidP="00FC49A3">
            <w:pPr>
              <w:widowControl/>
              <w:suppressAutoHyphens w:val="0"/>
              <w:autoSpaceDN/>
              <w:ind w:firstLine="0"/>
              <w:jc w:val="center"/>
              <w:rPr>
                <w:rFonts w:eastAsia="Times New Roman"/>
                <w:b/>
                <w:bCs/>
                <w:color w:val="000000"/>
                <w:kern w:val="0"/>
                <w:szCs w:val="24"/>
                <w:lang w:eastAsia="ru-RU"/>
              </w:rPr>
            </w:pPr>
            <w:r w:rsidRPr="00FC49A3">
              <w:rPr>
                <w:rFonts w:eastAsia="Times New Roman"/>
                <w:b/>
                <w:bCs/>
                <w:color w:val="000000"/>
                <w:kern w:val="0"/>
                <w:szCs w:val="24"/>
                <w:lang w:eastAsia="ru-RU"/>
              </w:rPr>
              <w:t>РАСПРЕДЕЛЕНИЕ</w:t>
            </w:r>
          </w:p>
        </w:tc>
      </w:tr>
      <w:tr w:rsidR="00FC49A3" w:rsidRPr="00FC49A3" w:rsidTr="00993DE6">
        <w:trPr>
          <w:trHeight w:val="315"/>
        </w:trPr>
        <w:tc>
          <w:tcPr>
            <w:tcW w:w="10221" w:type="dxa"/>
            <w:gridSpan w:val="5"/>
            <w:tcBorders>
              <w:top w:val="nil"/>
              <w:left w:val="nil"/>
              <w:bottom w:val="nil"/>
              <w:right w:val="nil"/>
            </w:tcBorders>
            <w:shd w:val="clear" w:color="auto" w:fill="auto"/>
            <w:noWrap/>
            <w:vAlign w:val="bottom"/>
            <w:hideMark/>
          </w:tcPr>
          <w:p w:rsidR="00FC49A3" w:rsidRPr="00FC49A3" w:rsidRDefault="00FC49A3" w:rsidP="00FC49A3">
            <w:pPr>
              <w:widowControl/>
              <w:suppressAutoHyphens w:val="0"/>
              <w:autoSpaceDN/>
              <w:ind w:firstLine="0"/>
              <w:jc w:val="center"/>
              <w:rPr>
                <w:rFonts w:eastAsia="Times New Roman"/>
                <w:b/>
                <w:bCs/>
                <w:color w:val="000000"/>
                <w:kern w:val="0"/>
                <w:szCs w:val="24"/>
                <w:lang w:eastAsia="ru-RU"/>
              </w:rPr>
            </w:pPr>
            <w:proofErr w:type="gramStart"/>
            <w:r w:rsidRPr="00FC49A3">
              <w:rPr>
                <w:rFonts w:eastAsia="Times New Roman"/>
                <w:b/>
                <w:bCs/>
                <w:color w:val="000000"/>
                <w:kern w:val="0"/>
                <w:szCs w:val="24"/>
                <w:lang w:eastAsia="ru-RU"/>
              </w:rPr>
              <w:t>бюджетных ассигнований по целевым статьям (муниципальным программам</w:t>
            </w:r>
            <w:proofErr w:type="gramEnd"/>
          </w:p>
        </w:tc>
      </w:tr>
      <w:tr w:rsidR="00FC49A3" w:rsidRPr="00FC49A3" w:rsidTr="00993DE6">
        <w:trPr>
          <w:trHeight w:val="315"/>
        </w:trPr>
        <w:tc>
          <w:tcPr>
            <w:tcW w:w="10221" w:type="dxa"/>
            <w:gridSpan w:val="5"/>
            <w:tcBorders>
              <w:top w:val="nil"/>
              <w:left w:val="nil"/>
              <w:bottom w:val="nil"/>
              <w:right w:val="nil"/>
            </w:tcBorders>
            <w:shd w:val="clear" w:color="auto" w:fill="auto"/>
            <w:noWrap/>
            <w:vAlign w:val="bottom"/>
            <w:hideMark/>
          </w:tcPr>
          <w:p w:rsidR="00FC49A3" w:rsidRPr="00FC49A3" w:rsidRDefault="00FC49A3" w:rsidP="00FC49A3">
            <w:pPr>
              <w:widowControl/>
              <w:suppressAutoHyphens w:val="0"/>
              <w:autoSpaceDN/>
              <w:ind w:firstLine="0"/>
              <w:jc w:val="center"/>
              <w:rPr>
                <w:rFonts w:eastAsia="Times New Roman"/>
                <w:b/>
                <w:bCs/>
                <w:color w:val="000000"/>
                <w:kern w:val="0"/>
                <w:szCs w:val="24"/>
                <w:lang w:eastAsia="ru-RU"/>
              </w:rPr>
            </w:pPr>
            <w:r w:rsidRPr="00FC49A3">
              <w:rPr>
                <w:rFonts w:eastAsia="Times New Roman"/>
                <w:b/>
                <w:bCs/>
                <w:color w:val="000000"/>
                <w:kern w:val="0"/>
                <w:szCs w:val="24"/>
                <w:lang w:eastAsia="ru-RU"/>
              </w:rPr>
              <w:t>Подосиновского района и непрограммным направлениям деятельности), группам</w:t>
            </w:r>
          </w:p>
        </w:tc>
      </w:tr>
      <w:tr w:rsidR="00FC49A3" w:rsidRPr="00FC49A3" w:rsidTr="00993DE6">
        <w:trPr>
          <w:trHeight w:val="315"/>
        </w:trPr>
        <w:tc>
          <w:tcPr>
            <w:tcW w:w="10221" w:type="dxa"/>
            <w:gridSpan w:val="5"/>
            <w:tcBorders>
              <w:top w:val="nil"/>
              <w:left w:val="nil"/>
              <w:bottom w:val="nil"/>
              <w:right w:val="nil"/>
            </w:tcBorders>
            <w:shd w:val="clear" w:color="auto" w:fill="auto"/>
            <w:noWrap/>
            <w:vAlign w:val="bottom"/>
            <w:hideMark/>
          </w:tcPr>
          <w:p w:rsidR="00FC49A3" w:rsidRPr="00FC49A3" w:rsidRDefault="00FC49A3" w:rsidP="00FC49A3">
            <w:pPr>
              <w:widowControl/>
              <w:suppressAutoHyphens w:val="0"/>
              <w:autoSpaceDN/>
              <w:ind w:firstLine="0"/>
              <w:jc w:val="center"/>
              <w:rPr>
                <w:rFonts w:eastAsia="Times New Roman"/>
                <w:b/>
                <w:bCs/>
                <w:color w:val="000000"/>
                <w:kern w:val="0"/>
                <w:szCs w:val="24"/>
                <w:lang w:eastAsia="ru-RU"/>
              </w:rPr>
            </w:pPr>
            <w:r w:rsidRPr="00FC49A3">
              <w:rPr>
                <w:rFonts w:eastAsia="Times New Roman"/>
                <w:b/>
                <w:bCs/>
                <w:color w:val="000000"/>
                <w:kern w:val="0"/>
                <w:szCs w:val="24"/>
                <w:lang w:eastAsia="ru-RU"/>
              </w:rPr>
              <w:t>видов расходов классификации расходов бюджетов на 2026 и 2027 годы</w:t>
            </w:r>
          </w:p>
        </w:tc>
      </w:tr>
      <w:tr w:rsidR="00FC49A3" w:rsidRPr="00FC49A3" w:rsidTr="00467542">
        <w:trPr>
          <w:trHeight w:val="300"/>
        </w:trPr>
        <w:tc>
          <w:tcPr>
            <w:tcW w:w="10221" w:type="dxa"/>
            <w:gridSpan w:val="5"/>
            <w:tcBorders>
              <w:top w:val="nil"/>
              <w:left w:val="nil"/>
              <w:bottom w:val="single" w:sz="4" w:space="0" w:color="auto"/>
              <w:right w:val="nil"/>
            </w:tcBorders>
            <w:shd w:val="clear" w:color="auto" w:fill="auto"/>
            <w:noWrap/>
            <w:vAlign w:val="bottom"/>
            <w:hideMark/>
          </w:tcPr>
          <w:p w:rsidR="00FC49A3" w:rsidRPr="00FC49A3" w:rsidRDefault="00993DE6" w:rsidP="00993DE6">
            <w:pPr>
              <w:widowControl/>
              <w:suppressAutoHyphens w:val="0"/>
              <w:autoSpaceDN/>
              <w:ind w:firstLine="0"/>
              <w:jc w:val="right"/>
              <w:rPr>
                <w:rFonts w:eastAsia="Times New Roman"/>
                <w:color w:val="000000"/>
                <w:kern w:val="0"/>
                <w:sz w:val="20"/>
                <w:lang w:eastAsia="ru-RU"/>
              </w:rPr>
            </w:pPr>
            <w:r>
              <w:rPr>
                <w:rFonts w:eastAsia="Times New Roman"/>
                <w:color w:val="000000"/>
                <w:kern w:val="0"/>
                <w:sz w:val="20"/>
                <w:lang w:eastAsia="ru-RU"/>
              </w:rPr>
              <w:t>(т</w:t>
            </w:r>
            <w:r w:rsidR="00FC49A3" w:rsidRPr="00FC49A3">
              <w:rPr>
                <w:rFonts w:eastAsia="Times New Roman"/>
                <w:color w:val="000000"/>
                <w:kern w:val="0"/>
                <w:sz w:val="20"/>
                <w:lang w:eastAsia="ru-RU"/>
              </w:rPr>
              <w:t>ыс.</w:t>
            </w:r>
            <w:r>
              <w:rPr>
                <w:rFonts w:eastAsia="Times New Roman"/>
                <w:color w:val="000000"/>
                <w:kern w:val="0"/>
                <w:sz w:val="20"/>
                <w:lang w:eastAsia="ru-RU"/>
              </w:rPr>
              <w:t xml:space="preserve"> </w:t>
            </w:r>
            <w:r w:rsidR="00FC49A3" w:rsidRPr="00FC49A3">
              <w:rPr>
                <w:rFonts w:eastAsia="Times New Roman"/>
                <w:color w:val="000000"/>
                <w:kern w:val="0"/>
                <w:sz w:val="20"/>
                <w:lang w:eastAsia="ru-RU"/>
              </w:rPr>
              <w:t>руб.</w:t>
            </w:r>
            <w:r>
              <w:rPr>
                <w:rFonts w:eastAsia="Times New Roman"/>
                <w:color w:val="000000"/>
                <w:kern w:val="0"/>
                <w:sz w:val="20"/>
                <w:lang w:eastAsia="ru-RU"/>
              </w:rPr>
              <w:t>)</w:t>
            </w:r>
          </w:p>
        </w:tc>
      </w:tr>
      <w:tr w:rsidR="00FC49A3" w:rsidRPr="00FC49A3" w:rsidTr="00467542">
        <w:trPr>
          <w:trHeight w:val="825"/>
        </w:trPr>
        <w:tc>
          <w:tcPr>
            <w:tcW w:w="667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Наименование расходов</w:t>
            </w:r>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ЦСР</w:t>
            </w:r>
          </w:p>
        </w:tc>
        <w:tc>
          <w:tcPr>
            <w:tcW w:w="4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ВР</w:t>
            </w:r>
          </w:p>
        </w:tc>
        <w:tc>
          <w:tcPr>
            <w:tcW w:w="95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Сумма на 2026 год</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Сумма на 2027 год</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215 197,4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216 293,0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0100001000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2 129,1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2 129,1</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Органы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0100001030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2 129,1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2 129,1</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010000103В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2 129,1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2 129,1</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010000103В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2 077,0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2 077,0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010000103В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010000103В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2,1</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122 609,4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123 387,4</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Детские дошкольные учреждения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44 972,3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45 405,4</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010000202A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26 770,2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25 276,1</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010000202A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21 272,1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19 600,0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010000202A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4 920,0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5 098,0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010000202A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578,1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578,1</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местного бюджета на софинансирование</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010000202Б</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892,0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848,0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010000202Б</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892,0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848,0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lastRenderedPageBreak/>
              <w:t xml:space="preserve">            Расходы учреждений за счет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010000202В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17 310,2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19 281,4</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010000202В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4 556,7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6 228,8</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010000202В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12 631,5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12 930,6</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010000202В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122,0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Общеобразовательные учреждения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30 869,2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31 171,1</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010000203A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6 706,4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6 879,4</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010000203A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6 450,0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6 623,0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010000203A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256,4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256,4</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010000203В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24 162,8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24 291,7</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010000203В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8 994,2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8 994,2</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010000203В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15 063,3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15 192,2</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010000203В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105,3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105,3</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Учреждения дополнительного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36 392,5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36 435,5</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Финансовое обеспечение реализации социального заказа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0100002041</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284,3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284,3</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0100002041</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284,3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284,3</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010000204A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15 386,8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12 298,4</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010000204A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13 151,8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10 036,4</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010000204A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1 515,0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1 542,0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010000204A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720,0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010000204В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20 721,4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23 852,8</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010000204В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17 494,6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20 610,0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010000204В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2 893,9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2 909,9</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010000204В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332,9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332,9</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Централизованные бухгалтерии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0100002050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10 375,5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10 375,5</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010000205В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10 375,5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10 375,5</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010000205В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9 500,4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9 500,4</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010000205В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875,1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875,1</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0100006000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105,0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0100006020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105,0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0100006020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105,0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Федеральный проект "Педагоги и наставники"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010Ю600000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8 234,1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8 248,2</w:t>
            </w:r>
          </w:p>
        </w:tc>
      </w:tr>
      <w:tr w:rsidR="00FC49A3" w:rsidRPr="00FC49A3" w:rsidTr="00467542">
        <w:trPr>
          <w:trHeight w:val="105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010Ю650500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450,0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450,0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010Ю650500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450,0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lastRenderedPageBreak/>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010Ю651790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776,7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790,8</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010Ю651790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776,7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790,8</w:t>
            </w:r>
          </w:p>
        </w:tc>
      </w:tr>
      <w:tr w:rsidR="00FC49A3" w:rsidRPr="00FC49A3" w:rsidTr="00467542">
        <w:trPr>
          <w:trHeight w:val="84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010Ю653030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7 007,4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7 007,4</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010Ю653030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7 007,4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7 007,4</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81 319,8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81 623,3</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69 892,8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69 843,3</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01Q0215480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01Q0215480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01Q0216000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861,6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861,6</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FC49A3">
              <w:rPr>
                <w:rFonts w:eastAsia="Times New Roman"/>
                <w:b/>
                <w:bCs/>
                <w:color w:val="000000"/>
                <w:kern w:val="0"/>
                <w:sz w:val="16"/>
                <w:szCs w:val="16"/>
                <w:lang w:eastAsia="ru-RU"/>
              </w:rPr>
              <w:t>дошкольного</w:t>
            </w:r>
            <w:proofErr w:type="gramEnd"/>
            <w:r w:rsidRPr="00FC49A3">
              <w:rPr>
                <w:rFonts w:eastAsia="Times New Roman"/>
                <w:b/>
                <w:bCs/>
                <w:color w:val="000000"/>
                <w:kern w:val="0"/>
                <w:sz w:val="16"/>
                <w:szCs w:val="16"/>
                <w:lang w:eastAsia="ru-RU"/>
              </w:rPr>
              <w:t xml:space="preserve">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01Q0216130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742,0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742,0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01Q0216130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21,6</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01Q0216130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720,4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720,4</w:t>
            </w:r>
          </w:p>
        </w:tc>
      </w:tr>
      <w:tr w:rsidR="00FC49A3" w:rsidRPr="00FC49A3" w:rsidTr="00467542">
        <w:trPr>
          <w:trHeight w:val="84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01Q0216170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93,6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93,6</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01Q0216170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93,6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93,6</w:t>
            </w:r>
          </w:p>
        </w:tc>
      </w:tr>
      <w:tr w:rsidR="00FC49A3" w:rsidRPr="00FC49A3" w:rsidTr="00467542">
        <w:trPr>
          <w:trHeight w:val="105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01Q0216180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26,0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26,0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01Q0216180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26,0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26,0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межбюджетные трансферты из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01Q0217000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68 250,3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68 250,3</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01Q0217010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41 165,0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41 165,0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01Q0217010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40 785,0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40 785,0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01Q0217010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380,0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01Q0217140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27 085,3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27 085,3</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01Q0217140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26 747,3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26 747,3</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01Q0217140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338,0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338,0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Предоставление бесплатного горячего питания детям участников специальной военной операции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01Q0217480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01Q0217480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lastRenderedPageBreak/>
              <w:t xml:space="preserve">          </w:t>
            </w:r>
            <w:proofErr w:type="gramStart"/>
            <w:r w:rsidRPr="00FC49A3">
              <w:rPr>
                <w:rFonts w:eastAsia="Times New Roman"/>
                <w:b/>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01Q02L3040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780,9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731,4</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01Q02L3040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780,9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731,4</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01Q02S5480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01Q02S5480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01Q0300000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3 058,0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3 058,0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01Q0316000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3 058,0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3 058,0</w:t>
            </w:r>
          </w:p>
        </w:tc>
      </w:tr>
      <w:tr w:rsidR="00FC49A3" w:rsidRPr="00FC49A3" w:rsidTr="00467542">
        <w:trPr>
          <w:trHeight w:val="147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w:t>
            </w:r>
            <w:proofErr w:type="gramStart"/>
            <w:r w:rsidRPr="00FC49A3">
              <w:rPr>
                <w:rFonts w:eastAsia="Times New Roman"/>
                <w:b/>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FC49A3">
              <w:rPr>
                <w:rFonts w:eastAsia="Times New Roman"/>
                <w:b/>
                <w:bCs/>
                <w:color w:val="000000"/>
                <w:kern w:val="0"/>
                <w:sz w:val="16"/>
                <w:szCs w:val="16"/>
                <w:lang w:eastAsia="ru-RU"/>
              </w:rPr>
              <w:t xml:space="preserve"> обеспечения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01Q0316080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3 058,0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3 058,0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01Q0316080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01Q0316080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2 998,0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2 998,0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01Q0600000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7 510,0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7 863,0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01Q0616000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7 510,0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7 863,0</w:t>
            </w:r>
          </w:p>
        </w:tc>
      </w:tr>
      <w:tr w:rsidR="00FC49A3" w:rsidRPr="00FC49A3" w:rsidTr="00467542">
        <w:trPr>
          <w:trHeight w:val="126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w:t>
            </w:r>
            <w:proofErr w:type="gramStart"/>
            <w:r w:rsidRPr="00FC49A3">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01Q0616140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7 510,0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7 863,0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01Q0616140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01Q0616140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78,0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01Q0616140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7 435,0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7 785,0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Совершенствование отдыха и оздоровления детей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01Q2500000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859,0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859,0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01Q2515000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850,4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850,4</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01Q2515060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850,4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850,4</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01Q2515060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850,4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850,4</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01Q25S5060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8,6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8,6</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01Q25S5060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8,6</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Поддержка местных инициатив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01U0F00000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01U0F15000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Инвестиционные программы и проекты развития общественной инфраструктуры муниципальных образований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01U0F15170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Ремонт помещений в МКУ ДО ДДТ "Ровесник" пгт Подосиновец</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01U0F15172</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01U0F15172</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lastRenderedPageBreak/>
              <w:t xml:space="preserve">          Инвестиционные программы и проекты развития общественной инфраструктуры муниципальных образований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01U0FS5170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Ремонт помещений в МКУ ДО ДДТ "Ровесник" пгт Подосиновец</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01U0FS5172</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01U0FS5172</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Повышение доступности спортивной инфраструктуры для всех категорий населения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01U0J00000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01U0J15000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Реализация государственной программы Кировской области "Развитие физической культуры и спорта"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01U0J15010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01U0J15010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межбюджетные трансферты из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01U0J17000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Финансовая поддержка детско-юношеского и массового спорта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01U0J17440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01U0J17440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01U0J17440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Реализация государственной программы Кировской области "Развитие физической культуры и спорта"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01U0JS5010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01U0JS5010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Средства местного бюджета на реализацию государственной программы Кировской области "Развитие физической культуры и спорта"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01U0JU5010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01U0JU5010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Развитие инфраструктуры системы образования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01U0У00000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01U0У15000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01U0У15480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01U0У15480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Реализация мер, направленных на выполнение предписаний надзорных органов и приведение зданий в соответствие с требованиями, предъявляемыми к безопасности в процессе эксплуатации, в муниципальных образовательных организациях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01U0УS5480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01U0УS5480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62 021,6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62 571,7</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60 759,0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61 277,3</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Учреждения дополнительного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11 282,9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11 304,8</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020000204A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599,7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599,7</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020000204A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555,7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555,7</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020000204A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44,0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020000204В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10 683,2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10 705,1</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020000204В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9 425,2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9 425,2</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020000204В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1 258,0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1 279,9</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Дома культуры</w:t>
            </w:r>
            <w:proofErr w:type="gramStart"/>
            <w:r w:rsidRPr="00FC49A3">
              <w:rPr>
                <w:rFonts w:eastAsia="Times New Roman"/>
                <w:b/>
                <w:bCs/>
                <w:color w:val="000000"/>
                <w:kern w:val="0"/>
                <w:sz w:val="16"/>
                <w:szCs w:val="16"/>
                <w:lang w:eastAsia="ru-RU"/>
              </w:rPr>
              <w:t>.</w:t>
            </w:r>
            <w:proofErr w:type="gramEnd"/>
            <w:r w:rsidRPr="00FC49A3">
              <w:rPr>
                <w:rFonts w:eastAsia="Times New Roman"/>
                <w:b/>
                <w:bCs/>
                <w:color w:val="000000"/>
                <w:kern w:val="0"/>
                <w:sz w:val="16"/>
                <w:szCs w:val="16"/>
                <w:lang w:eastAsia="ru-RU"/>
              </w:rPr>
              <w:t xml:space="preserve"> </w:t>
            </w:r>
            <w:proofErr w:type="gramStart"/>
            <w:r w:rsidRPr="00FC49A3">
              <w:rPr>
                <w:rFonts w:eastAsia="Times New Roman"/>
                <w:b/>
                <w:bCs/>
                <w:color w:val="000000"/>
                <w:kern w:val="0"/>
                <w:sz w:val="16"/>
                <w:szCs w:val="16"/>
                <w:lang w:eastAsia="ru-RU"/>
              </w:rPr>
              <w:t>с</w:t>
            </w:r>
            <w:proofErr w:type="gramEnd"/>
            <w:r w:rsidRPr="00FC49A3">
              <w:rPr>
                <w:rFonts w:eastAsia="Times New Roman"/>
                <w:b/>
                <w:bCs/>
                <w:color w:val="000000"/>
                <w:kern w:val="0"/>
                <w:sz w:val="16"/>
                <w:szCs w:val="16"/>
                <w:lang w:eastAsia="ru-RU"/>
              </w:rPr>
              <w:t>ельские клубы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11 288,8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11 362,9</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020000208A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133,5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133,5</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020000208A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133,5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133,5</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020000208В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11 155,3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11 229,4</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020000208В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8 868,3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8 868,3</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020000208В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2 250,0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2 324,1</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020000208В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37,0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37,0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Музеи и постоянные выставки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0200002090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5 237,5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5 313,9</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020000209A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13,2</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020000209A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13,2</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020000209В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5 224,3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5 300,7</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020000209В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2 925,5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2 925,5</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020000209В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2 253,8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2 330,2</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020000209В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45,0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Библиотеки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0200002100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26 624,2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26 919,5</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020000210A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6 545,1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6 545,1</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020000210A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6 481,6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6 481,6</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020000210A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63,5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63,5</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020000210В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20 079,1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20 374,4</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020000210В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13 797,5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13 797,5</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020000210В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6 251,1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6 546,4</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020000210В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30,5</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Дом ремесел</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0200002110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6 325,6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6 376,2</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020000211В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6 325,6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6 376,2</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020000211В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4 423,8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4 423,8</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020000211В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1 887,8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1 938,4</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020000211В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1 262,6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1 294,4</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02Q0600000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650,0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02Q0616000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650,0</w:t>
            </w:r>
          </w:p>
        </w:tc>
      </w:tr>
      <w:tr w:rsidR="00FC49A3" w:rsidRPr="00FC49A3" w:rsidTr="00467542">
        <w:trPr>
          <w:trHeight w:val="126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w:t>
            </w:r>
            <w:proofErr w:type="gramStart"/>
            <w:r w:rsidRPr="00FC49A3">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02Q0616140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650,0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02Q0616140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02Q0616140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02Q0616140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611,0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640,0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Создание условий для развития сферы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02Q0800000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75,6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78,4</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02Q08L4670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02Q08L4670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lastRenderedPageBreak/>
              <w:t xml:space="preserve">          Поддержка отрасли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02Q08L5190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75,6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78,4</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02Q08L5190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75,6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78,4</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Предоставление мер социальной поддержки гражданам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02Q1000000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566,0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566,0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02Q1016000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566,0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566,0</w:t>
            </w:r>
          </w:p>
        </w:tc>
      </w:tr>
      <w:tr w:rsidR="00FC49A3" w:rsidRPr="00FC49A3" w:rsidTr="00467542">
        <w:trPr>
          <w:trHeight w:val="84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02Q1016120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566,0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566,0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02Q1016120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02Q1016120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566,0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566,0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0300000000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2 666,8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2 666,8</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0310000000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0310003000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в области молодежной политики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0310003080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0310003080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0320000000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0320003000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в области спорта и физической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0320003060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0320003060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Подпрограмма "Создание и развитие молодежного пространства "Отличное место"</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0340000000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0340003000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в области молодежного пространства "Отличное место"</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0340003070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0340003070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03U0000000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2 116,8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2 116,8</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Поддержка отдельных категорий граждан в обеспечении жильем и оплате жилищно-коммунальных услуг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03U0Y00000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2 116,8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2 116,8</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Реализация мероприятий по обеспечению жильем молодых семей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03U0YL4970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2 116,8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2 116,8</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03U0YL4970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2 116,8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2 116,8</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Pr>
                <w:rFonts w:eastAsia="Times New Roman"/>
                <w:b/>
                <w:bCs/>
                <w:color w:val="000000"/>
                <w:kern w:val="0"/>
                <w:sz w:val="16"/>
                <w:szCs w:val="16"/>
                <w:lang w:eastAsia="ru-RU"/>
              </w:rPr>
              <w:t>некоммерческих</w:t>
            </w:r>
            <w:r w:rsidRPr="00FC49A3">
              <w:rPr>
                <w:rFonts w:eastAsia="Times New Roman"/>
                <w:b/>
                <w:bCs/>
                <w:color w:val="000000"/>
                <w:kern w:val="0"/>
                <w:sz w:val="16"/>
                <w:szCs w:val="16"/>
                <w:lang w:eastAsia="ru-RU"/>
              </w:rPr>
              <w:t xml:space="preserve"> организаций"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0400000000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4 661,7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2 780,4</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Pr>
                <w:rFonts w:eastAsia="Times New Roman"/>
                <w:b/>
                <w:bCs/>
                <w:color w:val="000000"/>
                <w:kern w:val="0"/>
                <w:sz w:val="16"/>
                <w:szCs w:val="16"/>
                <w:lang w:eastAsia="ru-RU"/>
              </w:rPr>
              <w:t>некоммерческих</w:t>
            </w:r>
            <w:r w:rsidRPr="00FC49A3">
              <w:rPr>
                <w:rFonts w:eastAsia="Times New Roman"/>
                <w:b/>
                <w:bCs/>
                <w:color w:val="000000"/>
                <w:kern w:val="0"/>
                <w:sz w:val="16"/>
                <w:szCs w:val="16"/>
                <w:lang w:eastAsia="ru-RU"/>
              </w:rPr>
              <w:t xml:space="preserve"> организаций"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0400000000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220,0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220,0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0400003000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220,0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Ветеран</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0400003220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150,0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0400003220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0400003220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0400003230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0400003230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04Q0000000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679,0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679,0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04Q0300000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679,0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679,0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04Q0316000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679,0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679,0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lastRenderedPageBreak/>
              <w:t xml:space="preserve">          Осуществление деятельности по опеке и попечительству</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04Q0316040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679,0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679,0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04Q0316040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583,5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583,5</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04Q0316040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95,5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95,5</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04U0000000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3 762,7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1 881,4</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Поддержка отдельных категорий граждан в обеспечении жильем и оплате жилищно-коммунальных услуг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04U0Y00000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3 762,7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1 881,4</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04U0Y16000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18,7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9,4</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по администрированию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04U0Y16094</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18,7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9,4</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04U0Y16094</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18,7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9,4</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04U0YД0820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3 744,0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1 872,0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04U0YД0820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3 744,0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1 872,0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0600000000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0600003000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Подведение к объекту инженерных коммуникаций, благоустройство и ограждение территорий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0600003350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0600003350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по водоснабжению и водоотведению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0600003420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0600003420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Возмещение расходов по оказанию дополнительной меры социальной поддержки для отдельных категорий граждан, связанной с обеспечением и доставкой твердого топлива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0600003620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0600003620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0800000000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44 239,7</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44 246,3</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0800003000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8 021,3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8 021,3</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в автомобильном транспорте</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0800003100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7 721,3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7 721,3</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0800003100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0800003100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7 621,3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7 621,3</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Возмещение недополученных доходов в связи с установлением бесплатного проезда для отдельных категорий граждан</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0800003110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0800003110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Возмещение затрат в связи с выполнением работ по регулярным перевозкам пассажиров и багажа автомобильным транспортом по регулируемым тарифам на территории Подосиновского района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0800003120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250,0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0800003120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250,0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Cодержание и ремонт автомобильных дорог</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080009Д030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6 197,1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6 546,0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Cодержание и ремонт автомобильных дорог</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080009Д030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6 197,1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6 546,0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080009Д030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6 197,1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6 546,0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межбюджетные трансферты поселениям района на содержание автомобильных дорог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080009Д031</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080009Д031</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08Q0000000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30 021,3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29 679,0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08Q2800000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30 021,3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29 679,0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08Q289Д150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29 721,0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29 382,0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lastRenderedPageBreak/>
              <w:t xml:space="preserve">            Осуществление дорожной деятельности в отношении автомобильных дорог общего пользования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08Q289Д151</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29 721,0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29 382,0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08Q289Д151</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29 721,0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29 382,0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08Q28SД150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297,0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08Q28SД151</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297,0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08Q28SД151</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297,0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0900000000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3 246,6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1 676,6</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0900003000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3 246,6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1 676,6</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Природоохранные мероприятия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0900003090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3 246,6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1 676,6</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0900003090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3 246,6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1 676,6</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межбюджетные трансферты поселениям района на природоохранные мероприятия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0900009090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0900009090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1200000000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2 878,0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2 945,0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1210000000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2 878,0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2 945,0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1210003000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2 878,0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2 945,0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1210003010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2 878,0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2 945,0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1210003010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2 778,0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2 845,0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1210003010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12Q0000000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Создание условий для формирования актуальной налоговой базы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12Q4400000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12Q4415000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Проведение комплексных кадастровых работ</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12Q4415140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12Q4415140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Проведение комплексных кадастровых работ</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12Q44S5140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12Q44S5140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58 609,2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58 742,6</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1300001000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36 604,1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36 768,9</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Глава муниципального образования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1300001010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1 806,1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1 806,1</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130000101В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1 806,1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1 806,1</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130000101В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1 806,1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1 806,1</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Органы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1300001030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34 698,0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34 862,8</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130000103A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24 919,9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24 919,9</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130000103A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24 823,9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24 823,9</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130000103A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96,0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96,0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130000103В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9 778,1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9 942,9</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130000103В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4 249,1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4 249,1</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130000103В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5 479,0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5 643,8</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130000103В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lastRenderedPageBreak/>
              <w:t xml:space="preserve">          Депутаты Подосиновской районной Думы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1300001050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130000105В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130000105В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1300002000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12 732,8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12 732,8</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Централизованные бухгалтерии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1300002050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12 732,8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12 732,8</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130000205A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5 896,8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5 896,8</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130000205A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5 896,8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5 896,8</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130000205В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6 836,0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6 836,0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130000205В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5 911,0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5 911,0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130000205В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925,0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925,0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1300003000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5 577,4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5 577,4</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w:t>
            </w:r>
            <w:proofErr w:type="gramStart"/>
            <w:r w:rsidRPr="00FC49A3">
              <w:rPr>
                <w:rFonts w:eastAsia="Times New Roman"/>
                <w:b/>
                <w:bCs/>
                <w:color w:val="000000"/>
                <w:kern w:val="0"/>
                <w:sz w:val="16"/>
                <w:szCs w:val="16"/>
                <w:lang w:eastAsia="ru-RU"/>
              </w:rPr>
              <w:t>.</w:t>
            </w:r>
            <w:proofErr w:type="gramEnd"/>
            <w:r w:rsidRPr="00FC49A3">
              <w:rPr>
                <w:rFonts w:eastAsia="Times New Roman"/>
                <w:b/>
                <w:bCs/>
                <w:color w:val="000000"/>
                <w:kern w:val="0"/>
                <w:sz w:val="16"/>
                <w:szCs w:val="16"/>
                <w:lang w:eastAsia="ru-RU"/>
              </w:rPr>
              <w:t xml:space="preserve"> </w:t>
            </w:r>
            <w:proofErr w:type="gramStart"/>
            <w:r w:rsidRPr="00FC49A3">
              <w:rPr>
                <w:rFonts w:eastAsia="Times New Roman"/>
                <w:b/>
                <w:bCs/>
                <w:color w:val="000000"/>
                <w:kern w:val="0"/>
                <w:sz w:val="16"/>
                <w:szCs w:val="16"/>
                <w:lang w:eastAsia="ru-RU"/>
              </w:rPr>
              <w:t>с</w:t>
            </w:r>
            <w:proofErr w:type="gramEnd"/>
            <w:r w:rsidRPr="00FC49A3">
              <w:rPr>
                <w:rFonts w:eastAsia="Times New Roman"/>
                <w:b/>
                <w:bCs/>
                <w:color w:val="000000"/>
                <w:kern w:val="0"/>
                <w:sz w:val="16"/>
                <w:szCs w:val="16"/>
                <w:lang w:eastAsia="ru-RU"/>
              </w:rPr>
              <w:t>вязанные с обеспечением национальной безопасности и правоохранительной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1300003020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5 397,4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5 397,4</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130000302В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5 397,4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5 397,4</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130000302В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5 160,0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5 160,0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130000302В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237,4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237,4</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1300003610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180,0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1300003610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180,0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Резервные фонды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1300005000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1 000,0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1300005000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1 000,0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1300006000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301,2</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Другие общегосударственные вопросы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1300006020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101,2</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1300006020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1300006020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101,2</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1300006030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1300006030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Доплаты к пенсиям</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1300007000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2 200,0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2 200,0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Ежемесячная доплата к страховой пенсии лицам</w:t>
            </w:r>
            <w:proofErr w:type="gramStart"/>
            <w:r w:rsidRPr="00FC49A3">
              <w:rPr>
                <w:rFonts w:eastAsia="Times New Roman"/>
                <w:b/>
                <w:bCs/>
                <w:color w:val="000000"/>
                <w:kern w:val="0"/>
                <w:sz w:val="16"/>
                <w:szCs w:val="16"/>
                <w:lang w:eastAsia="ru-RU"/>
              </w:rPr>
              <w:t>.</w:t>
            </w:r>
            <w:proofErr w:type="gramEnd"/>
            <w:r w:rsidRPr="00FC49A3">
              <w:rPr>
                <w:rFonts w:eastAsia="Times New Roman"/>
                <w:b/>
                <w:bCs/>
                <w:color w:val="000000"/>
                <w:kern w:val="0"/>
                <w:sz w:val="16"/>
                <w:szCs w:val="16"/>
                <w:lang w:eastAsia="ru-RU"/>
              </w:rPr>
              <w:t xml:space="preserve"> </w:t>
            </w:r>
            <w:proofErr w:type="gramStart"/>
            <w:r w:rsidRPr="00FC49A3">
              <w:rPr>
                <w:rFonts w:eastAsia="Times New Roman"/>
                <w:b/>
                <w:bCs/>
                <w:color w:val="000000"/>
                <w:kern w:val="0"/>
                <w:sz w:val="16"/>
                <w:szCs w:val="16"/>
                <w:lang w:eastAsia="ru-RU"/>
              </w:rPr>
              <w:t>з</w:t>
            </w:r>
            <w:proofErr w:type="gramEnd"/>
            <w:r w:rsidRPr="00FC49A3">
              <w:rPr>
                <w:rFonts w:eastAsia="Times New Roman"/>
                <w:b/>
                <w:bCs/>
                <w:color w:val="000000"/>
                <w:kern w:val="0"/>
                <w:sz w:val="16"/>
                <w:szCs w:val="16"/>
                <w:lang w:eastAsia="ru-RU"/>
              </w:rPr>
              <w:t>амещавшим муниципальную должность</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1300007010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420,0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420,0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1300007010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420,0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420,0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1300007020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1 780,0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1 780,0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1300007020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1 780,0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1 780,0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Социальная поддержка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1300008000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25,8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25,8</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1300008100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25,8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25,8</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Социальное обеспечение и иные выплаты населению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1300008100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25,8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25,8</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167,9</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136,5</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Создание условий для развития сферы культуры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13Q0800000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79,4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79,4</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13Q0816000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79,4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79,4</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13Q0816010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79,4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79,4</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13Q0816010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79,4</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79,4</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13Q1400000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49,8</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49,8</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13Q1415000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49,3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49,3</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13Q1415560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49,3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49,3</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13Q1415560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49,3</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49,3</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13Q14S5560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0,5</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13Q14S5560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0,5</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13Q2000000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1,1</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13Q2016000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1,1</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Создание и деятельность в муниципальных образованиях административных комиссий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13Q2016050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1,1</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13Q2016050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1,1</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13Q5600000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37,6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13Q5651200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37,6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13Q5651200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37,6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61 531,2</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69 314,8</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1400001000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9 579,5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9 579,5</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Органы местного самоуправления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1400001030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9 579,5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9 579,5</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областного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140000103A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8 000,0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8 000,0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140000103A</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8 000,0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8 000,0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140000103В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1 579,5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1 579,5</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140000103В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789,5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789,5</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140000103В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790,0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790,0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Выравнивание бюджетной обеспеченности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1400010000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41 571,6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41 571,6</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1400010010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26 571,6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26 571,6</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1400010010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26 571,6</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26 571,6</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Выравнивание бюджетной обеспеченности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1400010020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15 000,0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15 000,0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1400010020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15 000,0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15 000,0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Условно утверждаемые расходы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1400088000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7 796,1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15 600,7</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Иные бюджетные ассигнования</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1400088000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800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7 796,1</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15 600,7</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14Q0000000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2 584,0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2 563,0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Обеспечение реализации бюджетного процесса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14Q5100000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2 584,0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2 563,0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14Q5116000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2 584,0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2 563,0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Расчет и предоставление дотаций бюджетам поселений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14Q5116030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2 584,0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2 563,0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Межбюджетные трансферты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14Q5116030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2 584,0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2 563,0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rPr>
                <w:rFonts w:eastAsia="Times New Roman"/>
                <w:b/>
                <w:bCs/>
                <w:color w:val="000000"/>
                <w:kern w:val="0"/>
                <w:sz w:val="16"/>
                <w:szCs w:val="16"/>
                <w:lang w:eastAsia="ru-RU"/>
              </w:rPr>
            </w:pPr>
            <w:r w:rsidRPr="00FC49A3">
              <w:rPr>
                <w:rFonts w:eastAsia="Times New Roman"/>
                <w:b/>
                <w:bCs/>
                <w:color w:val="000000"/>
                <w:kern w:val="0"/>
                <w:sz w:val="16"/>
                <w:szCs w:val="16"/>
                <w:lang w:eastAsia="ru-RU"/>
              </w:rPr>
              <w:lastRenderedPageBreak/>
              <w:t xml:space="preserve">  Муниципальная программа Подосиновского района "Профилактика правонарушений и преступлений"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1500000000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631,0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631,0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в установленной сфере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1500003000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1500003460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1500003460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5,0</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Комплекс процессных мероприятий</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15Q0000000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626,0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0"/>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626,0</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15Q2000000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626,0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1"/>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626,0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15Q2016000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626,0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2"/>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626,0</w:t>
            </w:r>
          </w:p>
        </w:tc>
      </w:tr>
      <w:tr w:rsidR="00FC49A3" w:rsidRPr="00FC49A3" w:rsidTr="00467542">
        <w:trPr>
          <w:trHeight w:val="84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15Q2016060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626,0</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626,0</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15Q2016060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584,5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584,5</w:t>
            </w:r>
          </w:p>
        </w:tc>
      </w:tr>
      <w:tr w:rsidR="00FC49A3" w:rsidRPr="00FC49A3" w:rsidTr="00467542">
        <w:trPr>
          <w:trHeight w:val="42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15Q2016060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200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41,5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41,5</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w:t>
            </w:r>
            <w:proofErr w:type="gramStart"/>
            <w:r w:rsidRPr="00FC49A3">
              <w:rPr>
                <w:rFonts w:eastAsia="Times New Roman"/>
                <w:b/>
                <w:bCs/>
                <w:color w:val="000000"/>
                <w:kern w:val="0"/>
                <w:sz w:val="16"/>
                <w:szCs w:val="16"/>
                <w:lang w:eastAsia="ru-RU"/>
              </w:rPr>
              <w:t>Расходы</w:t>
            </w:r>
            <w:proofErr w:type="gramEnd"/>
            <w:r w:rsidRPr="00FC49A3">
              <w:rPr>
                <w:rFonts w:eastAsia="Times New Roman"/>
                <w:b/>
                <w:bCs/>
                <w:color w:val="000000"/>
                <w:kern w:val="0"/>
                <w:sz w:val="16"/>
                <w:szCs w:val="16"/>
                <w:lang w:eastAsia="ru-RU"/>
              </w:rPr>
              <w:t xml:space="preserve"> не вошедшие в муниципальные программы</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3200000000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1 128,5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1 128,5</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Председатель контрольно-счетной комиссии Подосиновского района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3200001060</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1 128,5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3"/>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1 128,5</w:t>
            </w:r>
          </w:p>
        </w:tc>
      </w:tr>
      <w:tr w:rsidR="00FC49A3" w:rsidRPr="00FC49A3" w:rsidTr="00467542">
        <w:trPr>
          <w:trHeight w:val="30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учреждений за счет средств местного бюджета</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320000106В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000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1 128,5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4"/>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1 128,5</w:t>
            </w:r>
          </w:p>
        </w:tc>
      </w:tr>
      <w:tr w:rsidR="00FC49A3" w:rsidRPr="00FC49A3" w:rsidTr="00467542">
        <w:trPr>
          <w:trHeight w:val="630"/>
        </w:trPr>
        <w:tc>
          <w:tcPr>
            <w:tcW w:w="6678" w:type="dxa"/>
            <w:tcBorders>
              <w:top w:val="single" w:sz="4" w:space="0" w:color="auto"/>
              <w:left w:val="single" w:sz="4" w:space="0" w:color="auto"/>
              <w:bottom w:val="single" w:sz="4" w:space="0" w:color="auto"/>
              <w:right w:val="single" w:sz="4" w:space="0" w:color="auto"/>
            </w:tcBorders>
            <w:shd w:val="clear" w:color="000000" w:fill="FFFFFF"/>
            <w:hideMark/>
          </w:tcPr>
          <w:p w:rsidR="00FC49A3" w:rsidRPr="00FC49A3" w:rsidRDefault="00FC49A3" w:rsidP="00FC49A3">
            <w:pPr>
              <w:widowControl/>
              <w:suppressAutoHyphens w:val="0"/>
              <w:autoSpaceDN/>
              <w:ind w:firstLine="0"/>
              <w:jc w:val="lef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320000106В</w:t>
            </w:r>
          </w:p>
        </w:tc>
        <w:tc>
          <w:tcPr>
            <w:tcW w:w="480"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center"/>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100</w:t>
            </w:r>
          </w:p>
        </w:tc>
        <w:tc>
          <w:tcPr>
            <w:tcW w:w="951"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1 128,5</w:t>
            </w:r>
          </w:p>
        </w:tc>
        <w:tc>
          <w:tcPr>
            <w:tcW w:w="992" w:type="dxa"/>
            <w:tcBorders>
              <w:top w:val="single" w:sz="4" w:space="0" w:color="auto"/>
              <w:left w:val="single" w:sz="4" w:space="0" w:color="auto"/>
              <w:bottom w:val="single" w:sz="4" w:space="0" w:color="auto"/>
              <w:right w:val="single" w:sz="4" w:space="0" w:color="auto"/>
            </w:tcBorders>
            <w:shd w:val="clear" w:color="000000" w:fill="FFFFFF"/>
            <w:noWrap/>
            <w:hideMark/>
          </w:tcPr>
          <w:p w:rsidR="00FC49A3" w:rsidRPr="00FC49A3" w:rsidRDefault="00FC49A3" w:rsidP="00FC49A3">
            <w:pPr>
              <w:widowControl/>
              <w:suppressAutoHyphens w:val="0"/>
              <w:autoSpaceDN/>
              <w:ind w:firstLine="0"/>
              <w:jc w:val="right"/>
              <w:outlineLvl w:val="5"/>
              <w:rPr>
                <w:rFonts w:eastAsia="Times New Roman"/>
                <w:b/>
                <w:bCs/>
                <w:color w:val="000000"/>
                <w:kern w:val="0"/>
                <w:sz w:val="16"/>
                <w:szCs w:val="16"/>
                <w:lang w:eastAsia="ru-RU"/>
              </w:rPr>
            </w:pPr>
            <w:r w:rsidRPr="00FC49A3">
              <w:rPr>
                <w:rFonts w:eastAsia="Times New Roman"/>
                <w:b/>
                <w:bCs/>
                <w:color w:val="000000"/>
                <w:kern w:val="0"/>
                <w:sz w:val="16"/>
                <w:szCs w:val="16"/>
                <w:lang w:eastAsia="ru-RU"/>
              </w:rPr>
              <w:t>1 128,5</w:t>
            </w:r>
          </w:p>
        </w:tc>
      </w:tr>
      <w:tr w:rsidR="00FC49A3" w:rsidRPr="00FC49A3" w:rsidTr="00467542">
        <w:trPr>
          <w:trHeight w:val="255"/>
        </w:trPr>
        <w:tc>
          <w:tcPr>
            <w:tcW w:w="8278" w:type="dxa"/>
            <w:gridSpan w:val="3"/>
            <w:tcBorders>
              <w:top w:val="single" w:sz="4" w:space="0" w:color="auto"/>
              <w:left w:val="nil"/>
              <w:bottom w:val="nil"/>
              <w:right w:val="nil"/>
            </w:tcBorders>
            <w:shd w:val="clear" w:color="000000" w:fill="FFFFFF"/>
            <w:noWrap/>
            <w:vAlign w:val="bottom"/>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 xml:space="preserve">Всего расходов:   </w:t>
            </w:r>
          </w:p>
        </w:tc>
        <w:tc>
          <w:tcPr>
            <w:tcW w:w="951" w:type="dxa"/>
            <w:tcBorders>
              <w:top w:val="single" w:sz="4" w:space="0" w:color="auto"/>
              <w:left w:val="nil"/>
              <w:bottom w:val="nil"/>
              <w:right w:val="nil"/>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457 011,9</w:t>
            </w:r>
          </w:p>
        </w:tc>
        <w:tc>
          <w:tcPr>
            <w:tcW w:w="992" w:type="dxa"/>
            <w:tcBorders>
              <w:top w:val="single" w:sz="4" w:space="0" w:color="auto"/>
              <w:left w:val="nil"/>
              <w:bottom w:val="nil"/>
              <w:right w:val="nil"/>
            </w:tcBorders>
            <w:shd w:val="clear" w:color="000000" w:fill="FFFFFF"/>
            <w:noWrap/>
            <w:hideMark/>
          </w:tcPr>
          <w:p w:rsidR="00FC49A3" w:rsidRPr="00FC49A3" w:rsidRDefault="00FC49A3" w:rsidP="00FC49A3">
            <w:pPr>
              <w:widowControl/>
              <w:suppressAutoHyphens w:val="0"/>
              <w:autoSpaceDN/>
              <w:ind w:firstLine="0"/>
              <w:jc w:val="right"/>
              <w:rPr>
                <w:rFonts w:eastAsia="Times New Roman"/>
                <w:b/>
                <w:bCs/>
                <w:color w:val="000000"/>
                <w:kern w:val="0"/>
                <w:sz w:val="16"/>
                <w:szCs w:val="16"/>
                <w:lang w:eastAsia="ru-RU"/>
              </w:rPr>
            </w:pPr>
            <w:r w:rsidRPr="00FC49A3">
              <w:rPr>
                <w:rFonts w:eastAsia="Times New Roman"/>
                <w:b/>
                <w:bCs/>
                <w:color w:val="000000"/>
                <w:kern w:val="0"/>
                <w:sz w:val="16"/>
                <w:szCs w:val="16"/>
                <w:lang w:eastAsia="ru-RU"/>
              </w:rPr>
              <w:t>463 196,9</w:t>
            </w:r>
          </w:p>
        </w:tc>
      </w:tr>
    </w:tbl>
    <w:p w:rsidR="0051765C" w:rsidRDefault="0051765C" w:rsidP="00E32DC9">
      <w:pPr>
        <w:widowControl/>
        <w:shd w:val="clear" w:color="auto" w:fill="FFFFFF"/>
        <w:suppressAutoHyphens w:val="0"/>
        <w:autoSpaceDN/>
        <w:ind w:firstLine="0"/>
        <w:rPr>
          <w:rFonts w:eastAsia="Times New Roman"/>
          <w:kern w:val="0"/>
          <w:sz w:val="16"/>
          <w:szCs w:val="16"/>
          <w:lang w:eastAsia="ru-RU"/>
        </w:rPr>
      </w:pPr>
    </w:p>
    <w:p w:rsidR="0051765C" w:rsidRDefault="0051765C" w:rsidP="00E32DC9">
      <w:pPr>
        <w:widowControl/>
        <w:shd w:val="clear" w:color="auto" w:fill="FFFFFF"/>
        <w:suppressAutoHyphens w:val="0"/>
        <w:autoSpaceDN/>
        <w:ind w:firstLine="0"/>
        <w:rPr>
          <w:rFonts w:eastAsia="Times New Roman"/>
          <w:kern w:val="0"/>
          <w:sz w:val="16"/>
          <w:szCs w:val="1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8"/>
        <w:gridCol w:w="3752"/>
      </w:tblGrid>
      <w:tr w:rsidR="00F4356A" w:rsidRPr="000F3511" w:rsidTr="00FC49A3">
        <w:tc>
          <w:tcPr>
            <w:tcW w:w="6771" w:type="dxa"/>
          </w:tcPr>
          <w:p w:rsidR="00F4356A" w:rsidRDefault="00F4356A" w:rsidP="00FC49A3">
            <w:pPr>
              <w:widowControl/>
              <w:suppressAutoHyphens w:val="0"/>
              <w:autoSpaceDN/>
              <w:ind w:firstLine="0"/>
              <w:rPr>
                <w:rFonts w:eastAsia="Times New Roman"/>
                <w:kern w:val="0"/>
                <w:sz w:val="16"/>
                <w:szCs w:val="16"/>
                <w:lang w:eastAsia="ru-RU"/>
              </w:rPr>
            </w:pPr>
          </w:p>
        </w:tc>
        <w:tc>
          <w:tcPr>
            <w:tcW w:w="3827" w:type="dxa"/>
          </w:tcPr>
          <w:p w:rsidR="00F4356A" w:rsidRPr="000F3511" w:rsidRDefault="00F4356A" w:rsidP="00FC49A3">
            <w:pPr>
              <w:widowControl/>
              <w:suppressAutoHyphens w:val="0"/>
              <w:autoSpaceDN/>
              <w:ind w:firstLine="0"/>
              <w:jc w:val="left"/>
              <w:rPr>
                <w:rFonts w:eastAsia="Times New Roman"/>
                <w:kern w:val="0"/>
                <w:szCs w:val="24"/>
                <w:lang w:eastAsia="ru-RU"/>
              </w:rPr>
            </w:pPr>
            <w:r>
              <w:rPr>
                <w:rFonts w:eastAsia="Times New Roman"/>
                <w:kern w:val="0"/>
                <w:szCs w:val="24"/>
                <w:lang w:eastAsia="ru-RU"/>
              </w:rPr>
              <w:t>Приложение 16</w:t>
            </w:r>
          </w:p>
          <w:p w:rsidR="00F4356A" w:rsidRPr="000F3511" w:rsidRDefault="00F4356A" w:rsidP="00FC49A3">
            <w:pPr>
              <w:widowControl/>
              <w:suppressAutoHyphens w:val="0"/>
              <w:autoSpaceDN/>
              <w:ind w:firstLine="0"/>
              <w:jc w:val="left"/>
              <w:rPr>
                <w:rFonts w:eastAsia="Times New Roman"/>
                <w:kern w:val="0"/>
                <w:szCs w:val="24"/>
                <w:lang w:eastAsia="ru-RU"/>
              </w:rPr>
            </w:pPr>
            <w:r w:rsidRPr="000F3511">
              <w:rPr>
                <w:rFonts w:eastAsia="Times New Roman"/>
                <w:kern w:val="0"/>
                <w:szCs w:val="24"/>
                <w:lang w:eastAsia="ru-RU"/>
              </w:rPr>
              <w:t>к решению</w:t>
            </w:r>
          </w:p>
          <w:p w:rsidR="00F4356A" w:rsidRPr="000F3511" w:rsidRDefault="00F4356A" w:rsidP="00FC49A3">
            <w:pPr>
              <w:widowControl/>
              <w:suppressAutoHyphens w:val="0"/>
              <w:autoSpaceDN/>
              <w:ind w:firstLine="0"/>
              <w:jc w:val="left"/>
              <w:rPr>
                <w:rFonts w:eastAsia="Times New Roman"/>
                <w:kern w:val="0"/>
                <w:szCs w:val="24"/>
                <w:lang w:eastAsia="ru-RU"/>
              </w:rPr>
            </w:pPr>
            <w:r w:rsidRPr="000F3511">
              <w:rPr>
                <w:rFonts w:eastAsia="Times New Roman"/>
                <w:kern w:val="0"/>
                <w:szCs w:val="24"/>
                <w:lang w:eastAsia="ru-RU"/>
              </w:rPr>
              <w:t xml:space="preserve"> Подосиновской районной Думы</w:t>
            </w:r>
          </w:p>
          <w:p w:rsidR="00F4356A" w:rsidRPr="000F3511" w:rsidRDefault="00F4356A" w:rsidP="00FC49A3">
            <w:pPr>
              <w:widowControl/>
              <w:suppressAutoHyphens w:val="0"/>
              <w:autoSpaceDN/>
              <w:ind w:firstLine="0"/>
              <w:jc w:val="left"/>
              <w:rPr>
                <w:rFonts w:eastAsia="Times New Roman"/>
                <w:kern w:val="0"/>
                <w:szCs w:val="24"/>
                <w:lang w:eastAsia="ru-RU"/>
              </w:rPr>
            </w:pPr>
            <w:r>
              <w:rPr>
                <w:rFonts w:eastAsia="Times New Roman"/>
                <w:kern w:val="0"/>
                <w:szCs w:val="24"/>
                <w:lang w:eastAsia="ru-RU"/>
              </w:rPr>
              <w:t>о</w:t>
            </w:r>
            <w:r w:rsidRPr="000F3511">
              <w:rPr>
                <w:rFonts w:eastAsia="Times New Roman"/>
                <w:kern w:val="0"/>
                <w:szCs w:val="24"/>
                <w:lang w:eastAsia="ru-RU"/>
              </w:rPr>
              <w:t>т 28.03.2025 №</w:t>
            </w:r>
            <w:r>
              <w:rPr>
                <w:rFonts w:eastAsia="Times New Roman"/>
                <w:kern w:val="0"/>
                <w:szCs w:val="24"/>
                <w:lang w:eastAsia="ru-RU"/>
              </w:rPr>
              <w:t xml:space="preserve"> </w:t>
            </w:r>
            <w:r w:rsidRPr="000F3511">
              <w:rPr>
                <w:rFonts w:eastAsia="Times New Roman"/>
                <w:kern w:val="0"/>
                <w:szCs w:val="24"/>
                <w:lang w:eastAsia="ru-RU"/>
              </w:rPr>
              <w:t>49/187</w:t>
            </w:r>
          </w:p>
        </w:tc>
      </w:tr>
    </w:tbl>
    <w:p w:rsidR="0051765C" w:rsidRDefault="0051765C" w:rsidP="00E32DC9">
      <w:pPr>
        <w:widowControl/>
        <w:shd w:val="clear" w:color="auto" w:fill="FFFFFF"/>
        <w:suppressAutoHyphens w:val="0"/>
        <w:autoSpaceDN/>
        <w:ind w:firstLine="0"/>
        <w:rPr>
          <w:rFonts w:eastAsia="Times New Roman"/>
          <w:kern w:val="0"/>
          <w:sz w:val="16"/>
          <w:szCs w:val="16"/>
          <w:lang w:eastAsia="ru-RU"/>
        </w:rPr>
      </w:pPr>
    </w:p>
    <w:tbl>
      <w:tblPr>
        <w:tblW w:w="10221" w:type="dxa"/>
        <w:tblInd w:w="93" w:type="dxa"/>
        <w:tblLook w:val="04A0" w:firstRow="1" w:lastRow="0" w:firstColumn="1" w:lastColumn="0" w:noHBand="0" w:noVBand="1"/>
      </w:tblPr>
      <w:tblGrid>
        <w:gridCol w:w="5544"/>
        <w:gridCol w:w="515"/>
        <w:gridCol w:w="665"/>
        <w:gridCol w:w="1120"/>
        <w:gridCol w:w="520"/>
        <w:gridCol w:w="880"/>
        <w:gridCol w:w="977"/>
      </w:tblGrid>
      <w:tr w:rsidR="00DB713D" w:rsidRPr="00DB713D" w:rsidTr="00467542">
        <w:trPr>
          <w:trHeight w:val="315"/>
        </w:trPr>
        <w:tc>
          <w:tcPr>
            <w:tcW w:w="10221" w:type="dxa"/>
            <w:gridSpan w:val="7"/>
            <w:tcBorders>
              <w:top w:val="nil"/>
              <w:left w:val="nil"/>
              <w:bottom w:val="nil"/>
              <w:right w:val="nil"/>
            </w:tcBorders>
            <w:shd w:val="clear" w:color="000000" w:fill="FFFFFF"/>
            <w:noWrap/>
            <w:vAlign w:val="bottom"/>
            <w:hideMark/>
          </w:tcPr>
          <w:p w:rsidR="00DB713D" w:rsidRPr="00DB713D" w:rsidRDefault="00DB713D" w:rsidP="00DB713D">
            <w:pPr>
              <w:widowControl/>
              <w:suppressAutoHyphens w:val="0"/>
              <w:autoSpaceDN/>
              <w:ind w:firstLine="0"/>
              <w:jc w:val="center"/>
              <w:rPr>
                <w:rFonts w:eastAsia="Times New Roman"/>
                <w:b/>
                <w:bCs/>
                <w:color w:val="000000"/>
                <w:kern w:val="0"/>
                <w:szCs w:val="24"/>
                <w:lang w:eastAsia="ru-RU"/>
              </w:rPr>
            </w:pPr>
            <w:r w:rsidRPr="00DB713D">
              <w:rPr>
                <w:rFonts w:eastAsia="Times New Roman"/>
                <w:b/>
                <w:bCs/>
                <w:color w:val="000000"/>
                <w:kern w:val="0"/>
                <w:szCs w:val="24"/>
                <w:lang w:eastAsia="ru-RU"/>
              </w:rPr>
              <w:t>ВЕДОМСТВЕННАЯ СТРУКТУРА</w:t>
            </w:r>
          </w:p>
        </w:tc>
      </w:tr>
      <w:tr w:rsidR="00DB713D" w:rsidRPr="00DB713D" w:rsidTr="00467542">
        <w:trPr>
          <w:trHeight w:val="315"/>
        </w:trPr>
        <w:tc>
          <w:tcPr>
            <w:tcW w:w="10221" w:type="dxa"/>
            <w:gridSpan w:val="7"/>
            <w:tcBorders>
              <w:top w:val="nil"/>
              <w:left w:val="nil"/>
              <w:bottom w:val="nil"/>
              <w:right w:val="nil"/>
            </w:tcBorders>
            <w:shd w:val="clear" w:color="000000" w:fill="FFFFFF"/>
            <w:noWrap/>
            <w:vAlign w:val="bottom"/>
            <w:hideMark/>
          </w:tcPr>
          <w:p w:rsidR="00DB713D" w:rsidRPr="00DB713D" w:rsidRDefault="00DB713D" w:rsidP="00DB713D">
            <w:pPr>
              <w:widowControl/>
              <w:suppressAutoHyphens w:val="0"/>
              <w:autoSpaceDN/>
              <w:ind w:firstLine="0"/>
              <w:jc w:val="center"/>
              <w:rPr>
                <w:rFonts w:eastAsia="Times New Roman"/>
                <w:b/>
                <w:bCs/>
                <w:color w:val="000000"/>
                <w:kern w:val="0"/>
                <w:szCs w:val="24"/>
                <w:lang w:eastAsia="ru-RU"/>
              </w:rPr>
            </w:pPr>
            <w:r w:rsidRPr="00DB713D">
              <w:rPr>
                <w:rFonts w:eastAsia="Times New Roman"/>
                <w:b/>
                <w:bCs/>
                <w:color w:val="000000"/>
                <w:kern w:val="0"/>
                <w:szCs w:val="24"/>
                <w:lang w:eastAsia="ru-RU"/>
              </w:rPr>
              <w:t>расходов бюджета района на 2026 и 2027 годы</w:t>
            </w:r>
          </w:p>
        </w:tc>
      </w:tr>
      <w:tr w:rsidR="00DB713D" w:rsidRPr="00DB713D" w:rsidTr="00467542">
        <w:trPr>
          <w:trHeight w:val="300"/>
        </w:trPr>
        <w:tc>
          <w:tcPr>
            <w:tcW w:w="10221" w:type="dxa"/>
            <w:gridSpan w:val="7"/>
            <w:tcBorders>
              <w:top w:val="nil"/>
              <w:left w:val="nil"/>
              <w:bottom w:val="single" w:sz="4" w:space="0" w:color="auto"/>
              <w:right w:val="nil"/>
            </w:tcBorders>
            <w:shd w:val="clear" w:color="000000" w:fill="FFFFFF"/>
            <w:noWrap/>
            <w:vAlign w:val="bottom"/>
            <w:hideMark/>
          </w:tcPr>
          <w:p w:rsidR="00DB713D" w:rsidRPr="00DB713D" w:rsidRDefault="00DB713D" w:rsidP="00DB713D">
            <w:pPr>
              <w:widowControl/>
              <w:suppressAutoHyphens w:val="0"/>
              <w:autoSpaceDN/>
              <w:ind w:firstLine="0"/>
              <w:jc w:val="right"/>
              <w:rPr>
                <w:rFonts w:eastAsia="Times New Roman"/>
                <w:color w:val="000000"/>
                <w:kern w:val="0"/>
                <w:sz w:val="16"/>
                <w:szCs w:val="16"/>
                <w:lang w:eastAsia="ru-RU"/>
              </w:rPr>
            </w:pPr>
            <w:r w:rsidRPr="00DB713D">
              <w:rPr>
                <w:rFonts w:eastAsia="Times New Roman"/>
                <w:color w:val="000000"/>
                <w:kern w:val="0"/>
                <w:sz w:val="16"/>
                <w:szCs w:val="16"/>
                <w:lang w:eastAsia="ru-RU"/>
              </w:rPr>
              <w:t>(тыс. руб.)</w:t>
            </w:r>
          </w:p>
        </w:tc>
      </w:tr>
      <w:tr w:rsidR="00DB713D" w:rsidRPr="00DB713D" w:rsidTr="00467542">
        <w:trPr>
          <w:trHeight w:val="855"/>
        </w:trPr>
        <w:tc>
          <w:tcPr>
            <w:tcW w:w="5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Наименование расходов</w:t>
            </w:r>
          </w:p>
        </w:tc>
        <w:tc>
          <w:tcPr>
            <w:tcW w:w="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Вед.</w:t>
            </w:r>
          </w:p>
        </w:tc>
        <w:tc>
          <w:tcPr>
            <w:tcW w:w="66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proofErr w:type="spellStart"/>
            <w:r w:rsidRPr="00DB713D">
              <w:rPr>
                <w:rFonts w:eastAsia="Times New Roman"/>
                <w:b/>
                <w:bCs/>
                <w:color w:val="000000"/>
                <w:kern w:val="0"/>
                <w:sz w:val="16"/>
                <w:szCs w:val="16"/>
                <w:lang w:eastAsia="ru-RU"/>
              </w:rPr>
              <w:t>РзПРз</w:t>
            </w:r>
            <w:proofErr w:type="spellEnd"/>
          </w:p>
        </w:tc>
        <w:tc>
          <w:tcPr>
            <w:tcW w:w="11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ЦСР</w:t>
            </w:r>
          </w:p>
        </w:tc>
        <w:tc>
          <w:tcPr>
            <w:tcW w:w="5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ВР</w:t>
            </w:r>
          </w:p>
        </w:tc>
        <w:tc>
          <w:tcPr>
            <w:tcW w:w="8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Сумма на 2026 год</w:t>
            </w:r>
          </w:p>
        </w:tc>
        <w:tc>
          <w:tcPr>
            <w:tcW w:w="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Сумма на 2027 год</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Управление образования администрации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rPr>
                <w:rFonts w:eastAsia="Times New Roman"/>
                <w:b/>
                <w:bCs/>
                <w:color w:val="000000"/>
                <w:kern w:val="0"/>
                <w:sz w:val="16"/>
                <w:szCs w:val="16"/>
                <w:lang w:eastAsia="ru-RU"/>
              </w:rPr>
            </w:pPr>
            <w:r w:rsidRPr="00DB713D">
              <w:rPr>
                <w:rFonts w:eastAsia="Times New Roman"/>
                <w:b/>
                <w:bCs/>
                <w:color w:val="000000"/>
                <w:kern w:val="0"/>
                <w:sz w:val="16"/>
                <w:szCs w:val="16"/>
                <w:lang w:eastAsia="ru-RU"/>
              </w:rPr>
              <w:t>215 197,4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rPr>
                <w:rFonts w:eastAsia="Times New Roman"/>
                <w:b/>
                <w:bCs/>
                <w:color w:val="000000"/>
                <w:kern w:val="0"/>
                <w:sz w:val="16"/>
                <w:szCs w:val="16"/>
                <w:lang w:eastAsia="ru-RU"/>
              </w:rPr>
            </w:pPr>
            <w:r w:rsidRPr="00DB713D">
              <w:rPr>
                <w:rFonts w:eastAsia="Times New Roman"/>
                <w:b/>
                <w:bCs/>
                <w:color w:val="000000"/>
                <w:kern w:val="0"/>
                <w:sz w:val="16"/>
                <w:szCs w:val="16"/>
                <w:lang w:eastAsia="ru-RU"/>
              </w:rPr>
              <w:t>216 293,0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2 234,1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2 234,1</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2 129,1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2 129,1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2 129,1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2 129,1</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2 129,1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2 129,1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0100001030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2 129,1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2 129,1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2 129,1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2 129,1</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2 077,0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2 077,0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lastRenderedPageBreak/>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105,0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105,0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105,0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105,0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105,0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178 350,0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179 069,2</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Дошкольное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72 057,6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72 490,7</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72 057,6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72 490,7</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44 972,3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45 405,4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44 972,3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45 405,4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Детские дошкольные учреждения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44 972,3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45 405,4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26 770,2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25 276,1</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21 272,1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19 600,0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4 920,0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5 098,0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010000202A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578,1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578,1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местного бюджета на софинансирование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010000202Б</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892,0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848,0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010000202Б</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892,0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848,0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17 310,2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19 281,4</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4 556,7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6 228,8</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12 631,5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12 930,6</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122,0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122,0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27 085,3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27 085,3</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27 085,3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27 085,3</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27 085,3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27 085,3</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Реализация прав на получение общедоступного и бесплатного дошкольного образования в муниципальных дошкольных 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01Q0217140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27 085,3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27 085,3</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01Q0217140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26 747,3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26 747,3</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01Q0217140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338,0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338,0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Общее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81 142,8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81 409,3</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81 142,8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81 409,3</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39 103,3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39 419,3</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30 869,2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31 171,1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30 869,2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31 171,1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Общеобразовательные учреждения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30 869,2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31 171,1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6 706,4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6 879,4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6 450,0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6 623,0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256,4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256,4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24 162,8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24 291,7</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8 994,2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8 994,2</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15 063,3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15 192,2</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105,3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105,3</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Федеральный проект "Педагоги и наставники"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010Ю600000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8 234,1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8 248,2</w:t>
            </w:r>
          </w:p>
        </w:tc>
      </w:tr>
      <w:tr w:rsidR="00DB713D" w:rsidRPr="00DB713D" w:rsidTr="00467542">
        <w:trPr>
          <w:trHeight w:val="105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муниципальных общеобразовательных организаций и профессиональных образовательных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010Ю650500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450,0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010Ю650500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450,0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010Ю651790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776,7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790,8</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010Ю651790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776,7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790,8</w:t>
            </w:r>
          </w:p>
        </w:tc>
      </w:tr>
      <w:tr w:rsidR="00DB713D" w:rsidRPr="00DB713D" w:rsidTr="00467542">
        <w:trPr>
          <w:trHeight w:val="105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010Ю653030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7 007,4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7 007,4</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010Ю653030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7 007,4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7 007,4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42 039,5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41 990,0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42 039,5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41 990,0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r>
      <w:tr w:rsidR="00DB713D" w:rsidRPr="00DB713D" w:rsidTr="00467542">
        <w:trPr>
          <w:trHeight w:val="105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 участвующим в проведении указанной государственной итоговой аттестации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01Q0216170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01Q0216170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41 165,0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41 165,0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Реализация прав на получение общедоступного и бесплатного дошкольного, начального общего, основного общего, среднего общего и дополнительного образования детей в муниципальных общеобразовательных организациях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41 165,0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41 165,0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40 785,0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40 785,0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380,0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380,0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w:t>
            </w:r>
            <w:proofErr w:type="gramStart"/>
            <w:r w:rsidRPr="00DB713D">
              <w:rPr>
                <w:rFonts w:eastAsia="Times New Roman"/>
                <w:b/>
                <w:bCs/>
                <w:color w:val="000000"/>
                <w:kern w:val="0"/>
                <w:sz w:val="16"/>
                <w:szCs w:val="16"/>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01Q02L3040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780,9</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731,4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01Q02L3040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780,9</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731,4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Дополнительное образование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13 915,2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13 934,8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13 915,2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13 934,8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13 915,2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13 934,8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lastRenderedPageBreak/>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13 915,2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13 934,8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Учреждения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13 915,2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13 934,8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реализации социального заказа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284,3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284,3</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284,3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284,3</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13 003,3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9 902,9</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12 351,8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9 236,4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630,0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645,0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21,5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21,5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627,6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3 747,6</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57,5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3 172,9</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566,8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571,4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3,3</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Другие вопросы в области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11 234,5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11 234,5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11 234,5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11 234,5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10 375,5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10 375,5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10 375,5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10 375,5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Централизованные бухгалтерии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10 375,5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10 375,5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10 375,5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10 375,5</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9 500,4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9 500,4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875,1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875,1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859,0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859,0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Совершенствование отдыха и оздоровления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01Q2500000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859,0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859,0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01Q2515000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850,4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850,4</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01Q2515060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850,4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850,4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01Q2515060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850,4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850,4</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Оплата стоимости питания детей в лагерях, организованных муниципальными учреждениями, осуществляющими организацию отдыха и оздоровления детей в каникулярное время, с дневным пребыванием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01Q25S5060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8,6</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01Q25S5060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8,6</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11 336,0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11 689,0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Социальное обеспечение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7 510,0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7 863,0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7 510,0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7 863,0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7 510,0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7 863,0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01Q0600000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7 510,0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7 863,0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lastRenderedPageBreak/>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01Q0616000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7 510,0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7 863,0</w:t>
            </w:r>
          </w:p>
        </w:tc>
      </w:tr>
      <w:tr w:rsidR="00DB713D" w:rsidRPr="00DB713D" w:rsidTr="00467542">
        <w:trPr>
          <w:trHeight w:val="147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w:t>
            </w:r>
            <w:proofErr w:type="gramStart"/>
            <w:r w:rsidRPr="00DB713D">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7 510,0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7 863,0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78,0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7 435,0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7 785,0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Охрана семьи и детства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3 826,0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3 826,0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3 826,0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3 826,0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3 826,0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3 826,0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Обеспечение функционирования системы общего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768,0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768,0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768,0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768,0</w:t>
            </w:r>
          </w:p>
        </w:tc>
      </w:tr>
      <w:tr w:rsidR="00DB713D" w:rsidRPr="00DB713D" w:rsidTr="00467542">
        <w:trPr>
          <w:trHeight w:val="84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Начисление и выплата компенсации платы, взимаемой с родителей (законных представителей) за присмотр и уход за детьми в муниципальных и частных образовательных организациях, реализующих образовательную программу </w:t>
            </w:r>
            <w:proofErr w:type="gramStart"/>
            <w:r w:rsidRPr="00DB713D">
              <w:rPr>
                <w:rFonts w:eastAsia="Times New Roman"/>
                <w:b/>
                <w:bCs/>
                <w:color w:val="000000"/>
                <w:kern w:val="0"/>
                <w:sz w:val="16"/>
                <w:szCs w:val="16"/>
                <w:lang w:eastAsia="ru-RU"/>
              </w:rPr>
              <w:t>дошкольного</w:t>
            </w:r>
            <w:proofErr w:type="gramEnd"/>
            <w:r w:rsidRPr="00DB713D">
              <w:rPr>
                <w:rFonts w:eastAsia="Times New Roman"/>
                <w:b/>
                <w:bCs/>
                <w:color w:val="000000"/>
                <w:kern w:val="0"/>
                <w:sz w:val="16"/>
                <w:szCs w:val="16"/>
                <w:lang w:eastAsia="ru-RU"/>
              </w:rPr>
              <w:t xml:space="preserve">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01Q0216130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742,0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742,0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01Q0216130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21,6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21,6</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01Q0216130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720,4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720,4</w:t>
            </w:r>
          </w:p>
        </w:tc>
      </w:tr>
      <w:tr w:rsidR="00DB713D" w:rsidRPr="00DB713D" w:rsidTr="00467542">
        <w:trPr>
          <w:trHeight w:val="105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Обеспечение бесплатным двухразовым питанием детей-инвалидов (инвалидов), не относящихся к категории обучающихся с ограниченными возможностями здоровья, обучающихся в муниципальных общеобразовательных организациях и не проживающих в них, а также выплата ежемесячной денежной компенсации родителям (законным представителям) детей-инвалидов, инвалидам в случае их обучения на дому</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01Q0216180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01Q0216180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01Q0300000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3 058,0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3 058,0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01Q0316000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3 058,0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3 058,0</w:t>
            </w:r>
          </w:p>
        </w:tc>
      </w:tr>
      <w:tr w:rsidR="00DB713D" w:rsidRPr="00DB713D" w:rsidTr="00467542">
        <w:trPr>
          <w:trHeight w:val="147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w:t>
            </w:r>
            <w:proofErr w:type="gramStart"/>
            <w:r w:rsidRPr="00DB713D">
              <w:rPr>
                <w:rFonts w:eastAsia="Times New Roman"/>
                <w:b/>
                <w:bCs/>
                <w:color w:val="000000"/>
                <w:kern w:val="0"/>
                <w:sz w:val="16"/>
                <w:szCs w:val="16"/>
                <w:lang w:eastAsia="ru-RU"/>
              </w:rPr>
              <w:t>Назначение и выплата ежемесячных денежных выплат на детей-сирот и детей, оставшихся без попечения родителей, находящихся под опекой (попечительством), в приемной семье, и начисление и выплата ежемесячного вознаграждения, причитающегося приемным родителям, а также предоставление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в муниципальных общеобразовательных организациях, полного государственного</w:t>
            </w:r>
            <w:proofErr w:type="gramEnd"/>
            <w:r w:rsidRPr="00DB713D">
              <w:rPr>
                <w:rFonts w:eastAsia="Times New Roman"/>
                <w:b/>
                <w:bCs/>
                <w:color w:val="000000"/>
                <w:kern w:val="0"/>
                <w:sz w:val="16"/>
                <w:szCs w:val="16"/>
                <w:lang w:eastAsia="ru-RU"/>
              </w:rPr>
              <w:t xml:space="preserve"> обеспечения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01Q0316080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3 058,0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3 058,0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01Q0316080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01Q0316080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2 998,0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2 998,0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ФИЗИЧЕСКАЯ КУЛЬТУРА И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23 277,3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23 300,7</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Спорт высших достижений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23 277,3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23 300,7</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23 277,3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23 300,7</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22 477,3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22 500,7</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22 477,3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22 500,7</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Учреждения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22 477,3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22 500,7</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2 383,5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2 395,5</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885,0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897,0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698,5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698,5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20 093,8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20 105,2</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17 437,1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17 437,1</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2 327,1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2 338,5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329,6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329,6</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01U0000000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Повышение доступности спортивной инфраструктуры для всех категорий населения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01U0J00000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межбюджетные трансферты из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01U0J17000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Финансовая поддержка детско-юношеского и массового спорта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01U0J17440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903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01U0J17440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управление администрации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rPr>
                <w:rFonts w:eastAsia="Times New Roman"/>
                <w:b/>
                <w:bCs/>
                <w:color w:val="000000"/>
                <w:kern w:val="0"/>
                <w:sz w:val="16"/>
                <w:szCs w:val="16"/>
                <w:lang w:eastAsia="ru-RU"/>
              </w:rPr>
            </w:pPr>
            <w:r w:rsidRPr="00DB713D">
              <w:rPr>
                <w:rFonts w:eastAsia="Times New Roman"/>
                <w:b/>
                <w:bCs/>
                <w:color w:val="000000"/>
                <w:kern w:val="0"/>
                <w:sz w:val="16"/>
                <w:szCs w:val="16"/>
                <w:lang w:eastAsia="ru-RU"/>
              </w:rPr>
              <w:t>61 531,2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rPr>
                <w:rFonts w:eastAsia="Times New Roman"/>
                <w:b/>
                <w:bCs/>
                <w:color w:val="000000"/>
                <w:kern w:val="0"/>
                <w:sz w:val="16"/>
                <w:szCs w:val="16"/>
                <w:lang w:eastAsia="ru-RU"/>
              </w:rPr>
            </w:pPr>
            <w:r w:rsidRPr="00DB713D">
              <w:rPr>
                <w:rFonts w:eastAsia="Times New Roman"/>
                <w:b/>
                <w:bCs/>
                <w:color w:val="000000"/>
                <w:kern w:val="0"/>
                <w:sz w:val="16"/>
                <w:szCs w:val="16"/>
                <w:lang w:eastAsia="ru-RU"/>
              </w:rPr>
              <w:t>69 314,8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17 375,6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25 180,2</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9 579,5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9 579,5</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9 579,5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9 579,5</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9 579,5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9 579,5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1400001030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9 579,5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9 579,5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8 000,0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8 000,0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8 000,0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8 000,0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1 579,5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1 579,5</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789,5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789,5</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790,0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790,0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7 796,1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15 600,7</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7 796,1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15 600,7</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Условно утверждаемые расходы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1400088000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7 796,1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15 600,7</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1400088000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7 796,1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15 600,7</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МЕЖБЮДЖЕТНЫЕ ТРАНСФЕРТЫ ОБЩЕГО ХАРАКТЕРА БЮДЖЕТАМ БЮДЖЕТНОЙ СИСТЕМЫ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44 155,6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44 134,6</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Дотации на выравнивание бюджетной обеспеченности субъектов Российской Федерации и муниципальных образований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17 584,0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17 563,0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17 584,0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17 563,0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15 000,0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15 000,0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1400010000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15 000,0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15 000,0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lastRenderedPageBreak/>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1400010020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15 000,0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15 000,0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1400010020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15 000,0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15 000,0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2 584,0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2 563,0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Обеспечение реализации бюджетного процесса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14Q5100000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2 584,0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2 563,0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14Q5116000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2 584,0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2 563,0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Расчет и предоставление дотаций бюджетам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14Q5116030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2 584,0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2 563,0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14Q5116030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2 584,0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2 563,0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Прочие межбюджетные трансферты общего характера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26 571,6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26 571,6</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муниципальными финансами и регулирование межбюджетных отношений"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26 571,6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26 571,6</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Выравнивание бюджетной обеспеченности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1400010000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26 571,6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26 571,6</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по обеспечению сбалансированности бюджетов поселений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1400010010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26 571,6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26 571,6</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Межбюджетные трансферты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912</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1400010010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26 571,6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26 571,6</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Администрация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rPr>
                <w:rFonts w:eastAsia="Times New Roman"/>
                <w:b/>
                <w:bCs/>
                <w:color w:val="000000"/>
                <w:kern w:val="0"/>
                <w:sz w:val="16"/>
                <w:szCs w:val="16"/>
                <w:lang w:eastAsia="ru-RU"/>
              </w:rPr>
            </w:pPr>
            <w:r w:rsidRPr="00DB713D">
              <w:rPr>
                <w:rFonts w:eastAsia="Times New Roman"/>
                <w:b/>
                <w:bCs/>
                <w:color w:val="000000"/>
                <w:kern w:val="0"/>
                <w:sz w:val="16"/>
                <w:szCs w:val="16"/>
                <w:lang w:eastAsia="ru-RU"/>
              </w:rPr>
              <w:t>179 054,7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rPr>
                <w:rFonts w:eastAsia="Times New Roman"/>
                <w:b/>
                <w:bCs/>
                <w:color w:val="000000"/>
                <w:kern w:val="0"/>
                <w:sz w:val="16"/>
                <w:szCs w:val="16"/>
                <w:lang w:eastAsia="ru-RU"/>
              </w:rPr>
            </w:pPr>
            <w:r w:rsidRPr="00DB713D">
              <w:rPr>
                <w:rFonts w:eastAsia="Times New Roman"/>
                <w:b/>
                <w:bCs/>
                <w:color w:val="000000"/>
                <w:kern w:val="0"/>
                <w:sz w:val="16"/>
                <w:szCs w:val="16"/>
                <w:lang w:eastAsia="ru-RU"/>
              </w:rPr>
              <w:t>176 360,5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54 839,2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55 039,6</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Функционирование высшего должностного лица субъекта Российской Федерации и муниципального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1 806,1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1 806,1</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1 806,1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1 806,1</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1 806,1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1 806,1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Глава муниципального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1 806,1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1 806,1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1 806,1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1 806,1</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1 806,1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1 806,1</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33 773,9</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33 938,7</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Pr>
                <w:rFonts w:eastAsia="Times New Roman"/>
                <w:b/>
                <w:bCs/>
                <w:color w:val="000000"/>
                <w:kern w:val="0"/>
                <w:sz w:val="16"/>
                <w:szCs w:val="16"/>
                <w:lang w:eastAsia="ru-RU"/>
              </w:rPr>
              <w:t>некоммерческих</w:t>
            </w:r>
            <w:r w:rsidRPr="00DB713D">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679,0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679,0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679,0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679,0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Социализация детей-сирот и детей, оставшихся без попечения родителей, лиц из числа детей-сирот и детей, оставшихся без попечения родителей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04Q0300000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679,0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679,0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04Q0316000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679,0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679,0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Осуществление деятельности по опеке и попечительству</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04Q0316040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679,0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679,0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04Q0316040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583,5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583,5</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04Q0316040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95,5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95,5</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32 468,9</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32 633,7</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32 468,9</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32 633,7</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32 468,9</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32 633,7</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24 919,9</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24 919,9</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24 823,9</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24 823,9</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130000103A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96,0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lastRenderedPageBreak/>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7 549,0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7 713,8</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2 020,0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2 020,0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5 479,0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5 643,8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626,0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626,0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15Q2000000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626,0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15Q2016000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626,0</w:t>
            </w:r>
          </w:p>
        </w:tc>
      </w:tr>
      <w:tr w:rsidR="00DB713D" w:rsidRPr="00DB713D" w:rsidTr="00467542">
        <w:trPr>
          <w:trHeight w:val="84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Создание в муниципальных районах, муниципальных округах, городских округах комиссий по делам несовершеннолетних и защите их прав и организация их деятельности в сфере профилактики безнадзорности и правонарушений несовершеннолетних, включая административную юрисдикцию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15Q2016060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626,0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15Q2016060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584,5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584,5</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15Q2016060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41,5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41,5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Судебная система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37,6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37,6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37,6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Обеспечение верховенства закона и защиты прав и свобод человека и гражданина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13Q5600000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37,6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Осуществление переданных полномочий Российской Федерации по составлению (изменению) списков кандидатов в присяжные заседатели федеральных судов общей юрисдикции в Российской Федерации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13Q5651200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37,6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13Q5651200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37,6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Резервные фонды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1 000,0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1 000,0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1 000,0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1 000,0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Резервные фонды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1 000,0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1 000,0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1 000,0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1 000,0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18 221,6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18 288,6</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"Управление муниципальным имуществом"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2 878,0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2 945,0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Подпрограмма "Повышение эффективности управления имуществом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1210000000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2 878,0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2 945,0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1210003000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2 878,0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2 945,0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Управление муниципальной собственностью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1210003010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2 878,0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2 945,0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1210003010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2 778,0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2 845,0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1210003010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15 343,6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15 343,6</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15 263,1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15 263,1</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2 229,1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2 229,1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Органы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2 229,1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2 229,1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2 229,1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2 229,1</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lastRenderedPageBreak/>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130000103В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2 229,1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2 229,1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12 732,8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12 732,8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Централизованные бухгалтерии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1300002050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12 732,8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12 732,8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130000205A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5 896,8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5 896,8</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130000205A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5 896,8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5 896,8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6 836,0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6 836,0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5 911,0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5 911,0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130000205В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925,0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925,0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301,2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301,2</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Другие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101,2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101,2</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1300006020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101,2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101,2</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установленные в сфере деятельности Администрации района по содействию помощи гражданам района, изъявившим желание служить по контракту, в части подвоза до пункта сбора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1300006030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Создание условий для развития сферы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13Q0800000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79,4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79,4</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13Q0816000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79,4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79,4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Хранение, комплектование, учет и использование архивных документов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13Q0816010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79,4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79,4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13Q0816010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79,4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79,4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Профилактика правонарушений и содействие призыву на военную службу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13Q2000000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13Q2016000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Создание и деятельность в муниципальных образованиях административных комиссий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13Q2016050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0113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13Q2016050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НАЦИОНАЛЬНАЯ БЕЗОПАСНОСТЬ И ПРАВООХРАНИТЕЛЬНАЯ ДЕЯТЕЛЬНОСТЬ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5 582,4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5 582,4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Защита населения и территории от чрезвычайных ситуаций природного и техногенного характера, пожарная безопасность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5 397,4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5 397,4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5 397,4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5 397,4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5 397,4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5 397,4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w:t>
            </w:r>
            <w:proofErr w:type="gramStart"/>
            <w:r w:rsidRPr="00DB713D">
              <w:rPr>
                <w:rFonts w:eastAsia="Times New Roman"/>
                <w:b/>
                <w:bCs/>
                <w:color w:val="000000"/>
                <w:kern w:val="0"/>
                <w:sz w:val="16"/>
                <w:szCs w:val="16"/>
                <w:lang w:eastAsia="ru-RU"/>
              </w:rPr>
              <w:t>.</w:t>
            </w:r>
            <w:proofErr w:type="gramEnd"/>
            <w:r w:rsidRPr="00DB713D">
              <w:rPr>
                <w:rFonts w:eastAsia="Times New Roman"/>
                <w:b/>
                <w:bCs/>
                <w:color w:val="000000"/>
                <w:kern w:val="0"/>
                <w:sz w:val="16"/>
                <w:szCs w:val="16"/>
                <w:lang w:eastAsia="ru-RU"/>
              </w:rPr>
              <w:t xml:space="preserve"> </w:t>
            </w:r>
            <w:proofErr w:type="gramStart"/>
            <w:r w:rsidRPr="00DB713D">
              <w:rPr>
                <w:rFonts w:eastAsia="Times New Roman"/>
                <w:b/>
                <w:bCs/>
                <w:color w:val="000000"/>
                <w:kern w:val="0"/>
                <w:sz w:val="16"/>
                <w:szCs w:val="16"/>
                <w:lang w:eastAsia="ru-RU"/>
              </w:rPr>
              <w:t>с</w:t>
            </w:r>
            <w:proofErr w:type="gramEnd"/>
            <w:r w:rsidRPr="00DB713D">
              <w:rPr>
                <w:rFonts w:eastAsia="Times New Roman"/>
                <w:b/>
                <w:bCs/>
                <w:color w:val="000000"/>
                <w:kern w:val="0"/>
                <w:sz w:val="16"/>
                <w:szCs w:val="16"/>
                <w:lang w:eastAsia="ru-RU"/>
              </w:rPr>
              <w:t>вязанные с обеспечением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1300003020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5 397,4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5 397,4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130000302В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5 397,4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5 397,4</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130000302В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5 160,0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5 160,0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130000302В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237,4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237,4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Другие вопросы в области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185,0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185,0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180,0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180,0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lastRenderedPageBreak/>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180,0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180,0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Регулирование численности волка в целях обеспечения жизнедеятельности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1300003610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180,0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180,0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1300003610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180,0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180,0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"Профилактика правонарушений и преступлений"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в области национальной безопасности и правоохранительной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1500003460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1500003460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НАЦИОНАЛЬНАЯ ЭКОНОМИКА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44 239,7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44 246,3</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Транспорт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8 021,3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8 021,3</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8 021,3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8 021,3</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8 021,3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8 021,3</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в автомобильном транспорте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0800003100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7 721,3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7 721,3</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0800003100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0800003100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7 621,3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7 621,3</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Возмещение недополученных доходов в связи с установлением бесплатного проезда для отдельных категорий граждан</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0800003110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0800003110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Возмещение затрат в связи с выполнением работ по регулярным перевозкам пассажиров и багажа автомобильным транспортом по регулируемым тарифам на территории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0800003120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Предоставление субсидий бюджетным, автономным учреждениям и иным некоммерческим организациям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0408</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0800003120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Дорожное хозяйство (дорожные фонды)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36 218,4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36 225,0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36 218,4</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36 225,0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транспортной системы"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6 197,1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6 546,0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Cодержание и ремонт автомобильных дорог</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080009Д030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6 197,1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6 546,0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Cодержание и ремонт автомобильных дорог</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080009Д030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6 197,1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6 546,0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080009Д030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6 197,1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6 546,0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30 021,3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29 679,0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Осуществление дорожной деятельности на автомобильных дорогах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08Q2800000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30 021,3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29 679,0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08Q289Д150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29 721,0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29 382,0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08Q289Д151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29 721,0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29 382,0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08Q289Д151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29 721,0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29 382,0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Капитальный ремонт, ремонт и содержание автомобильных дорог общего пользования местного значения и искусственных дорожных на них</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08Q28SД150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297,0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Осуществление дорожной деятельности в отношении автомобильных дорог общего пользования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08Q28SД151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297,0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0409</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08Q28SД151</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297,0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ЖИЛИЩНО-КОММУНАЛЬНОЕ ХОЗЯЙСТВО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0500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Коммунальное хозяйство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коммунальной и жилищной инфраструктуры"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0600000000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0600003000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lastRenderedPageBreak/>
              <w:t xml:space="preserve">                Подведение к объекту инженерных коммуникаций, благоустройство и ограждение территорий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0600003350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0600003350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по водоснабжению и водоотведению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0600003420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0502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0600003420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ОХРАНА ОКРУЖАЮЩЕЙ СРЕДЫ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0600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3 246,6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1 676,6</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Другие вопросы в области охраны окружающей среды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3 246,6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1 676,6</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"Охрана окружающей среды, воспроизводство и использование природных ресурсов"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0900000000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3 246,6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1 676,6</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0900003000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3 246,6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1 676,6</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Природоохранные мероприятия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0900003090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3 246,6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1 676,6</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0605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0900003090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3 246,6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1 676,6</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ОБРАЗОВАНИЕ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11 582,7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11 604,6</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Дополнительное образование детей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11 282,9</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11 304,8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11 282,9</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11 304,8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11 282,9</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11 304,8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Учреждения дополнительного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11 282,9</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11 304,8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599,7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599,7</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555,7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555,7</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020000204A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44,0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44,0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10 683,2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10 705,1</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9 425,2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9 425,2</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020000204В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1 258,0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1 279,9</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Профессиональная подготовка, переподготовка и повышение квалификации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49,8</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49,8</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Повышение эффективности деятельности органов местного самоуправления и реализация государственной национальной политики Российской Федерации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13Q1400000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49,8</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Софинансирование расходных обязательств, возникающих при выполнении полномочий органов местного самоуправления по вопросам местного значения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13Q1415000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49,3</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49,3</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13Q1415560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49,3</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Повышение уровня подготовки лиц, замещающих муниципальные должности, и муниципальных служащих по вопросам деятельности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13Q14S5560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0,5</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0705</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13Q14S5560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Молодежная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Подпрограмма "Молодежь Подосиновского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в области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0310003080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lastRenderedPageBreak/>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0310003080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Подпрограмма "Создание и развитие молодежного пространства "Отличное место"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0340000000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0340003000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в области молодежного пространства "Отличное место"</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0340003070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0707</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0340003070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КУЛЬТУРА, КИНЕМАТОГРАФИЯ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49 551,7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50 050,9</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Культура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49 551,7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50 050,9</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49 551,7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50 050,9</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49 476,1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49 972,5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деятельности муниципальных учреждений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49 476,1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49 972,5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Дома культуры</w:t>
            </w:r>
            <w:proofErr w:type="gramStart"/>
            <w:r w:rsidRPr="00DB713D">
              <w:rPr>
                <w:rFonts w:eastAsia="Times New Roman"/>
                <w:b/>
                <w:bCs/>
                <w:color w:val="000000"/>
                <w:kern w:val="0"/>
                <w:sz w:val="16"/>
                <w:szCs w:val="16"/>
                <w:lang w:eastAsia="ru-RU"/>
              </w:rPr>
              <w:t>.</w:t>
            </w:r>
            <w:proofErr w:type="gramEnd"/>
            <w:r w:rsidRPr="00DB713D">
              <w:rPr>
                <w:rFonts w:eastAsia="Times New Roman"/>
                <w:b/>
                <w:bCs/>
                <w:color w:val="000000"/>
                <w:kern w:val="0"/>
                <w:sz w:val="16"/>
                <w:szCs w:val="16"/>
                <w:lang w:eastAsia="ru-RU"/>
              </w:rPr>
              <w:t xml:space="preserve"> </w:t>
            </w:r>
            <w:proofErr w:type="gramStart"/>
            <w:r w:rsidRPr="00DB713D">
              <w:rPr>
                <w:rFonts w:eastAsia="Times New Roman"/>
                <w:b/>
                <w:bCs/>
                <w:color w:val="000000"/>
                <w:kern w:val="0"/>
                <w:sz w:val="16"/>
                <w:szCs w:val="16"/>
                <w:lang w:eastAsia="ru-RU"/>
              </w:rPr>
              <w:t>с</w:t>
            </w:r>
            <w:proofErr w:type="gramEnd"/>
            <w:r w:rsidRPr="00DB713D">
              <w:rPr>
                <w:rFonts w:eastAsia="Times New Roman"/>
                <w:b/>
                <w:bCs/>
                <w:color w:val="000000"/>
                <w:kern w:val="0"/>
                <w:sz w:val="16"/>
                <w:szCs w:val="16"/>
                <w:lang w:eastAsia="ru-RU"/>
              </w:rPr>
              <w:t>ельские клубы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0200002080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11 288,8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11 362,9</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020000208A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133,5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133,5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020000208A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133,5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133,5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11 155,3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11 229,4</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8 868,3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8 868,3</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2 324,1</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020000208В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37,0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37,0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Музеи и постоянные выставки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5 237,5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5 313,9</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020000209A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13,2</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020000209A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13,2</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5 224,3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5 300,7</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2 925,5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2 925,5</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2 253,8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2 330,2</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020000209В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45,0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45,0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Библиотеки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26 624,2</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26 919,5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областного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020000210A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6 545,1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6 545,1</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020000210A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6 481,6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6 481,6</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020000210A</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63,5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63,5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20 079,1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20 374,4</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13 797,5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13 797,5</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6 251,1</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6 546,4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020000210В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Дом ремесел</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0200002110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6 325,6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6 376,2</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6 325,6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6 376,2</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4 423,8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4 423,8</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1 887,8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1 938,4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lastRenderedPageBreak/>
              <w:t xml:space="preserve">                    Иные бюджетные ассигнования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020000211В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800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14,0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75,6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78,4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Создание условий для развития сферы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02Q0800000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75,6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78,4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Поддержка отрасли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02Q08L5190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75,6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78,4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0801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02Q08L5190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75,6</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78,4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СОЦИАЛЬНАЯ ПОЛИТИКА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9 512,3</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7 660,0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Пенсионное обеспечение</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Доплаты к пенсиям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1300007000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2 200,0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Ежемесячная доплата к страховой пенсии лицам</w:t>
            </w:r>
            <w:proofErr w:type="gramStart"/>
            <w:r w:rsidRPr="00DB713D">
              <w:rPr>
                <w:rFonts w:eastAsia="Times New Roman"/>
                <w:b/>
                <w:bCs/>
                <w:color w:val="000000"/>
                <w:kern w:val="0"/>
                <w:sz w:val="16"/>
                <w:szCs w:val="16"/>
                <w:lang w:eastAsia="ru-RU"/>
              </w:rPr>
              <w:t>.</w:t>
            </w:r>
            <w:proofErr w:type="gramEnd"/>
            <w:r w:rsidRPr="00DB713D">
              <w:rPr>
                <w:rFonts w:eastAsia="Times New Roman"/>
                <w:b/>
                <w:bCs/>
                <w:color w:val="000000"/>
                <w:kern w:val="0"/>
                <w:sz w:val="16"/>
                <w:szCs w:val="16"/>
                <w:lang w:eastAsia="ru-RU"/>
              </w:rPr>
              <w:t xml:space="preserve"> </w:t>
            </w:r>
            <w:proofErr w:type="gramStart"/>
            <w:r w:rsidRPr="00DB713D">
              <w:rPr>
                <w:rFonts w:eastAsia="Times New Roman"/>
                <w:b/>
                <w:bCs/>
                <w:color w:val="000000"/>
                <w:kern w:val="0"/>
                <w:sz w:val="16"/>
                <w:szCs w:val="16"/>
                <w:lang w:eastAsia="ru-RU"/>
              </w:rPr>
              <w:t>з</w:t>
            </w:r>
            <w:proofErr w:type="gramEnd"/>
            <w:r w:rsidRPr="00DB713D">
              <w:rPr>
                <w:rFonts w:eastAsia="Times New Roman"/>
                <w:b/>
                <w:bCs/>
                <w:color w:val="000000"/>
                <w:kern w:val="0"/>
                <w:sz w:val="16"/>
                <w:szCs w:val="16"/>
                <w:lang w:eastAsia="ru-RU"/>
              </w:rPr>
              <w:t>амещавшим муниципальную должность</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420,0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420,0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1300007010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420,0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420,0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Пенсия за выслугу лет муниципальным служащим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1300007020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1 780,0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1 780,0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1001</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1300007020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1 780,0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1 780,0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Социальное обеспечение населения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1 432,8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1 461,8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1 187,0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1 216,0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Комплекс процессных мероприятий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02Q0000000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1 187,0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1 216,0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Обеспечение условий для развития кадрового потенциала системы образования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02Q0600000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621,0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650,0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02Q0616000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621,0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650,0</w:t>
            </w:r>
          </w:p>
        </w:tc>
      </w:tr>
      <w:tr w:rsidR="00DB713D" w:rsidRPr="00DB713D" w:rsidTr="00467542">
        <w:trPr>
          <w:trHeight w:val="147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w:t>
            </w:r>
            <w:proofErr w:type="gramStart"/>
            <w:r w:rsidRPr="00DB713D">
              <w:rPr>
                <w:rFonts w:eastAsia="Times New Roman"/>
                <w:b/>
                <w:bCs/>
                <w:color w:val="000000"/>
                <w:kern w:val="0"/>
                <w:sz w:val="16"/>
                <w:szCs w:val="16"/>
                <w:lang w:eastAsia="ru-RU"/>
              </w:rPr>
              <w:t>Возмещение расходов, связанных с предоставлением руководителям, заместителям руководителей, руководителям структурных подразделений, их заместителям, педагогическим работникам и иным специалистам (за исключением совместителей) муниципальных образовательных организаций меры социальной поддержки, установленной абзацем первым части 1 статьи 15 Закона Кировской области "Об образовании в Кировской области", с учетом положений части 3 статьи 17 указанного закона</w:t>
            </w:r>
            <w:proofErr w:type="gramEnd"/>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621,0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650,0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02Q0616140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611,0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640,0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Предоставление мер социальной поддержки гражданам</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02Q1000000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566,0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566,0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02Q1016000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566,0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566,0</w:t>
            </w:r>
          </w:p>
        </w:tc>
      </w:tr>
      <w:tr w:rsidR="00DB713D" w:rsidRPr="00DB713D" w:rsidTr="00467542">
        <w:trPr>
          <w:trHeight w:val="84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Выплата отдельным категориям специалистов, работающих в муниципальных учреждениях и проживающих в сельских населенных пунктах или поселках городского типа области, частичной компенсации расходов на оплату жилого помещения и коммунальных услуг в виде ежемесячной денежной выплаты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02Q1016120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566,0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566,0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02Q1016120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566,0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566,0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Pr>
                <w:rFonts w:eastAsia="Times New Roman"/>
                <w:b/>
                <w:bCs/>
                <w:color w:val="000000"/>
                <w:kern w:val="0"/>
                <w:sz w:val="16"/>
                <w:szCs w:val="16"/>
                <w:lang w:eastAsia="ru-RU"/>
              </w:rPr>
              <w:t>некоммерческих</w:t>
            </w:r>
            <w:r w:rsidRPr="00DB713D">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220,0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220,0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220,0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220,0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Ветеран</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0400003220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150,0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0400003220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0400003220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Социальная поддержка инвалидов и других категорий граждан, попавших в трудную жизненную ситуацию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0400003230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0400003230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70,0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lastRenderedPageBreak/>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Социальная поддержка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1300008000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25,8</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Единовременная денежная выплата Почетному гражданину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1300008100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1300008100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25,8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Охрана семьи и детства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5 879,5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3 998,2</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2 116,8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2 116,8</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03U0000000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2 116,8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2 116,8</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Поддержка отдельных категорий граждан в обеспечении жильем и оплате жилищно-коммунальных услуг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03U0Y00000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2 116,8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2 116,8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Реализация мероприятий по обеспечению жильем молодых семей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03U0YL4970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2 116,8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2 116,8</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Социальное обеспечение и иные выплаты населению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03U0YL4970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2 116,8</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2 116,8</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гражданского общества, социальная поддержка граждан и социально-ориентированных </w:t>
            </w:r>
            <w:r>
              <w:rPr>
                <w:rFonts w:eastAsia="Times New Roman"/>
                <w:b/>
                <w:bCs/>
                <w:color w:val="000000"/>
                <w:kern w:val="0"/>
                <w:sz w:val="16"/>
                <w:szCs w:val="16"/>
                <w:lang w:eastAsia="ru-RU"/>
              </w:rPr>
              <w:t>некоммерческих</w:t>
            </w:r>
            <w:r w:rsidRPr="00DB713D">
              <w:rPr>
                <w:rFonts w:eastAsia="Times New Roman"/>
                <w:b/>
                <w:bCs/>
                <w:color w:val="000000"/>
                <w:kern w:val="0"/>
                <w:sz w:val="16"/>
                <w:szCs w:val="16"/>
                <w:lang w:eastAsia="ru-RU"/>
              </w:rPr>
              <w:t xml:space="preserve"> организаций"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3 762,7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1 881,4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Региональные проекты Кировской области, реализуемые вне рамок национальных проектов</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04U0000000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3 762,7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1 881,4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Поддержка отдельных категорий граждан в обеспечении жильем и оплате жилищно-коммунальных услуг в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04U0Y00000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3 762,7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4"/>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1 881,4</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Финансовое обеспечение расходных обязательств публично-правовых образований, возникающих при выполнении ими переданных государственных полномочий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04U0Y16000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18,7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по администрированию</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04U0Y16094</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18,7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04U0Y16094</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18,7</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04U0YД0820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3 744,0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1 872,0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Капитальные вложения в объекты государственной (муниципальной) собственности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1004</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04U0YД0820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400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3 744,0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1 872,0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ФИЗИЧЕСКАЯ КУЛЬТУРА И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Массовый спорт</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спорта и молодежной политики"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Подпрограмма "Развитие физической культуры и спорта в Подосиновском районе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0320000000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3"/>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в установленной сфере деятельности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0320003000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Мероприятия в области спорта и физической культуры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0320003060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Закупка товаров, работ и услуг для обеспечения государственных (муниципальных) нужд</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936</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1102</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0320003060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200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Подосиновская районная Дума Подосиновского муниципального района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Муниципальная программа Подосиновского района "Развитие муниципального 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Руководство и управление в сфере установленных функций органов местного самоуправления</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5"/>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Депутаты Подосиновской районной Думы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1300001050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943</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0103</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130000105В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100,0</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Контрольно-счетная комиссия муниципального образования Подосиновский муниципальный район Кировской области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1 128,5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1 128,5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lastRenderedPageBreak/>
              <w:t xml:space="preserve">    ОБЩЕГОСУДАРСТВЕННЫЕ ВОПРОСЫ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0100</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1 128,5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0"/>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1 128,5</w:t>
            </w:r>
          </w:p>
        </w:tc>
      </w:tr>
      <w:tr w:rsidR="00DB713D" w:rsidRPr="00DB713D" w:rsidTr="00467542">
        <w:trPr>
          <w:trHeight w:val="42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Обеспечение деятельности финансовых, налоговых и таможенных органов и органов финансового (финансово-бюджетного) надзора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1 128,5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1"/>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1 128,5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w:t>
            </w:r>
            <w:proofErr w:type="gramStart"/>
            <w:r w:rsidRPr="00DB713D">
              <w:rPr>
                <w:rFonts w:eastAsia="Times New Roman"/>
                <w:b/>
                <w:bCs/>
                <w:color w:val="000000"/>
                <w:kern w:val="0"/>
                <w:sz w:val="16"/>
                <w:szCs w:val="16"/>
                <w:lang w:eastAsia="ru-RU"/>
              </w:rPr>
              <w:t>Расходы</w:t>
            </w:r>
            <w:proofErr w:type="gramEnd"/>
            <w:r w:rsidRPr="00DB713D">
              <w:rPr>
                <w:rFonts w:eastAsia="Times New Roman"/>
                <w:b/>
                <w:bCs/>
                <w:color w:val="000000"/>
                <w:kern w:val="0"/>
                <w:sz w:val="16"/>
                <w:szCs w:val="16"/>
                <w:lang w:eastAsia="ru-RU"/>
              </w:rPr>
              <w:t xml:space="preserve"> не вошедшие в муниципальные программы</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3200000000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1 128,5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2"/>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1 128,5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Председатель контрольно-счетной комиссии Подосиновского района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3200001060</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1 128,5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1 128,5</w:t>
            </w:r>
          </w:p>
        </w:tc>
      </w:tr>
      <w:tr w:rsidR="00DB713D" w:rsidRPr="00DB713D" w:rsidTr="00467542">
        <w:trPr>
          <w:trHeight w:val="30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учреждений за счет средств местного бюджета</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320000106В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1 128,5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1 128,5</w:t>
            </w:r>
          </w:p>
        </w:tc>
      </w:tr>
      <w:tr w:rsidR="00DB713D" w:rsidRPr="00DB713D" w:rsidTr="00467542">
        <w:trPr>
          <w:trHeight w:val="630"/>
        </w:trPr>
        <w:tc>
          <w:tcPr>
            <w:tcW w:w="5544" w:type="dxa"/>
            <w:tcBorders>
              <w:top w:val="single" w:sz="4" w:space="0" w:color="auto"/>
              <w:left w:val="single" w:sz="4" w:space="0" w:color="auto"/>
              <w:bottom w:val="single" w:sz="4" w:space="0" w:color="auto"/>
              <w:right w:val="single" w:sz="4" w:space="0" w:color="auto"/>
            </w:tcBorders>
            <w:shd w:val="clear" w:color="000000" w:fill="FFFFFF"/>
            <w:hideMark/>
          </w:tcPr>
          <w:p w:rsidR="00DB713D" w:rsidRPr="00DB713D" w:rsidRDefault="00DB713D" w:rsidP="00DB713D">
            <w:pPr>
              <w:widowControl/>
              <w:suppressAutoHyphens w:val="0"/>
              <w:autoSpaceDN/>
              <w:ind w:firstLine="0"/>
              <w:jc w:val="lef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1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947</w:t>
            </w:r>
          </w:p>
        </w:tc>
        <w:tc>
          <w:tcPr>
            <w:tcW w:w="665"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0106</w:t>
            </w:r>
          </w:p>
        </w:tc>
        <w:tc>
          <w:tcPr>
            <w:tcW w:w="11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320000106В</w:t>
            </w:r>
          </w:p>
        </w:tc>
        <w:tc>
          <w:tcPr>
            <w:tcW w:w="52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center"/>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100</w:t>
            </w:r>
          </w:p>
        </w:tc>
        <w:tc>
          <w:tcPr>
            <w:tcW w:w="880"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1 128,5</w:t>
            </w:r>
          </w:p>
        </w:tc>
        <w:tc>
          <w:tcPr>
            <w:tcW w:w="977" w:type="dxa"/>
            <w:tcBorders>
              <w:top w:val="single" w:sz="4" w:space="0" w:color="auto"/>
              <w:left w:val="single" w:sz="4" w:space="0" w:color="auto"/>
              <w:bottom w:val="single" w:sz="4" w:space="0" w:color="auto"/>
              <w:right w:val="single" w:sz="4" w:space="0" w:color="auto"/>
            </w:tcBorders>
            <w:shd w:val="clear" w:color="000000" w:fill="FFFFFF"/>
            <w:noWrap/>
            <w:hideMark/>
          </w:tcPr>
          <w:p w:rsidR="00DB713D" w:rsidRPr="00DB713D" w:rsidRDefault="00DB713D" w:rsidP="00DB713D">
            <w:pPr>
              <w:widowControl/>
              <w:suppressAutoHyphens w:val="0"/>
              <w:autoSpaceDN/>
              <w:ind w:firstLine="0"/>
              <w:jc w:val="right"/>
              <w:outlineLvl w:val="6"/>
              <w:rPr>
                <w:rFonts w:eastAsia="Times New Roman"/>
                <w:b/>
                <w:bCs/>
                <w:color w:val="000000"/>
                <w:kern w:val="0"/>
                <w:sz w:val="16"/>
                <w:szCs w:val="16"/>
                <w:lang w:eastAsia="ru-RU"/>
              </w:rPr>
            </w:pPr>
            <w:r w:rsidRPr="00DB713D">
              <w:rPr>
                <w:rFonts w:eastAsia="Times New Roman"/>
                <w:b/>
                <w:bCs/>
                <w:color w:val="000000"/>
                <w:kern w:val="0"/>
                <w:sz w:val="16"/>
                <w:szCs w:val="16"/>
                <w:lang w:eastAsia="ru-RU"/>
              </w:rPr>
              <w:t>1 128,5</w:t>
            </w:r>
          </w:p>
        </w:tc>
      </w:tr>
      <w:tr w:rsidR="00DB713D" w:rsidRPr="00DB713D" w:rsidTr="00467542">
        <w:trPr>
          <w:trHeight w:val="255"/>
        </w:trPr>
        <w:tc>
          <w:tcPr>
            <w:tcW w:w="8364" w:type="dxa"/>
            <w:gridSpan w:val="5"/>
            <w:tcBorders>
              <w:top w:val="single" w:sz="4" w:space="0" w:color="auto"/>
              <w:left w:val="nil"/>
              <w:bottom w:val="nil"/>
              <w:right w:val="nil"/>
            </w:tcBorders>
            <w:shd w:val="clear" w:color="000000" w:fill="FFFFFF"/>
            <w:noWrap/>
            <w:vAlign w:val="bottom"/>
            <w:hideMark/>
          </w:tcPr>
          <w:p w:rsidR="00DB713D" w:rsidRPr="00DB713D" w:rsidRDefault="00DB713D" w:rsidP="00DB713D">
            <w:pPr>
              <w:widowControl/>
              <w:suppressAutoHyphens w:val="0"/>
              <w:autoSpaceDN/>
              <w:ind w:firstLine="0"/>
              <w:jc w:val="right"/>
              <w:rPr>
                <w:rFonts w:eastAsia="Times New Roman"/>
                <w:b/>
                <w:bCs/>
                <w:color w:val="000000"/>
                <w:kern w:val="0"/>
                <w:sz w:val="16"/>
                <w:szCs w:val="16"/>
                <w:lang w:eastAsia="ru-RU"/>
              </w:rPr>
            </w:pPr>
            <w:r w:rsidRPr="00DB713D">
              <w:rPr>
                <w:rFonts w:eastAsia="Times New Roman"/>
                <w:b/>
                <w:bCs/>
                <w:color w:val="000000"/>
                <w:kern w:val="0"/>
                <w:sz w:val="16"/>
                <w:szCs w:val="16"/>
                <w:lang w:eastAsia="ru-RU"/>
              </w:rPr>
              <w:t xml:space="preserve">Всего расходов:   </w:t>
            </w:r>
          </w:p>
        </w:tc>
        <w:tc>
          <w:tcPr>
            <w:tcW w:w="880" w:type="dxa"/>
            <w:tcBorders>
              <w:top w:val="single" w:sz="4" w:space="0" w:color="auto"/>
              <w:left w:val="nil"/>
              <w:bottom w:val="nil"/>
              <w:right w:val="nil"/>
            </w:tcBorders>
            <w:shd w:val="clear" w:color="000000" w:fill="FFFFFF"/>
            <w:noWrap/>
            <w:hideMark/>
          </w:tcPr>
          <w:p w:rsidR="00DB713D" w:rsidRPr="00DB713D" w:rsidRDefault="00DB713D" w:rsidP="00DB713D">
            <w:pPr>
              <w:widowControl/>
              <w:suppressAutoHyphens w:val="0"/>
              <w:autoSpaceDN/>
              <w:ind w:firstLine="0"/>
              <w:jc w:val="right"/>
              <w:rPr>
                <w:rFonts w:eastAsia="Times New Roman"/>
                <w:b/>
                <w:bCs/>
                <w:color w:val="000000"/>
                <w:kern w:val="0"/>
                <w:sz w:val="16"/>
                <w:szCs w:val="16"/>
                <w:lang w:eastAsia="ru-RU"/>
              </w:rPr>
            </w:pPr>
            <w:r w:rsidRPr="00DB713D">
              <w:rPr>
                <w:rFonts w:eastAsia="Times New Roman"/>
                <w:b/>
                <w:bCs/>
                <w:color w:val="000000"/>
                <w:kern w:val="0"/>
                <w:sz w:val="16"/>
                <w:szCs w:val="16"/>
                <w:lang w:eastAsia="ru-RU"/>
              </w:rPr>
              <w:t>457 011,9</w:t>
            </w:r>
          </w:p>
        </w:tc>
        <w:tc>
          <w:tcPr>
            <w:tcW w:w="977" w:type="dxa"/>
            <w:tcBorders>
              <w:top w:val="single" w:sz="4" w:space="0" w:color="auto"/>
              <w:left w:val="nil"/>
              <w:bottom w:val="nil"/>
              <w:right w:val="nil"/>
            </w:tcBorders>
            <w:shd w:val="clear" w:color="000000" w:fill="FFFFFF"/>
            <w:noWrap/>
            <w:hideMark/>
          </w:tcPr>
          <w:p w:rsidR="00DB713D" w:rsidRPr="00DB713D" w:rsidRDefault="00DB713D" w:rsidP="00DB713D">
            <w:pPr>
              <w:widowControl/>
              <w:suppressAutoHyphens w:val="0"/>
              <w:autoSpaceDN/>
              <w:ind w:firstLine="0"/>
              <w:jc w:val="right"/>
              <w:rPr>
                <w:rFonts w:eastAsia="Times New Roman"/>
                <w:b/>
                <w:bCs/>
                <w:color w:val="000000"/>
                <w:kern w:val="0"/>
                <w:sz w:val="16"/>
                <w:szCs w:val="16"/>
                <w:lang w:eastAsia="ru-RU"/>
              </w:rPr>
            </w:pPr>
            <w:r w:rsidRPr="00DB713D">
              <w:rPr>
                <w:rFonts w:eastAsia="Times New Roman"/>
                <w:b/>
                <w:bCs/>
                <w:color w:val="000000"/>
                <w:kern w:val="0"/>
                <w:sz w:val="16"/>
                <w:szCs w:val="16"/>
                <w:lang w:eastAsia="ru-RU"/>
              </w:rPr>
              <w:t>463 196,9</w:t>
            </w:r>
          </w:p>
        </w:tc>
      </w:tr>
    </w:tbl>
    <w:p w:rsidR="0051765C" w:rsidRDefault="0051765C" w:rsidP="00E32DC9">
      <w:pPr>
        <w:widowControl/>
        <w:shd w:val="clear" w:color="auto" w:fill="FFFFFF"/>
        <w:suppressAutoHyphens w:val="0"/>
        <w:autoSpaceDN/>
        <w:ind w:firstLine="0"/>
        <w:rPr>
          <w:rFonts w:eastAsia="Times New Roman"/>
          <w:kern w:val="0"/>
          <w:sz w:val="16"/>
          <w:szCs w:val="16"/>
          <w:lang w:eastAsia="ru-RU"/>
        </w:rPr>
      </w:pPr>
    </w:p>
    <w:p w:rsidR="0051765C" w:rsidRDefault="0051765C" w:rsidP="00E32DC9">
      <w:pPr>
        <w:widowControl/>
        <w:shd w:val="clear" w:color="auto" w:fill="FFFFFF"/>
        <w:suppressAutoHyphens w:val="0"/>
        <w:autoSpaceDN/>
        <w:ind w:firstLine="0"/>
        <w:rPr>
          <w:rFonts w:eastAsia="Times New Roman"/>
          <w:kern w:val="0"/>
          <w:sz w:val="16"/>
          <w:szCs w:val="16"/>
          <w:lang w:eastAsia="ru-RU"/>
        </w:rPr>
      </w:pPr>
    </w:p>
    <w:p w:rsidR="0051765C" w:rsidRDefault="0051765C" w:rsidP="00E32DC9">
      <w:pPr>
        <w:widowControl/>
        <w:shd w:val="clear" w:color="auto" w:fill="FFFFFF"/>
        <w:suppressAutoHyphens w:val="0"/>
        <w:autoSpaceDN/>
        <w:ind w:firstLine="0"/>
        <w:rPr>
          <w:rFonts w:eastAsia="Times New Roman"/>
          <w:kern w:val="0"/>
          <w:sz w:val="16"/>
          <w:szCs w:val="16"/>
          <w:lang w:eastAsia="ru-RU"/>
        </w:rPr>
      </w:pPr>
    </w:p>
    <w:p w:rsidR="00011542" w:rsidRDefault="00011542" w:rsidP="00E32DC9">
      <w:pPr>
        <w:widowControl/>
        <w:shd w:val="clear" w:color="auto" w:fill="FFFFFF"/>
        <w:suppressAutoHyphens w:val="0"/>
        <w:autoSpaceDN/>
        <w:ind w:firstLine="0"/>
        <w:rPr>
          <w:rFonts w:eastAsia="Times New Roman"/>
          <w:kern w:val="0"/>
          <w:sz w:val="16"/>
          <w:szCs w:val="16"/>
          <w:lang w:eastAsia="ru-RU"/>
        </w:rPr>
      </w:pPr>
    </w:p>
    <w:p w:rsidR="00011542" w:rsidRDefault="00011542" w:rsidP="00E32DC9">
      <w:pPr>
        <w:widowControl/>
        <w:shd w:val="clear" w:color="auto" w:fill="FFFFFF"/>
        <w:suppressAutoHyphens w:val="0"/>
        <w:autoSpaceDN/>
        <w:ind w:firstLine="0"/>
        <w:rPr>
          <w:rFonts w:eastAsia="Times New Roman"/>
          <w:kern w:val="0"/>
          <w:sz w:val="16"/>
          <w:szCs w:val="16"/>
          <w:lang w:eastAsia="ru-RU"/>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8"/>
        <w:gridCol w:w="3752"/>
      </w:tblGrid>
      <w:tr w:rsidR="00186620" w:rsidRPr="000F3511" w:rsidTr="00FC49A3">
        <w:tc>
          <w:tcPr>
            <w:tcW w:w="6771" w:type="dxa"/>
          </w:tcPr>
          <w:p w:rsidR="00186620" w:rsidRDefault="00186620" w:rsidP="00FC49A3">
            <w:pPr>
              <w:widowControl/>
              <w:suppressAutoHyphens w:val="0"/>
              <w:autoSpaceDN/>
              <w:ind w:firstLine="0"/>
              <w:rPr>
                <w:rFonts w:eastAsia="Times New Roman"/>
                <w:kern w:val="0"/>
                <w:sz w:val="16"/>
                <w:szCs w:val="16"/>
                <w:lang w:eastAsia="ru-RU"/>
              </w:rPr>
            </w:pPr>
          </w:p>
        </w:tc>
        <w:tc>
          <w:tcPr>
            <w:tcW w:w="3827" w:type="dxa"/>
          </w:tcPr>
          <w:p w:rsidR="00186620" w:rsidRPr="000F3511" w:rsidRDefault="00186620" w:rsidP="00FC49A3">
            <w:pPr>
              <w:widowControl/>
              <w:suppressAutoHyphens w:val="0"/>
              <w:autoSpaceDN/>
              <w:ind w:firstLine="0"/>
              <w:jc w:val="left"/>
              <w:rPr>
                <w:rFonts w:eastAsia="Times New Roman"/>
                <w:kern w:val="0"/>
                <w:szCs w:val="24"/>
                <w:lang w:eastAsia="ru-RU"/>
              </w:rPr>
            </w:pPr>
            <w:r>
              <w:rPr>
                <w:rFonts w:eastAsia="Times New Roman"/>
                <w:kern w:val="0"/>
                <w:szCs w:val="24"/>
                <w:lang w:eastAsia="ru-RU"/>
              </w:rPr>
              <w:t>Приложение 17</w:t>
            </w:r>
          </w:p>
          <w:p w:rsidR="00186620" w:rsidRDefault="00186620" w:rsidP="00FC49A3">
            <w:pPr>
              <w:widowControl/>
              <w:suppressAutoHyphens w:val="0"/>
              <w:autoSpaceDN/>
              <w:ind w:firstLine="0"/>
              <w:jc w:val="left"/>
              <w:rPr>
                <w:rFonts w:eastAsia="Times New Roman"/>
                <w:kern w:val="0"/>
                <w:szCs w:val="24"/>
                <w:lang w:eastAsia="ru-RU"/>
              </w:rPr>
            </w:pPr>
            <w:r w:rsidRPr="000F3511">
              <w:rPr>
                <w:rFonts w:eastAsia="Times New Roman"/>
                <w:kern w:val="0"/>
                <w:szCs w:val="24"/>
                <w:lang w:eastAsia="ru-RU"/>
              </w:rPr>
              <w:t>к решению</w:t>
            </w:r>
            <w:r w:rsidR="00CC6B76">
              <w:rPr>
                <w:rFonts w:eastAsia="Times New Roman"/>
                <w:kern w:val="0"/>
                <w:szCs w:val="24"/>
                <w:lang w:eastAsia="ru-RU"/>
              </w:rPr>
              <w:t xml:space="preserve"> </w:t>
            </w:r>
          </w:p>
          <w:p w:rsidR="00CC6B76" w:rsidRDefault="00CC6B76" w:rsidP="00FC49A3">
            <w:pPr>
              <w:widowControl/>
              <w:suppressAutoHyphens w:val="0"/>
              <w:autoSpaceDN/>
              <w:ind w:firstLine="0"/>
              <w:jc w:val="left"/>
              <w:rPr>
                <w:rFonts w:eastAsia="Times New Roman"/>
                <w:kern w:val="0"/>
                <w:szCs w:val="24"/>
                <w:lang w:eastAsia="ru-RU"/>
              </w:rPr>
            </w:pPr>
            <w:r>
              <w:rPr>
                <w:rFonts w:eastAsia="Times New Roman"/>
                <w:kern w:val="0"/>
                <w:szCs w:val="24"/>
                <w:lang w:eastAsia="ru-RU"/>
              </w:rPr>
              <w:t>Подосиновской районной Думы</w:t>
            </w:r>
          </w:p>
          <w:p w:rsidR="00CC6B76" w:rsidRPr="000F3511" w:rsidRDefault="00CC6B76" w:rsidP="00FC49A3">
            <w:pPr>
              <w:widowControl/>
              <w:suppressAutoHyphens w:val="0"/>
              <w:autoSpaceDN/>
              <w:ind w:firstLine="0"/>
              <w:jc w:val="left"/>
              <w:rPr>
                <w:rFonts w:eastAsia="Times New Roman"/>
                <w:kern w:val="0"/>
                <w:szCs w:val="24"/>
                <w:lang w:eastAsia="ru-RU"/>
              </w:rPr>
            </w:pPr>
            <w:r>
              <w:rPr>
                <w:rFonts w:eastAsia="Times New Roman"/>
                <w:kern w:val="0"/>
                <w:szCs w:val="24"/>
                <w:lang w:eastAsia="ru-RU"/>
              </w:rPr>
              <w:t>от 28.03.2025 № 49/187</w:t>
            </w:r>
          </w:p>
          <w:p w:rsidR="00186620" w:rsidRPr="000F3511" w:rsidRDefault="00186620" w:rsidP="00CC6B76">
            <w:pPr>
              <w:widowControl/>
              <w:suppressAutoHyphens w:val="0"/>
              <w:autoSpaceDN/>
              <w:ind w:firstLine="0"/>
              <w:jc w:val="left"/>
              <w:rPr>
                <w:rFonts w:eastAsia="Times New Roman"/>
                <w:kern w:val="0"/>
                <w:szCs w:val="24"/>
                <w:lang w:eastAsia="ru-RU"/>
              </w:rPr>
            </w:pPr>
            <w:r w:rsidRPr="000F3511">
              <w:rPr>
                <w:rFonts w:eastAsia="Times New Roman"/>
                <w:kern w:val="0"/>
                <w:szCs w:val="24"/>
                <w:lang w:eastAsia="ru-RU"/>
              </w:rPr>
              <w:t xml:space="preserve"> </w:t>
            </w:r>
          </w:p>
        </w:tc>
      </w:tr>
    </w:tbl>
    <w:tbl>
      <w:tblPr>
        <w:tblW w:w="10206" w:type="dxa"/>
        <w:tblInd w:w="108" w:type="dxa"/>
        <w:tblLook w:val="04A0" w:firstRow="1" w:lastRow="0" w:firstColumn="1" w:lastColumn="0" w:noHBand="0" w:noVBand="1"/>
      </w:tblPr>
      <w:tblGrid>
        <w:gridCol w:w="4709"/>
        <w:gridCol w:w="2900"/>
        <w:gridCol w:w="1322"/>
        <w:gridCol w:w="1275"/>
      </w:tblGrid>
      <w:tr w:rsidR="00011542" w:rsidRPr="00011542" w:rsidTr="001435E7">
        <w:trPr>
          <w:trHeight w:val="975"/>
        </w:trPr>
        <w:tc>
          <w:tcPr>
            <w:tcW w:w="10206" w:type="dxa"/>
            <w:gridSpan w:val="4"/>
            <w:tcBorders>
              <w:top w:val="nil"/>
              <w:left w:val="nil"/>
              <w:bottom w:val="nil"/>
              <w:right w:val="nil"/>
            </w:tcBorders>
            <w:shd w:val="clear" w:color="auto" w:fill="auto"/>
            <w:noWrap/>
            <w:vAlign w:val="bottom"/>
            <w:hideMark/>
          </w:tcPr>
          <w:p w:rsidR="00011542" w:rsidRDefault="00011542" w:rsidP="00011542">
            <w:pPr>
              <w:widowControl/>
              <w:suppressAutoHyphens w:val="0"/>
              <w:autoSpaceDN/>
              <w:ind w:firstLine="0"/>
              <w:jc w:val="center"/>
              <w:rPr>
                <w:rFonts w:eastAsia="Times New Roman"/>
                <w:b/>
                <w:bCs/>
                <w:color w:val="000000"/>
                <w:kern w:val="0"/>
                <w:sz w:val="28"/>
                <w:szCs w:val="28"/>
                <w:lang w:eastAsia="ru-RU"/>
              </w:rPr>
            </w:pPr>
            <w:r w:rsidRPr="00011542">
              <w:rPr>
                <w:rFonts w:eastAsia="Times New Roman"/>
                <w:b/>
                <w:bCs/>
                <w:color w:val="000000"/>
                <w:kern w:val="0"/>
                <w:sz w:val="28"/>
                <w:szCs w:val="28"/>
                <w:lang w:eastAsia="ru-RU"/>
              </w:rPr>
              <w:t xml:space="preserve">ИСТОЧНИКИ </w:t>
            </w:r>
          </w:p>
          <w:p w:rsidR="00011542" w:rsidRPr="00011542" w:rsidRDefault="00011542" w:rsidP="00011542">
            <w:pPr>
              <w:widowControl/>
              <w:suppressAutoHyphens w:val="0"/>
              <w:autoSpaceDN/>
              <w:ind w:firstLine="0"/>
              <w:jc w:val="center"/>
              <w:rPr>
                <w:rFonts w:eastAsia="Times New Roman"/>
                <w:b/>
                <w:bCs/>
                <w:color w:val="000000"/>
                <w:kern w:val="0"/>
                <w:sz w:val="28"/>
                <w:szCs w:val="28"/>
                <w:lang w:eastAsia="ru-RU"/>
              </w:rPr>
            </w:pPr>
            <w:r w:rsidRPr="00011542">
              <w:rPr>
                <w:rFonts w:eastAsia="Times New Roman"/>
                <w:b/>
                <w:bCs/>
                <w:color w:val="000000"/>
                <w:kern w:val="0"/>
                <w:sz w:val="28"/>
                <w:szCs w:val="28"/>
                <w:lang w:eastAsia="ru-RU"/>
              </w:rPr>
              <w:t>финансирования дефицита бюджета района на 2026 год и  2027 год</w:t>
            </w:r>
          </w:p>
        </w:tc>
      </w:tr>
      <w:tr w:rsidR="00011542" w:rsidRPr="00011542" w:rsidTr="001435E7">
        <w:trPr>
          <w:trHeight w:val="245"/>
        </w:trPr>
        <w:tc>
          <w:tcPr>
            <w:tcW w:w="10206" w:type="dxa"/>
            <w:gridSpan w:val="4"/>
            <w:tcBorders>
              <w:top w:val="nil"/>
              <w:left w:val="nil"/>
              <w:bottom w:val="nil"/>
              <w:right w:val="nil"/>
            </w:tcBorders>
            <w:shd w:val="clear" w:color="auto" w:fill="auto"/>
            <w:noWrap/>
            <w:vAlign w:val="bottom"/>
            <w:hideMark/>
          </w:tcPr>
          <w:p w:rsidR="00011542" w:rsidRPr="00011542" w:rsidRDefault="00011542" w:rsidP="00011542">
            <w:pPr>
              <w:widowControl/>
              <w:suppressAutoHyphens w:val="0"/>
              <w:autoSpaceDN/>
              <w:ind w:firstLine="0"/>
              <w:jc w:val="center"/>
              <w:rPr>
                <w:rFonts w:eastAsia="Times New Roman"/>
                <w:b/>
                <w:bCs/>
                <w:color w:val="000000"/>
                <w:kern w:val="0"/>
                <w:sz w:val="28"/>
                <w:szCs w:val="28"/>
                <w:lang w:eastAsia="ru-RU"/>
              </w:rPr>
            </w:pPr>
          </w:p>
        </w:tc>
      </w:tr>
      <w:tr w:rsidR="00011542" w:rsidRPr="00011542" w:rsidTr="001435E7">
        <w:trPr>
          <w:trHeight w:val="300"/>
        </w:trPr>
        <w:tc>
          <w:tcPr>
            <w:tcW w:w="4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542" w:rsidRPr="00011542" w:rsidRDefault="00011542" w:rsidP="00011542">
            <w:pPr>
              <w:widowControl/>
              <w:suppressAutoHyphens w:val="0"/>
              <w:autoSpaceDN/>
              <w:ind w:firstLine="0"/>
              <w:jc w:val="center"/>
              <w:rPr>
                <w:rFonts w:eastAsia="Times New Roman"/>
                <w:b/>
                <w:bCs/>
                <w:color w:val="000000"/>
                <w:kern w:val="0"/>
                <w:sz w:val="18"/>
                <w:szCs w:val="18"/>
                <w:lang w:eastAsia="ru-RU"/>
              </w:rPr>
            </w:pPr>
            <w:r w:rsidRPr="00011542">
              <w:rPr>
                <w:rFonts w:eastAsia="Times New Roman"/>
                <w:b/>
                <w:bCs/>
                <w:color w:val="000000"/>
                <w:kern w:val="0"/>
                <w:sz w:val="18"/>
                <w:szCs w:val="18"/>
                <w:lang w:eastAsia="ru-RU"/>
              </w:rPr>
              <w:t>Наименование показателя</w:t>
            </w:r>
          </w:p>
        </w:tc>
        <w:tc>
          <w:tcPr>
            <w:tcW w:w="2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542" w:rsidRPr="00011542" w:rsidRDefault="00011542" w:rsidP="00011542">
            <w:pPr>
              <w:widowControl/>
              <w:suppressAutoHyphens w:val="0"/>
              <w:autoSpaceDN/>
              <w:ind w:firstLine="0"/>
              <w:jc w:val="center"/>
              <w:rPr>
                <w:rFonts w:eastAsia="Times New Roman"/>
                <w:b/>
                <w:bCs/>
                <w:color w:val="000000"/>
                <w:kern w:val="0"/>
                <w:sz w:val="18"/>
                <w:szCs w:val="18"/>
                <w:lang w:eastAsia="ru-RU"/>
              </w:rPr>
            </w:pPr>
            <w:r w:rsidRPr="00011542">
              <w:rPr>
                <w:rFonts w:eastAsia="Times New Roman"/>
                <w:b/>
                <w:bCs/>
                <w:color w:val="000000"/>
                <w:kern w:val="0"/>
                <w:sz w:val="18"/>
                <w:szCs w:val="18"/>
                <w:lang w:eastAsia="ru-RU"/>
              </w:rPr>
              <w:t>Код бюджетной классификации</w:t>
            </w:r>
          </w:p>
        </w:tc>
        <w:tc>
          <w:tcPr>
            <w:tcW w:w="13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542" w:rsidRPr="00011542" w:rsidRDefault="00011542" w:rsidP="00CC6B76">
            <w:pPr>
              <w:widowControl/>
              <w:suppressAutoHyphens w:val="0"/>
              <w:autoSpaceDN/>
              <w:ind w:firstLine="0"/>
              <w:jc w:val="center"/>
              <w:rPr>
                <w:rFonts w:eastAsia="Times New Roman"/>
                <w:b/>
                <w:bCs/>
                <w:color w:val="000000"/>
                <w:kern w:val="0"/>
                <w:sz w:val="18"/>
                <w:szCs w:val="18"/>
                <w:lang w:eastAsia="ru-RU"/>
              </w:rPr>
            </w:pPr>
            <w:r w:rsidRPr="00011542">
              <w:rPr>
                <w:rFonts w:eastAsia="Times New Roman"/>
                <w:b/>
                <w:bCs/>
                <w:color w:val="000000"/>
                <w:kern w:val="0"/>
                <w:sz w:val="18"/>
                <w:szCs w:val="18"/>
                <w:lang w:eastAsia="ru-RU"/>
              </w:rPr>
              <w:t>Сумма на 2026 год  (тыс. руб</w:t>
            </w:r>
            <w:r w:rsidR="00CC6B76">
              <w:rPr>
                <w:rFonts w:eastAsia="Times New Roman"/>
                <w:b/>
                <w:bCs/>
                <w:color w:val="000000"/>
                <w:kern w:val="0"/>
                <w:sz w:val="18"/>
                <w:szCs w:val="18"/>
                <w:lang w:eastAsia="ru-RU"/>
              </w:rPr>
              <w:t>.</w:t>
            </w:r>
            <w:r w:rsidRPr="00011542">
              <w:rPr>
                <w:rFonts w:eastAsia="Times New Roman"/>
                <w:b/>
                <w:bCs/>
                <w:color w:val="000000"/>
                <w:kern w:val="0"/>
                <w:sz w:val="18"/>
                <w:szCs w:val="18"/>
                <w:lang w:eastAsia="ru-RU"/>
              </w:rPr>
              <w:t>)</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542" w:rsidRPr="00011542" w:rsidRDefault="0020306B" w:rsidP="0020306B">
            <w:pPr>
              <w:widowControl/>
              <w:suppressAutoHyphens w:val="0"/>
              <w:autoSpaceDN/>
              <w:ind w:firstLine="0"/>
              <w:jc w:val="center"/>
              <w:rPr>
                <w:rFonts w:eastAsia="Times New Roman"/>
                <w:b/>
                <w:bCs/>
                <w:color w:val="000000"/>
                <w:kern w:val="0"/>
                <w:sz w:val="18"/>
                <w:szCs w:val="18"/>
                <w:lang w:eastAsia="ru-RU"/>
              </w:rPr>
            </w:pPr>
            <w:r>
              <w:rPr>
                <w:rFonts w:eastAsia="Times New Roman"/>
                <w:b/>
                <w:bCs/>
                <w:color w:val="000000"/>
                <w:kern w:val="0"/>
                <w:sz w:val="18"/>
                <w:szCs w:val="18"/>
                <w:lang w:eastAsia="ru-RU"/>
              </w:rPr>
              <w:t>Сумма на 2027 год  (тыс. руб.</w:t>
            </w:r>
            <w:r w:rsidR="00011542" w:rsidRPr="00011542">
              <w:rPr>
                <w:rFonts w:eastAsia="Times New Roman"/>
                <w:b/>
                <w:bCs/>
                <w:color w:val="000000"/>
                <w:kern w:val="0"/>
                <w:sz w:val="18"/>
                <w:szCs w:val="18"/>
                <w:lang w:eastAsia="ru-RU"/>
              </w:rPr>
              <w:t>)</w:t>
            </w:r>
          </w:p>
        </w:tc>
      </w:tr>
      <w:tr w:rsidR="00011542" w:rsidRPr="00011542" w:rsidTr="001435E7">
        <w:trPr>
          <w:trHeight w:val="465"/>
        </w:trPr>
        <w:tc>
          <w:tcPr>
            <w:tcW w:w="4709" w:type="dxa"/>
            <w:vMerge/>
            <w:tcBorders>
              <w:top w:val="single" w:sz="4" w:space="0" w:color="auto"/>
              <w:left w:val="single" w:sz="4" w:space="0" w:color="auto"/>
              <w:bottom w:val="single" w:sz="4" w:space="0" w:color="auto"/>
              <w:right w:val="single" w:sz="4" w:space="0" w:color="auto"/>
            </w:tcBorders>
            <w:vAlign w:val="center"/>
            <w:hideMark/>
          </w:tcPr>
          <w:p w:rsidR="00011542" w:rsidRPr="00011542" w:rsidRDefault="00011542" w:rsidP="00011542">
            <w:pPr>
              <w:widowControl/>
              <w:suppressAutoHyphens w:val="0"/>
              <w:autoSpaceDN/>
              <w:ind w:firstLine="0"/>
              <w:jc w:val="left"/>
              <w:rPr>
                <w:rFonts w:eastAsia="Times New Roman"/>
                <w:b/>
                <w:bCs/>
                <w:color w:val="000000"/>
                <w:kern w:val="0"/>
                <w:sz w:val="18"/>
                <w:szCs w:val="18"/>
                <w:lang w:eastAsia="ru-RU"/>
              </w:rPr>
            </w:pPr>
          </w:p>
        </w:tc>
        <w:tc>
          <w:tcPr>
            <w:tcW w:w="2900" w:type="dxa"/>
            <w:vMerge/>
            <w:tcBorders>
              <w:top w:val="single" w:sz="4" w:space="0" w:color="auto"/>
              <w:left w:val="single" w:sz="4" w:space="0" w:color="auto"/>
              <w:bottom w:val="single" w:sz="4" w:space="0" w:color="auto"/>
              <w:right w:val="single" w:sz="4" w:space="0" w:color="auto"/>
            </w:tcBorders>
            <w:vAlign w:val="center"/>
            <w:hideMark/>
          </w:tcPr>
          <w:p w:rsidR="00011542" w:rsidRPr="00011542" w:rsidRDefault="00011542" w:rsidP="00011542">
            <w:pPr>
              <w:widowControl/>
              <w:suppressAutoHyphens w:val="0"/>
              <w:autoSpaceDN/>
              <w:ind w:firstLine="0"/>
              <w:jc w:val="left"/>
              <w:rPr>
                <w:rFonts w:eastAsia="Times New Roman"/>
                <w:b/>
                <w:bCs/>
                <w:color w:val="000000"/>
                <w:kern w:val="0"/>
                <w:sz w:val="18"/>
                <w:szCs w:val="18"/>
                <w:lang w:eastAsia="ru-RU"/>
              </w:rPr>
            </w:pPr>
          </w:p>
        </w:tc>
        <w:tc>
          <w:tcPr>
            <w:tcW w:w="1322" w:type="dxa"/>
            <w:vMerge/>
            <w:tcBorders>
              <w:top w:val="single" w:sz="4" w:space="0" w:color="auto"/>
              <w:left w:val="single" w:sz="4" w:space="0" w:color="auto"/>
              <w:bottom w:val="single" w:sz="4" w:space="0" w:color="auto"/>
              <w:right w:val="single" w:sz="4" w:space="0" w:color="auto"/>
            </w:tcBorders>
            <w:vAlign w:val="center"/>
            <w:hideMark/>
          </w:tcPr>
          <w:p w:rsidR="00011542" w:rsidRPr="00011542" w:rsidRDefault="00011542" w:rsidP="00011542">
            <w:pPr>
              <w:widowControl/>
              <w:suppressAutoHyphens w:val="0"/>
              <w:autoSpaceDN/>
              <w:ind w:firstLine="0"/>
              <w:jc w:val="left"/>
              <w:rPr>
                <w:rFonts w:eastAsia="Times New Roman"/>
                <w:b/>
                <w:bCs/>
                <w:color w:val="000000"/>
                <w:kern w:val="0"/>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011542" w:rsidRPr="00011542" w:rsidRDefault="00011542" w:rsidP="00011542">
            <w:pPr>
              <w:widowControl/>
              <w:suppressAutoHyphens w:val="0"/>
              <w:autoSpaceDN/>
              <w:ind w:firstLine="0"/>
              <w:jc w:val="left"/>
              <w:rPr>
                <w:rFonts w:eastAsia="Times New Roman"/>
                <w:b/>
                <w:bCs/>
                <w:color w:val="000000"/>
                <w:kern w:val="0"/>
                <w:sz w:val="18"/>
                <w:szCs w:val="18"/>
                <w:lang w:eastAsia="ru-RU"/>
              </w:rPr>
            </w:pPr>
          </w:p>
        </w:tc>
      </w:tr>
      <w:tr w:rsidR="00011542" w:rsidRPr="00011542" w:rsidTr="001435E7">
        <w:trPr>
          <w:trHeight w:val="855"/>
        </w:trPr>
        <w:tc>
          <w:tcPr>
            <w:tcW w:w="4709" w:type="dxa"/>
            <w:tcBorders>
              <w:top w:val="nil"/>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rPr>
                <w:rFonts w:eastAsia="Times New Roman"/>
                <w:b/>
                <w:bCs/>
                <w:color w:val="000000"/>
                <w:kern w:val="0"/>
                <w:sz w:val="22"/>
                <w:szCs w:val="22"/>
                <w:lang w:eastAsia="ru-RU"/>
              </w:rPr>
            </w:pPr>
            <w:r w:rsidRPr="00011542">
              <w:rPr>
                <w:rFonts w:eastAsia="Times New Roman"/>
                <w:b/>
                <w:bCs/>
                <w:color w:val="000000"/>
                <w:kern w:val="0"/>
                <w:sz w:val="22"/>
                <w:szCs w:val="22"/>
                <w:lang w:eastAsia="ru-RU"/>
              </w:rPr>
              <w:t>ИСТОЧНИКИ ВНУТРЕННЕГО ФИНАНСИРОВАНИЯ ДЕФИЦИТОВ БЮДЖЕТОВ</w:t>
            </w:r>
          </w:p>
        </w:tc>
        <w:tc>
          <w:tcPr>
            <w:tcW w:w="2900" w:type="dxa"/>
            <w:tcBorders>
              <w:top w:val="nil"/>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b/>
                <w:bCs/>
                <w:color w:val="000000"/>
                <w:kern w:val="0"/>
                <w:sz w:val="22"/>
                <w:szCs w:val="22"/>
                <w:lang w:eastAsia="ru-RU"/>
              </w:rPr>
            </w:pPr>
            <w:r w:rsidRPr="00011542">
              <w:rPr>
                <w:rFonts w:eastAsia="Times New Roman"/>
                <w:b/>
                <w:bCs/>
                <w:color w:val="000000"/>
                <w:kern w:val="0"/>
                <w:sz w:val="22"/>
                <w:szCs w:val="22"/>
                <w:lang w:eastAsia="ru-RU"/>
              </w:rPr>
              <w:t>000 01 00 00 00 00 0000 000</w:t>
            </w:r>
          </w:p>
        </w:tc>
        <w:tc>
          <w:tcPr>
            <w:tcW w:w="1322" w:type="dxa"/>
            <w:tcBorders>
              <w:top w:val="nil"/>
              <w:left w:val="nil"/>
              <w:bottom w:val="single" w:sz="4" w:space="0" w:color="auto"/>
              <w:right w:val="single" w:sz="4" w:space="0" w:color="auto"/>
            </w:tcBorders>
            <w:shd w:val="clear" w:color="000000" w:fill="FFFFFF"/>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6 000,0</w:t>
            </w:r>
          </w:p>
        </w:tc>
        <w:tc>
          <w:tcPr>
            <w:tcW w:w="1275" w:type="dxa"/>
            <w:tcBorders>
              <w:top w:val="nil"/>
              <w:left w:val="nil"/>
              <w:bottom w:val="single" w:sz="4" w:space="0" w:color="auto"/>
              <w:right w:val="single" w:sz="4" w:space="0" w:color="auto"/>
            </w:tcBorders>
            <w:shd w:val="clear" w:color="000000" w:fill="FFFFFF"/>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7 500,0</w:t>
            </w:r>
          </w:p>
        </w:tc>
      </w:tr>
      <w:tr w:rsidR="00011542" w:rsidRPr="00011542" w:rsidTr="001435E7">
        <w:trPr>
          <w:trHeight w:val="570"/>
        </w:trPr>
        <w:tc>
          <w:tcPr>
            <w:tcW w:w="4709" w:type="dxa"/>
            <w:tcBorders>
              <w:top w:val="nil"/>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rPr>
                <w:rFonts w:eastAsia="Times New Roman"/>
                <w:b/>
                <w:bCs/>
                <w:color w:val="000000"/>
                <w:kern w:val="0"/>
                <w:sz w:val="22"/>
                <w:szCs w:val="22"/>
                <w:lang w:eastAsia="ru-RU"/>
              </w:rPr>
            </w:pPr>
            <w:r w:rsidRPr="00011542">
              <w:rPr>
                <w:rFonts w:eastAsia="Times New Roman"/>
                <w:b/>
                <w:bCs/>
                <w:color w:val="000000"/>
                <w:kern w:val="0"/>
                <w:sz w:val="22"/>
                <w:szCs w:val="22"/>
                <w:lang w:eastAsia="ru-RU"/>
              </w:rPr>
              <w:t>Изменение остатков средств на счетах по учету средств бюджета</w:t>
            </w:r>
          </w:p>
        </w:tc>
        <w:tc>
          <w:tcPr>
            <w:tcW w:w="2900" w:type="dxa"/>
            <w:tcBorders>
              <w:top w:val="nil"/>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b/>
                <w:bCs/>
                <w:color w:val="000000"/>
                <w:kern w:val="0"/>
                <w:sz w:val="22"/>
                <w:szCs w:val="22"/>
                <w:lang w:eastAsia="ru-RU"/>
              </w:rPr>
            </w:pPr>
            <w:r w:rsidRPr="00011542">
              <w:rPr>
                <w:rFonts w:eastAsia="Times New Roman"/>
                <w:b/>
                <w:bCs/>
                <w:color w:val="000000"/>
                <w:kern w:val="0"/>
                <w:sz w:val="22"/>
                <w:szCs w:val="22"/>
                <w:lang w:eastAsia="ru-RU"/>
              </w:rPr>
              <w:t>000 01 05 00 00 00 0000 000</w:t>
            </w:r>
          </w:p>
        </w:tc>
        <w:tc>
          <w:tcPr>
            <w:tcW w:w="1322" w:type="dxa"/>
            <w:tcBorders>
              <w:top w:val="nil"/>
              <w:left w:val="nil"/>
              <w:bottom w:val="single" w:sz="4" w:space="0" w:color="auto"/>
              <w:right w:val="single" w:sz="4" w:space="0" w:color="auto"/>
            </w:tcBorders>
            <w:shd w:val="clear" w:color="000000" w:fill="FFFFFF"/>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6 000,0</w:t>
            </w:r>
          </w:p>
        </w:tc>
        <w:tc>
          <w:tcPr>
            <w:tcW w:w="1275" w:type="dxa"/>
            <w:tcBorders>
              <w:top w:val="nil"/>
              <w:left w:val="nil"/>
              <w:bottom w:val="single" w:sz="4" w:space="0" w:color="auto"/>
              <w:right w:val="single" w:sz="4" w:space="0" w:color="auto"/>
            </w:tcBorders>
            <w:shd w:val="clear" w:color="000000" w:fill="FFFFFF"/>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7 500,0</w:t>
            </w:r>
          </w:p>
        </w:tc>
      </w:tr>
      <w:tr w:rsidR="00011542" w:rsidRPr="00011542" w:rsidTr="001435E7">
        <w:trPr>
          <w:trHeight w:val="570"/>
        </w:trPr>
        <w:tc>
          <w:tcPr>
            <w:tcW w:w="4709" w:type="dxa"/>
            <w:tcBorders>
              <w:top w:val="nil"/>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rPr>
                <w:rFonts w:eastAsia="Times New Roman"/>
                <w:b/>
                <w:bCs/>
                <w:color w:val="000000"/>
                <w:kern w:val="0"/>
                <w:sz w:val="22"/>
                <w:szCs w:val="22"/>
                <w:lang w:eastAsia="ru-RU"/>
              </w:rPr>
            </w:pPr>
            <w:r w:rsidRPr="00011542">
              <w:rPr>
                <w:rFonts w:eastAsia="Times New Roman"/>
                <w:b/>
                <w:bCs/>
                <w:color w:val="000000"/>
                <w:kern w:val="0"/>
                <w:sz w:val="22"/>
                <w:szCs w:val="22"/>
                <w:lang w:eastAsia="ru-RU"/>
              </w:rPr>
              <w:t>Увеличение остатков средств бюджетов</w:t>
            </w:r>
          </w:p>
        </w:tc>
        <w:tc>
          <w:tcPr>
            <w:tcW w:w="2900" w:type="dxa"/>
            <w:tcBorders>
              <w:top w:val="nil"/>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b/>
                <w:bCs/>
                <w:color w:val="000000"/>
                <w:kern w:val="0"/>
                <w:sz w:val="22"/>
                <w:szCs w:val="22"/>
                <w:lang w:eastAsia="ru-RU"/>
              </w:rPr>
            </w:pPr>
            <w:r w:rsidRPr="00011542">
              <w:rPr>
                <w:rFonts w:eastAsia="Times New Roman"/>
                <w:b/>
                <w:bCs/>
                <w:color w:val="000000"/>
                <w:kern w:val="0"/>
                <w:sz w:val="22"/>
                <w:szCs w:val="22"/>
                <w:lang w:eastAsia="ru-RU"/>
              </w:rPr>
              <w:t>000 01 05 00 00 00 0000 500</w:t>
            </w:r>
          </w:p>
        </w:tc>
        <w:tc>
          <w:tcPr>
            <w:tcW w:w="1322" w:type="dxa"/>
            <w:tcBorders>
              <w:top w:val="nil"/>
              <w:left w:val="nil"/>
              <w:bottom w:val="single" w:sz="4" w:space="0" w:color="auto"/>
              <w:right w:val="single" w:sz="4" w:space="0" w:color="auto"/>
            </w:tcBorders>
            <w:shd w:val="clear" w:color="000000" w:fill="FFFFFF"/>
            <w:noWrap/>
            <w:vAlign w:val="bottom"/>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451011,9</w:t>
            </w:r>
          </w:p>
        </w:tc>
        <w:tc>
          <w:tcPr>
            <w:tcW w:w="1275" w:type="dxa"/>
            <w:tcBorders>
              <w:top w:val="nil"/>
              <w:left w:val="nil"/>
              <w:bottom w:val="single" w:sz="4" w:space="0" w:color="auto"/>
              <w:right w:val="single" w:sz="4" w:space="0" w:color="auto"/>
            </w:tcBorders>
            <w:shd w:val="clear" w:color="000000" w:fill="FFFFFF"/>
            <w:noWrap/>
            <w:vAlign w:val="bottom"/>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455696,9</w:t>
            </w:r>
          </w:p>
        </w:tc>
      </w:tr>
      <w:tr w:rsidR="00011542" w:rsidRPr="00011542" w:rsidTr="001435E7">
        <w:trPr>
          <w:trHeight w:val="570"/>
        </w:trPr>
        <w:tc>
          <w:tcPr>
            <w:tcW w:w="4709" w:type="dxa"/>
            <w:tcBorders>
              <w:top w:val="nil"/>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rPr>
                <w:rFonts w:eastAsia="Times New Roman"/>
                <w:b/>
                <w:bCs/>
                <w:color w:val="000000"/>
                <w:kern w:val="0"/>
                <w:sz w:val="22"/>
                <w:szCs w:val="22"/>
                <w:lang w:eastAsia="ru-RU"/>
              </w:rPr>
            </w:pPr>
            <w:r w:rsidRPr="00011542">
              <w:rPr>
                <w:rFonts w:eastAsia="Times New Roman"/>
                <w:b/>
                <w:bCs/>
                <w:color w:val="000000"/>
                <w:kern w:val="0"/>
                <w:sz w:val="22"/>
                <w:szCs w:val="22"/>
                <w:lang w:eastAsia="ru-RU"/>
              </w:rPr>
              <w:t>Увеличение прочих остатков средств бюджетов</w:t>
            </w:r>
          </w:p>
        </w:tc>
        <w:tc>
          <w:tcPr>
            <w:tcW w:w="2900" w:type="dxa"/>
            <w:tcBorders>
              <w:top w:val="nil"/>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b/>
                <w:bCs/>
                <w:color w:val="000000"/>
                <w:kern w:val="0"/>
                <w:sz w:val="22"/>
                <w:szCs w:val="22"/>
                <w:lang w:eastAsia="ru-RU"/>
              </w:rPr>
            </w:pPr>
            <w:r w:rsidRPr="00011542">
              <w:rPr>
                <w:rFonts w:eastAsia="Times New Roman"/>
                <w:b/>
                <w:bCs/>
                <w:color w:val="000000"/>
                <w:kern w:val="0"/>
                <w:sz w:val="22"/>
                <w:szCs w:val="22"/>
                <w:lang w:eastAsia="ru-RU"/>
              </w:rPr>
              <w:t>000 01 05 02 00 00 0000 500</w:t>
            </w:r>
          </w:p>
        </w:tc>
        <w:tc>
          <w:tcPr>
            <w:tcW w:w="1322" w:type="dxa"/>
            <w:tcBorders>
              <w:top w:val="nil"/>
              <w:left w:val="nil"/>
              <w:bottom w:val="single" w:sz="4" w:space="0" w:color="auto"/>
              <w:right w:val="single" w:sz="4" w:space="0" w:color="auto"/>
            </w:tcBorders>
            <w:shd w:val="clear" w:color="000000" w:fill="FFFFFF"/>
            <w:noWrap/>
            <w:vAlign w:val="bottom"/>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451011,9</w:t>
            </w:r>
          </w:p>
        </w:tc>
        <w:tc>
          <w:tcPr>
            <w:tcW w:w="1275" w:type="dxa"/>
            <w:tcBorders>
              <w:top w:val="nil"/>
              <w:left w:val="nil"/>
              <w:bottom w:val="single" w:sz="4" w:space="0" w:color="auto"/>
              <w:right w:val="single" w:sz="4" w:space="0" w:color="auto"/>
            </w:tcBorders>
            <w:shd w:val="clear" w:color="000000" w:fill="FFFFFF"/>
            <w:noWrap/>
            <w:vAlign w:val="bottom"/>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455696,9</w:t>
            </w:r>
          </w:p>
        </w:tc>
      </w:tr>
      <w:tr w:rsidR="00011542" w:rsidRPr="00011542" w:rsidTr="001435E7">
        <w:trPr>
          <w:trHeight w:val="570"/>
        </w:trPr>
        <w:tc>
          <w:tcPr>
            <w:tcW w:w="4709" w:type="dxa"/>
            <w:tcBorders>
              <w:top w:val="nil"/>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rPr>
                <w:rFonts w:eastAsia="Times New Roman"/>
                <w:b/>
                <w:bCs/>
                <w:color w:val="000000"/>
                <w:kern w:val="0"/>
                <w:sz w:val="22"/>
                <w:szCs w:val="22"/>
                <w:lang w:eastAsia="ru-RU"/>
              </w:rPr>
            </w:pPr>
            <w:r w:rsidRPr="00011542">
              <w:rPr>
                <w:rFonts w:eastAsia="Times New Roman"/>
                <w:b/>
                <w:bCs/>
                <w:color w:val="000000"/>
                <w:kern w:val="0"/>
                <w:sz w:val="22"/>
                <w:szCs w:val="22"/>
                <w:lang w:eastAsia="ru-RU"/>
              </w:rPr>
              <w:t>Увеличение прочих остатков денежных средств бюджетов</w:t>
            </w:r>
          </w:p>
        </w:tc>
        <w:tc>
          <w:tcPr>
            <w:tcW w:w="2900" w:type="dxa"/>
            <w:tcBorders>
              <w:top w:val="nil"/>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b/>
                <w:bCs/>
                <w:color w:val="000000"/>
                <w:kern w:val="0"/>
                <w:sz w:val="22"/>
                <w:szCs w:val="22"/>
                <w:lang w:eastAsia="ru-RU"/>
              </w:rPr>
            </w:pPr>
            <w:r w:rsidRPr="00011542">
              <w:rPr>
                <w:rFonts w:eastAsia="Times New Roman"/>
                <w:b/>
                <w:bCs/>
                <w:color w:val="000000"/>
                <w:kern w:val="0"/>
                <w:sz w:val="22"/>
                <w:szCs w:val="22"/>
                <w:lang w:eastAsia="ru-RU"/>
              </w:rPr>
              <w:t>000 01 05 02 01 00 0000 510</w:t>
            </w:r>
          </w:p>
        </w:tc>
        <w:tc>
          <w:tcPr>
            <w:tcW w:w="1322" w:type="dxa"/>
            <w:tcBorders>
              <w:top w:val="nil"/>
              <w:left w:val="nil"/>
              <w:bottom w:val="single" w:sz="4" w:space="0" w:color="auto"/>
              <w:right w:val="single" w:sz="4" w:space="0" w:color="auto"/>
            </w:tcBorders>
            <w:shd w:val="clear" w:color="000000" w:fill="FFFFFF"/>
            <w:noWrap/>
            <w:vAlign w:val="bottom"/>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451011,9</w:t>
            </w:r>
          </w:p>
        </w:tc>
        <w:tc>
          <w:tcPr>
            <w:tcW w:w="1275" w:type="dxa"/>
            <w:tcBorders>
              <w:top w:val="nil"/>
              <w:left w:val="nil"/>
              <w:bottom w:val="single" w:sz="4" w:space="0" w:color="auto"/>
              <w:right w:val="single" w:sz="4" w:space="0" w:color="auto"/>
            </w:tcBorders>
            <w:shd w:val="clear" w:color="000000" w:fill="FFFFFF"/>
            <w:noWrap/>
            <w:vAlign w:val="bottom"/>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455696,9</w:t>
            </w:r>
          </w:p>
        </w:tc>
      </w:tr>
      <w:tr w:rsidR="00011542" w:rsidRPr="00011542" w:rsidTr="001435E7">
        <w:trPr>
          <w:trHeight w:val="900"/>
        </w:trPr>
        <w:tc>
          <w:tcPr>
            <w:tcW w:w="4709" w:type="dxa"/>
            <w:tcBorders>
              <w:top w:val="nil"/>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rPr>
                <w:rFonts w:eastAsia="Times New Roman"/>
                <w:color w:val="000000"/>
                <w:kern w:val="0"/>
                <w:sz w:val="22"/>
                <w:szCs w:val="22"/>
                <w:lang w:eastAsia="ru-RU"/>
              </w:rPr>
            </w:pPr>
            <w:r w:rsidRPr="00011542">
              <w:rPr>
                <w:rFonts w:eastAsia="Times New Roman"/>
                <w:color w:val="000000"/>
                <w:kern w:val="0"/>
                <w:sz w:val="22"/>
                <w:szCs w:val="22"/>
                <w:lang w:eastAsia="ru-RU"/>
              </w:rPr>
              <w:t>Увеличение прочих остатков денежных средств бюджета муниципального района</w:t>
            </w:r>
          </w:p>
        </w:tc>
        <w:tc>
          <w:tcPr>
            <w:tcW w:w="2900" w:type="dxa"/>
            <w:tcBorders>
              <w:top w:val="nil"/>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color w:val="000000"/>
                <w:kern w:val="0"/>
                <w:sz w:val="22"/>
                <w:szCs w:val="22"/>
                <w:lang w:eastAsia="ru-RU"/>
              </w:rPr>
            </w:pPr>
            <w:r w:rsidRPr="00011542">
              <w:rPr>
                <w:rFonts w:eastAsia="Times New Roman"/>
                <w:color w:val="000000"/>
                <w:kern w:val="0"/>
                <w:sz w:val="22"/>
                <w:szCs w:val="22"/>
                <w:lang w:eastAsia="ru-RU"/>
              </w:rPr>
              <w:t>912 01 05 02 01 05 0000 510</w:t>
            </w:r>
          </w:p>
        </w:tc>
        <w:tc>
          <w:tcPr>
            <w:tcW w:w="1322" w:type="dxa"/>
            <w:tcBorders>
              <w:top w:val="nil"/>
              <w:left w:val="nil"/>
              <w:bottom w:val="single" w:sz="4" w:space="0" w:color="auto"/>
              <w:right w:val="single" w:sz="4" w:space="0" w:color="auto"/>
            </w:tcBorders>
            <w:shd w:val="clear" w:color="000000" w:fill="FFFFFF"/>
            <w:noWrap/>
            <w:vAlign w:val="bottom"/>
            <w:hideMark/>
          </w:tcPr>
          <w:p w:rsidR="00011542" w:rsidRPr="00011542" w:rsidRDefault="00011542" w:rsidP="00011542">
            <w:pPr>
              <w:widowControl/>
              <w:suppressAutoHyphens w:val="0"/>
              <w:autoSpaceDN/>
              <w:ind w:firstLine="0"/>
              <w:jc w:val="right"/>
              <w:rPr>
                <w:rFonts w:eastAsia="Times New Roman"/>
                <w:color w:val="000000"/>
                <w:kern w:val="0"/>
                <w:szCs w:val="24"/>
                <w:lang w:eastAsia="ru-RU"/>
              </w:rPr>
            </w:pPr>
            <w:r w:rsidRPr="00011542">
              <w:rPr>
                <w:rFonts w:eastAsia="Times New Roman"/>
                <w:color w:val="000000"/>
                <w:kern w:val="0"/>
                <w:szCs w:val="24"/>
                <w:lang w:eastAsia="ru-RU"/>
              </w:rPr>
              <w:t>451011,9</w:t>
            </w:r>
          </w:p>
        </w:tc>
        <w:tc>
          <w:tcPr>
            <w:tcW w:w="1275" w:type="dxa"/>
            <w:tcBorders>
              <w:top w:val="nil"/>
              <w:left w:val="nil"/>
              <w:bottom w:val="single" w:sz="4" w:space="0" w:color="auto"/>
              <w:right w:val="single" w:sz="4" w:space="0" w:color="auto"/>
            </w:tcBorders>
            <w:shd w:val="clear" w:color="000000" w:fill="FFFFFF"/>
            <w:noWrap/>
            <w:vAlign w:val="bottom"/>
            <w:hideMark/>
          </w:tcPr>
          <w:p w:rsidR="00011542" w:rsidRPr="00011542" w:rsidRDefault="00011542" w:rsidP="00011542">
            <w:pPr>
              <w:widowControl/>
              <w:suppressAutoHyphens w:val="0"/>
              <w:autoSpaceDN/>
              <w:ind w:firstLine="0"/>
              <w:jc w:val="right"/>
              <w:rPr>
                <w:rFonts w:eastAsia="Times New Roman"/>
                <w:color w:val="000000"/>
                <w:kern w:val="0"/>
                <w:szCs w:val="24"/>
                <w:lang w:eastAsia="ru-RU"/>
              </w:rPr>
            </w:pPr>
            <w:r w:rsidRPr="00011542">
              <w:rPr>
                <w:rFonts w:eastAsia="Times New Roman"/>
                <w:color w:val="000000"/>
                <w:kern w:val="0"/>
                <w:szCs w:val="24"/>
                <w:lang w:eastAsia="ru-RU"/>
              </w:rPr>
              <w:t>455696,9</w:t>
            </w:r>
          </w:p>
        </w:tc>
      </w:tr>
      <w:tr w:rsidR="00011542" w:rsidRPr="00011542" w:rsidTr="001435E7">
        <w:trPr>
          <w:trHeight w:val="570"/>
        </w:trPr>
        <w:tc>
          <w:tcPr>
            <w:tcW w:w="4709" w:type="dxa"/>
            <w:tcBorders>
              <w:top w:val="nil"/>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rPr>
                <w:rFonts w:eastAsia="Times New Roman"/>
                <w:b/>
                <w:bCs/>
                <w:color w:val="000000"/>
                <w:kern w:val="0"/>
                <w:sz w:val="22"/>
                <w:szCs w:val="22"/>
                <w:lang w:eastAsia="ru-RU"/>
              </w:rPr>
            </w:pPr>
            <w:r w:rsidRPr="00011542">
              <w:rPr>
                <w:rFonts w:eastAsia="Times New Roman"/>
                <w:b/>
                <w:bCs/>
                <w:color w:val="000000"/>
                <w:kern w:val="0"/>
                <w:sz w:val="22"/>
                <w:szCs w:val="22"/>
                <w:lang w:eastAsia="ru-RU"/>
              </w:rPr>
              <w:t>Уменьшение остатков средств бюджетов</w:t>
            </w:r>
          </w:p>
        </w:tc>
        <w:tc>
          <w:tcPr>
            <w:tcW w:w="2900" w:type="dxa"/>
            <w:tcBorders>
              <w:top w:val="nil"/>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b/>
                <w:bCs/>
                <w:color w:val="000000"/>
                <w:kern w:val="0"/>
                <w:sz w:val="22"/>
                <w:szCs w:val="22"/>
                <w:lang w:eastAsia="ru-RU"/>
              </w:rPr>
            </w:pPr>
            <w:r w:rsidRPr="00011542">
              <w:rPr>
                <w:rFonts w:eastAsia="Times New Roman"/>
                <w:b/>
                <w:bCs/>
                <w:color w:val="000000"/>
                <w:kern w:val="0"/>
                <w:sz w:val="22"/>
                <w:szCs w:val="22"/>
                <w:lang w:eastAsia="ru-RU"/>
              </w:rPr>
              <w:t>000 01 05 00 00 00 0000 600</w:t>
            </w:r>
          </w:p>
        </w:tc>
        <w:tc>
          <w:tcPr>
            <w:tcW w:w="1322" w:type="dxa"/>
            <w:tcBorders>
              <w:top w:val="nil"/>
              <w:left w:val="nil"/>
              <w:bottom w:val="single" w:sz="4" w:space="0" w:color="auto"/>
              <w:right w:val="single" w:sz="4" w:space="0" w:color="auto"/>
            </w:tcBorders>
            <w:shd w:val="clear" w:color="000000" w:fill="FFFFFF"/>
            <w:noWrap/>
            <w:vAlign w:val="bottom"/>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457011,9</w:t>
            </w:r>
          </w:p>
        </w:tc>
        <w:tc>
          <w:tcPr>
            <w:tcW w:w="1275" w:type="dxa"/>
            <w:tcBorders>
              <w:top w:val="nil"/>
              <w:left w:val="nil"/>
              <w:bottom w:val="single" w:sz="4" w:space="0" w:color="auto"/>
              <w:right w:val="single" w:sz="4" w:space="0" w:color="auto"/>
            </w:tcBorders>
            <w:shd w:val="clear" w:color="000000" w:fill="FFFFFF"/>
            <w:noWrap/>
            <w:vAlign w:val="bottom"/>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463196,9</w:t>
            </w:r>
          </w:p>
        </w:tc>
      </w:tr>
      <w:tr w:rsidR="00011542" w:rsidRPr="00011542" w:rsidTr="001435E7">
        <w:trPr>
          <w:trHeight w:val="570"/>
        </w:trPr>
        <w:tc>
          <w:tcPr>
            <w:tcW w:w="4709" w:type="dxa"/>
            <w:tcBorders>
              <w:top w:val="nil"/>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rPr>
                <w:rFonts w:eastAsia="Times New Roman"/>
                <w:b/>
                <w:bCs/>
                <w:color w:val="000000"/>
                <w:kern w:val="0"/>
                <w:sz w:val="22"/>
                <w:szCs w:val="22"/>
                <w:lang w:eastAsia="ru-RU"/>
              </w:rPr>
            </w:pPr>
            <w:r w:rsidRPr="00011542">
              <w:rPr>
                <w:rFonts w:eastAsia="Times New Roman"/>
                <w:b/>
                <w:bCs/>
                <w:color w:val="000000"/>
                <w:kern w:val="0"/>
                <w:sz w:val="22"/>
                <w:szCs w:val="22"/>
                <w:lang w:eastAsia="ru-RU"/>
              </w:rPr>
              <w:t>Уменьшение прочих остатков средств бюджетов</w:t>
            </w:r>
          </w:p>
        </w:tc>
        <w:tc>
          <w:tcPr>
            <w:tcW w:w="2900" w:type="dxa"/>
            <w:tcBorders>
              <w:top w:val="nil"/>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b/>
                <w:bCs/>
                <w:color w:val="000000"/>
                <w:kern w:val="0"/>
                <w:sz w:val="22"/>
                <w:szCs w:val="22"/>
                <w:lang w:eastAsia="ru-RU"/>
              </w:rPr>
            </w:pPr>
            <w:r w:rsidRPr="00011542">
              <w:rPr>
                <w:rFonts w:eastAsia="Times New Roman"/>
                <w:b/>
                <w:bCs/>
                <w:color w:val="000000"/>
                <w:kern w:val="0"/>
                <w:sz w:val="22"/>
                <w:szCs w:val="22"/>
                <w:lang w:eastAsia="ru-RU"/>
              </w:rPr>
              <w:t>000 01 05 02 00 00 0000 600</w:t>
            </w:r>
          </w:p>
        </w:tc>
        <w:tc>
          <w:tcPr>
            <w:tcW w:w="1322" w:type="dxa"/>
            <w:tcBorders>
              <w:top w:val="nil"/>
              <w:left w:val="nil"/>
              <w:bottom w:val="single" w:sz="4" w:space="0" w:color="auto"/>
              <w:right w:val="single" w:sz="4" w:space="0" w:color="auto"/>
            </w:tcBorders>
            <w:shd w:val="clear" w:color="000000" w:fill="FFFFFF"/>
            <w:noWrap/>
            <w:vAlign w:val="bottom"/>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457011,9</w:t>
            </w:r>
          </w:p>
        </w:tc>
        <w:tc>
          <w:tcPr>
            <w:tcW w:w="1275" w:type="dxa"/>
            <w:tcBorders>
              <w:top w:val="nil"/>
              <w:left w:val="nil"/>
              <w:bottom w:val="single" w:sz="4" w:space="0" w:color="auto"/>
              <w:right w:val="single" w:sz="4" w:space="0" w:color="auto"/>
            </w:tcBorders>
            <w:shd w:val="clear" w:color="000000" w:fill="FFFFFF"/>
            <w:noWrap/>
            <w:vAlign w:val="bottom"/>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463196,9</w:t>
            </w:r>
          </w:p>
        </w:tc>
      </w:tr>
      <w:tr w:rsidR="00011542" w:rsidRPr="00011542" w:rsidTr="001435E7">
        <w:trPr>
          <w:trHeight w:val="570"/>
        </w:trPr>
        <w:tc>
          <w:tcPr>
            <w:tcW w:w="4709" w:type="dxa"/>
            <w:tcBorders>
              <w:top w:val="nil"/>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rPr>
                <w:rFonts w:eastAsia="Times New Roman"/>
                <w:b/>
                <w:bCs/>
                <w:color w:val="000000"/>
                <w:kern w:val="0"/>
                <w:sz w:val="22"/>
                <w:szCs w:val="22"/>
                <w:lang w:eastAsia="ru-RU"/>
              </w:rPr>
            </w:pPr>
            <w:r w:rsidRPr="00011542">
              <w:rPr>
                <w:rFonts w:eastAsia="Times New Roman"/>
                <w:b/>
                <w:bCs/>
                <w:color w:val="000000"/>
                <w:kern w:val="0"/>
                <w:sz w:val="22"/>
                <w:szCs w:val="22"/>
                <w:lang w:eastAsia="ru-RU"/>
              </w:rPr>
              <w:t>Уменьшение прочих остатков денежных средств бюджетов</w:t>
            </w:r>
          </w:p>
        </w:tc>
        <w:tc>
          <w:tcPr>
            <w:tcW w:w="2900" w:type="dxa"/>
            <w:tcBorders>
              <w:top w:val="nil"/>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b/>
                <w:bCs/>
                <w:color w:val="000000"/>
                <w:kern w:val="0"/>
                <w:sz w:val="22"/>
                <w:szCs w:val="22"/>
                <w:lang w:eastAsia="ru-RU"/>
              </w:rPr>
            </w:pPr>
            <w:r w:rsidRPr="00011542">
              <w:rPr>
                <w:rFonts w:eastAsia="Times New Roman"/>
                <w:b/>
                <w:bCs/>
                <w:color w:val="000000"/>
                <w:kern w:val="0"/>
                <w:sz w:val="22"/>
                <w:szCs w:val="22"/>
                <w:lang w:eastAsia="ru-RU"/>
              </w:rPr>
              <w:t>000 01 05 02 01 00 0000 610</w:t>
            </w:r>
          </w:p>
        </w:tc>
        <w:tc>
          <w:tcPr>
            <w:tcW w:w="1322" w:type="dxa"/>
            <w:tcBorders>
              <w:top w:val="nil"/>
              <w:left w:val="nil"/>
              <w:bottom w:val="single" w:sz="4" w:space="0" w:color="auto"/>
              <w:right w:val="single" w:sz="4" w:space="0" w:color="auto"/>
            </w:tcBorders>
            <w:shd w:val="clear" w:color="000000" w:fill="FFFFFF"/>
            <w:noWrap/>
            <w:vAlign w:val="bottom"/>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457011,9</w:t>
            </w:r>
          </w:p>
        </w:tc>
        <w:tc>
          <w:tcPr>
            <w:tcW w:w="1275" w:type="dxa"/>
            <w:tcBorders>
              <w:top w:val="nil"/>
              <w:left w:val="nil"/>
              <w:bottom w:val="single" w:sz="4" w:space="0" w:color="auto"/>
              <w:right w:val="single" w:sz="4" w:space="0" w:color="auto"/>
            </w:tcBorders>
            <w:shd w:val="clear" w:color="000000" w:fill="FFFFFF"/>
            <w:noWrap/>
            <w:vAlign w:val="bottom"/>
            <w:hideMark/>
          </w:tcPr>
          <w:p w:rsidR="00011542" w:rsidRPr="00011542" w:rsidRDefault="00011542" w:rsidP="00011542">
            <w:pPr>
              <w:widowControl/>
              <w:suppressAutoHyphens w:val="0"/>
              <w:autoSpaceDN/>
              <w:ind w:firstLine="0"/>
              <w:jc w:val="right"/>
              <w:rPr>
                <w:rFonts w:eastAsia="Times New Roman"/>
                <w:b/>
                <w:bCs/>
                <w:color w:val="000000"/>
                <w:kern w:val="0"/>
                <w:szCs w:val="24"/>
                <w:lang w:eastAsia="ru-RU"/>
              </w:rPr>
            </w:pPr>
            <w:r w:rsidRPr="00011542">
              <w:rPr>
                <w:rFonts w:eastAsia="Times New Roman"/>
                <w:b/>
                <w:bCs/>
                <w:color w:val="000000"/>
                <w:kern w:val="0"/>
                <w:szCs w:val="24"/>
                <w:lang w:eastAsia="ru-RU"/>
              </w:rPr>
              <w:t>463196,9</w:t>
            </w:r>
          </w:p>
        </w:tc>
      </w:tr>
      <w:tr w:rsidR="00011542" w:rsidRPr="00011542" w:rsidTr="001435E7">
        <w:trPr>
          <w:trHeight w:val="900"/>
        </w:trPr>
        <w:tc>
          <w:tcPr>
            <w:tcW w:w="4709" w:type="dxa"/>
            <w:tcBorders>
              <w:top w:val="nil"/>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rPr>
                <w:rFonts w:eastAsia="Times New Roman"/>
                <w:color w:val="000000"/>
                <w:kern w:val="0"/>
                <w:sz w:val="22"/>
                <w:szCs w:val="22"/>
                <w:lang w:eastAsia="ru-RU"/>
              </w:rPr>
            </w:pPr>
            <w:r w:rsidRPr="00011542">
              <w:rPr>
                <w:rFonts w:eastAsia="Times New Roman"/>
                <w:color w:val="000000"/>
                <w:kern w:val="0"/>
                <w:sz w:val="22"/>
                <w:szCs w:val="22"/>
                <w:lang w:eastAsia="ru-RU"/>
              </w:rPr>
              <w:t>Уменьшение прочих остатков денежных средств бюджета муниципального района</w:t>
            </w:r>
          </w:p>
        </w:tc>
        <w:tc>
          <w:tcPr>
            <w:tcW w:w="2900" w:type="dxa"/>
            <w:tcBorders>
              <w:top w:val="nil"/>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color w:val="000000"/>
                <w:kern w:val="0"/>
                <w:sz w:val="22"/>
                <w:szCs w:val="22"/>
                <w:lang w:eastAsia="ru-RU"/>
              </w:rPr>
            </w:pPr>
            <w:r w:rsidRPr="00011542">
              <w:rPr>
                <w:rFonts w:eastAsia="Times New Roman"/>
                <w:color w:val="000000"/>
                <w:kern w:val="0"/>
                <w:sz w:val="22"/>
                <w:szCs w:val="22"/>
                <w:lang w:eastAsia="ru-RU"/>
              </w:rPr>
              <w:t>912 01 05 02 01 05 0000 610</w:t>
            </w:r>
          </w:p>
        </w:tc>
        <w:tc>
          <w:tcPr>
            <w:tcW w:w="1322" w:type="dxa"/>
            <w:tcBorders>
              <w:top w:val="nil"/>
              <w:left w:val="nil"/>
              <w:bottom w:val="single" w:sz="4" w:space="0" w:color="auto"/>
              <w:right w:val="single" w:sz="4" w:space="0" w:color="auto"/>
            </w:tcBorders>
            <w:shd w:val="clear" w:color="000000" w:fill="FFFFFF"/>
            <w:noWrap/>
            <w:hideMark/>
          </w:tcPr>
          <w:p w:rsidR="00011542" w:rsidRPr="00011542" w:rsidRDefault="00011542" w:rsidP="00011542">
            <w:pPr>
              <w:widowControl/>
              <w:suppressAutoHyphens w:val="0"/>
              <w:autoSpaceDN/>
              <w:ind w:firstLine="0"/>
              <w:jc w:val="right"/>
              <w:rPr>
                <w:rFonts w:eastAsia="Times New Roman"/>
                <w:color w:val="000000"/>
                <w:kern w:val="0"/>
                <w:szCs w:val="24"/>
                <w:lang w:eastAsia="ru-RU"/>
              </w:rPr>
            </w:pPr>
            <w:r w:rsidRPr="00011542">
              <w:rPr>
                <w:rFonts w:eastAsia="Times New Roman"/>
                <w:color w:val="000000"/>
                <w:kern w:val="0"/>
                <w:szCs w:val="24"/>
                <w:lang w:eastAsia="ru-RU"/>
              </w:rPr>
              <w:t>457011,9</w:t>
            </w:r>
          </w:p>
        </w:tc>
        <w:tc>
          <w:tcPr>
            <w:tcW w:w="1275" w:type="dxa"/>
            <w:tcBorders>
              <w:top w:val="nil"/>
              <w:left w:val="nil"/>
              <w:bottom w:val="single" w:sz="4" w:space="0" w:color="auto"/>
              <w:right w:val="single" w:sz="4" w:space="0" w:color="auto"/>
            </w:tcBorders>
            <w:shd w:val="clear" w:color="000000" w:fill="FFFFFF"/>
            <w:noWrap/>
            <w:hideMark/>
          </w:tcPr>
          <w:p w:rsidR="00011542" w:rsidRPr="00011542" w:rsidRDefault="00011542" w:rsidP="00011542">
            <w:pPr>
              <w:widowControl/>
              <w:suppressAutoHyphens w:val="0"/>
              <w:autoSpaceDN/>
              <w:ind w:firstLine="0"/>
              <w:jc w:val="right"/>
              <w:rPr>
                <w:rFonts w:eastAsia="Times New Roman"/>
                <w:color w:val="000000"/>
                <w:kern w:val="0"/>
                <w:szCs w:val="24"/>
                <w:lang w:eastAsia="ru-RU"/>
              </w:rPr>
            </w:pPr>
            <w:r w:rsidRPr="00011542">
              <w:rPr>
                <w:rFonts w:eastAsia="Times New Roman"/>
                <w:color w:val="000000"/>
                <w:kern w:val="0"/>
                <w:szCs w:val="24"/>
                <w:lang w:eastAsia="ru-RU"/>
              </w:rPr>
              <w:t>463196,9</w:t>
            </w:r>
          </w:p>
        </w:tc>
      </w:tr>
    </w:tbl>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8"/>
        <w:gridCol w:w="3752"/>
      </w:tblGrid>
      <w:tr w:rsidR="00186620" w:rsidRPr="000F3511" w:rsidTr="00FC49A3">
        <w:tc>
          <w:tcPr>
            <w:tcW w:w="6771" w:type="dxa"/>
          </w:tcPr>
          <w:p w:rsidR="00186620" w:rsidRDefault="00186620" w:rsidP="00FC49A3">
            <w:pPr>
              <w:widowControl/>
              <w:suppressAutoHyphens w:val="0"/>
              <w:autoSpaceDN/>
              <w:ind w:firstLine="0"/>
              <w:rPr>
                <w:rFonts w:eastAsia="Times New Roman"/>
                <w:kern w:val="0"/>
                <w:sz w:val="16"/>
                <w:szCs w:val="16"/>
                <w:lang w:eastAsia="ru-RU"/>
              </w:rPr>
            </w:pPr>
          </w:p>
        </w:tc>
        <w:tc>
          <w:tcPr>
            <w:tcW w:w="3827" w:type="dxa"/>
          </w:tcPr>
          <w:p w:rsidR="00011542" w:rsidRDefault="00011542" w:rsidP="00FC49A3">
            <w:pPr>
              <w:widowControl/>
              <w:suppressAutoHyphens w:val="0"/>
              <w:autoSpaceDN/>
              <w:ind w:firstLine="0"/>
              <w:jc w:val="left"/>
              <w:rPr>
                <w:rFonts w:eastAsia="Times New Roman"/>
                <w:kern w:val="0"/>
                <w:szCs w:val="24"/>
                <w:lang w:eastAsia="ru-RU"/>
              </w:rPr>
            </w:pPr>
          </w:p>
          <w:p w:rsidR="00011542" w:rsidRDefault="00011542" w:rsidP="00FC49A3">
            <w:pPr>
              <w:widowControl/>
              <w:suppressAutoHyphens w:val="0"/>
              <w:autoSpaceDN/>
              <w:ind w:firstLine="0"/>
              <w:jc w:val="left"/>
              <w:rPr>
                <w:rFonts w:eastAsia="Times New Roman"/>
                <w:kern w:val="0"/>
                <w:szCs w:val="24"/>
                <w:lang w:eastAsia="ru-RU"/>
              </w:rPr>
            </w:pPr>
          </w:p>
          <w:p w:rsidR="00186620" w:rsidRPr="000F3511" w:rsidRDefault="00186620" w:rsidP="00FC49A3">
            <w:pPr>
              <w:widowControl/>
              <w:suppressAutoHyphens w:val="0"/>
              <w:autoSpaceDN/>
              <w:ind w:firstLine="0"/>
              <w:jc w:val="left"/>
              <w:rPr>
                <w:rFonts w:eastAsia="Times New Roman"/>
                <w:kern w:val="0"/>
                <w:szCs w:val="24"/>
                <w:lang w:eastAsia="ru-RU"/>
              </w:rPr>
            </w:pPr>
            <w:r>
              <w:rPr>
                <w:rFonts w:eastAsia="Times New Roman"/>
                <w:kern w:val="0"/>
                <w:szCs w:val="24"/>
                <w:lang w:eastAsia="ru-RU"/>
              </w:rPr>
              <w:lastRenderedPageBreak/>
              <w:t>Приложение 20</w:t>
            </w:r>
          </w:p>
          <w:p w:rsidR="00186620" w:rsidRDefault="00186620" w:rsidP="00FC49A3">
            <w:pPr>
              <w:widowControl/>
              <w:suppressAutoHyphens w:val="0"/>
              <w:autoSpaceDN/>
              <w:ind w:firstLine="0"/>
              <w:jc w:val="left"/>
              <w:rPr>
                <w:rFonts w:eastAsia="Times New Roman"/>
                <w:kern w:val="0"/>
                <w:szCs w:val="24"/>
                <w:lang w:eastAsia="ru-RU"/>
              </w:rPr>
            </w:pPr>
            <w:r w:rsidRPr="000F3511">
              <w:rPr>
                <w:rFonts w:eastAsia="Times New Roman"/>
                <w:kern w:val="0"/>
                <w:szCs w:val="24"/>
                <w:lang w:eastAsia="ru-RU"/>
              </w:rPr>
              <w:t>к решению</w:t>
            </w:r>
          </w:p>
          <w:p w:rsidR="00186620" w:rsidRPr="000F3511" w:rsidRDefault="00186620" w:rsidP="00FC49A3">
            <w:pPr>
              <w:widowControl/>
              <w:suppressAutoHyphens w:val="0"/>
              <w:autoSpaceDN/>
              <w:ind w:firstLine="0"/>
              <w:jc w:val="left"/>
              <w:rPr>
                <w:rFonts w:eastAsia="Times New Roman"/>
                <w:kern w:val="0"/>
                <w:szCs w:val="24"/>
                <w:lang w:eastAsia="ru-RU"/>
              </w:rPr>
            </w:pPr>
            <w:r w:rsidRPr="000F3511">
              <w:rPr>
                <w:rFonts w:eastAsia="Times New Roman"/>
                <w:kern w:val="0"/>
                <w:szCs w:val="24"/>
                <w:lang w:eastAsia="ru-RU"/>
              </w:rPr>
              <w:t>Подосиновской районной Думы</w:t>
            </w:r>
          </w:p>
          <w:p w:rsidR="00186620" w:rsidRPr="000F3511" w:rsidRDefault="00186620" w:rsidP="00FC49A3">
            <w:pPr>
              <w:widowControl/>
              <w:suppressAutoHyphens w:val="0"/>
              <w:autoSpaceDN/>
              <w:ind w:firstLine="0"/>
              <w:jc w:val="left"/>
              <w:rPr>
                <w:rFonts w:eastAsia="Times New Roman"/>
                <w:kern w:val="0"/>
                <w:szCs w:val="24"/>
                <w:lang w:eastAsia="ru-RU"/>
              </w:rPr>
            </w:pPr>
            <w:r>
              <w:rPr>
                <w:rFonts w:eastAsia="Times New Roman"/>
                <w:kern w:val="0"/>
                <w:szCs w:val="24"/>
                <w:lang w:eastAsia="ru-RU"/>
              </w:rPr>
              <w:t>о</w:t>
            </w:r>
            <w:r w:rsidRPr="000F3511">
              <w:rPr>
                <w:rFonts w:eastAsia="Times New Roman"/>
                <w:kern w:val="0"/>
                <w:szCs w:val="24"/>
                <w:lang w:eastAsia="ru-RU"/>
              </w:rPr>
              <w:t>т 28.03.2025 №</w:t>
            </w:r>
            <w:r>
              <w:rPr>
                <w:rFonts w:eastAsia="Times New Roman"/>
                <w:kern w:val="0"/>
                <w:szCs w:val="24"/>
                <w:lang w:eastAsia="ru-RU"/>
              </w:rPr>
              <w:t xml:space="preserve"> </w:t>
            </w:r>
            <w:r w:rsidRPr="000F3511">
              <w:rPr>
                <w:rFonts w:eastAsia="Times New Roman"/>
                <w:kern w:val="0"/>
                <w:szCs w:val="24"/>
                <w:lang w:eastAsia="ru-RU"/>
              </w:rPr>
              <w:t>49/187</w:t>
            </w:r>
          </w:p>
        </w:tc>
      </w:tr>
    </w:tbl>
    <w:p w:rsidR="0051765C" w:rsidRDefault="0051765C" w:rsidP="00E32DC9">
      <w:pPr>
        <w:widowControl/>
        <w:shd w:val="clear" w:color="auto" w:fill="FFFFFF"/>
        <w:suppressAutoHyphens w:val="0"/>
        <w:autoSpaceDN/>
        <w:ind w:firstLine="0"/>
        <w:rPr>
          <w:rFonts w:eastAsia="Times New Roman"/>
          <w:kern w:val="0"/>
          <w:sz w:val="16"/>
          <w:szCs w:val="16"/>
          <w:lang w:eastAsia="ru-RU"/>
        </w:rPr>
      </w:pPr>
    </w:p>
    <w:p w:rsidR="0051765C" w:rsidRDefault="0051765C" w:rsidP="00E32DC9">
      <w:pPr>
        <w:widowControl/>
        <w:shd w:val="clear" w:color="auto" w:fill="FFFFFF"/>
        <w:suppressAutoHyphens w:val="0"/>
        <w:autoSpaceDN/>
        <w:ind w:firstLine="0"/>
        <w:rPr>
          <w:rFonts w:eastAsia="Times New Roman"/>
          <w:kern w:val="0"/>
          <w:sz w:val="16"/>
          <w:szCs w:val="16"/>
          <w:lang w:eastAsia="ru-RU"/>
        </w:rPr>
      </w:pPr>
    </w:p>
    <w:tbl>
      <w:tblPr>
        <w:tblW w:w="10246" w:type="dxa"/>
        <w:tblInd w:w="93" w:type="dxa"/>
        <w:tblLook w:val="04A0" w:firstRow="1" w:lastRow="0" w:firstColumn="1" w:lastColumn="0" w:noHBand="0" w:noVBand="1"/>
      </w:tblPr>
      <w:tblGrid>
        <w:gridCol w:w="660"/>
        <w:gridCol w:w="3891"/>
        <w:gridCol w:w="2835"/>
        <w:gridCol w:w="2860"/>
      </w:tblGrid>
      <w:tr w:rsidR="00011542" w:rsidRPr="00011542" w:rsidTr="003807BB">
        <w:trPr>
          <w:trHeight w:val="660"/>
        </w:trPr>
        <w:tc>
          <w:tcPr>
            <w:tcW w:w="10246" w:type="dxa"/>
            <w:gridSpan w:val="4"/>
            <w:tcBorders>
              <w:top w:val="nil"/>
              <w:left w:val="nil"/>
              <w:bottom w:val="nil"/>
              <w:right w:val="nil"/>
            </w:tcBorders>
            <w:shd w:val="clear" w:color="auto" w:fill="auto"/>
            <w:vAlign w:val="bottom"/>
            <w:hideMark/>
          </w:tcPr>
          <w:p w:rsidR="00011542" w:rsidRDefault="00011542" w:rsidP="00011542">
            <w:pPr>
              <w:widowControl/>
              <w:suppressAutoHyphens w:val="0"/>
              <w:autoSpaceDN/>
              <w:ind w:firstLine="0"/>
              <w:jc w:val="center"/>
              <w:rPr>
                <w:rFonts w:eastAsia="Times New Roman"/>
                <w:b/>
                <w:bCs/>
                <w:color w:val="000000"/>
                <w:kern w:val="0"/>
                <w:sz w:val="28"/>
                <w:szCs w:val="28"/>
                <w:lang w:eastAsia="ru-RU"/>
              </w:rPr>
            </w:pPr>
            <w:r w:rsidRPr="00011542">
              <w:rPr>
                <w:rFonts w:eastAsia="Times New Roman"/>
                <w:b/>
                <w:bCs/>
                <w:color w:val="000000"/>
                <w:kern w:val="0"/>
                <w:sz w:val="28"/>
                <w:szCs w:val="28"/>
                <w:lang w:eastAsia="ru-RU"/>
              </w:rPr>
              <w:t>Распределение межбюджетных трансфертов бюджетам поселений                                                                                        на 2026 год и 2027 год</w:t>
            </w:r>
          </w:p>
          <w:p w:rsidR="00CC6B76" w:rsidRPr="00011542" w:rsidRDefault="00CC6B76" w:rsidP="00011542">
            <w:pPr>
              <w:widowControl/>
              <w:suppressAutoHyphens w:val="0"/>
              <w:autoSpaceDN/>
              <w:ind w:firstLine="0"/>
              <w:jc w:val="center"/>
              <w:rPr>
                <w:rFonts w:eastAsia="Times New Roman"/>
                <w:b/>
                <w:bCs/>
                <w:color w:val="000000"/>
                <w:kern w:val="0"/>
                <w:sz w:val="28"/>
                <w:szCs w:val="28"/>
                <w:lang w:eastAsia="ru-RU"/>
              </w:rPr>
            </w:pPr>
          </w:p>
        </w:tc>
      </w:tr>
      <w:tr w:rsidR="00011542" w:rsidRPr="00011542" w:rsidTr="003807BB">
        <w:trPr>
          <w:trHeight w:val="360"/>
        </w:trPr>
        <w:tc>
          <w:tcPr>
            <w:tcW w:w="10246" w:type="dxa"/>
            <w:gridSpan w:val="4"/>
            <w:tcBorders>
              <w:top w:val="nil"/>
              <w:left w:val="nil"/>
              <w:bottom w:val="single" w:sz="4" w:space="0" w:color="auto"/>
              <w:right w:val="nil"/>
            </w:tcBorders>
            <w:shd w:val="clear" w:color="auto" w:fill="auto"/>
            <w:noWrap/>
            <w:vAlign w:val="bottom"/>
            <w:hideMark/>
          </w:tcPr>
          <w:p w:rsidR="00011542" w:rsidRPr="00011542" w:rsidRDefault="00011542" w:rsidP="00011542">
            <w:pPr>
              <w:widowControl/>
              <w:suppressAutoHyphens w:val="0"/>
              <w:autoSpaceDN/>
              <w:ind w:firstLine="0"/>
              <w:jc w:val="right"/>
              <w:rPr>
                <w:rFonts w:eastAsia="Times New Roman"/>
                <w:color w:val="000000"/>
                <w:kern w:val="0"/>
                <w:sz w:val="22"/>
                <w:szCs w:val="22"/>
                <w:lang w:eastAsia="ru-RU"/>
              </w:rPr>
            </w:pPr>
            <w:r w:rsidRPr="00011542">
              <w:rPr>
                <w:rFonts w:eastAsia="Times New Roman"/>
                <w:color w:val="000000"/>
                <w:kern w:val="0"/>
                <w:sz w:val="22"/>
                <w:szCs w:val="22"/>
                <w:lang w:eastAsia="ru-RU"/>
              </w:rPr>
              <w:t>(тыс. руб.)</w:t>
            </w:r>
          </w:p>
        </w:tc>
      </w:tr>
      <w:tr w:rsidR="00011542" w:rsidRPr="00011542" w:rsidTr="003807BB">
        <w:trPr>
          <w:trHeight w:val="360"/>
        </w:trPr>
        <w:tc>
          <w:tcPr>
            <w:tcW w:w="660" w:type="dxa"/>
            <w:vMerge w:val="restart"/>
            <w:tcBorders>
              <w:top w:val="single" w:sz="4" w:space="0" w:color="auto"/>
              <w:left w:val="single" w:sz="4" w:space="0" w:color="auto"/>
              <w:bottom w:val="single" w:sz="4" w:space="0" w:color="auto"/>
              <w:right w:val="nil"/>
            </w:tcBorders>
            <w:shd w:val="clear" w:color="auto" w:fill="auto"/>
            <w:vAlign w:val="center"/>
            <w:hideMark/>
          </w:tcPr>
          <w:p w:rsidR="00011542" w:rsidRPr="00011542" w:rsidRDefault="00011542" w:rsidP="00011542">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 п\</w:t>
            </w:r>
            <w:proofErr w:type="gramStart"/>
            <w:r w:rsidRPr="00011542">
              <w:rPr>
                <w:rFonts w:eastAsia="Times New Roman"/>
                <w:color w:val="000000"/>
                <w:kern w:val="0"/>
                <w:szCs w:val="24"/>
                <w:lang w:eastAsia="ru-RU"/>
              </w:rPr>
              <w:t>п</w:t>
            </w:r>
            <w:proofErr w:type="gramEnd"/>
          </w:p>
        </w:tc>
        <w:tc>
          <w:tcPr>
            <w:tcW w:w="389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11542" w:rsidRPr="00011542" w:rsidRDefault="00011542" w:rsidP="00011542">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Наименование муниципального образования</w:t>
            </w:r>
          </w:p>
        </w:tc>
        <w:tc>
          <w:tcPr>
            <w:tcW w:w="2835" w:type="dxa"/>
            <w:tcBorders>
              <w:top w:val="single" w:sz="4" w:space="0" w:color="auto"/>
              <w:left w:val="nil"/>
              <w:bottom w:val="single" w:sz="4" w:space="0" w:color="auto"/>
              <w:right w:val="single" w:sz="4" w:space="0" w:color="auto"/>
            </w:tcBorders>
            <w:shd w:val="clear" w:color="auto" w:fill="auto"/>
            <w:noWrap/>
            <w:vAlign w:val="bottom"/>
            <w:hideMark/>
          </w:tcPr>
          <w:p w:rsidR="00011542" w:rsidRPr="00011542" w:rsidRDefault="00011542" w:rsidP="00011542">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2026 год</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011542" w:rsidRPr="00011542" w:rsidRDefault="00011542" w:rsidP="00011542">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2027 год</w:t>
            </w:r>
          </w:p>
        </w:tc>
      </w:tr>
      <w:tr w:rsidR="00011542" w:rsidRPr="00011542" w:rsidTr="003807BB">
        <w:trPr>
          <w:trHeight w:val="1956"/>
        </w:trPr>
        <w:tc>
          <w:tcPr>
            <w:tcW w:w="660" w:type="dxa"/>
            <w:vMerge/>
            <w:tcBorders>
              <w:top w:val="single" w:sz="4" w:space="0" w:color="auto"/>
              <w:left w:val="single" w:sz="4" w:space="0" w:color="auto"/>
              <w:bottom w:val="single" w:sz="4" w:space="0" w:color="auto"/>
              <w:right w:val="nil"/>
            </w:tcBorders>
            <w:vAlign w:val="center"/>
            <w:hideMark/>
          </w:tcPr>
          <w:p w:rsidR="00011542" w:rsidRPr="00011542" w:rsidRDefault="00011542" w:rsidP="00011542">
            <w:pPr>
              <w:widowControl/>
              <w:suppressAutoHyphens w:val="0"/>
              <w:autoSpaceDN/>
              <w:ind w:firstLine="0"/>
              <w:jc w:val="left"/>
              <w:rPr>
                <w:rFonts w:eastAsia="Times New Roman"/>
                <w:color w:val="000000"/>
                <w:kern w:val="0"/>
                <w:szCs w:val="24"/>
                <w:lang w:eastAsia="ru-RU"/>
              </w:rPr>
            </w:pPr>
          </w:p>
        </w:tc>
        <w:tc>
          <w:tcPr>
            <w:tcW w:w="3891" w:type="dxa"/>
            <w:vMerge/>
            <w:tcBorders>
              <w:top w:val="single" w:sz="4" w:space="0" w:color="auto"/>
              <w:left w:val="single" w:sz="4" w:space="0" w:color="auto"/>
              <w:bottom w:val="single" w:sz="4" w:space="0" w:color="auto"/>
              <w:right w:val="single" w:sz="4" w:space="0" w:color="auto"/>
            </w:tcBorders>
            <w:vAlign w:val="center"/>
            <w:hideMark/>
          </w:tcPr>
          <w:p w:rsidR="00011542" w:rsidRPr="00011542" w:rsidRDefault="00011542" w:rsidP="00011542">
            <w:pPr>
              <w:widowControl/>
              <w:suppressAutoHyphens w:val="0"/>
              <w:autoSpaceDN/>
              <w:ind w:firstLine="0"/>
              <w:jc w:val="left"/>
              <w:rPr>
                <w:rFonts w:eastAsia="Times New Roman"/>
                <w:color w:val="000000"/>
                <w:kern w:val="0"/>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011542" w:rsidRPr="00011542" w:rsidRDefault="00011542" w:rsidP="00011542">
            <w:pPr>
              <w:widowControl/>
              <w:suppressAutoHyphens w:val="0"/>
              <w:autoSpaceDN/>
              <w:ind w:firstLine="0"/>
              <w:jc w:val="center"/>
              <w:rPr>
                <w:rFonts w:eastAsia="Times New Roman"/>
                <w:kern w:val="0"/>
                <w:szCs w:val="24"/>
                <w:lang w:eastAsia="ru-RU"/>
              </w:rPr>
            </w:pPr>
            <w:r w:rsidRPr="00011542">
              <w:rPr>
                <w:rFonts w:eastAsia="Times New Roman"/>
                <w:kern w:val="0"/>
                <w:szCs w:val="24"/>
                <w:lang w:eastAsia="ru-RU"/>
              </w:rPr>
              <w:t>Иные межбюджетные трансферты на осуществление части полномочий по решению вопросов местного значения</w:t>
            </w:r>
          </w:p>
        </w:tc>
        <w:tc>
          <w:tcPr>
            <w:tcW w:w="2860" w:type="dxa"/>
            <w:tcBorders>
              <w:top w:val="single" w:sz="4" w:space="0" w:color="auto"/>
              <w:left w:val="nil"/>
              <w:bottom w:val="single" w:sz="4" w:space="0" w:color="auto"/>
              <w:right w:val="single" w:sz="4" w:space="0" w:color="auto"/>
            </w:tcBorders>
            <w:shd w:val="clear" w:color="auto" w:fill="auto"/>
            <w:vAlign w:val="center"/>
            <w:hideMark/>
          </w:tcPr>
          <w:p w:rsidR="00011542" w:rsidRPr="00011542" w:rsidRDefault="00011542" w:rsidP="00011542">
            <w:pPr>
              <w:widowControl/>
              <w:suppressAutoHyphens w:val="0"/>
              <w:autoSpaceDN/>
              <w:ind w:firstLine="0"/>
              <w:jc w:val="center"/>
              <w:rPr>
                <w:rFonts w:eastAsia="Times New Roman"/>
                <w:kern w:val="0"/>
                <w:szCs w:val="24"/>
                <w:lang w:eastAsia="ru-RU"/>
              </w:rPr>
            </w:pPr>
            <w:r w:rsidRPr="00011542">
              <w:rPr>
                <w:rFonts w:eastAsia="Times New Roman"/>
                <w:kern w:val="0"/>
                <w:szCs w:val="24"/>
                <w:lang w:eastAsia="ru-RU"/>
              </w:rPr>
              <w:t>Иные межбюджетные трансферты на осуществление части полномочий по решению вопросов местного значения</w:t>
            </w:r>
          </w:p>
        </w:tc>
      </w:tr>
      <w:tr w:rsidR="00011542" w:rsidRPr="00011542" w:rsidTr="003807BB">
        <w:trPr>
          <w:trHeight w:val="525"/>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1</w:t>
            </w:r>
          </w:p>
        </w:tc>
        <w:tc>
          <w:tcPr>
            <w:tcW w:w="3891"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left"/>
              <w:rPr>
                <w:rFonts w:eastAsia="Times New Roman"/>
                <w:color w:val="000000"/>
                <w:kern w:val="0"/>
                <w:szCs w:val="24"/>
                <w:lang w:eastAsia="ru-RU"/>
              </w:rPr>
            </w:pPr>
            <w:r w:rsidRPr="00011542">
              <w:rPr>
                <w:rFonts w:eastAsia="Times New Roman"/>
                <w:color w:val="000000"/>
                <w:kern w:val="0"/>
                <w:szCs w:val="24"/>
                <w:lang w:eastAsia="ru-RU"/>
              </w:rPr>
              <w:t>Подосиновское  городское поселение</w:t>
            </w:r>
          </w:p>
        </w:tc>
        <w:tc>
          <w:tcPr>
            <w:tcW w:w="2835"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CC6B76">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3180,1</w:t>
            </w:r>
          </w:p>
        </w:tc>
        <w:tc>
          <w:tcPr>
            <w:tcW w:w="2860"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CC6B76">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2963,9</w:t>
            </w:r>
          </w:p>
        </w:tc>
      </w:tr>
      <w:tr w:rsidR="00011542" w:rsidRPr="00011542" w:rsidTr="003807BB">
        <w:trPr>
          <w:trHeight w:val="555"/>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2</w:t>
            </w:r>
          </w:p>
        </w:tc>
        <w:tc>
          <w:tcPr>
            <w:tcW w:w="3891"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left"/>
              <w:rPr>
                <w:rFonts w:eastAsia="Times New Roman"/>
                <w:color w:val="000000"/>
                <w:kern w:val="0"/>
                <w:szCs w:val="24"/>
                <w:lang w:eastAsia="ru-RU"/>
              </w:rPr>
            </w:pPr>
            <w:r w:rsidRPr="00011542">
              <w:rPr>
                <w:rFonts w:eastAsia="Times New Roman"/>
                <w:color w:val="000000"/>
                <w:kern w:val="0"/>
                <w:szCs w:val="24"/>
                <w:lang w:eastAsia="ru-RU"/>
              </w:rPr>
              <w:t>Демьяновское городское поселение</w:t>
            </w:r>
          </w:p>
        </w:tc>
        <w:tc>
          <w:tcPr>
            <w:tcW w:w="2835"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CC6B76">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3176,5</w:t>
            </w:r>
          </w:p>
        </w:tc>
        <w:tc>
          <w:tcPr>
            <w:tcW w:w="2860"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CC6B76">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3057,4</w:t>
            </w:r>
          </w:p>
        </w:tc>
      </w:tr>
      <w:tr w:rsidR="00011542" w:rsidRPr="00011542" w:rsidTr="003807BB">
        <w:trPr>
          <w:trHeight w:val="540"/>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3</w:t>
            </w:r>
          </w:p>
        </w:tc>
        <w:tc>
          <w:tcPr>
            <w:tcW w:w="3891"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left"/>
              <w:rPr>
                <w:rFonts w:eastAsia="Times New Roman"/>
                <w:color w:val="000000"/>
                <w:kern w:val="0"/>
                <w:szCs w:val="24"/>
                <w:lang w:eastAsia="ru-RU"/>
              </w:rPr>
            </w:pPr>
            <w:r w:rsidRPr="00011542">
              <w:rPr>
                <w:rFonts w:eastAsia="Times New Roman"/>
                <w:color w:val="000000"/>
                <w:kern w:val="0"/>
                <w:szCs w:val="24"/>
                <w:lang w:eastAsia="ru-RU"/>
              </w:rPr>
              <w:t>Пинюгское городское поселение</w:t>
            </w:r>
          </w:p>
        </w:tc>
        <w:tc>
          <w:tcPr>
            <w:tcW w:w="2835"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CC6B76">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6184,1</w:t>
            </w:r>
          </w:p>
        </w:tc>
        <w:tc>
          <w:tcPr>
            <w:tcW w:w="2860"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CC6B76">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6303,0</w:t>
            </w:r>
          </w:p>
        </w:tc>
      </w:tr>
      <w:tr w:rsidR="00011542" w:rsidRPr="00011542" w:rsidTr="003807BB">
        <w:trPr>
          <w:trHeight w:val="570"/>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4</w:t>
            </w:r>
          </w:p>
        </w:tc>
        <w:tc>
          <w:tcPr>
            <w:tcW w:w="3891"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left"/>
              <w:rPr>
                <w:rFonts w:eastAsia="Times New Roman"/>
                <w:color w:val="000000"/>
                <w:kern w:val="0"/>
                <w:szCs w:val="24"/>
                <w:lang w:eastAsia="ru-RU"/>
              </w:rPr>
            </w:pPr>
            <w:r w:rsidRPr="00011542">
              <w:rPr>
                <w:rFonts w:eastAsia="Times New Roman"/>
                <w:color w:val="000000"/>
                <w:kern w:val="0"/>
                <w:szCs w:val="24"/>
                <w:lang w:eastAsia="ru-RU"/>
              </w:rPr>
              <w:t>Пушемское сельское поселение</w:t>
            </w:r>
          </w:p>
        </w:tc>
        <w:tc>
          <w:tcPr>
            <w:tcW w:w="2835"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CC6B76">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2260,4</w:t>
            </w:r>
          </w:p>
        </w:tc>
        <w:tc>
          <w:tcPr>
            <w:tcW w:w="2860"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CC6B76">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2342,1</w:t>
            </w:r>
          </w:p>
        </w:tc>
      </w:tr>
      <w:tr w:rsidR="00011542" w:rsidRPr="00011542" w:rsidTr="003807BB">
        <w:trPr>
          <w:trHeight w:val="495"/>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5</w:t>
            </w:r>
          </w:p>
        </w:tc>
        <w:tc>
          <w:tcPr>
            <w:tcW w:w="3891"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left"/>
              <w:rPr>
                <w:rFonts w:eastAsia="Times New Roman"/>
                <w:color w:val="000000"/>
                <w:kern w:val="0"/>
                <w:szCs w:val="24"/>
                <w:lang w:eastAsia="ru-RU"/>
              </w:rPr>
            </w:pPr>
            <w:r w:rsidRPr="00011542">
              <w:rPr>
                <w:rFonts w:eastAsia="Times New Roman"/>
                <w:color w:val="000000"/>
                <w:kern w:val="0"/>
                <w:szCs w:val="24"/>
                <w:lang w:eastAsia="ru-RU"/>
              </w:rPr>
              <w:t>Утмановское сельское поселение</w:t>
            </w:r>
          </w:p>
        </w:tc>
        <w:tc>
          <w:tcPr>
            <w:tcW w:w="2835"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CC6B76">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3238,6</w:t>
            </w:r>
          </w:p>
        </w:tc>
        <w:tc>
          <w:tcPr>
            <w:tcW w:w="2860"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CC6B76">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3307,7</w:t>
            </w:r>
          </w:p>
        </w:tc>
      </w:tr>
      <w:tr w:rsidR="00011542" w:rsidRPr="00011542" w:rsidTr="003807BB">
        <w:trPr>
          <w:trHeight w:val="495"/>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6</w:t>
            </w:r>
          </w:p>
        </w:tc>
        <w:tc>
          <w:tcPr>
            <w:tcW w:w="3891"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left"/>
              <w:rPr>
                <w:rFonts w:eastAsia="Times New Roman"/>
                <w:color w:val="000000"/>
                <w:kern w:val="0"/>
                <w:szCs w:val="24"/>
                <w:lang w:eastAsia="ru-RU"/>
              </w:rPr>
            </w:pPr>
            <w:r w:rsidRPr="00011542">
              <w:rPr>
                <w:rFonts w:eastAsia="Times New Roman"/>
                <w:color w:val="000000"/>
                <w:kern w:val="0"/>
                <w:szCs w:val="24"/>
                <w:lang w:eastAsia="ru-RU"/>
              </w:rPr>
              <w:t>Яхреньгское сельское поселение</w:t>
            </w:r>
          </w:p>
        </w:tc>
        <w:tc>
          <w:tcPr>
            <w:tcW w:w="2835"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CC6B76">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8531,9</w:t>
            </w:r>
          </w:p>
        </w:tc>
        <w:tc>
          <w:tcPr>
            <w:tcW w:w="2860"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CC6B76">
            <w:pPr>
              <w:widowControl/>
              <w:suppressAutoHyphens w:val="0"/>
              <w:autoSpaceDN/>
              <w:ind w:firstLine="0"/>
              <w:jc w:val="center"/>
              <w:rPr>
                <w:rFonts w:eastAsia="Times New Roman"/>
                <w:color w:val="000000"/>
                <w:kern w:val="0"/>
                <w:szCs w:val="24"/>
                <w:lang w:eastAsia="ru-RU"/>
              </w:rPr>
            </w:pPr>
            <w:r w:rsidRPr="00011542">
              <w:rPr>
                <w:rFonts w:eastAsia="Times New Roman"/>
                <w:color w:val="000000"/>
                <w:kern w:val="0"/>
                <w:szCs w:val="24"/>
                <w:lang w:eastAsia="ru-RU"/>
              </w:rPr>
              <w:t>8597,5</w:t>
            </w:r>
          </w:p>
        </w:tc>
      </w:tr>
      <w:tr w:rsidR="00011542" w:rsidRPr="00011542" w:rsidTr="003807BB">
        <w:trPr>
          <w:trHeight w:val="525"/>
        </w:trPr>
        <w:tc>
          <w:tcPr>
            <w:tcW w:w="660" w:type="dxa"/>
            <w:tcBorders>
              <w:top w:val="single" w:sz="4" w:space="0" w:color="auto"/>
              <w:left w:val="single" w:sz="4" w:space="0" w:color="auto"/>
              <w:bottom w:val="single" w:sz="4" w:space="0" w:color="auto"/>
              <w:right w:val="single" w:sz="4" w:space="0" w:color="auto"/>
            </w:tcBorders>
            <w:shd w:val="clear" w:color="auto" w:fill="auto"/>
            <w:hideMark/>
          </w:tcPr>
          <w:p w:rsidR="00011542" w:rsidRPr="00011542" w:rsidRDefault="00011542" w:rsidP="00011542">
            <w:pPr>
              <w:widowControl/>
              <w:suppressAutoHyphens w:val="0"/>
              <w:autoSpaceDN/>
              <w:ind w:firstLine="0"/>
              <w:jc w:val="left"/>
              <w:rPr>
                <w:rFonts w:eastAsia="Times New Roman"/>
                <w:b/>
                <w:bCs/>
                <w:color w:val="000000"/>
                <w:kern w:val="0"/>
                <w:szCs w:val="24"/>
                <w:lang w:eastAsia="ru-RU"/>
              </w:rPr>
            </w:pPr>
            <w:r w:rsidRPr="00011542">
              <w:rPr>
                <w:rFonts w:eastAsia="Times New Roman"/>
                <w:b/>
                <w:bCs/>
                <w:color w:val="000000"/>
                <w:kern w:val="0"/>
                <w:szCs w:val="24"/>
                <w:lang w:eastAsia="ru-RU"/>
              </w:rPr>
              <w:t> </w:t>
            </w:r>
          </w:p>
        </w:tc>
        <w:tc>
          <w:tcPr>
            <w:tcW w:w="3891"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CC6B76">
            <w:pPr>
              <w:widowControl/>
              <w:suppressAutoHyphens w:val="0"/>
              <w:autoSpaceDN/>
              <w:ind w:firstLine="0"/>
              <w:jc w:val="left"/>
              <w:rPr>
                <w:rFonts w:eastAsia="Times New Roman"/>
                <w:b/>
                <w:bCs/>
                <w:color w:val="000000"/>
                <w:kern w:val="0"/>
                <w:szCs w:val="24"/>
                <w:lang w:eastAsia="ru-RU"/>
              </w:rPr>
            </w:pPr>
            <w:r w:rsidRPr="00011542">
              <w:rPr>
                <w:rFonts w:eastAsia="Times New Roman"/>
                <w:b/>
                <w:bCs/>
                <w:color w:val="000000"/>
                <w:kern w:val="0"/>
                <w:szCs w:val="24"/>
                <w:lang w:eastAsia="ru-RU"/>
              </w:rPr>
              <w:t>ИТОГО</w:t>
            </w:r>
          </w:p>
        </w:tc>
        <w:tc>
          <w:tcPr>
            <w:tcW w:w="2835"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CC6B76">
            <w:pPr>
              <w:widowControl/>
              <w:suppressAutoHyphens w:val="0"/>
              <w:autoSpaceDN/>
              <w:ind w:firstLine="0"/>
              <w:jc w:val="center"/>
              <w:rPr>
                <w:rFonts w:eastAsia="Times New Roman"/>
                <w:b/>
                <w:bCs/>
                <w:color w:val="000000"/>
                <w:kern w:val="0"/>
                <w:szCs w:val="24"/>
                <w:lang w:eastAsia="ru-RU"/>
              </w:rPr>
            </w:pPr>
            <w:r w:rsidRPr="00011542">
              <w:rPr>
                <w:rFonts w:eastAsia="Times New Roman"/>
                <w:b/>
                <w:bCs/>
                <w:color w:val="000000"/>
                <w:kern w:val="0"/>
                <w:szCs w:val="24"/>
                <w:lang w:eastAsia="ru-RU"/>
              </w:rPr>
              <w:t>26571,6</w:t>
            </w:r>
          </w:p>
        </w:tc>
        <w:tc>
          <w:tcPr>
            <w:tcW w:w="2860" w:type="dxa"/>
            <w:tcBorders>
              <w:top w:val="single" w:sz="4" w:space="0" w:color="auto"/>
              <w:left w:val="nil"/>
              <w:bottom w:val="single" w:sz="4" w:space="0" w:color="auto"/>
              <w:right w:val="single" w:sz="4" w:space="0" w:color="auto"/>
            </w:tcBorders>
            <w:shd w:val="clear" w:color="auto" w:fill="auto"/>
            <w:hideMark/>
          </w:tcPr>
          <w:p w:rsidR="00011542" w:rsidRPr="00011542" w:rsidRDefault="00011542" w:rsidP="00CC6B76">
            <w:pPr>
              <w:widowControl/>
              <w:suppressAutoHyphens w:val="0"/>
              <w:autoSpaceDN/>
              <w:ind w:firstLine="0"/>
              <w:jc w:val="center"/>
              <w:rPr>
                <w:rFonts w:eastAsia="Times New Roman"/>
                <w:b/>
                <w:bCs/>
                <w:color w:val="000000"/>
                <w:kern w:val="0"/>
                <w:szCs w:val="24"/>
                <w:lang w:eastAsia="ru-RU"/>
              </w:rPr>
            </w:pPr>
            <w:r w:rsidRPr="00011542">
              <w:rPr>
                <w:rFonts w:eastAsia="Times New Roman"/>
                <w:b/>
                <w:bCs/>
                <w:color w:val="000000"/>
                <w:kern w:val="0"/>
                <w:szCs w:val="24"/>
                <w:lang w:eastAsia="ru-RU"/>
              </w:rPr>
              <w:t>26571,6</w:t>
            </w:r>
          </w:p>
        </w:tc>
      </w:tr>
    </w:tbl>
    <w:p w:rsidR="0051765C" w:rsidRPr="00853E52" w:rsidRDefault="0051765C" w:rsidP="00E32DC9">
      <w:pPr>
        <w:widowControl/>
        <w:shd w:val="clear" w:color="auto" w:fill="FFFFFF"/>
        <w:suppressAutoHyphens w:val="0"/>
        <w:autoSpaceDN/>
        <w:ind w:firstLine="0"/>
        <w:rPr>
          <w:rFonts w:eastAsia="Times New Roman"/>
          <w:kern w:val="0"/>
          <w:szCs w:val="24"/>
          <w:lang w:eastAsia="ru-RU"/>
        </w:rPr>
      </w:pPr>
    </w:p>
    <w:p w:rsidR="0051765C" w:rsidRDefault="0051765C" w:rsidP="00E32DC9">
      <w:pPr>
        <w:widowControl/>
        <w:shd w:val="clear" w:color="auto" w:fill="FFFFFF"/>
        <w:suppressAutoHyphens w:val="0"/>
        <w:autoSpaceDN/>
        <w:ind w:firstLine="0"/>
        <w:rPr>
          <w:rFonts w:eastAsia="Times New Roman"/>
          <w:kern w:val="0"/>
          <w:sz w:val="16"/>
          <w:szCs w:val="16"/>
          <w:lang w:eastAsia="ru-RU"/>
        </w:rPr>
      </w:pPr>
    </w:p>
    <w:p w:rsidR="0051765C" w:rsidRDefault="0051765C" w:rsidP="00E32DC9">
      <w:pPr>
        <w:widowControl/>
        <w:shd w:val="clear" w:color="auto" w:fill="FFFFFF"/>
        <w:suppressAutoHyphens w:val="0"/>
        <w:autoSpaceDN/>
        <w:ind w:firstLine="0"/>
        <w:rPr>
          <w:rFonts w:eastAsia="Times New Roman"/>
          <w:kern w:val="0"/>
          <w:sz w:val="16"/>
          <w:szCs w:val="16"/>
          <w:lang w:eastAsia="ru-RU"/>
        </w:rPr>
      </w:pPr>
    </w:p>
    <w:p w:rsidR="0051765C" w:rsidRDefault="0051765C" w:rsidP="00E32DC9">
      <w:pPr>
        <w:widowControl/>
        <w:shd w:val="clear" w:color="auto" w:fill="FFFFFF"/>
        <w:suppressAutoHyphens w:val="0"/>
        <w:autoSpaceDN/>
        <w:ind w:firstLine="0"/>
        <w:rPr>
          <w:rFonts w:eastAsia="Times New Roman"/>
          <w:kern w:val="0"/>
          <w:sz w:val="16"/>
          <w:szCs w:val="16"/>
          <w:lang w:eastAsia="ru-RU"/>
        </w:rPr>
      </w:pPr>
    </w:p>
    <w:p w:rsidR="0051765C" w:rsidRDefault="0051765C"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CC6B76" w:rsidRDefault="00CC6B76" w:rsidP="00E32DC9">
      <w:pPr>
        <w:widowControl/>
        <w:shd w:val="clear" w:color="auto" w:fill="FFFFFF"/>
        <w:suppressAutoHyphens w:val="0"/>
        <w:autoSpaceDN/>
        <w:ind w:firstLine="0"/>
        <w:rPr>
          <w:rFonts w:eastAsia="Times New Roman"/>
          <w:kern w:val="0"/>
          <w:sz w:val="16"/>
          <w:szCs w:val="16"/>
          <w:lang w:eastAsia="ru-RU"/>
        </w:rPr>
      </w:pPr>
    </w:p>
    <w:p w:rsidR="0029215B" w:rsidRPr="0029215B" w:rsidRDefault="0029215B" w:rsidP="0029215B">
      <w:pPr>
        <w:widowControl/>
        <w:suppressAutoHyphens w:val="0"/>
        <w:autoSpaceDN/>
        <w:ind w:firstLine="0"/>
        <w:jc w:val="center"/>
        <w:rPr>
          <w:rFonts w:eastAsia="Times New Roman"/>
          <w:noProof/>
          <w:kern w:val="0"/>
          <w:sz w:val="28"/>
          <w:szCs w:val="28"/>
          <w:lang w:eastAsia="ru-RU"/>
        </w:rPr>
      </w:pPr>
      <w:r>
        <w:rPr>
          <w:rFonts w:eastAsia="Times New Roman"/>
          <w:noProof/>
          <w:kern w:val="0"/>
          <w:sz w:val="28"/>
          <w:szCs w:val="28"/>
          <w:lang w:eastAsia="ru-RU"/>
        </w:rPr>
        <w:lastRenderedPageBreak/>
        <w:drawing>
          <wp:inline distT="0" distB="0" distL="0" distR="0">
            <wp:extent cx="440690" cy="528955"/>
            <wp:effectExtent l="0" t="0" r="0" b="4445"/>
            <wp:docPr id="2" name="Рисунок 2" descr="Описание: 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GERBP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0690" cy="528955"/>
                    </a:xfrm>
                    <a:prstGeom prst="rect">
                      <a:avLst/>
                    </a:prstGeom>
                    <a:noFill/>
                    <a:ln>
                      <a:noFill/>
                    </a:ln>
                  </pic:spPr>
                </pic:pic>
              </a:graphicData>
            </a:graphic>
          </wp:inline>
        </w:drawing>
      </w:r>
    </w:p>
    <w:p w:rsidR="0029215B" w:rsidRPr="0029215B" w:rsidRDefault="0029215B" w:rsidP="0029215B">
      <w:pPr>
        <w:widowControl/>
        <w:suppressAutoHyphens w:val="0"/>
        <w:autoSpaceDN/>
        <w:ind w:firstLine="0"/>
        <w:jc w:val="center"/>
        <w:rPr>
          <w:rFonts w:eastAsia="Times New Roman"/>
          <w:b/>
          <w:kern w:val="0"/>
          <w:sz w:val="28"/>
          <w:szCs w:val="28"/>
          <w:lang w:eastAsia="ru-RU"/>
        </w:rPr>
      </w:pPr>
    </w:p>
    <w:p w:rsidR="0029215B" w:rsidRPr="0029215B" w:rsidRDefault="0029215B" w:rsidP="0029215B">
      <w:pPr>
        <w:widowControl/>
        <w:suppressAutoHyphens w:val="0"/>
        <w:autoSpaceDN/>
        <w:ind w:firstLine="0"/>
        <w:jc w:val="center"/>
        <w:rPr>
          <w:rFonts w:eastAsia="Times New Roman"/>
          <w:b/>
          <w:kern w:val="0"/>
          <w:sz w:val="28"/>
          <w:szCs w:val="28"/>
          <w:lang w:eastAsia="ru-RU"/>
        </w:rPr>
      </w:pPr>
      <w:r w:rsidRPr="0029215B">
        <w:rPr>
          <w:rFonts w:eastAsia="Times New Roman"/>
          <w:b/>
          <w:kern w:val="0"/>
          <w:sz w:val="28"/>
          <w:szCs w:val="28"/>
          <w:lang w:eastAsia="ru-RU"/>
        </w:rPr>
        <w:t>КОНТРОЛЬНО-СЧЕТНАЯ КОМИССИЯ</w:t>
      </w:r>
    </w:p>
    <w:p w:rsidR="0029215B" w:rsidRPr="0029215B" w:rsidRDefault="0029215B" w:rsidP="0029215B">
      <w:pPr>
        <w:widowControl/>
        <w:suppressAutoHyphens w:val="0"/>
        <w:autoSpaceDN/>
        <w:ind w:firstLine="0"/>
        <w:jc w:val="center"/>
        <w:rPr>
          <w:rFonts w:eastAsia="Times New Roman"/>
          <w:b/>
          <w:kern w:val="0"/>
          <w:sz w:val="28"/>
          <w:szCs w:val="28"/>
          <w:lang w:eastAsia="ru-RU"/>
        </w:rPr>
      </w:pPr>
      <w:r w:rsidRPr="0029215B">
        <w:rPr>
          <w:rFonts w:eastAsia="Times New Roman"/>
          <w:b/>
          <w:kern w:val="0"/>
          <w:sz w:val="28"/>
          <w:szCs w:val="28"/>
          <w:lang w:eastAsia="ru-RU"/>
        </w:rPr>
        <w:t>МУНИЦИПАЛЬНОГО ОБРАЗОВАНИЯ                                ПОДОСИНОВСКИЙ МУНИЦИПАЛЬНЫЙ РАЙОН                              КИРОВСКОЙ ОБЛАСТИ</w:t>
      </w:r>
    </w:p>
    <w:p w:rsidR="0029215B" w:rsidRPr="0029215B" w:rsidRDefault="0029215B" w:rsidP="0029215B">
      <w:pPr>
        <w:widowControl/>
        <w:suppressAutoHyphens w:val="0"/>
        <w:autoSpaceDN/>
        <w:ind w:firstLine="0"/>
        <w:jc w:val="center"/>
        <w:rPr>
          <w:rFonts w:eastAsia="Times New Roman"/>
          <w:kern w:val="0"/>
          <w:sz w:val="22"/>
          <w:szCs w:val="22"/>
          <w:lang w:eastAsia="ru-RU"/>
        </w:rPr>
      </w:pPr>
      <w:r w:rsidRPr="0029215B">
        <w:rPr>
          <w:rFonts w:eastAsia="Times New Roman"/>
          <w:kern w:val="0"/>
          <w:sz w:val="22"/>
          <w:szCs w:val="22"/>
          <w:lang w:eastAsia="ru-RU"/>
        </w:rPr>
        <w:t xml:space="preserve">ул. </w:t>
      </w:r>
      <w:proofErr w:type="gramStart"/>
      <w:r w:rsidRPr="0029215B">
        <w:rPr>
          <w:rFonts w:eastAsia="Times New Roman"/>
          <w:kern w:val="0"/>
          <w:sz w:val="22"/>
          <w:szCs w:val="22"/>
          <w:lang w:eastAsia="ru-RU"/>
        </w:rPr>
        <w:t>Советская</w:t>
      </w:r>
      <w:proofErr w:type="gramEnd"/>
      <w:r w:rsidRPr="0029215B">
        <w:rPr>
          <w:rFonts w:eastAsia="Times New Roman"/>
          <w:kern w:val="0"/>
          <w:sz w:val="22"/>
          <w:szCs w:val="22"/>
          <w:lang w:eastAsia="ru-RU"/>
        </w:rPr>
        <w:t>, 77, п. Подосиновец, Кировская обл., 613930, тел.: (83351) 2-16-01</w:t>
      </w:r>
    </w:p>
    <w:p w:rsidR="0029215B" w:rsidRPr="0029215B" w:rsidRDefault="0029215B" w:rsidP="0029215B">
      <w:pPr>
        <w:widowControl/>
        <w:suppressAutoHyphens w:val="0"/>
        <w:autoSpaceDN/>
        <w:ind w:firstLine="0"/>
        <w:jc w:val="center"/>
        <w:rPr>
          <w:rFonts w:eastAsia="Times New Roman"/>
          <w:kern w:val="0"/>
          <w:sz w:val="22"/>
          <w:szCs w:val="22"/>
          <w:lang w:eastAsia="ru-RU"/>
        </w:rPr>
      </w:pPr>
      <w:r w:rsidRPr="0029215B">
        <w:rPr>
          <w:rFonts w:eastAsia="Times New Roman"/>
          <w:kern w:val="0"/>
          <w:sz w:val="22"/>
          <w:szCs w:val="22"/>
          <w:lang w:eastAsia="ru-RU"/>
        </w:rPr>
        <w:t>_______________________________________________________________________________________</w:t>
      </w:r>
    </w:p>
    <w:p w:rsidR="0029215B" w:rsidRPr="0029215B" w:rsidRDefault="0029215B" w:rsidP="0029215B">
      <w:pPr>
        <w:widowControl/>
        <w:suppressAutoHyphens w:val="0"/>
        <w:autoSpaceDN/>
        <w:ind w:firstLine="0"/>
        <w:jc w:val="center"/>
        <w:rPr>
          <w:rFonts w:eastAsia="Times New Roman"/>
          <w:b/>
          <w:kern w:val="0"/>
          <w:sz w:val="28"/>
          <w:szCs w:val="28"/>
          <w:lang w:eastAsia="ru-RU"/>
        </w:rPr>
      </w:pPr>
    </w:p>
    <w:p w:rsidR="0029215B" w:rsidRPr="0029215B" w:rsidRDefault="0029215B" w:rsidP="0029215B">
      <w:pPr>
        <w:widowControl/>
        <w:suppressAutoHyphens w:val="0"/>
        <w:autoSpaceDN/>
        <w:ind w:firstLine="0"/>
        <w:jc w:val="center"/>
        <w:rPr>
          <w:rFonts w:eastAsia="Times New Roman"/>
          <w:b/>
          <w:kern w:val="0"/>
          <w:sz w:val="28"/>
          <w:szCs w:val="28"/>
          <w:lang w:eastAsia="ru-RU"/>
        </w:rPr>
      </w:pPr>
      <w:r w:rsidRPr="0029215B">
        <w:rPr>
          <w:rFonts w:eastAsia="Times New Roman"/>
          <w:b/>
          <w:kern w:val="0"/>
          <w:sz w:val="28"/>
          <w:szCs w:val="28"/>
          <w:lang w:eastAsia="ru-RU"/>
        </w:rPr>
        <w:t xml:space="preserve">ЗАКЛЮЧЕНИЕ </w:t>
      </w:r>
    </w:p>
    <w:p w:rsidR="0029215B" w:rsidRPr="0029215B" w:rsidRDefault="0029215B" w:rsidP="0029215B">
      <w:pPr>
        <w:widowControl/>
        <w:suppressAutoHyphens w:val="0"/>
        <w:autoSpaceDN/>
        <w:ind w:firstLine="0"/>
        <w:jc w:val="center"/>
        <w:rPr>
          <w:rFonts w:eastAsia="Times New Roman"/>
          <w:b/>
          <w:kern w:val="0"/>
          <w:sz w:val="16"/>
          <w:szCs w:val="16"/>
          <w:lang w:eastAsia="ru-RU"/>
        </w:rPr>
      </w:pPr>
    </w:p>
    <w:p w:rsidR="0029215B" w:rsidRPr="0029215B" w:rsidRDefault="0029215B" w:rsidP="0029215B">
      <w:pPr>
        <w:widowControl/>
        <w:suppressAutoHyphens w:val="0"/>
        <w:autoSpaceDN/>
        <w:ind w:firstLine="0"/>
        <w:jc w:val="center"/>
        <w:rPr>
          <w:rFonts w:eastAsia="Times New Roman"/>
          <w:b/>
          <w:kern w:val="0"/>
          <w:sz w:val="28"/>
          <w:szCs w:val="28"/>
          <w:lang w:eastAsia="ru-RU"/>
        </w:rPr>
      </w:pPr>
      <w:r w:rsidRPr="0029215B">
        <w:rPr>
          <w:rFonts w:eastAsia="Times New Roman"/>
          <w:b/>
          <w:kern w:val="0"/>
          <w:sz w:val="28"/>
          <w:szCs w:val="28"/>
          <w:lang w:eastAsia="ru-RU"/>
        </w:rPr>
        <w:t xml:space="preserve">на проект решения Подосиновской районной Думы </w:t>
      </w:r>
    </w:p>
    <w:p w:rsidR="0029215B" w:rsidRPr="0029215B" w:rsidRDefault="0029215B" w:rsidP="0029215B">
      <w:pPr>
        <w:widowControl/>
        <w:suppressAutoHyphens w:val="0"/>
        <w:autoSpaceDN/>
        <w:ind w:firstLine="0"/>
        <w:jc w:val="center"/>
        <w:rPr>
          <w:rFonts w:eastAsia="Times New Roman"/>
          <w:b/>
          <w:kern w:val="0"/>
          <w:sz w:val="28"/>
          <w:szCs w:val="28"/>
          <w:lang w:eastAsia="ru-RU"/>
        </w:rPr>
      </w:pPr>
      <w:r w:rsidRPr="0029215B">
        <w:rPr>
          <w:rFonts w:eastAsia="Times New Roman"/>
          <w:b/>
          <w:kern w:val="0"/>
          <w:sz w:val="28"/>
          <w:szCs w:val="28"/>
          <w:lang w:eastAsia="ru-RU"/>
        </w:rPr>
        <w:t xml:space="preserve"> «О внесении изменений и дополнений в решение </w:t>
      </w:r>
    </w:p>
    <w:p w:rsidR="0029215B" w:rsidRPr="0029215B" w:rsidRDefault="0029215B" w:rsidP="0029215B">
      <w:pPr>
        <w:widowControl/>
        <w:suppressAutoHyphens w:val="0"/>
        <w:autoSpaceDN/>
        <w:ind w:firstLine="0"/>
        <w:jc w:val="center"/>
        <w:rPr>
          <w:rFonts w:eastAsia="Times New Roman"/>
          <w:b/>
          <w:kern w:val="0"/>
          <w:sz w:val="28"/>
          <w:szCs w:val="28"/>
          <w:lang w:eastAsia="ru-RU"/>
        </w:rPr>
      </w:pPr>
      <w:r w:rsidRPr="0029215B">
        <w:rPr>
          <w:rFonts w:eastAsia="Times New Roman"/>
          <w:b/>
          <w:kern w:val="0"/>
          <w:sz w:val="28"/>
          <w:szCs w:val="28"/>
          <w:lang w:eastAsia="ru-RU"/>
        </w:rPr>
        <w:t>Подосиновской районной Думы от 20.12.2024 № 46/168»</w:t>
      </w:r>
    </w:p>
    <w:p w:rsidR="0029215B" w:rsidRPr="0029215B" w:rsidRDefault="0029215B" w:rsidP="0029215B">
      <w:pPr>
        <w:widowControl/>
        <w:suppressAutoHyphens w:val="0"/>
        <w:autoSpaceDN/>
        <w:ind w:firstLine="0"/>
        <w:jc w:val="center"/>
        <w:rPr>
          <w:rFonts w:eastAsia="Times New Roman"/>
          <w:b/>
          <w:kern w:val="0"/>
          <w:sz w:val="28"/>
          <w:szCs w:val="28"/>
          <w:lang w:eastAsia="ru-RU"/>
        </w:rPr>
      </w:pPr>
      <w:r w:rsidRPr="0029215B">
        <w:rPr>
          <w:rFonts w:eastAsia="Times New Roman"/>
          <w:b/>
          <w:kern w:val="0"/>
          <w:sz w:val="28"/>
          <w:szCs w:val="28"/>
          <w:lang w:eastAsia="ru-RU"/>
        </w:rPr>
        <w:t>(Март)</w:t>
      </w:r>
    </w:p>
    <w:p w:rsidR="0029215B" w:rsidRPr="0029215B" w:rsidRDefault="0029215B" w:rsidP="0029215B">
      <w:pPr>
        <w:widowControl/>
        <w:suppressAutoHyphens w:val="0"/>
        <w:autoSpaceDN/>
        <w:ind w:firstLine="0"/>
        <w:jc w:val="center"/>
        <w:rPr>
          <w:rFonts w:eastAsia="Times New Roman"/>
          <w:b/>
          <w:kern w:val="0"/>
          <w:sz w:val="16"/>
          <w:szCs w:val="16"/>
          <w:lang w:eastAsia="ru-RU"/>
        </w:rPr>
      </w:pPr>
    </w:p>
    <w:p w:rsidR="0029215B" w:rsidRPr="0029215B" w:rsidRDefault="0029215B" w:rsidP="0029215B">
      <w:pPr>
        <w:widowControl/>
        <w:suppressAutoHyphens w:val="0"/>
        <w:autoSpaceDN/>
        <w:ind w:firstLine="0"/>
        <w:contextualSpacing/>
        <w:rPr>
          <w:rFonts w:eastAsia="Times New Roman"/>
          <w:kern w:val="0"/>
          <w:sz w:val="28"/>
          <w:szCs w:val="28"/>
          <w:lang w:eastAsia="ru-RU"/>
        </w:rPr>
      </w:pPr>
      <w:r w:rsidRPr="0029215B">
        <w:rPr>
          <w:rFonts w:eastAsia="Times New Roman"/>
          <w:kern w:val="0"/>
          <w:sz w:val="28"/>
          <w:szCs w:val="28"/>
          <w:lang w:eastAsia="ru-RU"/>
        </w:rPr>
        <w:t xml:space="preserve">25.03.2025                                                                                                              № 06 </w:t>
      </w:r>
    </w:p>
    <w:p w:rsidR="0029215B" w:rsidRPr="0029215B" w:rsidRDefault="0029215B" w:rsidP="0029215B">
      <w:pPr>
        <w:widowControl/>
        <w:suppressAutoHyphens w:val="0"/>
        <w:autoSpaceDN/>
        <w:ind w:firstLine="0"/>
        <w:contextualSpacing/>
        <w:jc w:val="center"/>
        <w:rPr>
          <w:rFonts w:eastAsia="Times New Roman"/>
          <w:kern w:val="0"/>
          <w:sz w:val="28"/>
          <w:szCs w:val="28"/>
          <w:lang w:eastAsia="ru-RU"/>
        </w:rPr>
      </w:pPr>
      <w:r w:rsidRPr="0029215B">
        <w:rPr>
          <w:rFonts w:eastAsia="Times New Roman"/>
          <w:kern w:val="0"/>
          <w:sz w:val="28"/>
          <w:szCs w:val="28"/>
          <w:lang w:eastAsia="ru-RU"/>
        </w:rPr>
        <w:t>пгт Подосиновец</w:t>
      </w:r>
    </w:p>
    <w:p w:rsidR="0029215B" w:rsidRPr="0029215B" w:rsidRDefault="0029215B" w:rsidP="0029215B">
      <w:pPr>
        <w:keepNext/>
        <w:widowControl/>
        <w:suppressAutoHyphens w:val="0"/>
        <w:autoSpaceDN/>
        <w:ind w:firstLine="0"/>
        <w:jc w:val="center"/>
        <w:rPr>
          <w:rFonts w:eastAsia="Times New Roman"/>
          <w:b/>
          <w:noProof/>
          <w:kern w:val="0"/>
          <w:sz w:val="16"/>
          <w:szCs w:val="16"/>
          <w:lang w:eastAsia="ru-RU"/>
        </w:rPr>
      </w:pPr>
    </w:p>
    <w:p w:rsidR="0029215B" w:rsidRPr="0029215B" w:rsidRDefault="0029215B" w:rsidP="0029215B">
      <w:pPr>
        <w:widowControl/>
        <w:suppressAutoHyphens w:val="0"/>
        <w:autoSpaceDN/>
        <w:ind w:firstLine="720"/>
        <w:rPr>
          <w:rFonts w:eastAsia="Times New Roman"/>
          <w:kern w:val="0"/>
          <w:sz w:val="28"/>
          <w:szCs w:val="28"/>
          <w:lang w:eastAsia="ru-RU"/>
        </w:rPr>
      </w:pPr>
      <w:proofErr w:type="gramStart"/>
      <w:r w:rsidRPr="0029215B">
        <w:rPr>
          <w:rFonts w:eastAsia="Times New Roman"/>
          <w:kern w:val="0"/>
          <w:sz w:val="28"/>
          <w:szCs w:val="28"/>
          <w:lang w:eastAsia="ru-RU"/>
        </w:rPr>
        <w:t>Заключение Контрольно-счетной комиссии Подосиновского района на проект решения Подосиновской районной Думы «О внесении изменений и дополнений  в  решение  Подосиновской  районной  Думы от 20.12.2024           № 46/168» (далее – проект решения) подготовлено в соответствии с Положением о бюджетном процессе в Подосиновском районе, утвержденным решением Подосиновской районной Думы от 26.02.2014 № 42/264, и Положением о Контрольно-счетной комиссии муниципального образования Подосиновский муниципальный район Кировской области</w:t>
      </w:r>
      <w:proofErr w:type="gramEnd"/>
      <w:r w:rsidRPr="0029215B">
        <w:rPr>
          <w:rFonts w:eastAsia="Times New Roman"/>
          <w:kern w:val="0"/>
          <w:sz w:val="28"/>
          <w:szCs w:val="28"/>
          <w:lang w:eastAsia="ru-RU"/>
        </w:rPr>
        <w:t>, утвержденным решением Подосиновской районной Думы от 26.11.2021 № 04/19.</w:t>
      </w:r>
    </w:p>
    <w:p w:rsidR="0029215B" w:rsidRPr="0029215B" w:rsidRDefault="0029215B" w:rsidP="0029215B">
      <w:pPr>
        <w:widowControl/>
        <w:suppressAutoHyphens w:val="0"/>
        <w:autoSpaceDN/>
        <w:ind w:firstLine="720"/>
        <w:rPr>
          <w:rFonts w:eastAsia="Times New Roman"/>
          <w:kern w:val="0"/>
          <w:sz w:val="16"/>
          <w:szCs w:val="16"/>
          <w:lang w:eastAsia="ru-RU"/>
        </w:rPr>
      </w:pP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kern w:val="0"/>
          <w:sz w:val="28"/>
          <w:szCs w:val="28"/>
          <w:lang w:eastAsia="ru-RU"/>
        </w:rPr>
        <w:t xml:space="preserve">Проект решения с приложениями и пояснительная записка в Контрольно-счетную комиссию Подосиновского района представлены своевременно 20.03.2025, в соответствии с п. 39.1. Положения о бюджетном процессе в Подосиновском районе не </w:t>
      </w:r>
      <w:proofErr w:type="gramStart"/>
      <w:r w:rsidRPr="0029215B">
        <w:rPr>
          <w:rFonts w:eastAsia="Times New Roman"/>
          <w:kern w:val="0"/>
          <w:sz w:val="28"/>
          <w:szCs w:val="28"/>
          <w:lang w:eastAsia="ru-RU"/>
        </w:rPr>
        <w:t>позднее</w:t>
      </w:r>
      <w:proofErr w:type="gramEnd"/>
      <w:r w:rsidRPr="0029215B">
        <w:rPr>
          <w:rFonts w:eastAsia="Times New Roman"/>
          <w:kern w:val="0"/>
          <w:sz w:val="28"/>
          <w:szCs w:val="28"/>
          <w:lang w:eastAsia="ru-RU"/>
        </w:rPr>
        <w:t xml:space="preserve"> чем за 7 дней до очередного заседания Думы. </w:t>
      </w:r>
    </w:p>
    <w:p w:rsidR="0029215B" w:rsidRPr="0029215B" w:rsidRDefault="0029215B" w:rsidP="0029215B">
      <w:pPr>
        <w:widowControl/>
        <w:suppressAutoHyphens w:val="0"/>
        <w:autoSpaceDN/>
        <w:ind w:firstLine="709"/>
        <w:rPr>
          <w:rFonts w:eastAsia="Times New Roman"/>
          <w:kern w:val="0"/>
          <w:sz w:val="20"/>
          <w:lang w:eastAsia="ru-RU"/>
        </w:rPr>
      </w:pP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kern w:val="0"/>
          <w:sz w:val="28"/>
          <w:szCs w:val="28"/>
          <w:lang w:eastAsia="ru-RU"/>
        </w:rPr>
        <w:t>Проектом решения на 2025 год предусматривается увеличение  прогнозируемого объема доходов на 12648,4 тыс. руб. до 470047,4 тыс. руб., увеличение расходов на 13954,6 тыс. руб. до 481353,6 тыс. руб. В результате предлагаемых изменений в бюджет района плановый дефицит увеличится на 1306,2 тыс. руб. и составит 11306,2 тыс. руб.</w:t>
      </w:r>
    </w:p>
    <w:p w:rsidR="0029215B" w:rsidRPr="0029215B" w:rsidRDefault="0029215B" w:rsidP="0029215B">
      <w:pPr>
        <w:suppressAutoHyphens w:val="0"/>
        <w:autoSpaceDN/>
        <w:ind w:firstLine="0"/>
        <w:jc w:val="right"/>
        <w:rPr>
          <w:rFonts w:eastAsia="Times New Roman"/>
          <w:kern w:val="0"/>
          <w:szCs w:val="24"/>
          <w:lang w:eastAsia="ru-RU"/>
        </w:rPr>
      </w:pPr>
      <w:r w:rsidRPr="0029215B">
        <w:rPr>
          <w:rFonts w:eastAsia="Times New Roman"/>
          <w:kern w:val="0"/>
          <w:szCs w:val="24"/>
          <w:lang w:eastAsia="ru-RU"/>
        </w:rPr>
        <w:t>тыс. руб.</w:t>
      </w:r>
    </w:p>
    <w:tbl>
      <w:tblPr>
        <w:tblW w:w="9966" w:type="dxa"/>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2693"/>
        <w:gridCol w:w="1701"/>
        <w:gridCol w:w="1843"/>
      </w:tblGrid>
      <w:tr w:rsidR="0029215B" w:rsidRPr="0029215B" w:rsidTr="008903AB">
        <w:trPr>
          <w:trHeight w:val="276"/>
        </w:trPr>
        <w:tc>
          <w:tcPr>
            <w:tcW w:w="3729" w:type="dxa"/>
            <w:tcBorders>
              <w:top w:val="single" w:sz="4" w:space="0" w:color="auto"/>
              <w:left w:val="single" w:sz="4" w:space="0" w:color="auto"/>
              <w:bottom w:val="single" w:sz="4" w:space="0" w:color="auto"/>
              <w:right w:val="single" w:sz="4" w:space="0" w:color="auto"/>
            </w:tcBorders>
          </w:tcPr>
          <w:p w:rsidR="0029215B" w:rsidRPr="0029215B" w:rsidRDefault="0029215B" w:rsidP="0029215B">
            <w:pPr>
              <w:widowControl/>
              <w:suppressAutoHyphens w:val="0"/>
              <w:autoSpaceDN/>
              <w:ind w:left="-99" w:right="-5" w:firstLine="34"/>
              <w:jc w:val="center"/>
              <w:rPr>
                <w:rFonts w:eastAsia="Times New Roman"/>
                <w:b/>
                <w:kern w:val="0"/>
                <w:szCs w:val="24"/>
                <w:lang w:eastAsia="en-US"/>
              </w:rPr>
            </w:pPr>
            <w:r w:rsidRPr="0029215B">
              <w:rPr>
                <w:rFonts w:eastAsia="Times New Roman"/>
                <w:b/>
                <w:kern w:val="0"/>
                <w:szCs w:val="24"/>
                <w:lang w:eastAsia="ru-RU"/>
              </w:rPr>
              <w:t>Наименование</w:t>
            </w:r>
          </w:p>
        </w:tc>
        <w:tc>
          <w:tcPr>
            <w:tcW w:w="2693" w:type="dxa"/>
            <w:tcBorders>
              <w:top w:val="single" w:sz="4" w:space="0" w:color="auto"/>
              <w:left w:val="single" w:sz="4" w:space="0" w:color="auto"/>
              <w:bottom w:val="single" w:sz="4" w:space="0" w:color="auto"/>
              <w:right w:val="single" w:sz="4" w:space="0" w:color="auto"/>
            </w:tcBorders>
          </w:tcPr>
          <w:p w:rsidR="0029215B" w:rsidRPr="0029215B" w:rsidRDefault="0029215B" w:rsidP="0029215B">
            <w:pPr>
              <w:widowControl/>
              <w:suppressAutoHyphens w:val="0"/>
              <w:autoSpaceDN/>
              <w:ind w:right="-5" w:firstLine="0"/>
              <w:jc w:val="center"/>
              <w:rPr>
                <w:rFonts w:eastAsia="Times New Roman"/>
                <w:b/>
                <w:kern w:val="0"/>
                <w:szCs w:val="24"/>
                <w:lang w:eastAsia="ru-RU"/>
              </w:rPr>
            </w:pPr>
            <w:r w:rsidRPr="0029215B">
              <w:rPr>
                <w:rFonts w:eastAsia="Times New Roman"/>
                <w:b/>
                <w:kern w:val="0"/>
                <w:szCs w:val="24"/>
                <w:lang w:eastAsia="ru-RU"/>
              </w:rPr>
              <w:t>Решение Думы</w:t>
            </w:r>
          </w:p>
          <w:p w:rsidR="0029215B" w:rsidRPr="0029215B" w:rsidRDefault="0029215B" w:rsidP="0029215B">
            <w:pPr>
              <w:widowControl/>
              <w:suppressAutoHyphens w:val="0"/>
              <w:autoSpaceDN/>
              <w:ind w:right="-5" w:firstLine="0"/>
              <w:jc w:val="center"/>
              <w:rPr>
                <w:rFonts w:eastAsia="Times New Roman"/>
                <w:b/>
                <w:kern w:val="0"/>
                <w:szCs w:val="24"/>
                <w:lang w:eastAsia="ru-RU"/>
              </w:rPr>
            </w:pPr>
            <w:r w:rsidRPr="0029215B">
              <w:rPr>
                <w:rFonts w:eastAsia="Times New Roman"/>
                <w:b/>
                <w:kern w:val="0"/>
                <w:szCs w:val="24"/>
                <w:lang w:eastAsia="ru-RU"/>
              </w:rPr>
              <w:t xml:space="preserve">от 20.12.2024 </w:t>
            </w:r>
          </w:p>
          <w:p w:rsidR="0029215B" w:rsidRPr="0029215B" w:rsidRDefault="0029215B" w:rsidP="0029215B">
            <w:pPr>
              <w:widowControl/>
              <w:suppressAutoHyphens w:val="0"/>
              <w:autoSpaceDN/>
              <w:ind w:right="-5" w:firstLine="0"/>
              <w:jc w:val="center"/>
              <w:rPr>
                <w:rFonts w:eastAsia="Times New Roman"/>
                <w:b/>
                <w:kern w:val="0"/>
                <w:szCs w:val="24"/>
                <w:lang w:eastAsia="en-US"/>
              </w:rPr>
            </w:pPr>
            <w:r w:rsidRPr="0029215B">
              <w:rPr>
                <w:rFonts w:eastAsia="Times New Roman"/>
                <w:b/>
                <w:kern w:val="0"/>
                <w:szCs w:val="24"/>
                <w:lang w:eastAsia="ru-RU"/>
              </w:rPr>
              <w:t>№ 46/168</w:t>
            </w:r>
          </w:p>
        </w:tc>
        <w:tc>
          <w:tcPr>
            <w:tcW w:w="1701" w:type="dxa"/>
            <w:tcBorders>
              <w:top w:val="single" w:sz="4" w:space="0" w:color="auto"/>
              <w:left w:val="single" w:sz="4" w:space="0" w:color="auto"/>
              <w:bottom w:val="single" w:sz="4" w:space="0" w:color="auto"/>
              <w:right w:val="single" w:sz="4" w:space="0" w:color="auto"/>
            </w:tcBorders>
          </w:tcPr>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 xml:space="preserve">Проект </w:t>
            </w:r>
          </w:p>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решения</w:t>
            </w:r>
          </w:p>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2025 год</w:t>
            </w:r>
          </w:p>
        </w:tc>
        <w:tc>
          <w:tcPr>
            <w:tcW w:w="1843" w:type="dxa"/>
            <w:tcBorders>
              <w:top w:val="single" w:sz="4" w:space="0" w:color="auto"/>
              <w:left w:val="single" w:sz="4" w:space="0" w:color="auto"/>
              <w:bottom w:val="single" w:sz="4" w:space="0" w:color="auto"/>
              <w:right w:val="single" w:sz="4" w:space="0" w:color="auto"/>
            </w:tcBorders>
          </w:tcPr>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Изменения</w:t>
            </w:r>
          </w:p>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w:t>
            </w:r>
          </w:p>
        </w:tc>
      </w:tr>
      <w:tr w:rsidR="0029215B" w:rsidRPr="0029215B" w:rsidTr="008903AB">
        <w:trPr>
          <w:trHeight w:val="276"/>
        </w:trPr>
        <w:tc>
          <w:tcPr>
            <w:tcW w:w="3729" w:type="dxa"/>
            <w:tcBorders>
              <w:top w:val="single" w:sz="4" w:space="0" w:color="auto"/>
              <w:left w:val="single" w:sz="4" w:space="0" w:color="auto"/>
              <w:bottom w:val="single" w:sz="4" w:space="0" w:color="auto"/>
              <w:right w:val="single" w:sz="4" w:space="0" w:color="auto"/>
            </w:tcBorders>
          </w:tcPr>
          <w:p w:rsidR="0029215B" w:rsidRPr="0029215B" w:rsidRDefault="0029215B" w:rsidP="0029215B">
            <w:pPr>
              <w:widowControl/>
              <w:suppressAutoHyphens w:val="0"/>
              <w:autoSpaceDN/>
              <w:ind w:firstLine="0"/>
              <w:rPr>
                <w:rFonts w:eastAsia="Times New Roman"/>
                <w:i/>
                <w:kern w:val="0"/>
                <w:szCs w:val="24"/>
                <w:lang w:eastAsia="en-US"/>
              </w:rPr>
            </w:pPr>
            <w:r w:rsidRPr="0029215B">
              <w:rPr>
                <w:rFonts w:eastAsia="Times New Roman"/>
                <w:i/>
                <w:kern w:val="0"/>
                <w:szCs w:val="24"/>
                <w:lang w:eastAsia="ru-RU"/>
              </w:rPr>
              <w:t>Доходы, из них:</w:t>
            </w:r>
          </w:p>
        </w:tc>
        <w:tc>
          <w:tcPr>
            <w:tcW w:w="2693" w:type="dxa"/>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kern w:val="0"/>
                <w:szCs w:val="24"/>
                <w:lang w:eastAsia="en-US"/>
              </w:rPr>
            </w:pPr>
            <w:r w:rsidRPr="0029215B">
              <w:rPr>
                <w:rFonts w:eastAsia="Times New Roman"/>
                <w:kern w:val="0"/>
                <w:szCs w:val="24"/>
                <w:lang w:eastAsia="en-US"/>
              </w:rPr>
              <w:t>457399,0</w:t>
            </w:r>
          </w:p>
        </w:tc>
        <w:tc>
          <w:tcPr>
            <w:tcW w:w="1701" w:type="dxa"/>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kern w:val="0"/>
                <w:szCs w:val="24"/>
                <w:lang w:eastAsia="en-US"/>
              </w:rPr>
            </w:pPr>
            <w:r w:rsidRPr="0029215B">
              <w:rPr>
                <w:rFonts w:eastAsia="Times New Roman"/>
                <w:kern w:val="0"/>
                <w:szCs w:val="24"/>
                <w:lang w:eastAsia="en-US"/>
              </w:rPr>
              <w:t>470047,4</w:t>
            </w:r>
          </w:p>
        </w:tc>
        <w:tc>
          <w:tcPr>
            <w:tcW w:w="1843" w:type="dxa"/>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kern w:val="0"/>
                <w:szCs w:val="24"/>
                <w:lang w:eastAsia="en-US"/>
              </w:rPr>
            </w:pPr>
            <w:r w:rsidRPr="0029215B">
              <w:rPr>
                <w:rFonts w:eastAsia="Times New Roman"/>
                <w:kern w:val="0"/>
                <w:szCs w:val="24"/>
                <w:lang w:eastAsia="en-US"/>
              </w:rPr>
              <w:t>12648,4</w:t>
            </w:r>
          </w:p>
        </w:tc>
      </w:tr>
      <w:tr w:rsidR="0029215B" w:rsidRPr="0029215B" w:rsidTr="008903AB">
        <w:trPr>
          <w:trHeight w:val="236"/>
        </w:trPr>
        <w:tc>
          <w:tcPr>
            <w:tcW w:w="3729" w:type="dxa"/>
            <w:tcBorders>
              <w:top w:val="single" w:sz="4" w:space="0" w:color="auto"/>
              <w:left w:val="single" w:sz="4" w:space="0" w:color="auto"/>
              <w:bottom w:val="single" w:sz="4" w:space="0" w:color="auto"/>
              <w:right w:val="single" w:sz="4" w:space="0" w:color="auto"/>
            </w:tcBorders>
            <w:hideMark/>
          </w:tcPr>
          <w:p w:rsidR="0029215B" w:rsidRPr="0029215B" w:rsidRDefault="0029215B" w:rsidP="0029215B">
            <w:pPr>
              <w:widowControl/>
              <w:suppressAutoHyphens w:val="0"/>
              <w:autoSpaceDN/>
              <w:ind w:firstLine="0"/>
              <w:rPr>
                <w:rFonts w:eastAsia="Times New Roman"/>
                <w:kern w:val="0"/>
                <w:szCs w:val="24"/>
                <w:lang w:eastAsia="en-US"/>
              </w:rPr>
            </w:pPr>
            <w:r w:rsidRPr="0029215B">
              <w:rPr>
                <w:rFonts w:eastAsia="Times New Roman"/>
                <w:kern w:val="0"/>
                <w:szCs w:val="24"/>
                <w:lang w:eastAsia="ru-RU"/>
              </w:rPr>
              <w:t xml:space="preserve">налоговые и неналоговые                                              </w:t>
            </w:r>
          </w:p>
        </w:tc>
        <w:tc>
          <w:tcPr>
            <w:tcW w:w="2693" w:type="dxa"/>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bCs/>
                <w:kern w:val="0"/>
                <w:szCs w:val="24"/>
                <w:lang w:eastAsia="en-US"/>
              </w:rPr>
            </w:pPr>
            <w:r w:rsidRPr="0029215B">
              <w:rPr>
                <w:rFonts w:eastAsia="Times New Roman"/>
                <w:bCs/>
                <w:kern w:val="0"/>
                <w:szCs w:val="24"/>
                <w:lang w:eastAsia="en-US"/>
              </w:rPr>
              <w:t>162690,6</w:t>
            </w:r>
          </w:p>
        </w:tc>
        <w:tc>
          <w:tcPr>
            <w:tcW w:w="1701" w:type="dxa"/>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bCs/>
                <w:kern w:val="0"/>
                <w:szCs w:val="24"/>
                <w:lang w:eastAsia="en-US"/>
              </w:rPr>
            </w:pPr>
            <w:r w:rsidRPr="0029215B">
              <w:rPr>
                <w:rFonts w:eastAsia="Times New Roman"/>
                <w:bCs/>
                <w:kern w:val="0"/>
                <w:szCs w:val="24"/>
                <w:lang w:eastAsia="en-US"/>
              </w:rPr>
              <w:t>162940,6</w:t>
            </w:r>
          </w:p>
        </w:tc>
        <w:tc>
          <w:tcPr>
            <w:tcW w:w="1843" w:type="dxa"/>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bCs/>
                <w:kern w:val="0"/>
                <w:szCs w:val="24"/>
                <w:lang w:eastAsia="ru-RU"/>
              </w:rPr>
            </w:pPr>
            <w:r w:rsidRPr="0029215B">
              <w:rPr>
                <w:rFonts w:eastAsia="Times New Roman"/>
                <w:bCs/>
                <w:kern w:val="0"/>
                <w:szCs w:val="24"/>
                <w:lang w:eastAsia="ru-RU"/>
              </w:rPr>
              <w:t>250,0</w:t>
            </w:r>
          </w:p>
        </w:tc>
      </w:tr>
      <w:tr w:rsidR="0029215B" w:rsidRPr="0029215B" w:rsidTr="008903AB">
        <w:trPr>
          <w:trHeight w:val="244"/>
        </w:trPr>
        <w:tc>
          <w:tcPr>
            <w:tcW w:w="3729" w:type="dxa"/>
            <w:tcBorders>
              <w:top w:val="single" w:sz="4" w:space="0" w:color="auto"/>
              <w:left w:val="single" w:sz="4" w:space="0" w:color="auto"/>
              <w:bottom w:val="single" w:sz="4" w:space="0" w:color="auto"/>
              <w:right w:val="single" w:sz="4" w:space="0" w:color="auto"/>
            </w:tcBorders>
            <w:hideMark/>
          </w:tcPr>
          <w:p w:rsidR="0029215B" w:rsidRPr="0029215B" w:rsidRDefault="0029215B" w:rsidP="0029215B">
            <w:pPr>
              <w:widowControl/>
              <w:suppressAutoHyphens w:val="0"/>
              <w:autoSpaceDN/>
              <w:ind w:firstLine="0"/>
              <w:rPr>
                <w:rFonts w:eastAsia="Times New Roman"/>
                <w:kern w:val="0"/>
                <w:szCs w:val="24"/>
                <w:lang w:eastAsia="en-US"/>
              </w:rPr>
            </w:pPr>
            <w:r w:rsidRPr="0029215B">
              <w:rPr>
                <w:rFonts w:eastAsia="Times New Roman"/>
                <w:kern w:val="0"/>
                <w:szCs w:val="24"/>
                <w:lang w:eastAsia="ru-RU"/>
              </w:rPr>
              <w:t>безвозмездные  поступления</w:t>
            </w:r>
          </w:p>
        </w:tc>
        <w:tc>
          <w:tcPr>
            <w:tcW w:w="2693" w:type="dxa"/>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bCs/>
                <w:kern w:val="0"/>
                <w:szCs w:val="24"/>
                <w:lang w:eastAsia="en-US"/>
              </w:rPr>
            </w:pPr>
            <w:r w:rsidRPr="0029215B">
              <w:rPr>
                <w:rFonts w:eastAsia="Times New Roman"/>
                <w:bCs/>
                <w:kern w:val="0"/>
                <w:szCs w:val="24"/>
                <w:lang w:eastAsia="en-US"/>
              </w:rPr>
              <w:t>294708,4</w:t>
            </w:r>
          </w:p>
        </w:tc>
        <w:tc>
          <w:tcPr>
            <w:tcW w:w="1701" w:type="dxa"/>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bCs/>
                <w:kern w:val="0"/>
                <w:szCs w:val="24"/>
                <w:lang w:eastAsia="en-US"/>
              </w:rPr>
            </w:pPr>
            <w:r w:rsidRPr="0029215B">
              <w:rPr>
                <w:rFonts w:eastAsia="Times New Roman"/>
                <w:bCs/>
                <w:kern w:val="0"/>
                <w:szCs w:val="24"/>
                <w:lang w:eastAsia="en-US"/>
              </w:rPr>
              <w:t>307106,8</w:t>
            </w:r>
          </w:p>
        </w:tc>
        <w:tc>
          <w:tcPr>
            <w:tcW w:w="1843" w:type="dxa"/>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bCs/>
                <w:kern w:val="0"/>
                <w:szCs w:val="24"/>
                <w:lang w:eastAsia="ru-RU"/>
              </w:rPr>
            </w:pPr>
            <w:r w:rsidRPr="0029215B">
              <w:rPr>
                <w:rFonts w:eastAsia="Times New Roman"/>
                <w:bCs/>
                <w:kern w:val="0"/>
                <w:szCs w:val="24"/>
                <w:lang w:eastAsia="ru-RU"/>
              </w:rPr>
              <w:t>12398,4</w:t>
            </w:r>
          </w:p>
        </w:tc>
      </w:tr>
      <w:tr w:rsidR="0029215B" w:rsidRPr="0029215B" w:rsidTr="008903AB">
        <w:trPr>
          <w:trHeight w:val="255"/>
        </w:trPr>
        <w:tc>
          <w:tcPr>
            <w:tcW w:w="3729" w:type="dxa"/>
            <w:tcBorders>
              <w:top w:val="single" w:sz="4" w:space="0" w:color="auto"/>
              <w:left w:val="single" w:sz="4" w:space="0" w:color="auto"/>
              <w:bottom w:val="single" w:sz="4" w:space="0" w:color="auto"/>
              <w:right w:val="single" w:sz="4" w:space="0" w:color="auto"/>
            </w:tcBorders>
            <w:hideMark/>
          </w:tcPr>
          <w:p w:rsidR="0029215B" w:rsidRPr="0029215B" w:rsidRDefault="0029215B" w:rsidP="0029215B">
            <w:pPr>
              <w:widowControl/>
              <w:suppressAutoHyphens w:val="0"/>
              <w:autoSpaceDN/>
              <w:ind w:firstLine="0"/>
              <w:rPr>
                <w:rFonts w:eastAsia="Times New Roman"/>
                <w:i/>
                <w:kern w:val="0"/>
                <w:szCs w:val="24"/>
                <w:lang w:eastAsia="en-US"/>
              </w:rPr>
            </w:pPr>
            <w:r w:rsidRPr="0029215B">
              <w:rPr>
                <w:rFonts w:eastAsia="Times New Roman"/>
                <w:i/>
                <w:kern w:val="0"/>
                <w:szCs w:val="24"/>
                <w:lang w:eastAsia="ru-RU"/>
              </w:rPr>
              <w:lastRenderedPageBreak/>
              <w:t>Расходы</w:t>
            </w:r>
          </w:p>
        </w:tc>
        <w:tc>
          <w:tcPr>
            <w:tcW w:w="2693" w:type="dxa"/>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467399,0</w:t>
            </w:r>
          </w:p>
        </w:tc>
        <w:tc>
          <w:tcPr>
            <w:tcW w:w="1701" w:type="dxa"/>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481353,6</w:t>
            </w:r>
          </w:p>
        </w:tc>
        <w:tc>
          <w:tcPr>
            <w:tcW w:w="1843" w:type="dxa"/>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13954,6</w:t>
            </w:r>
          </w:p>
        </w:tc>
      </w:tr>
      <w:tr w:rsidR="0029215B" w:rsidRPr="0029215B" w:rsidTr="008903AB">
        <w:trPr>
          <w:trHeight w:val="197"/>
        </w:trPr>
        <w:tc>
          <w:tcPr>
            <w:tcW w:w="3729" w:type="dxa"/>
            <w:tcBorders>
              <w:top w:val="single" w:sz="4" w:space="0" w:color="auto"/>
              <w:left w:val="single" w:sz="4" w:space="0" w:color="auto"/>
              <w:bottom w:val="single" w:sz="4" w:space="0" w:color="auto"/>
              <w:right w:val="single" w:sz="4" w:space="0" w:color="auto"/>
            </w:tcBorders>
            <w:hideMark/>
          </w:tcPr>
          <w:p w:rsidR="0029215B" w:rsidRPr="0029215B" w:rsidRDefault="0029215B" w:rsidP="0029215B">
            <w:pPr>
              <w:widowControl/>
              <w:suppressAutoHyphens w:val="0"/>
              <w:autoSpaceDN/>
              <w:ind w:firstLine="0"/>
              <w:rPr>
                <w:rFonts w:eastAsia="Times New Roman"/>
                <w:i/>
                <w:kern w:val="0"/>
                <w:szCs w:val="24"/>
                <w:lang w:eastAsia="ru-RU"/>
              </w:rPr>
            </w:pPr>
            <w:r w:rsidRPr="0029215B">
              <w:rPr>
                <w:rFonts w:eastAsia="Times New Roman"/>
                <w:i/>
                <w:kern w:val="0"/>
                <w:szCs w:val="24"/>
                <w:lang w:eastAsia="ru-RU"/>
              </w:rPr>
              <w:t>Дефицит</w:t>
            </w:r>
            <w:proofErr w:type="gramStart"/>
            <w:r w:rsidRPr="0029215B">
              <w:rPr>
                <w:rFonts w:eastAsia="Times New Roman"/>
                <w:i/>
                <w:kern w:val="0"/>
                <w:szCs w:val="24"/>
                <w:lang w:eastAsia="ru-RU"/>
              </w:rPr>
              <w:t xml:space="preserve"> (-), </w:t>
            </w:r>
            <w:proofErr w:type="gramEnd"/>
            <w:r w:rsidRPr="0029215B">
              <w:rPr>
                <w:rFonts w:eastAsia="Times New Roman"/>
                <w:i/>
                <w:kern w:val="0"/>
                <w:szCs w:val="24"/>
                <w:lang w:eastAsia="ru-RU"/>
              </w:rPr>
              <w:t>профицит (+)</w:t>
            </w:r>
          </w:p>
        </w:tc>
        <w:tc>
          <w:tcPr>
            <w:tcW w:w="2693" w:type="dxa"/>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bCs/>
                <w:kern w:val="0"/>
                <w:szCs w:val="24"/>
                <w:lang w:eastAsia="en-US"/>
              </w:rPr>
            </w:pPr>
            <w:r w:rsidRPr="0029215B">
              <w:rPr>
                <w:rFonts w:eastAsia="Times New Roman"/>
                <w:bCs/>
                <w:kern w:val="0"/>
                <w:szCs w:val="24"/>
                <w:lang w:eastAsia="en-US"/>
              </w:rPr>
              <w:t>-10000,0</w:t>
            </w:r>
          </w:p>
        </w:tc>
        <w:tc>
          <w:tcPr>
            <w:tcW w:w="1701" w:type="dxa"/>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bCs/>
                <w:kern w:val="0"/>
                <w:szCs w:val="24"/>
                <w:lang w:eastAsia="en-US"/>
              </w:rPr>
            </w:pPr>
            <w:r w:rsidRPr="0029215B">
              <w:rPr>
                <w:rFonts w:eastAsia="Times New Roman"/>
                <w:bCs/>
                <w:kern w:val="0"/>
                <w:szCs w:val="24"/>
                <w:lang w:eastAsia="en-US"/>
              </w:rPr>
              <w:t>-11306,2</w:t>
            </w:r>
          </w:p>
        </w:tc>
        <w:tc>
          <w:tcPr>
            <w:tcW w:w="1843" w:type="dxa"/>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bCs/>
                <w:kern w:val="0"/>
                <w:szCs w:val="24"/>
                <w:lang w:eastAsia="ru-RU"/>
              </w:rPr>
            </w:pPr>
            <w:r w:rsidRPr="0029215B">
              <w:rPr>
                <w:rFonts w:eastAsia="Times New Roman"/>
                <w:bCs/>
                <w:kern w:val="0"/>
                <w:szCs w:val="24"/>
                <w:lang w:eastAsia="ru-RU"/>
              </w:rPr>
              <w:t>1306,2</w:t>
            </w:r>
          </w:p>
        </w:tc>
      </w:tr>
    </w:tbl>
    <w:p w:rsidR="0029215B" w:rsidRPr="0029215B" w:rsidRDefault="0029215B" w:rsidP="0029215B">
      <w:pPr>
        <w:widowControl/>
        <w:suppressAutoHyphens w:val="0"/>
        <w:autoSpaceDN/>
        <w:ind w:firstLine="720"/>
        <w:rPr>
          <w:rFonts w:eastAsia="Times New Roman"/>
          <w:kern w:val="0"/>
          <w:sz w:val="28"/>
          <w:szCs w:val="28"/>
          <w:lang w:eastAsia="ru-RU"/>
        </w:rPr>
      </w:pPr>
    </w:p>
    <w:p w:rsidR="0029215B" w:rsidRPr="0029215B" w:rsidRDefault="0029215B" w:rsidP="0029215B">
      <w:pPr>
        <w:widowControl/>
        <w:suppressAutoHyphens w:val="0"/>
        <w:autoSpaceDN/>
        <w:ind w:firstLine="720"/>
        <w:rPr>
          <w:rFonts w:eastAsia="Times New Roman"/>
          <w:kern w:val="0"/>
          <w:sz w:val="28"/>
          <w:szCs w:val="28"/>
          <w:lang w:eastAsia="ru-RU"/>
        </w:rPr>
      </w:pPr>
      <w:proofErr w:type="gramStart"/>
      <w:r w:rsidRPr="0029215B">
        <w:rPr>
          <w:rFonts w:eastAsia="Times New Roman"/>
          <w:kern w:val="0"/>
          <w:sz w:val="28"/>
          <w:szCs w:val="28"/>
          <w:lang w:eastAsia="ru-RU"/>
        </w:rPr>
        <w:t>Корректировка параметров бюджета района на 2026-2027 годы предусматривает увеличение доходной части на 11603,8 тыс. руб. (до 451011,9 тыс. руб. и 455696,9 тыс. руб. соответственно), расходной части - на 11603,8 тыс. руб. (до 457011,9 тыс. руб. и 463196,9 тыс. руб. соответственно).</w:t>
      </w:r>
      <w:proofErr w:type="gramEnd"/>
      <w:r w:rsidRPr="0029215B">
        <w:rPr>
          <w:rFonts w:eastAsia="Times New Roman"/>
          <w:kern w:val="0"/>
          <w:sz w:val="28"/>
          <w:szCs w:val="28"/>
          <w:lang w:eastAsia="ru-RU"/>
        </w:rPr>
        <w:t xml:space="preserve"> Дефицит бюджета района не изменится. </w:t>
      </w:r>
    </w:p>
    <w:p w:rsidR="0029215B" w:rsidRPr="0029215B" w:rsidRDefault="0029215B" w:rsidP="0029215B">
      <w:pPr>
        <w:widowControl/>
        <w:suppressAutoHyphens w:val="0"/>
        <w:autoSpaceDN/>
        <w:ind w:firstLine="720"/>
        <w:jc w:val="right"/>
        <w:rPr>
          <w:rFonts w:eastAsia="Times New Roman"/>
          <w:kern w:val="0"/>
          <w:szCs w:val="24"/>
          <w:lang w:eastAsia="ru-RU"/>
        </w:rPr>
      </w:pPr>
      <w:r w:rsidRPr="0029215B">
        <w:rPr>
          <w:rFonts w:eastAsia="Times New Roman"/>
          <w:kern w:val="0"/>
          <w:szCs w:val="24"/>
          <w:lang w:eastAsia="ru-RU"/>
        </w:rPr>
        <w:t>тыс.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386"/>
        <w:gridCol w:w="1384"/>
        <w:gridCol w:w="1384"/>
        <w:gridCol w:w="1384"/>
        <w:gridCol w:w="1381"/>
        <w:gridCol w:w="1699"/>
      </w:tblGrid>
      <w:tr w:rsidR="0029215B" w:rsidRPr="0029215B" w:rsidTr="008903AB">
        <w:tc>
          <w:tcPr>
            <w:tcW w:w="1555" w:type="dxa"/>
            <w:vMerge w:val="restart"/>
            <w:shd w:val="clear" w:color="auto" w:fill="auto"/>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Наименование</w:t>
            </w:r>
          </w:p>
        </w:tc>
        <w:tc>
          <w:tcPr>
            <w:tcW w:w="2770" w:type="dxa"/>
            <w:gridSpan w:val="2"/>
            <w:shd w:val="clear" w:color="auto" w:fill="auto"/>
          </w:tcPr>
          <w:p w:rsidR="0029215B" w:rsidRPr="0029215B" w:rsidRDefault="0029215B" w:rsidP="0029215B">
            <w:pPr>
              <w:widowControl/>
              <w:suppressAutoHyphens w:val="0"/>
              <w:autoSpaceDN/>
              <w:ind w:right="-5" w:firstLine="0"/>
              <w:jc w:val="center"/>
              <w:rPr>
                <w:rFonts w:eastAsia="Times New Roman"/>
                <w:b/>
                <w:kern w:val="0"/>
                <w:sz w:val="20"/>
                <w:lang w:eastAsia="ru-RU"/>
              </w:rPr>
            </w:pPr>
            <w:r w:rsidRPr="0029215B">
              <w:rPr>
                <w:rFonts w:eastAsia="Times New Roman"/>
                <w:b/>
                <w:kern w:val="0"/>
                <w:sz w:val="20"/>
                <w:lang w:eastAsia="ru-RU"/>
              </w:rPr>
              <w:t>Решение Думы</w:t>
            </w:r>
          </w:p>
          <w:p w:rsidR="0029215B" w:rsidRPr="0029215B" w:rsidRDefault="0029215B" w:rsidP="0029215B">
            <w:pPr>
              <w:widowControl/>
              <w:suppressAutoHyphens w:val="0"/>
              <w:autoSpaceDN/>
              <w:ind w:right="-5" w:firstLine="0"/>
              <w:jc w:val="center"/>
              <w:rPr>
                <w:rFonts w:eastAsia="Times New Roman"/>
                <w:b/>
                <w:kern w:val="0"/>
                <w:sz w:val="20"/>
                <w:lang w:eastAsia="ru-RU"/>
              </w:rPr>
            </w:pPr>
            <w:r w:rsidRPr="0029215B">
              <w:rPr>
                <w:rFonts w:eastAsia="Times New Roman"/>
                <w:b/>
                <w:kern w:val="0"/>
                <w:sz w:val="20"/>
                <w:lang w:eastAsia="ru-RU"/>
              </w:rPr>
              <w:t xml:space="preserve">от 20.12.2024 </w:t>
            </w:r>
          </w:p>
          <w:p w:rsidR="0029215B" w:rsidRPr="0029215B" w:rsidRDefault="0029215B" w:rsidP="0029215B">
            <w:pPr>
              <w:widowControl/>
              <w:suppressAutoHyphens w:val="0"/>
              <w:autoSpaceDN/>
              <w:ind w:firstLine="0"/>
              <w:jc w:val="center"/>
              <w:rPr>
                <w:rFonts w:eastAsia="Times New Roman"/>
                <w:b/>
                <w:kern w:val="0"/>
                <w:sz w:val="28"/>
                <w:szCs w:val="28"/>
                <w:lang w:eastAsia="ru-RU"/>
              </w:rPr>
            </w:pPr>
            <w:r w:rsidRPr="0029215B">
              <w:rPr>
                <w:rFonts w:eastAsia="Times New Roman"/>
                <w:b/>
                <w:kern w:val="0"/>
                <w:sz w:val="20"/>
                <w:lang w:eastAsia="ru-RU"/>
              </w:rPr>
              <w:t>№ 46/168</w:t>
            </w:r>
          </w:p>
        </w:tc>
        <w:tc>
          <w:tcPr>
            <w:tcW w:w="2768" w:type="dxa"/>
            <w:gridSpan w:val="2"/>
            <w:shd w:val="clear" w:color="auto" w:fill="auto"/>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Проект</w:t>
            </w:r>
          </w:p>
          <w:p w:rsidR="0029215B" w:rsidRPr="0029215B" w:rsidRDefault="0029215B" w:rsidP="0029215B">
            <w:pPr>
              <w:widowControl/>
              <w:suppressAutoHyphens w:val="0"/>
              <w:autoSpaceDN/>
              <w:ind w:firstLine="0"/>
              <w:jc w:val="center"/>
              <w:rPr>
                <w:rFonts w:eastAsia="Times New Roman"/>
                <w:b/>
                <w:kern w:val="0"/>
                <w:sz w:val="28"/>
                <w:szCs w:val="28"/>
                <w:lang w:eastAsia="ru-RU"/>
              </w:rPr>
            </w:pPr>
            <w:r w:rsidRPr="0029215B">
              <w:rPr>
                <w:rFonts w:eastAsia="Times New Roman"/>
                <w:b/>
                <w:kern w:val="0"/>
                <w:sz w:val="20"/>
                <w:lang w:eastAsia="ru-RU"/>
              </w:rPr>
              <w:t>решения</w:t>
            </w:r>
          </w:p>
        </w:tc>
        <w:tc>
          <w:tcPr>
            <w:tcW w:w="3080" w:type="dxa"/>
            <w:gridSpan w:val="2"/>
            <w:shd w:val="clear" w:color="auto" w:fill="auto"/>
          </w:tcPr>
          <w:p w:rsidR="0029215B" w:rsidRPr="0029215B" w:rsidRDefault="0029215B" w:rsidP="0029215B">
            <w:pPr>
              <w:widowControl/>
              <w:suppressAutoHyphens w:val="0"/>
              <w:autoSpaceDN/>
              <w:ind w:firstLine="0"/>
              <w:jc w:val="center"/>
              <w:rPr>
                <w:rFonts w:eastAsia="Times New Roman"/>
                <w:b/>
                <w:kern w:val="0"/>
                <w:sz w:val="20"/>
                <w:lang w:eastAsia="en-US"/>
              </w:rPr>
            </w:pPr>
            <w:r w:rsidRPr="0029215B">
              <w:rPr>
                <w:rFonts w:eastAsia="Times New Roman"/>
                <w:b/>
                <w:kern w:val="0"/>
                <w:sz w:val="20"/>
                <w:lang w:eastAsia="ru-RU"/>
              </w:rPr>
              <w:t>Изменения</w:t>
            </w:r>
          </w:p>
          <w:p w:rsidR="0029215B" w:rsidRPr="0029215B" w:rsidRDefault="0029215B" w:rsidP="0029215B">
            <w:pPr>
              <w:widowControl/>
              <w:suppressAutoHyphens w:val="0"/>
              <w:autoSpaceDN/>
              <w:ind w:firstLine="0"/>
              <w:jc w:val="center"/>
              <w:rPr>
                <w:rFonts w:eastAsia="Times New Roman"/>
                <w:b/>
                <w:kern w:val="0"/>
                <w:sz w:val="28"/>
                <w:szCs w:val="28"/>
                <w:lang w:eastAsia="ru-RU"/>
              </w:rPr>
            </w:pPr>
            <w:r w:rsidRPr="0029215B">
              <w:rPr>
                <w:rFonts w:eastAsia="Times New Roman"/>
                <w:b/>
                <w:kern w:val="0"/>
                <w:sz w:val="20"/>
                <w:lang w:eastAsia="ru-RU"/>
              </w:rPr>
              <w:t>(+/-)</w:t>
            </w:r>
          </w:p>
        </w:tc>
      </w:tr>
      <w:tr w:rsidR="0029215B" w:rsidRPr="0029215B" w:rsidTr="008903AB">
        <w:tc>
          <w:tcPr>
            <w:tcW w:w="1555" w:type="dxa"/>
            <w:vMerge/>
            <w:shd w:val="clear" w:color="auto" w:fill="auto"/>
          </w:tcPr>
          <w:p w:rsidR="0029215B" w:rsidRPr="0029215B" w:rsidRDefault="0029215B" w:rsidP="0029215B">
            <w:pPr>
              <w:widowControl/>
              <w:suppressAutoHyphens w:val="0"/>
              <w:autoSpaceDN/>
              <w:ind w:firstLine="0"/>
              <w:jc w:val="center"/>
              <w:rPr>
                <w:rFonts w:eastAsia="Times New Roman"/>
                <w:b/>
                <w:kern w:val="0"/>
                <w:sz w:val="28"/>
                <w:szCs w:val="28"/>
                <w:lang w:eastAsia="ru-RU"/>
              </w:rPr>
            </w:pPr>
          </w:p>
        </w:tc>
        <w:tc>
          <w:tcPr>
            <w:tcW w:w="1386" w:type="dxa"/>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2026 год</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2027 год</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2026 год</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2027 год</w:t>
            </w:r>
          </w:p>
        </w:tc>
        <w:tc>
          <w:tcPr>
            <w:tcW w:w="1381" w:type="dxa"/>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2026 год</w:t>
            </w:r>
          </w:p>
        </w:tc>
        <w:tc>
          <w:tcPr>
            <w:tcW w:w="1699" w:type="dxa"/>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2027 год</w:t>
            </w:r>
          </w:p>
        </w:tc>
      </w:tr>
      <w:tr w:rsidR="0029215B" w:rsidRPr="0029215B" w:rsidTr="008903AB">
        <w:tc>
          <w:tcPr>
            <w:tcW w:w="1555" w:type="dxa"/>
            <w:shd w:val="clear" w:color="auto" w:fill="auto"/>
            <w:vAlign w:val="center"/>
          </w:tcPr>
          <w:p w:rsidR="0029215B" w:rsidRPr="0029215B" w:rsidRDefault="0029215B" w:rsidP="0029215B">
            <w:pPr>
              <w:widowControl/>
              <w:suppressAutoHyphens w:val="0"/>
              <w:autoSpaceDN/>
              <w:ind w:firstLine="0"/>
              <w:jc w:val="left"/>
              <w:rPr>
                <w:rFonts w:eastAsia="Times New Roman"/>
                <w:i/>
                <w:kern w:val="0"/>
                <w:sz w:val="20"/>
                <w:lang w:eastAsia="en-US"/>
              </w:rPr>
            </w:pPr>
            <w:r w:rsidRPr="0029215B">
              <w:rPr>
                <w:rFonts w:eastAsia="Times New Roman"/>
                <w:i/>
                <w:kern w:val="0"/>
                <w:sz w:val="20"/>
                <w:lang w:eastAsia="ru-RU"/>
              </w:rPr>
              <w:t>Доходы, из них:</w:t>
            </w:r>
          </w:p>
        </w:tc>
        <w:tc>
          <w:tcPr>
            <w:tcW w:w="1386"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20"/>
                <w:lang w:eastAsia="ru-RU"/>
              </w:rPr>
            </w:pPr>
            <w:r w:rsidRPr="0029215B">
              <w:rPr>
                <w:rFonts w:eastAsia="Times New Roman"/>
                <w:color w:val="000000"/>
                <w:kern w:val="0"/>
                <w:sz w:val="20"/>
                <w:lang w:eastAsia="ru-RU"/>
              </w:rPr>
              <w:t>439408,1</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20"/>
                <w:lang w:eastAsia="ru-RU"/>
              </w:rPr>
            </w:pPr>
            <w:r w:rsidRPr="0029215B">
              <w:rPr>
                <w:rFonts w:eastAsia="Times New Roman"/>
                <w:color w:val="000000"/>
                <w:kern w:val="0"/>
                <w:sz w:val="20"/>
                <w:lang w:eastAsia="ru-RU"/>
              </w:rPr>
              <w:t>444093,1</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20"/>
                <w:lang w:eastAsia="ru-RU"/>
              </w:rPr>
            </w:pPr>
            <w:r w:rsidRPr="0029215B">
              <w:rPr>
                <w:rFonts w:eastAsia="Times New Roman"/>
                <w:color w:val="000000"/>
                <w:kern w:val="0"/>
                <w:sz w:val="20"/>
                <w:lang w:eastAsia="ru-RU"/>
              </w:rPr>
              <w:t>451011,9</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20"/>
                <w:lang w:eastAsia="ru-RU"/>
              </w:rPr>
            </w:pPr>
            <w:r w:rsidRPr="0029215B">
              <w:rPr>
                <w:rFonts w:eastAsia="Times New Roman"/>
                <w:color w:val="000000"/>
                <w:kern w:val="0"/>
                <w:sz w:val="20"/>
                <w:lang w:eastAsia="ru-RU"/>
              </w:rPr>
              <w:t>455696,9</w:t>
            </w:r>
          </w:p>
        </w:tc>
        <w:tc>
          <w:tcPr>
            <w:tcW w:w="1381" w:type="dxa"/>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20"/>
                <w:lang w:eastAsia="en-US"/>
              </w:rPr>
            </w:pPr>
            <w:r w:rsidRPr="0029215B">
              <w:rPr>
                <w:rFonts w:eastAsia="Times New Roman"/>
                <w:kern w:val="0"/>
                <w:sz w:val="20"/>
                <w:lang w:eastAsia="en-US"/>
              </w:rPr>
              <w:t>11603,8</w:t>
            </w:r>
          </w:p>
        </w:tc>
        <w:tc>
          <w:tcPr>
            <w:tcW w:w="1699" w:type="dxa"/>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20"/>
                <w:lang w:eastAsia="en-US"/>
              </w:rPr>
            </w:pPr>
            <w:r w:rsidRPr="0029215B">
              <w:rPr>
                <w:rFonts w:eastAsia="Times New Roman"/>
                <w:kern w:val="0"/>
                <w:sz w:val="20"/>
                <w:lang w:eastAsia="en-US"/>
              </w:rPr>
              <w:t>11603,8</w:t>
            </w:r>
          </w:p>
        </w:tc>
      </w:tr>
      <w:tr w:rsidR="0029215B" w:rsidRPr="0029215B" w:rsidTr="008903AB">
        <w:tc>
          <w:tcPr>
            <w:tcW w:w="1555" w:type="dxa"/>
            <w:shd w:val="clear" w:color="auto" w:fill="auto"/>
            <w:vAlign w:val="center"/>
          </w:tcPr>
          <w:p w:rsidR="0029215B" w:rsidRPr="0029215B" w:rsidRDefault="0029215B" w:rsidP="0029215B">
            <w:pPr>
              <w:widowControl/>
              <w:suppressAutoHyphens w:val="0"/>
              <w:autoSpaceDN/>
              <w:ind w:firstLine="0"/>
              <w:jc w:val="left"/>
              <w:rPr>
                <w:rFonts w:eastAsia="Times New Roman"/>
                <w:kern w:val="0"/>
                <w:sz w:val="20"/>
                <w:lang w:eastAsia="en-US"/>
              </w:rPr>
            </w:pPr>
            <w:r w:rsidRPr="0029215B">
              <w:rPr>
                <w:rFonts w:eastAsia="Times New Roman"/>
                <w:kern w:val="0"/>
                <w:sz w:val="20"/>
                <w:lang w:eastAsia="ru-RU"/>
              </w:rPr>
              <w:t>налоговые и</w:t>
            </w:r>
          </w:p>
          <w:p w:rsidR="0029215B" w:rsidRPr="0029215B" w:rsidRDefault="0029215B" w:rsidP="0029215B">
            <w:pPr>
              <w:widowControl/>
              <w:suppressAutoHyphens w:val="0"/>
              <w:autoSpaceDN/>
              <w:ind w:firstLine="0"/>
              <w:jc w:val="left"/>
              <w:rPr>
                <w:rFonts w:eastAsia="Times New Roman"/>
                <w:kern w:val="0"/>
                <w:sz w:val="20"/>
                <w:lang w:eastAsia="en-US"/>
              </w:rPr>
            </w:pPr>
            <w:r w:rsidRPr="0029215B">
              <w:rPr>
                <w:rFonts w:eastAsia="Times New Roman"/>
                <w:kern w:val="0"/>
                <w:sz w:val="20"/>
                <w:lang w:eastAsia="ru-RU"/>
              </w:rPr>
              <w:t>неналоговые</w:t>
            </w:r>
          </w:p>
        </w:tc>
        <w:tc>
          <w:tcPr>
            <w:tcW w:w="1386"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en-US"/>
              </w:rPr>
            </w:pPr>
            <w:r w:rsidRPr="0029215B">
              <w:rPr>
                <w:rFonts w:eastAsia="Times New Roman"/>
                <w:bCs/>
                <w:kern w:val="0"/>
                <w:sz w:val="20"/>
                <w:lang w:eastAsia="en-US"/>
              </w:rPr>
              <w:t>169338,4</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en-US"/>
              </w:rPr>
            </w:pPr>
            <w:r w:rsidRPr="0029215B">
              <w:rPr>
                <w:rFonts w:eastAsia="Times New Roman"/>
                <w:bCs/>
                <w:kern w:val="0"/>
                <w:sz w:val="20"/>
                <w:lang w:eastAsia="en-US"/>
              </w:rPr>
              <w:t>179109,9</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en-US"/>
              </w:rPr>
            </w:pPr>
            <w:r w:rsidRPr="0029215B">
              <w:rPr>
                <w:rFonts w:eastAsia="Times New Roman"/>
                <w:bCs/>
                <w:kern w:val="0"/>
                <w:sz w:val="20"/>
                <w:lang w:eastAsia="en-US"/>
              </w:rPr>
              <w:t>169338,4</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en-US"/>
              </w:rPr>
            </w:pPr>
            <w:r w:rsidRPr="0029215B">
              <w:rPr>
                <w:rFonts w:eastAsia="Times New Roman"/>
                <w:bCs/>
                <w:kern w:val="0"/>
                <w:sz w:val="20"/>
                <w:lang w:eastAsia="en-US"/>
              </w:rPr>
              <w:t>179109,9</w:t>
            </w:r>
          </w:p>
        </w:tc>
        <w:tc>
          <w:tcPr>
            <w:tcW w:w="1381"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ru-RU"/>
              </w:rPr>
            </w:pPr>
            <w:r w:rsidRPr="0029215B">
              <w:rPr>
                <w:rFonts w:eastAsia="Times New Roman"/>
                <w:bCs/>
                <w:kern w:val="0"/>
                <w:sz w:val="20"/>
                <w:lang w:eastAsia="ru-RU"/>
              </w:rPr>
              <w:t>0,0</w:t>
            </w:r>
          </w:p>
        </w:tc>
        <w:tc>
          <w:tcPr>
            <w:tcW w:w="1699"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ru-RU"/>
              </w:rPr>
            </w:pPr>
            <w:r w:rsidRPr="0029215B">
              <w:rPr>
                <w:rFonts w:eastAsia="Times New Roman"/>
                <w:bCs/>
                <w:kern w:val="0"/>
                <w:sz w:val="20"/>
                <w:lang w:eastAsia="ru-RU"/>
              </w:rPr>
              <w:t>0,0</w:t>
            </w:r>
          </w:p>
        </w:tc>
      </w:tr>
      <w:tr w:rsidR="0029215B" w:rsidRPr="0029215B" w:rsidTr="008903AB">
        <w:tc>
          <w:tcPr>
            <w:tcW w:w="1555" w:type="dxa"/>
            <w:shd w:val="clear" w:color="auto" w:fill="auto"/>
            <w:vAlign w:val="center"/>
          </w:tcPr>
          <w:p w:rsidR="0029215B" w:rsidRPr="0029215B" w:rsidRDefault="0029215B" w:rsidP="0029215B">
            <w:pPr>
              <w:widowControl/>
              <w:suppressAutoHyphens w:val="0"/>
              <w:autoSpaceDN/>
              <w:ind w:firstLine="0"/>
              <w:jc w:val="left"/>
              <w:rPr>
                <w:rFonts w:eastAsia="Times New Roman"/>
                <w:kern w:val="0"/>
                <w:sz w:val="20"/>
                <w:lang w:eastAsia="en-US"/>
              </w:rPr>
            </w:pPr>
            <w:r w:rsidRPr="0029215B">
              <w:rPr>
                <w:rFonts w:eastAsia="Times New Roman"/>
                <w:kern w:val="0"/>
                <w:sz w:val="20"/>
                <w:lang w:eastAsia="ru-RU"/>
              </w:rPr>
              <w:t>безвозмездные  поступления</w:t>
            </w:r>
          </w:p>
        </w:tc>
        <w:tc>
          <w:tcPr>
            <w:tcW w:w="1386"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en-US"/>
              </w:rPr>
            </w:pPr>
            <w:r w:rsidRPr="0029215B">
              <w:rPr>
                <w:rFonts w:eastAsia="Times New Roman"/>
                <w:bCs/>
                <w:kern w:val="0"/>
                <w:sz w:val="20"/>
                <w:lang w:eastAsia="en-US"/>
              </w:rPr>
              <w:t>270069,7</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en-US"/>
              </w:rPr>
            </w:pPr>
            <w:r w:rsidRPr="0029215B">
              <w:rPr>
                <w:rFonts w:eastAsia="Times New Roman"/>
                <w:bCs/>
                <w:kern w:val="0"/>
                <w:sz w:val="20"/>
                <w:lang w:eastAsia="en-US"/>
              </w:rPr>
              <w:t>264983,2</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ru-RU"/>
              </w:rPr>
            </w:pPr>
            <w:r w:rsidRPr="0029215B">
              <w:rPr>
                <w:rFonts w:eastAsia="Times New Roman"/>
                <w:bCs/>
                <w:kern w:val="0"/>
                <w:sz w:val="20"/>
                <w:lang w:eastAsia="ru-RU"/>
              </w:rPr>
              <w:t>281673,5</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ru-RU"/>
              </w:rPr>
            </w:pPr>
            <w:r w:rsidRPr="0029215B">
              <w:rPr>
                <w:rFonts w:eastAsia="Times New Roman"/>
                <w:bCs/>
                <w:kern w:val="0"/>
                <w:sz w:val="20"/>
                <w:lang w:eastAsia="ru-RU"/>
              </w:rPr>
              <w:t>276587,0</w:t>
            </w:r>
          </w:p>
        </w:tc>
        <w:tc>
          <w:tcPr>
            <w:tcW w:w="1381"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ru-RU"/>
              </w:rPr>
            </w:pPr>
            <w:r w:rsidRPr="0029215B">
              <w:rPr>
                <w:rFonts w:eastAsia="Times New Roman"/>
                <w:bCs/>
                <w:kern w:val="0"/>
                <w:sz w:val="20"/>
                <w:lang w:eastAsia="ru-RU"/>
              </w:rPr>
              <w:t>11603,8</w:t>
            </w:r>
          </w:p>
        </w:tc>
        <w:tc>
          <w:tcPr>
            <w:tcW w:w="1699"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ru-RU"/>
              </w:rPr>
            </w:pPr>
            <w:r w:rsidRPr="0029215B">
              <w:rPr>
                <w:rFonts w:eastAsia="Times New Roman"/>
                <w:bCs/>
                <w:kern w:val="0"/>
                <w:sz w:val="20"/>
                <w:lang w:eastAsia="ru-RU"/>
              </w:rPr>
              <w:t>11603,8</w:t>
            </w:r>
          </w:p>
        </w:tc>
      </w:tr>
      <w:tr w:rsidR="0029215B" w:rsidRPr="0029215B" w:rsidTr="008903AB">
        <w:tc>
          <w:tcPr>
            <w:tcW w:w="1555" w:type="dxa"/>
            <w:shd w:val="clear" w:color="auto" w:fill="auto"/>
            <w:vAlign w:val="center"/>
          </w:tcPr>
          <w:p w:rsidR="0029215B" w:rsidRPr="0029215B" w:rsidRDefault="0029215B" w:rsidP="0029215B">
            <w:pPr>
              <w:widowControl/>
              <w:suppressAutoHyphens w:val="0"/>
              <w:autoSpaceDN/>
              <w:ind w:firstLine="0"/>
              <w:jc w:val="left"/>
              <w:rPr>
                <w:rFonts w:eastAsia="Times New Roman"/>
                <w:i/>
                <w:kern w:val="0"/>
                <w:sz w:val="20"/>
                <w:lang w:eastAsia="en-US"/>
              </w:rPr>
            </w:pPr>
            <w:r w:rsidRPr="0029215B">
              <w:rPr>
                <w:rFonts w:eastAsia="Times New Roman"/>
                <w:i/>
                <w:kern w:val="0"/>
                <w:sz w:val="20"/>
                <w:lang w:eastAsia="ru-RU"/>
              </w:rPr>
              <w:t>Расходы</w:t>
            </w:r>
          </w:p>
        </w:tc>
        <w:tc>
          <w:tcPr>
            <w:tcW w:w="1386"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20"/>
                <w:lang w:eastAsia="ru-RU"/>
              </w:rPr>
            </w:pPr>
            <w:r w:rsidRPr="0029215B">
              <w:rPr>
                <w:rFonts w:eastAsia="Times New Roman"/>
                <w:color w:val="000000"/>
                <w:kern w:val="0"/>
                <w:sz w:val="20"/>
                <w:lang w:eastAsia="ru-RU"/>
              </w:rPr>
              <w:t>445408,1</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20"/>
                <w:lang w:eastAsia="ru-RU"/>
              </w:rPr>
            </w:pPr>
            <w:r w:rsidRPr="0029215B">
              <w:rPr>
                <w:rFonts w:eastAsia="Times New Roman"/>
                <w:color w:val="000000"/>
                <w:kern w:val="0"/>
                <w:sz w:val="20"/>
                <w:lang w:eastAsia="ru-RU"/>
              </w:rPr>
              <w:t>451593,1</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bCs/>
                <w:color w:val="000000"/>
                <w:kern w:val="0"/>
                <w:sz w:val="20"/>
                <w:lang w:eastAsia="ru-RU"/>
              </w:rPr>
            </w:pPr>
            <w:r w:rsidRPr="0029215B">
              <w:rPr>
                <w:rFonts w:eastAsia="Times New Roman"/>
                <w:bCs/>
                <w:color w:val="000000"/>
                <w:kern w:val="0"/>
                <w:sz w:val="20"/>
                <w:lang w:eastAsia="ru-RU"/>
              </w:rPr>
              <w:t>457011,9</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bCs/>
                <w:color w:val="000000"/>
                <w:kern w:val="0"/>
                <w:sz w:val="20"/>
                <w:lang w:eastAsia="ru-RU"/>
              </w:rPr>
            </w:pPr>
            <w:r w:rsidRPr="0029215B">
              <w:rPr>
                <w:rFonts w:eastAsia="Times New Roman"/>
                <w:bCs/>
                <w:color w:val="000000"/>
                <w:kern w:val="0"/>
                <w:sz w:val="20"/>
                <w:lang w:eastAsia="ru-RU"/>
              </w:rPr>
              <w:t>463196,9</w:t>
            </w:r>
          </w:p>
        </w:tc>
        <w:tc>
          <w:tcPr>
            <w:tcW w:w="1381"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ru-RU"/>
              </w:rPr>
            </w:pPr>
            <w:r w:rsidRPr="0029215B">
              <w:rPr>
                <w:rFonts w:eastAsia="Times New Roman"/>
                <w:bCs/>
                <w:kern w:val="0"/>
                <w:sz w:val="20"/>
                <w:lang w:eastAsia="ru-RU"/>
              </w:rPr>
              <w:t>11603,8</w:t>
            </w:r>
          </w:p>
        </w:tc>
        <w:tc>
          <w:tcPr>
            <w:tcW w:w="1699"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ru-RU"/>
              </w:rPr>
            </w:pPr>
            <w:r w:rsidRPr="0029215B">
              <w:rPr>
                <w:rFonts w:eastAsia="Times New Roman"/>
                <w:bCs/>
                <w:kern w:val="0"/>
                <w:sz w:val="20"/>
                <w:lang w:eastAsia="ru-RU"/>
              </w:rPr>
              <w:t>11603,8</w:t>
            </w:r>
          </w:p>
        </w:tc>
      </w:tr>
      <w:tr w:rsidR="0029215B" w:rsidRPr="0029215B" w:rsidTr="008903AB">
        <w:tc>
          <w:tcPr>
            <w:tcW w:w="1555" w:type="dxa"/>
            <w:shd w:val="clear" w:color="auto" w:fill="auto"/>
            <w:vAlign w:val="center"/>
          </w:tcPr>
          <w:p w:rsidR="0029215B" w:rsidRPr="0029215B" w:rsidRDefault="0029215B" w:rsidP="0029215B">
            <w:pPr>
              <w:widowControl/>
              <w:suppressAutoHyphens w:val="0"/>
              <w:autoSpaceDN/>
              <w:ind w:firstLine="0"/>
              <w:jc w:val="left"/>
              <w:rPr>
                <w:rFonts w:eastAsia="Times New Roman"/>
                <w:i/>
                <w:kern w:val="0"/>
                <w:sz w:val="20"/>
                <w:lang w:eastAsia="ru-RU"/>
              </w:rPr>
            </w:pPr>
            <w:r w:rsidRPr="0029215B">
              <w:rPr>
                <w:rFonts w:eastAsia="Times New Roman"/>
                <w:i/>
                <w:kern w:val="0"/>
                <w:sz w:val="20"/>
                <w:lang w:eastAsia="ru-RU"/>
              </w:rPr>
              <w:t>Дефицит</w:t>
            </w:r>
            <w:proofErr w:type="gramStart"/>
            <w:r w:rsidRPr="0029215B">
              <w:rPr>
                <w:rFonts w:eastAsia="Times New Roman"/>
                <w:i/>
                <w:kern w:val="0"/>
                <w:sz w:val="20"/>
                <w:lang w:eastAsia="ru-RU"/>
              </w:rPr>
              <w:t xml:space="preserve"> (-),</w:t>
            </w:r>
            <w:proofErr w:type="gramEnd"/>
          </w:p>
          <w:p w:rsidR="0029215B" w:rsidRPr="0029215B" w:rsidRDefault="0029215B" w:rsidP="0029215B">
            <w:pPr>
              <w:widowControl/>
              <w:suppressAutoHyphens w:val="0"/>
              <w:autoSpaceDN/>
              <w:ind w:firstLine="0"/>
              <w:jc w:val="left"/>
              <w:rPr>
                <w:rFonts w:eastAsia="Times New Roman"/>
                <w:i/>
                <w:kern w:val="0"/>
                <w:sz w:val="20"/>
                <w:lang w:eastAsia="en-US"/>
              </w:rPr>
            </w:pPr>
            <w:r w:rsidRPr="0029215B">
              <w:rPr>
                <w:rFonts w:eastAsia="Times New Roman"/>
                <w:i/>
                <w:kern w:val="0"/>
                <w:sz w:val="20"/>
                <w:lang w:eastAsia="ru-RU"/>
              </w:rPr>
              <w:t>профицит</w:t>
            </w:r>
            <w:proofErr w:type="gramStart"/>
            <w:r w:rsidRPr="0029215B">
              <w:rPr>
                <w:rFonts w:eastAsia="Times New Roman"/>
                <w:i/>
                <w:kern w:val="0"/>
                <w:sz w:val="20"/>
                <w:lang w:eastAsia="ru-RU"/>
              </w:rPr>
              <w:t xml:space="preserve"> (+)</w:t>
            </w:r>
            <w:proofErr w:type="gramEnd"/>
          </w:p>
        </w:tc>
        <w:tc>
          <w:tcPr>
            <w:tcW w:w="1386"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en-US"/>
              </w:rPr>
            </w:pPr>
            <w:r w:rsidRPr="0029215B">
              <w:rPr>
                <w:rFonts w:eastAsia="Times New Roman"/>
                <w:bCs/>
                <w:kern w:val="0"/>
                <w:sz w:val="20"/>
                <w:lang w:eastAsia="en-US"/>
              </w:rPr>
              <w:t>-6000,0</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en-US"/>
              </w:rPr>
            </w:pPr>
            <w:r w:rsidRPr="0029215B">
              <w:rPr>
                <w:rFonts w:eastAsia="Times New Roman"/>
                <w:bCs/>
                <w:kern w:val="0"/>
                <w:sz w:val="20"/>
                <w:lang w:eastAsia="en-US"/>
              </w:rPr>
              <w:t>-7500,0</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en-US"/>
              </w:rPr>
            </w:pPr>
            <w:r w:rsidRPr="0029215B">
              <w:rPr>
                <w:rFonts w:eastAsia="Times New Roman"/>
                <w:bCs/>
                <w:kern w:val="0"/>
                <w:sz w:val="20"/>
                <w:lang w:eastAsia="en-US"/>
              </w:rPr>
              <w:t>-6000,0</w:t>
            </w:r>
          </w:p>
        </w:tc>
        <w:tc>
          <w:tcPr>
            <w:tcW w:w="1384"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en-US"/>
              </w:rPr>
            </w:pPr>
            <w:r w:rsidRPr="0029215B">
              <w:rPr>
                <w:rFonts w:eastAsia="Times New Roman"/>
                <w:bCs/>
                <w:kern w:val="0"/>
                <w:sz w:val="20"/>
                <w:lang w:eastAsia="en-US"/>
              </w:rPr>
              <w:t>-7500,0</w:t>
            </w:r>
          </w:p>
        </w:tc>
        <w:tc>
          <w:tcPr>
            <w:tcW w:w="1381"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en-US"/>
              </w:rPr>
            </w:pPr>
            <w:r w:rsidRPr="0029215B">
              <w:rPr>
                <w:rFonts w:eastAsia="Times New Roman"/>
                <w:bCs/>
                <w:kern w:val="0"/>
                <w:sz w:val="20"/>
                <w:lang w:eastAsia="en-US"/>
              </w:rPr>
              <w:t>0,0</w:t>
            </w:r>
          </w:p>
        </w:tc>
        <w:tc>
          <w:tcPr>
            <w:tcW w:w="1699" w:type="dxa"/>
            <w:shd w:val="clear" w:color="auto" w:fill="auto"/>
            <w:vAlign w:val="center"/>
          </w:tcPr>
          <w:p w:rsidR="0029215B" w:rsidRPr="0029215B" w:rsidRDefault="0029215B" w:rsidP="0029215B">
            <w:pPr>
              <w:widowControl/>
              <w:suppressAutoHyphens w:val="0"/>
              <w:autoSpaceDN/>
              <w:ind w:firstLine="0"/>
              <w:jc w:val="center"/>
              <w:rPr>
                <w:rFonts w:eastAsia="Times New Roman"/>
                <w:bCs/>
                <w:kern w:val="0"/>
                <w:sz w:val="20"/>
                <w:lang w:eastAsia="en-US"/>
              </w:rPr>
            </w:pPr>
            <w:r w:rsidRPr="0029215B">
              <w:rPr>
                <w:rFonts w:eastAsia="Times New Roman"/>
                <w:bCs/>
                <w:kern w:val="0"/>
                <w:sz w:val="20"/>
                <w:lang w:eastAsia="en-US"/>
              </w:rPr>
              <w:t>0,0</w:t>
            </w:r>
          </w:p>
        </w:tc>
      </w:tr>
    </w:tbl>
    <w:p w:rsidR="0029215B" w:rsidRPr="0029215B" w:rsidRDefault="0029215B" w:rsidP="0029215B">
      <w:pPr>
        <w:widowControl/>
        <w:suppressAutoHyphens w:val="0"/>
        <w:autoSpaceDN/>
        <w:ind w:firstLine="0"/>
        <w:jc w:val="center"/>
        <w:rPr>
          <w:rFonts w:eastAsia="Times New Roman"/>
          <w:b/>
          <w:kern w:val="0"/>
          <w:sz w:val="28"/>
          <w:szCs w:val="28"/>
          <w:lang w:eastAsia="ru-RU"/>
        </w:rPr>
      </w:pPr>
    </w:p>
    <w:p w:rsidR="0029215B" w:rsidRPr="0029215B" w:rsidRDefault="0029215B" w:rsidP="0029215B">
      <w:pPr>
        <w:widowControl/>
        <w:suppressAutoHyphens w:val="0"/>
        <w:autoSpaceDN/>
        <w:ind w:firstLine="0"/>
        <w:jc w:val="center"/>
        <w:rPr>
          <w:rFonts w:eastAsia="Times New Roman"/>
          <w:b/>
          <w:kern w:val="0"/>
          <w:sz w:val="28"/>
          <w:szCs w:val="28"/>
          <w:lang w:eastAsia="ru-RU"/>
        </w:rPr>
      </w:pPr>
      <w:r w:rsidRPr="0029215B">
        <w:rPr>
          <w:rFonts w:eastAsia="Times New Roman"/>
          <w:b/>
          <w:kern w:val="0"/>
          <w:sz w:val="28"/>
          <w:szCs w:val="28"/>
          <w:lang w:eastAsia="ru-RU"/>
        </w:rPr>
        <w:t xml:space="preserve">ДОХОДЫ </w:t>
      </w:r>
    </w:p>
    <w:p w:rsidR="0029215B" w:rsidRPr="0029215B" w:rsidRDefault="0029215B" w:rsidP="0029215B">
      <w:pPr>
        <w:widowControl/>
        <w:suppressAutoHyphens w:val="0"/>
        <w:autoSpaceDN/>
        <w:ind w:firstLine="0"/>
        <w:jc w:val="center"/>
        <w:rPr>
          <w:rFonts w:eastAsia="Times New Roman"/>
          <w:b/>
          <w:kern w:val="0"/>
          <w:sz w:val="16"/>
          <w:szCs w:val="16"/>
          <w:lang w:eastAsia="ru-RU"/>
        </w:rPr>
      </w:pP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kern w:val="0"/>
          <w:sz w:val="28"/>
          <w:szCs w:val="28"/>
          <w:lang w:eastAsia="ru-RU"/>
        </w:rPr>
        <w:tab/>
        <w:t xml:space="preserve">В соответствии с проектом решения объем доходной части бюджета района на 2025 год увеличивается на 12648,4 тыс. руб., из них за счет увеличения собственных доходов на 250,0 тыс. руб., увеличения безвозмездных поступлений  на 12398,4 тыс. руб. В результате предлагаемых изменений прогнозируемый объем доходов бюджета составит 470047,4 тыс. руб. </w:t>
      </w:r>
      <w:r w:rsidRPr="0029215B">
        <w:rPr>
          <w:rFonts w:eastAsia="Times New Roman"/>
          <w:kern w:val="0"/>
          <w:sz w:val="28"/>
          <w:szCs w:val="28"/>
          <w:lang w:eastAsia="ru-RU"/>
        </w:rPr>
        <w:tab/>
      </w: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kern w:val="0"/>
          <w:sz w:val="28"/>
          <w:szCs w:val="28"/>
          <w:lang w:eastAsia="ru-RU"/>
        </w:rPr>
        <w:t>На 2026-2027 годы объем доходной части бюджета района увеличивается на 11603,8 тыс. руб. ежегодно, из них за счет увеличения безвозмездных поступлений  на 11603,8 тыс. руб. В результате предлагаемых изменений прогнозируемый объем доходов бюджета составит 451011,9 тыс. руб. и 455696,9 тыс. руб. соответственно.</w:t>
      </w:r>
      <w:r w:rsidRPr="0029215B">
        <w:rPr>
          <w:rFonts w:eastAsia="Times New Roman"/>
          <w:kern w:val="0"/>
          <w:sz w:val="28"/>
          <w:szCs w:val="28"/>
          <w:lang w:eastAsia="ru-RU"/>
        </w:rPr>
        <w:tab/>
      </w:r>
    </w:p>
    <w:p w:rsidR="0029215B" w:rsidRPr="0029215B" w:rsidRDefault="0029215B" w:rsidP="0029215B">
      <w:pPr>
        <w:widowControl/>
        <w:suppressAutoHyphens w:val="0"/>
        <w:autoSpaceDN/>
        <w:ind w:firstLine="709"/>
        <w:rPr>
          <w:rFonts w:eastAsia="Times New Roman"/>
          <w:kern w:val="0"/>
          <w:sz w:val="28"/>
          <w:szCs w:val="28"/>
          <w:lang w:eastAsia="ru-RU"/>
        </w:rPr>
      </w:pP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kern w:val="0"/>
          <w:sz w:val="28"/>
          <w:szCs w:val="28"/>
          <w:lang w:eastAsia="ru-RU"/>
        </w:rPr>
        <w:t xml:space="preserve">Внесение изменений в доходную часть бюджета на 2025 год обусловлено необходимостью уточнения прогнозируемых объемов поступлений собственных доходов, корректировки безвозмездных поступлений в соответствии с проектом </w:t>
      </w:r>
      <w:r w:rsidRPr="0029215B">
        <w:rPr>
          <w:rFonts w:eastAsia="Times New Roman"/>
          <w:color w:val="000000"/>
          <w:kern w:val="0"/>
          <w:sz w:val="28"/>
          <w:szCs w:val="28"/>
          <w:lang w:eastAsia="ru-RU"/>
        </w:rPr>
        <w:t xml:space="preserve">Закона Кировской области </w:t>
      </w:r>
      <w:r w:rsidRPr="0029215B">
        <w:rPr>
          <w:rFonts w:eastAsia="Times New Roman"/>
          <w:kern w:val="0"/>
          <w:sz w:val="28"/>
          <w:szCs w:val="28"/>
          <w:lang w:eastAsia="ru-RU"/>
        </w:rPr>
        <w:t>«О внесении изменений в Закон Кировской области «Об областном бюджете на 2025 год и на плановый период 2026 и 2027 годов».</w:t>
      </w:r>
    </w:p>
    <w:p w:rsidR="0029215B" w:rsidRPr="0029215B" w:rsidRDefault="0029215B" w:rsidP="0029215B">
      <w:pPr>
        <w:widowControl/>
        <w:suppressAutoHyphens w:val="0"/>
        <w:autoSpaceDN/>
        <w:ind w:firstLine="567"/>
        <w:rPr>
          <w:rFonts w:eastAsia="Times New Roman"/>
          <w:kern w:val="0"/>
          <w:sz w:val="28"/>
          <w:szCs w:val="28"/>
          <w:lang w:eastAsia="ru-RU"/>
        </w:rPr>
      </w:pPr>
      <w:r w:rsidRPr="0029215B">
        <w:rPr>
          <w:rFonts w:eastAsia="Times New Roman"/>
          <w:kern w:val="0"/>
          <w:sz w:val="28"/>
          <w:szCs w:val="28"/>
          <w:lang w:eastAsia="ru-RU"/>
        </w:rPr>
        <w:tab/>
        <w:t>Проектом решения корректируются прогнозируемые объемы неналоговых доходов на 2025 год:</w:t>
      </w:r>
    </w:p>
    <w:p w:rsidR="0029215B" w:rsidRPr="0029215B" w:rsidRDefault="0029215B" w:rsidP="0029215B">
      <w:pPr>
        <w:widowControl/>
        <w:suppressAutoHyphens w:val="0"/>
        <w:autoSpaceDN/>
        <w:ind w:firstLine="567"/>
        <w:jc w:val="right"/>
        <w:rPr>
          <w:rFonts w:eastAsia="Times New Roman"/>
          <w:kern w:val="0"/>
          <w:sz w:val="20"/>
          <w:lang w:eastAsia="ru-RU"/>
        </w:rPr>
      </w:pPr>
      <w:r w:rsidRPr="0029215B">
        <w:rPr>
          <w:rFonts w:eastAsia="Times New Roman"/>
          <w:kern w:val="0"/>
          <w:sz w:val="20"/>
          <w:lang w:eastAsia="ru-RU"/>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91"/>
        <w:gridCol w:w="2216"/>
        <w:gridCol w:w="1478"/>
        <w:gridCol w:w="1295"/>
      </w:tblGrid>
      <w:tr w:rsidR="0029215B" w:rsidRPr="0029215B" w:rsidTr="00D60C16">
        <w:tc>
          <w:tcPr>
            <w:tcW w:w="2573" w:type="pct"/>
            <w:tcBorders>
              <w:top w:val="single" w:sz="4" w:space="0" w:color="000000"/>
              <w:left w:val="single" w:sz="4" w:space="0" w:color="000000"/>
              <w:bottom w:val="single" w:sz="4" w:space="0" w:color="000000"/>
              <w:right w:val="single" w:sz="4" w:space="0" w:color="000000"/>
            </w:tcBorders>
            <w:hideMark/>
          </w:tcPr>
          <w:p w:rsidR="0029215B" w:rsidRPr="0029215B" w:rsidRDefault="0029215B" w:rsidP="0029215B">
            <w:pPr>
              <w:widowControl/>
              <w:suppressAutoHyphens w:val="0"/>
              <w:autoSpaceDN/>
              <w:ind w:firstLine="0"/>
              <w:jc w:val="center"/>
              <w:rPr>
                <w:rFonts w:eastAsia="Times New Roman"/>
                <w:b/>
                <w:kern w:val="0"/>
                <w:sz w:val="20"/>
                <w:lang w:eastAsia="ar-SA"/>
              </w:rPr>
            </w:pPr>
            <w:r w:rsidRPr="0029215B">
              <w:rPr>
                <w:rFonts w:eastAsia="Times New Roman"/>
                <w:b/>
                <w:kern w:val="0"/>
                <w:sz w:val="20"/>
                <w:lang w:eastAsia="ru-RU"/>
              </w:rPr>
              <w:t>Показатели</w:t>
            </w:r>
          </w:p>
        </w:tc>
        <w:tc>
          <w:tcPr>
            <w:tcW w:w="1078" w:type="pct"/>
            <w:tcBorders>
              <w:top w:val="single" w:sz="4" w:space="0" w:color="000000"/>
              <w:left w:val="single" w:sz="4" w:space="0" w:color="000000"/>
              <w:bottom w:val="single" w:sz="4" w:space="0" w:color="000000"/>
              <w:right w:val="single" w:sz="4" w:space="0" w:color="000000"/>
            </w:tcBorders>
            <w:hideMark/>
          </w:tcPr>
          <w:p w:rsidR="0029215B" w:rsidRPr="0029215B" w:rsidRDefault="0029215B" w:rsidP="0029215B">
            <w:pPr>
              <w:widowControl/>
              <w:suppressAutoHyphens w:val="0"/>
              <w:autoSpaceDN/>
              <w:ind w:right="-5" w:firstLine="0"/>
              <w:jc w:val="center"/>
              <w:rPr>
                <w:rFonts w:eastAsia="Times New Roman"/>
                <w:b/>
                <w:kern w:val="0"/>
                <w:sz w:val="18"/>
                <w:szCs w:val="18"/>
                <w:lang w:eastAsia="ru-RU"/>
              </w:rPr>
            </w:pPr>
            <w:r w:rsidRPr="0029215B">
              <w:rPr>
                <w:rFonts w:eastAsia="Times New Roman"/>
                <w:b/>
                <w:kern w:val="0"/>
                <w:sz w:val="18"/>
                <w:szCs w:val="18"/>
                <w:lang w:eastAsia="ru-RU"/>
              </w:rPr>
              <w:t>Решение Думы</w:t>
            </w:r>
          </w:p>
          <w:p w:rsidR="0029215B" w:rsidRPr="0029215B" w:rsidRDefault="0029215B" w:rsidP="0029215B">
            <w:pPr>
              <w:widowControl/>
              <w:suppressAutoHyphens w:val="0"/>
              <w:autoSpaceDN/>
              <w:ind w:right="-5" w:firstLine="0"/>
              <w:jc w:val="center"/>
              <w:rPr>
                <w:rFonts w:eastAsia="Times New Roman"/>
                <w:b/>
                <w:kern w:val="0"/>
                <w:sz w:val="18"/>
                <w:szCs w:val="18"/>
                <w:lang w:eastAsia="en-US"/>
              </w:rPr>
            </w:pPr>
            <w:r w:rsidRPr="0029215B">
              <w:rPr>
                <w:rFonts w:eastAsia="Times New Roman"/>
                <w:b/>
                <w:kern w:val="0"/>
                <w:sz w:val="18"/>
                <w:szCs w:val="18"/>
                <w:lang w:eastAsia="ru-RU"/>
              </w:rPr>
              <w:t>от 20.12.2024 № 46/168</w:t>
            </w:r>
          </w:p>
        </w:tc>
        <w:tc>
          <w:tcPr>
            <w:tcW w:w="719" w:type="pct"/>
            <w:tcBorders>
              <w:top w:val="single" w:sz="4" w:space="0" w:color="000000"/>
              <w:left w:val="single" w:sz="4" w:space="0" w:color="000000"/>
              <w:bottom w:val="single" w:sz="4" w:space="0" w:color="000000"/>
              <w:right w:val="single" w:sz="4" w:space="0" w:color="000000"/>
            </w:tcBorders>
            <w:hideMark/>
          </w:tcPr>
          <w:p w:rsidR="0029215B" w:rsidRPr="0029215B" w:rsidRDefault="0029215B" w:rsidP="0029215B">
            <w:pPr>
              <w:widowControl/>
              <w:suppressAutoHyphens w:val="0"/>
              <w:autoSpaceDN/>
              <w:ind w:firstLine="0"/>
              <w:jc w:val="center"/>
              <w:rPr>
                <w:rFonts w:eastAsia="Times New Roman"/>
                <w:b/>
                <w:kern w:val="0"/>
                <w:sz w:val="18"/>
                <w:szCs w:val="18"/>
                <w:lang w:eastAsia="en-US"/>
              </w:rPr>
            </w:pPr>
            <w:r w:rsidRPr="0029215B">
              <w:rPr>
                <w:rFonts w:eastAsia="Times New Roman"/>
                <w:b/>
                <w:kern w:val="0"/>
                <w:sz w:val="18"/>
                <w:szCs w:val="18"/>
                <w:lang w:eastAsia="ru-RU"/>
              </w:rPr>
              <w:t xml:space="preserve">Проект решения </w:t>
            </w:r>
          </w:p>
        </w:tc>
        <w:tc>
          <w:tcPr>
            <w:tcW w:w="630" w:type="pct"/>
            <w:tcBorders>
              <w:top w:val="single" w:sz="4" w:space="0" w:color="000000"/>
              <w:left w:val="single" w:sz="4" w:space="0" w:color="000000"/>
              <w:bottom w:val="single" w:sz="4" w:space="0" w:color="000000"/>
              <w:right w:val="single" w:sz="4" w:space="0" w:color="000000"/>
            </w:tcBorders>
          </w:tcPr>
          <w:p w:rsidR="0029215B" w:rsidRPr="0029215B" w:rsidRDefault="0029215B" w:rsidP="0029215B">
            <w:pPr>
              <w:widowControl/>
              <w:suppressAutoHyphens w:val="0"/>
              <w:autoSpaceDN/>
              <w:ind w:firstLine="0"/>
              <w:jc w:val="center"/>
              <w:rPr>
                <w:rFonts w:eastAsia="Times New Roman"/>
                <w:b/>
                <w:kern w:val="0"/>
                <w:sz w:val="18"/>
                <w:szCs w:val="18"/>
                <w:lang w:eastAsia="en-US"/>
              </w:rPr>
            </w:pPr>
            <w:r w:rsidRPr="0029215B">
              <w:rPr>
                <w:rFonts w:eastAsia="Times New Roman"/>
                <w:b/>
                <w:kern w:val="0"/>
                <w:sz w:val="18"/>
                <w:szCs w:val="18"/>
                <w:lang w:eastAsia="ru-RU"/>
              </w:rPr>
              <w:t>Изменения</w:t>
            </w:r>
          </w:p>
          <w:p w:rsidR="0029215B" w:rsidRPr="0029215B" w:rsidRDefault="0029215B" w:rsidP="0029215B">
            <w:pPr>
              <w:widowControl/>
              <w:suppressAutoHyphens w:val="0"/>
              <w:autoSpaceDN/>
              <w:ind w:firstLine="0"/>
              <w:jc w:val="center"/>
              <w:rPr>
                <w:rFonts w:eastAsia="Times New Roman"/>
                <w:b/>
                <w:kern w:val="0"/>
                <w:sz w:val="18"/>
                <w:szCs w:val="18"/>
                <w:lang w:eastAsia="en-US"/>
              </w:rPr>
            </w:pPr>
            <w:r w:rsidRPr="0029215B">
              <w:rPr>
                <w:rFonts w:eastAsia="Times New Roman"/>
                <w:b/>
                <w:kern w:val="0"/>
                <w:sz w:val="18"/>
                <w:szCs w:val="18"/>
                <w:lang w:eastAsia="ru-RU"/>
              </w:rPr>
              <w:t>(+/-)</w:t>
            </w:r>
          </w:p>
        </w:tc>
      </w:tr>
      <w:tr w:rsidR="0029215B" w:rsidRPr="0029215B" w:rsidTr="00D60C16">
        <w:tc>
          <w:tcPr>
            <w:tcW w:w="2573" w:type="pct"/>
            <w:tcBorders>
              <w:top w:val="single" w:sz="4" w:space="0" w:color="000000"/>
              <w:left w:val="single" w:sz="4" w:space="0" w:color="000000"/>
              <w:bottom w:val="single" w:sz="4" w:space="0" w:color="000000"/>
              <w:right w:val="single" w:sz="4" w:space="0" w:color="000000"/>
            </w:tcBorders>
            <w:vAlign w:val="bottom"/>
            <w:hideMark/>
          </w:tcPr>
          <w:p w:rsidR="0029215B" w:rsidRPr="0029215B" w:rsidRDefault="0029215B" w:rsidP="0029215B">
            <w:pPr>
              <w:widowControl/>
              <w:suppressAutoHyphens w:val="0"/>
              <w:autoSpaceDN/>
              <w:ind w:firstLine="0"/>
              <w:jc w:val="left"/>
              <w:rPr>
                <w:rFonts w:eastAsia="Times New Roman"/>
                <w:b/>
                <w:bCs/>
                <w:kern w:val="0"/>
                <w:sz w:val="20"/>
                <w:lang w:eastAsia="ru-RU"/>
              </w:rPr>
            </w:pPr>
            <w:r w:rsidRPr="0029215B">
              <w:rPr>
                <w:rFonts w:eastAsia="Times New Roman"/>
                <w:b/>
                <w:bCs/>
                <w:color w:val="000000"/>
                <w:kern w:val="0"/>
                <w:sz w:val="20"/>
                <w:lang w:eastAsia="ru-RU"/>
              </w:rPr>
              <w:t>Неналоговые доходы, всего</w:t>
            </w:r>
          </w:p>
        </w:tc>
        <w:tc>
          <w:tcPr>
            <w:tcW w:w="1078"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t>18415,6</w:t>
            </w:r>
          </w:p>
        </w:tc>
        <w:tc>
          <w:tcPr>
            <w:tcW w:w="719"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t>18665,6</w:t>
            </w:r>
          </w:p>
        </w:tc>
        <w:tc>
          <w:tcPr>
            <w:tcW w:w="630"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t>250,0</w:t>
            </w:r>
          </w:p>
        </w:tc>
      </w:tr>
      <w:tr w:rsidR="0029215B" w:rsidRPr="0029215B" w:rsidTr="00D60C16">
        <w:tc>
          <w:tcPr>
            <w:tcW w:w="2573" w:type="pct"/>
            <w:tcBorders>
              <w:top w:val="single" w:sz="4" w:space="0" w:color="000000"/>
              <w:left w:val="single" w:sz="4" w:space="0" w:color="000000"/>
              <w:bottom w:val="single" w:sz="4" w:space="0" w:color="000000"/>
              <w:right w:val="single" w:sz="4" w:space="0" w:color="000000"/>
            </w:tcBorders>
            <w:vAlign w:val="center"/>
            <w:hideMark/>
          </w:tcPr>
          <w:p w:rsidR="0029215B" w:rsidRPr="0029215B" w:rsidRDefault="0029215B" w:rsidP="0029215B">
            <w:pPr>
              <w:widowControl/>
              <w:suppressAutoHyphens w:val="0"/>
              <w:autoSpaceDN/>
              <w:ind w:firstLine="0"/>
              <w:jc w:val="left"/>
              <w:rPr>
                <w:rFonts w:eastAsia="Times New Roman"/>
                <w:b/>
                <w:kern w:val="0"/>
                <w:sz w:val="20"/>
                <w:lang w:eastAsia="ru-RU"/>
              </w:rPr>
            </w:pPr>
            <w:r w:rsidRPr="0029215B">
              <w:rPr>
                <w:rFonts w:eastAsia="Times New Roman"/>
                <w:b/>
                <w:kern w:val="0"/>
                <w:sz w:val="20"/>
                <w:lang w:eastAsia="ru-RU"/>
              </w:rPr>
              <w:t>1. Доходы от использования имущества, в том числе:</w:t>
            </w:r>
          </w:p>
        </w:tc>
        <w:tc>
          <w:tcPr>
            <w:tcW w:w="1078"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t>2054,9</w:t>
            </w:r>
          </w:p>
        </w:tc>
        <w:tc>
          <w:tcPr>
            <w:tcW w:w="719"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t>2054,9</w:t>
            </w:r>
          </w:p>
        </w:tc>
        <w:tc>
          <w:tcPr>
            <w:tcW w:w="630"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kern w:val="0"/>
                <w:sz w:val="20"/>
                <w:lang w:eastAsia="ru-RU"/>
              </w:rPr>
            </w:pPr>
            <w:r w:rsidRPr="0029215B">
              <w:rPr>
                <w:rFonts w:eastAsia="Times New Roman"/>
                <w:b/>
                <w:color w:val="000000"/>
                <w:kern w:val="0"/>
                <w:sz w:val="20"/>
                <w:lang w:eastAsia="ru-RU"/>
              </w:rPr>
              <w:t>0,0</w:t>
            </w:r>
          </w:p>
        </w:tc>
      </w:tr>
      <w:tr w:rsidR="0029215B" w:rsidRPr="0029215B" w:rsidTr="00D60C16">
        <w:tc>
          <w:tcPr>
            <w:tcW w:w="2573" w:type="pct"/>
            <w:tcBorders>
              <w:top w:val="single" w:sz="4" w:space="0" w:color="000000"/>
              <w:left w:val="single" w:sz="4" w:space="0" w:color="000000"/>
              <w:bottom w:val="single" w:sz="4" w:space="0" w:color="000000"/>
              <w:right w:val="single" w:sz="4" w:space="0" w:color="000000"/>
            </w:tcBorders>
            <w:vAlign w:val="center"/>
          </w:tcPr>
          <w:p w:rsidR="0029215B" w:rsidRPr="0029215B" w:rsidRDefault="0029215B" w:rsidP="0029215B">
            <w:pPr>
              <w:widowControl/>
              <w:suppressAutoHyphens w:val="0"/>
              <w:autoSpaceDN/>
              <w:ind w:firstLine="0"/>
              <w:jc w:val="left"/>
              <w:rPr>
                <w:rFonts w:eastAsia="Times New Roman"/>
                <w:kern w:val="0"/>
                <w:sz w:val="20"/>
                <w:lang w:eastAsia="ru-RU"/>
              </w:rPr>
            </w:pPr>
            <w:r w:rsidRPr="0029215B">
              <w:rPr>
                <w:rFonts w:eastAsia="Times New Roman"/>
                <w:kern w:val="0"/>
                <w:sz w:val="20"/>
                <w:lang w:eastAsia="ru-RU"/>
              </w:rPr>
              <w:t>доходы, получаемые в виде арендной платы</w:t>
            </w:r>
          </w:p>
        </w:tc>
        <w:tc>
          <w:tcPr>
            <w:tcW w:w="1078"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color w:val="000000"/>
                <w:kern w:val="0"/>
                <w:sz w:val="20"/>
                <w:lang w:eastAsia="ru-RU"/>
              </w:rPr>
            </w:pPr>
            <w:r w:rsidRPr="0029215B">
              <w:rPr>
                <w:rFonts w:eastAsia="Times New Roman"/>
                <w:color w:val="000000"/>
                <w:kern w:val="0"/>
                <w:sz w:val="20"/>
                <w:lang w:eastAsia="ru-RU"/>
              </w:rPr>
              <w:t>1920,6</w:t>
            </w:r>
          </w:p>
        </w:tc>
        <w:tc>
          <w:tcPr>
            <w:tcW w:w="719"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color w:val="000000"/>
                <w:kern w:val="0"/>
                <w:sz w:val="20"/>
                <w:lang w:eastAsia="ru-RU"/>
              </w:rPr>
            </w:pPr>
            <w:r w:rsidRPr="0029215B">
              <w:rPr>
                <w:rFonts w:eastAsia="Times New Roman"/>
                <w:color w:val="000000"/>
                <w:kern w:val="0"/>
                <w:sz w:val="20"/>
                <w:lang w:eastAsia="ru-RU"/>
              </w:rPr>
              <w:t>1920,6</w:t>
            </w:r>
          </w:p>
        </w:tc>
        <w:tc>
          <w:tcPr>
            <w:tcW w:w="630"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kern w:val="0"/>
                <w:sz w:val="20"/>
                <w:lang w:eastAsia="ru-RU"/>
              </w:rPr>
            </w:pPr>
            <w:r w:rsidRPr="0029215B">
              <w:rPr>
                <w:rFonts w:eastAsia="Times New Roman"/>
                <w:b/>
                <w:color w:val="000000"/>
                <w:kern w:val="0"/>
                <w:sz w:val="20"/>
                <w:lang w:eastAsia="ru-RU"/>
              </w:rPr>
              <w:t>0,0</w:t>
            </w:r>
          </w:p>
        </w:tc>
      </w:tr>
      <w:tr w:rsidR="0029215B" w:rsidRPr="0029215B" w:rsidTr="00D60C16">
        <w:tc>
          <w:tcPr>
            <w:tcW w:w="2573" w:type="pct"/>
            <w:tcBorders>
              <w:top w:val="single" w:sz="4" w:space="0" w:color="000000"/>
              <w:left w:val="single" w:sz="4" w:space="0" w:color="000000"/>
              <w:bottom w:val="single" w:sz="4" w:space="0" w:color="000000"/>
              <w:right w:val="single" w:sz="4" w:space="0" w:color="000000"/>
            </w:tcBorders>
            <w:vAlign w:val="center"/>
            <w:hideMark/>
          </w:tcPr>
          <w:p w:rsidR="0029215B" w:rsidRPr="0029215B" w:rsidRDefault="0029215B" w:rsidP="0029215B">
            <w:pPr>
              <w:widowControl/>
              <w:suppressAutoHyphens w:val="0"/>
              <w:autoSpaceDN/>
              <w:ind w:firstLine="0"/>
              <w:jc w:val="left"/>
              <w:rPr>
                <w:rFonts w:eastAsia="Times New Roman"/>
                <w:kern w:val="0"/>
                <w:sz w:val="20"/>
                <w:lang w:eastAsia="ru-RU"/>
              </w:rPr>
            </w:pPr>
            <w:r w:rsidRPr="0029215B">
              <w:rPr>
                <w:rFonts w:eastAsia="Times New Roman"/>
                <w:kern w:val="0"/>
                <w:sz w:val="20"/>
                <w:lang w:eastAsia="ru-RU"/>
              </w:rPr>
              <w:t>прочие доходы от использования имущества</w:t>
            </w:r>
          </w:p>
        </w:tc>
        <w:tc>
          <w:tcPr>
            <w:tcW w:w="1078"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color w:val="000000"/>
                <w:kern w:val="0"/>
                <w:sz w:val="20"/>
                <w:lang w:eastAsia="ru-RU"/>
              </w:rPr>
            </w:pPr>
            <w:r w:rsidRPr="0029215B">
              <w:rPr>
                <w:rFonts w:eastAsia="Times New Roman"/>
                <w:color w:val="000000"/>
                <w:kern w:val="0"/>
                <w:sz w:val="20"/>
                <w:lang w:eastAsia="ru-RU"/>
              </w:rPr>
              <w:t>134,3</w:t>
            </w:r>
          </w:p>
        </w:tc>
        <w:tc>
          <w:tcPr>
            <w:tcW w:w="719"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color w:val="000000"/>
                <w:kern w:val="0"/>
                <w:sz w:val="20"/>
                <w:lang w:eastAsia="ru-RU"/>
              </w:rPr>
            </w:pPr>
            <w:r w:rsidRPr="0029215B">
              <w:rPr>
                <w:rFonts w:eastAsia="Times New Roman"/>
                <w:color w:val="000000"/>
                <w:kern w:val="0"/>
                <w:sz w:val="20"/>
                <w:lang w:eastAsia="ru-RU"/>
              </w:rPr>
              <w:t>134,3</w:t>
            </w:r>
          </w:p>
        </w:tc>
        <w:tc>
          <w:tcPr>
            <w:tcW w:w="630"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kern w:val="0"/>
                <w:sz w:val="20"/>
                <w:lang w:eastAsia="ru-RU"/>
              </w:rPr>
            </w:pPr>
            <w:r w:rsidRPr="0029215B">
              <w:rPr>
                <w:rFonts w:eastAsia="Times New Roman"/>
                <w:b/>
                <w:color w:val="000000"/>
                <w:kern w:val="0"/>
                <w:sz w:val="20"/>
                <w:lang w:eastAsia="ru-RU"/>
              </w:rPr>
              <w:t>0,0</w:t>
            </w:r>
          </w:p>
        </w:tc>
      </w:tr>
      <w:tr w:rsidR="0029215B" w:rsidRPr="0029215B" w:rsidTr="00D60C16">
        <w:tc>
          <w:tcPr>
            <w:tcW w:w="2573" w:type="pct"/>
            <w:tcBorders>
              <w:top w:val="single" w:sz="4" w:space="0" w:color="000000"/>
              <w:left w:val="single" w:sz="4" w:space="0" w:color="000000"/>
              <w:bottom w:val="single" w:sz="4" w:space="0" w:color="000000"/>
              <w:right w:val="single" w:sz="4" w:space="0" w:color="000000"/>
            </w:tcBorders>
            <w:vAlign w:val="center"/>
            <w:hideMark/>
          </w:tcPr>
          <w:p w:rsidR="0029215B" w:rsidRPr="0029215B" w:rsidRDefault="0029215B" w:rsidP="0029215B">
            <w:pPr>
              <w:widowControl/>
              <w:suppressAutoHyphens w:val="0"/>
              <w:autoSpaceDN/>
              <w:ind w:firstLine="0"/>
              <w:jc w:val="left"/>
              <w:rPr>
                <w:rFonts w:eastAsia="Times New Roman"/>
                <w:b/>
                <w:kern w:val="0"/>
                <w:sz w:val="20"/>
                <w:lang w:eastAsia="ru-RU"/>
              </w:rPr>
            </w:pPr>
            <w:r w:rsidRPr="0029215B">
              <w:rPr>
                <w:rFonts w:eastAsia="Times New Roman"/>
                <w:b/>
                <w:kern w:val="0"/>
                <w:sz w:val="20"/>
                <w:lang w:eastAsia="ru-RU"/>
              </w:rPr>
              <w:t>2. Платежи при пользовании природными ресурсами</w:t>
            </w:r>
          </w:p>
        </w:tc>
        <w:tc>
          <w:tcPr>
            <w:tcW w:w="1078"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t>1400,8</w:t>
            </w:r>
          </w:p>
        </w:tc>
        <w:tc>
          <w:tcPr>
            <w:tcW w:w="719"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t>1400,8</w:t>
            </w:r>
          </w:p>
        </w:tc>
        <w:tc>
          <w:tcPr>
            <w:tcW w:w="630"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kern w:val="0"/>
                <w:sz w:val="20"/>
                <w:lang w:eastAsia="ru-RU"/>
              </w:rPr>
            </w:pPr>
            <w:r w:rsidRPr="0029215B">
              <w:rPr>
                <w:rFonts w:eastAsia="Times New Roman"/>
                <w:b/>
                <w:color w:val="000000"/>
                <w:kern w:val="0"/>
                <w:sz w:val="20"/>
                <w:lang w:eastAsia="ru-RU"/>
              </w:rPr>
              <w:t>0,0</w:t>
            </w:r>
          </w:p>
        </w:tc>
      </w:tr>
      <w:tr w:rsidR="0029215B" w:rsidRPr="0029215B" w:rsidTr="00D60C16">
        <w:trPr>
          <w:trHeight w:val="231"/>
        </w:trPr>
        <w:tc>
          <w:tcPr>
            <w:tcW w:w="2573" w:type="pct"/>
            <w:tcBorders>
              <w:top w:val="single" w:sz="4" w:space="0" w:color="000000"/>
              <w:left w:val="single" w:sz="4" w:space="0" w:color="000000"/>
              <w:bottom w:val="single" w:sz="4" w:space="0" w:color="000000"/>
              <w:right w:val="single" w:sz="4" w:space="0" w:color="000000"/>
            </w:tcBorders>
            <w:vAlign w:val="center"/>
            <w:hideMark/>
          </w:tcPr>
          <w:p w:rsidR="0029215B" w:rsidRPr="0029215B" w:rsidRDefault="0029215B" w:rsidP="0029215B">
            <w:pPr>
              <w:widowControl/>
              <w:suppressAutoHyphens w:val="0"/>
              <w:autoSpaceDN/>
              <w:ind w:firstLine="0"/>
              <w:jc w:val="left"/>
              <w:rPr>
                <w:rFonts w:eastAsia="Times New Roman"/>
                <w:b/>
                <w:kern w:val="0"/>
                <w:sz w:val="20"/>
                <w:lang w:eastAsia="ru-RU"/>
              </w:rPr>
            </w:pPr>
            <w:r w:rsidRPr="0029215B">
              <w:rPr>
                <w:rFonts w:eastAsia="Times New Roman"/>
                <w:b/>
                <w:kern w:val="0"/>
                <w:sz w:val="20"/>
                <w:lang w:eastAsia="ru-RU"/>
              </w:rPr>
              <w:t xml:space="preserve">3. Доходы от оказания платных услуг и компенсации </w:t>
            </w:r>
            <w:r w:rsidRPr="0029215B">
              <w:rPr>
                <w:rFonts w:eastAsia="Times New Roman"/>
                <w:b/>
                <w:kern w:val="0"/>
                <w:sz w:val="20"/>
                <w:lang w:eastAsia="ru-RU"/>
              </w:rPr>
              <w:lastRenderedPageBreak/>
              <w:t>затрат государства</w:t>
            </w:r>
          </w:p>
        </w:tc>
        <w:tc>
          <w:tcPr>
            <w:tcW w:w="1078"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lastRenderedPageBreak/>
              <w:t>11721,3</w:t>
            </w:r>
          </w:p>
        </w:tc>
        <w:tc>
          <w:tcPr>
            <w:tcW w:w="719"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t>11721,3</w:t>
            </w:r>
          </w:p>
        </w:tc>
        <w:tc>
          <w:tcPr>
            <w:tcW w:w="630"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kern w:val="0"/>
                <w:sz w:val="20"/>
                <w:lang w:eastAsia="ru-RU"/>
              </w:rPr>
            </w:pPr>
            <w:r w:rsidRPr="0029215B">
              <w:rPr>
                <w:rFonts w:eastAsia="Times New Roman"/>
                <w:b/>
                <w:color w:val="000000"/>
                <w:kern w:val="0"/>
                <w:sz w:val="20"/>
                <w:lang w:eastAsia="ru-RU"/>
              </w:rPr>
              <w:t>0,0</w:t>
            </w:r>
          </w:p>
        </w:tc>
      </w:tr>
      <w:tr w:rsidR="0029215B" w:rsidRPr="0029215B" w:rsidTr="00D60C16">
        <w:tc>
          <w:tcPr>
            <w:tcW w:w="2573" w:type="pct"/>
            <w:tcBorders>
              <w:top w:val="single" w:sz="4" w:space="0" w:color="000000"/>
              <w:left w:val="single" w:sz="4" w:space="0" w:color="000000"/>
              <w:bottom w:val="single" w:sz="4" w:space="0" w:color="000000"/>
              <w:right w:val="single" w:sz="4" w:space="0" w:color="000000"/>
            </w:tcBorders>
            <w:vAlign w:val="center"/>
            <w:hideMark/>
          </w:tcPr>
          <w:p w:rsidR="0029215B" w:rsidRPr="0029215B" w:rsidRDefault="0029215B" w:rsidP="0029215B">
            <w:pPr>
              <w:widowControl/>
              <w:suppressAutoHyphens w:val="0"/>
              <w:autoSpaceDN/>
              <w:ind w:firstLine="0"/>
              <w:jc w:val="left"/>
              <w:rPr>
                <w:rFonts w:eastAsia="Times New Roman"/>
                <w:b/>
                <w:kern w:val="0"/>
                <w:sz w:val="20"/>
                <w:lang w:eastAsia="ru-RU"/>
              </w:rPr>
            </w:pPr>
            <w:r w:rsidRPr="0029215B">
              <w:rPr>
                <w:rFonts w:eastAsia="Times New Roman"/>
                <w:b/>
                <w:kern w:val="0"/>
                <w:sz w:val="20"/>
                <w:lang w:eastAsia="ru-RU"/>
              </w:rPr>
              <w:lastRenderedPageBreak/>
              <w:t xml:space="preserve">4. Доходы от продажи </w:t>
            </w:r>
            <w:proofErr w:type="gramStart"/>
            <w:r w:rsidRPr="0029215B">
              <w:rPr>
                <w:rFonts w:eastAsia="Times New Roman"/>
                <w:b/>
                <w:kern w:val="0"/>
                <w:sz w:val="20"/>
                <w:lang w:eastAsia="ru-RU"/>
              </w:rPr>
              <w:t>материальных</w:t>
            </w:r>
            <w:proofErr w:type="gramEnd"/>
            <w:r w:rsidRPr="0029215B">
              <w:rPr>
                <w:rFonts w:eastAsia="Times New Roman"/>
                <w:b/>
                <w:kern w:val="0"/>
                <w:sz w:val="20"/>
                <w:lang w:eastAsia="ru-RU"/>
              </w:rPr>
              <w:t xml:space="preserve"> и </w:t>
            </w:r>
          </w:p>
          <w:p w:rsidR="0029215B" w:rsidRPr="0029215B" w:rsidRDefault="0029215B" w:rsidP="0029215B">
            <w:pPr>
              <w:widowControl/>
              <w:suppressAutoHyphens w:val="0"/>
              <w:autoSpaceDN/>
              <w:ind w:firstLine="0"/>
              <w:jc w:val="left"/>
              <w:rPr>
                <w:rFonts w:eastAsia="Times New Roman"/>
                <w:b/>
                <w:kern w:val="0"/>
                <w:sz w:val="20"/>
                <w:lang w:eastAsia="ru-RU"/>
              </w:rPr>
            </w:pPr>
            <w:r w:rsidRPr="0029215B">
              <w:rPr>
                <w:rFonts w:eastAsia="Times New Roman"/>
                <w:b/>
                <w:kern w:val="0"/>
                <w:sz w:val="20"/>
                <w:lang w:eastAsia="ru-RU"/>
              </w:rPr>
              <w:t>нематериальных активов, в том числе:</w:t>
            </w:r>
          </w:p>
        </w:tc>
        <w:tc>
          <w:tcPr>
            <w:tcW w:w="1078"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t>287,0</w:t>
            </w:r>
          </w:p>
        </w:tc>
        <w:tc>
          <w:tcPr>
            <w:tcW w:w="719"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t>287,0</w:t>
            </w:r>
          </w:p>
        </w:tc>
        <w:tc>
          <w:tcPr>
            <w:tcW w:w="630"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kern w:val="0"/>
                <w:sz w:val="20"/>
                <w:lang w:eastAsia="ru-RU"/>
              </w:rPr>
            </w:pPr>
            <w:r w:rsidRPr="0029215B">
              <w:rPr>
                <w:rFonts w:eastAsia="Times New Roman"/>
                <w:b/>
                <w:color w:val="000000"/>
                <w:kern w:val="0"/>
                <w:sz w:val="20"/>
                <w:lang w:eastAsia="ru-RU"/>
              </w:rPr>
              <w:t>0,0</w:t>
            </w:r>
          </w:p>
        </w:tc>
      </w:tr>
      <w:tr w:rsidR="0029215B" w:rsidRPr="0029215B" w:rsidTr="00D60C16">
        <w:tc>
          <w:tcPr>
            <w:tcW w:w="2573" w:type="pct"/>
            <w:tcBorders>
              <w:top w:val="single" w:sz="4" w:space="0" w:color="000000"/>
              <w:left w:val="single" w:sz="4" w:space="0" w:color="000000"/>
              <w:bottom w:val="single" w:sz="4" w:space="0" w:color="000000"/>
              <w:right w:val="single" w:sz="4" w:space="0" w:color="000000"/>
            </w:tcBorders>
            <w:vAlign w:val="center"/>
          </w:tcPr>
          <w:p w:rsidR="0029215B" w:rsidRPr="0029215B" w:rsidRDefault="0029215B" w:rsidP="0029215B">
            <w:pPr>
              <w:widowControl/>
              <w:suppressAutoHyphens w:val="0"/>
              <w:autoSpaceDN/>
              <w:ind w:firstLine="0"/>
              <w:jc w:val="left"/>
              <w:rPr>
                <w:rFonts w:eastAsia="Times New Roman"/>
                <w:kern w:val="0"/>
                <w:sz w:val="20"/>
                <w:lang w:eastAsia="ru-RU"/>
              </w:rPr>
            </w:pPr>
            <w:r w:rsidRPr="0029215B">
              <w:rPr>
                <w:rFonts w:eastAsia="Times New Roman"/>
                <w:kern w:val="0"/>
                <w:sz w:val="20"/>
                <w:lang w:eastAsia="ru-RU"/>
              </w:rPr>
              <w:t xml:space="preserve">доходы от реализации имущества </w:t>
            </w:r>
          </w:p>
        </w:tc>
        <w:tc>
          <w:tcPr>
            <w:tcW w:w="1078"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color w:val="000000"/>
                <w:kern w:val="0"/>
                <w:sz w:val="20"/>
                <w:lang w:eastAsia="ru-RU"/>
              </w:rPr>
            </w:pPr>
            <w:r w:rsidRPr="0029215B">
              <w:rPr>
                <w:rFonts w:eastAsia="Times New Roman"/>
                <w:color w:val="000000"/>
                <w:kern w:val="0"/>
                <w:sz w:val="20"/>
                <w:lang w:eastAsia="ru-RU"/>
              </w:rPr>
              <w:t>267,0</w:t>
            </w:r>
          </w:p>
        </w:tc>
        <w:tc>
          <w:tcPr>
            <w:tcW w:w="719"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color w:val="000000"/>
                <w:kern w:val="0"/>
                <w:sz w:val="20"/>
                <w:lang w:eastAsia="ru-RU"/>
              </w:rPr>
            </w:pPr>
            <w:r w:rsidRPr="0029215B">
              <w:rPr>
                <w:rFonts w:eastAsia="Times New Roman"/>
                <w:color w:val="000000"/>
                <w:kern w:val="0"/>
                <w:sz w:val="20"/>
                <w:lang w:eastAsia="ru-RU"/>
              </w:rPr>
              <w:t>267,0</w:t>
            </w:r>
          </w:p>
        </w:tc>
        <w:tc>
          <w:tcPr>
            <w:tcW w:w="630"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kern w:val="0"/>
                <w:sz w:val="20"/>
                <w:lang w:eastAsia="ru-RU"/>
              </w:rPr>
            </w:pPr>
            <w:r w:rsidRPr="0029215B">
              <w:rPr>
                <w:rFonts w:eastAsia="Times New Roman"/>
                <w:b/>
                <w:color w:val="000000"/>
                <w:kern w:val="0"/>
                <w:sz w:val="20"/>
                <w:lang w:eastAsia="ru-RU"/>
              </w:rPr>
              <w:t>0,0</w:t>
            </w:r>
          </w:p>
        </w:tc>
      </w:tr>
      <w:tr w:rsidR="0029215B" w:rsidRPr="0029215B" w:rsidTr="00D60C16">
        <w:tc>
          <w:tcPr>
            <w:tcW w:w="2573" w:type="pct"/>
            <w:tcBorders>
              <w:top w:val="single" w:sz="4" w:space="0" w:color="000000"/>
              <w:left w:val="single" w:sz="4" w:space="0" w:color="000000"/>
              <w:bottom w:val="single" w:sz="4" w:space="0" w:color="000000"/>
              <w:right w:val="single" w:sz="4" w:space="0" w:color="000000"/>
            </w:tcBorders>
            <w:vAlign w:val="center"/>
          </w:tcPr>
          <w:p w:rsidR="0029215B" w:rsidRPr="0029215B" w:rsidRDefault="0029215B" w:rsidP="0029215B">
            <w:pPr>
              <w:widowControl/>
              <w:suppressAutoHyphens w:val="0"/>
              <w:autoSpaceDN/>
              <w:ind w:firstLine="0"/>
              <w:jc w:val="left"/>
              <w:rPr>
                <w:rFonts w:eastAsia="Times New Roman"/>
                <w:kern w:val="0"/>
                <w:sz w:val="20"/>
                <w:lang w:eastAsia="ru-RU"/>
              </w:rPr>
            </w:pPr>
            <w:r w:rsidRPr="0029215B">
              <w:rPr>
                <w:rFonts w:eastAsia="Times New Roman"/>
                <w:kern w:val="0"/>
                <w:sz w:val="20"/>
                <w:lang w:eastAsia="ru-RU"/>
              </w:rPr>
              <w:t>доходы от продажи земельных участков</w:t>
            </w:r>
          </w:p>
        </w:tc>
        <w:tc>
          <w:tcPr>
            <w:tcW w:w="1078"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color w:val="000000"/>
                <w:kern w:val="0"/>
                <w:sz w:val="20"/>
                <w:lang w:eastAsia="ru-RU"/>
              </w:rPr>
            </w:pPr>
            <w:r w:rsidRPr="0029215B">
              <w:rPr>
                <w:rFonts w:eastAsia="Times New Roman"/>
                <w:color w:val="000000"/>
                <w:kern w:val="0"/>
                <w:sz w:val="20"/>
                <w:lang w:eastAsia="ru-RU"/>
              </w:rPr>
              <w:t>20,0</w:t>
            </w:r>
          </w:p>
        </w:tc>
        <w:tc>
          <w:tcPr>
            <w:tcW w:w="719"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color w:val="000000"/>
                <w:kern w:val="0"/>
                <w:sz w:val="20"/>
                <w:lang w:eastAsia="ru-RU"/>
              </w:rPr>
            </w:pPr>
            <w:r w:rsidRPr="0029215B">
              <w:rPr>
                <w:rFonts w:eastAsia="Times New Roman"/>
                <w:color w:val="000000"/>
                <w:kern w:val="0"/>
                <w:sz w:val="20"/>
                <w:lang w:eastAsia="ru-RU"/>
              </w:rPr>
              <w:t>20,0</w:t>
            </w:r>
          </w:p>
        </w:tc>
        <w:tc>
          <w:tcPr>
            <w:tcW w:w="630"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kern w:val="0"/>
                <w:sz w:val="20"/>
                <w:lang w:eastAsia="ru-RU"/>
              </w:rPr>
            </w:pPr>
            <w:r w:rsidRPr="0029215B">
              <w:rPr>
                <w:rFonts w:eastAsia="Times New Roman"/>
                <w:b/>
                <w:color w:val="000000"/>
                <w:kern w:val="0"/>
                <w:sz w:val="20"/>
                <w:lang w:eastAsia="ru-RU"/>
              </w:rPr>
              <w:t>0,0</w:t>
            </w:r>
          </w:p>
        </w:tc>
      </w:tr>
      <w:tr w:rsidR="0029215B" w:rsidRPr="0029215B" w:rsidTr="00D60C16">
        <w:tc>
          <w:tcPr>
            <w:tcW w:w="2573" w:type="pct"/>
            <w:tcBorders>
              <w:top w:val="single" w:sz="4" w:space="0" w:color="000000"/>
              <w:left w:val="single" w:sz="4" w:space="0" w:color="000000"/>
              <w:bottom w:val="single" w:sz="4" w:space="0" w:color="000000"/>
              <w:right w:val="single" w:sz="4" w:space="0" w:color="000000"/>
            </w:tcBorders>
            <w:vAlign w:val="center"/>
          </w:tcPr>
          <w:p w:rsidR="0029215B" w:rsidRPr="0029215B" w:rsidRDefault="0029215B" w:rsidP="0029215B">
            <w:pPr>
              <w:widowControl/>
              <w:suppressAutoHyphens w:val="0"/>
              <w:autoSpaceDN/>
              <w:ind w:firstLine="0"/>
              <w:jc w:val="left"/>
              <w:rPr>
                <w:rFonts w:eastAsia="Times New Roman"/>
                <w:b/>
                <w:kern w:val="0"/>
                <w:sz w:val="20"/>
                <w:lang w:eastAsia="ru-RU"/>
              </w:rPr>
            </w:pPr>
            <w:r w:rsidRPr="0029215B">
              <w:rPr>
                <w:rFonts w:eastAsia="Times New Roman"/>
                <w:b/>
                <w:kern w:val="0"/>
                <w:sz w:val="20"/>
                <w:lang w:eastAsia="ru-RU"/>
              </w:rPr>
              <w:t>5. Штрафы, санкции, возмещение ущерба</w:t>
            </w:r>
          </w:p>
        </w:tc>
        <w:tc>
          <w:tcPr>
            <w:tcW w:w="1078"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t>2951,6</w:t>
            </w:r>
          </w:p>
        </w:tc>
        <w:tc>
          <w:tcPr>
            <w:tcW w:w="719"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t>2951,6</w:t>
            </w:r>
          </w:p>
        </w:tc>
        <w:tc>
          <w:tcPr>
            <w:tcW w:w="630"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kern w:val="0"/>
                <w:sz w:val="20"/>
                <w:lang w:eastAsia="ru-RU"/>
              </w:rPr>
            </w:pPr>
            <w:r w:rsidRPr="0029215B">
              <w:rPr>
                <w:rFonts w:eastAsia="Times New Roman"/>
                <w:b/>
                <w:color w:val="000000"/>
                <w:kern w:val="0"/>
                <w:sz w:val="20"/>
                <w:lang w:eastAsia="ru-RU"/>
              </w:rPr>
              <w:t>0,0</w:t>
            </w:r>
          </w:p>
        </w:tc>
      </w:tr>
      <w:tr w:rsidR="0029215B" w:rsidRPr="0029215B" w:rsidTr="00D60C16">
        <w:tc>
          <w:tcPr>
            <w:tcW w:w="2573" w:type="pct"/>
            <w:tcBorders>
              <w:top w:val="single" w:sz="4" w:space="0" w:color="000000"/>
              <w:left w:val="single" w:sz="4" w:space="0" w:color="000000"/>
              <w:bottom w:val="single" w:sz="4" w:space="0" w:color="000000"/>
              <w:right w:val="single" w:sz="4" w:space="0" w:color="000000"/>
            </w:tcBorders>
            <w:vAlign w:val="center"/>
          </w:tcPr>
          <w:p w:rsidR="0029215B" w:rsidRPr="0029215B" w:rsidRDefault="0029215B" w:rsidP="0029215B">
            <w:pPr>
              <w:widowControl/>
              <w:suppressAutoHyphens w:val="0"/>
              <w:autoSpaceDN/>
              <w:ind w:firstLine="0"/>
              <w:jc w:val="left"/>
              <w:rPr>
                <w:rFonts w:eastAsia="Times New Roman"/>
                <w:b/>
                <w:kern w:val="0"/>
                <w:sz w:val="20"/>
                <w:lang w:eastAsia="ru-RU"/>
              </w:rPr>
            </w:pPr>
            <w:r w:rsidRPr="0029215B">
              <w:rPr>
                <w:rFonts w:eastAsia="Times New Roman"/>
                <w:b/>
                <w:kern w:val="0"/>
                <w:sz w:val="20"/>
                <w:lang w:eastAsia="ru-RU"/>
              </w:rPr>
              <w:t>6. Прочие неналоговые доходы</w:t>
            </w:r>
          </w:p>
        </w:tc>
        <w:tc>
          <w:tcPr>
            <w:tcW w:w="1078"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t>0,0</w:t>
            </w:r>
          </w:p>
        </w:tc>
        <w:tc>
          <w:tcPr>
            <w:tcW w:w="719"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t>250,0</w:t>
            </w:r>
          </w:p>
        </w:tc>
        <w:tc>
          <w:tcPr>
            <w:tcW w:w="630" w:type="pct"/>
            <w:tcBorders>
              <w:top w:val="single" w:sz="4" w:space="0" w:color="000000"/>
              <w:left w:val="single" w:sz="4" w:space="0" w:color="000000"/>
              <w:bottom w:val="single" w:sz="4" w:space="0" w:color="000000"/>
              <w:right w:val="single" w:sz="4" w:space="0" w:color="000000"/>
            </w:tcBorders>
            <w:vAlign w:val="bottom"/>
          </w:tcPr>
          <w:p w:rsidR="0029215B" w:rsidRPr="0029215B" w:rsidRDefault="0029215B" w:rsidP="0029215B">
            <w:pPr>
              <w:widowControl/>
              <w:suppressAutoHyphens w:val="0"/>
              <w:autoSpaceDN/>
              <w:ind w:firstLine="0"/>
              <w:jc w:val="center"/>
              <w:rPr>
                <w:rFonts w:eastAsia="Times New Roman"/>
                <w:b/>
                <w:color w:val="000000"/>
                <w:kern w:val="0"/>
                <w:sz w:val="20"/>
                <w:lang w:eastAsia="ru-RU"/>
              </w:rPr>
            </w:pPr>
            <w:r w:rsidRPr="0029215B">
              <w:rPr>
                <w:rFonts w:eastAsia="Times New Roman"/>
                <w:b/>
                <w:color w:val="000000"/>
                <w:kern w:val="0"/>
                <w:sz w:val="20"/>
                <w:lang w:eastAsia="ru-RU"/>
              </w:rPr>
              <w:t>250,0</w:t>
            </w:r>
          </w:p>
        </w:tc>
      </w:tr>
    </w:tbl>
    <w:p w:rsidR="0029215B" w:rsidRPr="0029215B" w:rsidRDefault="0029215B" w:rsidP="0029215B">
      <w:pPr>
        <w:widowControl/>
        <w:suppressAutoHyphens w:val="0"/>
        <w:autoSpaceDN/>
        <w:ind w:firstLine="709"/>
        <w:rPr>
          <w:rFonts w:eastAsia="Times New Roman"/>
          <w:color w:val="000000"/>
          <w:kern w:val="0"/>
          <w:sz w:val="28"/>
          <w:szCs w:val="28"/>
          <w:lang w:eastAsia="ru-RU"/>
        </w:rPr>
      </w:pPr>
      <w:r w:rsidRPr="0029215B">
        <w:rPr>
          <w:rFonts w:eastAsia="Times New Roman"/>
          <w:color w:val="000000"/>
          <w:kern w:val="0"/>
          <w:sz w:val="28"/>
          <w:szCs w:val="28"/>
          <w:lang w:eastAsia="ru-RU"/>
        </w:rPr>
        <w:t>По неналоговым доходам предусматривается увеличение поступлений по прочим неналоговым доходам (инициативные платежи)</w:t>
      </w:r>
      <w:r w:rsidRPr="0029215B">
        <w:rPr>
          <w:rFonts w:eastAsia="Times New Roman"/>
          <w:kern w:val="0"/>
          <w:sz w:val="28"/>
          <w:szCs w:val="28"/>
          <w:lang w:eastAsia="ru-RU"/>
        </w:rPr>
        <w:t xml:space="preserve"> на 250,0 тыс. руб.</w:t>
      </w:r>
    </w:p>
    <w:p w:rsidR="0029215B" w:rsidRPr="0029215B" w:rsidRDefault="0029215B" w:rsidP="0029215B">
      <w:pPr>
        <w:widowControl/>
        <w:suppressAutoHyphens w:val="0"/>
        <w:autoSpaceDN/>
        <w:ind w:firstLine="709"/>
        <w:rPr>
          <w:rFonts w:eastAsia="Times New Roman"/>
          <w:kern w:val="0"/>
          <w:sz w:val="28"/>
          <w:szCs w:val="28"/>
          <w:lang w:eastAsia="ru-RU"/>
        </w:rPr>
      </w:pP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kern w:val="0"/>
          <w:sz w:val="28"/>
          <w:szCs w:val="28"/>
          <w:lang w:eastAsia="ru-RU"/>
        </w:rPr>
        <w:t xml:space="preserve">В результате неналоговые доходы увеличиваются на 250,0 тыс. руб. (1,4%) и составят 18665,6 тыс. руб., собственные доходы увеличатся на 250,0 тыс. руб. (0,2 %) и составят </w:t>
      </w:r>
      <w:r w:rsidRPr="0029215B">
        <w:rPr>
          <w:rFonts w:eastAsia="Times New Roman"/>
          <w:bCs/>
          <w:kern w:val="0"/>
          <w:sz w:val="28"/>
          <w:szCs w:val="28"/>
          <w:lang w:eastAsia="en-US"/>
        </w:rPr>
        <w:t xml:space="preserve">162940,6 </w:t>
      </w:r>
      <w:r w:rsidRPr="0029215B">
        <w:rPr>
          <w:rFonts w:eastAsia="Times New Roman"/>
          <w:kern w:val="0"/>
          <w:sz w:val="28"/>
          <w:szCs w:val="28"/>
          <w:lang w:eastAsia="ru-RU"/>
        </w:rPr>
        <w:t>тыс. руб.</w:t>
      </w:r>
    </w:p>
    <w:p w:rsidR="0029215B" w:rsidRPr="0029215B" w:rsidRDefault="0029215B" w:rsidP="0029215B">
      <w:pPr>
        <w:widowControl/>
        <w:suppressAutoHyphens w:val="0"/>
        <w:autoSpaceDN/>
        <w:ind w:firstLine="709"/>
        <w:rPr>
          <w:rFonts w:eastAsia="Times New Roman"/>
          <w:kern w:val="0"/>
          <w:sz w:val="28"/>
          <w:szCs w:val="28"/>
          <w:lang w:eastAsia="ru-RU"/>
        </w:rPr>
      </w:pPr>
    </w:p>
    <w:p w:rsidR="0029215B" w:rsidRPr="0029215B" w:rsidRDefault="0029215B" w:rsidP="0029215B">
      <w:pPr>
        <w:widowControl/>
        <w:suppressAutoHyphens w:val="0"/>
        <w:autoSpaceDN/>
        <w:ind w:firstLine="709"/>
        <w:rPr>
          <w:rFonts w:eastAsia="Times New Roman"/>
          <w:color w:val="000000"/>
          <w:kern w:val="0"/>
          <w:sz w:val="28"/>
          <w:szCs w:val="28"/>
          <w:lang w:eastAsia="ru-RU"/>
        </w:rPr>
      </w:pPr>
      <w:r w:rsidRPr="0029215B">
        <w:rPr>
          <w:rFonts w:eastAsia="Times New Roman"/>
          <w:kern w:val="0"/>
          <w:sz w:val="28"/>
          <w:szCs w:val="28"/>
          <w:lang w:eastAsia="ru-RU"/>
        </w:rPr>
        <w:t>Объем безвозмездных поступлений корректируется в соответствии с проектом Закона Кировской области «О внесении изменений в Закон Кировской области «Об областном бюджете на 2025 год и на плановый период 2026 и 2027 годов»</w:t>
      </w:r>
      <w:r w:rsidRPr="0029215B">
        <w:rPr>
          <w:rFonts w:eastAsia="Times New Roman"/>
          <w:color w:val="000000"/>
          <w:kern w:val="0"/>
          <w:sz w:val="28"/>
          <w:szCs w:val="28"/>
          <w:lang w:eastAsia="ru-RU"/>
        </w:rPr>
        <w:t xml:space="preserve">. </w:t>
      </w: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kern w:val="0"/>
          <w:sz w:val="28"/>
          <w:szCs w:val="28"/>
          <w:lang w:eastAsia="ru-RU"/>
        </w:rPr>
        <w:t>Общий объем безвозмездных поступлений на 2025 год увеличивается на 12398,4 тыс. руб. и составит 307106,8 тыс. руб., на 2026-2027 годы – на 11603,8 тыс. руб. ежегодно и составит 451011,9 тыс. руб. и 455696,9 тыс. руб. соответственно.</w:t>
      </w: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kern w:val="0"/>
          <w:sz w:val="28"/>
          <w:szCs w:val="28"/>
          <w:lang w:eastAsia="ru-RU"/>
        </w:rPr>
        <w:t>Проектом решения предусматривается увеличение следующих межбюджетных трансфертов:</w:t>
      </w: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kern w:val="0"/>
          <w:sz w:val="28"/>
          <w:szCs w:val="28"/>
          <w:lang w:eastAsia="ru-RU"/>
        </w:rPr>
        <w:t>- субсидии бюджетам муниципальных районов на выполнение расходных обязательств муниципальных образований области в 2025-2027 годах - на 6671,1 тыс. руб. ежегодно;</w:t>
      </w: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color w:val="000000"/>
          <w:kern w:val="0"/>
          <w:sz w:val="28"/>
          <w:szCs w:val="28"/>
          <w:lang w:eastAsia="ru-RU"/>
        </w:rPr>
        <w:t xml:space="preserve">- субвенции бюджетам муниципальных районов на реализацию прав на получение общедоступного и бесплатного дошкольного, начального общего, основного общего, среднего общего и дополнительного образования в муниципальных общеобразовательных организациях </w:t>
      </w:r>
      <w:r w:rsidRPr="0029215B">
        <w:rPr>
          <w:rFonts w:eastAsia="Times New Roman"/>
          <w:kern w:val="0"/>
          <w:sz w:val="28"/>
          <w:szCs w:val="28"/>
          <w:lang w:eastAsia="ru-RU"/>
        </w:rPr>
        <w:t>в 2025-2027 годах - на 2407,0 тыс. руб. ежегодно;</w:t>
      </w: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color w:val="000000"/>
          <w:kern w:val="0"/>
          <w:sz w:val="28"/>
          <w:szCs w:val="28"/>
          <w:lang w:eastAsia="ru-RU"/>
        </w:rPr>
        <w:t>- субвенции бюджетам муниципальных районов на реализацию прав на получение общедоступного и бесплатного дошкольного образования в муниципальных общеобразовательных организациях</w:t>
      </w:r>
      <w:r w:rsidRPr="0029215B">
        <w:rPr>
          <w:rFonts w:eastAsia="Times New Roman"/>
          <w:kern w:val="0"/>
          <w:sz w:val="28"/>
          <w:szCs w:val="28"/>
          <w:lang w:eastAsia="ru-RU"/>
        </w:rPr>
        <w:t xml:space="preserve"> в 2025-2027 годах - на 2525,7 тыс. руб. ежегодно.</w:t>
      </w: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kern w:val="0"/>
          <w:sz w:val="28"/>
          <w:szCs w:val="28"/>
          <w:lang w:eastAsia="ru-RU"/>
        </w:rPr>
        <w:t xml:space="preserve">В 2025 году предусматриваются новые межбюджетные трансферты:         </w:t>
      </w: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kern w:val="0"/>
          <w:sz w:val="28"/>
          <w:szCs w:val="28"/>
          <w:lang w:eastAsia="ru-RU"/>
        </w:rPr>
        <w:t>- субсидии бюджетам муниципальных районов на  софинансирование инвестиционных программ и проектов развития общественной инфраструктуры муниципальных образований в Кировской области в сумме 794,6 тыс. руб.</w:t>
      </w:r>
    </w:p>
    <w:p w:rsidR="0029215B" w:rsidRPr="0029215B" w:rsidRDefault="0029215B" w:rsidP="0029215B">
      <w:pPr>
        <w:widowControl/>
        <w:suppressAutoHyphens w:val="0"/>
        <w:autoSpaceDN/>
        <w:ind w:firstLine="709"/>
        <w:rPr>
          <w:rFonts w:eastAsia="Times New Roman"/>
          <w:color w:val="000000"/>
          <w:kern w:val="0"/>
          <w:sz w:val="28"/>
          <w:szCs w:val="28"/>
          <w:lang w:eastAsia="ru-RU"/>
        </w:rPr>
      </w:pP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kern w:val="0"/>
          <w:sz w:val="28"/>
          <w:szCs w:val="28"/>
          <w:lang w:eastAsia="ru-RU"/>
        </w:rPr>
        <w:t>Изменение безвозмездных поступлений:</w:t>
      </w:r>
    </w:p>
    <w:p w:rsidR="0029215B" w:rsidRPr="0029215B" w:rsidRDefault="0029215B" w:rsidP="0029215B">
      <w:pPr>
        <w:suppressAutoHyphens w:val="0"/>
        <w:autoSpaceDN/>
        <w:ind w:firstLine="709"/>
        <w:jc w:val="right"/>
        <w:rPr>
          <w:rFonts w:eastAsia="Times New Roman"/>
          <w:kern w:val="0"/>
          <w:szCs w:val="24"/>
          <w:lang w:eastAsia="ru-RU"/>
        </w:rPr>
      </w:pPr>
      <w:r w:rsidRPr="0029215B">
        <w:rPr>
          <w:rFonts w:eastAsia="Times New Roman"/>
          <w:kern w:val="0"/>
          <w:szCs w:val="24"/>
          <w:lang w:eastAsia="ru-RU"/>
        </w:rPr>
        <w:t>тыс. руб.</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009"/>
        <w:gridCol w:w="1006"/>
        <w:gridCol w:w="1011"/>
        <w:gridCol w:w="1006"/>
        <w:gridCol w:w="1006"/>
        <w:gridCol w:w="1017"/>
        <w:gridCol w:w="904"/>
        <w:gridCol w:w="904"/>
        <w:gridCol w:w="598"/>
      </w:tblGrid>
      <w:tr w:rsidR="0029215B" w:rsidRPr="0029215B" w:rsidTr="003807BB">
        <w:tc>
          <w:tcPr>
            <w:tcW w:w="881" w:type="pct"/>
            <w:vMerge w:val="restart"/>
            <w:shd w:val="clear" w:color="auto" w:fill="auto"/>
          </w:tcPr>
          <w:p w:rsidR="0029215B" w:rsidRPr="0029215B" w:rsidRDefault="0029215B" w:rsidP="0029215B">
            <w:pPr>
              <w:widowControl/>
              <w:suppressAutoHyphens w:val="0"/>
              <w:autoSpaceDN/>
              <w:ind w:firstLine="0"/>
              <w:jc w:val="center"/>
              <w:rPr>
                <w:rFonts w:eastAsia="Times New Roman"/>
                <w:kern w:val="0"/>
                <w:sz w:val="28"/>
                <w:szCs w:val="28"/>
                <w:lang w:eastAsia="ru-RU"/>
              </w:rPr>
            </w:pPr>
            <w:r w:rsidRPr="0029215B">
              <w:rPr>
                <w:rFonts w:eastAsia="Times New Roman"/>
                <w:b/>
                <w:kern w:val="0"/>
                <w:sz w:val="20"/>
                <w:lang w:eastAsia="ru-RU"/>
              </w:rPr>
              <w:t>Наименование доходов</w:t>
            </w:r>
          </w:p>
        </w:tc>
        <w:tc>
          <w:tcPr>
            <w:tcW w:w="1473" w:type="pct"/>
            <w:gridSpan w:val="3"/>
            <w:shd w:val="clear" w:color="auto" w:fill="auto"/>
          </w:tcPr>
          <w:p w:rsidR="0029215B" w:rsidRPr="0029215B" w:rsidRDefault="0029215B" w:rsidP="0029215B">
            <w:pPr>
              <w:widowControl/>
              <w:suppressAutoHyphens w:val="0"/>
              <w:autoSpaceDN/>
              <w:ind w:right="-5" w:firstLine="0"/>
              <w:jc w:val="center"/>
              <w:rPr>
                <w:rFonts w:eastAsia="Times New Roman"/>
                <w:b/>
                <w:kern w:val="0"/>
                <w:sz w:val="18"/>
                <w:szCs w:val="18"/>
                <w:lang w:eastAsia="ru-RU"/>
              </w:rPr>
            </w:pPr>
            <w:r w:rsidRPr="0029215B">
              <w:rPr>
                <w:rFonts w:eastAsia="Times New Roman"/>
                <w:b/>
                <w:kern w:val="0"/>
                <w:sz w:val="18"/>
                <w:szCs w:val="18"/>
                <w:lang w:eastAsia="ru-RU"/>
              </w:rPr>
              <w:t>Решение Думы</w:t>
            </w:r>
          </w:p>
          <w:p w:rsidR="0029215B" w:rsidRPr="0029215B" w:rsidRDefault="0029215B" w:rsidP="0029215B">
            <w:pPr>
              <w:widowControl/>
              <w:suppressAutoHyphens w:val="0"/>
              <w:autoSpaceDN/>
              <w:ind w:right="-5" w:firstLine="0"/>
              <w:jc w:val="center"/>
              <w:rPr>
                <w:rFonts w:eastAsia="Times New Roman"/>
                <w:kern w:val="0"/>
                <w:sz w:val="18"/>
                <w:szCs w:val="18"/>
                <w:lang w:eastAsia="ru-RU"/>
              </w:rPr>
            </w:pPr>
            <w:r w:rsidRPr="0029215B">
              <w:rPr>
                <w:rFonts w:eastAsia="Times New Roman"/>
                <w:b/>
                <w:kern w:val="0"/>
                <w:sz w:val="18"/>
                <w:szCs w:val="18"/>
                <w:lang w:eastAsia="ru-RU"/>
              </w:rPr>
              <w:t>от 20.12.2024 № 46/168</w:t>
            </w:r>
          </w:p>
        </w:tc>
        <w:tc>
          <w:tcPr>
            <w:tcW w:w="1475" w:type="pct"/>
            <w:gridSpan w:val="3"/>
            <w:shd w:val="clear" w:color="auto" w:fill="auto"/>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b/>
                <w:kern w:val="0"/>
                <w:sz w:val="18"/>
                <w:szCs w:val="18"/>
                <w:lang w:eastAsia="ru-RU"/>
              </w:rPr>
              <w:t>Проект решения</w:t>
            </w:r>
          </w:p>
        </w:tc>
        <w:tc>
          <w:tcPr>
            <w:tcW w:w="1172" w:type="pct"/>
            <w:gridSpan w:val="3"/>
            <w:shd w:val="clear" w:color="auto" w:fill="auto"/>
          </w:tcPr>
          <w:p w:rsidR="0029215B" w:rsidRPr="0029215B" w:rsidRDefault="0029215B" w:rsidP="0029215B">
            <w:pPr>
              <w:widowControl/>
              <w:suppressAutoHyphens w:val="0"/>
              <w:autoSpaceDN/>
              <w:ind w:firstLine="0"/>
              <w:jc w:val="center"/>
              <w:rPr>
                <w:rFonts w:eastAsia="Times New Roman"/>
                <w:b/>
                <w:kern w:val="0"/>
                <w:sz w:val="18"/>
                <w:szCs w:val="18"/>
                <w:lang w:eastAsia="en-US"/>
              </w:rPr>
            </w:pPr>
            <w:r w:rsidRPr="0029215B">
              <w:rPr>
                <w:rFonts w:eastAsia="Times New Roman"/>
                <w:b/>
                <w:kern w:val="0"/>
                <w:sz w:val="18"/>
                <w:szCs w:val="18"/>
                <w:lang w:eastAsia="ru-RU"/>
              </w:rPr>
              <w:t>Изменения</w:t>
            </w:r>
          </w:p>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b/>
                <w:kern w:val="0"/>
                <w:sz w:val="18"/>
                <w:szCs w:val="18"/>
                <w:lang w:eastAsia="ru-RU"/>
              </w:rPr>
              <w:t>(+/-)</w:t>
            </w:r>
          </w:p>
        </w:tc>
      </w:tr>
      <w:tr w:rsidR="0029215B" w:rsidRPr="0029215B" w:rsidTr="003807BB">
        <w:tc>
          <w:tcPr>
            <w:tcW w:w="881" w:type="pct"/>
            <w:vMerge/>
            <w:shd w:val="clear" w:color="auto" w:fill="auto"/>
          </w:tcPr>
          <w:p w:rsidR="0029215B" w:rsidRPr="0029215B" w:rsidRDefault="0029215B" w:rsidP="0029215B">
            <w:pPr>
              <w:widowControl/>
              <w:suppressAutoHyphens w:val="0"/>
              <w:autoSpaceDN/>
              <w:ind w:firstLine="0"/>
              <w:jc w:val="center"/>
              <w:rPr>
                <w:rFonts w:eastAsia="Times New Roman"/>
                <w:b/>
                <w:kern w:val="0"/>
                <w:sz w:val="20"/>
                <w:lang w:eastAsia="ru-RU"/>
              </w:rPr>
            </w:pPr>
          </w:p>
        </w:tc>
        <w:tc>
          <w:tcPr>
            <w:tcW w:w="491" w:type="pct"/>
            <w:shd w:val="clear" w:color="auto" w:fill="auto"/>
          </w:tcPr>
          <w:p w:rsidR="0029215B" w:rsidRPr="0029215B" w:rsidRDefault="0029215B" w:rsidP="0029215B">
            <w:pPr>
              <w:widowControl/>
              <w:suppressAutoHyphens w:val="0"/>
              <w:autoSpaceDN/>
              <w:ind w:right="-5" w:firstLine="0"/>
              <w:jc w:val="center"/>
              <w:rPr>
                <w:rFonts w:eastAsia="Times New Roman"/>
                <w:b/>
                <w:kern w:val="0"/>
                <w:sz w:val="16"/>
                <w:szCs w:val="16"/>
                <w:lang w:eastAsia="ru-RU"/>
              </w:rPr>
            </w:pPr>
            <w:r w:rsidRPr="0029215B">
              <w:rPr>
                <w:rFonts w:eastAsia="Times New Roman"/>
                <w:b/>
                <w:kern w:val="0"/>
                <w:sz w:val="16"/>
                <w:szCs w:val="16"/>
                <w:lang w:eastAsia="ru-RU"/>
              </w:rPr>
              <w:t>2025 год</w:t>
            </w:r>
          </w:p>
        </w:tc>
        <w:tc>
          <w:tcPr>
            <w:tcW w:w="490" w:type="pct"/>
            <w:shd w:val="clear" w:color="auto" w:fill="auto"/>
          </w:tcPr>
          <w:p w:rsidR="0029215B" w:rsidRPr="0029215B" w:rsidRDefault="0029215B" w:rsidP="0029215B">
            <w:pPr>
              <w:widowControl/>
              <w:suppressAutoHyphens w:val="0"/>
              <w:autoSpaceDN/>
              <w:ind w:firstLine="0"/>
              <w:jc w:val="center"/>
              <w:rPr>
                <w:rFonts w:eastAsia="Times New Roman"/>
                <w:b/>
                <w:kern w:val="0"/>
                <w:sz w:val="16"/>
                <w:szCs w:val="16"/>
                <w:lang w:eastAsia="ru-RU"/>
              </w:rPr>
            </w:pPr>
            <w:r w:rsidRPr="0029215B">
              <w:rPr>
                <w:rFonts w:eastAsia="Times New Roman"/>
                <w:b/>
                <w:kern w:val="0"/>
                <w:sz w:val="16"/>
                <w:szCs w:val="16"/>
                <w:lang w:eastAsia="ru-RU"/>
              </w:rPr>
              <w:t>2026 год</w:t>
            </w:r>
          </w:p>
        </w:tc>
        <w:tc>
          <w:tcPr>
            <w:tcW w:w="492" w:type="pct"/>
            <w:shd w:val="clear" w:color="auto" w:fill="auto"/>
          </w:tcPr>
          <w:p w:rsidR="0029215B" w:rsidRPr="0029215B" w:rsidRDefault="0029215B" w:rsidP="0029215B">
            <w:pPr>
              <w:widowControl/>
              <w:suppressAutoHyphens w:val="0"/>
              <w:autoSpaceDN/>
              <w:ind w:firstLine="0"/>
              <w:jc w:val="center"/>
              <w:rPr>
                <w:rFonts w:eastAsia="Times New Roman"/>
                <w:b/>
                <w:kern w:val="0"/>
                <w:sz w:val="16"/>
                <w:szCs w:val="16"/>
                <w:lang w:eastAsia="ru-RU"/>
              </w:rPr>
            </w:pPr>
            <w:r w:rsidRPr="0029215B">
              <w:rPr>
                <w:rFonts w:eastAsia="Times New Roman"/>
                <w:b/>
                <w:kern w:val="0"/>
                <w:sz w:val="16"/>
                <w:szCs w:val="16"/>
                <w:lang w:eastAsia="ru-RU"/>
              </w:rPr>
              <w:t>2027 год</w:t>
            </w:r>
          </w:p>
        </w:tc>
        <w:tc>
          <w:tcPr>
            <w:tcW w:w="490" w:type="pct"/>
            <w:shd w:val="clear" w:color="auto" w:fill="auto"/>
          </w:tcPr>
          <w:p w:rsidR="0029215B" w:rsidRPr="0029215B" w:rsidRDefault="0029215B" w:rsidP="0029215B">
            <w:pPr>
              <w:widowControl/>
              <w:suppressAutoHyphens w:val="0"/>
              <w:autoSpaceDN/>
              <w:ind w:right="-5" w:firstLine="0"/>
              <w:jc w:val="center"/>
              <w:rPr>
                <w:rFonts w:eastAsia="Times New Roman"/>
                <w:b/>
                <w:kern w:val="0"/>
                <w:sz w:val="16"/>
                <w:szCs w:val="16"/>
                <w:lang w:eastAsia="ru-RU"/>
              </w:rPr>
            </w:pPr>
            <w:r w:rsidRPr="0029215B">
              <w:rPr>
                <w:rFonts w:eastAsia="Times New Roman"/>
                <w:b/>
                <w:kern w:val="0"/>
                <w:sz w:val="16"/>
                <w:szCs w:val="16"/>
                <w:lang w:eastAsia="ru-RU"/>
              </w:rPr>
              <w:t>2025 год</w:t>
            </w:r>
          </w:p>
        </w:tc>
        <w:tc>
          <w:tcPr>
            <w:tcW w:w="490" w:type="pct"/>
            <w:shd w:val="clear" w:color="auto" w:fill="auto"/>
          </w:tcPr>
          <w:p w:rsidR="0029215B" w:rsidRPr="0029215B" w:rsidRDefault="0029215B" w:rsidP="0029215B">
            <w:pPr>
              <w:widowControl/>
              <w:suppressAutoHyphens w:val="0"/>
              <w:autoSpaceDN/>
              <w:ind w:firstLine="0"/>
              <w:jc w:val="center"/>
              <w:rPr>
                <w:rFonts w:eastAsia="Times New Roman"/>
                <w:b/>
                <w:kern w:val="0"/>
                <w:sz w:val="16"/>
                <w:szCs w:val="16"/>
                <w:lang w:eastAsia="ru-RU"/>
              </w:rPr>
            </w:pPr>
            <w:r w:rsidRPr="0029215B">
              <w:rPr>
                <w:rFonts w:eastAsia="Times New Roman"/>
                <w:b/>
                <w:kern w:val="0"/>
                <w:sz w:val="16"/>
                <w:szCs w:val="16"/>
                <w:lang w:eastAsia="ru-RU"/>
              </w:rPr>
              <w:t>2026 год</w:t>
            </w:r>
          </w:p>
        </w:tc>
        <w:tc>
          <w:tcPr>
            <w:tcW w:w="494" w:type="pct"/>
            <w:shd w:val="clear" w:color="auto" w:fill="auto"/>
          </w:tcPr>
          <w:p w:rsidR="0029215B" w:rsidRPr="0029215B" w:rsidRDefault="0029215B" w:rsidP="0029215B">
            <w:pPr>
              <w:widowControl/>
              <w:suppressAutoHyphens w:val="0"/>
              <w:autoSpaceDN/>
              <w:ind w:firstLine="0"/>
              <w:jc w:val="center"/>
              <w:rPr>
                <w:rFonts w:eastAsia="Times New Roman"/>
                <w:b/>
                <w:kern w:val="0"/>
                <w:sz w:val="16"/>
                <w:szCs w:val="16"/>
                <w:lang w:eastAsia="ru-RU"/>
              </w:rPr>
            </w:pPr>
            <w:r w:rsidRPr="0029215B">
              <w:rPr>
                <w:rFonts w:eastAsia="Times New Roman"/>
                <w:b/>
                <w:kern w:val="0"/>
                <w:sz w:val="16"/>
                <w:szCs w:val="16"/>
                <w:lang w:eastAsia="ru-RU"/>
              </w:rPr>
              <w:t>2027 год</w:t>
            </w:r>
          </w:p>
        </w:tc>
        <w:tc>
          <w:tcPr>
            <w:tcW w:w="440" w:type="pct"/>
            <w:shd w:val="clear" w:color="auto" w:fill="auto"/>
          </w:tcPr>
          <w:p w:rsidR="0029215B" w:rsidRPr="0029215B" w:rsidRDefault="0029215B" w:rsidP="0029215B">
            <w:pPr>
              <w:widowControl/>
              <w:suppressAutoHyphens w:val="0"/>
              <w:autoSpaceDN/>
              <w:ind w:right="-5" w:firstLine="0"/>
              <w:jc w:val="center"/>
              <w:rPr>
                <w:rFonts w:eastAsia="Times New Roman"/>
                <w:b/>
                <w:kern w:val="0"/>
                <w:sz w:val="16"/>
                <w:szCs w:val="16"/>
                <w:lang w:eastAsia="ru-RU"/>
              </w:rPr>
            </w:pPr>
            <w:r w:rsidRPr="0029215B">
              <w:rPr>
                <w:rFonts w:eastAsia="Times New Roman"/>
                <w:b/>
                <w:kern w:val="0"/>
                <w:sz w:val="16"/>
                <w:szCs w:val="16"/>
                <w:lang w:eastAsia="ru-RU"/>
              </w:rPr>
              <w:t>2025 год</w:t>
            </w:r>
          </w:p>
        </w:tc>
        <w:tc>
          <w:tcPr>
            <w:tcW w:w="440" w:type="pct"/>
            <w:shd w:val="clear" w:color="auto" w:fill="auto"/>
          </w:tcPr>
          <w:p w:rsidR="0029215B" w:rsidRPr="0029215B" w:rsidRDefault="0029215B" w:rsidP="0029215B">
            <w:pPr>
              <w:widowControl/>
              <w:suppressAutoHyphens w:val="0"/>
              <w:autoSpaceDN/>
              <w:ind w:firstLine="0"/>
              <w:jc w:val="center"/>
              <w:rPr>
                <w:rFonts w:eastAsia="Times New Roman"/>
                <w:b/>
                <w:kern w:val="0"/>
                <w:sz w:val="16"/>
                <w:szCs w:val="16"/>
                <w:lang w:eastAsia="ru-RU"/>
              </w:rPr>
            </w:pPr>
            <w:r w:rsidRPr="0029215B">
              <w:rPr>
                <w:rFonts w:eastAsia="Times New Roman"/>
                <w:b/>
                <w:kern w:val="0"/>
                <w:sz w:val="16"/>
                <w:szCs w:val="16"/>
                <w:lang w:eastAsia="ru-RU"/>
              </w:rPr>
              <w:t>2026 год</w:t>
            </w:r>
          </w:p>
        </w:tc>
        <w:tc>
          <w:tcPr>
            <w:tcW w:w="293" w:type="pct"/>
            <w:shd w:val="clear" w:color="auto" w:fill="auto"/>
          </w:tcPr>
          <w:p w:rsidR="0029215B" w:rsidRPr="0029215B" w:rsidRDefault="0029215B" w:rsidP="0029215B">
            <w:pPr>
              <w:widowControl/>
              <w:suppressAutoHyphens w:val="0"/>
              <w:autoSpaceDN/>
              <w:ind w:firstLine="0"/>
              <w:jc w:val="center"/>
              <w:rPr>
                <w:rFonts w:eastAsia="Times New Roman"/>
                <w:b/>
                <w:kern w:val="0"/>
                <w:sz w:val="16"/>
                <w:szCs w:val="16"/>
                <w:lang w:eastAsia="ru-RU"/>
              </w:rPr>
            </w:pPr>
            <w:r w:rsidRPr="0029215B">
              <w:rPr>
                <w:rFonts w:eastAsia="Times New Roman"/>
                <w:b/>
                <w:kern w:val="0"/>
                <w:sz w:val="16"/>
                <w:szCs w:val="16"/>
                <w:lang w:eastAsia="ru-RU"/>
              </w:rPr>
              <w:t>2027 год</w:t>
            </w:r>
          </w:p>
        </w:tc>
      </w:tr>
      <w:tr w:rsidR="0029215B" w:rsidRPr="0029215B" w:rsidTr="003807BB">
        <w:tc>
          <w:tcPr>
            <w:tcW w:w="881" w:type="pct"/>
            <w:shd w:val="clear" w:color="auto" w:fill="auto"/>
            <w:vAlign w:val="center"/>
          </w:tcPr>
          <w:p w:rsidR="0029215B" w:rsidRPr="0029215B" w:rsidRDefault="0029215B" w:rsidP="0029215B">
            <w:pPr>
              <w:widowControl/>
              <w:suppressAutoHyphens w:val="0"/>
              <w:autoSpaceDN/>
              <w:ind w:firstLine="0"/>
              <w:jc w:val="left"/>
              <w:rPr>
                <w:rFonts w:eastAsia="Times New Roman"/>
                <w:b/>
                <w:bCs/>
                <w:color w:val="000000"/>
                <w:kern w:val="0"/>
                <w:sz w:val="18"/>
                <w:szCs w:val="18"/>
                <w:lang w:eastAsia="ru-RU"/>
              </w:rPr>
            </w:pPr>
            <w:r w:rsidRPr="0029215B">
              <w:rPr>
                <w:rFonts w:eastAsia="Times New Roman"/>
                <w:b/>
                <w:bCs/>
                <w:color w:val="000000"/>
                <w:kern w:val="0"/>
                <w:sz w:val="18"/>
                <w:szCs w:val="18"/>
                <w:lang w:eastAsia="ru-RU"/>
              </w:rPr>
              <w:t xml:space="preserve">Безвозмездные </w:t>
            </w:r>
            <w:r w:rsidRPr="0029215B">
              <w:rPr>
                <w:rFonts w:eastAsia="Times New Roman"/>
                <w:b/>
                <w:bCs/>
                <w:color w:val="000000"/>
                <w:kern w:val="0"/>
                <w:sz w:val="18"/>
                <w:szCs w:val="18"/>
                <w:lang w:eastAsia="ru-RU"/>
              </w:rPr>
              <w:lastRenderedPageBreak/>
              <w:t>поступления всего,         в том числе</w:t>
            </w:r>
          </w:p>
        </w:tc>
        <w:tc>
          <w:tcPr>
            <w:tcW w:w="491" w:type="pct"/>
            <w:shd w:val="clear" w:color="auto" w:fill="auto"/>
            <w:vAlign w:val="center"/>
          </w:tcPr>
          <w:p w:rsidR="0029215B" w:rsidRPr="0029215B" w:rsidRDefault="0029215B" w:rsidP="0029215B">
            <w:pPr>
              <w:widowControl/>
              <w:suppressAutoHyphens w:val="0"/>
              <w:autoSpaceDN/>
              <w:ind w:firstLine="0"/>
              <w:jc w:val="center"/>
              <w:rPr>
                <w:rFonts w:eastAsia="Times New Roman"/>
                <w:b/>
                <w:color w:val="000000"/>
                <w:kern w:val="0"/>
                <w:sz w:val="18"/>
                <w:szCs w:val="18"/>
                <w:lang w:eastAsia="ru-RU"/>
              </w:rPr>
            </w:pPr>
            <w:r w:rsidRPr="0029215B">
              <w:rPr>
                <w:rFonts w:eastAsia="Times New Roman"/>
                <w:b/>
                <w:color w:val="000000"/>
                <w:kern w:val="0"/>
                <w:sz w:val="18"/>
                <w:szCs w:val="18"/>
                <w:lang w:eastAsia="ru-RU"/>
              </w:rPr>
              <w:lastRenderedPageBreak/>
              <w:t>294708,4</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18"/>
                <w:szCs w:val="18"/>
                <w:lang w:eastAsia="ru-RU"/>
              </w:rPr>
            </w:pPr>
            <w:r w:rsidRPr="0029215B">
              <w:rPr>
                <w:rFonts w:eastAsia="Times New Roman"/>
                <w:b/>
                <w:kern w:val="0"/>
                <w:sz w:val="18"/>
                <w:szCs w:val="18"/>
                <w:lang w:eastAsia="ru-RU"/>
              </w:rPr>
              <w:t>270069,7</w:t>
            </w:r>
          </w:p>
        </w:tc>
        <w:tc>
          <w:tcPr>
            <w:tcW w:w="492" w:type="pct"/>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18"/>
                <w:szCs w:val="18"/>
                <w:lang w:eastAsia="ru-RU"/>
              </w:rPr>
            </w:pPr>
            <w:r w:rsidRPr="0029215B">
              <w:rPr>
                <w:rFonts w:eastAsia="Times New Roman"/>
                <w:b/>
                <w:kern w:val="0"/>
                <w:sz w:val="18"/>
                <w:szCs w:val="18"/>
                <w:lang w:eastAsia="ru-RU"/>
              </w:rPr>
              <w:t>264983,2</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18"/>
                <w:szCs w:val="18"/>
                <w:lang w:eastAsia="ru-RU"/>
              </w:rPr>
            </w:pPr>
            <w:r w:rsidRPr="0029215B">
              <w:rPr>
                <w:rFonts w:eastAsia="Times New Roman"/>
                <w:b/>
                <w:kern w:val="0"/>
                <w:sz w:val="18"/>
                <w:szCs w:val="18"/>
                <w:lang w:eastAsia="ru-RU"/>
              </w:rPr>
              <w:t>307106,8</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18"/>
                <w:szCs w:val="18"/>
                <w:lang w:eastAsia="ru-RU"/>
              </w:rPr>
            </w:pPr>
            <w:r w:rsidRPr="0029215B">
              <w:rPr>
                <w:rFonts w:eastAsia="Times New Roman"/>
                <w:b/>
                <w:kern w:val="0"/>
                <w:sz w:val="18"/>
                <w:szCs w:val="18"/>
                <w:lang w:eastAsia="ru-RU"/>
              </w:rPr>
              <w:t>281673,5</w:t>
            </w:r>
          </w:p>
        </w:tc>
        <w:tc>
          <w:tcPr>
            <w:tcW w:w="494" w:type="pct"/>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18"/>
                <w:szCs w:val="18"/>
                <w:lang w:eastAsia="ru-RU"/>
              </w:rPr>
            </w:pPr>
            <w:r w:rsidRPr="0029215B">
              <w:rPr>
                <w:rFonts w:eastAsia="Times New Roman"/>
                <w:b/>
                <w:kern w:val="0"/>
                <w:sz w:val="18"/>
                <w:szCs w:val="18"/>
                <w:lang w:eastAsia="ru-RU"/>
              </w:rPr>
              <w:t>276587,0</w:t>
            </w:r>
          </w:p>
        </w:tc>
        <w:tc>
          <w:tcPr>
            <w:tcW w:w="440" w:type="pct"/>
            <w:shd w:val="clear" w:color="auto" w:fill="auto"/>
            <w:vAlign w:val="center"/>
          </w:tcPr>
          <w:p w:rsidR="0029215B" w:rsidRPr="0029215B" w:rsidRDefault="0029215B" w:rsidP="0029215B">
            <w:pPr>
              <w:widowControl/>
              <w:suppressAutoHyphens w:val="0"/>
              <w:autoSpaceDN/>
              <w:ind w:firstLine="0"/>
              <w:jc w:val="center"/>
              <w:rPr>
                <w:rFonts w:eastAsia="Times New Roman"/>
                <w:b/>
                <w:color w:val="000000"/>
                <w:kern w:val="0"/>
                <w:sz w:val="18"/>
                <w:szCs w:val="18"/>
                <w:lang w:eastAsia="ru-RU"/>
              </w:rPr>
            </w:pPr>
            <w:r w:rsidRPr="0029215B">
              <w:rPr>
                <w:rFonts w:eastAsia="Times New Roman"/>
                <w:b/>
                <w:color w:val="000000"/>
                <w:kern w:val="0"/>
                <w:sz w:val="18"/>
                <w:szCs w:val="18"/>
                <w:lang w:eastAsia="ru-RU"/>
              </w:rPr>
              <w:t>12398,4</w:t>
            </w:r>
          </w:p>
        </w:tc>
        <w:tc>
          <w:tcPr>
            <w:tcW w:w="440" w:type="pct"/>
            <w:shd w:val="clear" w:color="auto" w:fill="auto"/>
            <w:vAlign w:val="center"/>
          </w:tcPr>
          <w:p w:rsidR="0029215B" w:rsidRPr="0029215B" w:rsidRDefault="0029215B" w:rsidP="0029215B">
            <w:pPr>
              <w:widowControl/>
              <w:suppressAutoHyphens w:val="0"/>
              <w:autoSpaceDN/>
              <w:ind w:firstLine="0"/>
              <w:jc w:val="center"/>
              <w:rPr>
                <w:rFonts w:eastAsia="Times New Roman"/>
                <w:b/>
                <w:color w:val="000000"/>
                <w:kern w:val="0"/>
                <w:sz w:val="18"/>
                <w:szCs w:val="18"/>
                <w:lang w:eastAsia="ru-RU"/>
              </w:rPr>
            </w:pPr>
            <w:r w:rsidRPr="0029215B">
              <w:rPr>
                <w:rFonts w:eastAsia="Times New Roman"/>
                <w:b/>
                <w:color w:val="000000"/>
                <w:kern w:val="0"/>
                <w:sz w:val="18"/>
                <w:szCs w:val="18"/>
                <w:lang w:eastAsia="ru-RU"/>
              </w:rPr>
              <w:t>11603,8</w:t>
            </w:r>
          </w:p>
        </w:tc>
        <w:tc>
          <w:tcPr>
            <w:tcW w:w="293" w:type="pct"/>
            <w:shd w:val="clear" w:color="auto" w:fill="auto"/>
            <w:vAlign w:val="center"/>
          </w:tcPr>
          <w:p w:rsidR="0029215B" w:rsidRPr="0029215B" w:rsidRDefault="0029215B" w:rsidP="0029215B">
            <w:pPr>
              <w:widowControl/>
              <w:suppressAutoHyphens w:val="0"/>
              <w:autoSpaceDN/>
              <w:ind w:firstLine="0"/>
              <w:jc w:val="center"/>
              <w:rPr>
                <w:rFonts w:eastAsia="Times New Roman"/>
                <w:b/>
                <w:color w:val="000000"/>
                <w:kern w:val="0"/>
                <w:sz w:val="18"/>
                <w:szCs w:val="18"/>
                <w:lang w:eastAsia="ru-RU"/>
              </w:rPr>
            </w:pPr>
            <w:r w:rsidRPr="0029215B">
              <w:rPr>
                <w:rFonts w:eastAsia="Times New Roman"/>
                <w:b/>
                <w:color w:val="000000"/>
                <w:kern w:val="0"/>
                <w:sz w:val="18"/>
                <w:szCs w:val="18"/>
                <w:lang w:eastAsia="ru-RU"/>
              </w:rPr>
              <w:t>1160</w:t>
            </w:r>
            <w:r w:rsidRPr="0029215B">
              <w:rPr>
                <w:rFonts w:eastAsia="Times New Roman"/>
                <w:b/>
                <w:color w:val="000000"/>
                <w:kern w:val="0"/>
                <w:sz w:val="18"/>
                <w:szCs w:val="18"/>
                <w:lang w:eastAsia="ru-RU"/>
              </w:rPr>
              <w:lastRenderedPageBreak/>
              <w:t>3,8</w:t>
            </w:r>
          </w:p>
        </w:tc>
      </w:tr>
      <w:tr w:rsidR="0029215B" w:rsidRPr="0029215B" w:rsidTr="003807BB">
        <w:tc>
          <w:tcPr>
            <w:tcW w:w="881" w:type="pct"/>
            <w:shd w:val="clear" w:color="auto" w:fill="auto"/>
            <w:vAlign w:val="center"/>
          </w:tcPr>
          <w:p w:rsidR="0029215B" w:rsidRPr="0029215B" w:rsidRDefault="0029215B" w:rsidP="0029215B">
            <w:pPr>
              <w:widowControl/>
              <w:suppressAutoHyphens w:val="0"/>
              <w:autoSpaceDN/>
              <w:ind w:firstLine="0"/>
              <w:jc w:val="left"/>
              <w:rPr>
                <w:rFonts w:eastAsia="Times New Roman"/>
                <w:b/>
                <w:bCs/>
                <w:color w:val="000000"/>
                <w:kern w:val="0"/>
                <w:sz w:val="18"/>
                <w:szCs w:val="18"/>
                <w:lang w:eastAsia="ru-RU"/>
              </w:rPr>
            </w:pPr>
            <w:r w:rsidRPr="0029215B">
              <w:rPr>
                <w:rFonts w:eastAsia="Times New Roman"/>
                <w:b/>
                <w:bCs/>
                <w:color w:val="000000"/>
                <w:kern w:val="0"/>
                <w:sz w:val="18"/>
                <w:szCs w:val="18"/>
                <w:lang w:eastAsia="ru-RU"/>
              </w:rPr>
              <w:lastRenderedPageBreak/>
              <w:t>Безвозмездные поступления от других бюджетов бюджетной системы РФ, в том числе:</w:t>
            </w:r>
          </w:p>
        </w:tc>
        <w:tc>
          <w:tcPr>
            <w:tcW w:w="491" w:type="pct"/>
            <w:shd w:val="clear" w:color="auto" w:fill="auto"/>
            <w:vAlign w:val="center"/>
          </w:tcPr>
          <w:p w:rsidR="0029215B" w:rsidRPr="0029215B" w:rsidRDefault="0029215B" w:rsidP="0029215B">
            <w:pPr>
              <w:widowControl/>
              <w:suppressAutoHyphens w:val="0"/>
              <w:autoSpaceDN/>
              <w:ind w:firstLine="0"/>
              <w:jc w:val="center"/>
              <w:rPr>
                <w:rFonts w:eastAsia="Times New Roman"/>
                <w:b/>
                <w:color w:val="000000"/>
                <w:kern w:val="0"/>
                <w:sz w:val="18"/>
                <w:szCs w:val="18"/>
                <w:lang w:eastAsia="ru-RU"/>
              </w:rPr>
            </w:pPr>
            <w:r w:rsidRPr="0029215B">
              <w:rPr>
                <w:rFonts w:eastAsia="Times New Roman"/>
                <w:b/>
                <w:color w:val="000000"/>
                <w:kern w:val="0"/>
                <w:sz w:val="18"/>
                <w:szCs w:val="18"/>
                <w:lang w:eastAsia="ru-RU"/>
              </w:rPr>
              <w:t>294708,4</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18"/>
                <w:szCs w:val="18"/>
                <w:lang w:eastAsia="ru-RU"/>
              </w:rPr>
            </w:pPr>
            <w:r w:rsidRPr="0029215B">
              <w:rPr>
                <w:rFonts w:eastAsia="Times New Roman"/>
                <w:b/>
                <w:kern w:val="0"/>
                <w:sz w:val="18"/>
                <w:szCs w:val="18"/>
                <w:lang w:eastAsia="ru-RU"/>
              </w:rPr>
              <w:t>270069,7</w:t>
            </w:r>
          </w:p>
        </w:tc>
        <w:tc>
          <w:tcPr>
            <w:tcW w:w="492" w:type="pct"/>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18"/>
                <w:szCs w:val="18"/>
                <w:lang w:eastAsia="ru-RU"/>
              </w:rPr>
            </w:pPr>
            <w:r w:rsidRPr="0029215B">
              <w:rPr>
                <w:rFonts w:eastAsia="Times New Roman"/>
                <w:b/>
                <w:kern w:val="0"/>
                <w:sz w:val="18"/>
                <w:szCs w:val="18"/>
                <w:lang w:eastAsia="ru-RU"/>
              </w:rPr>
              <w:t>264983,2</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18"/>
                <w:szCs w:val="18"/>
                <w:lang w:eastAsia="ru-RU"/>
              </w:rPr>
            </w:pPr>
            <w:r w:rsidRPr="0029215B">
              <w:rPr>
                <w:rFonts w:eastAsia="Times New Roman"/>
                <w:b/>
                <w:kern w:val="0"/>
                <w:sz w:val="18"/>
                <w:szCs w:val="18"/>
                <w:lang w:eastAsia="ru-RU"/>
              </w:rPr>
              <w:t>307106,8</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18"/>
                <w:szCs w:val="18"/>
                <w:lang w:eastAsia="ru-RU"/>
              </w:rPr>
            </w:pPr>
            <w:r w:rsidRPr="0029215B">
              <w:rPr>
                <w:rFonts w:eastAsia="Times New Roman"/>
                <w:b/>
                <w:kern w:val="0"/>
                <w:sz w:val="18"/>
                <w:szCs w:val="18"/>
                <w:lang w:eastAsia="ru-RU"/>
              </w:rPr>
              <w:t>281673,5</w:t>
            </w:r>
          </w:p>
        </w:tc>
        <w:tc>
          <w:tcPr>
            <w:tcW w:w="494" w:type="pct"/>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18"/>
                <w:szCs w:val="18"/>
                <w:lang w:eastAsia="ru-RU"/>
              </w:rPr>
            </w:pPr>
            <w:r w:rsidRPr="0029215B">
              <w:rPr>
                <w:rFonts w:eastAsia="Times New Roman"/>
                <w:b/>
                <w:kern w:val="0"/>
                <w:sz w:val="18"/>
                <w:szCs w:val="18"/>
                <w:lang w:eastAsia="ru-RU"/>
              </w:rPr>
              <w:t>276587,0</w:t>
            </w:r>
          </w:p>
        </w:tc>
        <w:tc>
          <w:tcPr>
            <w:tcW w:w="440" w:type="pct"/>
            <w:shd w:val="clear" w:color="auto" w:fill="auto"/>
            <w:vAlign w:val="center"/>
          </w:tcPr>
          <w:p w:rsidR="0029215B" w:rsidRPr="0029215B" w:rsidRDefault="0029215B" w:rsidP="0029215B">
            <w:pPr>
              <w:widowControl/>
              <w:suppressAutoHyphens w:val="0"/>
              <w:autoSpaceDN/>
              <w:ind w:firstLine="0"/>
              <w:jc w:val="center"/>
              <w:rPr>
                <w:rFonts w:eastAsia="Times New Roman"/>
                <w:b/>
                <w:color w:val="000000"/>
                <w:kern w:val="0"/>
                <w:sz w:val="18"/>
                <w:szCs w:val="18"/>
                <w:lang w:eastAsia="ru-RU"/>
              </w:rPr>
            </w:pPr>
            <w:r w:rsidRPr="0029215B">
              <w:rPr>
                <w:rFonts w:eastAsia="Times New Roman"/>
                <w:b/>
                <w:color w:val="000000"/>
                <w:kern w:val="0"/>
                <w:sz w:val="18"/>
                <w:szCs w:val="18"/>
                <w:lang w:eastAsia="ru-RU"/>
              </w:rPr>
              <w:t>12398,4</w:t>
            </w:r>
          </w:p>
        </w:tc>
        <w:tc>
          <w:tcPr>
            <w:tcW w:w="440" w:type="pct"/>
            <w:shd w:val="clear" w:color="auto" w:fill="auto"/>
            <w:vAlign w:val="center"/>
          </w:tcPr>
          <w:p w:rsidR="0029215B" w:rsidRPr="0029215B" w:rsidRDefault="0029215B" w:rsidP="0029215B">
            <w:pPr>
              <w:widowControl/>
              <w:suppressAutoHyphens w:val="0"/>
              <w:autoSpaceDN/>
              <w:ind w:firstLine="0"/>
              <w:jc w:val="center"/>
              <w:rPr>
                <w:rFonts w:eastAsia="Times New Roman"/>
                <w:b/>
                <w:color w:val="000000"/>
                <w:kern w:val="0"/>
                <w:sz w:val="18"/>
                <w:szCs w:val="18"/>
                <w:lang w:eastAsia="ru-RU"/>
              </w:rPr>
            </w:pPr>
            <w:r w:rsidRPr="0029215B">
              <w:rPr>
                <w:rFonts w:eastAsia="Times New Roman"/>
                <w:b/>
                <w:color w:val="000000"/>
                <w:kern w:val="0"/>
                <w:sz w:val="18"/>
                <w:szCs w:val="18"/>
                <w:lang w:eastAsia="ru-RU"/>
              </w:rPr>
              <w:t>11603,8</w:t>
            </w:r>
          </w:p>
        </w:tc>
        <w:tc>
          <w:tcPr>
            <w:tcW w:w="293" w:type="pct"/>
            <w:shd w:val="clear" w:color="auto" w:fill="auto"/>
            <w:vAlign w:val="center"/>
          </w:tcPr>
          <w:p w:rsidR="0029215B" w:rsidRPr="0029215B" w:rsidRDefault="0029215B" w:rsidP="0029215B">
            <w:pPr>
              <w:widowControl/>
              <w:suppressAutoHyphens w:val="0"/>
              <w:autoSpaceDN/>
              <w:ind w:firstLine="0"/>
              <w:jc w:val="center"/>
              <w:rPr>
                <w:rFonts w:eastAsia="Times New Roman"/>
                <w:b/>
                <w:color w:val="000000"/>
                <w:kern w:val="0"/>
                <w:sz w:val="18"/>
                <w:szCs w:val="18"/>
                <w:lang w:eastAsia="ru-RU"/>
              </w:rPr>
            </w:pPr>
            <w:r w:rsidRPr="0029215B">
              <w:rPr>
                <w:rFonts w:eastAsia="Times New Roman"/>
                <w:b/>
                <w:color w:val="000000"/>
                <w:kern w:val="0"/>
                <w:sz w:val="18"/>
                <w:szCs w:val="18"/>
                <w:lang w:eastAsia="ru-RU"/>
              </w:rPr>
              <w:t>11603,8</w:t>
            </w:r>
          </w:p>
        </w:tc>
      </w:tr>
      <w:tr w:rsidR="0029215B" w:rsidRPr="0029215B" w:rsidTr="003807BB">
        <w:tc>
          <w:tcPr>
            <w:tcW w:w="881" w:type="pct"/>
            <w:shd w:val="clear" w:color="auto" w:fill="auto"/>
            <w:vAlign w:val="center"/>
          </w:tcPr>
          <w:p w:rsidR="0029215B" w:rsidRPr="0029215B" w:rsidRDefault="0029215B" w:rsidP="0029215B">
            <w:pPr>
              <w:widowControl/>
              <w:suppressAutoHyphens w:val="0"/>
              <w:autoSpaceDN/>
              <w:ind w:firstLine="0"/>
              <w:jc w:val="left"/>
              <w:rPr>
                <w:rFonts w:eastAsia="Times New Roman"/>
                <w:color w:val="000000"/>
                <w:kern w:val="0"/>
                <w:sz w:val="18"/>
                <w:szCs w:val="18"/>
                <w:lang w:eastAsia="ru-RU"/>
              </w:rPr>
            </w:pPr>
            <w:r w:rsidRPr="0029215B">
              <w:rPr>
                <w:rFonts w:eastAsia="Times New Roman"/>
                <w:color w:val="000000"/>
                <w:kern w:val="0"/>
                <w:sz w:val="18"/>
                <w:szCs w:val="18"/>
                <w:lang w:eastAsia="ru-RU"/>
              </w:rPr>
              <w:t>дотации</w:t>
            </w:r>
          </w:p>
        </w:tc>
        <w:tc>
          <w:tcPr>
            <w:tcW w:w="49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74088,0</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55877,0</w:t>
            </w:r>
          </w:p>
        </w:tc>
        <w:tc>
          <w:tcPr>
            <w:tcW w:w="492"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57123,0</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74088,0</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55877,0</w:t>
            </w:r>
          </w:p>
        </w:tc>
        <w:tc>
          <w:tcPr>
            <w:tcW w:w="494"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57123,0</w:t>
            </w:r>
          </w:p>
        </w:tc>
        <w:tc>
          <w:tcPr>
            <w:tcW w:w="440"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0,0</w:t>
            </w:r>
          </w:p>
        </w:tc>
        <w:tc>
          <w:tcPr>
            <w:tcW w:w="440"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0,0</w:t>
            </w:r>
          </w:p>
        </w:tc>
        <w:tc>
          <w:tcPr>
            <w:tcW w:w="293"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0,0</w:t>
            </w:r>
          </w:p>
        </w:tc>
      </w:tr>
      <w:tr w:rsidR="0029215B" w:rsidRPr="0029215B" w:rsidTr="003807BB">
        <w:tc>
          <w:tcPr>
            <w:tcW w:w="881" w:type="pct"/>
            <w:shd w:val="clear" w:color="auto" w:fill="auto"/>
            <w:vAlign w:val="center"/>
          </w:tcPr>
          <w:p w:rsidR="0029215B" w:rsidRPr="0029215B" w:rsidRDefault="0029215B" w:rsidP="0029215B">
            <w:pPr>
              <w:widowControl/>
              <w:suppressAutoHyphens w:val="0"/>
              <w:autoSpaceDN/>
              <w:ind w:firstLine="0"/>
              <w:jc w:val="left"/>
              <w:rPr>
                <w:rFonts w:eastAsia="Times New Roman"/>
                <w:color w:val="000000"/>
                <w:kern w:val="0"/>
                <w:sz w:val="18"/>
                <w:szCs w:val="18"/>
                <w:lang w:eastAsia="ru-RU"/>
              </w:rPr>
            </w:pPr>
            <w:r w:rsidRPr="0029215B">
              <w:rPr>
                <w:rFonts w:eastAsia="Times New Roman"/>
                <w:color w:val="000000"/>
                <w:kern w:val="0"/>
                <w:sz w:val="18"/>
                <w:szCs w:val="18"/>
                <w:lang w:eastAsia="ru-RU"/>
              </w:rPr>
              <w:t>субсидии</w:t>
            </w:r>
          </w:p>
        </w:tc>
        <w:tc>
          <w:tcPr>
            <w:tcW w:w="49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126499,9</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122231,3</w:t>
            </w:r>
          </w:p>
        </w:tc>
        <w:tc>
          <w:tcPr>
            <w:tcW w:w="492"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117450,5</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133965,6</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128902,4</w:t>
            </w:r>
          </w:p>
        </w:tc>
        <w:tc>
          <w:tcPr>
            <w:tcW w:w="494"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124121,6</w:t>
            </w:r>
          </w:p>
        </w:tc>
        <w:tc>
          <w:tcPr>
            <w:tcW w:w="440"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7465,7</w:t>
            </w:r>
          </w:p>
        </w:tc>
        <w:tc>
          <w:tcPr>
            <w:tcW w:w="440"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6671,1</w:t>
            </w:r>
          </w:p>
        </w:tc>
        <w:tc>
          <w:tcPr>
            <w:tcW w:w="293"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6671,1</w:t>
            </w:r>
          </w:p>
        </w:tc>
      </w:tr>
      <w:tr w:rsidR="0029215B" w:rsidRPr="0029215B" w:rsidTr="003807BB">
        <w:tc>
          <w:tcPr>
            <w:tcW w:w="881" w:type="pct"/>
            <w:shd w:val="clear" w:color="auto" w:fill="auto"/>
            <w:vAlign w:val="center"/>
          </w:tcPr>
          <w:p w:rsidR="0029215B" w:rsidRPr="0029215B" w:rsidRDefault="0029215B" w:rsidP="0029215B">
            <w:pPr>
              <w:widowControl/>
              <w:suppressAutoHyphens w:val="0"/>
              <w:autoSpaceDN/>
              <w:ind w:firstLine="0"/>
              <w:jc w:val="left"/>
              <w:rPr>
                <w:rFonts w:eastAsia="Times New Roman"/>
                <w:color w:val="000000"/>
                <w:kern w:val="0"/>
                <w:sz w:val="18"/>
                <w:szCs w:val="18"/>
                <w:lang w:eastAsia="ru-RU"/>
              </w:rPr>
            </w:pPr>
            <w:r w:rsidRPr="0029215B">
              <w:rPr>
                <w:rFonts w:eastAsia="Times New Roman"/>
                <w:color w:val="000000"/>
                <w:kern w:val="0"/>
                <w:sz w:val="18"/>
                <w:szCs w:val="18"/>
                <w:lang w:eastAsia="ru-RU"/>
              </w:rPr>
              <w:t>субвенции</w:t>
            </w:r>
          </w:p>
        </w:tc>
        <w:tc>
          <w:tcPr>
            <w:tcW w:w="49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83239,1</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83704,0</w:t>
            </w:r>
          </w:p>
        </w:tc>
        <w:tc>
          <w:tcPr>
            <w:tcW w:w="492"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82152,3</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88171,8</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88636,7</w:t>
            </w:r>
          </w:p>
        </w:tc>
        <w:tc>
          <w:tcPr>
            <w:tcW w:w="494"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87085,0</w:t>
            </w:r>
          </w:p>
        </w:tc>
        <w:tc>
          <w:tcPr>
            <w:tcW w:w="440"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4932,7</w:t>
            </w:r>
          </w:p>
        </w:tc>
        <w:tc>
          <w:tcPr>
            <w:tcW w:w="440"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4932,7</w:t>
            </w:r>
          </w:p>
        </w:tc>
        <w:tc>
          <w:tcPr>
            <w:tcW w:w="293"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4932,7</w:t>
            </w:r>
          </w:p>
        </w:tc>
      </w:tr>
      <w:tr w:rsidR="0029215B" w:rsidRPr="0029215B" w:rsidTr="003807BB">
        <w:tc>
          <w:tcPr>
            <w:tcW w:w="881" w:type="pct"/>
            <w:shd w:val="clear" w:color="auto" w:fill="auto"/>
            <w:vAlign w:val="center"/>
          </w:tcPr>
          <w:p w:rsidR="0029215B" w:rsidRPr="0029215B" w:rsidRDefault="0029215B" w:rsidP="0029215B">
            <w:pPr>
              <w:widowControl/>
              <w:suppressAutoHyphens w:val="0"/>
              <w:autoSpaceDN/>
              <w:ind w:firstLine="0"/>
              <w:jc w:val="left"/>
              <w:rPr>
                <w:rFonts w:eastAsia="Times New Roman"/>
                <w:color w:val="000000"/>
                <w:kern w:val="0"/>
                <w:sz w:val="18"/>
                <w:szCs w:val="18"/>
                <w:lang w:eastAsia="ru-RU"/>
              </w:rPr>
            </w:pPr>
            <w:r w:rsidRPr="0029215B">
              <w:rPr>
                <w:rFonts w:eastAsia="Times New Roman"/>
                <w:color w:val="000000"/>
                <w:kern w:val="0"/>
                <w:sz w:val="18"/>
                <w:szCs w:val="18"/>
                <w:lang w:eastAsia="ru-RU"/>
              </w:rPr>
              <w:t>иные межбюджетные трансферты</w:t>
            </w:r>
          </w:p>
        </w:tc>
        <w:tc>
          <w:tcPr>
            <w:tcW w:w="49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10881,4</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8257,4</w:t>
            </w:r>
          </w:p>
        </w:tc>
        <w:tc>
          <w:tcPr>
            <w:tcW w:w="492"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8257,4</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10881,4</w:t>
            </w:r>
          </w:p>
        </w:tc>
        <w:tc>
          <w:tcPr>
            <w:tcW w:w="490"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8257,4</w:t>
            </w:r>
          </w:p>
        </w:tc>
        <w:tc>
          <w:tcPr>
            <w:tcW w:w="494"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 w:val="18"/>
                <w:szCs w:val="18"/>
                <w:lang w:eastAsia="ru-RU"/>
              </w:rPr>
            </w:pPr>
            <w:r w:rsidRPr="0029215B">
              <w:rPr>
                <w:rFonts w:eastAsia="Times New Roman"/>
                <w:kern w:val="0"/>
                <w:sz w:val="18"/>
                <w:szCs w:val="18"/>
                <w:lang w:eastAsia="ru-RU"/>
              </w:rPr>
              <w:t>8257,4</w:t>
            </w:r>
          </w:p>
        </w:tc>
        <w:tc>
          <w:tcPr>
            <w:tcW w:w="440"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0,0</w:t>
            </w:r>
          </w:p>
        </w:tc>
        <w:tc>
          <w:tcPr>
            <w:tcW w:w="440"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0,0</w:t>
            </w:r>
          </w:p>
        </w:tc>
        <w:tc>
          <w:tcPr>
            <w:tcW w:w="293"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 w:val="18"/>
                <w:szCs w:val="18"/>
                <w:lang w:eastAsia="ru-RU"/>
              </w:rPr>
            </w:pPr>
            <w:r w:rsidRPr="0029215B">
              <w:rPr>
                <w:rFonts w:eastAsia="Times New Roman"/>
                <w:color w:val="000000"/>
                <w:kern w:val="0"/>
                <w:sz w:val="18"/>
                <w:szCs w:val="18"/>
                <w:lang w:eastAsia="ru-RU"/>
              </w:rPr>
              <w:t>0,0</w:t>
            </w:r>
          </w:p>
        </w:tc>
      </w:tr>
    </w:tbl>
    <w:p w:rsidR="0029215B" w:rsidRPr="0029215B" w:rsidRDefault="0029215B" w:rsidP="0029215B">
      <w:pPr>
        <w:widowControl/>
        <w:suppressAutoHyphens w:val="0"/>
        <w:autoSpaceDN/>
        <w:ind w:firstLine="709"/>
        <w:rPr>
          <w:rFonts w:eastAsia="Times New Roman"/>
          <w:kern w:val="0"/>
          <w:sz w:val="28"/>
          <w:szCs w:val="28"/>
          <w:lang w:eastAsia="ru-RU"/>
        </w:rPr>
      </w:pPr>
      <w:proofErr w:type="gramStart"/>
      <w:r w:rsidRPr="0029215B">
        <w:rPr>
          <w:rFonts w:eastAsia="Times New Roman"/>
          <w:kern w:val="0"/>
          <w:sz w:val="28"/>
          <w:szCs w:val="28"/>
          <w:lang w:eastAsia="ru-RU"/>
        </w:rPr>
        <w:t>Увеличение субсидий составляет на 2025 год – 7465,7 тыс. руб. (5,9 %), на 2026 год – 6671,1 тыс. руб. (5,5 %), на 2027 год – 6671,1 тыс. руб. (5,7 %); субвенций на 2025 год – 4932,7 тыс. руб. (5,9 %), на 2026 год – 4932,7 тыс. руб. (5,9 %), на 2027 год – 4932,7 тыс. руб. (6,0 %).</w:t>
      </w:r>
      <w:proofErr w:type="gramEnd"/>
    </w:p>
    <w:p w:rsidR="0029215B" w:rsidRPr="0029215B" w:rsidRDefault="0029215B" w:rsidP="0029215B">
      <w:pPr>
        <w:widowControl/>
        <w:suppressAutoHyphens w:val="0"/>
        <w:autoSpaceDN/>
        <w:ind w:firstLine="0"/>
        <w:jc w:val="center"/>
        <w:rPr>
          <w:rFonts w:eastAsia="Times New Roman"/>
          <w:b/>
          <w:kern w:val="0"/>
          <w:sz w:val="28"/>
          <w:szCs w:val="28"/>
          <w:lang w:eastAsia="ru-RU"/>
        </w:rPr>
      </w:pPr>
    </w:p>
    <w:p w:rsidR="0029215B" w:rsidRPr="0029215B" w:rsidRDefault="0029215B" w:rsidP="0029215B">
      <w:pPr>
        <w:widowControl/>
        <w:suppressAutoHyphens w:val="0"/>
        <w:autoSpaceDN/>
        <w:ind w:firstLine="0"/>
        <w:jc w:val="center"/>
        <w:rPr>
          <w:rFonts w:eastAsia="Times New Roman"/>
          <w:b/>
          <w:kern w:val="0"/>
          <w:sz w:val="28"/>
          <w:szCs w:val="28"/>
          <w:lang w:eastAsia="ru-RU"/>
        </w:rPr>
      </w:pPr>
      <w:r w:rsidRPr="0029215B">
        <w:rPr>
          <w:rFonts w:eastAsia="Times New Roman"/>
          <w:b/>
          <w:kern w:val="0"/>
          <w:sz w:val="28"/>
          <w:szCs w:val="28"/>
          <w:lang w:eastAsia="ru-RU"/>
        </w:rPr>
        <w:t>РАСХОДЫ</w:t>
      </w:r>
    </w:p>
    <w:p w:rsidR="0029215B" w:rsidRPr="0029215B" w:rsidRDefault="0029215B" w:rsidP="0029215B">
      <w:pPr>
        <w:widowControl/>
        <w:suppressAutoHyphens w:val="0"/>
        <w:autoSpaceDN/>
        <w:ind w:firstLine="0"/>
        <w:jc w:val="center"/>
        <w:rPr>
          <w:rFonts w:eastAsia="Times New Roman"/>
          <w:b/>
          <w:kern w:val="0"/>
          <w:sz w:val="28"/>
          <w:szCs w:val="28"/>
          <w:lang w:eastAsia="ru-RU"/>
        </w:rPr>
      </w:pPr>
    </w:p>
    <w:p w:rsidR="0029215B" w:rsidRPr="0029215B" w:rsidRDefault="0029215B" w:rsidP="0029215B">
      <w:pPr>
        <w:widowControl/>
        <w:suppressAutoHyphens w:val="0"/>
        <w:autoSpaceDN/>
        <w:ind w:firstLine="567"/>
        <w:rPr>
          <w:rFonts w:eastAsia="Times New Roman"/>
          <w:kern w:val="0"/>
          <w:sz w:val="28"/>
          <w:szCs w:val="28"/>
          <w:lang w:eastAsia="ru-RU"/>
        </w:rPr>
      </w:pPr>
      <w:r w:rsidRPr="0029215B">
        <w:rPr>
          <w:rFonts w:eastAsia="Times New Roman"/>
          <w:kern w:val="0"/>
          <w:sz w:val="28"/>
          <w:szCs w:val="28"/>
          <w:lang w:eastAsia="ru-RU"/>
        </w:rPr>
        <w:t>С учетом предлагаемых изменений расходы бюджета района на 2025 год составят 481353,6 тыс. руб., увеличение составляет 13954,6 тыс. руб.</w:t>
      </w:r>
    </w:p>
    <w:p w:rsidR="0029215B" w:rsidRPr="0029215B" w:rsidRDefault="0029215B" w:rsidP="0029215B">
      <w:pPr>
        <w:widowControl/>
        <w:suppressAutoHyphens w:val="0"/>
        <w:autoSpaceDN/>
        <w:ind w:firstLine="567"/>
        <w:rPr>
          <w:rFonts w:eastAsia="Times New Roman"/>
          <w:kern w:val="0"/>
          <w:sz w:val="28"/>
          <w:szCs w:val="28"/>
          <w:lang w:eastAsia="ru-RU"/>
        </w:rPr>
      </w:pPr>
    </w:p>
    <w:p w:rsidR="0029215B" w:rsidRPr="0029215B" w:rsidRDefault="0029215B" w:rsidP="0029215B">
      <w:pPr>
        <w:widowControl/>
        <w:suppressAutoHyphens w:val="0"/>
        <w:autoSpaceDN/>
        <w:ind w:firstLine="567"/>
        <w:rPr>
          <w:rFonts w:eastAsia="Times New Roman"/>
          <w:kern w:val="0"/>
          <w:sz w:val="28"/>
          <w:szCs w:val="28"/>
          <w:lang w:eastAsia="ru-RU"/>
        </w:rPr>
      </w:pPr>
      <w:r w:rsidRPr="0029215B">
        <w:rPr>
          <w:rFonts w:eastAsia="Times New Roman"/>
          <w:kern w:val="0"/>
          <w:sz w:val="28"/>
          <w:szCs w:val="28"/>
          <w:lang w:eastAsia="ru-RU"/>
        </w:rPr>
        <w:t>Вносимые изменения в расходную часть бюджета района главным образом обусловлены обеспечением расходов по первоочередным направлениям.</w:t>
      </w:r>
    </w:p>
    <w:p w:rsidR="0029215B" w:rsidRPr="0029215B" w:rsidRDefault="0029215B" w:rsidP="0029215B">
      <w:pPr>
        <w:widowControl/>
        <w:suppressAutoHyphens w:val="0"/>
        <w:autoSpaceDN/>
        <w:ind w:firstLine="567"/>
        <w:rPr>
          <w:rFonts w:eastAsia="Times New Roman"/>
          <w:kern w:val="0"/>
          <w:sz w:val="28"/>
          <w:szCs w:val="28"/>
          <w:lang w:eastAsia="ru-RU"/>
        </w:rPr>
      </w:pPr>
    </w:p>
    <w:p w:rsidR="0029215B" w:rsidRPr="0029215B" w:rsidRDefault="0029215B" w:rsidP="0029215B">
      <w:pPr>
        <w:widowControl/>
        <w:suppressAutoHyphens w:val="0"/>
        <w:autoSpaceDN/>
        <w:ind w:firstLine="567"/>
        <w:rPr>
          <w:rFonts w:eastAsia="Times New Roman"/>
          <w:kern w:val="0"/>
          <w:sz w:val="28"/>
          <w:szCs w:val="28"/>
          <w:lang w:eastAsia="ru-RU"/>
        </w:rPr>
      </w:pPr>
      <w:r w:rsidRPr="0029215B">
        <w:rPr>
          <w:rFonts w:eastAsia="Times New Roman"/>
          <w:kern w:val="0"/>
          <w:sz w:val="28"/>
          <w:szCs w:val="28"/>
          <w:lang w:eastAsia="ru-RU"/>
        </w:rPr>
        <w:t>В приложение № 6 «Распределение  бюджетных ассигнований по разделам и подразделам классификации расходов бюджетов на 2025 год» вносятся изменения направлений расходов по разделам:</w:t>
      </w:r>
    </w:p>
    <w:p w:rsidR="0029215B" w:rsidRPr="0029215B" w:rsidRDefault="0029215B" w:rsidP="0029215B">
      <w:pPr>
        <w:suppressAutoHyphens w:val="0"/>
        <w:autoSpaceDN/>
        <w:ind w:firstLine="0"/>
        <w:jc w:val="right"/>
        <w:rPr>
          <w:rFonts w:eastAsia="Times New Roman"/>
          <w:kern w:val="0"/>
          <w:szCs w:val="24"/>
          <w:lang w:eastAsia="ru-RU"/>
        </w:rPr>
      </w:pPr>
      <w:r w:rsidRPr="0029215B">
        <w:rPr>
          <w:rFonts w:eastAsia="Times New Roman"/>
          <w:kern w:val="0"/>
          <w:szCs w:val="24"/>
          <w:lang w:eastAsia="ru-RU"/>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3"/>
        <w:gridCol w:w="2453"/>
        <w:gridCol w:w="1536"/>
        <w:gridCol w:w="1538"/>
      </w:tblGrid>
      <w:tr w:rsidR="0029215B" w:rsidRPr="0029215B" w:rsidTr="00D60C16">
        <w:trPr>
          <w:trHeight w:val="407"/>
        </w:trPr>
        <w:tc>
          <w:tcPr>
            <w:tcW w:w="2312" w:type="pct"/>
            <w:vMerge w:val="restart"/>
            <w:tcBorders>
              <w:top w:val="single" w:sz="4" w:space="0" w:color="auto"/>
              <w:left w:val="single" w:sz="4" w:space="0" w:color="auto"/>
              <w:bottom w:val="single" w:sz="4" w:space="0" w:color="auto"/>
              <w:right w:val="single" w:sz="4" w:space="0" w:color="auto"/>
            </w:tcBorders>
          </w:tcPr>
          <w:p w:rsidR="0029215B" w:rsidRPr="0029215B" w:rsidRDefault="0029215B" w:rsidP="0029215B">
            <w:pPr>
              <w:widowControl/>
              <w:suppressAutoHyphens w:val="0"/>
              <w:autoSpaceDN/>
              <w:ind w:left="-99" w:right="-5" w:firstLine="284"/>
              <w:jc w:val="center"/>
              <w:rPr>
                <w:rFonts w:eastAsia="Times New Roman"/>
                <w:b/>
                <w:kern w:val="0"/>
                <w:szCs w:val="24"/>
                <w:lang w:eastAsia="en-US"/>
              </w:rPr>
            </w:pPr>
            <w:r w:rsidRPr="0029215B">
              <w:rPr>
                <w:rFonts w:eastAsia="Times New Roman"/>
                <w:b/>
                <w:kern w:val="0"/>
                <w:szCs w:val="24"/>
                <w:lang w:eastAsia="ru-RU"/>
              </w:rPr>
              <w:t>Наименование расходов</w:t>
            </w:r>
          </w:p>
        </w:tc>
        <w:tc>
          <w:tcPr>
            <w:tcW w:w="1193" w:type="pct"/>
            <w:vMerge w:val="restart"/>
            <w:tcBorders>
              <w:top w:val="single" w:sz="4" w:space="0" w:color="auto"/>
              <w:left w:val="single" w:sz="4" w:space="0" w:color="auto"/>
              <w:bottom w:val="single" w:sz="4" w:space="0" w:color="auto"/>
              <w:right w:val="single" w:sz="4" w:space="0" w:color="auto"/>
            </w:tcBorders>
            <w:hideMark/>
          </w:tcPr>
          <w:p w:rsidR="0029215B" w:rsidRPr="0029215B" w:rsidRDefault="0029215B" w:rsidP="0029215B">
            <w:pPr>
              <w:widowControl/>
              <w:suppressAutoHyphens w:val="0"/>
              <w:autoSpaceDN/>
              <w:ind w:right="-5" w:firstLine="0"/>
              <w:jc w:val="center"/>
              <w:rPr>
                <w:rFonts w:eastAsia="Times New Roman"/>
                <w:b/>
                <w:kern w:val="0"/>
                <w:szCs w:val="24"/>
                <w:lang w:eastAsia="ru-RU"/>
              </w:rPr>
            </w:pPr>
            <w:r w:rsidRPr="0029215B">
              <w:rPr>
                <w:rFonts w:eastAsia="Times New Roman"/>
                <w:b/>
                <w:kern w:val="0"/>
                <w:szCs w:val="24"/>
                <w:lang w:eastAsia="ru-RU"/>
              </w:rPr>
              <w:t>Решение Думы</w:t>
            </w:r>
          </w:p>
          <w:p w:rsidR="0029215B" w:rsidRPr="0029215B" w:rsidRDefault="0029215B" w:rsidP="0029215B">
            <w:pPr>
              <w:widowControl/>
              <w:suppressAutoHyphens w:val="0"/>
              <w:autoSpaceDN/>
              <w:ind w:right="-5" w:firstLine="0"/>
              <w:jc w:val="center"/>
              <w:rPr>
                <w:rFonts w:eastAsia="Times New Roman"/>
                <w:b/>
                <w:kern w:val="0"/>
                <w:szCs w:val="24"/>
                <w:lang w:eastAsia="ru-RU"/>
              </w:rPr>
            </w:pPr>
            <w:r w:rsidRPr="0029215B">
              <w:rPr>
                <w:rFonts w:eastAsia="Times New Roman"/>
                <w:b/>
                <w:kern w:val="0"/>
                <w:szCs w:val="24"/>
                <w:lang w:eastAsia="ru-RU"/>
              </w:rPr>
              <w:t xml:space="preserve">от 20.12.2024 </w:t>
            </w:r>
          </w:p>
          <w:p w:rsidR="0029215B" w:rsidRPr="0029215B" w:rsidRDefault="0029215B" w:rsidP="0029215B">
            <w:pPr>
              <w:widowControl/>
              <w:suppressAutoHyphens w:val="0"/>
              <w:autoSpaceDN/>
              <w:ind w:right="-5" w:firstLine="0"/>
              <w:jc w:val="center"/>
              <w:rPr>
                <w:rFonts w:eastAsia="Times New Roman"/>
                <w:b/>
                <w:kern w:val="0"/>
                <w:szCs w:val="24"/>
                <w:lang w:eastAsia="en-US"/>
              </w:rPr>
            </w:pPr>
            <w:r w:rsidRPr="0029215B">
              <w:rPr>
                <w:rFonts w:eastAsia="Times New Roman"/>
                <w:b/>
                <w:kern w:val="0"/>
                <w:szCs w:val="24"/>
                <w:lang w:eastAsia="ru-RU"/>
              </w:rPr>
              <w:t>№ 46/168</w:t>
            </w:r>
          </w:p>
        </w:tc>
        <w:tc>
          <w:tcPr>
            <w:tcW w:w="747" w:type="pct"/>
            <w:vMerge w:val="restart"/>
            <w:tcBorders>
              <w:top w:val="single" w:sz="4" w:space="0" w:color="auto"/>
              <w:left w:val="single" w:sz="4" w:space="0" w:color="auto"/>
              <w:bottom w:val="single" w:sz="4" w:space="0" w:color="auto"/>
              <w:right w:val="single" w:sz="4" w:space="0" w:color="auto"/>
            </w:tcBorders>
            <w:hideMark/>
          </w:tcPr>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Проект решения</w:t>
            </w:r>
          </w:p>
        </w:tc>
        <w:tc>
          <w:tcPr>
            <w:tcW w:w="748" w:type="pct"/>
            <w:vMerge w:val="restart"/>
            <w:tcBorders>
              <w:top w:val="single" w:sz="4" w:space="0" w:color="auto"/>
              <w:left w:val="single" w:sz="4" w:space="0" w:color="auto"/>
              <w:bottom w:val="single" w:sz="4" w:space="0" w:color="auto"/>
              <w:right w:val="single" w:sz="4" w:space="0" w:color="auto"/>
            </w:tcBorders>
            <w:hideMark/>
          </w:tcPr>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Изменения</w:t>
            </w:r>
          </w:p>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w:t>
            </w:r>
          </w:p>
        </w:tc>
      </w:tr>
      <w:tr w:rsidR="0029215B" w:rsidRPr="0029215B" w:rsidTr="00D60C16">
        <w:trPr>
          <w:trHeight w:val="276"/>
        </w:trPr>
        <w:tc>
          <w:tcPr>
            <w:tcW w:w="2312" w:type="pct"/>
            <w:vMerge/>
            <w:tcBorders>
              <w:top w:val="single" w:sz="4" w:space="0" w:color="auto"/>
              <w:left w:val="single" w:sz="4" w:space="0" w:color="auto"/>
              <w:bottom w:val="single" w:sz="4" w:space="0" w:color="auto"/>
              <w:right w:val="single" w:sz="4" w:space="0" w:color="auto"/>
            </w:tcBorders>
            <w:vAlign w:val="center"/>
            <w:hideMark/>
          </w:tcPr>
          <w:p w:rsidR="0029215B" w:rsidRPr="0029215B" w:rsidRDefault="0029215B" w:rsidP="0029215B">
            <w:pPr>
              <w:widowControl/>
              <w:suppressAutoHyphens w:val="0"/>
              <w:autoSpaceDN/>
              <w:ind w:firstLine="0"/>
              <w:jc w:val="left"/>
              <w:rPr>
                <w:rFonts w:eastAsia="Times New Roman"/>
                <w:kern w:val="0"/>
                <w:szCs w:val="24"/>
                <w:lang w:eastAsia="en-US"/>
              </w:rPr>
            </w:pPr>
          </w:p>
        </w:tc>
        <w:tc>
          <w:tcPr>
            <w:tcW w:w="1193" w:type="pct"/>
            <w:vMerge/>
            <w:tcBorders>
              <w:top w:val="single" w:sz="4" w:space="0" w:color="auto"/>
              <w:left w:val="single" w:sz="4" w:space="0" w:color="auto"/>
              <w:bottom w:val="single" w:sz="4" w:space="0" w:color="auto"/>
              <w:right w:val="single" w:sz="4" w:space="0" w:color="auto"/>
            </w:tcBorders>
            <w:vAlign w:val="center"/>
            <w:hideMark/>
          </w:tcPr>
          <w:p w:rsidR="0029215B" w:rsidRPr="0029215B" w:rsidRDefault="0029215B" w:rsidP="0029215B">
            <w:pPr>
              <w:widowControl/>
              <w:suppressAutoHyphens w:val="0"/>
              <w:autoSpaceDN/>
              <w:ind w:firstLine="0"/>
              <w:jc w:val="left"/>
              <w:rPr>
                <w:rFonts w:eastAsia="Times New Roman"/>
                <w:kern w:val="0"/>
                <w:szCs w:val="24"/>
                <w:lang w:eastAsia="en-US"/>
              </w:rPr>
            </w:pPr>
          </w:p>
        </w:tc>
        <w:tc>
          <w:tcPr>
            <w:tcW w:w="747" w:type="pct"/>
            <w:vMerge/>
            <w:tcBorders>
              <w:top w:val="single" w:sz="4" w:space="0" w:color="auto"/>
              <w:left w:val="single" w:sz="4" w:space="0" w:color="auto"/>
              <w:bottom w:val="single" w:sz="4" w:space="0" w:color="auto"/>
              <w:right w:val="single" w:sz="4" w:space="0" w:color="auto"/>
            </w:tcBorders>
            <w:vAlign w:val="center"/>
            <w:hideMark/>
          </w:tcPr>
          <w:p w:rsidR="0029215B" w:rsidRPr="0029215B" w:rsidRDefault="0029215B" w:rsidP="0029215B">
            <w:pPr>
              <w:widowControl/>
              <w:suppressAutoHyphens w:val="0"/>
              <w:autoSpaceDN/>
              <w:ind w:firstLine="0"/>
              <w:jc w:val="left"/>
              <w:rPr>
                <w:rFonts w:eastAsia="Times New Roman"/>
                <w:kern w:val="0"/>
                <w:szCs w:val="24"/>
                <w:lang w:eastAsia="en-US"/>
              </w:rPr>
            </w:pPr>
          </w:p>
        </w:tc>
        <w:tc>
          <w:tcPr>
            <w:tcW w:w="748" w:type="pct"/>
            <w:vMerge/>
            <w:tcBorders>
              <w:top w:val="single" w:sz="4" w:space="0" w:color="auto"/>
              <w:left w:val="single" w:sz="4" w:space="0" w:color="auto"/>
              <w:bottom w:val="single" w:sz="4" w:space="0" w:color="auto"/>
              <w:right w:val="single" w:sz="4" w:space="0" w:color="auto"/>
            </w:tcBorders>
            <w:vAlign w:val="center"/>
            <w:hideMark/>
          </w:tcPr>
          <w:p w:rsidR="0029215B" w:rsidRPr="0029215B" w:rsidRDefault="0029215B" w:rsidP="0029215B">
            <w:pPr>
              <w:widowControl/>
              <w:suppressAutoHyphens w:val="0"/>
              <w:autoSpaceDN/>
              <w:ind w:firstLine="0"/>
              <w:jc w:val="left"/>
              <w:rPr>
                <w:rFonts w:eastAsia="Times New Roman"/>
                <w:kern w:val="0"/>
                <w:szCs w:val="24"/>
                <w:lang w:eastAsia="en-US"/>
              </w:rPr>
            </w:pPr>
          </w:p>
        </w:tc>
      </w:tr>
      <w:tr w:rsidR="0029215B" w:rsidRPr="0029215B" w:rsidTr="00D60C16">
        <w:trPr>
          <w:trHeight w:val="174"/>
        </w:trPr>
        <w:tc>
          <w:tcPr>
            <w:tcW w:w="2312" w:type="pct"/>
            <w:tcBorders>
              <w:top w:val="single" w:sz="4" w:space="0" w:color="auto"/>
              <w:left w:val="single" w:sz="4" w:space="0" w:color="auto"/>
              <w:bottom w:val="single" w:sz="4" w:space="0" w:color="auto"/>
              <w:right w:val="single" w:sz="4" w:space="0" w:color="auto"/>
            </w:tcBorders>
            <w:hideMark/>
          </w:tcPr>
          <w:p w:rsidR="0029215B" w:rsidRPr="0029215B" w:rsidRDefault="0029215B" w:rsidP="0029215B">
            <w:pPr>
              <w:widowControl/>
              <w:suppressAutoHyphens w:val="0"/>
              <w:autoSpaceDN/>
              <w:ind w:firstLine="0"/>
              <w:jc w:val="left"/>
              <w:rPr>
                <w:rFonts w:eastAsia="Times New Roman"/>
                <w:kern w:val="0"/>
                <w:szCs w:val="24"/>
                <w:lang w:eastAsia="en-US"/>
              </w:rPr>
            </w:pPr>
            <w:r w:rsidRPr="0029215B">
              <w:rPr>
                <w:rFonts w:eastAsia="Times New Roman"/>
                <w:kern w:val="0"/>
                <w:szCs w:val="24"/>
                <w:lang w:eastAsia="ru-RU"/>
              </w:rPr>
              <w:t>Общегосударственные вопросы</w:t>
            </w:r>
          </w:p>
        </w:tc>
        <w:tc>
          <w:tcPr>
            <w:tcW w:w="1193"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72640,8</w:t>
            </w:r>
          </w:p>
        </w:tc>
        <w:tc>
          <w:tcPr>
            <w:tcW w:w="747"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70300,8</w:t>
            </w:r>
          </w:p>
        </w:tc>
        <w:tc>
          <w:tcPr>
            <w:tcW w:w="748"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-2340,0</w:t>
            </w:r>
          </w:p>
        </w:tc>
      </w:tr>
      <w:tr w:rsidR="0029215B" w:rsidRPr="0029215B" w:rsidTr="00D60C16">
        <w:trPr>
          <w:trHeight w:val="276"/>
        </w:trPr>
        <w:tc>
          <w:tcPr>
            <w:tcW w:w="2312" w:type="pct"/>
            <w:tcBorders>
              <w:top w:val="single" w:sz="4" w:space="0" w:color="auto"/>
              <w:left w:val="single" w:sz="4" w:space="0" w:color="auto"/>
              <w:bottom w:val="single" w:sz="4" w:space="0" w:color="auto"/>
              <w:right w:val="single" w:sz="4" w:space="0" w:color="auto"/>
            </w:tcBorders>
            <w:vAlign w:val="center"/>
            <w:hideMark/>
          </w:tcPr>
          <w:p w:rsidR="0029215B" w:rsidRPr="0029215B" w:rsidRDefault="0029215B" w:rsidP="0029215B">
            <w:pPr>
              <w:widowControl/>
              <w:suppressAutoHyphens w:val="0"/>
              <w:autoSpaceDN/>
              <w:ind w:firstLine="0"/>
              <w:jc w:val="left"/>
              <w:rPr>
                <w:rFonts w:eastAsia="Times New Roman"/>
                <w:kern w:val="0"/>
                <w:szCs w:val="24"/>
                <w:lang w:eastAsia="en-US"/>
              </w:rPr>
            </w:pPr>
            <w:r w:rsidRPr="0029215B">
              <w:rPr>
                <w:rFonts w:eastAsia="Times New Roman"/>
                <w:bCs/>
                <w:color w:val="000000"/>
                <w:kern w:val="0"/>
                <w:szCs w:val="24"/>
                <w:lang w:eastAsia="ru-RU"/>
              </w:rPr>
              <w:t>Национальная безопасность и правоохранительная деятельность</w:t>
            </w:r>
          </w:p>
        </w:tc>
        <w:tc>
          <w:tcPr>
            <w:tcW w:w="1193"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5582,4</w:t>
            </w:r>
          </w:p>
        </w:tc>
        <w:tc>
          <w:tcPr>
            <w:tcW w:w="747"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5582,4</w:t>
            </w:r>
          </w:p>
        </w:tc>
        <w:tc>
          <w:tcPr>
            <w:tcW w:w="748"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rPr>
          <w:trHeight w:val="276"/>
        </w:trPr>
        <w:tc>
          <w:tcPr>
            <w:tcW w:w="2312" w:type="pct"/>
            <w:tcBorders>
              <w:top w:val="single" w:sz="4" w:space="0" w:color="auto"/>
              <w:left w:val="single" w:sz="4" w:space="0" w:color="auto"/>
              <w:bottom w:val="single" w:sz="4" w:space="0" w:color="auto"/>
              <w:right w:val="single" w:sz="4" w:space="0" w:color="auto"/>
            </w:tcBorders>
            <w:vAlign w:val="center"/>
            <w:hideMark/>
          </w:tcPr>
          <w:p w:rsidR="0029215B" w:rsidRPr="0029215B" w:rsidRDefault="0029215B" w:rsidP="0029215B">
            <w:pPr>
              <w:widowControl/>
              <w:suppressAutoHyphens w:val="0"/>
              <w:autoSpaceDN/>
              <w:ind w:firstLine="0"/>
              <w:jc w:val="left"/>
              <w:rPr>
                <w:rFonts w:eastAsia="Times New Roman"/>
                <w:kern w:val="0"/>
                <w:szCs w:val="24"/>
                <w:lang w:eastAsia="en-US"/>
              </w:rPr>
            </w:pPr>
            <w:r w:rsidRPr="0029215B">
              <w:rPr>
                <w:rFonts w:eastAsia="Times New Roman"/>
                <w:bCs/>
                <w:color w:val="000000"/>
                <w:kern w:val="0"/>
                <w:szCs w:val="24"/>
                <w:lang w:eastAsia="ru-RU"/>
              </w:rPr>
              <w:t>Национальная экономика</w:t>
            </w:r>
          </w:p>
        </w:tc>
        <w:tc>
          <w:tcPr>
            <w:tcW w:w="1193"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44734,7</w:t>
            </w:r>
          </w:p>
        </w:tc>
        <w:tc>
          <w:tcPr>
            <w:tcW w:w="747"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48275,9</w:t>
            </w:r>
          </w:p>
        </w:tc>
        <w:tc>
          <w:tcPr>
            <w:tcW w:w="748"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3541,2</w:t>
            </w:r>
          </w:p>
        </w:tc>
      </w:tr>
      <w:tr w:rsidR="0029215B" w:rsidRPr="0029215B" w:rsidTr="00D60C16">
        <w:trPr>
          <w:trHeight w:val="276"/>
        </w:trPr>
        <w:tc>
          <w:tcPr>
            <w:tcW w:w="2312"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left"/>
              <w:rPr>
                <w:rFonts w:eastAsia="Times New Roman"/>
                <w:bCs/>
                <w:color w:val="000000"/>
                <w:kern w:val="0"/>
                <w:szCs w:val="24"/>
                <w:lang w:eastAsia="ru-RU"/>
              </w:rPr>
            </w:pPr>
            <w:r w:rsidRPr="0029215B">
              <w:rPr>
                <w:rFonts w:eastAsia="Times New Roman"/>
                <w:bCs/>
                <w:color w:val="000000"/>
                <w:kern w:val="0"/>
                <w:szCs w:val="24"/>
                <w:lang w:eastAsia="ru-RU"/>
              </w:rPr>
              <w:t>Жилищно-коммунальное хозяйство</w:t>
            </w:r>
          </w:p>
        </w:tc>
        <w:tc>
          <w:tcPr>
            <w:tcW w:w="1193"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655,7</w:t>
            </w:r>
          </w:p>
        </w:tc>
        <w:tc>
          <w:tcPr>
            <w:tcW w:w="747"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655,7</w:t>
            </w:r>
          </w:p>
        </w:tc>
        <w:tc>
          <w:tcPr>
            <w:tcW w:w="748"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rPr>
          <w:trHeight w:val="232"/>
        </w:trPr>
        <w:tc>
          <w:tcPr>
            <w:tcW w:w="2312" w:type="pct"/>
            <w:tcBorders>
              <w:top w:val="single" w:sz="4" w:space="0" w:color="auto"/>
              <w:left w:val="single" w:sz="4" w:space="0" w:color="auto"/>
              <w:bottom w:val="single" w:sz="4" w:space="0" w:color="auto"/>
              <w:right w:val="single" w:sz="4" w:space="0" w:color="auto"/>
            </w:tcBorders>
            <w:hideMark/>
          </w:tcPr>
          <w:p w:rsidR="0029215B" w:rsidRPr="0029215B" w:rsidRDefault="0029215B" w:rsidP="0029215B">
            <w:pPr>
              <w:widowControl/>
              <w:suppressAutoHyphens w:val="0"/>
              <w:autoSpaceDN/>
              <w:ind w:firstLine="0"/>
              <w:jc w:val="left"/>
              <w:rPr>
                <w:rFonts w:eastAsia="Times New Roman"/>
                <w:kern w:val="0"/>
                <w:szCs w:val="24"/>
                <w:lang w:eastAsia="en-US"/>
              </w:rPr>
            </w:pPr>
            <w:r w:rsidRPr="0029215B">
              <w:rPr>
                <w:rFonts w:eastAsia="Times New Roman"/>
                <w:bCs/>
                <w:color w:val="000000"/>
                <w:kern w:val="0"/>
                <w:szCs w:val="24"/>
                <w:lang w:eastAsia="ru-RU"/>
              </w:rPr>
              <w:t>Охрана окружающей среды</w:t>
            </w:r>
          </w:p>
        </w:tc>
        <w:tc>
          <w:tcPr>
            <w:tcW w:w="1193"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3546,6</w:t>
            </w:r>
          </w:p>
        </w:tc>
        <w:tc>
          <w:tcPr>
            <w:tcW w:w="747"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3546,6</w:t>
            </w:r>
          </w:p>
        </w:tc>
        <w:tc>
          <w:tcPr>
            <w:tcW w:w="748"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rPr>
          <w:trHeight w:val="232"/>
        </w:trPr>
        <w:tc>
          <w:tcPr>
            <w:tcW w:w="2312" w:type="pct"/>
            <w:tcBorders>
              <w:top w:val="single" w:sz="4" w:space="0" w:color="auto"/>
              <w:left w:val="single" w:sz="4" w:space="0" w:color="auto"/>
              <w:bottom w:val="single" w:sz="4" w:space="0" w:color="auto"/>
              <w:right w:val="single" w:sz="4" w:space="0" w:color="auto"/>
            </w:tcBorders>
            <w:hideMark/>
          </w:tcPr>
          <w:p w:rsidR="0029215B" w:rsidRPr="0029215B" w:rsidRDefault="0029215B" w:rsidP="0029215B">
            <w:pPr>
              <w:widowControl/>
              <w:suppressAutoHyphens w:val="0"/>
              <w:autoSpaceDN/>
              <w:ind w:firstLine="0"/>
              <w:jc w:val="left"/>
              <w:rPr>
                <w:rFonts w:eastAsia="Times New Roman"/>
                <w:bCs/>
                <w:color w:val="000000"/>
                <w:kern w:val="0"/>
                <w:szCs w:val="24"/>
                <w:lang w:eastAsia="en-US"/>
              </w:rPr>
            </w:pPr>
            <w:r w:rsidRPr="0029215B">
              <w:rPr>
                <w:rFonts w:eastAsia="Times New Roman"/>
                <w:bCs/>
                <w:color w:val="000000"/>
                <w:kern w:val="0"/>
                <w:szCs w:val="24"/>
                <w:lang w:eastAsia="ru-RU"/>
              </w:rPr>
              <w:t>Образование</w:t>
            </w:r>
          </w:p>
        </w:tc>
        <w:tc>
          <w:tcPr>
            <w:tcW w:w="1193"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191873,6</w:t>
            </w:r>
          </w:p>
        </w:tc>
        <w:tc>
          <w:tcPr>
            <w:tcW w:w="747"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199040,4</w:t>
            </w:r>
          </w:p>
        </w:tc>
        <w:tc>
          <w:tcPr>
            <w:tcW w:w="748"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7166,8</w:t>
            </w:r>
          </w:p>
        </w:tc>
      </w:tr>
      <w:tr w:rsidR="0029215B" w:rsidRPr="0029215B" w:rsidTr="00D60C16">
        <w:trPr>
          <w:trHeight w:val="232"/>
        </w:trPr>
        <w:tc>
          <w:tcPr>
            <w:tcW w:w="2312" w:type="pct"/>
            <w:tcBorders>
              <w:top w:val="single" w:sz="4" w:space="0" w:color="auto"/>
              <w:left w:val="single" w:sz="4" w:space="0" w:color="auto"/>
              <w:bottom w:val="single" w:sz="4" w:space="0" w:color="auto"/>
              <w:right w:val="single" w:sz="4" w:space="0" w:color="auto"/>
            </w:tcBorders>
            <w:hideMark/>
          </w:tcPr>
          <w:p w:rsidR="0029215B" w:rsidRPr="0029215B" w:rsidRDefault="0029215B" w:rsidP="0029215B">
            <w:pPr>
              <w:widowControl/>
              <w:suppressAutoHyphens w:val="0"/>
              <w:autoSpaceDN/>
              <w:ind w:firstLine="0"/>
              <w:jc w:val="left"/>
              <w:rPr>
                <w:rFonts w:eastAsia="Times New Roman"/>
                <w:bCs/>
                <w:color w:val="000000"/>
                <w:kern w:val="0"/>
                <w:szCs w:val="24"/>
                <w:lang w:eastAsia="en-US"/>
              </w:rPr>
            </w:pPr>
            <w:r w:rsidRPr="0029215B">
              <w:rPr>
                <w:rFonts w:eastAsia="Times New Roman"/>
                <w:bCs/>
                <w:color w:val="000000"/>
                <w:kern w:val="0"/>
                <w:szCs w:val="24"/>
                <w:lang w:eastAsia="ru-RU"/>
              </w:rPr>
              <w:t>Культура, кинематография</w:t>
            </w:r>
          </w:p>
        </w:tc>
        <w:tc>
          <w:tcPr>
            <w:tcW w:w="1193"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49575,9</w:t>
            </w:r>
          </w:p>
        </w:tc>
        <w:tc>
          <w:tcPr>
            <w:tcW w:w="747"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52685,9</w:t>
            </w:r>
          </w:p>
        </w:tc>
        <w:tc>
          <w:tcPr>
            <w:tcW w:w="748"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3110,0</w:t>
            </w:r>
          </w:p>
        </w:tc>
      </w:tr>
      <w:tr w:rsidR="0029215B" w:rsidRPr="0029215B" w:rsidTr="00D60C16">
        <w:trPr>
          <w:trHeight w:val="232"/>
        </w:trPr>
        <w:tc>
          <w:tcPr>
            <w:tcW w:w="2312" w:type="pct"/>
            <w:tcBorders>
              <w:top w:val="single" w:sz="4" w:space="0" w:color="auto"/>
              <w:left w:val="single" w:sz="4" w:space="0" w:color="auto"/>
              <w:bottom w:val="single" w:sz="4" w:space="0" w:color="auto"/>
              <w:right w:val="single" w:sz="4" w:space="0" w:color="auto"/>
            </w:tcBorders>
            <w:hideMark/>
          </w:tcPr>
          <w:p w:rsidR="0029215B" w:rsidRPr="0029215B" w:rsidRDefault="0029215B" w:rsidP="0029215B">
            <w:pPr>
              <w:widowControl/>
              <w:suppressAutoHyphens w:val="0"/>
              <w:autoSpaceDN/>
              <w:ind w:firstLine="0"/>
              <w:jc w:val="left"/>
              <w:rPr>
                <w:rFonts w:eastAsia="Times New Roman"/>
                <w:bCs/>
                <w:color w:val="000000"/>
                <w:kern w:val="0"/>
                <w:szCs w:val="24"/>
                <w:lang w:eastAsia="en-US"/>
              </w:rPr>
            </w:pPr>
            <w:r w:rsidRPr="0029215B">
              <w:rPr>
                <w:rFonts w:eastAsia="Times New Roman"/>
                <w:bCs/>
                <w:color w:val="000000"/>
                <w:kern w:val="0"/>
                <w:szCs w:val="24"/>
                <w:lang w:eastAsia="ru-RU"/>
              </w:rPr>
              <w:t>Социальная политика</w:t>
            </w:r>
          </w:p>
        </w:tc>
        <w:tc>
          <w:tcPr>
            <w:tcW w:w="1193"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22969,4</w:t>
            </w:r>
          </w:p>
        </w:tc>
        <w:tc>
          <w:tcPr>
            <w:tcW w:w="747"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22969,4</w:t>
            </w:r>
          </w:p>
        </w:tc>
        <w:tc>
          <w:tcPr>
            <w:tcW w:w="748"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rPr>
          <w:trHeight w:val="280"/>
        </w:trPr>
        <w:tc>
          <w:tcPr>
            <w:tcW w:w="2312" w:type="pct"/>
            <w:tcBorders>
              <w:top w:val="single" w:sz="4" w:space="0" w:color="auto"/>
              <w:left w:val="single" w:sz="4" w:space="0" w:color="auto"/>
              <w:bottom w:val="single" w:sz="4" w:space="0" w:color="auto"/>
              <w:right w:val="single" w:sz="4" w:space="0" w:color="auto"/>
            </w:tcBorders>
            <w:hideMark/>
          </w:tcPr>
          <w:p w:rsidR="0029215B" w:rsidRPr="0029215B" w:rsidRDefault="0029215B" w:rsidP="0029215B">
            <w:pPr>
              <w:widowControl/>
              <w:suppressAutoHyphens w:val="0"/>
              <w:autoSpaceDN/>
              <w:ind w:firstLine="0"/>
              <w:jc w:val="left"/>
              <w:rPr>
                <w:rFonts w:eastAsia="Times New Roman"/>
                <w:kern w:val="0"/>
                <w:szCs w:val="24"/>
                <w:lang w:eastAsia="en-US"/>
              </w:rPr>
            </w:pPr>
            <w:r w:rsidRPr="0029215B">
              <w:rPr>
                <w:rFonts w:eastAsia="Times New Roman"/>
                <w:bCs/>
                <w:color w:val="000000"/>
                <w:kern w:val="0"/>
                <w:szCs w:val="24"/>
                <w:lang w:eastAsia="ru-RU"/>
              </w:rPr>
              <w:t>Физическая культура и спорт</w:t>
            </w:r>
          </w:p>
        </w:tc>
        <w:tc>
          <w:tcPr>
            <w:tcW w:w="1193"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23326,8</w:t>
            </w:r>
          </w:p>
        </w:tc>
        <w:tc>
          <w:tcPr>
            <w:tcW w:w="747"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24126,8</w:t>
            </w:r>
          </w:p>
        </w:tc>
        <w:tc>
          <w:tcPr>
            <w:tcW w:w="748"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800,0</w:t>
            </w:r>
          </w:p>
        </w:tc>
      </w:tr>
      <w:tr w:rsidR="0029215B" w:rsidRPr="0029215B" w:rsidTr="00D60C16">
        <w:trPr>
          <w:trHeight w:val="225"/>
        </w:trPr>
        <w:tc>
          <w:tcPr>
            <w:tcW w:w="2312" w:type="pct"/>
            <w:tcBorders>
              <w:top w:val="single" w:sz="4" w:space="0" w:color="auto"/>
              <w:left w:val="single" w:sz="4" w:space="0" w:color="auto"/>
              <w:bottom w:val="single" w:sz="4" w:space="0" w:color="auto"/>
              <w:right w:val="single" w:sz="4" w:space="0" w:color="auto"/>
            </w:tcBorders>
            <w:hideMark/>
          </w:tcPr>
          <w:p w:rsidR="0029215B" w:rsidRPr="0029215B" w:rsidRDefault="0029215B" w:rsidP="0029215B">
            <w:pPr>
              <w:widowControl/>
              <w:suppressAutoHyphens w:val="0"/>
              <w:autoSpaceDN/>
              <w:ind w:firstLine="0"/>
              <w:jc w:val="left"/>
              <w:rPr>
                <w:rFonts w:eastAsia="Times New Roman"/>
                <w:bCs/>
                <w:color w:val="000000"/>
                <w:kern w:val="0"/>
                <w:sz w:val="20"/>
                <w:lang w:eastAsia="en-US"/>
              </w:rPr>
            </w:pPr>
            <w:r w:rsidRPr="0029215B">
              <w:rPr>
                <w:rFonts w:eastAsia="Times New Roman"/>
                <w:bCs/>
                <w:color w:val="000000"/>
                <w:kern w:val="0"/>
                <w:sz w:val="20"/>
                <w:lang w:eastAsia="ru-RU"/>
              </w:rPr>
              <w:t xml:space="preserve">Межбюджетные трансферты общего характера </w:t>
            </w:r>
            <w:r w:rsidRPr="0029215B">
              <w:rPr>
                <w:rFonts w:eastAsia="Times New Roman"/>
                <w:kern w:val="0"/>
                <w:sz w:val="20"/>
                <w:lang w:eastAsia="ru-RU"/>
              </w:rPr>
              <w:t>бюджетам бюджетной системы Российской Федерации</w:t>
            </w:r>
          </w:p>
        </w:tc>
        <w:tc>
          <w:tcPr>
            <w:tcW w:w="1193"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52493,0</w:t>
            </w:r>
          </w:p>
        </w:tc>
        <w:tc>
          <w:tcPr>
            <w:tcW w:w="747"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54169,6</w:t>
            </w:r>
          </w:p>
        </w:tc>
        <w:tc>
          <w:tcPr>
            <w:tcW w:w="748"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1676,6</w:t>
            </w:r>
          </w:p>
        </w:tc>
      </w:tr>
      <w:tr w:rsidR="0029215B" w:rsidRPr="0029215B" w:rsidTr="00D60C16">
        <w:trPr>
          <w:trHeight w:val="322"/>
        </w:trPr>
        <w:tc>
          <w:tcPr>
            <w:tcW w:w="2312" w:type="pct"/>
            <w:tcBorders>
              <w:top w:val="single" w:sz="4" w:space="0" w:color="auto"/>
              <w:left w:val="single" w:sz="4" w:space="0" w:color="auto"/>
              <w:bottom w:val="single" w:sz="4" w:space="0" w:color="auto"/>
              <w:right w:val="single" w:sz="4" w:space="0" w:color="auto"/>
            </w:tcBorders>
            <w:hideMark/>
          </w:tcPr>
          <w:p w:rsidR="0029215B" w:rsidRPr="0029215B" w:rsidRDefault="0029215B" w:rsidP="0029215B">
            <w:pPr>
              <w:widowControl/>
              <w:suppressAutoHyphens w:val="0"/>
              <w:autoSpaceDN/>
              <w:ind w:firstLine="0"/>
              <w:jc w:val="left"/>
              <w:rPr>
                <w:rFonts w:eastAsia="Times New Roman"/>
                <w:b/>
                <w:bCs/>
                <w:color w:val="000000"/>
                <w:kern w:val="0"/>
                <w:szCs w:val="24"/>
                <w:lang w:eastAsia="en-US"/>
              </w:rPr>
            </w:pPr>
            <w:r w:rsidRPr="0029215B">
              <w:rPr>
                <w:rFonts w:eastAsia="Times New Roman"/>
                <w:b/>
                <w:bCs/>
                <w:color w:val="000000"/>
                <w:kern w:val="0"/>
                <w:szCs w:val="24"/>
                <w:lang w:eastAsia="ru-RU"/>
              </w:rPr>
              <w:t>Всего расходов</w:t>
            </w:r>
          </w:p>
        </w:tc>
        <w:tc>
          <w:tcPr>
            <w:tcW w:w="1193"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
                <w:bCs/>
                <w:color w:val="000000"/>
                <w:kern w:val="0"/>
                <w:szCs w:val="24"/>
                <w:lang w:eastAsia="en-US"/>
              </w:rPr>
            </w:pPr>
            <w:r w:rsidRPr="0029215B">
              <w:rPr>
                <w:rFonts w:eastAsia="Times New Roman"/>
                <w:b/>
                <w:bCs/>
                <w:color w:val="000000"/>
                <w:kern w:val="0"/>
                <w:szCs w:val="24"/>
                <w:lang w:eastAsia="en-US"/>
              </w:rPr>
              <w:t>467399,0</w:t>
            </w:r>
          </w:p>
        </w:tc>
        <w:tc>
          <w:tcPr>
            <w:tcW w:w="747"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spacing w:line="276" w:lineRule="auto"/>
              <w:ind w:firstLine="0"/>
              <w:jc w:val="center"/>
              <w:rPr>
                <w:rFonts w:eastAsia="Times New Roman"/>
                <w:b/>
                <w:bCs/>
                <w:color w:val="000000"/>
                <w:kern w:val="0"/>
                <w:szCs w:val="24"/>
                <w:lang w:eastAsia="en-US"/>
              </w:rPr>
            </w:pPr>
            <w:r w:rsidRPr="0029215B">
              <w:rPr>
                <w:rFonts w:eastAsia="Times New Roman"/>
                <w:b/>
                <w:bCs/>
                <w:color w:val="000000"/>
                <w:kern w:val="0"/>
                <w:szCs w:val="24"/>
                <w:lang w:eastAsia="en-US"/>
              </w:rPr>
              <w:t>481353,6</w:t>
            </w:r>
          </w:p>
        </w:tc>
        <w:tc>
          <w:tcPr>
            <w:tcW w:w="748" w:type="pct"/>
            <w:tcBorders>
              <w:top w:val="single" w:sz="4" w:space="0" w:color="auto"/>
              <w:left w:val="single" w:sz="4" w:space="0" w:color="auto"/>
              <w:bottom w:val="single" w:sz="4" w:space="0" w:color="auto"/>
              <w:right w:val="single" w:sz="4" w:space="0" w:color="auto"/>
            </w:tcBorders>
            <w:vAlign w:val="center"/>
          </w:tcPr>
          <w:p w:rsidR="0029215B" w:rsidRPr="0029215B" w:rsidRDefault="0029215B" w:rsidP="0029215B">
            <w:pPr>
              <w:widowControl/>
              <w:suppressAutoHyphens w:val="0"/>
              <w:autoSpaceDN/>
              <w:ind w:firstLine="0"/>
              <w:jc w:val="center"/>
              <w:rPr>
                <w:rFonts w:eastAsia="Times New Roman"/>
                <w:b/>
                <w:color w:val="000000"/>
                <w:kern w:val="0"/>
                <w:szCs w:val="24"/>
                <w:lang w:eastAsia="ru-RU"/>
              </w:rPr>
            </w:pPr>
            <w:r w:rsidRPr="0029215B">
              <w:rPr>
                <w:rFonts w:eastAsia="Times New Roman"/>
                <w:b/>
                <w:color w:val="000000"/>
                <w:kern w:val="0"/>
                <w:szCs w:val="24"/>
                <w:lang w:eastAsia="ru-RU"/>
              </w:rPr>
              <w:t>13954,6</w:t>
            </w:r>
          </w:p>
        </w:tc>
      </w:tr>
    </w:tbl>
    <w:p w:rsidR="0029215B" w:rsidRPr="0029215B" w:rsidRDefault="0029215B" w:rsidP="0029215B">
      <w:pPr>
        <w:suppressAutoHyphens w:val="0"/>
        <w:autoSpaceDN/>
        <w:ind w:firstLine="0"/>
        <w:rPr>
          <w:rFonts w:eastAsia="Times New Roman"/>
          <w:kern w:val="0"/>
          <w:sz w:val="28"/>
          <w:szCs w:val="28"/>
          <w:lang w:eastAsia="ru-RU"/>
        </w:rPr>
      </w:pPr>
      <w:r w:rsidRPr="0029215B">
        <w:rPr>
          <w:rFonts w:eastAsia="Times New Roman"/>
          <w:kern w:val="0"/>
          <w:sz w:val="28"/>
          <w:szCs w:val="28"/>
          <w:lang w:eastAsia="ru-RU"/>
        </w:rPr>
        <w:t xml:space="preserve">     </w:t>
      </w:r>
      <w:r w:rsidRPr="0029215B">
        <w:rPr>
          <w:rFonts w:eastAsia="Times New Roman"/>
          <w:kern w:val="0"/>
          <w:sz w:val="28"/>
          <w:szCs w:val="28"/>
          <w:lang w:eastAsia="ru-RU"/>
        </w:rPr>
        <w:tab/>
      </w:r>
    </w:p>
    <w:p w:rsidR="0029215B" w:rsidRPr="0029215B" w:rsidRDefault="0029215B" w:rsidP="0029215B">
      <w:pPr>
        <w:widowControl/>
        <w:suppressAutoHyphens w:val="0"/>
        <w:autoSpaceDN/>
        <w:ind w:firstLine="720"/>
        <w:rPr>
          <w:rFonts w:eastAsia="Times New Roman"/>
          <w:kern w:val="0"/>
          <w:sz w:val="28"/>
          <w:szCs w:val="28"/>
          <w:lang w:eastAsia="ru-RU"/>
        </w:rPr>
      </w:pPr>
      <w:r w:rsidRPr="0029215B">
        <w:rPr>
          <w:rFonts w:eastAsia="Times New Roman"/>
          <w:i/>
          <w:kern w:val="0"/>
          <w:sz w:val="28"/>
          <w:szCs w:val="28"/>
          <w:lang w:eastAsia="ru-RU"/>
        </w:rPr>
        <w:lastRenderedPageBreak/>
        <w:t xml:space="preserve">Увеличиваются объемы расходов </w:t>
      </w:r>
      <w:r w:rsidRPr="0029215B">
        <w:rPr>
          <w:rFonts w:eastAsia="Times New Roman"/>
          <w:bCs/>
          <w:color w:val="000000"/>
          <w:kern w:val="0"/>
          <w:sz w:val="28"/>
          <w:szCs w:val="28"/>
          <w:lang w:eastAsia="ru-RU"/>
        </w:rPr>
        <w:t>по</w:t>
      </w:r>
      <w:r w:rsidRPr="0029215B">
        <w:rPr>
          <w:rFonts w:eastAsia="Times New Roman"/>
          <w:bCs/>
          <w:i/>
          <w:color w:val="000000"/>
          <w:kern w:val="0"/>
          <w:sz w:val="28"/>
          <w:szCs w:val="28"/>
          <w:lang w:eastAsia="ru-RU"/>
        </w:rPr>
        <w:t xml:space="preserve"> </w:t>
      </w:r>
      <w:r w:rsidRPr="0029215B">
        <w:rPr>
          <w:rFonts w:eastAsia="Times New Roman"/>
          <w:kern w:val="0"/>
          <w:sz w:val="28"/>
          <w:szCs w:val="28"/>
          <w:lang w:eastAsia="ru-RU"/>
        </w:rPr>
        <w:t>разделам:</w:t>
      </w:r>
    </w:p>
    <w:p w:rsidR="0029215B" w:rsidRPr="0029215B" w:rsidRDefault="0029215B" w:rsidP="0029215B">
      <w:pPr>
        <w:widowControl/>
        <w:suppressAutoHyphens w:val="0"/>
        <w:autoSpaceDN/>
        <w:ind w:firstLine="720"/>
        <w:rPr>
          <w:rFonts w:eastAsia="Times New Roman"/>
          <w:kern w:val="0"/>
          <w:sz w:val="28"/>
          <w:szCs w:val="28"/>
          <w:lang w:eastAsia="ru-RU"/>
        </w:rPr>
      </w:pPr>
      <w:r w:rsidRPr="0029215B">
        <w:rPr>
          <w:rFonts w:eastAsia="Times New Roman"/>
          <w:bCs/>
          <w:color w:val="000000"/>
          <w:kern w:val="0"/>
          <w:sz w:val="28"/>
          <w:szCs w:val="28"/>
          <w:lang w:eastAsia="ru-RU"/>
        </w:rPr>
        <w:t xml:space="preserve">- «Национальная экономика» - на </w:t>
      </w:r>
      <w:r w:rsidRPr="0029215B">
        <w:rPr>
          <w:rFonts w:eastAsia="Times New Roman"/>
          <w:color w:val="000000"/>
          <w:kern w:val="0"/>
          <w:sz w:val="28"/>
          <w:szCs w:val="28"/>
          <w:lang w:eastAsia="ru-RU"/>
        </w:rPr>
        <w:t>3541,2 тыс. руб.,</w:t>
      </w:r>
      <w:r w:rsidRPr="0029215B">
        <w:rPr>
          <w:rFonts w:eastAsia="Times New Roman"/>
          <w:kern w:val="0"/>
          <w:sz w:val="28"/>
          <w:szCs w:val="28"/>
          <w:lang w:eastAsia="ru-RU"/>
        </w:rPr>
        <w:t xml:space="preserve"> </w:t>
      </w:r>
    </w:p>
    <w:p w:rsidR="0029215B" w:rsidRPr="0029215B" w:rsidRDefault="0029215B" w:rsidP="0029215B">
      <w:pPr>
        <w:widowControl/>
        <w:suppressAutoHyphens w:val="0"/>
        <w:autoSpaceDN/>
        <w:ind w:firstLine="720"/>
        <w:rPr>
          <w:rFonts w:eastAsia="Times New Roman"/>
          <w:bCs/>
          <w:color w:val="000000"/>
          <w:kern w:val="0"/>
          <w:sz w:val="28"/>
          <w:szCs w:val="28"/>
          <w:lang w:eastAsia="ru-RU"/>
        </w:rPr>
      </w:pPr>
      <w:r w:rsidRPr="0029215B">
        <w:rPr>
          <w:rFonts w:eastAsia="Times New Roman"/>
          <w:bCs/>
          <w:color w:val="000000"/>
          <w:kern w:val="0"/>
          <w:sz w:val="28"/>
          <w:szCs w:val="28"/>
          <w:lang w:eastAsia="ru-RU"/>
        </w:rPr>
        <w:t>- «Образование» - на 7166,8 тыс. руб.,</w:t>
      </w:r>
    </w:p>
    <w:p w:rsidR="0029215B" w:rsidRPr="0029215B" w:rsidRDefault="0029215B" w:rsidP="0029215B">
      <w:pPr>
        <w:widowControl/>
        <w:suppressAutoHyphens w:val="0"/>
        <w:autoSpaceDN/>
        <w:ind w:firstLine="720"/>
        <w:rPr>
          <w:rFonts w:eastAsia="Times New Roman"/>
          <w:bCs/>
          <w:color w:val="000000"/>
          <w:kern w:val="0"/>
          <w:sz w:val="28"/>
          <w:szCs w:val="28"/>
          <w:lang w:eastAsia="ru-RU"/>
        </w:rPr>
      </w:pPr>
      <w:r w:rsidRPr="0029215B">
        <w:rPr>
          <w:rFonts w:eastAsia="Times New Roman"/>
          <w:bCs/>
          <w:color w:val="000000"/>
          <w:kern w:val="0"/>
          <w:sz w:val="28"/>
          <w:szCs w:val="28"/>
          <w:lang w:eastAsia="ru-RU"/>
        </w:rPr>
        <w:t>- «Культура, кинематография» - на 3110,0 тыс. руб.,</w:t>
      </w:r>
    </w:p>
    <w:p w:rsidR="0029215B" w:rsidRPr="0029215B" w:rsidRDefault="0029215B" w:rsidP="0029215B">
      <w:pPr>
        <w:widowControl/>
        <w:suppressAutoHyphens w:val="0"/>
        <w:autoSpaceDN/>
        <w:ind w:firstLine="720"/>
        <w:rPr>
          <w:rFonts w:eastAsia="Times New Roman"/>
          <w:kern w:val="0"/>
          <w:sz w:val="28"/>
          <w:szCs w:val="28"/>
          <w:lang w:eastAsia="ru-RU"/>
        </w:rPr>
      </w:pPr>
      <w:r w:rsidRPr="0029215B">
        <w:rPr>
          <w:rFonts w:eastAsia="Times New Roman"/>
          <w:kern w:val="0"/>
          <w:sz w:val="28"/>
          <w:szCs w:val="28"/>
          <w:lang w:eastAsia="ru-RU"/>
        </w:rPr>
        <w:t>- «Физическая культура и спорт» - на 800,0 тыс. руб.,</w:t>
      </w:r>
    </w:p>
    <w:p w:rsidR="0029215B" w:rsidRPr="0029215B" w:rsidRDefault="0029215B" w:rsidP="0029215B">
      <w:pPr>
        <w:widowControl/>
        <w:suppressAutoHyphens w:val="0"/>
        <w:autoSpaceDN/>
        <w:ind w:firstLine="720"/>
        <w:rPr>
          <w:rFonts w:eastAsia="Times New Roman"/>
          <w:bCs/>
          <w:color w:val="000000"/>
          <w:kern w:val="0"/>
          <w:sz w:val="28"/>
          <w:szCs w:val="28"/>
          <w:lang w:eastAsia="ru-RU"/>
        </w:rPr>
      </w:pPr>
      <w:r w:rsidRPr="0029215B">
        <w:rPr>
          <w:rFonts w:eastAsia="Times New Roman"/>
          <w:kern w:val="0"/>
          <w:sz w:val="28"/>
          <w:szCs w:val="28"/>
          <w:lang w:eastAsia="ru-RU"/>
        </w:rPr>
        <w:t>- «</w:t>
      </w:r>
      <w:r w:rsidRPr="0029215B">
        <w:rPr>
          <w:rFonts w:eastAsia="Times New Roman"/>
          <w:bCs/>
          <w:color w:val="000000"/>
          <w:kern w:val="0"/>
          <w:sz w:val="28"/>
          <w:szCs w:val="28"/>
          <w:lang w:eastAsia="ru-RU"/>
        </w:rPr>
        <w:t xml:space="preserve">Межбюджетные трансферты общего характера </w:t>
      </w:r>
      <w:r w:rsidRPr="0029215B">
        <w:rPr>
          <w:rFonts w:eastAsia="Times New Roman"/>
          <w:kern w:val="0"/>
          <w:sz w:val="28"/>
          <w:szCs w:val="28"/>
          <w:lang w:eastAsia="ru-RU"/>
        </w:rPr>
        <w:t>бюджетам бюджетной системы Российской Федерации» - на 1676,6 тыс. руб.</w:t>
      </w:r>
    </w:p>
    <w:p w:rsidR="0029215B" w:rsidRPr="0029215B" w:rsidRDefault="0029215B" w:rsidP="0029215B">
      <w:pPr>
        <w:widowControl/>
        <w:suppressAutoHyphens w:val="0"/>
        <w:autoSpaceDN/>
        <w:ind w:firstLine="720"/>
        <w:rPr>
          <w:rFonts w:eastAsia="Times New Roman"/>
          <w:bCs/>
          <w:color w:val="000000"/>
          <w:kern w:val="0"/>
          <w:sz w:val="28"/>
          <w:szCs w:val="28"/>
          <w:lang w:eastAsia="ru-RU"/>
        </w:rPr>
      </w:pPr>
      <w:r w:rsidRPr="0029215B">
        <w:rPr>
          <w:rFonts w:eastAsia="Times New Roman"/>
          <w:i/>
          <w:kern w:val="0"/>
          <w:sz w:val="28"/>
          <w:szCs w:val="28"/>
          <w:lang w:eastAsia="ru-RU"/>
        </w:rPr>
        <w:t xml:space="preserve">Уменьшаются объемы расходов </w:t>
      </w:r>
      <w:r w:rsidRPr="0029215B">
        <w:rPr>
          <w:rFonts w:eastAsia="Times New Roman"/>
          <w:bCs/>
          <w:color w:val="000000"/>
          <w:kern w:val="0"/>
          <w:sz w:val="28"/>
          <w:szCs w:val="28"/>
          <w:lang w:eastAsia="ru-RU"/>
        </w:rPr>
        <w:t>по</w:t>
      </w:r>
      <w:r w:rsidRPr="0029215B">
        <w:rPr>
          <w:rFonts w:eastAsia="Times New Roman"/>
          <w:bCs/>
          <w:i/>
          <w:color w:val="000000"/>
          <w:kern w:val="0"/>
          <w:sz w:val="28"/>
          <w:szCs w:val="28"/>
          <w:lang w:eastAsia="ru-RU"/>
        </w:rPr>
        <w:t xml:space="preserve"> </w:t>
      </w:r>
      <w:r w:rsidRPr="0029215B">
        <w:rPr>
          <w:rFonts w:eastAsia="Times New Roman"/>
          <w:kern w:val="0"/>
          <w:sz w:val="28"/>
          <w:szCs w:val="28"/>
          <w:lang w:eastAsia="ru-RU"/>
        </w:rPr>
        <w:t>разделу «Общегосударственные вопросы» на 2340,0 тыс. руб.</w:t>
      </w:r>
    </w:p>
    <w:p w:rsidR="0029215B" w:rsidRPr="0029215B" w:rsidRDefault="0029215B" w:rsidP="0029215B">
      <w:pPr>
        <w:suppressAutoHyphens w:val="0"/>
        <w:autoSpaceDN/>
        <w:ind w:firstLine="720"/>
        <w:rPr>
          <w:rFonts w:eastAsia="Times New Roman"/>
          <w:bCs/>
          <w:color w:val="000000"/>
          <w:kern w:val="0"/>
          <w:sz w:val="28"/>
          <w:szCs w:val="28"/>
          <w:lang w:eastAsia="ru-RU"/>
        </w:rPr>
      </w:pPr>
    </w:p>
    <w:p w:rsidR="0029215B" w:rsidRPr="0029215B" w:rsidRDefault="0029215B" w:rsidP="0029215B">
      <w:pPr>
        <w:suppressAutoHyphens w:val="0"/>
        <w:autoSpaceDN/>
        <w:ind w:firstLine="720"/>
        <w:rPr>
          <w:rFonts w:eastAsia="Times New Roman"/>
          <w:kern w:val="0"/>
          <w:sz w:val="28"/>
          <w:szCs w:val="28"/>
          <w:lang w:eastAsia="ru-RU"/>
        </w:rPr>
      </w:pPr>
      <w:r w:rsidRPr="0029215B">
        <w:rPr>
          <w:rFonts w:eastAsia="Times New Roman"/>
          <w:kern w:val="0"/>
          <w:sz w:val="28"/>
          <w:szCs w:val="28"/>
          <w:lang w:eastAsia="ru-RU"/>
        </w:rPr>
        <w:t>Изменения вносятся по главным распорядителям средств бюджета в приложение № 8 «Ведомственная структура расходов бюджета района на 2025 год»:</w:t>
      </w:r>
    </w:p>
    <w:p w:rsidR="0029215B" w:rsidRPr="0029215B" w:rsidRDefault="0029215B" w:rsidP="0029215B">
      <w:pPr>
        <w:suppressAutoHyphens w:val="0"/>
        <w:autoSpaceDN/>
        <w:ind w:firstLine="720"/>
        <w:rPr>
          <w:rFonts w:eastAsia="Times New Roman"/>
          <w:kern w:val="0"/>
          <w:sz w:val="28"/>
          <w:szCs w:val="28"/>
          <w:lang w:eastAsia="ru-RU"/>
        </w:rPr>
      </w:pPr>
    </w:p>
    <w:p w:rsidR="0029215B" w:rsidRPr="0029215B" w:rsidRDefault="0029215B" w:rsidP="0029215B">
      <w:pPr>
        <w:suppressAutoHyphens w:val="0"/>
        <w:autoSpaceDN/>
        <w:ind w:firstLine="720"/>
        <w:rPr>
          <w:rFonts w:eastAsia="Times New Roman"/>
          <w:kern w:val="0"/>
          <w:sz w:val="28"/>
          <w:szCs w:val="28"/>
          <w:lang w:eastAsia="ru-RU"/>
        </w:rPr>
      </w:pPr>
    </w:p>
    <w:p w:rsidR="0029215B" w:rsidRPr="0029215B" w:rsidRDefault="0029215B" w:rsidP="0029215B">
      <w:pPr>
        <w:suppressAutoHyphens w:val="0"/>
        <w:autoSpaceDN/>
        <w:ind w:firstLine="0"/>
        <w:jc w:val="right"/>
        <w:rPr>
          <w:rFonts w:eastAsia="Times New Roman"/>
          <w:kern w:val="0"/>
          <w:szCs w:val="24"/>
          <w:lang w:eastAsia="ru-RU"/>
        </w:rPr>
      </w:pPr>
      <w:r w:rsidRPr="0029215B">
        <w:rPr>
          <w:rFonts w:eastAsia="Times New Roman"/>
          <w:kern w:val="0"/>
          <w:szCs w:val="24"/>
          <w:lang w:eastAsia="ru-RU"/>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9"/>
        <w:gridCol w:w="661"/>
        <w:gridCol w:w="2786"/>
        <w:gridCol w:w="1511"/>
        <w:gridCol w:w="1663"/>
      </w:tblGrid>
      <w:tr w:rsidR="0029215B" w:rsidRPr="0029215B" w:rsidTr="00D60C16">
        <w:tc>
          <w:tcPr>
            <w:tcW w:w="1779" w:type="pct"/>
          </w:tcPr>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Наименование</w:t>
            </w:r>
          </w:p>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главного распорядителя</w:t>
            </w:r>
          </w:p>
        </w:tc>
        <w:tc>
          <w:tcPr>
            <w:tcW w:w="321" w:type="pct"/>
          </w:tcPr>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Код</w:t>
            </w:r>
          </w:p>
        </w:tc>
        <w:tc>
          <w:tcPr>
            <w:tcW w:w="1355" w:type="pct"/>
          </w:tcPr>
          <w:p w:rsidR="0029215B" w:rsidRPr="0029215B" w:rsidRDefault="0029215B" w:rsidP="0029215B">
            <w:pPr>
              <w:widowControl/>
              <w:suppressAutoHyphens w:val="0"/>
              <w:autoSpaceDN/>
              <w:ind w:right="-5" w:firstLine="0"/>
              <w:jc w:val="center"/>
              <w:rPr>
                <w:rFonts w:eastAsia="Times New Roman"/>
                <w:b/>
                <w:kern w:val="0"/>
                <w:szCs w:val="24"/>
                <w:lang w:eastAsia="ru-RU"/>
              </w:rPr>
            </w:pPr>
            <w:r w:rsidRPr="0029215B">
              <w:rPr>
                <w:rFonts w:eastAsia="Times New Roman"/>
                <w:b/>
                <w:kern w:val="0"/>
                <w:szCs w:val="24"/>
                <w:lang w:eastAsia="ru-RU"/>
              </w:rPr>
              <w:t>Решение Думы</w:t>
            </w:r>
          </w:p>
          <w:p w:rsidR="0029215B" w:rsidRPr="0029215B" w:rsidRDefault="0029215B" w:rsidP="0029215B">
            <w:pPr>
              <w:widowControl/>
              <w:suppressAutoHyphens w:val="0"/>
              <w:autoSpaceDN/>
              <w:ind w:right="-5" w:firstLine="0"/>
              <w:jc w:val="center"/>
              <w:rPr>
                <w:rFonts w:eastAsia="Times New Roman"/>
                <w:b/>
                <w:kern w:val="0"/>
                <w:szCs w:val="24"/>
                <w:lang w:eastAsia="en-US"/>
              </w:rPr>
            </w:pPr>
            <w:r w:rsidRPr="0029215B">
              <w:rPr>
                <w:rFonts w:eastAsia="Times New Roman"/>
                <w:b/>
                <w:kern w:val="0"/>
                <w:szCs w:val="24"/>
                <w:lang w:eastAsia="ru-RU"/>
              </w:rPr>
              <w:t>от 20.12.2024 № 46/168</w:t>
            </w:r>
          </w:p>
        </w:tc>
        <w:tc>
          <w:tcPr>
            <w:tcW w:w="735" w:type="pct"/>
          </w:tcPr>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Проект решения</w:t>
            </w:r>
          </w:p>
        </w:tc>
        <w:tc>
          <w:tcPr>
            <w:tcW w:w="809" w:type="pct"/>
          </w:tcPr>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Изменения</w:t>
            </w:r>
          </w:p>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w:t>
            </w:r>
          </w:p>
        </w:tc>
      </w:tr>
      <w:tr w:rsidR="0029215B" w:rsidRPr="0029215B" w:rsidTr="00D60C16">
        <w:tc>
          <w:tcPr>
            <w:tcW w:w="1779" w:type="pct"/>
          </w:tcPr>
          <w:p w:rsidR="0029215B" w:rsidRPr="0029215B" w:rsidRDefault="0029215B" w:rsidP="0029215B">
            <w:pPr>
              <w:widowControl/>
              <w:suppressAutoHyphens w:val="0"/>
              <w:autoSpaceDN/>
              <w:ind w:firstLine="0"/>
              <w:jc w:val="left"/>
              <w:rPr>
                <w:rFonts w:eastAsia="Times New Roman"/>
                <w:kern w:val="0"/>
                <w:szCs w:val="24"/>
                <w:lang w:eastAsia="ru-RU"/>
              </w:rPr>
            </w:pPr>
            <w:r w:rsidRPr="0029215B">
              <w:rPr>
                <w:rFonts w:eastAsia="Times New Roman"/>
                <w:kern w:val="0"/>
                <w:szCs w:val="24"/>
                <w:lang w:eastAsia="ru-RU"/>
              </w:rPr>
              <w:t xml:space="preserve">Управление образования </w:t>
            </w:r>
          </w:p>
        </w:tc>
        <w:tc>
          <w:tcPr>
            <w:tcW w:w="321" w:type="pct"/>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903</w:t>
            </w:r>
          </w:p>
        </w:tc>
        <w:tc>
          <w:tcPr>
            <w:tcW w:w="1355" w:type="pct"/>
            <w:vAlign w:val="bottom"/>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216722,6</w:t>
            </w:r>
          </w:p>
        </w:tc>
        <w:tc>
          <w:tcPr>
            <w:tcW w:w="735" w:type="pct"/>
            <w:vAlign w:val="bottom"/>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224133,7</w:t>
            </w:r>
          </w:p>
        </w:tc>
        <w:tc>
          <w:tcPr>
            <w:tcW w:w="809" w:type="pct"/>
            <w:vAlign w:val="bottom"/>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7411,1</w:t>
            </w:r>
          </w:p>
        </w:tc>
      </w:tr>
      <w:tr w:rsidR="0029215B" w:rsidRPr="0029215B" w:rsidTr="00D60C16">
        <w:tc>
          <w:tcPr>
            <w:tcW w:w="1779" w:type="pct"/>
          </w:tcPr>
          <w:p w:rsidR="0029215B" w:rsidRPr="0029215B" w:rsidRDefault="0029215B" w:rsidP="0029215B">
            <w:pPr>
              <w:widowControl/>
              <w:suppressAutoHyphens w:val="0"/>
              <w:autoSpaceDN/>
              <w:ind w:firstLine="0"/>
              <w:jc w:val="left"/>
              <w:rPr>
                <w:rFonts w:eastAsia="Times New Roman"/>
                <w:kern w:val="0"/>
                <w:szCs w:val="24"/>
                <w:lang w:eastAsia="ru-RU"/>
              </w:rPr>
            </w:pPr>
            <w:r w:rsidRPr="0029215B">
              <w:rPr>
                <w:rFonts w:eastAsia="Times New Roman"/>
                <w:kern w:val="0"/>
                <w:szCs w:val="24"/>
                <w:lang w:eastAsia="ru-RU"/>
              </w:rPr>
              <w:t xml:space="preserve">Финансовое управление </w:t>
            </w:r>
          </w:p>
        </w:tc>
        <w:tc>
          <w:tcPr>
            <w:tcW w:w="321" w:type="pct"/>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912</w:t>
            </w:r>
          </w:p>
        </w:tc>
        <w:tc>
          <w:tcPr>
            <w:tcW w:w="1355" w:type="pct"/>
            <w:vAlign w:val="bottom"/>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62077,5</w:t>
            </w:r>
          </w:p>
        </w:tc>
        <w:tc>
          <w:tcPr>
            <w:tcW w:w="735" w:type="pct"/>
            <w:vAlign w:val="bottom"/>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63754,1</w:t>
            </w:r>
          </w:p>
        </w:tc>
        <w:tc>
          <w:tcPr>
            <w:tcW w:w="809" w:type="pct"/>
            <w:vAlign w:val="bottom"/>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1676,6</w:t>
            </w:r>
          </w:p>
        </w:tc>
      </w:tr>
      <w:tr w:rsidR="0029215B" w:rsidRPr="0029215B" w:rsidTr="00D60C16">
        <w:tc>
          <w:tcPr>
            <w:tcW w:w="1779" w:type="pct"/>
          </w:tcPr>
          <w:p w:rsidR="0029215B" w:rsidRPr="0029215B" w:rsidRDefault="0029215B" w:rsidP="0029215B">
            <w:pPr>
              <w:widowControl/>
              <w:suppressAutoHyphens w:val="0"/>
              <w:autoSpaceDN/>
              <w:ind w:firstLine="0"/>
              <w:jc w:val="left"/>
              <w:rPr>
                <w:rFonts w:eastAsia="Times New Roman"/>
                <w:kern w:val="0"/>
                <w:szCs w:val="24"/>
                <w:lang w:eastAsia="ru-RU"/>
              </w:rPr>
            </w:pPr>
            <w:r w:rsidRPr="0029215B">
              <w:rPr>
                <w:rFonts w:eastAsia="Times New Roman"/>
                <w:kern w:val="0"/>
                <w:szCs w:val="24"/>
                <w:lang w:eastAsia="ru-RU"/>
              </w:rPr>
              <w:t xml:space="preserve">Администрация </w:t>
            </w:r>
          </w:p>
          <w:p w:rsidR="0029215B" w:rsidRPr="0029215B" w:rsidRDefault="0029215B" w:rsidP="0029215B">
            <w:pPr>
              <w:widowControl/>
              <w:suppressAutoHyphens w:val="0"/>
              <w:autoSpaceDN/>
              <w:ind w:firstLine="0"/>
              <w:jc w:val="left"/>
              <w:rPr>
                <w:rFonts w:eastAsia="Times New Roman"/>
                <w:kern w:val="0"/>
                <w:szCs w:val="24"/>
                <w:lang w:eastAsia="ru-RU"/>
              </w:rPr>
            </w:pPr>
            <w:r w:rsidRPr="0029215B">
              <w:rPr>
                <w:rFonts w:eastAsia="Times New Roman"/>
                <w:kern w:val="0"/>
                <w:szCs w:val="24"/>
                <w:lang w:eastAsia="ru-RU"/>
              </w:rPr>
              <w:t xml:space="preserve">Подосиновского района </w:t>
            </w:r>
          </w:p>
        </w:tc>
        <w:tc>
          <w:tcPr>
            <w:tcW w:w="321" w:type="pct"/>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936</w:t>
            </w:r>
          </w:p>
        </w:tc>
        <w:tc>
          <w:tcPr>
            <w:tcW w:w="1355" w:type="pct"/>
            <w:vAlign w:val="bottom"/>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187370,3</w:t>
            </w:r>
          </w:p>
        </w:tc>
        <w:tc>
          <w:tcPr>
            <w:tcW w:w="735" w:type="pct"/>
            <w:vAlign w:val="bottom"/>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192237,2</w:t>
            </w:r>
          </w:p>
        </w:tc>
        <w:tc>
          <w:tcPr>
            <w:tcW w:w="809" w:type="pct"/>
            <w:vAlign w:val="bottom"/>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4866,9</w:t>
            </w:r>
          </w:p>
        </w:tc>
      </w:tr>
      <w:tr w:rsidR="0029215B" w:rsidRPr="0029215B" w:rsidTr="00D60C16">
        <w:tc>
          <w:tcPr>
            <w:tcW w:w="1779" w:type="pct"/>
          </w:tcPr>
          <w:p w:rsidR="0029215B" w:rsidRPr="0029215B" w:rsidRDefault="0029215B" w:rsidP="0029215B">
            <w:pPr>
              <w:widowControl/>
              <w:suppressAutoHyphens w:val="0"/>
              <w:autoSpaceDN/>
              <w:ind w:firstLine="0"/>
              <w:jc w:val="left"/>
              <w:rPr>
                <w:rFonts w:eastAsia="Times New Roman"/>
                <w:kern w:val="0"/>
                <w:szCs w:val="24"/>
                <w:lang w:eastAsia="ru-RU"/>
              </w:rPr>
            </w:pPr>
            <w:r w:rsidRPr="0029215B">
              <w:rPr>
                <w:rFonts w:eastAsia="Times New Roman"/>
                <w:bCs/>
                <w:kern w:val="0"/>
                <w:szCs w:val="24"/>
                <w:lang w:eastAsia="ru-RU"/>
              </w:rPr>
              <w:t xml:space="preserve">Подосиновская районная Дума </w:t>
            </w:r>
          </w:p>
        </w:tc>
        <w:tc>
          <w:tcPr>
            <w:tcW w:w="321" w:type="pct"/>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943</w:t>
            </w:r>
          </w:p>
        </w:tc>
        <w:tc>
          <w:tcPr>
            <w:tcW w:w="1355" w:type="pct"/>
            <w:vAlign w:val="bottom"/>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100,0</w:t>
            </w:r>
          </w:p>
        </w:tc>
        <w:tc>
          <w:tcPr>
            <w:tcW w:w="735" w:type="pct"/>
            <w:vAlign w:val="bottom"/>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100,0</w:t>
            </w:r>
          </w:p>
        </w:tc>
        <w:tc>
          <w:tcPr>
            <w:tcW w:w="809" w:type="pct"/>
            <w:vAlign w:val="bottom"/>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0,0</w:t>
            </w:r>
          </w:p>
        </w:tc>
      </w:tr>
      <w:tr w:rsidR="0029215B" w:rsidRPr="0029215B" w:rsidTr="00D60C16">
        <w:tc>
          <w:tcPr>
            <w:tcW w:w="1779" w:type="pct"/>
          </w:tcPr>
          <w:p w:rsidR="0029215B" w:rsidRPr="0029215B" w:rsidRDefault="0029215B" w:rsidP="0029215B">
            <w:pPr>
              <w:widowControl/>
              <w:suppressAutoHyphens w:val="0"/>
              <w:autoSpaceDN/>
              <w:ind w:firstLine="0"/>
              <w:jc w:val="left"/>
              <w:rPr>
                <w:rFonts w:eastAsia="Times New Roman"/>
                <w:bCs/>
                <w:kern w:val="0"/>
                <w:szCs w:val="24"/>
                <w:lang w:eastAsia="ru-RU"/>
              </w:rPr>
            </w:pPr>
            <w:r w:rsidRPr="0029215B">
              <w:rPr>
                <w:rFonts w:eastAsia="Times New Roman"/>
                <w:bCs/>
                <w:kern w:val="0"/>
                <w:szCs w:val="24"/>
                <w:lang w:eastAsia="ru-RU"/>
              </w:rPr>
              <w:t>Контрольно-счетная комиссия Подосиновского района</w:t>
            </w:r>
          </w:p>
        </w:tc>
        <w:tc>
          <w:tcPr>
            <w:tcW w:w="321" w:type="pct"/>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947</w:t>
            </w:r>
          </w:p>
        </w:tc>
        <w:tc>
          <w:tcPr>
            <w:tcW w:w="1355" w:type="pct"/>
            <w:vAlign w:val="bottom"/>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1128,5</w:t>
            </w:r>
          </w:p>
        </w:tc>
        <w:tc>
          <w:tcPr>
            <w:tcW w:w="735" w:type="pct"/>
            <w:vAlign w:val="bottom"/>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1128,5</w:t>
            </w:r>
          </w:p>
        </w:tc>
        <w:tc>
          <w:tcPr>
            <w:tcW w:w="809" w:type="pct"/>
            <w:vAlign w:val="bottom"/>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1779" w:type="pct"/>
          </w:tcPr>
          <w:p w:rsidR="0029215B" w:rsidRPr="0029215B" w:rsidRDefault="0029215B" w:rsidP="0029215B">
            <w:pPr>
              <w:widowControl/>
              <w:suppressAutoHyphens w:val="0"/>
              <w:autoSpaceDN/>
              <w:ind w:firstLine="0"/>
              <w:rPr>
                <w:rFonts w:eastAsia="Times New Roman"/>
                <w:b/>
                <w:kern w:val="0"/>
                <w:szCs w:val="24"/>
                <w:lang w:eastAsia="ru-RU"/>
              </w:rPr>
            </w:pPr>
            <w:r w:rsidRPr="0029215B">
              <w:rPr>
                <w:rFonts w:eastAsia="Times New Roman"/>
                <w:b/>
                <w:kern w:val="0"/>
                <w:szCs w:val="24"/>
                <w:lang w:eastAsia="ru-RU"/>
              </w:rPr>
              <w:t>Всего расходов</w:t>
            </w:r>
          </w:p>
        </w:tc>
        <w:tc>
          <w:tcPr>
            <w:tcW w:w="321" w:type="pct"/>
          </w:tcPr>
          <w:p w:rsidR="0029215B" w:rsidRPr="0029215B" w:rsidRDefault="0029215B" w:rsidP="0029215B">
            <w:pPr>
              <w:widowControl/>
              <w:suppressAutoHyphens w:val="0"/>
              <w:autoSpaceDN/>
              <w:ind w:firstLine="0"/>
              <w:jc w:val="center"/>
              <w:rPr>
                <w:rFonts w:eastAsia="Times New Roman"/>
                <w:b/>
                <w:kern w:val="0"/>
                <w:szCs w:val="24"/>
                <w:lang w:eastAsia="ru-RU"/>
              </w:rPr>
            </w:pPr>
          </w:p>
        </w:tc>
        <w:tc>
          <w:tcPr>
            <w:tcW w:w="1355" w:type="pct"/>
            <w:vAlign w:val="bottom"/>
          </w:tcPr>
          <w:p w:rsidR="0029215B" w:rsidRPr="0029215B" w:rsidRDefault="0029215B" w:rsidP="0029215B">
            <w:pPr>
              <w:widowControl/>
              <w:suppressAutoHyphens w:val="0"/>
              <w:autoSpaceDN/>
              <w:ind w:firstLine="0"/>
              <w:jc w:val="center"/>
              <w:rPr>
                <w:rFonts w:eastAsia="Times New Roman"/>
                <w:b/>
                <w:bCs/>
                <w:color w:val="000000"/>
                <w:kern w:val="0"/>
                <w:szCs w:val="24"/>
                <w:lang w:eastAsia="ru-RU"/>
              </w:rPr>
            </w:pPr>
            <w:r w:rsidRPr="0029215B">
              <w:rPr>
                <w:rFonts w:eastAsia="Times New Roman"/>
                <w:b/>
                <w:bCs/>
                <w:color w:val="000000"/>
                <w:kern w:val="0"/>
                <w:szCs w:val="24"/>
                <w:lang w:eastAsia="ru-RU"/>
              </w:rPr>
              <w:t>467399,0</w:t>
            </w:r>
          </w:p>
        </w:tc>
        <w:tc>
          <w:tcPr>
            <w:tcW w:w="735" w:type="pct"/>
            <w:vAlign w:val="bottom"/>
          </w:tcPr>
          <w:p w:rsidR="0029215B" w:rsidRPr="0029215B" w:rsidRDefault="0029215B" w:rsidP="0029215B">
            <w:pPr>
              <w:widowControl/>
              <w:suppressAutoHyphens w:val="0"/>
              <w:autoSpaceDN/>
              <w:ind w:firstLine="0"/>
              <w:jc w:val="center"/>
              <w:rPr>
                <w:rFonts w:eastAsia="Times New Roman"/>
                <w:b/>
                <w:bCs/>
                <w:color w:val="000000"/>
                <w:kern w:val="0"/>
                <w:szCs w:val="24"/>
                <w:lang w:eastAsia="ru-RU"/>
              </w:rPr>
            </w:pPr>
            <w:r w:rsidRPr="0029215B">
              <w:rPr>
                <w:rFonts w:eastAsia="Times New Roman"/>
                <w:b/>
                <w:bCs/>
                <w:color w:val="000000"/>
                <w:kern w:val="0"/>
                <w:szCs w:val="24"/>
                <w:lang w:eastAsia="ru-RU"/>
              </w:rPr>
              <w:t>481353,6</w:t>
            </w:r>
          </w:p>
        </w:tc>
        <w:tc>
          <w:tcPr>
            <w:tcW w:w="809" w:type="pct"/>
            <w:vAlign w:val="bottom"/>
          </w:tcPr>
          <w:p w:rsidR="0029215B" w:rsidRPr="0029215B" w:rsidRDefault="0029215B" w:rsidP="0029215B">
            <w:pPr>
              <w:widowControl/>
              <w:suppressAutoHyphens w:val="0"/>
              <w:autoSpaceDN/>
              <w:ind w:firstLine="0"/>
              <w:jc w:val="center"/>
              <w:rPr>
                <w:rFonts w:eastAsia="Times New Roman"/>
                <w:b/>
                <w:bCs/>
                <w:color w:val="000000"/>
                <w:kern w:val="0"/>
                <w:szCs w:val="24"/>
                <w:lang w:eastAsia="ru-RU"/>
              </w:rPr>
            </w:pPr>
            <w:r w:rsidRPr="0029215B">
              <w:rPr>
                <w:rFonts w:eastAsia="Times New Roman"/>
                <w:b/>
                <w:bCs/>
                <w:color w:val="000000"/>
                <w:kern w:val="0"/>
                <w:szCs w:val="24"/>
                <w:lang w:eastAsia="ru-RU"/>
              </w:rPr>
              <w:t>13954,6</w:t>
            </w:r>
          </w:p>
        </w:tc>
      </w:tr>
    </w:tbl>
    <w:p w:rsidR="0029215B" w:rsidRPr="0029215B" w:rsidRDefault="0029215B" w:rsidP="0029215B">
      <w:pPr>
        <w:suppressAutoHyphens w:val="0"/>
        <w:autoSpaceDN/>
        <w:ind w:firstLine="0"/>
        <w:rPr>
          <w:rFonts w:eastAsia="Times New Roman"/>
          <w:kern w:val="0"/>
          <w:sz w:val="28"/>
          <w:szCs w:val="28"/>
          <w:lang w:eastAsia="ru-RU"/>
        </w:rPr>
      </w:pPr>
      <w:r w:rsidRPr="0029215B">
        <w:rPr>
          <w:rFonts w:eastAsia="Times New Roman"/>
          <w:kern w:val="0"/>
          <w:sz w:val="28"/>
          <w:szCs w:val="28"/>
          <w:lang w:eastAsia="ru-RU"/>
        </w:rPr>
        <w:t xml:space="preserve">     </w:t>
      </w:r>
      <w:r w:rsidRPr="0029215B">
        <w:rPr>
          <w:rFonts w:eastAsia="Times New Roman"/>
          <w:kern w:val="0"/>
          <w:sz w:val="28"/>
          <w:szCs w:val="28"/>
          <w:lang w:eastAsia="ru-RU"/>
        </w:rPr>
        <w:tab/>
      </w:r>
    </w:p>
    <w:p w:rsidR="0029215B" w:rsidRPr="0029215B" w:rsidRDefault="0029215B" w:rsidP="0029215B">
      <w:pPr>
        <w:suppressAutoHyphens w:val="0"/>
        <w:autoSpaceDN/>
        <w:ind w:firstLine="0"/>
        <w:rPr>
          <w:rFonts w:eastAsia="Times New Roman"/>
          <w:kern w:val="0"/>
          <w:sz w:val="28"/>
          <w:szCs w:val="28"/>
          <w:lang w:eastAsia="ru-RU"/>
        </w:rPr>
      </w:pPr>
      <w:r w:rsidRPr="0029215B">
        <w:rPr>
          <w:rFonts w:eastAsia="Times New Roman"/>
          <w:kern w:val="0"/>
          <w:sz w:val="28"/>
          <w:szCs w:val="28"/>
          <w:lang w:eastAsia="ru-RU"/>
        </w:rPr>
        <w:tab/>
        <w:t>Проектом решения увеличены ассигнования по управлению образования на 7411,1 тыс. руб., финансовому управлению на 1676,6 тыс. руб., администрации района на 4866,9 тыс. руб.</w:t>
      </w:r>
    </w:p>
    <w:p w:rsidR="0029215B" w:rsidRPr="0029215B" w:rsidRDefault="0029215B" w:rsidP="0029215B">
      <w:pPr>
        <w:suppressAutoHyphens w:val="0"/>
        <w:autoSpaceDN/>
        <w:ind w:firstLine="0"/>
        <w:rPr>
          <w:rFonts w:eastAsia="Times New Roman"/>
          <w:kern w:val="0"/>
          <w:sz w:val="28"/>
          <w:szCs w:val="28"/>
          <w:lang w:eastAsia="ru-RU"/>
        </w:rPr>
      </w:pPr>
    </w:p>
    <w:p w:rsidR="0029215B" w:rsidRPr="0029215B" w:rsidRDefault="0029215B" w:rsidP="0029215B">
      <w:pPr>
        <w:suppressAutoHyphens w:val="0"/>
        <w:autoSpaceDN/>
        <w:ind w:firstLine="0"/>
        <w:rPr>
          <w:rFonts w:eastAsia="Times New Roman"/>
          <w:kern w:val="0"/>
          <w:sz w:val="28"/>
          <w:szCs w:val="28"/>
          <w:lang w:eastAsia="ru-RU"/>
        </w:rPr>
      </w:pPr>
      <w:r w:rsidRPr="0029215B">
        <w:rPr>
          <w:rFonts w:eastAsia="Times New Roman"/>
          <w:kern w:val="0"/>
          <w:sz w:val="28"/>
          <w:szCs w:val="28"/>
          <w:lang w:eastAsia="ru-RU"/>
        </w:rPr>
        <w:t xml:space="preserve">     </w:t>
      </w:r>
      <w:r w:rsidRPr="0029215B">
        <w:rPr>
          <w:rFonts w:eastAsia="Times New Roman"/>
          <w:kern w:val="0"/>
          <w:sz w:val="28"/>
          <w:szCs w:val="28"/>
          <w:lang w:eastAsia="ru-RU"/>
        </w:rPr>
        <w:tab/>
        <w:t xml:space="preserve">В соответствии с проектом решения вносятся соответствующие изменения в приложение № 7 «Распределение бюджетных ассигнований по целевым статьям (муниципальным программам Подосиновского района и непрограммным направлениям деятельности), группам </w:t>
      </w:r>
      <w:proofErr w:type="gramStart"/>
      <w:r w:rsidRPr="0029215B">
        <w:rPr>
          <w:rFonts w:eastAsia="Times New Roman"/>
          <w:kern w:val="0"/>
          <w:sz w:val="28"/>
          <w:szCs w:val="28"/>
          <w:lang w:eastAsia="ru-RU"/>
        </w:rPr>
        <w:t>видов расходов классификации расходов бюджетов</w:t>
      </w:r>
      <w:proofErr w:type="gramEnd"/>
      <w:r w:rsidRPr="0029215B">
        <w:rPr>
          <w:rFonts w:eastAsia="Times New Roman"/>
          <w:kern w:val="0"/>
          <w:sz w:val="28"/>
          <w:szCs w:val="28"/>
          <w:lang w:eastAsia="ru-RU"/>
        </w:rPr>
        <w:t xml:space="preserve"> на 2025 год» в муниципальные программы, подлежащие финансированию в текущем году:</w:t>
      </w:r>
    </w:p>
    <w:p w:rsidR="0029215B" w:rsidRPr="0029215B" w:rsidRDefault="0029215B" w:rsidP="0029215B">
      <w:pPr>
        <w:suppressAutoHyphens w:val="0"/>
        <w:autoSpaceDN/>
        <w:ind w:firstLine="0"/>
        <w:jc w:val="right"/>
        <w:rPr>
          <w:rFonts w:eastAsia="Times New Roman"/>
          <w:kern w:val="0"/>
          <w:szCs w:val="24"/>
          <w:lang w:eastAsia="ru-RU"/>
        </w:rPr>
      </w:pPr>
      <w:r w:rsidRPr="0029215B">
        <w:rPr>
          <w:rFonts w:eastAsia="Times New Roman"/>
          <w:kern w:val="0"/>
          <w:szCs w:val="24"/>
          <w:lang w:eastAsia="ru-RU"/>
        </w:rPr>
        <w:t>тыс. руб.</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
        <w:gridCol w:w="4981"/>
        <w:gridCol w:w="1612"/>
        <w:gridCol w:w="1172"/>
        <w:gridCol w:w="1739"/>
      </w:tblGrid>
      <w:tr w:rsidR="0029215B" w:rsidRPr="0029215B" w:rsidTr="008903AB">
        <w:trPr>
          <w:trHeight w:val="976"/>
        </w:trPr>
        <w:tc>
          <w:tcPr>
            <w:tcW w:w="561" w:type="dxa"/>
            <w:shd w:val="clear" w:color="auto" w:fill="auto"/>
          </w:tcPr>
          <w:p w:rsidR="0029215B" w:rsidRPr="0029215B" w:rsidRDefault="0029215B" w:rsidP="0029215B">
            <w:pPr>
              <w:suppressAutoHyphens w:val="0"/>
              <w:autoSpaceDE w:val="0"/>
              <w:adjustRightInd w:val="0"/>
              <w:spacing w:before="10" w:after="10"/>
              <w:ind w:right="1" w:firstLine="0"/>
              <w:jc w:val="center"/>
              <w:rPr>
                <w:rFonts w:eastAsia="Times New Roman"/>
                <w:b/>
                <w:kern w:val="0"/>
                <w:szCs w:val="24"/>
                <w:lang w:eastAsia="ru-RU"/>
              </w:rPr>
            </w:pPr>
            <w:r w:rsidRPr="0029215B">
              <w:rPr>
                <w:rFonts w:eastAsia="Times New Roman"/>
                <w:b/>
                <w:kern w:val="0"/>
                <w:szCs w:val="24"/>
                <w:lang w:eastAsia="ru-RU"/>
              </w:rPr>
              <w:t xml:space="preserve">№ </w:t>
            </w:r>
            <w:proofErr w:type="gramStart"/>
            <w:r w:rsidRPr="0029215B">
              <w:rPr>
                <w:rFonts w:eastAsia="Times New Roman"/>
                <w:b/>
                <w:kern w:val="0"/>
                <w:szCs w:val="24"/>
                <w:lang w:eastAsia="ru-RU"/>
              </w:rPr>
              <w:t>п</w:t>
            </w:r>
            <w:proofErr w:type="gramEnd"/>
            <w:r w:rsidRPr="0029215B">
              <w:rPr>
                <w:rFonts w:eastAsia="Times New Roman"/>
                <w:b/>
                <w:kern w:val="0"/>
                <w:szCs w:val="24"/>
                <w:lang w:eastAsia="ru-RU"/>
              </w:rPr>
              <w:t>/п</w:t>
            </w:r>
          </w:p>
        </w:tc>
        <w:tc>
          <w:tcPr>
            <w:tcW w:w="4981" w:type="dxa"/>
            <w:shd w:val="clear" w:color="auto" w:fill="auto"/>
          </w:tcPr>
          <w:p w:rsidR="0029215B" w:rsidRPr="0029215B" w:rsidRDefault="0029215B" w:rsidP="0029215B">
            <w:pPr>
              <w:suppressAutoHyphens w:val="0"/>
              <w:autoSpaceDE w:val="0"/>
              <w:adjustRightInd w:val="0"/>
              <w:spacing w:before="10" w:after="10"/>
              <w:ind w:right="1" w:firstLine="0"/>
              <w:jc w:val="center"/>
              <w:rPr>
                <w:rFonts w:eastAsia="Times New Roman"/>
                <w:b/>
                <w:kern w:val="0"/>
                <w:szCs w:val="24"/>
                <w:lang w:eastAsia="ru-RU"/>
              </w:rPr>
            </w:pPr>
            <w:r w:rsidRPr="0029215B">
              <w:rPr>
                <w:rFonts w:eastAsia="Times New Roman"/>
                <w:b/>
                <w:kern w:val="0"/>
                <w:szCs w:val="24"/>
                <w:lang w:eastAsia="ru-RU"/>
              </w:rPr>
              <w:t xml:space="preserve">Наименование </w:t>
            </w:r>
            <w:r w:rsidRPr="0029215B">
              <w:rPr>
                <w:rFonts w:eastAsia="Times New Roman"/>
                <w:b/>
                <w:bCs/>
                <w:color w:val="000000"/>
                <w:kern w:val="0"/>
                <w:szCs w:val="24"/>
                <w:lang w:eastAsia="ru-RU"/>
              </w:rPr>
              <w:t>муниципальной программы Подосиновского района</w:t>
            </w:r>
          </w:p>
          <w:p w:rsidR="0029215B" w:rsidRPr="0029215B" w:rsidRDefault="0029215B" w:rsidP="0029215B">
            <w:pPr>
              <w:suppressAutoHyphens w:val="0"/>
              <w:autoSpaceDE w:val="0"/>
              <w:adjustRightInd w:val="0"/>
              <w:spacing w:before="10" w:after="10"/>
              <w:ind w:right="1" w:firstLine="0"/>
              <w:jc w:val="center"/>
              <w:rPr>
                <w:rFonts w:eastAsia="Times New Roman"/>
                <w:b/>
                <w:kern w:val="0"/>
                <w:szCs w:val="24"/>
                <w:lang w:eastAsia="ru-RU"/>
              </w:rPr>
            </w:pPr>
          </w:p>
        </w:tc>
        <w:tc>
          <w:tcPr>
            <w:tcW w:w="1612" w:type="dxa"/>
            <w:shd w:val="clear" w:color="auto" w:fill="auto"/>
          </w:tcPr>
          <w:p w:rsidR="0029215B" w:rsidRPr="0029215B" w:rsidRDefault="0029215B" w:rsidP="0029215B">
            <w:pPr>
              <w:widowControl/>
              <w:suppressAutoHyphens w:val="0"/>
              <w:autoSpaceDN/>
              <w:ind w:right="-5" w:firstLine="0"/>
              <w:jc w:val="center"/>
              <w:rPr>
                <w:rFonts w:eastAsia="Times New Roman"/>
                <w:b/>
                <w:kern w:val="0"/>
                <w:szCs w:val="24"/>
                <w:lang w:eastAsia="ru-RU"/>
              </w:rPr>
            </w:pPr>
            <w:r w:rsidRPr="0029215B">
              <w:rPr>
                <w:rFonts w:eastAsia="Times New Roman"/>
                <w:b/>
                <w:kern w:val="0"/>
                <w:szCs w:val="24"/>
                <w:lang w:eastAsia="ru-RU"/>
              </w:rPr>
              <w:t>Решение Думы</w:t>
            </w:r>
          </w:p>
          <w:p w:rsidR="0029215B" w:rsidRPr="0029215B" w:rsidRDefault="0029215B" w:rsidP="0029215B">
            <w:pPr>
              <w:widowControl/>
              <w:suppressAutoHyphens w:val="0"/>
              <w:autoSpaceDN/>
              <w:ind w:right="-5" w:firstLine="0"/>
              <w:jc w:val="center"/>
              <w:rPr>
                <w:rFonts w:eastAsia="Times New Roman"/>
                <w:b/>
                <w:kern w:val="0"/>
                <w:szCs w:val="24"/>
                <w:lang w:eastAsia="en-US"/>
              </w:rPr>
            </w:pPr>
            <w:r w:rsidRPr="0029215B">
              <w:rPr>
                <w:rFonts w:eastAsia="Times New Roman"/>
                <w:b/>
                <w:kern w:val="0"/>
                <w:szCs w:val="24"/>
                <w:lang w:eastAsia="ru-RU"/>
              </w:rPr>
              <w:t>от 20.12.2024 № 46/168</w:t>
            </w:r>
          </w:p>
        </w:tc>
        <w:tc>
          <w:tcPr>
            <w:tcW w:w="1172" w:type="dxa"/>
            <w:shd w:val="clear" w:color="auto" w:fill="auto"/>
          </w:tcPr>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Проект решения</w:t>
            </w:r>
          </w:p>
        </w:tc>
        <w:tc>
          <w:tcPr>
            <w:tcW w:w="1739" w:type="dxa"/>
            <w:shd w:val="clear" w:color="auto" w:fill="auto"/>
          </w:tcPr>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Изменения</w:t>
            </w:r>
          </w:p>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w:t>
            </w:r>
          </w:p>
        </w:tc>
      </w:tr>
      <w:tr w:rsidR="0029215B" w:rsidRPr="0029215B" w:rsidTr="008903AB">
        <w:tc>
          <w:tcPr>
            <w:tcW w:w="5542" w:type="dxa"/>
            <w:gridSpan w:val="2"/>
            <w:shd w:val="clear" w:color="auto" w:fill="auto"/>
          </w:tcPr>
          <w:p w:rsidR="0029215B" w:rsidRPr="0029215B" w:rsidRDefault="0029215B" w:rsidP="0029215B">
            <w:pPr>
              <w:suppressAutoHyphens w:val="0"/>
              <w:autoSpaceDE w:val="0"/>
              <w:adjustRightInd w:val="0"/>
              <w:ind w:firstLine="0"/>
              <w:jc w:val="left"/>
              <w:rPr>
                <w:rFonts w:eastAsia="Times New Roman"/>
                <w:b/>
                <w:color w:val="000000"/>
                <w:kern w:val="0"/>
                <w:szCs w:val="24"/>
                <w:lang w:eastAsia="ru-RU"/>
              </w:rPr>
            </w:pPr>
            <w:r w:rsidRPr="0029215B">
              <w:rPr>
                <w:rFonts w:eastAsia="Times New Roman"/>
                <w:b/>
                <w:color w:val="000000"/>
                <w:kern w:val="0"/>
                <w:szCs w:val="24"/>
                <w:lang w:eastAsia="ru-RU"/>
              </w:rPr>
              <w:t>ВСЕГО РАСХОДОВ</w:t>
            </w:r>
          </w:p>
        </w:tc>
        <w:tc>
          <w:tcPr>
            <w:tcW w:w="1612" w:type="dxa"/>
            <w:shd w:val="clear" w:color="auto" w:fill="auto"/>
            <w:vAlign w:val="bottom"/>
          </w:tcPr>
          <w:p w:rsidR="0029215B" w:rsidRPr="0029215B" w:rsidRDefault="0029215B" w:rsidP="0029215B">
            <w:pPr>
              <w:widowControl/>
              <w:suppressAutoHyphens w:val="0"/>
              <w:autoSpaceDN/>
              <w:ind w:firstLine="0"/>
              <w:jc w:val="center"/>
              <w:rPr>
                <w:rFonts w:eastAsia="Times New Roman"/>
                <w:b/>
                <w:bCs/>
                <w:color w:val="000000"/>
                <w:kern w:val="0"/>
                <w:szCs w:val="24"/>
                <w:lang w:eastAsia="ru-RU"/>
              </w:rPr>
            </w:pPr>
            <w:r w:rsidRPr="0029215B">
              <w:rPr>
                <w:rFonts w:eastAsia="Times New Roman"/>
                <w:b/>
                <w:bCs/>
                <w:color w:val="000000"/>
                <w:kern w:val="0"/>
                <w:szCs w:val="24"/>
                <w:lang w:eastAsia="ru-RU"/>
              </w:rPr>
              <w:t>467399,0</w:t>
            </w:r>
          </w:p>
        </w:tc>
        <w:tc>
          <w:tcPr>
            <w:tcW w:w="1172" w:type="dxa"/>
            <w:shd w:val="clear" w:color="auto" w:fill="auto"/>
            <w:vAlign w:val="bottom"/>
          </w:tcPr>
          <w:p w:rsidR="0029215B" w:rsidRPr="0029215B" w:rsidRDefault="0029215B" w:rsidP="0029215B">
            <w:pPr>
              <w:widowControl/>
              <w:suppressAutoHyphens w:val="0"/>
              <w:autoSpaceDN/>
              <w:ind w:firstLine="0"/>
              <w:jc w:val="center"/>
              <w:rPr>
                <w:rFonts w:eastAsia="Times New Roman"/>
                <w:b/>
                <w:bCs/>
                <w:color w:val="000000"/>
                <w:kern w:val="0"/>
                <w:szCs w:val="24"/>
                <w:lang w:eastAsia="ru-RU"/>
              </w:rPr>
            </w:pPr>
            <w:r w:rsidRPr="0029215B">
              <w:rPr>
                <w:rFonts w:eastAsia="Times New Roman"/>
                <w:b/>
                <w:bCs/>
                <w:color w:val="000000"/>
                <w:kern w:val="0"/>
                <w:szCs w:val="24"/>
                <w:lang w:eastAsia="ru-RU"/>
              </w:rPr>
              <w:t>481353,6</w:t>
            </w:r>
          </w:p>
        </w:tc>
        <w:tc>
          <w:tcPr>
            <w:tcW w:w="1739" w:type="dxa"/>
            <w:shd w:val="clear" w:color="auto" w:fill="auto"/>
            <w:vAlign w:val="bottom"/>
          </w:tcPr>
          <w:p w:rsidR="0029215B" w:rsidRPr="0029215B" w:rsidRDefault="0029215B" w:rsidP="0029215B">
            <w:pPr>
              <w:widowControl/>
              <w:suppressAutoHyphens w:val="0"/>
              <w:autoSpaceDN/>
              <w:ind w:firstLine="0"/>
              <w:jc w:val="center"/>
              <w:rPr>
                <w:rFonts w:eastAsia="Times New Roman"/>
                <w:b/>
                <w:bCs/>
                <w:color w:val="000000"/>
                <w:kern w:val="0"/>
                <w:szCs w:val="24"/>
                <w:lang w:eastAsia="ru-RU"/>
              </w:rPr>
            </w:pPr>
            <w:r w:rsidRPr="0029215B">
              <w:rPr>
                <w:rFonts w:eastAsia="Times New Roman"/>
                <w:b/>
                <w:bCs/>
                <w:color w:val="000000"/>
                <w:kern w:val="0"/>
                <w:szCs w:val="24"/>
                <w:lang w:eastAsia="ru-RU"/>
              </w:rPr>
              <w:t>13954,6</w:t>
            </w:r>
          </w:p>
        </w:tc>
      </w:tr>
      <w:tr w:rsidR="0029215B" w:rsidRPr="0029215B" w:rsidTr="008903AB">
        <w:tc>
          <w:tcPr>
            <w:tcW w:w="561" w:type="dxa"/>
            <w:shd w:val="clear" w:color="auto" w:fill="auto"/>
          </w:tcPr>
          <w:p w:rsidR="0029215B" w:rsidRPr="0029215B" w:rsidRDefault="0029215B" w:rsidP="0029215B">
            <w:pPr>
              <w:suppressAutoHyphens w:val="0"/>
              <w:autoSpaceDE w:val="0"/>
              <w:adjustRightInd w:val="0"/>
              <w:spacing w:before="10" w:after="10"/>
              <w:ind w:right="1" w:firstLine="0"/>
              <w:jc w:val="center"/>
              <w:rPr>
                <w:rFonts w:eastAsia="Times New Roman"/>
                <w:kern w:val="0"/>
                <w:szCs w:val="24"/>
                <w:lang w:eastAsia="ru-RU"/>
              </w:rPr>
            </w:pPr>
            <w:r w:rsidRPr="0029215B">
              <w:rPr>
                <w:rFonts w:eastAsia="Times New Roman"/>
                <w:kern w:val="0"/>
                <w:szCs w:val="24"/>
                <w:lang w:eastAsia="ru-RU"/>
              </w:rPr>
              <w:t>1</w:t>
            </w:r>
          </w:p>
        </w:tc>
        <w:tc>
          <w:tcPr>
            <w:tcW w:w="4981" w:type="dxa"/>
            <w:shd w:val="clear" w:color="auto" w:fill="auto"/>
          </w:tcPr>
          <w:p w:rsidR="0029215B" w:rsidRPr="0029215B" w:rsidRDefault="0029215B" w:rsidP="0029215B">
            <w:pPr>
              <w:widowControl/>
              <w:suppressAutoHyphens w:val="0"/>
              <w:autoSpaceDN/>
              <w:ind w:firstLine="0"/>
              <w:rPr>
                <w:rFonts w:eastAsia="Times New Roman"/>
                <w:bCs/>
                <w:color w:val="000000"/>
                <w:kern w:val="0"/>
                <w:szCs w:val="24"/>
                <w:lang w:eastAsia="ru-RU"/>
              </w:rPr>
            </w:pPr>
            <w:r w:rsidRPr="0029215B">
              <w:rPr>
                <w:rFonts w:eastAsia="Times New Roman"/>
                <w:bCs/>
                <w:color w:val="000000"/>
                <w:kern w:val="0"/>
                <w:szCs w:val="24"/>
                <w:lang w:eastAsia="ru-RU"/>
              </w:rPr>
              <w:t>«Развитие образования»</w:t>
            </w:r>
          </w:p>
        </w:tc>
        <w:tc>
          <w:tcPr>
            <w:tcW w:w="161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216722,6</w:t>
            </w:r>
          </w:p>
        </w:tc>
        <w:tc>
          <w:tcPr>
            <w:tcW w:w="117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224133,7</w:t>
            </w:r>
          </w:p>
        </w:tc>
        <w:tc>
          <w:tcPr>
            <w:tcW w:w="1739" w:type="dxa"/>
            <w:shd w:val="clear" w:color="auto" w:fill="auto"/>
            <w:vAlign w:val="center"/>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7411,1</w:t>
            </w:r>
          </w:p>
        </w:tc>
      </w:tr>
      <w:tr w:rsidR="0029215B" w:rsidRPr="0029215B" w:rsidTr="008903AB">
        <w:tc>
          <w:tcPr>
            <w:tcW w:w="561" w:type="dxa"/>
            <w:shd w:val="clear" w:color="auto" w:fill="auto"/>
          </w:tcPr>
          <w:p w:rsidR="0029215B" w:rsidRPr="0029215B" w:rsidRDefault="0029215B" w:rsidP="0029215B">
            <w:pPr>
              <w:suppressAutoHyphens w:val="0"/>
              <w:autoSpaceDE w:val="0"/>
              <w:adjustRightInd w:val="0"/>
              <w:spacing w:before="10" w:after="10"/>
              <w:ind w:right="1" w:firstLine="0"/>
              <w:jc w:val="center"/>
              <w:rPr>
                <w:rFonts w:eastAsia="Times New Roman"/>
                <w:kern w:val="0"/>
                <w:szCs w:val="24"/>
                <w:lang w:eastAsia="ru-RU"/>
              </w:rPr>
            </w:pPr>
            <w:r w:rsidRPr="0029215B">
              <w:rPr>
                <w:rFonts w:eastAsia="Times New Roman"/>
                <w:kern w:val="0"/>
                <w:szCs w:val="24"/>
                <w:lang w:eastAsia="ru-RU"/>
              </w:rPr>
              <w:t>2</w:t>
            </w:r>
          </w:p>
        </w:tc>
        <w:tc>
          <w:tcPr>
            <w:tcW w:w="4981" w:type="dxa"/>
            <w:shd w:val="clear" w:color="auto" w:fill="auto"/>
          </w:tcPr>
          <w:p w:rsidR="0029215B" w:rsidRPr="0029215B" w:rsidRDefault="0029215B" w:rsidP="0029215B">
            <w:pPr>
              <w:widowControl/>
              <w:suppressAutoHyphens w:val="0"/>
              <w:autoSpaceDN/>
              <w:ind w:firstLine="0"/>
              <w:rPr>
                <w:rFonts w:eastAsia="Times New Roman"/>
                <w:bCs/>
                <w:color w:val="000000"/>
                <w:kern w:val="0"/>
                <w:szCs w:val="24"/>
                <w:lang w:eastAsia="ru-RU"/>
              </w:rPr>
            </w:pPr>
            <w:r w:rsidRPr="0029215B">
              <w:rPr>
                <w:rFonts w:eastAsia="Times New Roman"/>
                <w:bCs/>
                <w:color w:val="000000"/>
                <w:kern w:val="0"/>
                <w:szCs w:val="24"/>
                <w:lang w:eastAsia="ru-RU"/>
              </w:rPr>
              <w:t>«Развитие культуры»</w:t>
            </w:r>
          </w:p>
        </w:tc>
        <w:tc>
          <w:tcPr>
            <w:tcW w:w="161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61750,7</w:t>
            </w:r>
          </w:p>
        </w:tc>
        <w:tc>
          <w:tcPr>
            <w:tcW w:w="117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65416,4</w:t>
            </w:r>
          </w:p>
        </w:tc>
        <w:tc>
          <w:tcPr>
            <w:tcW w:w="1739" w:type="dxa"/>
            <w:shd w:val="clear" w:color="auto" w:fill="auto"/>
            <w:vAlign w:val="center"/>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3665,7</w:t>
            </w:r>
          </w:p>
        </w:tc>
      </w:tr>
      <w:tr w:rsidR="0029215B" w:rsidRPr="0029215B" w:rsidTr="008903AB">
        <w:tc>
          <w:tcPr>
            <w:tcW w:w="561" w:type="dxa"/>
            <w:shd w:val="clear" w:color="auto" w:fill="auto"/>
          </w:tcPr>
          <w:p w:rsidR="0029215B" w:rsidRPr="0029215B" w:rsidRDefault="0029215B" w:rsidP="0029215B">
            <w:pPr>
              <w:suppressAutoHyphens w:val="0"/>
              <w:autoSpaceDE w:val="0"/>
              <w:adjustRightInd w:val="0"/>
              <w:spacing w:before="10" w:after="10"/>
              <w:ind w:right="1" w:firstLine="0"/>
              <w:jc w:val="center"/>
              <w:rPr>
                <w:rFonts w:eastAsia="Times New Roman"/>
                <w:kern w:val="0"/>
                <w:szCs w:val="24"/>
                <w:lang w:eastAsia="ru-RU"/>
              </w:rPr>
            </w:pPr>
            <w:r w:rsidRPr="0029215B">
              <w:rPr>
                <w:rFonts w:eastAsia="Times New Roman"/>
                <w:kern w:val="0"/>
                <w:szCs w:val="24"/>
                <w:lang w:eastAsia="ru-RU"/>
              </w:rPr>
              <w:t>3</w:t>
            </w:r>
          </w:p>
        </w:tc>
        <w:tc>
          <w:tcPr>
            <w:tcW w:w="4981" w:type="dxa"/>
            <w:shd w:val="clear" w:color="auto" w:fill="auto"/>
          </w:tcPr>
          <w:p w:rsidR="0029215B" w:rsidRPr="0029215B" w:rsidRDefault="0029215B" w:rsidP="0029215B">
            <w:pPr>
              <w:widowControl/>
              <w:suppressAutoHyphens w:val="0"/>
              <w:autoSpaceDN/>
              <w:ind w:firstLine="0"/>
              <w:rPr>
                <w:rFonts w:eastAsia="Times New Roman"/>
                <w:bCs/>
                <w:color w:val="000000"/>
                <w:kern w:val="0"/>
                <w:szCs w:val="24"/>
                <w:lang w:eastAsia="ru-RU"/>
              </w:rPr>
            </w:pPr>
            <w:r w:rsidRPr="0029215B">
              <w:rPr>
                <w:rFonts w:eastAsia="Times New Roman"/>
                <w:bCs/>
                <w:color w:val="000000"/>
                <w:kern w:val="0"/>
                <w:szCs w:val="24"/>
                <w:lang w:eastAsia="ru-RU"/>
              </w:rPr>
              <w:t>«Развитие спорта и молодежной политики»</w:t>
            </w:r>
          </w:p>
        </w:tc>
        <w:tc>
          <w:tcPr>
            <w:tcW w:w="161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2666,8</w:t>
            </w:r>
          </w:p>
        </w:tc>
        <w:tc>
          <w:tcPr>
            <w:tcW w:w="117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2666,8</w:t>
            </w:r>
          </w:p>
        </w:tc>
        <w:tc>
          <w:tcPr>
            <w:tcW w:w="1739" w:type="dxa"/>
            <w:shd w:val="clear" w:color="auto" w:fill="auto"/>
            <w:vAlign w:val="center"/>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0,0</w:t>
            </w:r>
          </w:p>
        </w:tc>
      </w:tr>
      <w:tr w:rsidR="0029215B" w:rsidRPr="0029215B" w:rsidTr="008903AB">
        <w:tc>
          <w:tcPr>
            <w:tcW w:w="561" w:type="dxa"/>
            <w:shd w:val="clear" w:color="auto" w:fill="auto"/>
          </w:tcPr>
          <w:p w:rsidR="0029215B" w:rsidRPr="0029215B" w:rsidRDefault="0029215B" w:rsidP="0029215B">
            <w:pPr>
              <w:suppressAutoHyphens w:val="0"/>
              <w:autoSpaceDE w:val="0"/>
              <w:adjustRightInd w:val="0"/>
              <w:spacing w:before="10" w:after="10"/>
              <w:ind w:right="1" w:firstLine="0"/>
              <w:jc w:val="center"/>
              <w:rPr>
                <w:rFonts w:eastAsia="Times New Roman"/>
                <w:kern w:val="0"/>
                <w:szCs w:val="24"/>
                <w:lang w:eastAsia="ru-RU"/>
              </w:rPr>
            </w:pPr>
            <w:r w:rsidRPr="0029215B">
              <w:rPr>
                <w:rFonts w:eastAsia="Times New Roman"/>
                <w:kern w:val="0"/>
                <w:szCs w:val="24"/>
                <w:lang w:eastAsia="ru-RU"/>
              </w:rPr>
              <w:t>4</w:t>
            </w:r>
          </w:p>
        </w:tc>
        <w:tc>
          <w:tcPr>
            <w:tcW w:w="4981" w:type="dxa"/>
            <w:shd w:val="clear" w:color="auto" w:fill="auto"/>
          </w:tcPr>
          <w:p w:rsidR="0029215B" w:rsidRPr="0029215B" w:rsidRDefault="0029215B" w:rsidP="0029215B">
            <w:pPr>
              <w:widowControl/>
              <w:suppressAutoHyphens w:val="0"/>
              <w:autoSpaceDN/>
              <w:ind w:firstLine="0"/>
              <w:rPr>
                <w:rFonts w:eastAsia="Times New Roman"/>
                <w:bCs/>
                <w:color w:val="000000"/>
                <w:kern w:val="0"/>
                <w:szCs w:val="24"/>
                <w:lang w:eastAsia="ru-RU"/>
              </w:rPr>
            </w:pPr>
            <w:r w:rsidRPr="0029215B">
              <w:rPr>
                <w:rFonts w:eastAsia="Times New Roman"/>
                <w:bCs/>
                <w:color w:val="000000"/>
                <w:kern w:val="0"/>
                <w:szCs w:val="24"/>
                <w:lang w:eastAsia="ru-RU"/>
              </w:rPr>
              <w:t xml:space="preserve">«Развитие гражданского общества, </w:t>
            </w:r>
            <w:r w:rsidRPr="0029215B">
              <w:rPr>
                <w:rFonts w:eastAsia="Times New Roman"/>
                <w:bCs/>
                <w:color w:val="000000"/>
                <w:kern w:val="0"/>
                <w:szCs w:val="24"/>
                <w:lang w:eastAsia="ru-RU"/>
              </w:rPr>
              <w:lastRenderedPageBreak/>
              <w:t>социальная поддержка граждан и социально-ориентированных некоммерческих организаций»</w:t>
            </w:r>
          </w:p>
        </w:tc>
        <w:tc>
          <w:tcPr>
            <w:tcW w:w="161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lastRenderedPageBreak/>
              <w:t>4661,7</w:t>
            </w:r>
          </w:p>
        </w:tc>
        <w:tc>
          <w:tcPr>
            <w:tcW w:w="117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4661,7</w:t>
            </w:r>
          </w:p>
        </w:tc>
        <w:tc>
          <w:tcPr>
            <w:tcW w:w="1739" w:type="dxa"/>
            <w:shd w:val="clear" w:color="auto" w:fill="auto"/>
            <w:vAlign w:val="center"/>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0,0</w:t>
            </w:r>
          </w:p>
        </w:tc>
      </w:tr>
      <w:tr w:rsidR="0029215B" w:rsidRPr="0029215B" w:rsidTr="008903AB">
        <w:tc>
          <w:tcPr>
            <w:tcW w:w="561" w:type="dxa"/>
            <w:shd w:val="clear" w:color="auto" w:fill="auto"/>
          </w:tcPr>
          <w:p w:rsidR="0029215B" w:rsidRPr="0029215B" w:rsidRDefault="0029215B" w:rsidP="0029215B">
            <w:pPr>
              <w:suppressAutoHyphens w:val="0"/>
              <w:autoSpaceDE w:val="0"/>
              <w:adjustRightInd w:val="0"/>
              <w:spacing w:before="10" w:after="10"/>
              <w:ind w:right="1" w:firstLine="0"/>
              <w:jc w:val="center"/>
              <w:rPr>
                <w:rFonts w:eastAsia="Times New Roman"/>
                <w:kern w:val="0"/>
                <w:szCs w:val="24"/>
                <w:lang w:eastAsia="ru-RU"/>
              </w:rPr>
            </w:pPr>
            <w:r w:rsidRPr="0029215B">
              <w:rPr>
                <w:rFonts w:eastAsia="Times New Roman"/>
                <w:kern w:val="0"/>
                <w:szCs w:val="24"/>
                <w:lang w:eastAsia="ru-RU"/>
              </w:rPr>
              <w:lastRenderedPageBreak/>
              <w:t>5</w:t>
            </w:r>
          </w:p>
        </w:tc>
        <w:tc>
          <w:tcPr>
            <w:tcW w:w="4981" w:type="dxa"/>
            <w:shd w:val="clear" w:color="auto" w:fill="auto"/>
          </w:tcPr>
          <w:p w:rsidR="0029215B" w:rsidRPr="0029215B" w:rsidRDefault="0029215B" w:rsidP="0029215B">
            <w:pPr>
              <w:widowControl/>
              <w:suppressAutoHyphens w:val="0"/>
              <w:autoSpaceDN/>
              <w:ind w:firstLine="0"/>
              <w:rPr>
                <w:rFonts w:eastAsia="Times New Roman"/>
                <w:bCs/>
                <w:color w:val="000000"/>
                <w:kern w:val="0"/>
                <w:szCs w:val="24"/>
                <w:lang w:eastAsia="ru-RU"/>
              </w:rPr>
            </w:pPr>
            <w:r w:rsidRPr="0029215B">
              <w:rPr>
                <w:rFonts w:eastAsia="Times New Roman"/>
                <w:bCs/>
                <w:color w:val="000000"/>
                <w:kern w:val="0"/>
                <w:szCs w:val="24"/>
                <w:lang w:eastAsia="ru-RU"/>
              </w:rPr>
              <w:t>«Развитие коммунальной и жилищной инфраструктуры»</w:t>
            </w:r>
          </w:p>
        </w:tc>
        <w:tc>
          <w:tcPr>
            <w:tcW w:w="161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3229,8</w:t>
            </w:r>
          </w:p>
        </w:tc>
        <w:tc>
          <w:tcPr>
            <w:tcW w:w="117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3229,8</w:t>
            </w:r>
          </w:p>
        </w:tc>
        <w:tc>
          <w:tcPr>
            <w:tcW w:w="1739" w:type="dxa"/>
            <w:shd w:val="clear" w:color="auto" w:fill="auto"/>
            <w:vAlign w:val="center"/>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0,0</w:t>
            </w:r>
          </w:p>
        </w:tc>
      </w:tr>
      <w:tr w:rsidR="0029215B" w:rsidRPr="0029215B" w:rsidTr="008903AB">
        <w:tc>
          <w:tcPr>
            <w:tcW w:w="561" w:type="dxa"/>
            <w:shd w:val="clear" w:color="auto" w:fill="auto"/>
          </w:tcPr>
          <w:p w:rsidR="0029215B" w:rsidRPr="0029215B" w:rsidRDefault="0029215B" w:rsidP="0029215B">
            <w:pPr>
              <w:suppressAutoHyphens w:val="0"/>
              <w:autoSpaceDE w:val="0"/>
              <w:adjustRightInd w:val="0"/>
              <w:spacing w:before="10" w:after="10"/>
              <w:ind w:right="1" w:firstLine="0"/>
              <w:jc w:val="center"/>
              <w:rPr>
                <w:rFonts w:eastAsia="Times New Roman"/>
                <w:kern w:val="0"/>
                <w:szCs w:val="24"/>
                <w:lang w:eastAsia="ru-RU"/>
              </w:rPr>
            </w:pPr>
            <w:r w:rsidRPr="0029215B">
              <w:rPr>
                <w:rFonts w:eastAsia="Times New Roman"/>
                <w:kern w:val="0"/>
                <w:szCs w:val="24"/>
                <w:lang w:eastAsia="ru-RU"/>
              </w:rPr>
              <w:t>6</w:t>
            </w:r>
          </w:p>
        </w:tc>
        <w:tc>
          <w:tcPr>
            <w:tcW w:w="4981" w:type="dxa"/>
            <w:shd w:val="clear" w:color="auto" w:fill="auto"/>
          </w:tcPr>
          <w:p w:rsidR="0029215B" w:rsidRPr="0029215B" w:rsidRDefault="0029215B" w:rsidP="0029215B">
            <w:pPr>
              <w:widowControl/>
              <w:suppressAutoHyphens w:val="0"/>
              <w:autoSpaceDN/>
              <w:ind w:firstLine="0"/>
              <w:rPr>
                <w:rFonts w:eastAsia="Times New Roman"/>
                <w:bCs/>
                <w:color w:val="000000"/>
                <w:kern w:val="0"/>
                <w:szCs w:val="24"/>
                <w:lang w:eastAsia="ru-RU"/>
              </w:rPr>
            </w:pPr>
            <w:r w:rsidRPr="0029215B">
              <w:rPr>
                <w:rFonts w:eastAsia="Times New Roman"/>
                <w:bCs/>
                <w:color w:val="000000"/>
                <w:kern w:val="0"/>
                <w:szCs w:val="24"/>
                <w:lang w:eastAsia="ru-RU"/>
              </w:rPr>
              <w:t>«Развитие транспортной системы»</w:t>
            </w:r>
          </w:p>
        </w:tc>
        <w:tc>
          <w:tcPr>
            <w:tcW w:w="161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44346,3</w:t>
            </w:r>
          </w:p>
        </w:tc>
        <w:tc>
          <w:tcPr>
            <w:tcW w:w="117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47887,5</w:t>
            </w:r>
          </w:p>
        </w:tc>
        <w:tc>
          <w:tcPr>
            <w:tcW w:w="1739" w:type="dxa"/>
            <w:shd w:val="clear" w:color="auto" w:fill="auto"/>
            <w:vAlign w:val="center"/>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3541,2</w:t>
            </w:r>
          </w:p>
        </w:tc>
      </w:tr>
      <w:tr w:rsidR="0029215B" w:rsidRPr="0029215B" w:rsidTr="008903AB">
        <w:tc>
          <w:tcPr>
            <w:tcW w:w="561" w:type="dxa"/>
            <w:shd w:val="clear" w:color="auto" w:fill="auto"/>
          </w:tcPr>
          <w:p w:rsidR="0029215B" w:rsidRPr="0029215B" w:rsidRDefault="0029215B" w:rsidP="0029215B">
            <w:pPr>
              <w:suppressAutoHyphens w:val="0"/>
              <w:autoSpaceDE w:val="0"/>
              <w:adjustRightInd w:val="0"/>
              <w:spacing w:before="10" w:after="10"/>
              <w:ind w:right="1" w:firstLine="0"/>
              <w:jc w:val="center"/>
              <w:rPr>
                <w:rFonts w:eastAsia="Times New Roman"/>
                <w:kern w:val="0"/>
                <w:szCs w:val="24"/>
                <w:lang w:eastAsia="ru-RU"/>
              </w:rPr>
            </w:pPr>
            <w:r w:rsidRPr="0029215B">
              <w:rPr>
                <w:rFonts w:eastAsia="Times New Roman"/>
                <w:kern w:val="0"/>
                <w:szCs w:val="24"/>
                <w:lang w:eastAsia="ru-RU"/>
              </w:rPr>
              <w:t>7</w:t>
            </w:r>
          </w:p>
        </w:tc>
        <w:tc>
          <w:tcPr>
            <w:tcW w:w="4981" w:type="dxa"/>
            <w:shd w:val="clear" w:color="auto" w:fill="auto"/>
          </w:tcPr>
          <w:p w:rsidR="0029215B" w:rsidRPr="0029215B" w:rsidRDefault="0029215B" w:rsidP="0029215B">
            <w:pPr>
              <w:widowControl/>
              <w:suppressAutoHyphens w:val="0"/>
              <w:autoSpaceDN/>
              <w:ind w:firstLine="0"/>
              <w:rPr>
                <w:rFonts w:eastAsia="Times New Roman"/>
                <w:bCs/>
                <w:color w:val="000000"/>
                <w:kern w:val="0"/>
                <w:szCs w:val="24"/>
                <w:lang w:eastAsia="ru-RU"/>
              </w:rPr>
            </w:pPr>
            <w:r w:rsidRPr="0029215B">
              <w:rPr>
                <w:rFonts w:eastAsia="Times New Roman"/>
                <w:bCs/>
                <w:color w:val="000000"/>
                <w:kern w:val="0"/>
                <w:szCs w:val="24"/>
                <w:lang w:eastAsia="ru-RU"/>
              </w:rPr>
              <w:t>«Охрана окружающей среды, воспроизводство и использование природных ресурсов»</w:t>
            </w:r>
          </w:p>
        </w:tc>
        <w:tc>
          <w:tcPr>
            <w:tcW w:w="161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3546,6</w:t>
            </w:r>
          </w:p>
        </w:tc>
        <w:tc>
          <w:tcPr>
            <w:tcW w:w="117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3546,6</w:t>
            </w:r>
          </w:p>
        </w:tc>
        <w:tc>
          <w:tcPr>
            <w:tcW w:w="1739" w:type="dxa"/>
            <w:shd w:val="clear" w:color="auto" w:fill="auto"/>
            <w:vAlign w:val="center"/>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0,0</w:t>
            </w:r>
          </w:p>
        </w:tc>
      </w:tr>
      <w:tr w:rsidR="0029215B" w:rsidRPr="0029215B" w:rsidTr="008903AB">
        <w:tc>
          <w:tcPr>
            <w:tcW w:w="561" w:type="dxa"/>
            <w:shd w:val="clear" w:color="auto" w:fill="auto"/>
          </w:tcPr>
          <w:p w:rsidR="0029215B" w:rsidRPr="0029215B" w:rsidRDefault="0029215B" w:rsidP="0029215B">
            <w:pPr>
              <w:suppressAutoHyphens w:val="0"/>
              <w:autoSpaceDE w:val="0"/>
              <w:adjustRightInd w:val="0"/>
              <w:spacing w:before="10" w:after="10"/>
              <w:ind w:right="1" w:firstLine="0"/>
              <w:jc w:val="center"/>
              <w:rPr>
                <w:rFonts w:eastAsia="Times New Roman"/>
                <w:kern w:val="0"/>
                <w:szCs w:val="24"/>
                <w:lang w:eastAsia="ru-RU"/>
              </w:rPr>
            </w:pPr>
            <w:r w:rsidRPr="0029215B">
              <w:rPr>
                <w:rFonts w:eastAsia="Times New Roman"/>
                <w:kern w:val="0"/>
                <w:szCs w:val="24"/>
                <w:lang w:eastAsia="ru-RU"/>
              </w:rPr>
              <w:t>8</w:t>
            </w:r>
          </w:p>
        </w:tc>
        <w:tc>
          <w:tcPr>
            <w:tcW w:w="4981" w:type="dxa"/>
            <w:shd w:val="clear" w:color="auto" w:fill="auto"/>
          </w:tcPr>
          <w:p w:rsidR="0029215B" w:rsidRPr="0029215B" w:rsidRDefault="0029215B" w:rsidP="0029215B">
            <w:pPr>
              <w:widowControl/>
              <w:suppressAutoHyphens w:val="0"/>
              <w:autoSpaceDN/>
              <w:ind w:firstLine="0"/>
              <w:rPr>
                <w:rFonts w:eastAsia="Times New Roman"/>
                <w:bCs/>
                <w:color w:val="000000"/>
                <w:kern w:val="0"/>
                <w:szCs w:val="24"/>
                <w:lang w:eastAsia="ru-RU"/>
              </w:rPr>
            </w:pPr>
            <w:r w:rsidRPr="0029215B">
              <w:rPr>
                <w:rFonts w:eastAsia="Times New Roman"/>
                <w:bCs/>
                <w:color w:val="000000"/>
                <w:kern w:val="0"/>
                <w:szCs w:val="24"/>
                <w:lang w:eastAsia="ru-RU"/>
              </w:rPr>
              <w:t>«Управление муниципальным имуществом»</w:t>
            </w:r>
          </w:p>
        </w:tc>
        <w:tc>
          <w:tcPr>
            <w:tcW w:w="161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8215,1</w:t>
            </w:r>
          </w:p>
        </w:tc>
        <w:tc>
          <w:tcPr>
            <w:tcW w:w="117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5575,1</w:t>
            </w:r>
          </w:p>
        </w:tc>
        <w:tc>
          <w:tcPr>
            <w:tcW w:w="1739" w:type="dxa"/>
            <w:shd w:val="clear" w:color="auto" w:fill="auto"/>
            <w:vAlign w:val="center"/>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-2640,0</w:t>
            </w:r>
          </w:p>
        </w:tc>
      </w:tr>
      <w:tr w:rsidR="0029215B" w:rsidRPr="0029215B" w:rsidTr="008903AB">
        <w:tc>
          <w:tcPr>
            <w:tcW w:w="561" w:type="dxa"/>
            <w:shd w:val="clear" w:color="auto" w:fill="auto"/>
          </w:tcPr>
          <w:p w:rsidR="0029215B" w:rsidRPr="0029215B" w:rsidRDefault="0029215B" w:rsidP="0029215B">
            <w:pPr>
              <w:suppressAutoHyphens w:val="0"/>
              <w:autoSpaceDE w:val="0"/>
              <w:adjustRightInd w:val="0"/>
              <w:spacing w:before="10" w:after="10"/>
              <w:ind w:right="1" w:firstLine="0"/>
              <w:jc w:val="center"/>
              <w:rPr>
                <w:rFonts w:eastAsia="Times New Roman"/>
                <w:kern w:val="0"/>
                <w:szCs w:val="24"/>
                <w:lang w:eastAsia="ru-RU"/>
              </w:rPr>
            </w:pPr>
            <w:r w:rsidRPr="0029215B">
              <w:rPr>
                <w:rFonts w:eastAsia="Times New Roman"/>
                <w:kern w:val="0"/>
                <w:szCs w:val="24"/>
                <w:lang w:eastAsia="ru-RU"/>
              </w:rPr>
              <w:t>9</w:t>
            </w:r>
          </w:p>
        </w:tc>
        <w:tc>
          <w:tcPr>
            <w:tcW w:w="4981" w:type="dxa"/>
            <w:shd w:val="clear" w:color="auto" w:fill="auto"/>
          </w:tcPr>
          <w:p w:rsidR="0029215B" w:rsidRPr="0029215B" w:rsidRDefault="0029215B" w:rsidP="0029215B">
            <w:pPr>
              <w:widowControl/>
              <w:suppressAutoHyphens w:val="0"/>
              <w:autoSpaceDN/>
              <w:ind w:firstLine="0"/>
              <w:rPr>
                <w:rFonts w:eastAsia="Times New Roman"/>
                <w:bCs/>
                <w:color w:val="000000"/>
                <w:kern w:val="0"/>
                <w:szCs w:val="24"/>
                <w:lang w:eastAsia="ru-RU"/>
              </w:rPr>
            </w:pPr>
            <w:r w:rsidRPr="0029215B">
              <w:rPr>
                <w:rFonts w:eastAsia="Times New Roman"/>
                <w:bCs/>
                <w:color w:val="000000"/>
                <w:kern w:val="0"/>
                <w:szCs w:val="24"/>
                <w:lang w:eastAsia="ru-RU"/>
              </w:rPr>
              <w:t>«Развитие муниципального управления»</w:t>
            </w:r>
          </w:p>
        </w:tc>
        <w:tc>
          <w:tcPr>
            <w:tcW w:w="161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58427,3</w:t>
            </w:r>
          </w:p>
        </w:tc>
        <w:tc>
          <w:tcPr>
            <w:tcW w:w="117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58727,3</w:t>
            </w:r>
          </w:p>
        </w:tc>
        <w:tc>
          <w:tcPr>
            <w:tcW w:w="1739" w:type="dxa"/>
            <w:shd w:val="clear" w:color="auto" w:fill="auto"/>
            <w:vAlign w:val="center"/>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300,0</w:t>
            </w:r>
          </w:p>
        </w:tc>
      </w:tr>
      <w:tr w:rsidR="0029215B" w:rsidRPr="0029215B" w:rsidTr="008903AB">
        <w:tc>
          <w:tcPr>
            <w:tcW w:w="561" w:type="dxa"/>
            <w:shd w:val="clear" w:color="auto" w:fill="auto"/>
          </w:tcPr>
          <w:p w:rsidR="0029215B" w:rsidRPr="0029215B" w:rsidRDefault="0029215B" w:rsidP="0029215B">
            <w:pPr>
              <w:suppressAutoHyphens w:val="0"/>
              <w:autoSpaceDE w:val="0"/>
              <w:adjustRightInd w:val="0"/>
              <w:spacing w:before="10" w:after="10"/>
              <w:ind w:right="-108" w:firstLine="0"/>
              <w:jc w:val="center"/>
              <w:rPr>
                <w:rFonts w:eastAsia="Times New Roman"/>
                <w:kern w:val="0"/>
                <w:szCs w:val="24"/>
                <w:lang w:eastAsia="ru-RU"/>
              </w:rPr>
            </w:pPr>
            <w:r w:rsidRPr="0029215B">
              <w:rPr>
                <w:rFonts w:eastAsia="Times New Roman"/>
                <w:kern w:val="0"/>
                <w:szCs w:val="24"/>
                <w:lang w:eastAsia="ru-RU"/>
              </w:rPr>
              <w:t>10</w:t>
            </w:r>
          </w:p>
        </w:tc>
        <w:tc>
          <w:tcPr>
            <w:tcW w:w="4981" w:type="dxa"/>
            <w:shd w:val="clear" w:color="auto" w:fill="auto"/>
          </w:tcPr>
          <w:p w:rsidR="0029215B" w:rsidRPr="0029215B" w:rsidRDefault="0029215B" w:rsidP="0029215B">
            <w:pPr>
              <w:widowControl/>
              <w:suppressAutoHyphens w:val="0"/>
              <w:autoSpaceDN/>
              <w:ind w:firstLine="0"/>
              <w:rPr>
                <w:rFonts w:eastAsia="Times New Roman"/>
                <w:bCs/>
                <w:color w:val="000000"/>
                <w:kern w:val="0"/>
                <w:szCs w:val="24"/>
                <w:lang w:eastAsia="ru-RU"/>
              </w:rPr>
            </w:pPr>
            <w:r w:rsidRPr="0029215B">
              <w:rPr>
                <w:rFonts w:eastAsia="Times New Roman"/>
                <w:bCs/>
                <w:color w:val="000000"/>
                <w:kern w:val="0"/>
                <w:szCs w:val="24"/>
                <w:lang w:eastAsia="ru-RU"/>
              </w:rPr>
              <w:t>«Управление муниципальными финансами и регулирование межбюджетных отношений»</w:t>
            </w:r>
          </w:p>
        </w:tc>
        <w:tc>
          <w:tcPr>
            <w:tcW w:w="161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62072,5</w:t>
            </w:r>
          </w:p>
        </w:tc>
        <w:tc>
          <w:tcPr>
            <w:tcW w:w="117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63749,1</w:t>
            </w:r>
          </w:p>
        </w:tc>
        <w:tc>
          <w:tcPr>
            <w:tcW w:w="1739" w:type="dxa"/>
            <w:shd w:val="clear" w:color="auto" w:fill="auto"/>
            <w:vAlign w:val="center"/>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1676,6</w:t>
            </w:r>
          </w:p>
        </w:tc>
      </w:tr>
      <w:tr w:rsidR="0029215B" w:rsidRPr="0029215B" w:rsidTr="008903AB">
        <w:tc>
          <w:tcPr>
            <w:tcW w:w="561" w:type="dxa"/>
            <w:shd w:val="clear" w:color="auto" w:fill="auto"/>
          </w:tcPr>
          <w:p w:rsidR="0029215B" w:rsidRPr="0029215B" w:rsidRDefault="0029215B" w:rsidP="0029215B">
            <w:pPr>
              <w:suppressAutoHyphens w:val="0"/>
              <w:autoSpaceDE w:val="0"/>
              <w:adjustRightInd w:val="0"/>
              <w:spacing w:before="10" w:after="10"/>
              <w:ind w:right="-108" w:firstLine="0"/>
              <w:jc w:val="center"/>
              <w:rPr>
                <w:rFonts w:eastAsia="Times New Roman"/>
                <w:kern w:val="0"/>
                <w:szCs w:val="24"/>
                <w:lang w:eastAsia="ru-RU"/>
              </w:rPr>
            </w:pPr>
            <w:r w:rsidRPr="0029215B">
              <w:rPr>
                <w:rFonts w:eastAsia="Times New Roman"/>
                <w:kern w:val="0"/>
                <w:szCs w:val="24"/>
                <w:lang w:eastAsia="ru-RU"/>
              </w:rPr>
              <w:t>11</w:t>
            </w:r>
          </w:p>
        </w:tc>
        <w:tc>
          <w:tcPr>
            <w:tcW w:w="4981" w:type="dxa"/>
            <w:shd w:val="clear" w:color="auto" w:fill="auto"/>
          </w:tcPr>
          <w:p w:rsidR="0029215B" w:rsidRPr="0029215B" w:rsidRDefault="0029215B" w:rsidP="0029215B">
            <w:pPr>
              <w:widowControl/>
              <w:suppressAutoHyphens w:val="0"/>
              <w:autoSpaceDN/>
              <w:ind w:firstLine="0"/>
              <w:rPr>
                <w:rFonts w:eastAsia="Times New Roman"/>
                <w:bCs/>
                <w:color w:val="000000"/>
                <w:kern w:val="0"/>
                <w:szCs w:val="24"/>
                <w:lang w:eastAsia="ru-RU"/>
              </w:rPr>
            </w:pPr>
            <w:r w:rsidRPr="0029215B">
              <w:rPr>
                <w:rFonts w:eastAsia="Times New Roman"/>
                <w:bCs/>
                <w:color w:val="000000"/>
                <w:kern w:val="0"/>
                <w:szCs w:val="24"/>
                <w:lang w:eastAsia="ru-RU"/>
              </w:rPr>
              <w:t>«Профилактика правонарушений и преступлений»</w:t>
            </w:r>
          </w:p>
        </w:tc>
        <w:tc>
          <w:tcPr>
            <w:tcW w:w="161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631,0</w:t>
            </w:r>
          </w:p>
        </w:tc>
        <w:tc>
          <w:tcPr>
            <w:tcW w:w="117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631,0</w:t>
            </w:r>
          </w:p>
        </w:tc>
        <w:tc>
          <w:tcPr>
            <w:tcW w:w="1739" w:type="dxa"/>
            <w:shd w:val="clear" w:color="auto" w:fill="auto"/>
            <w:vAlign w:val="center"/>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0,0</w:t>
            </w:r>
          </w:p>
        </w:tc>
      </w:tr>
      <w:tr w:rsidR="0029215B" w:rsidRPr="0029215B" w:rsidTr="008903AB">
        <w:trPr>
          <w:trHeight w:val="351"/>
        </w:trPr>
        <w:tc>
          <w:tcPr>
            <w:tcW w:w="561" w:type="dxa"/>
            <w:shd w:val="clear" w:color="auto" w:fill="auto"/>
          </w:tcPr>
          <w:p w:rsidR="0029215B" w:rsidRPr="0029215B" w:rsidRDefault="0029215B" w:rsidP="0029215B">
            <w:pPr>
              <w:suppressAutoHyphens w:val="0"/>
              <w:autoSpaceDE w:val="0"/>
              <w:adjustRightInd w:val="0"/>
              <w:spacing w:before="10" w:after="10"/>
              <w:ind w:right="-108" w:firstLine="0"/>
              <w:jc w:val="center"/>
              <w:rPr>
                <w:rFonts w:eastAsia="Times New Roman"/>
                <w:kern w:val="0"/>
                <w:szCs w:val="24"/>
                <w:lang w:eastAsia="ru-RU"/>
              </w:rPr>
            </w:pPr>
            <w:r w:rsidRPr="0029215B">
              <w:rPr>
                <w:rFonts w:eastAsia="Times New Roman"/>
                <w:kern w:val="0"/>
                <w:szCs w:val="24"/>
                <w:lang w:eastAsia="ru-RU"/>
              </w:rPr>
              <w:t>12</w:t>
            </w:r>
          </w:p>
        </w:tc>
        <w:tc>
          <w:tcPr>
            <w:tcW w:w="4981" w:type="dxa"/>
            <w:shd w:val="clear" w:color="auto" w:fill="auto"/>
          </w:tcPr>
          <w:p w:rsidR="0029215B" w:rsidRPr="0029215B" w:rsidRDefault="0029215B" w:rsidP="0029215B">
            <w:pPr>
              <w:widowControl/>
              <w:suppressAutoHyphens w:val="0"/>
              <w:autoSpaceDN/>
              <w:ind w:firstLine="0"/>
              <w:rPr>
                <w:rFonts w:eastAsia="Times New Roman"/>
                <w:bCs/>
                <w:color w:val="000000"/>
                <w:kern w:val="0"/>
                <w:szCs w:val="24"/>
                <w:lang w:eastAsia="ru-RU"/>
              </w:rPr>
            </w:pPr>
            <w:r w:rsidRPr="0029215B">
              <w:rPr>
                <w:rFonts w:eastAsia="Times New Roman"/>
                <w:bCs/>
                <w:color w:val="000000"/>
                <w:kern w:val="0"/>
                <w:szCs w:val="24"/>
                <w:lang w:eastAsia="ru-RU"/>
              </w:rPr>
              <w:t>Расходы, не вошедшие в муниципальные программы</w:t>
            </w:r>
          </w:p>
        </w:tc>
        <w:tc>
          <w:tcPr>
            <w:tcW w:w="161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1128,5</w:t>
            </w:r>
          </w:p>
        </w:tc>
        <w:tc>
          <w:tcPr>
            <w:tcW w:w="1172" w:type="dxa"/>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1128,5</w:t>
            </w:r>
          </w:p>
        </w:tc>
        <w:tc>
          <w:tcPr>
            <w:tcW w:w="1739" w:type="dxa"/>
            <w:shd w:val="clear" w:color="auto" w:fill="auto"/>
            <w:vAlign w:val="center"/>
          </w:tcPr>
          <w:p w:rsidR="0029215B" w:rsidRPr="0029215B" w:rsidRDefault="0029215B" w:rsidP="0029215B">
            <w:pPr>
              <w:widowControl/>
              <w:suppressAutoHyphens w:val="0"/>
              <w:autoSpaceDN/>
              <w:ind w:firstLine="0"/>
              <w:jc w:val="center"/>
              <w:rPr>
                <w:rFonts w:eastAsia="Times New Roman"/>
                <w:bCs/>
                <w:color w:val="000000"/>
                <w:kern w:val="0"/>
                <w:szCs w:val="24"/>
                <w:lang w:eastAsia="ru-RU"/>
              </w:rPr>
            </w:pPr>
            <w:r w:rsidRPr="0029215B">
              <w:rPr>
                <w:rFonts w:eastAsia="Times New Roman"/>
                <w:bCs/>
                <w:color w:val="000000"/>
                <w:kern w:val="0"/>
                <w:szCs w:val="24"/>
                <w:lang w:eastAsia="ru-RU"/>
              </w:rPr>
              <w:t>0,0</w:t>
            </w:r>
          </w:p>
        </w:tc>
      </w:tr>
    </w:tbl>
    <w:p w:rsidR="0029215B" w:rsidRPr="0029215B" w:rsidRDefault="0029215B" w:rsidP="0029215B">
      <w:pPr>
        <w:widowControl/>
        <w:tabs>
          <w:tab w:val="left" w:pos="142"/>
        </w:tabs>
        <w:suppressAutoHyphens w:val="0"/>
        <w:autoSpaceDN/>
        <w:ind w:firstLine="0"/>
        <w:rPr>
          <w:rFonts w:eastAsia="Times New Roman"/>
          <w:color w:val="000000"/>
          <w:kern w:val="2"/>
          <w:sz w:val="28"/>
          <w:szCs w:val="28"/>
          <w:lang w:eastAsia="ru-RU"/>
        </w:rPr>
      </w:pPr>
      <w:r w:rsidRPr="0029215B">
        <w:rPr>
          <w:rFonts w:eastAsia="Times New Roman"/>
          <w:color w:val="000000"/>
          <w:kern w:val="2"/>
          <w:sz w:val="28"/>
          <w:szCs w:val="28"/>
          <w:lang w:eastAsia="ru-RU"/>
        </w:rPr>
        <w:tab/>
      </w:r>
      <w:r w:rsidRPr="0029215B">
        <w:rPr>
          <w:rFonts w:eastAsia="Times New Roman"/>
          <w:color w:val="000000"/>
          <w:kern w:val="2"/>
          <w:sz w:val="28"/>
          <w:szCs w:val="28"/>
          <w:lang w:eastAsia="ru-RU"/>
        </w:rPr>
        <w:tab/>
      </w:r>
    </w:p>
    <w:p w:rsidR="0029215B" w:rsidRPr="0029215B" w:rsidRDefault="0029215B" w:rsidP="0029215B">
      <w:pPr>
        <w:widowControl/>
        <w:tabs>
          <w:tab w:val="left" w:pos="142"/>
        </w:tabs>
        <w:suppressAutoHyphens w:val="0"/>
        <w:autoSpaceDN/>
        <w:ind w:firstLine="0"/>
        <w:rPr>
          <w:rFonts w:eastAsia="Times New Roman"/>
          <w:bCs/>
          <w:color w:val="000000"/>
          <w:kern w:val="0"/>
          <w:sz w:val="28"/>
          <w:szCs w:val="28"/>
          <w:lang w:eastAsia="ru-RU"/>
        </w:rPr>
      </w:pPr>
      <w:r w:rsidRPr="0029215B">
        <w:rPr>
          <w:rFonts w:eastAsia="Times New Roman"/>
          <w:color w:val="000000"/>
          <w:kern w:val="2"/>
          <w:sz w:val="28"/>
          <w:szCs w:val="28"/>
          <w:lang w:eastAsia="ru-RU"/>
        </w:rPr>
        <w:tab/>
      </w:r>
      <w:r w:rsidRPr="0029215B">
        <w:rPr>
          <w:rFonts w:eastAsia="Times New Roman"/>
          <w:color w:val="000000"/>
          <w:kern w:val="2"/>
          <w:sz w:val="28"/>
          <w:szCs w:val="28"/>
          <w:lang w:eastAsia="ru-RU"/>
        </w:rPr>
        <w:tab/>
        <w:t>В соответствии с проектом решения на 2025 год у</w:t>
      </w:r>
      <w:r w:rsidRPr="0029215B">
        <w:rPr>
          <w:rFonts w:eastAsia="Times New Roman"/>
          <w:i/>
          <w:color w:val="000000"/>
          <w:kern w:val="0"/>
          <w:sz w:val="28"/>
          <w:szCs w:val="28"/>
          <w:lang w:eastAsia="ru-RU"/>
        </w:rPr>
        <w:t>величены ассигнования</w:t>
      </w:r>
      <w:r w:rsidRPr="0029215B">
        <w:rPr>
          <w:rFonts w:eastAsia="Times New Roman"/>
          <w:i/>
          <w:color w:val="000000"/>
          <w:kern w:val="2"/>
          <w:sz w:val="28"/>
          <w:szCs w:val="28"/>
          <w:lang w:eastAsia="ru-RU"/>
        </w:rPr>
        <w:t xml:space="preserve">  </w:t>
      </w:r>
      <w:r w:rsidRPr="0029215B">
        <w:rPr>
          <w:rFonts w:eastAsia="Times New Roman"/>
          <w:kern w:val="0"/>
          <w:sz w:val="28"/>
          <w:szCs w:val="28"/>
          <w:lang w:eastAsia="ru-RU"/>
        </w:rPr>
        <w:t>по м</w:t>
      </w:r>
      <w:r w:rsidRPr="0029215B">
        <w:rPr>
          <w:rFonts w:eastAsia="Times New Roman"/>
          <w:bCs/>
          <w:color w:val="000000"/>
          <w:kern w:val="0"/>
          <w:sz w:val="28"/>
          <w:szCs w:val="28"/>
          <w:lang w:eastAsia="ru-RU"/>
        </w:rPr>
        <w:t>униципальным программам Подосиновского района:</w:t>
      </w:r>
    </w:p>
    <w:p w:rsidR="0029215B" w:rsidRPr="0029215B" w:rsidRDefault="0029215B" w:rsidP="0029215B">
      <w:pPr>
        <w:widowControl/>
        <w:tabs>
          <w:tab w:val="left" w:pos="142"/>
        </w:tabs>
        <w:suppressAutoHyphens w:val="0"/>
        <w:autoSpaceDN/>
        <w:ind w:firstLine="0"/>
        <w:rPr>
          <w:rFonts w:eastAsia="Times New Roman"/>
          <w:bCs/>
          <w:color w:val="000000"/>
          <w:kern w:val="0"/>
          <w:sz w:val="28"/>
          <w:szCs w:val="28"/>
          <w:lang w:eastAsia="ru-RU"/>
        </w:rPr>
      </w:pPr>
      <w:r w:rsidRPr="0029215B">
        <w:rPr>
          <w:rFonts w:eastAsia="Times New Roman"/>
          <w:bCs/>
          <w:color w:val="000000"/>
          <w:kern w:val="0"/>
          <w:sz w:val="28"/>
          <w:szCs w:val="28"/>
          <w:lang w:eastAsia="ru-RU"/>
        </w:rPr>
        <w:tab/>
      </w:r>
      <w:r w:rsidRPr="0029215B">
        <w:rPr>
          <w:rFonts w:eastAsia="Times New Roman"/>
          <w:bCs/>
          <w:color w:val="000000"/>
          <w:kern w:val="0"/>
          <w:sz w:val="28"/>
          <w:szCs w:val="28"/>
          <w:lang w:eastAsia="ru-RU"/>
        </w:rPr>
        <w:tab/>
        <w:t>- «Развитие образования» - на 7411,1 тыс. руб.,</w:t>
      </w:r>
    </w:p>
    <w:p w:rsidR="0029215B" w:rsidRPr="0029215B" w:rsidRDefault="0029215B" w:rsidP="0029215B">
      <w:pPr>
        <w:widowControl/>
        <w:tabs>
          <w:tab w:val="left" w:pos="142"/>
        </w:tabs>
        <w:suppressAutoHyphens w:val="0"/>
        <w:autoSpaceDN/>
        <w:ind w:firstLine="0"/>
        <w:rPr>
          <w:rFonts w:eastAsia="Times New Roman"/>
          <w:bCs/>
          <w:color w:val="000000"/>
          <w:kern w:val="0"/>
          <w:sz w:val="28"/>
          <w:szCs w:val="28"/>
          <w:lang w:eastAsia="ru-RU"/>
        </w:rPr>
      </w:pPr>
      <w:r w:rsidRPr="0029215B">
        <w:rPr>
          <w:rFonts w:eastAsia="Times New Roman"/>
          <w:bCs/>
          <w:color w:val="000000"/>
          <w:kern w:val="0"/>
          <w:sz w:val="28"/>
          <w:szCs w:val="28"/>
          <w:lang w:eastAsia="ru-RU"/>
        </w:rPr>
        <w:tab/>
      </w:r>
      <w:r w:rsidRPr="0029215B">
        <w:rPr>
          <w:rFonts w:eastAsia="Times New Roman"/>
          <w:bCs/>
          <w:color w:val="000000"/>
          <w:kern w:val="0"/>
          <w:sz w:val="28"/>
          <w:szCs w:val="28"/>
          <w:lang w:eastAsia="ru-RU"/>
        </w:rPr>
        <w:tab/>
        <w:t xml:space="preserve">- «Развитие культуры» - на 3665,7 тыс. руб., </w:t>
      </w:r>
    </w:p>
    <w:p w:rsidR="0029215B" w:rsidRPr="0029215B" w:rsidRDefault="0029215B" w:rsidP="0029215B">
      <w:pPr>
        <w:widowControl/>
        <w:tabs>
          <w:tab w:val="left" w:pos="142"/>
        </w:tabs>
        <w:suppressAutoHyphens w:val="0"/>
        <w:autoSpaceDN/>
        <w:ind w:firstLine="0"/>
        <w:rPr>
          <w:rFonts w:eastAsia="Times New Roman"/>
          <w:bCs/>
          <w:color w:val="000000"/>
          <w:kern w:val="0"/>
          <w:sz w:val="28"/>
          <w:szCs w:val="28"/>
          <w:lang w:eastAsia="ru-RU"/>
        </w:rPr>
      </w:pPr>
      <w:r w:rsidRPr="0029215B">
        <w:rPr>
          <w:rFonts w:eastAsia="Times New Roman"/>
          <w:bCs/>
          <w:color w:val="000000"/>
          <w:kern w:val="0"/>
          <w:sz w:val="28"/>
          <w:szCs w:val="28"/>
          <w:lang w:eastAsia="ru-RU"/>
        </w:rPr>
        <w:tab/>
      </w:r>
      <w:r w:rsidRPr="0029215B">
        <w:rPr>
          <w:rFonts w:eastAsia="Times New Roman"/>
          <w:bCs/>
          <w:color w:val="000000"/>
          <w:kern w:val="0"/>
          <w:sz w:val="28"/>
          <w:szCs w:val="28"/>
          <w:lang w:eastAsia="ru-RU"/>
        </w:rPr>
        <w:tab/>
        <w:t>- «Развитие транспортной системы» - на 3541,2 тыс. руб.,</w:t>
      </w:r>
    </w:p>
    <w:p w:rsidR="0029215B" w:rsidRPr="0029215B" w:rsidRDefault="0029215B" w:rsidP="0029215B">
      <w:pPr>
        <w:widowControl/>
        <w:tabs>
          <w:tab w:val="left" w:pos="142"/>
        </w:tabs>
        <w:suppressAutoHyphens w:val="0"/>
        <w:autoSpaceDN/>
        <w:ind w:firstLine="0"/>
        <w:rPr>
          <w:rFonts w:eastAsia="Times New Roman"/>
          <w:bCs/>
          <w:color w:val="000000"/>
          <w:kern w:val="0"/>
          <w:sz w:val="28"/>
          <w:szCs w:val="28"/>
          <w:lang w:eastAsia="ru-RU"/>
        </w:rPr>
      </w:pPr>
      <w:r w:rsidRPr="0029215B">
        <w:rPr>
          <w:rFonts w:eastAsia="Times New Roman"/>
          <w:bCs/>
          <w:color w:val="000000"/>
          <w:kern w:val="0"/>
          <w:sz w:val="28"/>
          <w:szCs w:val="28"/>
          <w:lang w:eastAsia="ru-RU"/>
        </w:rPr>
        <w:tab/>
      </w:r>
      <w:r w:rsidRPr="0029215B">
        <w:rPr>
          <w:rFonts w:eastAsia="Times New Roman"/>
          <w:bCs/>
          <w:color w:val="000000"/>
          <w:kern w:val="0"/>
          <w:sz w:val="28"/>
          <w:szCs w:val="28"/>
          <w:lang w:eastAsia="ru-RU"/>
        </w:rPr>
        <w:tab/>
        <w:t>- «Развитие муниципального управления» - на 300,0 тыс. руб.</w:t>
      </w:r>
    </w:p>
    <w:p w:rsidR="0029215B" w:rsidRPr="0029215B" w:rsidRDefault="0029215B" w:rsidP="0029215B">
      <w:pPr>
        <w:widowControl/>
        <w:tabs>
          <w:tab w:val="left" w:pos="142"/>
        </w:tabs>
        <w:suppressAutoHyphens w:val="0"/>
        <w:autoSpaceDN/>
        <w:ind w:firstLine="0"/>
        <w:rPr>
          <w:rFonts w:eastAsia="Times New Roman"/>
          <w:bCs/>
          <w:color w:val="000000"/>
          <w:kern w:val="0"/>
          <w:sz w:val="28"/>
          <w:szCs w:val="28"/>
          <w:lang w:eastAsia="ru-RU"/>
        </w:rPr>
      </w:pPr>
      <w:r w:rsidRPr="0029215B">
        <w:rPr>
          <w:rFonts w:eastAsia="Times New Roman"/>
          <w:bCs/>
          <w:color w:val="000000"/>
          <w:kern w:val="0"/>
          <w:sz w:val="28"/>
          <w:szCs w:val="28"/>
          <w:lang w:eastAsia="ru-RU"/>
        </w:rPr>
        <w:tab/>
      </w:r>
      <w:r w:rsidRPr="0029215B">
        <w:rPr>
          <w:rFonts w:eastAsia="Times New Roman"/>
          <w:bCs/>
          <w:color w:val="000000"/>
          <w:kern w:val="0"/>
          <w:sz w:val="28"/>
          <w:szCs w:val="28"/>
          <w:lang w:eastAsia="ru-RU"/>
        </w:rPr>
        <w:tab/>
        <w:t>- «Управление муниципальными финансами и регулирование межбюджетных отношений» - на 1676,6 тыс. руб.</w:t>
      </w:r>
    </w:p>
    <w:p w:rsidR="0029215B" w:rsidRPr="0029215B" w:rsidRDefault="0029215B" w:rsidP="0029215B">
      <w:pPr>
        <w:widowControl/>
        <w:tabs>
          <w:tab w:val="left" w:pos="142"/>
        </w:tabs>
        <w:suppressAutoHyphens w:val="0"/>
        <w:autoSpaceDN/>
        <w:ind w:firstLine="0"/>
        <w:rPr>
          <w:rFonts w:eastAsia="Times New Roman"/>
          <w:bCs/>
          <w:color w:val="000000"/>
          <w:kern w:val="0"/>
          <w:sz w:val="28"/>
          <w:szCs w:val="28"/>
          <w:lang w:eastAsia="ru-RU"/>
        </w:rPr>
      </w:pPr>
      <w:r w:rsidRPr="0029215B">
        <w:rPr>
          <w:rFonts w:eastAsia="Times New Roman"/>
          <w:color w:val="000000"/>
          <w:kern w:val="2"/>
          <w:sz w:val="28"/>
          <w:szCs w:val="28"/>
          <w:lang w:eastAsia="ru-RU"/>
        </w:rPr>
        <w:tab/>
      </w:r>
      <w:r w:rsidRPr="0029215B">
        <w:rPr>
          <w:rFonts w:eastAsia="Times New Roman"/>
          <w:color w:val="000000"/>
          <w:kern w:val="2"/>
          <w:sz w:val="28"/>
          <w:szCs w:val="28"/>
          <w:lang w:eastAsia="ru-RU"/>
        </w:rPr>
        <w:tab/>
        <w:t>У</w:t>
      </w:r>
      <w:r w:rsidRPr="0029215B">
        <w:rPr>
          <w:rFonts w:eastAsia="Times New Roman"/>
          <w:i/>
          <w:color w:val="000000"/>
          <w:kern w:val="0"/>
          <w:sz w:val="28"/>
          <w:szCs w:val="28"/>
          <w:lang w:eastAsia="ru-RU"/>
        </w:rPr>
        <w:t>меньшены ассигнования</w:t>
      </w:r>
      <w:r w:rsidRPr="0029215B">
        <w:rPr>
          <w:rFonts w:eastAsia="Times New Roman"/>
          <w:i/>
          <w:color w:val="000000"/>
          <w:kern w:val="2"/>
          <w:sz w:val="28"/>
          <w:szCs w:val="28"/>
          <w:lang w:eastAsia="ru-RU"/>
        </w:rPr>
        <w:t xml:space="preserve">  </w:t>
      </w:r>
      <w:r w:rsidRPr="0029215B">
        <w:rPr>
          <w:rFonts w:eastAsia="Times New Roman"/>
          <w:kern w:val="0"/>
          <w:sz w:val="28"/>
          <w:szCs w:val="28"/>
          <w:lang w:eastAsia="ru-RU"/>
        </w:rPr>
        <w:t>по м</w:t>
      </w:r>
      <w:r w:rsidRPr="0029215B">
        <w:rPr>
          <w:rFonts w:eastAsia="Times New Roman"/>
          <w:bCs/>
          <w:color w:val="000000"/>
          <w:kern w:val="0"/>
          <w:sz w:val="28"/>
          <w:szCs w:val="28"/>
          <w:lang w:eastAsia="ru-RU"/>
        </w:rPr>
        <w:t>униципальной программе Подосиновского района «Управление муниципальным имуществом» на 2640,0 тыс. руб.</w:t>
      </w:r>
    </w:p>
    <w:p w:rsidR="0029215B" w:rsidRPr="0029215B" w:rsidRDefault="0029215B" w:rsidP="0029215B">
      <w:pPr>
        <w:widowControl/>
        <w:tabs>
          <w:tab w:val="left" w:pos="142"/>
        </w:tabs>
        <w:suppressAutoHyphens w:val="0"/>
        <w:autoSpaceDN/>
        <w:ind w:firstLine="0"/>
        <w:rPr>
          <w:rFonts w:eastAsia="Times New Roman"/>
          <w:bCs/>
          <w:color w:val="000000"/>
          <w:kern w:val="0"/>
          <w:sz w:val="28"/>
          <w:szCs w:val="28"/>
          <w:lang w:eastAsia="ru-RU"/>
        </w:rPr>
      </w:pPr>
      <w:r w:rsidRPr="0029215B">
        <w:rPr>
          <w:rFonts w:eastAsia="Times New Roman"/>
          <w:bCs/>
          <w:color w:val="000000"/>
          <w:kern w:val="0"/>
          <w:sz w:val="28"/>
          <w:szCs w:val="28"/>
          <w:lang w:eastAsia="ru-RU"/>
        </w:rPr>
        <w:tab/>
      </w:r>
      <w:r w:rsidRPr="0029215B">
        <w:rPr>
          <w:rFonts w:eastAsia="Times New Roman"/>
          <w:bCs/>
          <w:color w:val="000000"/>
          <w:kern w:val="0"/>
          <w:sz w:val="28"/>
          <w:szCs w:val="28"/>
          <w:lang w:eastAsia="ru-RU"/>
        </w:rPr>
        <w:tab/>
      </w:r>
    </w:p>
    <w:p w:rsidR="0029215B" w:rsidRPr="0029215B" w:rsidRDefault="0029215B" w:rsidP="0029215B">
      <w:pPr>
        <w:widowControl/>
        <w:suppressAutoHyphens w:val="0"/>
        <w:autoSpaceDN/>
        <w:ind w:firstLine="567"/>
        <w:rPr>
          <w:rFonts w:eastAsia="Times New Roman"/>
          <w:kern w:val="0"/>
          <w:sz w:val="28"/>
          <w:szCs w:val="28"/>
          <w:lang w:eastAsia="ru-RU"/>
        </w:rPr>
      </w:pPr>
      <w:r w:rsidRPr="0029215B">
        <w:rPr>
          <w:rFonts w:eastAsia="Times New Roman"/>
          <w:bCs/>
          <w:color w:val="000000"/>
          <w:kern w:val="0"/>
          <w:sz w:val="28"/>
          <w:szCs w:val="28"/>
          <w:lang w:eastAsia="ru-RU"/>
        </w:rPr>
        <w:tab/>
      </w:r>
      <w:r w:rsidRPr="0029215B">
        <w:rPr>
          <w:rFonts w:eastAsia="Times New Roman"/>
          <w:kern w:val="0"/>
          <w:sz w:val="28"/>
          <w:szCs w:val="28"/>
          <w:lang w:eastAsia="ru-RU"/>
        </w:rPr>
        <w:t>На 2026-2027 годы расходная часть бюджета района увеличивается на 11603,8 тыс. руб. ежегодно (за счет увеличения безвозмездных поступлений). В результате расходная часть бюджета составит 457011,9 тыс. руб. и 463196,9 тыс. руб. соответственно.</w:t>
      </w:r>
      <w:r w:rsidRPr="0029215B">
        <w:rPr>
          <w:rFonts w:eastAsia="Times New Roman"/>
          <w:kern w:val="0"/>
          <w:sz w:val="28"/>
          <w:szCs w:val="28"/>
          <w:lang w:eastAsia="ru-RU"/>
        </w:rPr>
        <w:tab/>
      </w:r>
    </w:p>
    <w:p w:rsidR="0029215B" w:rsidRPr="0029215B" w:rsidRDefault="0029215B" w:rsidP="0029215B">
      <w:pPr>
        <w:widowControl/>
        <w:tabs>
          <w:tab w:val="left" w:pos="142"/>
        </w:tabs>
        <w:suppressAutoHyphens w:val="0"/>
        <w:autoSpaceDN/>
        <w:ind w:firstLine="0"/>
        <w:rPr>
          <w:rFonts w:eastAsia="Times New Roman"/>
          <w:bCs/>
          <w:color w:val="000000"/>
          <w:kern w:val="0"/>
          <w:sz w:val="28"/>
          <w:szCs w:val="28"/>
          <w:lang w:eastAsia="ru-RU"/>
        </w:rPr>
      </w:pPr>
    </w:p>
    <w:p w:rsidR="0029215B" w:rsidRPr="0029215B" w:rsidRDefault="0029215B" w:rsidP="0029215B">
      <w:pPr>
        <w:widowControl/>
        <w:suppressAutoHyphens w:val="0"/>
        <w:autoSpaceDN/>
        <w:ind w:firstLine="567"/>
        <w:rPr>
          <w:rFonts w:eastAsia="Times New Roman"/>
          <w:kern w:val="0"/>
          <w:sz w:val="28"/>
          <w:szCs w:val="28"/>
          <w:lang w:eastAsia="ru-RU"/>
        </w:rPr>
      </w:pPr>
      <w:r w:rsidRPr="0029215B">
        <w:rPr>
          <w:rFonts w:eastAsia="Times New Roman"/>
          <w:kern w:val="0"/>
          <w:sz w:val="28"/>
          <w:szCs w:val="28"/>
          <w:lang w:eastAsia="ru-RU"/>
        </w:rPr>
        <w:t>В приложение № 15 «Распределение  бюджетных ассигнований по разделам и подразделам классификации расходов бюджетов на 2026 и 2027  годы» вносятся изменения направлений расходов по разделам:</w:t>
      </w:r>
    </w:p>
    <w:p w:rsidR="0029215B" w:rsidRPr="0029215B" w:rsidRDefault="0029215B" w:rsidP="0029215B">
      <w:pPr>
        <w:suppressAutoHyphens w:val="0"/>
        <w:autoSpaceDN/>
        <w:ind w:firstLine="0"/>
        <w:jc w:val="right"/>
        <w:rPr>
          <w:rFonts w:eastAsia="Times New Roman"/>
          <w:kern w:val="0"/>
          <w:szCs w:val="24"/>
          <w:lang w:eastAsia="ru-RU"/>
        </w:rPr>
      </w:pPr>
      <w:r w:rsidRPr="0029215B">
        <w:rPr>
          <w:rFonts w:eastAsia="Times New Roman"/>
          <w:kern w:val="0"/>
          <w:szCs w:val="24"/>
          <w:lang w:eastAsia="ru-RU"/>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4"/>
        <w:gridCol w:w="1299"/>
        <w:gridCol w:w="1299"/>
        <w:gridCol w:w="1178"/>
        <w:gridCol w:w="1178"/>
        <w:gridCol w:w="1178"/>
        <w:gridCol w:w="1174"/>
      </w:tblGrid>
      <w:tr w:rsidR="0029215B" w:rsidRPr="0029215B" w:rsidTr="00D60C16">
        <w:tc>
          <w:tcPr>
            <w:tcW w:w="1446" w:type="pct"/>
            <w:vMerge w:val="restart"/>
            <w:shd w:val="clear" w:color="auto" w:fill="auto"/>
          </w:tcPr>
          <w:p w:rsidR="0029215B" w:rsidRPr="0029215B" w:rsidRDefault="0029215B" w:rsidP="0029215B">
            <w:pPr>
              <w:widowControl/>
              <w:suppressAutoHyphens w:val="0"/>
              <w:autoSpaceDN/>
              <w:ind w:left="-99" w:right="-5" w:firstLine="284"/>
              <w:jc w:val="center"/>
              <w:rPr>
                <w:rFonts w:eastAsia="Times New Roman"/>
                <w:b/>
                <w:kern w:val="0"/>
                <w:szCs w:val="24"/>
                <w:lang w:eastAsia="en-US"/>
              </w:rPr>
            </w:pPr>
            <w:r w:rsidRPr="0029215B">
              <w:rPr>
                <w:rFonts w:eastAsia="Times New Roman"/>
                <w:b/>
                <w:kern w:val="0"/>
                <w:szCs w:val="24"/>
                <w:lang w:eastAsia="ru-RU"/>
              </w:rPr>
              <w:t>Наименование расходов</w:t>
            </w:r>
          </w:p>
        </w:tc>
        <w:tc>
          <w:tcPr>
            <w:tcW w:w="1264" w:type="pct"/>
            <w:gridSpan w:val="2"/>
            <w:shd w:val="clear" w:color="auto" w:fill="auto"/>
          </w:tcPr>
          <w:p w:rsidR="0029215B" w:rsidRPr="0029215B" w:rsidRDefault="0029215B" w:rsidP="0029215B">
            <w:pPr>
              <w:widowControl/>
              <w:suppressAutoHyphens w:val="0"/>
              <w:autoSpaceDN/>
              <w:ind w:right="-5" w:firstLine="0"/>
              <w:jc w:val="center"/>
              <w:rPr>
                <w:rFonts w:eastAsia="Times New Roman"/>
                <w:b/>
                <w:kern w:val="0"/>
                <w:szCs w:val="24"/>
                <w:lang w:eastAsia="ru-RU"/>
              </w:rPr>
            </w:pPr>
            <w:r w:rsidRPr="0029215B">
              <w:rPr>
                <w:rFonts w:eastAsia="Times New Roman"/>
                <w:b/>
                <w:kern w:val="0"/>
                <w:szCs w:val="24"/>
                <w:lang w:eastAsia="ru-RU"/>
              </w:rPr>
              <w:t>Решение Думы</w:t>
            </w:r>
          </w:p>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 xml:space="preserve">от 20.12.2024 </w:t>
            </w:r>
          </w:p>
          <w:p w:rsidR="0029215B" w:rsidRPr="0029215B" w:rsidRDefault="0029215B" w:rsidP="0029215B">
            <w:pPr>
              <w:widowControl/>
              <w:suppressAutoHyphens w:val="0"/>
              <w:autoSpaceDN/>
              <w:ind w:firstLine="0"/>
              <w:jc w:val="center"/>
              <w:rPr>
                <w:rFonts w:eastAsia="Times New Roman"/>
                <w:i/>
                <w:kern w:val="0"/>
                <w:sz w:val="28"/>
                <w:szCs w:val="28"/>
                <w:lang w:eastAsia="ru-RU"/>
              </w:rPr>
            </w:pPr>
            <w:r w:rsidRPr="0029215B">
              <w:rPr>
                <w:rFonts w:eastAsia="Times New Roman"/>
                <w:b/>
                <w:kern w:val="0"/>
                <w:szCs w:val="24"/>
                <w:lang w:eastAsia="ru-RU"/>
              </w:rPr>
              <w:t>№ 46/168</w:t>
            </w:r>
          </w:p>
        </w:tc>
        <w:tc>
          <w:tcPr>
            <w:tcW w:w="1146" w:type="pct"/>
            <w:gridSpan w:val="2"/>
            <w:shd w:val="clear" w:color="auto" w:fill="auto"/>
          </w:tcPr>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Проект решения</w:t>
            </w:r>
          </w:p>
        </w:tc>
        <w:tc>
          <w:tcPr>
            <w:tcW w:w="1144" w:type="pct"/>
            <w:gridSpan w:val="2"/>
            <w:shd w:val="clear" w:color="auto" w:fill="auto"/>
          </w:tcPr>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Изменения</w:t>
            </w:r>
          </w:p>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w:t>
            </w:r>
          </w:p>
        </w:tc>
      </w:tr>
      <w:tr w:rsidR="0029215B" w:rsidRPr="0029215B" w:rsidTr="00D60C16">
        <w:tc>
          <w:tcPr>
            <w:tcW w:w="1446" w:type="pct"/>
            <w:vMerge/>
            <w:shd w:val="clear" w:color="auto" w:fill="auto"/>
            <w:vAlign w:val="center"/>
          </w:tcPr>
          <w:p w:rsidR="0029215B" w:rsidRPr="0029215B" w:rsidRDefault="0029215B" w:rsidP="0029215B">
            <w:pPr>
              <w:widowControl/>
              <w:suppressAutoHyphens w:val="0"/>
              <w:autoSpaceDN/>
              <w:ind w:firstLine="0"/>
              <w:jc w:val="left"/>
              <w:rPr>
                <w:rFonts w:eastAsia="Times New Roman"/>
                <w:kern w:val="0"/>
                <w:szCs w:val="24"/>
                <w:lang w:eastAsia="en-US"/>
              </w:rPr>
            </w:pPr>
          </w:p>
        </w:tc>
        <w:tc>
          <w:tcPr>
            <w:tcW w:w="632" w:type="pct"/>
            <w:shd w:val="clear" w:color="auto" w:fill="auto"/>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2026 год</w:t>
            </w:r>
          </w:p>
        </w:tc>
        <w:tc>
          <w:tcPr>
            <w:tcW w:w="632" w:type="pct"/>
            <w:shd w:val="clear" w:color="auto" w:fill="auto"/>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2027 год</w:t>
            </w:r>
          </w:p>
        </w:tc>
        <w:tc>
          <w:tcPr>
            <w:tcW w:w="573" w:type="pct"/>
            <w:shd w:val="clear" w:color="auto" w:fill="auto"/>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2026 год</w:t>
            </w:r>
          </w:p>
        </w:tc>
        <w:tc>
          <w:tcPr>
            <w:tcW w:w="573" w:type="pct"/>
            <w:shd w:val="clear" w:color="auto" w:fill="auto"/>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2027 год</w:t>
            </w:r>
          </w:p>
        </w:tc>
        <w:tc>
          <w:tcPr>
            <w:tcW w:w="573" w:type="pct"/>
            <w:shd w:val="clear" w:color="auto" w:fill="auto"/>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2026 год</w:t>
            </w:r>
          </w:p>
        </w:tc>
        <w:tc>
          <w:tcPr>
            <w:tcW w:w="571" w:type="pct"/>
            <w:shd w:val="clear" w:color="auto" w:fill="auto"/>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2027 год</w:t>
            </w:r>
          </w:p>
        </w:tc>
      </w:tr>
      <w:tr w:rsidR="0029215B" w:rsidRPr="0029215B" w:rsidTr="00D60C16">
        <w:tc>
          <w:tcPr>
            <w:tcW w:w="1446" w:type="pct"/>
            <w:shd w:val="clear" w:color="auto" w:fill="auto"/>
          </w:tcPr>
          <w:p w:rsidR="0029215B" w:rsidRPr="0029215B" w:rsidRDefault="0029215B" w:rsidP="0029215B">
            <w:pPr>
              <w:widowControl/>
              <w:suppressAutoHyphens w:val="0"/>
              <w:autoSpaceDN/>
              <w:ind w:firstLine="0"/>
              <w:jc w:val="left"/>
              <w:rPr>
                <w:rFonts w:eastAsia="Times New Roman"/>
                <w:kern w:val="0"/>
                <w:szCs w:val="24"/>
                <w:lang w:eastAsia="en-US"/>
              </w:rPr>
            </w:pPr>
            <w:r w:rsidRPr="0029215B">
              <w:rPr>
                <w:rFonts w:eastAsia="Times New Roman"/>
                <w:kern w:val="0"/>
                <w:szCs w:val="24"/>
                <w:lang w:eastAsia="ru-RU"/>
              </w:rPr>
              <w:t>Общегосударственные вопросы</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75677,5</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83682,5</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75677,5</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83682,5</w:t>
            </w:r>
          </w:p>
        </w:tc>
        <w:tc>
          <w:tcPr>
            <w:tcW w:w="573"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57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1446" w:type="pct"/>
            <w:shd w:val="clear" w:color="auto" w:fill="auto"/>
            <w:vAlign w:val="center"/>
          </w:tcPr>
          <w:p w:rsidR="0029215B" w:rsidRPr="0029215B" w:rsidRDefault="0029215B" w:rsidP="0029215B">
            <w:pPr>
              <w:widowControl/>
              <w:suppressAutoHyphens w:val="0"/>
              <w:autoSpaceDN/>
              <w:ind w:firstLine="0"/>
              <w:jc w:val="left"/>
              <w:rPr>
                <w:rFonts w:eastAsia="Times New Roman"/>
                <w:kern w:val="0"/>
                <w:szCs w:val="24"/>
                <w:lang w:eastAsia="en-US"/>
              </w:rPr>
            </w:pPr>
            <w:r w:rsidRPr="0029215B">
              <w:rPr>
                <w:rFonts w:eastAsia="Times New Roman"/>
                <w:bCs/>
                <w:color w:val="000000"/>
                <w:kern w:val="0"/>
                <w:szCs w:val="24"/>
                <w:lang w:eastAsia="ru-RU"/>
              </w:rPr>
              <w:t>Национальная безопасность и правоохранительная деятельность</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5582,4</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5582,4</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5582,4</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5582,4</w:t>
            </w:r>
          </w:p>
        </w:tc>
        <w:tc>
          <w:tcPr>
            <w:tcW w:w="573"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57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1446" w:type="pct"/>
            <w:shd w:val="clear" w:color="auto" w:fill="auto"/>
            <w:vAlign w:val="center"/>
          </w:tcPr>
          <w:p w:rsidR="0029215B" w:rsidRPr="0029215B" w:rsidRDefault="0029215B" w:rsidP="0029215B">
            <w:pPr>
              <w:widowControl/>
              <w:suppressAutoHyphens w:val="0"/>
              <w:autoSpaceDN/>
              <w:ind w:firstLine="0"/>
              <w:jc w:val="left"/>
              <w:rPr>
                <w:rFonts w:eastAsia="Times New Roman"/>
                <w:kern w:val="0"/>
                <w:szCs w:val="24"/>
                <w:lang w:eastAsia="en-US"/>
              </w:rPr>
            </w:pPr>
            <w:r w:rsidRPr="0029215B">
              <w:rPr>
                <w:rFonts w:eastAsia="Times New Roman"/>
                <w:bCs/>
                <w:color w:val="000000"/>
                <w:kern w:val="0"/>
                <w:szCs w:val="24"/>
                <w:lang w:eastAsia="ru-RU"/>
              </w:rPr>
              <w:lastRenderedPageBreak/>
              <w:t>Национальная экономика</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185,0</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185,0</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185,0</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185,0</w:t>
            </w:r>
          </w:p>
        </w:tc>
        <w:tc>
          <w:tcPr>
            <w:tcW w:w="573"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57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1446" w:type="pct"/>
            <w:shd w:val="clear" w:color="auto" w:fill="auto"/>
            <w:vAlign w:val="center"/>
          </w:tcPr>
          <w:p w:rsidR="0029215B" w:rsidRPr="0029215B" w:rsidRDefault="0029215B" w:rsidP="0029215B">
            <w:pPr>
              <w:widowControl/>
              <w:suppressAutoHyphens w:val="0"/>
              <w:autoSpaceDN/>
              <w:ind w:firstLine="0"/>
              <w:jc w:val="left"/>
              <w:rPr>
                <w:rFonts w:eastAsia="Times New Roman"/>
                <w:bCs/>
                <w:color w:val="000000"/>
                <w:kern w:val="0"/>
                <w:szCs w:val="24"/>
                <w:lang w:eastAsia="ru-RU"/>
              </w:rPr>
            </w:pPr>
            <w:r w:rsidRPr="0029215B">
              <w:rPr>
                <w:rFonts w:eastAsia="Times New Roman"/>
                <w:bCs/>
                <w:color w:val="000000"/>
                <w:kern w:val="0"/>
                <w:szCs w:val="24"/>
                <w:lang w:eastAsia="ru-RU"/>
              </w:rPr>
              <w:t>Жилищно-коммунальное хозяйство</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200,0</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200,0</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200,0</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200,0</w:t>
            </w:r>
          </w:p>
        </w:tc>
        <w:tc>
          <w:tcPr>
            <w:tcW w:w="573"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57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1446" w:type="pct"/>
            <w:shd w:val="clear" w:color="auto" w:fill="auto"/>
          </w:tcPr>
          <w:p w:rsidR="0029215B" w:rsidRPr="0029215B" w:rsidRDefault="0029215B" w:rsidP="0029215B">
            <w:pPr>
              <w:widowControl/>
              <w:suppressAutoHyphens w:val="0"/>
              <w:autoSpaceDN/>
              <w:ind w:firstLine="0"/>
              <w:jc w:val="left"/>
              <w:rPr>
                <w:rFonts w:eastAsia="Times New Roman"/>
                <w:kern w:val="0"/>
                <w:szCs w:val="24"/>
                <w:lang w:eastAsia="en-US"/>
              </w:rPr>
            </w:pPr>
            <w:r w:rsidRPr="0029215B">
              <w:rPr>
                <w:rFonts w:eastAsia="Times New Roman"/>
                <w:bCs/>
                <w:color w:val="000000"/>
                <w:kern w:val="0"/>
                <w:szCs w:val="24"/>
                <w:lang w:eastAsia="ru-RU"/>
              </w:rPr>
              <w:t>Охрана окружающей среды</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3246,6</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1676,6</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3246,6</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1676,6</w:t>
            </w:r>
          </w:p>
        </w:tc>
        <w:tc>
          <w:tcPr>
            <w:tcW w:w="573"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57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1446"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Cs w:val="24"/>
                <w:lang w:eastAsia="en-US"/>
              </w:rPr>
            </w:pPr>
            <w:r w:rsidRPr="0029215B">
              <w:rPr>
                <w:rFonts w:eastAsia="Times New Roman"/>
                <w:bCs/>
                <w:color w:val="000000"/>
                <w:kern w:val="0"/>
                <w:szCs w:val="24"/>
                <w:lang w:eastAsia="ru-RU"/>
              </w:rPr>
              <w:t>Образование</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183810,5</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184551,6</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189932,7</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190673,8</w:t>
            </w:r>
          </w:p>
        </w:tc>
        <w:tc>
          <w:tcPr>
            <w:tcW w:w="573"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6122,2</w:t>
            </w:r>
          </w:p>
        </w:tc>
        <w:tc>
          <w:tcPr>
            <w:tcW w:w="57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6122,2</w:t>
            </w:r>
          </w:p>
        </w:tc>
      </w:tr>
      <w:tr w:rsidR="0029215B" w:rsidRPr="0029215B" w:rsidTr="00D60C16">
        <w:tc>
          <w:tcPr>
            <w:tcW w:w="1446"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Cs w:val="24"/>
                <w:lang w:eastAsia="en-US"/>
              </w:rPr>
            </w:pPr>
            <w:r w:rsidRPr="0029215B">
              <w:rPr>
                <w:rFonts w:eastAsia="Times New Roman"/>
                <w:bCs/>
                <w:color w:val="000000"/>
                <w:kern w:val="0"/>
                <w:szCs w:val="24"/>
                <w:lang w:eastAsia="ru-RU"/>
              </w:rPr>
              <w:t>Культура, кинематография</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46441,7</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46940,9</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49551,7</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50050,9</w:t>
            </w:r>
          </w:p>
        </w:tc>
        <w:tc>
          <w:tcPr>
            <w:tcW w:w="573"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3110,0</w:t>
            </w:r>
          </w:p>
        </w:tc>
        <w:tc>
          <w:tcPr>
            <w:tcW w:w="57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3110,0</w:t>
            </w:r>
          </w:p>
        </w:tc>
      </w:tr>
      <w:tr w:rsidR="0029215B" w:rsidRPr="0029215B" w:rsidTr="00D60C16">
        <w:tc>
          <w:tcPr>
            <w:tcW w:w="1446"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Cs w:val="24"/>
                <w:lang w:eastAsia="en-US"/>
              </w:rPr>
            </w:pPr>
            <w:r w:rsidRPr="0029215B">
              <w:rPr>
                <w:rFonts w:eastAsia="Times New Roman"/>
                <w:bCs/>
                <w:color w:val="000000"/>
                <w:kern w:val="0"/>
                <w:szCs w:val="24"/>
                <w:lang w:eastAsia="ru-RU"/>
              </w:rPr>
              <w:t>Социальная политика</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20848,3</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19349,0</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20848,3</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19349,0</w:t>
            </w:r>
          </w:p>
        </w:tc>
        <w:tc>
          <w:tcPr>
            <w:tcW w:w="573"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57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1446" w:type="pct"/>
            <w:shd w:val="clear" w:color="auto" w:fill="auto"/>
          </w:tcPr>
          <w:p w:rsidR="0029215B" w:rsidRPr="0029215B" w:rsidRDefault="0029215B" w:rsidP="0029215B">
            <w:pPr>
              <w:widowControl/>
              <w:suppressAutoHyphens w:val="0"/>
              <w:autoSpaceDN/>
              <w:ind w:firstLine="0"/>
              <w:jc w:val="left"/>
              <w:rPr>
                <w:rFonts w:eastAsia="Times New Roman"/>
                <w:kern w:val="0"/>
                <w:szCs w:val="24"/>
                <w:lang w:eastAsia="en-US"/>
              </w:rPr>
            </w:pPr>
            <w:r w:rsidRPr="0029215B">
              <w:rPr>
                <w:rFonts w:eastAsia="Times New Roman"/>
                <w:bCs/>
                <w:color w:val="000000"/>
                <w:kern w:val="0"/>
                <w:szCs w:val="24"/>
                <w:lang w:eastAsia="ru-RU"/>
              </w:rPr>
              <w:t>Физическая культура и спорт</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22777,3</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22800,7</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23577,3</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23600,7</w:t>
            </w:r>
          </w:p>
        </w:tc>
        <w:tc>
          <w:tcPr>
            <w:tcW w:w="573"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800,0</w:t>
            </w:r>
          </w:p>
        </w:tc>
        <w:tc>
          <w:tcPr>
            <w:tcW w:w="57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800,0</w:t>
            </w:r>
          </w:p>
        </w:tc>
      </w:tr>
      <w:tr w:rsidR="0029215B" w:rsidRPr="0029215B" w:rsidTr="00D60C16">
        <w:tc>
          <w:tcPr>
            <w:tcW w:w="1446"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 w:val="20"/>
                <w:lang w:eastAsia="en-US"/>
              </w:rPr>
            </w:pPr>
            <w:r w:rsidRPr="0029215B">
              <w:rPr>
                <w:rFonts w:eastAsia="Times New Roman"/>
                <w:bCs/>
                <w:color w:val="000000"/>
                <w:kern w:val="0"/>
                <w:sz w:val="20"/>
                <w:lang w:eastAsia="ru-RU"/>
              </w:rPr>
              <w:t xml:space="preserve">Межбюджетные трансферты общего характера </w:t>
            </w:r>
            <w:r w:rsidRPr="0029215B">
              <w:rPr>
                <w:rFonts w:eastAsia="Times New Roman"/>
                <w:kern w:val="0"/>
                <w:sz w:val="20"/>
                <w:lang w:eastAsia="ru-RU"/>
              </w:rPr>
              <w:t>бюджетам бюджетной системы Российской Федерации</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42584,0</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42563,0</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44155,6</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Cs/>
                <w:color w:val="000000"/>
                <w:kern w:val="0"/>
                <w:szCs w:val="24"/>
                <w:lang w:eastAsia="en-US"/>
              </w:rPr>
            </w:pPr>
            <w:r w:rsidRPr="0029215B">
              <w:rPr>
                <w:rFonts w:eastAsia="Times New Roman"/>
                <w:bCs/>
                <w:color w:val="000000"/>
                <w:kern w:val="0"/>
                <w:szCs w:val="24"/>
                <w:lang w:eastAsia="en-US"/>
              </w:rPr>
              <w:t>44134,6</w:t>
            </w:r>
          </w:p>
        </w:tc>
        <w:tc>
          <w:tcPr>
            <w:tcW w:w="573"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1571,6</w:t>
            </w:r>
          </w:p>
        </w:tc>
        <w:tc>
          <w:tcPr>
            <w:tcW w:w="57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1571,6</w:t>
            </w:r>
          </w:p>
        </w:tc>
      </w:tr>
      <w:tr w:rsidR="0029215B" w:rsidRPr="0029215B" w:rsidTr="00D60C16">
        <w:tc>
          <w:tcPr>
            <w:tcW w:w="1446" w:type="pct"/>
            <w:shd w:val="clear" w:color="auto" w:fill="auto"/>
          </w:tcPr>
          <w:p w:rsidR="0029215B" w:rsidRPr="0029215B" w:rsidRDefault="0029215B" w:rsidP="0029215B">
            <w:pPr>
              <w:widowControl/>
              <w:suppressAutoHyphens w:val="0"/>
              <w:autoSpaceDN/>
              <w:ind w:firstLine="0"/>
              <w:jc w:val="left"/>
              <w:rPr>
                <w:rFonts w:eastAsia="Times New Roman"/>
                <w:b/>
                <w:bCs/>
                <w:color w:val="000000"/>
                <w:kern w:val="0"/>
                <w:szCs w:val="24"/>
                <w:lang w:eastAsia="en-US"/>
              </w:rPr>
            </w:pPr>
            <w:r w:rsidRPr="0029215B">
              <w:rPr>
                <w:rFonts w:eastAsia="Times New Roman"/>
                <w:b/>
                <w:bCs/>
                <w:color w:val="000000"/>
                <w:kern w:val="0"/>
                <w:szCs w:val="24"/>
                <w:lang w:eastAsia="ru-RU"/>
              </w:rPr>
              <w:t>Всего расходов</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
                <w:bCs/>
                <w:color w:val="000000"/>
                <w:kern w:val="0"/>
                <w:szCs w:val="24"/>
                <w:lang w:eastAsia="en-US"/>
              </w:rPr>
            </w:pPr>
            <w:r w:rsidRPr="0029215B">
              <w:rPr>
                <w:rFonts w:eastAsia="Times New Roman"/>
                <w:b/>
                <w:bCs/>
                <w:color w:val="000000"/>
                <w:kern w:val="0"/>
                <w:szCs w:val="24"/>
                <w:lang w:eastAsia="en-US"/>
              </w:rPr>
              <w:t>445408,1</w:t>
            </w:r>
          </w:p>
        </w:tc>
        <w:tc>
          <w:tcPr>
            <w:tcW w:w="632"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
                <w:bCs/>
                <w:color w:val="000000"/>
                <w:kern w:val="0"/>
                <w:szCs w:val="24"/>
                <w:lang w:eastAsia="en-US"/>
              </w:rPr>
            </w:pPr>
            <w:r w:rsidRPr="0029215B">
              <w:rPr>
                <w:rFonts w:eastAsia="Times New Roman"/>
                <w:b/>
                <w:bCs/>
                <w:color w:val="000000"/>
                <w:kern w:val="0"/>
                <w:szCs w:val="24"/>
                <w:lang w:eastAsia="en-US"/>
              </w:rPr>
              <w:t>451593,1</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
                <w:bCs/>
                <w:color w:val="000000"/>
                <w:kern w:val="0"/>
                <w:szCs w:val="24"/>
                <w:lang w:eastAsia="en-US"/>
              </w:rPr>
            </w:pPr>
            <w:r w:rsidRPr="0029215B">
              <w:rPr>
                <w:rFonts w:eastAsia="Times New Roman"/>
                <w:b/>
                <w:bCs/>
                <w:color w:val="000000"/>
                <w:kern w:val="0"/>
                <w:szCs w:val="24"/>
                <w:lang w:eastAsia="en-US"/>
              </w:rPr>
              <w:t>457011,9</w:t>
            </w:r>
          </w:p>
        </w:tc>
        <w:tc>
          <w:tcPr>
            <w:tcW w:w="573" w:type="pct"/>
            <w:shd w:val="clear" w:color="auto" w:fill="auto"/>
            <w:vAlign w:val="center"/>
          </w:tcPr>
          <w:p w:rsidR="0029215B" w:rsidRPr="0029215B" w:rsidRDefault="0029215B" w:rsidP="0029215B">
            <w:pPr>
              <w:widowControl/>
              <w:suppressAutoHyphens w:val="0"/>
              <w:autoSpaceDN/>
              <w:spacing w:line="276" w:lineRule="auto"/>
              <w:ind w:firstLine="0"/>
              <w:jc w:val="center"/>
              <w:rPr>
                <w:rFonts w:eastAsia="Times New Roman"/>
                <w:b/>
                <w:bCs/>
                <w:color w:val="000000"/>
                <w:kern w:val="0"/>
                <w:szCs w:val="24"/>
                <w:lang w:eastAsia="en-US"/>
              </w:rPr>
            </w:pPr>
            <w:r w:rsidRPr="0029215B">
              <w:rPr>
                <w:rFonts w:eastAsia="Times New Roman"/>
                <w:b/>
                <w:bCs/>
                <w:color w:val="000000"/>
                <w:kern w:val="0"/>
                <w:szCs w:val="24"/>
                <w:lang w:eastAsia="en-US"/>
              </w:rPr>
              <w:t>463196,9</w:t>
            </w:r>
          </w:p>
        </w:tc>
        <w:tc>
          <w:tcPr>
            <w:tcW w:w="573" w:type="pct"/>
            <w:shd w:val="clear" w:color="auto" w:fill="auto"/>
            <w:vAlign w:val="center"/>
          </w:tcPr>
          <w:p w:rsidR="0029215B" w:rsidRPr="0029215B" w:rsidRDefault="0029215B" w:rsidP="0029215B">
            <w:pPr>
              <w:widowControl/>
              <w:suppressAutoHyphens w:val="0"/>
              <w:autoSpaceDN/>
              <w:ind w:firstLine="0"/>
              <w:jc w:val="center"/>
              <w:rPr>
                <w:rFonts w:eastAsia="Times New Roman"/>
                <w:b/>
                <w:color w:val="000000"/>
                <w:kern w:val="0"/>
                <w:szCs w:val="24"/>
                <w:lang w:eastAsia="ru-RU"/>
              </w:rPr>
            </w:pPr>
            <w:r w:rsidRPr="0029215B">
              <w:rPr>
                <w:rFonts w:eastAsia="Times New Roman"/>
                <w:b/>
                <w:color w:val="000000"/>
                <w:kern w:val="0"/>
                <w:szCs w:val="24"/>
                <w:lang w:eastAsia="ru-RU"/>
              </w:rPr>
              <w:t>11603,8</w:t>
            </w:r>
          </w:p>
        </w:tc>
        <w:tc>
          <w:tcPr>
            <w:tcW w:w="571" w:type="pct"/>
            <w:shd w:val="clear" w:color="auto" w:fill="auto"/>
            <w:vAlign w:val="center"/>
          </w:tcPr>
          <w:p w:rsidR="0029215B" w:rsidRPr="0029215B" w:rsidRDefault="0029215B" w:rsidP="0029215B">
            <w:pPr>
              <w:widowControl/>
              <w:suppressAutoHyphens w:val="0"/>
              <w:autoSpaceDN/>
              <w:ind w:firstLine="0"/>
              <w:jc w:val="center"/>
              <w:rPr>
                <w:rFonts w:eastAsia="Times New Roman"/>
                <w:b/>
                <w:color w:val="000000"/>
                <w:kern w:val="0"/>
                <w:szCs w:val="24"/>
                <w:lang w:eastAsia="ru-RU"/>
              </w:rPr>
            </w:pPr>
            <w:r w:rsidRPr="0029215B">
              <w:rPr>
                <w:rFonts w:eastAsia="Times New Roman"/>
                <w:b/>
                <w:color w:val="000000"/>
                <w:kern w:val="0"/>
                <w:szCs w:val="24"/>
                <w:lang w:eastAsia="ru-RU"/>
              </w:rPr>
              <w:t>11603,8</w:t>
            </w:r>
          </w:p>
        </w:tc>
      </w:tr>
    </w:tbl>
    <w:p w:rsidR="0029215B" w:rsidRPr="0029215B" w:rsidRDefault="0029215B" w:rsidP="0029215B">
      <w:pPr>
        <w:widowControl/>
        <w:suppressAutoHyphens w:val="0"/>
        <w:autoSpaceDN/>
        <w:ind w:firstLine="720"/>
        <w:rPr>
          <w:rFonts w:eastAsia="Times New Roman"/>
          <w:i/>
          <w:kern w:val="0"/>
          <w:sz w:val="28"/>
          <w:szCs w:val="28"/>
          <w:lang w:eastAsia="ru-RU"/>
        </w:rPr>
      </w:pPr>
    </w:p>
    <w:p w:rsidR="0029215B" w:rsidRPr="0029215B" w:rsidRDefault="0029215B" w:rsidP="0029215B">
      <w:pPr>
        <w:widowControl/>
        <w:suppressAutoHyphens w:val="0"/>
        <w:autoSpaceDN/>
        <w:ind w:firstLine="720"/>
        <w:rPr>
          <w:rFonts w:eastAsia="Times New Roman"/>
          <w:kern w:val="0"/>
          <w:sz w:val="28"/>
          <w:szCs w:val="28"/>
          <w:lang w:eastAsia="ru-RU"/>
        </w:rPr>
      </w:pPr>
      <w:r w:rsidRPr="0029215B">
        <w:rPr>
          <w:rFonts w:eastAsia="Times New Roman"/>
          <w:i/>
          <w:kern w:val="0"/>
          <w:sz w:val="28"/>
          <w:szCs w:val="28"/>
          <w:lang w:eastAsia="ru-RU"/>
        </w:rPr>
        <w:t xml:space="preserve">На 2026-2027 годы увеличиваются объемы расходов </w:t>
      </w:r>
      <w:r w:rsidRPr="0029215B">
        <w:rPr>
          <w:rFonts w:eastAsia="Times New Roman"/>
          <w:bCs/>
          <w:color w:val="000000"/>
          <w:kern w:val="0"/>
          <w:sz w:val="28"/>
          <w:szCs w:val="28"/>
          <w:lang w:eastAsia="ru-RU"/>
        </w:rPr>
        <w:t>по</w:t>
      </w:r>
      <w:r w:rsidRPr="0029215B">
        <w:rPr>
          <w:rFonts w:eastAsia="Times New Roman"/>
          <w:bCs/>
          <w:i/>
          <w:color w:val="000000"/>
          <w:kern w:val="0"/>
          <w:sz w:val="28"/>
          <w:szCs w:val="28"/>
          <w:lang w:eastAsia="ru-RU"/>
        </w:rPr>
        <w:t xml:space="preserve"> </w:t>
      </w:r>
      <w:r w:rsidRPr="0029215B">
        <w:rPr>
          <w:rFonts w:eastAsia="Times New Roman"/>
          <w:kern w:val="0"/>
          <w:sz w:val="28"/>
          <w:szCs w:val="28"/>
          <w:lang w:eastAsia="ru-RU"/>
        </w:rPr>
        <w:t>разделам:</w:t>
      </w:r>
    </w:p>
    <w:p w:rsidR="0029215B" w:rsidRPr="0029215B" w:rsidRDefault="0029215B" w:rsidP="0029215B">
      <w:pPr>
        <w:widowControl/>
        <w:suppressAutoHyphens w:val="0"/>
        <w:autoSpaceDN/>
        <w:ind w:firstLine="720"/>
        <w:rPr>
          <w:rFonts w:eastAsia="Times New Roman"/>
          <w:bCs/>
          <w:color w:val="000000"/>
          <w:kern w:val="0"/>
          <w:sz w:val="28"/>
          <w:szCs w:val="28"/>
          <w:lang w:eastAsia="ru-RU"/>
        </w:rPr>
      </w:pPr>
      <w:r w:rsidRPr="0029215B">
        <w:rPr>
          <w:rFonts w:eastAsia="Times New Roman"/>
          <w:bCs/>
          <w:color w:val="000000"/>
          <w:kern w:val="0"/>
          <w:sz w:val="28"/>
          <w:szCs w:val="28"/>
          <w:lang w:eastAsia="ru-RU"/>
        </w:rPr>
        <w:t>- «Образование» - на 6122,2 тыс. руб.,</w:t>
      </w:r>
    </w:p>
    <w:p w:rsidR="0029215B" w:rsidRPr="0029215B" w:rsidRDefault="0029215B" w:rsidP="0029215B">
      <w:pPr>
        <w:widowControl/>
        <w:suppressAutoHyphens w:val="0"/>
        <w:autoSpaceDN/>
        <w:ind w:firstLine="720"/>
        <w:rPr>
          <w:rFonts w:eastAsia="Times New Roman"/>
          <w:bCs/>
          <w:color w:val="000000"/>
          <w:kern w:val="0"/>
          <w:sz w:val="28"/>
          <w:szCs w:val="28"/>
          <w:lang w:eastAsia="ru-RU"/>
        </w:rPr>
      </w:pPr>
      <w:r w:rsidRPr="0029215B">
        <w:rPr>
          <w:rFonts w:eastAsia="Times New Roman"/>
          <w:bCs/>
          <w:color w:val="000000"/>
          <w:kern w:val="0"/>
          <w:sz w:val="28"/>
          <w:szCs w:val="28"/>
          <w:lang w:eastAsia="ru-RU"/>
        </w:rPr>
        <w:t>- «Культура, кинематография» - на 3110,0 тыс. руб.,</w:t>
      </w:r>
    </w:p>
    <w:p w:rsidR="0029215B" w:rsidRPr="0029215B" w:rsidRDefault="0029215B" w:rsidP="0029215B">
      <w:pPr>
        <w:widowControl/>
        <w:suppressAutoHyphens w:val="0"/>
        <w:autoSpaceDN/>
        <w:ind w:firstLine="720"/>
        <w:rPr>
          <w:rFonts w:eastAsia="Times New Roman"/>
          <w:kern w:val="0"/>
          <w:sz w:val="28"/>
          <w:szCs w:val="28"/>
          <w:lang w:eastAsia="ru-RU"/>
        </w:rPr>
      </w:pPr>
      <w:r w:rsidRPr="0029215B">
        <w:rPr>
          <w:rFonts w:eastAsia="Times New Roman"/>
          <w:kern w:val="0"/>
          <w:sz w:val="28"/>
          <w:szCs w:val="28"/>
          <w:lang w:eastAsia="ru-RU"/>
        </w:rPr>
        <w:t>- «Физическая культура и спорт» - на 800,0 тыс. руб.,</w:t>
      </w:r>
    </w:p>
    <w:p w:rsidR="0029215B" w:rsidRPr="0029215B" w:rsidRDefault="0029215B" w:rsidP="0029215B">
      <w:pPr>
        <w:widowControl/>
        <w:suppressAutoHyphens w:val="0"/>
        <w:autoSpaceDN/>
        <w:ind w:firstLine="720"/>
        <w:rPr>
          <w:rFonts w:eastAsia="Times New Roman"/>
          <w:kern w:val="0"/>
          <w:sz w:val="28"/>
          <w:szCs w:val="28"/>
          <w:lang w:eastAsia="ru-RU"/>
        </w:rPr>
      </w:pPr>
      <w:r w:rsidRPr="0029215B">
        <w:rPr>
          <w:rFonts w:eastAsia="Times New Roman"/>
          <w:kern w:val="0"/>
          <w:sz w:val="28"/>
          <w:szCs w:val="28"/>
          <w:lang w:eastAsia="ru-RU"/>
        </w:rPr>
        <w:t>- «</w:t>
      </w:r>
      <w:r w:rsidRPr="0029215B">
        <w:rPr>
          <w:rFonts w:eastAsia="Times New Roman"/>
          <w:bCs/>
          <w:color w:val="000000"/>
          <w:kern w:val="0"/>
          <w:sz w:val="28"/>
          <w:szCs w:val="28"/>
          <w:lang w:eastAsia="ru-RU"/>
        </w:rPr>
        <w:t xml:space="preserve">Межбюджетные трансферты общего характера </w:t>
      </w:r>
      <w:r w:rsidRPr="0029215B">
        <w:rPr>
          <w:rFonts w:eastAsia="Times New Roman"/>
          <w:kern w:val="0"/>
          <w:sz w:val="28"/>
          <w:szCs w:val="28"/>
          <w:lang w:eastAsia="ru-RU"/>
        </w:rPr>
        <w:t>бюджетам бюджетной системы Российской Федерации» - на 1571,6 тыс. руб.</w:t>
      </w:r>
    </w:p>
    <w:p w:rsidR="0029215B" w:rsidRPr="0029215B" w:rsidRDefault="0029215B" w:rsidP="0029215B">
      <w:pPr>
        <w:widowControl/>
        <w:suppressAutoHyphens w:val="0"/>
        <w:autoSpaceDN/>
        <w:ind w:firstLine="720"/>
        <w:rPr>
          <w:rFonts w:eastAsia="Times New Roman"/>
          <w:bCs/>
          <w:color w:val="000000"/>
          <w:kern w:val="0"/>
          <w:sz w:val="28"/>
          <w:szCs w:val="28"/>
          <w:lang w:eastAsia="ru-RU"/>
        </w:rPr>
      </w:pPr>
    </w:p>
    <w:p w:rsidR="0029215B" w:rsidRPr="0029215B" w:rsidRDefault="0029215B" w:rsidP="0029215B">
      <w:pPr>
        <w:widowControl/>
        <w:suppressAutoHyphens w:val="0"/>
        <w:autoSpaceDN/>
        <w:ind w:firstLine="720"/>
        <w:rPr>
          <w:rFonts w:eastAsia="Times New Roman"/>
          <w:kern w:val="0"/>
          <w:sz w:val="28"/>
          <w:szCs w:val="28"/>
          <w:lang w:eastAsia="ru-RU"/>
        </w:rPr>
      </w:pPr>
    </w:p>
    <w:p w:rsidR="0029215B" w:rsidRPr="0029215B" w:rsidRDefault="0029215B" w:rsidP="0029215B">
      <w:pPr>
        <w:suppressAutoHyphens w:val="0"/>
        <w:autoSpaceDN/>
        <w:ind w:firstLine="720"/>
        <w:rPr>
          <w:rFonts w:eastAsia="Times New Roman"/>
          <w:kern w:val="0"/>
          <w:sz w:val="28"/>
          <w:szCs w:val="28"/>
          <w:lang w:eastAsia="ru-RU"/>
        </w:rPr>
      </w:pPr>
      <w:r w:rsidRPr="0029215B">
        <w:rPr>
          <w:rFonts w:eastAsia="Times New Roman"/>
          <w:kern w:val="0"/>
          <w:sz w:val="28"/>
          <w:szCs w:val="28"/>
          <w:lang w:eastAsia="ru-RU"/>
        </w:rPr>
        <w:t>Изменения вносятся по главным распорядителям средств бюджета в приложение № 17 «Ведомственная структура расходов бюджета района на 2026 и 2027 годы»:</w:t>
      </w:r>
    </w:p>
    <w:p w:rsidR="0029215B" w:rsidRPr="0029215B" w:rsidRDefault="0029215B" w:rsidP="0029215B">
      <w:pPr>
        <w:suppressAutoHyphens w:val="0"/>
        <w:autoSpaceDN/>
        <w:ind w:firstLine="0"/>
        <w:jc w:val="right"/>
        <w:rPr>
          <w:rFonts w:eastAsia="Times New Roman"/>
          <w:kern w:val="0"/>
          <w:szCs w:val="24"/>
          <w:lang w:eastAsia="ru-RU"/>
        </w:rPr>
      </w:pPr>
      <w:r w:rsidRPr="0029215B">
        <w:rPr>
          <w:rFonts w:eastAsia="Times New Roman"/>
          <w:kern w:val="0"/>
          <w:szCs w:val="24"/>
          <w:lang w:eastAsia="ru-RU"/>
        </w:rPr>
        <w:t>тыс. руб.</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660"/>
        <w:gridCol w:w="1197"/>
        <w:gridCol w:w="1271"/>
        <w:gridCol w:w="1164"/>
        <w:gridCol w:w="1164"/>
        <w:gridCol w:w="1184"/>
        <w:gridCol w:w="1410"/>
      </w:tblGrid>
      <w:tr w:rsidR="0029215B" w:rsidRPr="0029215B" w:rsidTr="00D60C16">
        <w:tc>
          <w:tcPr>
            <w:tcW w:w="1085" w:type="pct"/>
            <w:vMerge w:val="restart"/>
          </w:tcPr>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Наименование</w:t>
            </w:r>
          </w:p>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главного распорядителя</w:t>
            </w:r>
          </w:p>
        </w:tc>
        <w:tc>
          <w:tcPr>
            <w:tcW w:w="321" w:type="pct"/>
            <w:vMerge w:val="restart"/>
          </w:tcPr>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Код</w:t>
            </w:r>
          </w:p>
        </w:tc>
        <w:tc>
          <w:tcPr>
            <w:tcW w:w="1200" w:type="pct"/>
            <w:gridSpan w:val="2"/>
          </w:tcPr>
          <w:p w:rsidR="0029215B" w:rsidRPr="0029215B" w:rsidRDefault="0029215B" w:rsidP="0029215B">
            <w:pPr>
              <w:widowControl/>
              <w:suppressAutoHyphens w:val="0"/>
              <w:autoSpaceDN/>
              <w:ind w:right="-5" w:firstLine="0"/>
              <w:jc w:val="center"/>
              <w:rPr>
                <w:rFonts w:eastAsia="Times New Roman"/>
                <w:b/>
                <w:kern w:val="0"/>
                <w:szCs w:val="24"/>
                <w:lang w:eastAsia="ru-RU"/>
              </w:rPr>
            </w:pPr>
            <w:r w:rsidRPr="0029215B">
              <w:rPr>
                <w:rFonts w:eastAsia="Times New Roman"/>
                <w:b/>
                <w:kern w:val="0"/>
                <w:szCs w:val="24"/>
                <w:lang w:eastAsia="ru-RU"/>
              </w:rPr>
              <w:t>Решение Думы</w:t>
            </w:r>
          </w:p>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 xml:space="preserve">от 20.12.2024 </w:t>
            </w:r>
          </w:p>
          <w:p w:rsidR="0029215B" w:rsidRPr="0029215B" w:rsidRDefault="0029215B" w:rsidP="0029215B">
            <w:pPr>
              <w:widowControl/>
              <w:suppressAutoHyphens w:val="0"/>
              <w:autoSpaceDN/>
              <w:ind w:right="-5" w:firstLine="0"/>
              <w:jc w:val="center"/>
              <w:rPr>
                <w:rFonts w:eastAsia="Times New Roman"/>
                <w:b/>
                <w:kern w:val="0"/>
                <w:szCs w:val="24"/>
                <w:lang w:eastAsia="en-US"/>
              </w:rPr>
            </w:pPr>
            <w:r w:rsidRPr="0029215B">
              <w:rPr>
                <w:rFonts w:eastAsia="Times New Roman"/>
                <w:b/>
                <w:kern w:val="0"/>
                <w:szCs w:val="24"/>
                <w:lang w:eastAsia="ru-RU"/>
              </w:rPr>
              <w:t>№ 46/168</w:t>
            </w:r>
          </w:p>
        </w:tc>
        <w:tc>
          <w:tcPr>
            <w:tcW w:w="1132" w:type="pct"/>
            <w:gridSpan w:val="2"/>
          </w:tcPr>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Проект решения</w:t>
            </w:r>
          </w:p>
        </w:tc>
        <w:tc>
          <w:tcPr>
            <w:tcW w:w="1262" w:type="pct"/>
            <w:gridSpan w:val="2"/>
          </w:tcPr>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Изменения</w:t>
            </w:r>
          </w:p>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w:t>
            </w:r>
          </w:p>
        </w:tc>
      </w:tr>
      <w:tr w:rsidR="0029215B" w:rsidRPr="0029215B" w:rsidTr="00D60C16">
        <w:tc>
          <w:tcPr>
            <w:tcW w:w="1085" w:type="pct"/>
            <w:vMerge/>
          </w:tcPr>
          <w:p w:rsidR="0029215B" w:rsidRPr="0029215B" w:rsidRDefault="0029215B" w:rsidP="0029215B">
            <w:pPr>
              <w:widowControl/>
              <w:suppressAutoHyphens w:val="0"/>
              <w:autoSpaceDN/>
              <w:ind w:firstLine="0"/>
              <w:jc w:val="left"/>
              <w:rPr>
                <w:rFonts w:eastAsia="Times New Roman"/>
                <w:kern w:val="0"/>
                <w:szCs w:val="24"/>
                <w:lang w:eastAsia="ru-RU"/>
              </w:rPr>
            </w:pPr>
          </w:p>
        </w:tc>
        <w:tc>
          <w:tcPr>
            <w:tcW w:w="321" w:type="pct"/>
            <w:vMerge/>
          </w:tcPr>
          <w:p w:rsidR="0029215B" w:rsidRPr="0029215B" w:rsidRDefault="0029215B" w:rsidP="0029215B">
            <w:pPr>
              <w:widowControl/>
              <w:suppressAutoHyphens w:val="0"/>
              <w:autoSpaceDN/>
              <w:ind w:firstLine="0"/>
              <w:jc w:val="center"/>
              <w:rPr>
                <w:rFonts w:eastAsia="Times New Roman"/>
                <w:kern w:val="0"/>
                <w:szCs w:val="24"/>
                <w:lang w:eastAsia="ru-RU"/>
              </w:rPr>
            </w:pPr>
          </w:p>
        </w:tc>
        <w:tc>
          <w:tcPr>
            <w:tcW w:w="582" w:type="pct"/>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2026 год</w:t>
            </w:r>
          </w:p>
        </w:tc>
        <w:tc>
          <w:tcPr>
            <w:tcW w:w="618" w:type="pct"/>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2027 год</w:t>
            </w:r>
          </w:p>
        </w:tc>
        <w:tc>
          <w:tcPr>
            <w:tcW w:w="566" w:type="pct"/>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2026 год</w:t>
            </w:r>
          </w:p>
        </w:tc>
        <w:tc>
          <w:tcPr>
            <w:tcW w:w="566" w:type="pct"/>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2027 год</w:t>
            </w:r>
          </w:p>
        </w:tc>
        <w:tc>
          <w:tcPr>
            <w:tcW w:w="576" w:type="pct"/>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2026 год</w:t>
            </w:r>
          </w:p>
        </w:tc>
        <w:tc>
          <w:tcPr>
            <w:tcW w:w="686" w:type="pct"/>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2027 год</w:t>
            </w:r>
          </w:p>
        </w:tc>
      </w:tr>
      <w:tr w:rsidR="0029215B" w:rsidRPr="0029215B" w:rsidTr="00D60C16">
        <w:tc>
          <w:tcPr>
            <w:tcW w:w="1085" w:type="pct"/>
          </w:tcPr>
          <w:p w:rsidR="0029215B" w:rsidRPr="0029215B" w:rsidRDefault="0029215B" w:rsidP="0029215B">
            <w:pPr>
              <w:widowControl/>
              <w:suppressAutoHyphens w:val="0"/>
              <w:autoSpaceDN/>
              <w:ind w:firstLine="0"/>
              <w:jc w:val="left"/>
              <w:rPr>
                <w:rFonts w:eastAsia="Times New Roman"/>
                <w:kern w:val="0"/>
                <w:szCs w:val="24"/>
                <w:lang w:eastAsia="ru-RU"/>
              </w:rPr>
            </w:pPr>
            <w:r w:rsidRPr="0029215B">
              <w:rPr>
                <w:rFonts w:eastAsia="Times New Roman"/>
                <w:kern w:val="0"/>
                <w:szCs w:val="24"/>
                <w:lang w:eastAsia="ru-RU"/>
              </w:rPr>
              <w:t xml:space="preserve">Управление образования </w:t>
            </w:r>
          </w:p>
        </w:tc>
        <w:tc>
          <w:tcPr>
            <w:tcW w:w="321"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903</w:t>
            </w:r>
          </w:p>
        </w:tc>
        <w:tc>
          <w:tcPr>
            <w:tcW w:w="582"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208830,9</w:t>
            </w:r>
          </w:p>
        </w:tc>
        <w:tc>
          <w:tcPr>
            <w:tcW w:w="618"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209926,5</w:t>
            </w:r>
          </w:p>
        </w:tc>
        <w:tc>
          <w:tcPr>
            <w:tcW w:w="566"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215197,4</w:t>
            </w:r>
          </w:p>
        </w:tc>
        <w:tc>
          <w:tcPr>
            <w:tcW w:w="566"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216293,0</w:t>
            </w:r>
          </w:p>
        </w:tc>
        <w:tc>
          <w:tcPr>
            <w:tcW w:w="57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6366,5</w:t>
            </w:r>
          </w:p>
        </w:tc>
        <w:tc>
          <w:tcPr>
            <w:tcW w:w="68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6366,5</w:t>
            </w:r>
          </w:p>
        </w:tc>
      </w:tr>
      <w:tr w:rsidR="0029215B" w:rsidRPr="0029215B" w:rsidTr="00D60C16">
        <w:tc>
          <w:tcPr>
            <w:tcW w:w="1085" w:type="pct"/>
          </w:tcPr>
          <w:p w:rsidR="0029215B" w:rsidRPr="0029215B" w:rsidRDefault="0029215B" w:rsidP="0029215B">
            <w:pPr>
              <w:widowControl/>
              <w:suppressAutoHyphens w:val="0"/>
              <w:autoSpaceDN/>
              <w:ind w:firstLine="0"/>
              <w:jc w:val="left"/>
              <w:rPr>
                <w:rFonts w:eastAsia="Times New Roman"/>
                <w:kern w:val="0"/>
                <w:szCs w:val="24"/>
                <w:lang w:eastAsia="ru-RU"/>
              </w:rPr>
            </w:pPr>
            <w:r w:rsidRPr="0029215B">
              <w:rPr>
                <w:rFonts w:eastAsia="Times New Roman"/>
                <w:kern w:val="0"/>
                <w:szCs w:val="24"/>
                <w:lang w:eastAsia="ru-RU"/>
              </w:rPr>
              <w:t xml:space="preserve">Финансовое управление </w:t>
            </w:r>
          </w:p>
        </w:tc>
        <w:tc>
          <w:tcPr>
            <w:tcW w:w="321"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912</w:t>
            </w:r>
          </w:p>
        </w:tc>
        <w:tc>
          <w:tcPr>
            <w:tcW w:w="582"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59959,6</w:t>
            </w:r>
          </w:p>
        </w:tc>
        <w:tc>
          <w:tcPr>
            <w:tcW w:w="618"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67743,2</w:t>
            </w:r>
          </w:p>
        </w:tc>
        <w:tc>
          <w:tcPr>
            <w:tcW w:w="566"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61531,2</w:t>
            </w:r>
          </w:p>
        </w:tc>
        <w:tc>
          <w:tcPr>
            <w:tcW w:w="566"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69314,8</w:t>
            </w:r>
          </w:p>
        </w:tc>
        <w:tc>
          <w:tcPr>
            <w:tcW w:w="57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1571,6</w:t>
            </w:r>
          </w:p>
        </w:tc>
        <w:tc>
          <w:tcPr>
            <w:tcW w:w="68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1571,6</w:t>
            </w:r>
          </w:p>
        </w:tc>
      </w:tr>
      <w:tr w:rsidR="0029215B" w:rsidRPr="0029215B" w:rsidTr="00D60C16">
        <w:tc>
          <w:tcPr>
            <w:tcW w:w="1085" w:type="pct"/>
          </w:tcPr>
          <w:p w:rsidR="0029215B" w:rsidRPr="0029215B" w:rsidRDefault="0029215B" w:rsidP="0029215B">
            <w:pPr>
              <w:widowControl/>
              <w:suppressAutoHyphens w:val="0"/>
              <w:autoSpaceDN/>
              <w:ind w:firstLine="0"/>
              <w:jc w:val="left"/>
              <w:rPr>
                <w:rFonts w:eastAsia="Times New Roman"/>
                <w:kern w:val="0"/>
                <w:szCs w:val="24"/>
                <w:lang w:eastAsia="ru-RU"/>
              </w:rPr>
            </w:pPr>
            <w:r w:rsidRPr="0029215B">
              <w:rPr>
                <w:rFonts w:eastAsia="Times New Roman"/>
                <w:kern w:val="0"/>
                <w:szCs w:val="24"/>
                <w:lang w:eastAsia="ru-RU"/>
              </w:rPr>
              <w:t xml:space="preserve">Администрация </w:t>
            </w:r>
          </w:p>
          <w:p w:rsidR="0029215B" w:rsidRPr="0029215B" w:rsidRDefault="0029215B" w:rsidP="0029215B">
            <w:pPr>
              <w:widowControl/>
              <w:suppressAutoHyphens w:val="0"/>
              <w:autoSpaceDN/>
              <w:ind w:firstLine="0"/>
              <w:jc w:val="left"/>
              <w:rPr>
                <w:rFonts w:eastAsia="Times New Roman"/>
                <w:kern w:val="0"/>
                <w:szCs w:val="24"/>
                <w:lang w:eastAsia="ru-RU"/>
              </w:rPr>
            </w:pPr>
            <w:r w:rsidRPr="0029215B">
              <w:rPr>
                <w:rFonts w:eastAsia="Times New Roman"/>
                <w:kern w:val="0"/>
                <w:szCs w:val="24"/>
                <w:lang w:eastAsia="ru-RU"/>
              </w:rPr>
              <w:t xml:space="preserve">Подосиновского района </w:t>
            </w:r>
          </w:p>
        </w:tc>
        <w:tc>
          <w:tcPr>
            <w:tcW w:w="321"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936</w:t>
            </w:r>
          </w:p>
        </w:tc>
        <w:tc>
          <w:tcPr>
            <w:tcW w:w="582"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175389,0</w:t>
            </w:r>
          </w:p>
        </w:tc>
        <w:tc>
          <w:tcPr>
            <w:tcW w:w="618"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172694,8</w:t>
            </w:r>
          </w:p>
        </w:tc>
        <w:tc>
          <w:tcPr>
            <w:tcW w:w="566"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179054,7</w:t>
            </w:r>
          </w:p>
        </w:tc>
        <w:tc>
          <w:tcPr>
            <w:tcW w:w="566"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176360,5</w:t>
            </w:r>
          </w:p>
        </w:tc>
        <w:tc>
          <w:tcPr>
            <w:tcW w:w="57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3665,7</w:t>
            </w:r>
          </w:p>
        </w:tc>
        <w:tc>
          <w:tcPr>
            <w:tcW w:w="68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3665,7</w:t>
            </w:r>
          </w:p>
        </w:tc>
      </w:tr>
      <w:tr w:rsidR="0029215B" w:rsidRPr="0029215B" w:rsidTr="00D60C16">
        <w:tc>
          <w:tcPr>
            <w:tcW w:w="1085" w:type="pct"/>
          </w:tcPr>
          <w:p w:rsidR="0029215B" w:rsidRPr="0029215B" w:rsidRDefault="0029215B" w:rsidP="0029215B">
            <w:pPr>
              <w:widowControl/>
              <w:suppressAutoHyphens w:val="0"/>
              <w:autoSpaceDN/>
              <w:ind w:firstLine="0"/>
              <w:jc w:val="left"/>
              <w:rPr>
                <w:rFonts w:eastAsia="Times New Roman"/>
                <w:kern w:val="0"/>
                <w:szCs w:val="24"/>
                <w:lang w:eastAsia="ru-RU"/>
              </w:rPr>
            </w:pPr>
            <w:r w:rsidRPr="0029215B">
              <w:rPr>
                <w:rFonts w:eastAsia="Times New Roman"/>
                <w:bCs/>
                <w:kern w:val="0"/>
                <w:szCs w:val="24"/>
                <w:lang w:eastAsia="ru-RU"/>
              </w:rPr>
              <w:t xml:space="preserve">Подосиновская районная Дума </w:t>
            </w:r>
          </w:p>
        </w:tc>
        <w:tc>
          <w:tcPr>
            <w:tcW w:w="321"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943</w:t>
            </w:r>
          </w:p>
        </w:tc>
        <w:tc>
          <w:tcPr>
            <w:tcW w:w="582"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100,0</w:t>
            </w:r>
          </w:p>
        </w:tc>
        <w:tc>
          <w:tcPr>
            <w:tcW w:w="618"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100,0</w:t>
            </w:r>
          </w:p>
        </w:tc>
        <w:tc>
          <w:tcPr>
            <w:tcW w:w="566"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100,0</w:t>
            </w:r>
          </w:p>
        </w:tc>
        <w:tc>
          <w:tcPr>
            <w:tcW w:w="566"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100,0</w:t>
            </w:r>
          </w:p>
        </w:tc>
        <w:tc>
          <w:tcPr>
            <w:tcW w:w="57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68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1085" w:type="pct"/>
          </w:tcPr>
          <w:p w:rsidR="0029215B" w:rsidRPr="0029215B" w:rsidRDefault="0029215B" w:rsidP="0029215B">
            <w:pPr>
              <w:widowControl/>
              <w:suppressAutoHyphens w:val="0"/>
              <w:autoSpaceDN/>
              <w:ind w:firstLine="0"/>
              <w:jc w:val="left"/>
              <w:rPr>
                <w:rFonts w:eastAsia="Times New Roman"/>
                <w:bCs/>
                <w:kern w:val="0"/>
                <w:szCs w:val="24"/>
                <w:lang w:eastAsia="ru-RU"/>
              </w:rPr>
            </w:pPr>
            <w:r w:rsidRPr="0029215B">
              <w:rPr>
                <w:rFonts w:eastAsia="Times New Roman"/>
                <w:bCs/>
                <w:kern w:val="0"/>
                <w:szCs w:val="24"/>
                <w:lang w:eastAsia="ru-RU"/>
              </w:rPr>
              <w:t>Контрольно-счетная комиссия Подосиновского района</w:t>
            </w:r>
          </w:p>
        </w:tc>
        <w:tc>
          <w:tcPr>
            <w:tcW w:w="321"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947</w:t>
            </w:r>
          </w:p>
        </w:tc>
        <w:tc>
          <w:tcPr>
            <w:tcW w:w="582"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1128,5</w:t>
            </w:r>
          </w:p>
        </w:tc>
        <w:tc>
          <w:tcPr>
            <w:tcW w:w="618"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1128,5</w:t>
            </w:r>
          </w:p>
        </w:tc>
        <w:tc>
          <w:tcPr>
            <w:tcW w:w="566"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1128,5</w:t>
            </w:r>
          </w:p>
        </w:tc>
        <w:tc>
          <w:tcPr>
            <w:tcW w:w="566"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1128,5</w:t>
            </w:r>
          </w:p>
        </w:tc>
        <w:tc>
          <w:tcPr>
            <w:tcW w:w="57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68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1085" w:type="pct"/>
          </w:tcPr>
          <w:p w:rsidR="0029215B" w:rsidRPr="0029215B" w:rsidRDefault="0029215B" w:rsidP="0029215B">
            <w:pPr>
              <w:widowControl/>
              <w:suppressAutoHyphens w:val="0"/>
              <w:autoSpaceDN/>
              <w:ind w:firstLine="0"/>
              <w:rPr>
                <w:rFonts w:eastAsia="Times New Roman"/>
                <w:b/>
                <w:kern w:val="0"/>
                <w:szCs w:val="24"/>
                <w:lang w:eastAsia="ru-RU"/>
              </w:rPr>
            </w:pPr>
            <w:r w:rsidRPr="0029215B">
              <w:rPr>
                <w:rFonts w:eastAsia="Times New Roman"/>
                <w:b/>
                <w:kern w:val="0"/>
                <w:szCs w:val="24"/>
                <w:lang w:eastAsia="ru-RU"/>
              </w:rPr>
              <w:t>Всего расходов</w:t>
            </w:r>
          </w:p>
        </w:tc>
        <w:tc>
          <w:tcPr>
            <w:tcW w:w="321" w:type="pct"/>
          </w:tcPr>
          <w:p w:rsidR="0029215B" w:rsidRPr="0029215B" w:rsidRDefault="0029215B" w:rsidP="0029215B">
            <w:pPr>
              <w:widowControl/>
              <w:suppressAutoHyphens w:val="0"/>
              <w:autoSpaceDN/>
              <w:ind w:firstLine="0"/>
              <w:jc w:val="center"/>
              <w:rPr>
                <w:rFonts w:eastAsia="Times New Roman"/>
                <w:b/>
                <w:kern w:val="0"/>
                <w:szCs w:val="24"/>
                <w:lang w:eastAsia="ru-RU"/>
              </w:rPr>
            </w:pPr>
          </w:p>
        </w:tc>
        <w:tc>
          <w:tcPr>
            <w:tcW w:w="582" w:type="pct"/>
          </w:tcPr>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445408,1</w:t>
            </w:r>
          </w:p>
        </w:tc>
        <w:tc>
          <w:tcPr>
            <w:tcW w:w="618" w:type="pct"/>
          </w:tcPr>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451593,1</w:t>
            </w:r>
          </w:p>
        </w:tc>
        <w:tc>
          <w:tcPr>
            <w:tcW w:w="566" w:type="pct"/>
          </w:tcPr>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457011,9</w:t>
            </w:r>
          </w:p>
        </w:tc>
        <w:tc>
          <w:tcPr>
            <w:tcW w:w="566" w:type="pct"/>
          </w:tcPr>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463196,9</w:t>
            </w:r>
          </w:p>
        </w:tc>
        <w:tc>
          <w:tcPr>
            <w:tcW w:w="576" w:type="pct"/>
            <w:vAlign w:val="center"/>
          </w:tcPr>
          <w:p w:rsidR="0029215B" w:rsidRPr="0029215B" w:rsidRDefault="0029215B" w:rsidP="0029215B">
            <w:pPr>
              <w:widowControl/>
              <w:suppressAutoHyphens w:val="0"/>
              <w:autoSpaceDN/>
              <w:ind w:firstLine="0"/>
              <w:jc w:val="center"/>
              <w:rPr>
                <w:rFonts w:eastAsia="Times New Roman"/>
                <w:b/>
                <w:color w:val="000000"/>
                <w:kern w:val="0"/>
                <w:szCs w:val="24"/>
                <w:lang w:eastAsia="ru-RU"/>
              </w:rPr>
            </w:pPr>
            <w:r w:rsidRPr="0029215B">
              <w:rPr>
                <w:rFonts w:eastAsia="Times New Roman"/>
                <w:b/>
                <w:color w:val="000000"/>
                <w:kern w:val="0"/>
                <w:szCs w:val="24"/>
                <w:lang w:eastAsia="ru-RU"/>
              </w:rPr>
              <w:t>11603,8</w:t>
            </w:r>
          </w:p>
        </w:tc>
        <w:tc>
          <w:tcPr>
            <w:tcW w:w="686" w:type="pct"/>
            <w:vAlign w:val="center"/>
          </w:tcPr>
          <w:p w:rsidR="0029215B" w:rsidRPr="0029215B" w:rsidRDefault="0029215B" w:rsidP="0029215B">
            <w:pPr>
              <w:widowControl/>
              <w:suppressAutoHyphens w:val="0"/>
              <w:autoSpaceDN/>
              <w:ind w:firstLine="0"/>
              <w:jc w:val="center"/>
              <w:rPr>
                <w:rFonts w:eastAsia="Times New Roman"/>
                <w:b/>
                <w:color w:val="000000"/>
                <w:kern w:val="0"/>
                <w:szCs w:val="24"/>
                <w:lang w:eastAsia="ru-RU"/>
              </w:rPr>
            </w:pPr>
            <w:r w:rsidRPr="0029215B">
              <w:rPr>
                <w:rFonts w:eastAsia="Times New Roman"/>
                <w:b/>
                <w:color w:val="000000"/>
                <w:kern w:val="0"/>
                <w:szCs w:val="24"/>
                <w:lang w:eastAsia="ru-RU"/>
              </w:rPr>
              <w:t>11603,8</w:t>
            </w:r>
          </w:p>
        </w:tc>
      </w:tr>
    </w:tbl>
    <w:p w:rsidR="0029215B" w:rsidRPr="0029215B" w:rsidRDefault="0029215B" w:rsidP="0029215B">
      <w:pPr>
        <w:suppressAutoHyphens w:val="0"/>
        <w:autoSpaceDN/>
        <w:ind w:firstLine="0"/>
        <w:rPr>
          <w:rFonts w:eastAsia="Times New Roman"/>
          <w:kern w:val="0"/>
          <w:sz w:val="28"/>
          <w:szCs w:val="28"/>
          <w:lang w:eastAsia="ru-RU"/>
        </w:rPr>
      </w:pPr>
      <w:r w:rsidRPr="0029215B">
        <w:rPr>
          <w:rFonts w:eastAsia="Times New Roman"/>
          <w:kern w:val="0"/>
          <w:sz w:val="28"/>
          <w:szCs w:val="28"/>
          <w:lang w:eastAsia="ru-RU"/>
        </w:rPr>
        <w:t xml:space="preserve">     </w:t>
      </w:r>
      <w:r w:rsidRPr="0029215B">
        <w:rPr>
          <w:rFonts w:eastAsia="Times New Roman"/>
          <w:kern w:val="0"/>
          <w:sz w:val="28"/>
          <w:szCs w:val="28"/>
          <w:lang w:eastAsia="ru-RU"/>
        </w:rPr>
        <w:tab/>
      </w:r>
    </w:p>
    <w:p w:rsidR="0029215B" w:rsidRPr="0029215B" w:rsidRDefault="0029215B" w:rsidP="0029215B">
      <w:pPr>
        <w:suppressAutoHyphens w:val="0"/>
        <w:autoSpaceDN/>
        <w:ind w:firstLine="0"/>
        <w:rPr>
          <w:rFonts w:eastAsia="Times New Roman"/>
          <w:kern w:val="0"/>
          <w:sz w:val="28"/>
          <w:szCs w:val="28"/>
          <w:lang w:eastAsia="ru-RU"/>
        </w:rPr>
      </w:pPr>
      <w:r w:rsidRPr="0029215B">
        <w:rPr>
          <w:rFonts w:eastAsia="Times New Roman"/>
          <w:kern w:val="0"/>
          <w:sz w:val="28"/>
          <w:szCs w:val="28"/>
          <w:lang w:eastAsia="ru-RU"/>
        </w:rPr>
        <w:tab/>
        <w:t xml:space="preserve">Проектом решения увеличены ассигнования на 2026-2027 годы по </w:t>
      </w:r>
      <w:r w:rsidRPr="0029215B">
        <w:rPr>
          <w:rFonts w:eastAsia="Times New Roman"/>
          <w:kern w:val="0"/>
          <w:sz w:val="28"/>
          <w:szCs w:val="28"/>
          <w:lang w:eastAsia="ru-RU"/>
        </w:rPr>
        <w:lastRenderedPageBreak/>
        <w:t>управлению образования на 6366,5 тыс. руб., финансовому управлению на 1571,6 тыс. руб., администрации района на 3665,7 тыс. руб.</w:t>
      </w:r>
    </w:p>
    <w:p w:rsidR="0029215B" w:rsidRPr="0029215B" w:rsidRDefault="0029215B" w:rsidP="0029215B">
      <w:pPr>
        <w:suppressAutoHyphens w:val="0"/>
        <w:autoSpaceDN/>
        <w:ind w:firstLine="720"/>
        <w:rPr>
          <w:rFonts w:eastAsia="Times New Roman"/>
          <w:kern w:val="0"/>
          <w:sz w:val="16"/>
          <w:szCs w:val="16"/>
          <w:lang w:eastAsia="ru-RU"/>
        </w:rPr>
      </w:pPr>
    </w:p>
    <w:p w:rsidR="0029215B" w:rsidRPr="0029215B" w:rsidRDefault="0029215B" w:rsidP="0029215B">
      <w:pPr>
        <w:suppressAutoHyphens w:val="0"/>
        <w:autoSpaceDN/>
        <w:ind w:firstLine="0"/>
        <w:rPr>
          <w:rFonts w:eastAsia="Times New Roman"/>
          <w:kern w:val="0"/>
          <w:sz w:val="28"/>
          <w:szCs w:val="28"/>
          <w:lang w:eastAsia="ru-RU"/>
        </w:rPr>
      </w:pPr>
      <w:r w:rsidRPr="0029215B">
        <w:rPr>
          <w:rFonts w:eastAsia="Times New Roman"/>
          <w:kern w:val="0"/>
          <w:sz w:val="28"/>
          <w:szCs w:val="28"/>
          <w:lang w:eastAsia="ru-RU"/>
        </w:rPr>
        <w:t xml:space="preserve">     </w:t>
      </w:r>
      <w:r w:rsidRPr="0029215B">
        <w:rPr>
          <w:rFonts w:eastAsia="Times New Roman"/>
          <w:kern w:val="0"/>
          <w:sz w:val="28"/>
          <w:szCs w:val="28"/>
          <w:lang w:eastAsia="ru-RU"/>
        </w:rPr>
        <w:tab/>
        <w:t xml:space="preserve">В соответствии с проектом решения вносятся соответствующие изменения в приложение № 16 «Распределение бюджетных ассигнований по целевым статьям (муниципальным программам Подосиновского района и непрограммным направлениям деятельности), группам </w:t>
      </w:r>
      <w:proofErr w:type="gramStart"/>
      <w:r w:rsidRPr="0029215B">
        <w:rPr>
          <w:rFonts w:eastAsia="Times New Roman"/>
          <w:kern w:val="0"/>
          <w:sz w:val="28"/>
          <w:szCs w:val="28"/>
          <w:lang w:eastAsia="ru-RU"/>
        </w:rPr>
        <w:t>видов расходов классификации расходов бюджетов</w:t>
      </w:r>
      <w:proofErr w:type="gramEnd"/>
      <w:r w:rsidRPr="0029215B">
        <w:rPr>
          <w:rFonts w:eastAsia="Times New Roman"/>
          <w:kern w:val="0"/>
          <w:sz w:val="28"/>
          <w:szCs w:val="28"/>
          <w:lang w:eastAsia="ru-RU"/>
        </w:rPr>
        <w:t xml:space="preserve"> на 2026 и 2027 годы»:</w:t>
      </w:r>
    </w:p>
    <w:p w:rsidR="0029215B" w:rsidRPr="0029215B" w:rsidRDefault="0029215B" w:rsidP="0029215B">
      <w:pPr>
        <w:suppressAutoHyphens w:val="0"/>
        <w:autoSpaceDN/>
        <w:ind w:firstLine="0"/>
        <w:jc w:val="right"/>
        <w:rPr>
          <w:rFonts w:eastAsia="Times New Roman"/>
          <w:kern w:val="0"/>
          <w:szCs w:val="24"/>
          <w:lang w:eastAsia="ru-RU"/>
        </w:rPr>
      </w:pPr>
      <w:r w:rsidRPr="0029215B">
        <w:rPr>
          <w:rFonts w:eastAsia="Times New Roman"/>
          <w:kern w:val="0"/>
          <w:szCs w:val="24"/>
          <w:lang w:eastAsia="ru-RU"/>
        </w:rPr>
        <w:t>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5"/>
        <w:gridCol w:w="2887"/>
        <w:gridCol w:w="1164"/>
        <w:gridCol w:w="1164"/>
        <w:gridCol w:w="1164"/>
        <w:gridCol w:w="1164"/>
        <w:gridCol w:w="1112"/>
        <w:gridCol w:w="1040"/>
      </w:tblGrid>
      <w:tr w:rsidR="0029215B" w:rsidRPr="0029215B" w:rsidTr="00D60C16">
        <w:trPr>
          <w:trHeight w:val="976"/>
        </w:trPr>
        <w:tc>
          <w:tcPr>
            <w:tcW w:w="285" w:type="pct"/>
            <w:vMerge w:val="restart"/>
            <w:shd w:val="clear" w:color="auto" w:fill="auto"/>
          </w:tcPr>
          <w:p w:rsidR="0029215B" w:rsidRPr="0029215B" w:rsidRDefault="0029215B" w:rsidP="0029215B">
            <w:pPr>
              <w:suppressAutoHyphens w:val="0"/>
              <w:autoSpaceDE w:val="0"/>
              <w:adjustRightInd w:val="0"/>
              <w:spacing w:before="10" w:after="10"/>
              <w:ind w:right="1" w:firstLine="0"/>
              <w:jc w:val="center"/>
              <w:rPr>
                <w:rFonts w:eastAsia="Times New Roman"/>
                <w:b/>
                <w:kern w:val="0"/>
                <w:szCs w:val="24"/>
                <w:lang w:eastAsia="ru-RU"/>
              </w:rPr>
            </w:pPr>
            <w:r w:rsidRPr="0029215B">
              <w:rPr>
                <w:rFonts w:eastAsia="Times New Roman"/>
                <w:b/>
                <w:kern w:val="0"/>
                <w:szCs w:val="24"/>
                <w:lang w:eastAsia="ru-RU"/>
              </w:rPr>
              <w:t xml:space="preserve">№ </w:t>
            </w:r>
            <w:proofErr w:type="gramStart"/>
            <w:r w:rsidRPr="0029215B">
              <w:rPr>
                <w:rFonts w:eastAsia="Times New Roman"/>
                <w:b/>
                <w:kern w:val="0"/>
                <w:szCs w:val="24"/>
                <w:lang w:eastAsia="ru-RU"/>
              </w:rPr>
              <w:t>п</w:t>
            </w:r>
            <w:proofErr w:type="gramEnd"/>
            <w:r w:rsidRPr="0029215B">
              <w:rPr>
                <w:rFonts w:eastAsia="Times New Roman"/>
                <w:b/>
                <w:kern w:val="0"/>
                <w:szCs w:val="24"/>
                <w:lang w:eastAsia="ru-RU"/>
              </w:rPr>
              <w:t>/п</w:t>
            </w:r>
          </w:p>
        </w:tc>
        <w:tc>
          <w:tcPr>
            <w:tcW w:w="1404" w:type="pct"/>
            <w:vMerge w:val="restart"/>
            <w:shd w:val="clear" w:color="auto" w:fill="auto"/>
          </w:tcPr>
          <w:p w:rsidR="0029215B" w:rsidRPr="0029215B" w:rsidRDefault="0029215B" w:rsidP="0029215B">
            <w:pPr>
              <w:suppressAutoHyphens w:val="0"/>
              <w:autoSpaceDE w:val="0"/>
              <w:adjustRightInd w:val="0"/>
              <w:spacing w:before="10" w:after="10"/>
              <w:ind w:right="1" w:firstLine="0"/>
              <w:jc w:val="center"/>
              <w:rPr>
                <w:rFonts w:eastAsia="Times New Roman"/>
                <w:b/>
                <w:kern w:val="0"/>
                <w:szCs w:val="24"/>
                <w:lang w:eastAsia="ru-RU"/>
              </w:rPr>
            </w:pPr>
            <w:r w:rsidRPr="0029215B">
              <w:rPr>
                <w:rFonts w:eastAsia="Times New Roman"/>
                <w:b/>
                <w:kern w:val="0"/>
                <w:szCs w:val="24"/>
                <w:lang w:eastAsia="ru-RU"/>
              </w:rPr>
              <w:t xml:space="preserve">Наименование </w:t>
            </w:r>
          </w:p>
          <w:p w:rsidR="0029215B" w:rsidRPr="0029215B" w:rsidRDefault="0029215B" w:rsidP="0029215B">
            <w:pPr>
              <w:suppressAutoHyphens w:val="0"/>
              <w:autoSpaceDE w:val="0"/>
              <w:adjustRightInd w:val="0"/>
              <w:spacing w:before="10" w:after="10"/>
              <w:ind w:right="1" w:firstLine="0"/>
              <w:jc w:val="center"/>
              <w:rPr>
                <w:rFonts w:eastAsia="Times New Roman"/>
                <w:b/>
                <w:kern w:val="0"/>
                <w:szCs w:val="24"/>
                <w:lang w:eastAsia="ru-RU"/>
              </w:rPr>
            </w:pPr>
            <w:r w:rsidRPr="0029215B">
              <w:rPr>
                <w:rFonts w:eastAsia="Times New Roman"/>
                <w:b/>
                <w:bCs/>
                <w:color w:val="000000"/>
                <w:kern w:val="0"/>
                <w:szCs w:val="24"/>
                <w:lang w:eastAsia="ru-RU"/>
              </w:rPr>
              <w:t>муниципальной программы Подосиновского района</w:t>
            </w:r>
          </w:p>
        </w:tc>
        <w:tc>
          <w:tcPr>
            <w:tcW w:w="1132" w:type="pct"/>
            <w:gridSpan w:val="2"/>
            <w:shd w:val="clear" w:color="auto" w:fill="auto"/>
          </w:tcPr>
          <w:p w:rsidR="0029215B" w:rsidRPr="0029215B" w:rsidRDefault="0029215B" w:rsidP="0029215B">
            <w:pPr>
              <w:widowControl/>
              <w:suppressAutoHyphens w:val="0"/>
              <w:autoSpaceDN/>
              <w:ind w:right="-5" w:firstLine="0"/>
              <w:jc w:val="center"/>
              <w:rPr>
                <w:rFonts w:eastAsia="Times New Roman"/>
                <w:b/>
                <w:kern w:val="0"/>
                <w:szCs w:val="24"/>
                <w:lang w:eastAsia="ru-RU"/>
              </w:rPr>
            </w:pPr>
            <w:r w:rsidRPr="0029215B">
              <w:rPr>
                <w:rFonts w:eastAsia="Times New Roman"/>
                <w:b/>
                <w:kern w:val="0"/>
                <w:szCs w:val="24"/>
                <w:lang w:eastAsia="ru-RU"/>
              </w:rPr>
              <w:t>Решение Думы</w:t>
            </w:r>
          </w:p>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 xml:space="preserve">от 20.12.2024 </w:t>
            </w:r>
          </w:p>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 46/168</w:t>
            </w:r>
          </w:p>
        </w:tc>
        <w:tc>
          <w:tcPr>
            <w:tcW w:w="1132" w:type="pct"/>
            <w:gridSpan w:val="2"/>
          </w:tcPr>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Проект решения</w:t>
            </w:r>
          </w:p>
        </w:tc>
        <w:tc>
          <w:tcPr>
            <w:tcW w:w="1047" w:type="pct"/>
            <w:gridSpan w:val="2"/>
            <w:shd w:val="clear" w:color="auto" w:fill="auto"/>
          </w:tcPr>
          <w:p w:rsidR="0029215B" w:rsidRPr="0029215B" w:rsidRDefault="0029215B" w:rsidP="0029215B">
            <w:pPr>
              <w:widowControl/>
              <w:suppressAutoHyphens w:val="0"/>
              <w:autoSpaceDN/>
              <w:ind w:firstLine="0"/>
              <w:jc w:val="center"/>
              <w:rPr>
                <w:rFonts w:eastAsia="Times New Roman"/>
                <w:b/>
                <w:kern w:val="0"/>
                <w:szCs w:val="24"/>
                <w:lang w:eastAsia="en-US"/>
              </w:rPr>
            </w:pPr>
            <w:r w:rsidRPr="0029215B">
              <w:rPr>
                <w:rFonts w:eastAsia="Times New Roman"/>
                <w:b/>
                <w:kern w:val="0"/>
                <w:szCs w:val="24"/>
                <w:lang w:eastAsia="ru-RU"/>
              </w:rPr>
              <w:t>Изменения</w:t>
            </w:r>
          </w:p>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w:t>
            </w:r>
          </w:p>
        </w:tc>
      </w:tr>
      <w:tr w:rsidR="0029215B" w:rsidRPr="0029215B" w:rsidTr="00D60C16">
        <w:trPr>
          <w:trHeight w:val="495"/>
        </w:trPr>
        <w:tc>
          <w:tcPr>
            <w:tcW w:w="285" w:type="pct"/>
            <w:vMerge/>
            <w:shd w:val="clear" w:color="auto" w:fill="auto"/>
          </w:tcPr>
          <w:p w:rsidR="0029215B" w:rsidRPr="0029215B" w:rsidRDefault="0029215B" w:rsidP="0029215B">
            <w:pPr>
              <w:suppressAutoHyphens w:val="0"/>
              <w:autoSpaceDE w:val="0"/>
              <w:adjustRightInd w:val="0"/>
              <w:spacing w:before="10" w:after="10"/>
              <w:ind w:right="1" w:firstLine="0"/>
              <w:jc w:val="center"/>
              <w:rPr>
                <w:rFonts w:eastAsia="Times New Roman"/>
                <w:b/>
                <w:kern w:val="0"/>
                <w:szCs w:val="24"/>
                <w:lang w:eastAsia="ru-RU"/>
              </w:rPr>
            </w:pPr>
          </w:p>
        </w:tc>
        <w:tc>
          <w:tcPr>
            <w:tcW w:w="1404" w:type="pct"/>
            <w:vMerge/>
            <w:shd w:val="clear" w:color="auto" w:fill="auto"/>
          </w:tcPr>
          <w:p w:rsidR="0029215B" w:rsidRPr="0029215B" w:rsidRDefault="0029215B" w:rsidP="0029215B">
            <w:pPr>
              <w:suppressAutoHyphens w:val="0"/>
              <w:autoSpaceDE w:val="0"/>
              <w:adjustRightInd w:val="0"/>
              <w:spacing w:before="10" w:after="10"/>
              <w:ind w:right="1" w:firstLine="0"/>
              <w:jc w:val="center"/>
              <w:rPr>
                <w:rFonts w:eastAsia="Times New Roman"/>
                <w:b/>
                <w:kern w:val="0"/>
                <w:szCs w:val="24"/>
                <w:lang w:eastAsia="ru-RU"/>
              </w:rPr>
            </w:pP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2026 год</w:t>
            </w:r>
          </w:p>
        </w:tc>
        <w:tc>
          <w:tcPr>
            <w:tcW w:w="566" w:type="pct"/>
            <w:vAlign w:val="center"/>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2027 год</w:t>
            </w:r>
          </w:p>
        </w:tc>
        <w:tc>
          <w:tcPr>
            <w:tcW w:w="566" w:type="pct"/>
            <w:vAlign w:val="center"/>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2026 год</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2027 год</w:t>
            </w:r>
          </w:p>
        </w:tc>
        <w:tc>
          <w:tcPr>
            <w:tcW w:w="541" w:type="pct"/>
            <w:shd w:val="clear" w:color="auto" w:fill="auto"/>
            <w:vAlign w:val="center"/>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2026 год</w:t>
            </w:r>
          </w:p>
        </w:tc>
        <w:tc>
          <w:tcPr>
            <w:tcW w:w="506" w:type="pct"/>
            <w:vAlign w:val="center"/>
          </w:tcPr>
          <w:p w:rsidR="0029215B" w:rsidRPr="0029215B" w:rsidRDefault="0029215B" w:rsidP="0029215B">
            <w:pPr>
              <w:widowControl/>
              <w:suppressAutoHyphens w:val="0"/>
              <w:autoSpaceDN/>
              <w:ind w:firstLine="0"/>
              <w:jc w:val="center"/>
              <w:rPr>
                <w:rFonts w:eastAsia="Times New Roman"/>
                <w:b/>
                <w:kern w:val="0"/>
                <w:sz w:val="20"/>
                <w:lang w:eastAsia="ru-RU"/>
              </w:rPr>
            </w:pPr>
            <w:r w:rsidRPr="0029215B">
              <w:rPr>
                <w:rFonts w:eastAsia="Times New Roman"/>
                <w:b/>
                <w:kern w:val="0"/>
                <w:sz w:val="20"/>
                <w:lang w:eastAsia="ru-RU"/>
              </w:rPr>
              <w:t>2027 год</w:t>
            </w:r>
          </w:p>
        </w:tc>
      </w:tr>
      <w:tr w:rsidR="0029215B" w:rsidRPr="0029215B" w:rsidTr="00D60C16">
        <w:tc>
          <w:tcPr>
            <w:tcW w:w="1688" w:type="pct"/>
            <w:gridSpan w:val="2"/>
            <w:shd w:val="clear" w:color="auto" w:fill="auto"/>
          </w:tcPr>
          <w:p w:rsidR="0029215B" w:rsidRPr="0029215B" w:rsidRDefault="0029215B" w:rsidP="0029215B">
            <w:pPr>
              <w:suppressAutoHyphens w:val="0"/>
              <w:autoSpaceDE w:val="0"/>
              <w:adjustRightInd w:val="0"/>
              <w:ind w:firstLine="0"/>
              <w:jc w:val="left"/>
              <w:rPr>
                <w:rFonts w:eastAsia="Times New Roman"/>
                <w:b/>
                <w:color w:val="000000"/>
                <w:kern w:val="0"/>
                <w:szCs w:val="24"/>
                <w:lang w:eastAsia="ru-RU"/>
              </w:rPr>
            </w:pPr>
            <w:r w:rsidRPr="0029215B">
              <w:rPr>
                <w:rFonts w:eastAsia="Times New Roman"/>
                <w:b/>
                <w:color w:val="000000"/>
                <w:kern w:val="0"/>
                <w:szCs w:val="24"/>
                <w:lang w:eastAsia="ru-RU"/>
              </w:rPr>
              <w:t>ВСЕГО РАСХОДОВ</w:t>
            </w:r>
          </w:p>
        </w:tc>
        <w:tc>
          <w:tcPr>
            <w:tcW w:w="566" w:type="pct"/>
            <w:shd w:val="clear" w:color="auto" w:fill="auto"/>
          </w:tcPr>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445408,1</w:t>
            </w:r>
          </w:p>
        </w:tc>
        <w:tc>
          <w:tcPr>
            <w:tcW w:w="566" w:type="pct"/>
          </w:tcPr>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451593,1</w:t>
            </w:r>
          </w:p>
        </w:tc>
        <w:tc>
          <w:tcPr>
            <w:tcW w:w="566" w:type="pct"/>
          </w:tcPr>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457011,9</w:t>
            </w:r>
          </w:p>
        </w:tc>
        <w:tc>
          <w:tcPr>
            <w:tcW w:w="566" w:type="pct"/>
            <w:shd w:val="clear" w:color="auto" w:fill="auto"/>
          </w:tcPr>
          <w:p w:rsidR="0029215B" w:rsidRPr="0029215B" w:rsidRDefault="0029215B" w:rsidP="0029215B">
            <w:pPr>
              <w:widowControl/>
              <w:suppressAutoHyphens w:val="0"/>
              <w:autoSpaceDN/>
              <w:ind w:firstLine="0"/>
              <w:jc w:val="center"/>
              <w:rPr>
                <w:rFonts w:eastAsia="Times New Roman"/>
                <w:b/>
                <w:kern w:val="0"/>
                <w:szCs w:val="24"/>
                <w:lang w:eastAsia="ru-RU"/>
              </w:rPr>
            </w:pPr>
            <w:r w:rsidRPr="0029215B">
              <w:rPr>
                <w:rFonts w:eastAsia="Times New Roman"/>
                <w:b/>
                <w:kern w:val="0"/>
                <w:szCs w:val="24"/>
                <w:lang w:eastAsia="ru-RU"/>
              </w:rPr>
              <w:t>463196,9</w:t>
            </w:r>
          </w:p>
        </w:tc>
        <w:tc>
          <w:tcPr>
            <w:tcW w:w="541" w:type="pct"/>
            <w:shd w:val="clear" w:color="auto" w:fill="auto"/>
            <w:vAlign w:val="center"/>
          </w:tcPr>
          <w:p w:rsidR="0029215B" w:rsidRPr="0029215B" w:rsidRDefault="0029215B" w:rsidP="0029215B">
            <w:pPr>
              <w:widowControl/>
              <w:suppressAutoHyphens w:val="0"/>
              <w:autoSpaceDN/>
              <w:ind w:firstLine="0"/>
              <w:jc w:val="center"/>
              <w:rPr>
                <w:rFonts w:eastAsia="Times New Roman"/>
                <w:b/>
                <w:color w:val="000000"/>
                <w:kern w:val="0"/>
                <w:szCs w:val="24"/>
                <w:lang w:eastAsia="ru-RU"/>
              </w:rPr>
            </w:pPr>
            <w:r w:rsidRPr="0029215B">
              <w:rPr>
                <w:rFonts w:eastAsia="Times New Roman"/>
                <w:b/>
                <w:color w:val="000000"/>
                <w:kern w:val="0"/>
                <w:szCs w:val="24"/>
                <w:lang w:eastAsia="ru-RU"/>
              </w:rPr>
              <w:t>11603,8</w:t>
            </w:r>
          </w:p>
        </w:tc>
        <w:tc>
          <w:tcPr>
            <w:tcW w:w="506" w:type="pct"/>
            <w:vAlign w:val="center"/>
          </w:tcPr>
          <w:p w:rsidR="0029215B" w:rsidRPr="0029215B" w:rsidRDefault="0029215B" w:rsidP="0029215B">
            <w:pPr>
              <w:widowControl/>
              <w:suppressAutoHyphens w:val="0"/>
              <w:autoSpaceDN/>
              <w:ind w:firstLine="0"/>
              <w:jc w:val="center"/>
              <w:rPr>
                <w:rFonts w:eastAsia="Times New Roman"/>
                <w:b/>
                <w:color w:val="000000"/>
                <w:kern w:val="0"/>
                <w:szCs w:val="24"/>
                <w:lang w:eastAsia="ru-RU"/>
              </w:rPr>
            </w:pPr>
            <w:r w:rsidRPr="0029215B">
              <w:rPr>
                <w:rFonts w:eastAsia="Times New Roman"/>
                <w:b/>
                <w:color w:val="000000"/>
                <w:kern w:val="0"/>
                <w:szCs w:val="24"/>
                <w:lang w:eastAsia="ru-RU"/>
              </w:rPr>
              <w:t>11603,8</w:t>
            </w:r>
          </w:p>
        </w:tc>
      </w:tr>
      <w:tr w:rsidR="0029215B" w:rsidRPr="0029215B" w:rsidTr="00D60C16">
        <w:tc>
          <w:tcPr>
            <w:tcW w:w="285" w:type="pct"/>
            <w:shd w:val="clear" w:color="auto" w:fill="auto"/>
          </w:tcPr>
          <w:p w:rsidR="0029215B" w:rsidRPr="0029215B" w:rsidRDefault="0029215B" w:rsidP="0029215B">
            <w:pPr>
              <w:suppressAutoHyphens w:val="0"/>
              <w:autoSpaceDE w:val="0"/>
              <w:adjustRightInd w:val="0"/>
              <w:spacing w:before="10" w:after="10"/>
              <w:ind w:right="1" w:firstLine="0"/>
              <w:jc w:val="left"/>
              <w:rPr>
                <w:rFonts w:eastAsia="Times New Roman"/>
                <w:kern w:val="0"/>
                <w:szCs w:val="24"/>
                <w:lang w:eastAsia="ru-RU"/>
              </w:rPr>
            </w:pPr>
            <w:r w:rsidRPr="0029215B">
              <w:rPr>
                <w:rFonts w:eastAsia="Times New Roman"/>
                <w:kern w:val="0"/>
                <w:szCs w:val="24"/>
                <w:lang w:eastAsia="ru-RU"/>
              </w:rPr>
              <w:t>1</w:t>
            </w:r>
          </w:p>
        </w:tc>
        <w:tc>
          <w:tcPr>
            <w:tcW w:w="1404"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Cs w:val="24"/>
                <w:lang w:eastAsia="ru-RU"/>
              </w:rPr>
            </w:pPr>
            <w:r w:rsidRPr="0029215B">
              <w:rPr>
                <w:rFonts w:eastAsia="Times New Roman"/>
                <w:bCs/>
                <w:color w:val="000000"/>
                <w:kern w:val="0"/>
                <w:szCs w:val="24"/>
                <w:lang w:eastAsia="ru-RU"/>
              </w:rPr>
              <w:t>«Развитие образования»</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208830,9</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209926,5</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215197,4</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216293,0</w:t>
            </w:r>
          </w:p>
        </w:tc>
        <w:tc>
          <w:tcPr>
            <w:tcW w:w="54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6366,5</w:t>
            </w:r>
          </w:p>
        </w:tc>
        <w:tc>
          <w:tcPr>
            <w:tcW w:w="50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6366,5</w:t>
            </w:r>
          </w:p>
        </w:tc>
      </w:tr>
      <w:tr w:rsidR="0029215B" w:rsidRPr="0029215B" w:rsidTr="00D60C16">
        <w:tc>
          <w:tcPr>
            <w:tcW w:w="285" w:type="pct"/>
            <w:shd w:val="clear" w:color="auto" w:fill="auto"/>
          </w:tcPr>
          <w:p w:rsidR="0029215B" w:rsidRPr="0029215B" w:rsidRDefault="0029215B" w:rsidP="0029215B">
            <w:pPr>
              <w:suppressAutoHyphens w:val="0"/>
              <w:autoSpaceDE w:val="0"/>
              <w:adjustRightInd w:val="0"/>
              <w:spacing w:before="10" w:after="10"/>
              <w:ind w:right="1" w:firstLine="0"/>
              <w:jc w:val="left"/>
              <w:rPr>
                <w:rFonts w:eastAsia="Times New Roman"/>
                <w:kern w:val="0"/>
                <w:szCs w:val="24"/>
                <w:lang w:eastAsia="ru-RU"/>
              </w:rPr>
            </w:pPr>
            <w:r w:rsidRPr="0029215B">
              <w:rPr>
                <w:rFonts w:eastAsia="Times New Roman"/>
                <w:kern w:val="0"/>
                <w:szCs w:val="24"/>
                <w:lang w:eastAsia="ru-RU"/>
              </w:rPr>
              <w:t>2</w:t>
            </w:r>
          </w:p>
        </w:tc>
        <w:tc>
          <w:tcPr>
            <w:tcW w:w="1404"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Cs w:val="24"/>
                <w:lang w:eastAsia="ru-RU"/>
              </w:rPr>
            </w:pPr>
            <w:r w:rsidRPr="0029215B">
              <w:rPr>
                <w:rFonts w:eastAsia="Times New Roman"/>
                <w:bCs/>
                <w:color w:val="000000"/>
                <w:kern w:val="0"/>
                <w:szCs w:val="24"/>
                <w:lang w:eastAsia="ru-RU"/>
              </w:rPr>
              <w:t>«Развитие культуры»</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58355,9</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58906,0</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62021,6</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62571,7</w:t>
            </w:r>
          </w:p>
        </w:tc>
        <w:tc>
          <w:tcPr>
            <w:tcW w:w="54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3665,7</w:t>
            </w:r>
          </w:p>
        </w:tc>
        <w:tc>
          <w:tcPr>
            <w:tcW w:w="50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3665,7</w:t>
            </w:r>
          </w:p>
        </w:tc>
      </w:tr>
      <w:tr w:rsidR="0029215B" w:rsidRPr="0029215B" w:rsidTr="00D60C16">
        <w:tc>
          <w:tcPr>
            <w:tcW w:w="285" w:type="pct"/>
            <w:shd w:val="clear" w:color="auto" w:fill="auto"/>
          </w:tcPr>
          <w:p w:rsidR="0029215B" w:rsidRPr="0029215B" w:rsidRDefault="0029215B" w:rsidP="0029215B">
            <w:pPr>
              <w:suppressAutoHyphens w:val="0"/>
              <w:autoSpaceDE w:val="0"/>
              <w:adjustRightInd w:val="0"/>
              <w:spacing w:before="10" w:after="10"/>
              <w:ind w:right="1" w:firstLine="0"/>
              <w:jc w:val="left"/>
              <w:rPr>
                <w:rFonts w:eastAsia="Times New Roman"/>
                <w:kern w:val="0"/>
                <w:szCs w:val="24"/>
                <w:lang w:eastAsia="ru-RU"/>
              </w:rPr>
            </w:pPr>
            <w:r w:rsidRPr="0029215B">
              <w:rPr>
                <w:rFonts w:eastAsia="Times New Roman"/>
                <w:kern w:val="0"/>
                <w:szCs w:val="24"/>
                <w:lang w:eastAsia="ru-RU"/>
              </w:rPr>
              <w:t>3</w:t>
            </w:r>
          </w:p>
        </w:tc>
        <w:tc>
          <w:tcPr>
            <w:tcW w:w="1404"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Cs w:val="24"/>
                <w:lang w:eastAsia="ru-RU"/>
              </w:rPr>
            </w:pPr>
            <w:r w:rsidRPr="0029215B">
              <w:rPr>
                <w:rFonts w:eastAsia="Times New Roman"/>
                <w:bCs/>
                <w:color w:val="000000"/>
                <w:kern w:val="0"/>
                <w:szCs w:val="24"/>
                <w:lang w:eastAsia="ru-RU"/>
              </w:rPr>
              <w:t>«Развитие спорта и молодежной политики»</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2666,8</w:t>
            </w:r>
          </w:p>
        </w:tc>
        <w:tc>
          <w:tcPr>
            <w:tcW w:w="566"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2666,8</w:t>
            </w:r>
          </w:p>
        </w:tc>
        <w:tc>
          <w:tcPr>
            <w:tcW w:w="566"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2666,8</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2666,8</w:t>
            </w:r>
          </w:p>
        </w:tc>
        <w:tc>
          <w:tcPr>
            <w:tcW w:w="54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50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285" w:type="pct"/>
            <w:shd w:val="clear" w:color="auto" w:fill="auto"/>
          </w:tcPr>
          <w:p w:rsidR="0029215B" w:rsidRPr="0029215B" w:rsidRDefault="0029215B" w:rsidP="0029215B">
            <w:pPr>
              <w:suppressAutoHyphens w:val="0"/>
              <w:autoSpaceDE w:val="0"/>
              <w:adjustRightInd w:val="0"/>
              <w:spacing w:before="10" w:after="10"/>
              <w:ind w:right="1" w:firstLine="0"/>
              <w:jc w:val="left"/>
              <w:rPr>
                <w:rFonts w:eastAsia="Times New Roman"/>
                <w:kern w:val="0"/>
                <w:szCs w:val="24"/>
                <w:lang w:eastAsia="ru-RU"/>
              </w:rPr>
            </w:pPr>
            <w:r w:rsidRPr="0029215B">
              <w:rPr>
                <w:rFonts w:eastAsia="Times New Roman"/>
                <w:kern w:val="0"/>
                <w:szCs w:val="24"/>
                <w:lang w:eastAsia="ru-RU"/>
              </w:rPr>
              <w:t>4</w:t>
            </w:r>
          </w:p>
        </w:tc>
        <w:tc>
          <w:tcPr>
            <w:tcW w:w="1404"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Cs w:val="24"/>
                <w:lang w:eastAsia="ru-RU"/>
              </w:rPr>
            </w:pPr>
            <w:r w:rsidRPr="0029215B">
              <w:rPr>
                <w:rFonts w:eastAsia="Times New Roman"/>
                <w:bCs/>
                <w:color w:val="000000"/>
                <w:kern w:val="0"/>
                <w:szCs w:val="24"/>
                <w:lang w:eastAsia="ru-RU"/>
              </w:rPr>
              <w:t>«Развитие гражданского общества, социальная поддержка граждан и социально-ориентированных некоммерческих организаций»</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4661,7</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2780,4</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4661,7</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2780,4</w:t>
            </w:r>
          </w:p>
        </w:tc>
        <w:tc>
          <w:tcPr>
            <w:tcW w:w="54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50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285" w:type="pct"/>
            <w:shd w:val="clear" w:color="auto" w:fill="auto"/>
          </w:tcPr>
          <w:p w:rsidR="0029215B" w:rsidRPr="0029215B" w:rsidRDefault="0029215B" w:rsidP="0029215B">
            <w:pPr>
              <w:suppressAutoHyphens w:val="0"/>
              <w:autoSpaceDE w:val="0"/>
              <w:adjustRightInd w:val="0"/>
              <w:spacing w:before="10" w:after="10"/>
              <w:ind w:right="1" w:firstLine="0"/>
              <w:jc w:val="left"/>
              <w:rPr>
                <w:rFonts w:eastAsia="Times New Roman"/>
                <w:kern w:val="0"/>
                <w:szCs w:val="24"/>
                <w:lang w:eastAsia="ru-RU"/>
              </w:rPr>
            </w:pPr>
            <w:r w:rsidRPr="0029215B">
              <w:rPr>
                <w:rFonts w:eastAsia="Times New Roman"/>
                <w:kern w:val="0"/>
                <w:szCs w:val="24"/>
                <w:lang w:eastAsia="ru-RU"/>
              </w:rPr>
              <w:t>5</w:t>
            </w:r>
          </w:p>
        </w:tc>
        <w:tc>
          <w:tcPr>
            <w:tcW w:w="1404"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Cs w:val="24"/>
                <w:lang w:eastAsia="ru-RU"/>
              </w:rPr>
            </w:pPr>
            <w:r w:rsidRPr="0029215B">
              <w:rPr>
                <w:rFonts w:eastAsia="Times New Roman"/>
                <w:bCs/>
                <w:color w:val="000000"/>
                <w:kern w:val="0"/>
                <w:szCs w:val="24"/>
                <w:lang w:eastAsia="ru-RU"/>
              </w:rPr>
              <w:t>«Развитие коммунальной и жилищной инфраструктуры»</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200,0</w:t>
            </w:r>
          </w:p>
        </w:tc>
        <w:tc>
          <w:tcPr>
            <w:tcW w:w="566"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200,0</w:t>
            </w:r>
          </w:p>
        </w:tc>
        <w:tc>
          <w:tcPr>
            <w:tcW w:w="566" w:type="pct"/>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200,0</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kern w:val="0"/>
                <w:szCs w:val="24"/>
                <w:lang w:eastAsia="ru-RU"/>
              </w:rPr>
            </w:pPr>
            <w:r w:rsidRPr="0029215B">
              <w:rPr>
                <w:rFonts w:eastAsia="Times New Roman"/>
                <w:kern w:val="0"/>
                <w:szCs w:val="24"/>
                <w:lang w:eastAsia="ru-RU"/>
              </w:rPr>
              <w:t>200,0</w:t>
            </w:r>
          </w:p>
        </w:tc>
        <w:tc>
          <w:tcPr>
            <w:tcW w:w="54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50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285" w:type="pct"/>
            <w:shd w:val="clear" w:color="auto" w:fill="auto"/>
          </w:tcPr>
          <w:p w:rsidR="0029215B" w:rsidRPr="0029215B" w:rsidRDefault="0029215B" w:rsidP="0029215B">
            <w:pPr>
              <w:suppressAutoHyphens w:val="0"/>
              <w:autoSpaceDE w:val="0"/>
              <w:adjustRightInd w:val="0"/>
              <w:spacing w:before="10" w:after="10"/>
              <w:ind w:right="1" w:firstLine="0"/>
              <w:jc w:val="left"/>
              <w:rPr>
                <w:rFonts w:eastAsia="Times New Roman"/>
                <w:kern w:val="0"/>
                <w:szCs w:val="24"/>
                <w:lang w:eastAsia="ru-RU"/>
              </w:rPr>
            </w:pPr>
            <w:r w:rsidRPr="0029215B">
              <w:rPr>
                <w:rFonts w:eastAsia="Times New Roman"/>
                <w:kern w:val="0"/>
                <w:szCs w:val="24"/>
                <w:lang w:eastAsia="ru-RU"/>
              </w:rPr>
              <w:t>6</w:t>
            </w:r>
          </w:p>
        </w:tc>
        <w:tc>
          <w:tcPr>
            <w:tcW w:w="1404"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Cs w:val="24"/>
                <w:lang w:eastAsia="ru-RU"/>
              </w:rPr>
            </w:pPr>
            <w:r w:rsidRPr="0029215B">
              <w:rPr>
                <w:rFonts w:eastAsia="Times New Roman"/>
                <w:bCs/>
                <w:color w:val="000000"/>
                <w:kern w:val="0"/>
                <w:szCs w:val="24"/>
                <w:lang w:eastAsia="ru-RU"/>
              </w:rPr>
              <w:t>«Развитие транспортной системы»</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44239,7</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44246,3</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44239,7</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44246,3</w:t>
            </w:r>
          </w:p>
        </w:tc>
        <w:tc>
          <w:tcPr>
            <w:tcW w:w="54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50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285" w:type="pct"/>
            <w:shd w:val="clear" w:color="auto" w:fill="auto"/>
          </w:tcPr>
          <w:p w:rsidR="0029215B" w:rsidRPr="0029215B" w:rsidRDefault="0029215B" w:rsidP="0029215B">
            <w:pPr>
              <w:suppressAutoHyphens w:val="0"/>
              <w:autoSpaceDE w:val="0"/>
              <w:adjustRightInd w:val="0"/>
              <w:spacing w:before="10" w:after="10"/>
              <w:ind w:right="1" w:firstLine="0"/>
              <w:jc w:val="left"/>
              <w:rPr>
                <w:rFonts w:eastAsia="Times New Roman"/>
                <w:kern w:val="0"/>
                <w:szCs w:val="24"/>
                <w:lang w:eastAsia="ru-RU"/>
              </w:rPr>
            </w:pPr>
            <w:r w:rsidRPr="0029215B">
              <w:rPr>
                <w:rFonts w:eastAsia="Times New Roman"/>
                <w:kern w:val="0"/>
                <w:szCs w:val="24"/>
                <w:lang w:eastAsia="ru-RU"/>
              </w:rPr>
              <w:t>7</w:t>
            </w:r>
          </w:p>
        </w:tc>
        <w:tc>
          <w:tcPr>
            <w:tcW w:w="1404"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Cs w:val="24"/>
                <w:lang w:eastAsia="ru-RU"/>
              </w:rPr>
            </w:pPr>
            <w:r w:rsidRPr="0029215B">
              <w:rPr>
                <w:rFonts w:eastAsia="Times New Roman"/>
                <w:bCs/>
                <w:color w:val="000000"/>
                <w:kern w:val="0"/>
                <w:szCs w:val="24"/>
                <w:lang w:eastAsia="ru-RU"/>
              </w:rPr>
              <w:t>«Охрана окружающей среды, воспроизводство и использование природных ресурсов»</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3246,6</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1676,6</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3246,6</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1676,6</w:t>
            </w:r>
          </w:p>
        </w:tc>
        <w:tc>
          <w:tcPr>
            <w:tcW w:w="54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50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285" w:type="pct"/>
            <w:shd w:val="clear" w:color="auto" w:fill="auto"/>
          </w:tcPr>
          <w:p w:rsidR="0029215B" w:rsidRPr="0029215B" w:rsidRDefault="0029215B" w:rsidP="0029215B">
            <w:pPr>
              <w:suppressAutoHyphens w:val="0"/>
              <w:autoSpaceDE w:val="0"/>
              <w:adjustRightInd w:val="0"/>
              <w:spacing w:before="10" w:after="10"/>
              <w:ind w:right="1" w:firstLine="0"/>
              <w:jc w:val="left"/>
              <w:rPr>
                <w:rFonts w:eastAsia="Times New Roman"/>
                <w:kern w:val="0"/>
                <w:szCs w:val="24"/>
                <w:lang w:eastAsia="ru-RU"/>
              </w:rPr>
            </w:pPr>
            <w:r w:rsidRPr="0029215B">
              <w:rPr>
                <w:rFonts w:eastAsia="Times New Roman"/>
                <w:kern w:val="0"/>
                <w:szCs w:val="24"/>
                <w:lang w:eastAsia="ru-RU"/>
              </w:rPr>
              <w:t>8</w:t>
            </w:r>
          </w:p>
        </w:tc>
        <w:tc>
          <w:tcPr>
            <w:tcW w:w="1404"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Cs w:val="24"/>
                <w:lang w:eastAsia="ru-RU"/>
              </w:rPr>
            </w:pPr>
            <w:r w:rsidRPr="0029215B">
              <w:rPr>
                <w:rFonts w:eastAsia="Times New Roman"/>
                <w:bCs/>
                <w:color w:val="000000"/>
                <w:kern w:val="0"/>
                <w:szCs w:val="24"/>
                <w:lang w:eastAsia="ru-RU"/>
              </w:rPr>
              <w:t>«Управление муниципальным имуществом»</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2878,0</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2945,0</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2878,0</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2945,0</w:t>
            </w:r>
          </w:p>
        </w:tc>
        <w:tc>
          <w:tcPr>
            <w:tcW w:w="54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50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285" w:type="pct"/>
            <w:shd w:val="clear" w:color="auto" w:fill="auto"/>
          </w:tcPr>
          <w:p w:rsidR="0029215B" w:rsidRPr="0029215B" w:rsidRDefault="0029215B" w:rsidP="0029215B">
            <w:pPr>
              <w:suppressAutoHyphens w:val="0"/>
              <w:autoSpaceDE w:val="0"/>
              <w:adjustRightInd w:val="0"/>
              <w:spacing w:before="10" w:after="10"/>
              <w:ind w:right="1" w:firstLine="0"/>
              <w:jc w:val="left"/>
              <w:rPr>
                <w:rFonts w:eastAsia="Times New Roman"/>
                <w:kern w:val="0"/>
                <w:szCs w:val="24"/>
                <w:lang w:eastAsia="ru-RU"/>
              </w:rPr>
            </w:pPr>
            <w:r w:rsidRPr="0029215B">
              <w:rPr>
                <w:rFonts w:eastAsia="Times New Roman"/>
                <w:kern w:val="0"/>
                <w:szCs w:val="24"/>
                <w:lang w:eastAsia="ru-RU"/>
              </w:rPr>
              <w:t>9</w:t>
            </w:r>
          </w:p>
        </w:tc>
        <w:tc>
          <w:tcPr>
            <w:tcW w:w="1404"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Cs w:val="24"/>
                <w:lang w:eastAsia="ru-RU"/>
              </w:rPr>
            </w:pPr>
            <w:r w:rsidRPr="0029215B">
              <w:rPr>
                <w:rFonts w:eastAsia="Times New Roman"/>
                <w:bCs/>
                <w:color w:val="000000"/>
                <w:kern w:val="0"/>
                <w:szCs w:val="24"/>
                <w:lang w:eastAsia="ru-RU"/>
              </w:rPr>
              <w:t>«Развитие муниципального управления»</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58609,2</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58742,6</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58609,2</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58742,6</w:t>
            </w:r>
          </w:p>
        </w:tc>
        <w:tc>
          <w:tcPr>
            <w:tcW w:w="54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50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c>
          <w:tcPr>
            <w:tcW w:w="285" w:type="pct"/>
            <w:shd w:val="clear" w:color="auto" w:fill="auto"/>
          </w:tcPr>
          <w:p w:rsidR="0029215B" w:rsidRPr="0029215B" w:rsidRDefault="0029215B" w:rsidP="0029215B">
            <w:pPr>
              <w:suppressAutoHyphens w:val="0"/>
              <w:autoSpaceDE w:val="0"/>
              <w:adjustRightInd w:val="0"/>
              <w:spacing w:before="10" w:after="10"/>
              <w:ind w:right="-108" w:firstLine="0"/>
              <w:jc w:val="left"/>
              <w:rPr>
                <w:rFonts w:eastAsia="Times New Roman"/>
                <w:kern w:val="0"/>
                <w:szCs w:val="24"/>
                <w:lang w:eastAsia="ru-RU"/>
              </w:rPr>
            </w:pPr>
            <w:r w:rsidRPr="0029215B">
              <w:rPr>
                <w:rFonts w:eastAsia="Times New Roman"/>
                <w:kern w:val="0"/>
                <w:szCs w:val="24"/>
                <w:lang w:eastAsia="ru-RU"/>
              </w:rPr>
              <w:t>10</w:t>
            </w:r>
          </w:p>
        </w:tc>
        <w:tc>
          <w:tcPr>
            <w:tcW w:w="1404"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Cs w:val="24"/>
                <w:lang w:eastAsia="ru-RU"/>
              </w:rPr>
            </w:pPr>
            <w:r w:rsidRPr="0029215B">
              <w:rPr>
                <w:rFonts w:eastAsia="Times New Roman"/>
                <w:bCs/>
                <w:color w:val="000000"/>
                <w:kern w:val="0"/>
                <w:szCs w:val="24"/>
                <w:lang w:eastAsia="ru-RU"/>
              </w:rPr>
              <w:t>«Управление муниципальными финансами и регулирование межбюджетных отношений»</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59959,6</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67743,2</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61531,2</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69314,8</w:t>
            </w:r>
          </w:p>
        </w:tc>
        <w:tc>
          <w:tcPr>
            <w:tcW w:w="54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1571,6</w:t>
            </w:r>
          </w:p>
        </w:tc>
        <w:tc>
          <w:tcPr>
            <w:tcW w:w="50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1571,6</w:t>
            </w:r>
          </w:p>
        </w:tc>
      </w:tr>
      <w:tr w:rsidR="0029215B" w:rsidRPr="0029215B" w:rsidTr="00D60C16">
        <w:tc>
          <w:tcPr>
            <w:tcW w:w="285" w:type="pct"/>
            <w:shd w:val="clear" w:color="auto" w:fill="auto"/>
          </w:tcPr>
          <w:p w:rsidR="0029215B" w:rsidRPr="0029215B" w:rsidRDefault="0029215B" w:rsidP="0029215B">
            <w:pPr>
              <w:suppressAutoHyphens w:val="0"/>
              <w:autoSpaceDE w:val="0"/>
              <w:adjustRightInd w:val="0"/>
              <w:spacing w:before="10" w:after="10"/>
              <w:ind w:right="-108" w:firstLine="0"/>
              <w:jc w:val="left"/>
              <w:rPr>
                <w:rFonts w:eastAsia="Times New Roman"/>
                <w:kern w:val="0"/>
                <w:szCs w:val="24"/>
                <w:lang w:eastAsia="ru-RU"/>
              </w:rPr>
            </w:pPr>
            <w:r w:rsidRPr="0029215B">
              <w:rPr>
                <w:rFonts w:eastAsia="Times New Roman"/>
                <w:kern w:val="0"/>
                <w:szCs w:val="24"/>
                <w:lang w:eastAsia="ru-RU"/>
              </w:rPr>
              <w:t>11</w:t>
            </w:r>
          </w:p>
        </w:tc>
        <w:tc>
          <w:tcPr>
            <w:tcW w:w="1404"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Cs w:val="24"/>
                <w:lang w:eastAsia="ru-RU"/>
              </w:rPr>
            </w:pPr>
            <w:r w:rsidRPr="0029215B">
              <w:rPr>
                <w:rFonts w:eastAsia="Times New Roman"/>
                <w:bCs/>
                <w:color w:val="000000"/>
                <w:kern w:val="0"/>
                <w:szCs w:val="24"/>
                <w:lang w:eastAsia="ru-RU"/>
              </w:rPr>
              <w:t>«Профилактика правонарушений и преступлений»</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631,0</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631,0</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631,0</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631,0</w:t>
            </w:r>
          </w:p>
        </w:tc>
        <w:tc>
          <w:tcPr>
            <w:tcW w:w="54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50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r w:rsidR="0029215B" w:rsidRPr="0029215B" w:rsidTr="00D60C16">
        <w:trPr>
          <w:trHeight w:val="351"/>
        </w:trPr>
        <w:tc>
          <w:tcPr>
            <w:tcW w:w="285" w:type="pct"/>
            <w:shd w:val="clear" w:color="auto" w:fill="auto"/>
          </w:tcPr>
          <w:p w:rsidR="0029215B" w:rsidRPr="0029215B" w:rsidRDefault="0029215B" w:rsidP="0029215B">
            <w:pPr>
              <w:suppressAutoHyphens w:val="0"/>
              <w:autoSpaceDE w:val="0"/>
              <w:adjustRightInd w:val="0"/>
              <w:spacing w:before="10" w:after="10"/>
              <w:ind w:right="-108" w:firstLine="0"/>
              <w:jc w:val="left"/>
              <w:rPr>
                <w:rFonts w:eastAsia="Times New Roman"/>
                <w:kern w:val="0"/>
                <w:szCs w:val="24"/>
                <w:lang w:eastAsia="ru-RU"/>
              </w:rPr>
            </w:pPr>
            <w:r w:rsidRPr="0029215B">
              <w:rPr>
                <w:rFonts w:eastAsia="Times New Roman"/>
                <w:kern w:val="0"/>
                <w:szCs w:val="24"/>
                <w:lang w:eastAsia="ru-RU"/>
              </w:rPr>
              <w:lastRenderedPageBreak/>
              <w:t>12</w:t>
            </w:r>
          </w:p>
        </w:tc>
        <w:tc>
          <w:tcPr>
            <w:tcW w:w="1404" w:type="pct"/>
            <w:shd w:val="clear" w:color="auto" w:fill="auto"/>
          </w:tcPr>
          <w:p w:rsidR="0029215B" w:rsidRPr="0029215B" w:rsidRDefault="0029215B" w:rsidP="0029215B">
            <w:pPr>
              <w:widowControl/>
              <w:suppressAutoHyphens w:val="0"/>
              <w:autoSpaceDN/>
              <w:ind w:firstLine="0"/>
              <w:jc w:val="left"/>
              <w:rPr>
                <w:rFonts w:eastAsia="Times New Roman"/>
                <w:bCs/>
                <w:color w:val="000000"/>
                <w:kern w:val="0"/>
                <w:szCs w:val="24"/>
                <w:lang w:eastAsia="ru-RU"/>
              </w:rPr>
            </w:pPr>
            <w:r w:rsidRPr="0029215B">
              <w:rPr>
                <w:rFonts w:eastAsia="Times New Roman"/>
                <w:bCs/>
                <w:color w:val="000000"/>
                <w:kern w:val="0"/>
                <w:szCs w:val="24"/>
                <w:lang w:eastAsia="ru-RU"/>
              </w:rPr>
              <w:t>Расходы, не вошедшие в муниципальные программы</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1128,5</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1128,5</w:t>
            </w:r>
          </w:p>
        </w:tc>
        <w:tc>
          <w:tcPr>
            <w:tcW w:w="56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1128,5</w:t>
            </w:r>
          </w:p>
        </w:tc>
        <w:tc>
          <w:tcPr>
            <w:tcW w:w="566"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1128,5</w:t>
            </w:r>
          </w:p>
        </w:tc>
        <w:tc>
          <w:tcPr>
            <w:tcW w:w="541" w:type="pct"/>
            <w:shd w:val="clear" w:color="auto" w:fill="auto"/>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c>
          <w:tcPr>
            <w:tcW w:w="506" w:type="pct"/>
            <w:vAlign w:val="center"/>
          </w:tcPr>
          <w:p w:rsidR="0029215B" w:rsidRPr="0029215B" w:rsidRDefault="0029215B" w:rsidP="0029215B">
            <w:pPr>
              <w:widowControl/>
              <w:suppressAutoHyphens w:val="0"/>
              <w:autoSpaceDN/>
              <w:ind w:firstLine="0"/>
              <w:jc w:val="center"/>
              <w:rPr>
                <w:rFonts w:eastAsia="Times New Roman"/>
                <w:color w:val="000000"/>
                <w:kern w:val="0"/>
                <w:szCs w:val="24"/>
                <w:lang w:eastAsia="ru-RU"/>
              </w:rPr>
            </w:pPr>
            <w:r w:rsidRPr="0029215B">
              <w:rPr>
                <w:rFonts w:eastAsia="Times New Roman"/>
                <w:color w:val="000000"/>
                <w:kern w:val="0"/>
                <w:szCs w:val="24"/>
                <w:lang w:eastAsia="ru-RU"/>
              </w:rPr>
              <w:t>0,0</w:t>
            </w:r>
          </w:p>
        </w:tc>
      </w:tr>
    </w:tbl>
    <w:p w:rsidR="0029215B" w:rsidRPr="0029215B" w:rsidRDefault="0029215B" w:rsidP="0029215B">
      <w:pPr>
        <w:widowControl/>
        <w:tabs>
          <w:tab w:val="left" w:pos="142"/>
        </w:tabs>
        <w:suppressAutoHyphens w:val="0"/>
        <w:autoSpaceDN/>
        <w:ind w:firstLine="0"/>
        <w:rPr>
          <w:rFonts w:eastAsia="Times New Roman"/>
          <w:color w:val="000000"/>
          <w:kern w:val="2"/>
          <w:sz w:val="28"/>
          <w:szCs w:val="28"/>
          <w:lang w:eastAsia="ru-RU"/>
        </w:rPr>
      </w:pPr>
      <w:r w:rsidRPr="0029215B">
        <w:rPr>
          <w:rFonts w:eastAsia="Times New Roman"/>
          <w:color w:val="000000"/>
          <w:kern w:val="2"/>
          <w:sz w:val="28"/>
          <w:szCs w:val="28"/>
          <w:lang w:eastAsia="ru-RU"/>
        </w:rPr>
        <w:tab/>
      </w:r>
      <w:r w:rsidRPr="0029215B">
        <w:rPr>
          <w:rFonts w:eastAsia="Times New Roman"/>
          <w:color w:val="000000"/>
          <w:kern w:val="2"/>
          <w:sz w:val="28"/>
          <w:szCs w:val="28"/>
          <w:lang w:eastAsia="ru-RU"/>
        </w:rPr>
        <w:tab/>
      </w:r>
    </w:p>
    <w:p w:rsidR="0029215B" w:rsidRPr="0029215B" w:rsidRDefault="0029215B" w:rsidP="0029215B">
      <w:pPr>
        <w:widowControl/>
        <w:tabs>
          <w:tab w:val="left" w:pos="142"/>
        </w:tabs>
        <w:suppressAutoHyphens w:val="0"/>
        <w:autoSpaceDN/>
        <w:ind w:firstLine="0"/>
        <w:rPr>
          <w:rFonts w:eastAsia="Times New Roman"/>
          <w:bCs/>
          <w:color w:val="000000"/>
          <w:kern w:val="0"/>
          <w:sz w:val="28"/>
          <w:szCs w:val="28"/>
          <w:lang w:eastAsia="ru-RU"/>
        </w:rPr>
      </w:pPr>
      <w:r w:rsidRPr="0029215B">
        <w:rPr>
          <w:rFonts w:eastAsia="Times New Roman"/>
          <w:color w:val="000000"/>
          <w:kern w:val="2"/>
          <w:sz w:val="28"/>
          <w:szCs w:val="28"/>
          <w:lang w:eastAsia="ru-RU"/>
        </w:rPr>
        <w:tab/>
      </w:r>
      <w:r w:rsidRPr="0029215B">
        <w:rPr>
          <w:rFonts w:eastAsia="Times New Roman"/>
          <w:color w:val="000000"/>
          <w:kern w:val="2"/>
          <w:sz w:val="28"/>
          <w:szCs w:val="28"/>
          <w:lang w:eastAsia="ru-RU"/>
        </w:rPr>
        <w:tab/>
        <w:t>В соответствии с проектом решения на 2026-2027 годы у</w:t>
      </w:r>
      <w:r w:rsidRPr="0029215B">
        <w:rPr>
          <w:rFonts w:eastAsia="Times New Roman"/>
          <w:i/>
          <w:color w:val="000000"/>
          <w:kern w:val="0"/>
          <w:sz w:val="28"/>
          <w:szCs w:val="28"/>
          <w:lang w:eastAsia="ru-RU"/>
        </w:rPr>
        <w:t>величены ассигнования</w:t>
      </w:r>
      <w:r w:rsidRPr="0029215B">
        <w:rPr>
          <w:rFonts w:eastAsia="Times New Roman"/>
          <w:i/>
          <w:color w:val="000000"/>
          <w:kern w:val="2"/>
          <w:sz w:val="28"/>
          <w:szCs w:val="28"/>
          <w:lang w:eastAsia="ru-RU"/>
        </w:rPr>
        <w:t xml:space="preserve">  </w:t>
      </w:r>
      <w:r w:rsidRPr="0029215B">
        <w:rPr>
          <w:rFonts w:eastAsia="Times New Roman"/>
          <w:kern w:val="0"/>
          <w:sz w:val="28"/>
          <w:szCs w:val="28"/>
          <w:lang w:eastAsia="ru-RU"/>
        </w:rPr>
        <w:t>по м</w:t>
      </w:r>
      <w:r w:rsidRPr="0029215B">
        <w:rPr>
          <w:rFonts w:eastAsia="Times New Roman"/>
          <w:bCs/>
          <w:color w:val="000000"/>
          <w:kern w:val="0"/>
          <w:sz w:val="28"/>
          <w:szCs w:val="28"/>
          <w:lang w:eastAsia="ru-RU"/>
        </w:rPr>
        <w:t>униципальным программам Подосиновского района:</w:t>
      </w:r>
    </w:p>
    <w:p w:rsidR="0029215B" w:rsidRPr="0029215B" w:rsidRDefault="0029215B" w:rsidP="0029215B">
      <w:pPr>
        <w:widowControl/>
        <w:tabs>
          <w:tab w:val="left" w:pos="142"/>
        </w:tabs>
        <w:suppressAutoHyphens w:val="0"/>
        <w:autoSpaceDN/>
        <w:ind w:firstLine="0"/>
        <w:rPr>
          <w:rFonts w:eastAsia="Times New Roman"/>
          <w:bCs/>
          <w:color w:val="000000"/>
          <w:kern w:val="0"/>
          <w:sz w:val="28"/>
          <w:szCs w:val="28"/>
          <w:lang w:eastAsia="ru-RU"/>
        </w:rPr>
      </w:pPr>
      <w:r w:rsidRPr="0029215B">
        <w:rPr>
          <w:rFonts w:eastAsia="Times New Roman"/>
          <w:bCs/>
          <w:color w:val="000000"/>
          <w:kern w:val="0"/>
          <w:sz w:val="28"/>
          <w:szCs w:val="28"/>
          <w:lang w:eastAsia="ru-RU"/>
        </w:rPr>
        <w:tab/>
      </w:r>
      <w:r w:rsidRPr="0029215B">
        <w:rPr>
          <w:rFonts w:eastAsia="Times New Roman"/>
          <w:bCs/>
          <w:color w:val="000000"/>
          <w:kern w:val="0"/>
          <w:sz w:val="28"/>
          <w:szCs w:val="28"/>
          <w:lang w:eastAsia="ru-RU"/>
        </w:rPr>
        <w:tab/>
        <w:t>- «Развитие образования» - на 6366,5 тыс. руб.,</w:t>
      </w:r>
    </w:p>
    <w:p w:rsidR="0029215B" w:rsidRPr="0029215B" w:rsidRDefault="0029215B" w:rsidP="0029215B">
      <w:pPr>
        <w:widowControl/>
        <w:tabs>
          <w:tab w:val="left" w:pos="142"/>
        </w:tabs>
        <w:suppressAutoHyphens w:val="0"/>
        <w:autoSpaceDN/>
        <w:ind w:firstLine="0"/>
        <w:rPr>
          <w:rFonts w:eastAsia="Times New Roman"/>
          <w:bCs/>
          <w:color w:val="000000"/>
          <w:kern w:val="0"/>
          <w:sz w:val="28"/>
          <w:szCs w:val="28"/>
          <w:lang w:eastAsia="ru-RU"/>
        </w:rPr>
      </w:pPr>
      <w:r w:rsidRPr="0029215B">
        <w:rPr>
          <w:rFonts w:eastAsia="Times New Roman"/>
          <w:bCs/>
          <w:color w:val="000000"/>
          <w:kern w:val="0"/>
          <w:sz w:val="28"/>
          <w:szCs w:val="28"/>
          <w:lang w:eastAsia="ru-RU"/>
        </w:rPr>
        <w:tab/>
      </w:r>
      <w:r w:rsidRPr="0029215B">
        <w:rPr>
          <w:rFonts w:eastAsia="Times New Roman"/>
          <w:bCs/>
          <w:color w:val="000000"/>
          <w:kern w:val="0"/>
          <w:sz w:val="28"/>
          <w:szCs w:val="28"/>
          <w:lang w:eastAsia="ru-RU"/>
        </w:rPr>
        <w:tab/>
        <w:t xml:space="preserve">- «Развитие культуры» - на 3665,7 тыс. руб., </w:t>
      </w:r>
    </w:p>
    <w:p w:rsidR="0029215B" w:rsidRPr="0029215B" w:rsidRDefault="0029215B" w:rsidP="0029215B">
      <w:pPr>
        <w:widowControl/>
        <w:tabs>
          <w:tab w:val="left" w:pos="142"/>
        </w:tabs>
        <w:suppressAutoHyphens w:val="0"/>
        <w:autoSpaceDN/>
        <w:ind w:firstLine="0"/>
        <w:rPr>
          <w:rFonts w:eastAsia="Times New Roman"/>
          <w:bCs/>
          <w:color w:val="000000"/>
          <w:kern w:val="0"/>
          <w:sz w:val="28"/>
          <w:szCs w:val="28"/>
          <w:lang w:eastAsia="ru-RU"/>
        </w:rPr>
      </w:pPr>
      <w:r w:rsidRPr="0029215B">
        <w:rPr>
          <w:rFonts w:eastAsia="Times New Roman"/>
          <w:bCs/>
          <w:color w:val="000000"/>
          <w:kern w:val="0"/>
          <w:sz w:val="28"/>
          <w:szCs w:val="28"/>
          <w:lang w:eastAsia="ru-RU"/>
        </w:rPr>
        <w:tab/>
      </w:r>
      <w:r w:rsidRPr="0029215B">
        <w:rPr>
          <w:rFonts w:eastAsia="Times New Roman"/>
          <w:bCs/>
          <w:color w:val="000000"/>
          <w:kern w:val="0"/>
          <w:sz w:val="28"/>
          <w:szCs w:val="28"/>
          <w:lang w:eastAsia="ru-RU"/>
        </w:rPr>
        <w:tab/>
        <w:t>- «Управление муниципальными финансами и регулирование межбюджетных отношений» - на 1571,6 тыс. руб.</w:t>
      </w:r>
    </w:p>
    <w:p w:rsidR="0029215B" w:rsidRPr="0029215B" w:rsidRDefault="0029215B" w:rsidP="0029215B">
      <w:pPr>
        <w:widowControl/>
        <w:tabs>
          <w:tab w:val="left" w:pos="142"/>
        </w:tabs>
        <w:suppressAutoHyphens w:val="0"/>
        <w:autoSpaceDN/>
        <w:ind w:firstLine="0"/>
        <w:rPr>
          <w:rFonts w:eastAsia="Times New Roman"/>
          <w:bCs/>
          <w:color w:val="000000"/>
          <w:kern w:val="0"/>
          <w:sz w:val="28"/>
          <w:szCs w:val="28"/>
          <w:lang w:eastAsia="ru-RU"/>
        </w:rPr>
      </w:pPr>
    </w:p>
    <w:p w:rsidR="0029215B" w:rsidRPr="0029215B" w:rsidRDefault="0029215B" w:rsidP="0029215B">
      <w:pPr>
        <w:widowControl/>
        <w:tabs>
          <w:tab w:val="left" w:pos="142"/>
        </w:tabs>
        <w:suppressAutoHyphens w:val="0"/>
        <w:autoSpaceDN/>
        <w:ind w:firstLine="0"/>
        <w:rPr>
          <w:rFonts w:eastAsia="Times New Roman"/>
          <w:kern w:val="0"/>
          <w:sz w:val="28"/>
          <w:szCs w:val="28"/>
          <w:lang w:eastAsia="ru-RU"/>
        </w:rPr>
      </w:pPr>
      <w:r w:rsidRPr="0029215B">
        <w:rPr>
          <w:rFonts w:eastAsia="Times New Roman"/>
          <w:kern w:val="0"/>
          <w:sz w:val="28"/>
          <w:szCs w:val="28"/>
          <w:lang w:eastAsia="ru-RU"/>
        </w:rPr>
        <w:tab/>
      </w:r>
      <w:r w:rsidRPr="0029215B">
        <w:rPr>
          <w:rFonts w:eastAsia="Times New Roman"/>
          <w:kern w:val="0"/>
          <w:sz w:val="28"/>
          <w:szCs w:val="28"/>
          <w:lang w:eastAsia="ru-RU"/>
        </w:rPr>
        <w:tab/>
        <w:t>В связи с изменениями объемов финансирования внесены изменения  в текстовую часть решения.</w:t>
      </w:r>
    </w:p>
    <w:p w:rsidR="0029215B" w:rsidRPr="0029215B" w:rsidRDefault="0029215B" w:rsidP="0029215B">
      <w:pPr>
        <w:widowControl/>
        <w:tabs>
          <w:tab w:val="left" w:pos="142"/>
        </w:tabs>
        <w:suppressAutoHyphens w:val="0"/>
        <w:autoSpaceDN/>
        <w:ind w:firstLine="0"/>
        <w:rPr>
          <w:rFonts w:eastAsia="Times New Roman"/>
          <w:kern w:val="0"/>
          <w:sz w:val="28"/>
          <w:szCs w:val="28"/>
          <w:lang w:eastAsia="ru-RU"/>
        </w:rPr>
      </w:pPr>
    </w:p>
    <w:p w:rsidR="0029215B" w:rsidRPr="0029215B" w:rsidRDefault="0029215B" w:rsidP="0029215B">
      <w:pPr>
        <w:widowControl/>
        <w:tabs>
          <w:tab w:val="left" w:pos="142"/>
        </w:tabs>
        <w:suppressAutoHyphens w:val="0"/>
        <w:autoSpaceDN/>
        <w:ind w:firstLine="0"/>
        <w:jc w:val="center"/>
        <w:rPr>
          <w:rFonts w:eastAsia="Times New Roman"/>
          <w:b/>
          <w:kern w:val="0"/>
          <w:sz w:val="28"/>
          <w:szCs w:val="28"/>
          <w:lang w:eastAsia="ru-RU"/>
        </w:rPr>
      </w:pPr>
      <w:r w:rsidRPr="0029215B">
        <w:rPr>
          <w:rFonts w:eastAsia="Times New Roman"/>
          <w:b/>
          <w:kern w:val="0"/>
          <w:sz w:val="28"/>
          <w:szCs w:val="28"/>
          <w:lang w:eastAsia="ru-RU"/>
        </w:rPr>
        <w:t>ДЕФИЦИТ БЮДЖЕТА</w:t>
      </w:r>
    </w:p>
    <w:p w:rsidR="0029215B" w:rsidRPr="0029215B" w:rsidRDefault="0029215B" w:rsidP="0029215B">
      <w:pPr>
        <w:widowControl/>
        <w:suppressAutoHyphens w:val="0"/>
        <w:autoSpaceDN/>
        <w:ind w:firstLine="567"/>
        <w:jc w:val="center"/>
        <w:rPr>
          <w:rFonts w:eastAsia="Times New Roman"/>
          <w:b/>
          <w:kern w:val="0"/>
          <w:sz w:val="28"/>
          <w:szCs w:val="28"/>
          <w:lang w:eastAsia="ru-RU"/>
        </w:rPr>
      </w:pP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kern w:val="0"/>
          <w:sz w:val="28"/>
          <w:szCs w:val="28"/>
          <w:lang w:eastAsia="ru-RU"/>
        </w:rPr>
        <w:t>В результате вносимых изменений в бюджет района дефицит бюджета района на 2025 год увеличится на 1306,2 тыс. руб. и составит 11306,2 тыс. руб. На 2026-2027 годы дефицит бюджета района не изменится.</w:t>
      </w:r>
    </w:p>
    <w:p w:rsidR="0029215B" w:rsidRPr="0029215B" w:rsidRDefault="0029215B" w:rsidP="0029215B">
      <w:pPr>
        <w:widowControl/>
        <w:suppressAutoHyphens w:val="0"/>
        <w:autoSpaceDN/>
        <w:ind w:firstLine="709"/>
        <w:rPr>
          <w:rFonts w:eastAsia="Times New Roman"/>
          <w:kern w:val="0"/>
          <w:sz w:val="28"/>
          <w:szCs w:val="28"/>
          <w:lang w:eastAsia="ru-RU"/>
        </w:rPr>
      </w:pPr>
      <w:r w:rsidRPr="0029215B">
        <w:rPr>
          <w:rFonts w:eastAsia="Times New Roman"/>
          <w:kern w:val="0"/>
          <w:sz w:val="28"/>
          <w:szCs w:val="28"/>
          <w:lang w:eastAsia="ru-RU"/>
        </w:rPr>
        <w:t xml:space="preserve">                </w:t>
      </w:r>
    </w:p>
    <w:p w:rsidR="0029215B" w:rsidRPr="0029215B" w:rsidRDefault="0029215B" w:rsidP="0029215B">
      <w:pPr>
        <w:widowControl/>
        <w:suppressAutoHyphens w:val="0"/>
        <w:autoSpaceDN/>
        <w:ind w:firstLine="720"/>
        <w:rPr>
          <w:rFonts w:eastAsia="Times New Roman"/>
          <w:b/>
          <w:kern w:val="0"/>
          <w:sz w:val="28"/>
          <w:szCs w:val="28"/>
          <w:lang w:eastAsia="ru-RU"/>
        </w:rPr>
      </w:pPr>
      <w:r w:rsidRPr="0029215B">
        <w:rPr>
          <w:rFonts w:eastAsia="Times New Roman"/>
          <w:b/>
          <w:kern w:val="0"/>
          <w:sz w:val="28"/>
          <w:szCs w:val="28"/>
          <w:lang w:eastAsia="ru-RU"/>
        </w:rPr>
        <w:t>По результатам проведенной экспертизы проекта решения Подосиновской районной Думы «О внесении изменений и дополнений в решение Подосиновской районной Думы от 20.12.2024 № 46/168» Контрольно-счетная комиссия Подосиновского района считает возможным принятие предлагаемых изменений в бюджет района.</w:t>
      </w:r>
    </w:p>
    <w:p w:rsidR="0029215B" w:rsidRPr="0029215B" w:rsidRDefault="0029215B" w:rsidP="0029215B">
      <w:pPr>
        <w:widowControl/>
        <w:suppressAutoHyphens w:val="0"/>
        <w:autoSpaceDN/>
        <w:ind w:firstLine="709"/>
        <w:rPr>
          <w:rFonts w:eastAsia="Times New Roman"/>
          <w:kern w:val="0"/>
          <w:sz w:val="28"/>
          <w:szCs w:val="28"/>
          <w:lang w:eastAsia="ru-RU"/>
        </w:rPr>
      </w:pPr>
    </w:p>
    <w:p w:rsidR="0029215B" w:rsidRPr="0029215B" w:rsidRDefault="0029215B" w:rsidP="0029215B">
      <w:pPr>
        <w:widowControl/>
        <w:suppressAutoHyphens w:val="0"/>
        <w:autoSpaceDN/>
        <w:ind w:firstLine="0"/>
        <w:rPr>
          <w:rFonts w:eastAsia="Times New Roman"/>
          <w:kern w:val="0"/>
          <w:sz w:val="28"/>
          <w:szCs w:val="28"/>
          <w:lang w:eastAsia="ru-RU"/>
        </w:rPr>
      </w:pPr>
    </w:p>
    <w:p w:rsidR="0029215B" w:rsidRPr="0029215B" w:rsidRDefault="0029215B" w:rsidP="0029215B">
      <w:pPr>
        <w:widowControl/>
        <w:suppressAutoHyphens w:val="0"/>
        <w:autoSpaceDN/>
        <w:ind w:firstLine="0"/>
        <w:rPr>
          <w:rFonts w:eastAsia="Times New Roman"/>
          <w:kern w:val="0"/>
          <w:sz w:val="28"/>
          <w:szCs w:val="28"/>
          <w:lang w:eastAsia="ru-RU"/>
        </w:rPr>
      </w:pPr>
      <w:r w:rsidRPr="0029215B">
        <w:rPr>
          <w:rFonts w:eastAsia="Times New Roman"/>
          <w:kern w:val="0"/>
          <w:sz w:val="28"/>
          <w:szCs w:val="28"/>
          <w:lang w:eastAsia="ru-RU"/>
        </w:rPr>
        <w:t xml:space="preserve">Председатель </w:t>
      </w:r>
    </w:p>
    <w:p w:rsidR="0029215B" w:rsidRPr="0029215B" w:rsidRDefault="0029215B" w:rsidP="0029215B">
      <w:pPr>
        <w:widowControl/>
        <w:suppressAutoHyphens w:val="0"/>
        <w:autoSpaceDN/>
        <w:ind w:firstLine="0"/>
        <w:rPr>
          <w:rFonts w:eastAsia="Times New Roman"/>
          <w:kern w:val="0"/>
          <w:sz w:val="28"/>
          <w:szCs w:val="28"/>
          <w:lang w:eastAsia="ru-RU"/>
        </w:rPr>
      </w:pPr>
      <w:r w:rsidRPr="0029215B">
        <w:rPr>
          <w:rFonts w:eastAsia="Times New Roman"/>
          <w:kern w:val="0"/>
          <w:sz w:val="28"/>
          <w:szCs w:val="28"/>
          <w:lang w:eastAsia="ru-RU"/>
        </w:rPr>
        <w:t xml:space="preserve">Контрольно-счетной комиссии </w:t>
      </w:r>
    </w:p>
    <w:p w:rsidR="0029215B" w:rsidRPr="0029215B" w:rsidRDefault="0029215B" w:rsidP="0029215B">
      <w:pPr>
        <w:widowControl/>
        <w:suppressAutoHyphens w:val="0"/>
        <w:autoSpaceDN/>
        <w:ind w:firstLine="0"/>
        <w:rPr>
          <w:rFonts w:eastAsia="Times New Roman"/>
          <w:kern w:val="0"/>
          <w:sz w:val="28"/>
          <w:szCs w:val="28"/>
          <w:lang w:eastAsia="ru-RU"/>
        </w:rPr>
      </w:pPr>
      <w:r w:rsidRPr="0029215B">
        <w:rPr>
          <w:rFonts w:eastAsia="Times New Roman"/>
          <w:kern w:val="0"/>
          <w:sz w:val="28"/>
          <w:szCs w:val="28"/>
          <w:lang w:eastAsia="ru-RU"/>
        </w:rPr>
        <w:t xml:space="preserve">Подосиновского района    О.В. Клепиковская   </w:t>
      </w:r>
    </w:p>
    <w:p w:rsidR="0051765C" w:rsidRDefault="0051765C" w:rsidP="00E32DC9">
      <w:pPr>
        <w:widowControl/>
        <w:shd w:val="clear" w:color="auto" w:fill="FFFFFF"/>
        <w:suppressAutoHyphens w:val="0"/>
        <w:autoSpaceDN/>
        <w:ind w:firstLine="0"/>
        <w:rPr>
          <w:rFonts w:eastAsia="Times New Roman"/>
          <w:kern w:val="0"/>
          <w:sz w:val="16"/>
          <w:szCs w:val="16"/>
          <w:lang w:eastAsia="ru-RU"/>
        </w:rPr>
      </w:pPr>
    </w:p>
    <w:p w:rsidR="0051765C" w:rsidRDefault="0051765C"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CB61E4" w:rsidRDefault="00CB61E4" w:rsidP="00E32DC9">
      <w:pPr>
        <w:widowControl/>
        <w:shd w:val="clear" w:color="auto" w:fill="FFFFFF"/>
        <w:suppressAutoHyphens w:val="0"/>
        <w:autoSpaceDN/>
        <w:ind w:firstLine="0"/>
        <w:rPr>
          <w:rFonts w:eastAsia="Times New Roman"/>
          <w:kern w:val="0"/>
          <w:sz w:val="16"/>
          <w:szCs w:val="16"/>
          <w:lang w:eastAsia="ru-RU"/>
        </w:rPr>
      </w:pPr>
    </w:p>
    <w:p w:rsidR="00CB61E4" w:rsidRDefault="00CB61E4" w:rsidP="00E32DC9">
      <w:pPr>
        <w:widowControl/>
        <w:shd w:val="clear" w:color="auto" w:fill="FFFFFF"/>
        <w:suppressAutoHyphens w:val="0"/>
        <w:autoSpaceDN/>
        <w:ind w:firstLine="0"/>
        <w:rPr>
          <w:rFonts w:eastAsia="Times New Roman"/>
          <w:kern w:val="0"/>
          <w:sz w:val="16"/>
          <w:szCs w:val="16"/>
          <w:lang w:eastAsia="ru-RU"/>
        </w:rPr>
      </w:pPr>
    </w:p>
    <w:p w:rsidR="00CB61E4" w:rsidRPr="00CB61E4" w:rsidRDefault="00CB61E4" w:rsidP="00CB61E4">
      <w:pPr>
        <w:widowControl/>
        <w:tabs>
          <w:tab w:val="left" w:pos="3255"/>
        </w:tabs>
        <w:suppressAutoHyphens w:val="0"/>
        <w:autoSpaceDN/>
        <w:spacing w:after="200" w:line="276" w:lineRule="auto"/>
        <w:ind w:firstLine="0"/>
        <w:jc w:val="center"/>
        <w:rPr>
          <w:rFonts w:eastAsiaTheme="minorHAnsi"/>
          <w:b/>
          <w:kern w:val="0"/>
          <w:sz w:val="28"/>
          <w:szCs w:val="28"/>
          <w:lang w:eastAsia="en-US"/>
        </w:rPr>
      </w:pPr>
      <w:r w:rsidRPr="00CB61E4">
        <w:rPr>
          <w:rFonts w:eastAsia="Times New Roman"/>
          <w:b/>
          <w:noProof/>
          <w:kern w:val="0"/>
          <w:sz w:val="28"/>
          <w:szCs w:val="28"/>
          <w:lang w:eastAsia="ru-RU"/>
        </w:rPr>
        <w:drawing>
          <wp:inline distT="0" distB="0" distL="0" distR="0" wp14:anchorId="29454881" wp14:editId="61FB580D">
            <wp:extent cx="542925" cy="685800"/>
            <wp:effectExtent l="0" t="0" r="9525" b="0"/>
            <wp:docPr id="3" name="Рисунок 3"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PO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685800"/>
                    </a:xfrm>
                    <a:prstGeom prst="rect">
                      <a:avLst/>
                    </a:prstGeom>
                    <a:noFill/>
                    <a:ln>
                      <a:noFill/>
                    </a:ln>
                  </pic:spPr>
                </pic:pic>
              </a:graphicData>
            </a:graphic>
          </wp:inline>
        </w:drawing>
      </w:r>
    </w:p>
    <w:p w:rsidR="00CB61E4" w:rsidRPr="00CB61E4" w:rsidRDefault="00CB61E4" w:rsidP="00CB61E4">
      <w:pPr>
        <w:widowControl/>
        <w:suppressAutoHyphens w:val="0"/>
        <w:autoSpaceDN/>
        <w:ind w:firstLine="0"/>
        <w:jc w:val="center"/>
        <w:rPr>
          <w:rFonts w:eastAsiaTheme="minorHAnsi"/>
          <w:b/>
          <w:kern w:val="0"/>
          <w:sz w:val="28"/>
          <w:szCs w:val="28"/>
          <w:lang w:eastAsia="en-US"/>
        </w:rPr>
      </w:pPr>
      <w:r w:rsidRPr="00CB61E4">
        <w:rPr>
          <w:rFonts w:eastAsiaTheme="minorHAnsi"/>
          <w:b/>
          <w:kern w:val="0"/>
          <w:sz w:val="28"/>
          <w:szCs w:val="28"/>
          <w:lang w:eastAsia="en-US"/>
        </w:rPr>
        <w:t>ПОДОСИНОВСКАЯ РАЙОННАЯ ДУМА</w:t>
      </w:r>
    </w:p>
    <w:p w:rsidR="00CB61E4" w:rsidRPr="00CB61E4" w:rsidRDefault="00CB61E4" w:rsidP="00CB61E4">
      <w:pPr>
        <w:widowControl/>
        <w:suppressAutoHyphens w:val="0"/>
        <w:autoSpaceDN/>
        <w:ind w:firstLine="0"/>
        <w:jc w:val="center"/>
        <w:rPr>
          <w:rFonts w:eastAsiaTheme="minorHAnsi"/>
          <w:b/>
          <w:kern w:val="0"/>
          <w:sz w:val="28"/>
          <w:szCs w:val="28"/>
          <w:lang w:eastAsia="en-US"/>
        </w:rPr>
      </w:pPr>
      <w:r w:rsidRPr="00CB61E4">
        <w:rPr>
          <w:rFonts w:eastAsiaTheme="minorHAnsi"/>
          <w:b/>
          <w:kern w:val="0"/>
          <w:sz w:val="28"/>
          <w:szCs w:val="22"/>
          <w:lang w:eastAsia="en-US"/>
        </w:rPr>
        <w:t>ШЕСТОГО СОЗЫВА</w:t>
      </w:r>
    </w:p>
    <w:p w:rsidR="00CB61E4" w:rsidRPr="00CB61E4" w:rsidRDefault="00CB61E4" w:rsidP="00CB61E4">
      <w:pPr>
        <w:widowControl/>
        <w:suppressAutoHyphens w:val="0"/>
        <w:autoSpaceDN/>
        <w:ind w:firstLine="0"/>
        <w:jc w:val="center"/>
        <w:rPr>
          <w:rFonts w:eastAsiaTheme="minorHAnsi"/>
          <w:b/>
          <w:kern w:val="0"/>
          <w:sz w:val="28"/>
          <w:szCs w:val="28"/>
          <w:lang w:eastAsia="en-US"/>
        </w:rPr>
      </w:pPr>
    </w:p>
    <w:p w:rsidR="00CB61E4" w:rsidRPr="00CB61E4" w:rsidRDefault="00CB61E4" w:rsidP="00CB61E4">
      <w:pPr>
        <w:widowControl/>
        <w:suppressAutoHyphens w:val="0"/>
        <w:autoSpaceDN/>
        <w:ind w:firstLine="0"/>
        <w:jc w:val="center"/>
        <w:rPr>
          <w:rFonts w:eastAsiaTheme="minorHAnsi"/>
          <w:b/>
          <w:kern w:val="0"/>
          <w:sz w:val="28"/>
          <w:szCs w:val="28"/>
          <w:lang w:eastAsia="en-US"/>
        </w:rPr>
      </w:pPr>
      <w:r w:rsidRPr="00CB61E4">
        <w:rPr>
          <w:rFonts w:eastAsiaTheme="minorHAnsi"/>
          <w:b/>
          <w:kern w:val="0"/>
          <w:sz w:val="28"/>
          <w:szCs w:val="28"/>
          <w:lang w:eastAsia="en-US"/>
        </w:rPr>
        <w:t>РЕШЕНИЕ</w:t>
      </w:r>
    </w:p>
    <w:p w:rsidR="00CB61E4" w:rsidRPr="00CB61E4" w:rsidRDefault="00CB61E4" w:rsidP="00CB61E4">
      <w:pPr>
        <w:widowControl/>
        <w:suppressAutoHyphens w:val="0"/>
        <w:autoSpaceDN/>
        <w:ind w:firstLine="0"/>
        <w:jc w:val="left"/>
        <w:rPr>
          <w:rFonts w:eastAsiaTheme="minorHAnsi"/>
          <w:kern w:val="0"/>
          <w:sz w:val="28"/>
          <w:szCs w:val="28"/>
          <w:lang w:eastAsia="en-US"/>
        </w:rPr>
      </w:pPr>
    </w:p>
    <w:p w:rsidR="00CB61E4" w:rsidRPr="00CB61E4" w:rsidRDefault="00CB61E4" w:rsidP="00CB61E4">
      <w:pPr>
        <w:widowControl/>
        <w:suppressAutoHyphens w:val="0"/>
        <w:autoSpaceDN/>
        <w:ind w:firstLine="0"/>
        <w:jc w:val="left"/>
        <w:rPr>
          <w:rFonts w:eastAsiaTheme="minorHAnsi"/>
          <w:kern w:val="0"/>
          <w:sz w:val="28"/>
          <w:szCs w:val="28"/>
          <w:lang w:eastAsia="en-US"/>
        </w:rPr>
      </w:pPr>
      <w:r w:rsidRPr="00CB61E4">
        <w:rPr>
          <w:rFonts w:eastAsiaTheme="minorHAnsi"/>
          <w:kern w:val="0"/>
          <w:sz w:val="28"/>
          <w:szCs w:val="28"/>
          <w:lang w:eastAsia="en-US"/>
        </w:rPr>
        <w:t>от 28.03.2025 № 49/188</w:t>
      </w:r>
    </w:p>
    <w:p w:rsidR="00CB61E4" w:rsidRPr="00CB61E4" w:rsidRDefault="00CB61E4" w:rsidP="00CB61E4">
      <w:pPr>
        <w:widowControl/>
        <w:suppressAutoHyphens w:val="0"/>
        <w:autoSpaceDN/>
        <w:ind w:firstLine="0"/>
        <w:jc w:val="left"/>
        <w:rPr>
          <w:rFonts w:eastAsiaTheme="minorHAnsi"/>
          <w:kern w:val="0"/>
          <w:sz w:val="28"/>
          <w:szCs w:val="28"/>
          <w:lang w:eastAsia="en-US"/>
        </w:rPr>
      </w:pPr>
      <w:r w:rsidRPr="00CB61E4">
        <w:rPr>
          <w:rFonts w:eastAsiaTheme="minorHAnsi"/>
          <w:kern w:val="0"/>
          <w:sz w:val="28"/>
          <w:szCs w:val="28"/>
          <w:lang w:eastAsia="en-US"/>
        </w:rPr>
        <w:t>пгт Подосиновец</w:t>
      </w:r>
    </w:p>
    <w:p w:rsidR="00CB61E4" w:rsidRPr="00CB61E4" w:rsidRDefault="00CB61E4" w:rsidP="00CB61E4">
      <w:pPr>
        <w:widowControl/>
        <w:suppressAutoHyphens w:val="0"/>
        <w:autoSpaceDN/>
        <w:ind w:firstLine="0"/>
        <w:jc w:val="left"/>
        <w:rPr>
          <w:rFonts w:eastAsia="Times New Roman"/>
          <w:kern w:val="0"/>
          <w:sz w:val="28"/>
          <w:szCs w:val="28"/>
          <w:lang w:eastAsia="ru-RU"/>
        </w:rPr>
      </w:pPr>
    </w:p>
    <w:tbl>
      <w:tblPr>
        <w:tblStyle w:val="70"/>
        <w:tblW w:w="9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11"/>
      </w:tblGrid>
      <w:tr w:rsidR="00CB61E4" w:rsidRPr="00CB61E4" w:rsidTr="00EF3B9F">
        <w:trPr>
          <w:trHeight w:val="1906"/>
        </w:trPr>
        <w:tc>
          <w:tcPr>
            <w:tcW w:w="4928" w:type="dxa"/>
          </w:tcPr>
          <w:p w:rsidR="00CB61E4" w:rsidRPr="00CB61E4" w:rsidRDefault="00CB61E4" w:rsidP="00CB61E4">
            <w:pPr>
              <w:widowControl/>
              <w:suppressAutoHyphens w:val="0"/>
              <w:autoSpaceDN/>
              <w:ind w:firstLine="0"/>
              <w:rPr>
                <w:rFonts w:eastAsia="Times New Roman"/>
                <w:kern w:val="0"/>
                <w:sz w:val="28"/>
                <w:szCs w:val="28"/>
                <w:lang w:eastAsia="ru-RU"/>
              </w:rPr>
            </w:pPr>
            <w:r w:rsidRPr="00CB61E4">
              <w:rPr>
                <w:rFonts w:eastAsia="Times New Roman"/>
                <w:kern w:val="0"/>
                <w:sz w:val="28"/>
                <w:szCs w:val="28"/>
                <w:lang w:eastAsia="ru-RU"/>
              </w:rPr>
              <w:t xml:space="preserve">Об утверждении отчета об исполнении </w:t>
            </w:r>
          </w:p>
          <w:p w:rsidR="00CB61E4" w:rsidRPr="00CB61E4" w:rsidRDefault="00CB61E4" w:rsidP="00CB61E4">
            <w:pPr>
              <w:widowControl/>
              <w:suppressAutoHyphens w:val="0"/>
              <w:autoSpaceDN/>
              <w:ind w:firstLine="0"/>
              <w:rPr>
                <w:rFonts w:eastAsia="Times New Roman"/>
                <w:kern w:val="0"/>
                <w:sz w:val="28"/>
                <w:szCs w:val="28"/>
                <w:lang w:eastAsia="ru-RU"/>
              </w:rPr>
            </w:pPr>
            <w:r w:rsidRPr="00CB61E4">
              <w:rPr>
                <w:rFonts w:eastAsia="Times New Roman"/>
                <w:kern w:val="0"/>
                <w:sz w:val="28"/>
                <w:szCs w:val="28"/>
                <w:lang w:eastAsia="ru-RU"/>
              </w:rPr>
              <w:t xml:space="preserve">Программы приватизации муниципального имущества муниципального образования Подосиновский муниципальный район </w:t>
            </w:r>
          </w:p>
          <w:p w:rsidR="00CB61E4" w:rsidRPr="00CB61E4" w:rsidRDefault="00CB61E4" w:rsidP="00CB61E4">
            <w:pPr>
              <w:widowControl/>
              <w:suppressAutoHyphens w:val="0"/>
              <w:autoSpaceDN/>
              <w:ind w:firstLine="0"/>
              <w:rPr>
                <w:rFonts w:eastAsia="Times New Roman"/>
                <w:kern w:val="0"/>
                <w:sz w:val="28"/>
                <w:szCs w:val="28"/>
                <w:lang w:eastAsia="ru-RU"/>
              </w:rPr>
            </w:pPr>
            <w:r w:rsidRPr="00CB61E4">
              <w:rPr>
                <w:rFonts w:eastAsia="Times New Roman"/>
                <w:kern w:val="0"/>
                <w:sz w:val="28"/>
                <w:szCs w:val="28"/>
                <w:lang w:eastAsia="ru-RU"/>
              </w:rPr>
              <w:t>Кировской области за 2024 год</w:t>
            </w:r>
          </w:p>
        </w:tc>
        <w:tc>
          <w:tcPr>
            <w:tcW w:w="4111" w:type="dxa"/>
          </w:tcPr>
          <w:p w:rsidR="00CB61E4" w:rsidRPr="00CB61E4" w:rsidRDefault="00CB61E4" w:rsidP="00CB61E4">
            <w:pPr>
              <w:widowControl/>
              <w:suppressAutoHyphens w:val="0"/>
              <w:autoSpaceDN/>
              <w:ind w:firstLine="0"/>
              <w:jc w:val="left"/>
              <w:rPr>
                <w:rFonts w:eastAsia="Times New Roman"/>
                <w:kern w:val="0"/>
                <w:sz w:val="28"/>
                <w:szCs w:val="28"/>
                <w:lang w:eastAsia="ru-RU"/>
              </w:rPr>
            </w:pPr>
          </w:p>
        </w:tc>
      </w:tr>
    </w:tbl>
    <w:p w:rsidR="00CB61E4" w:rsidRPr="00CB61E4" w:rsidRDefault="00CB61E4" w:rsidP="00CB61E4">
      <w:pPr>
        <w:widowControl/>
        <w:suppressAutoHyphens w:val="0"/>
        <w:autoSpaceDN/>
        <w:ind w:firstLine="0"/>
        <w:jc w:val="left"/>
        <w:rPr>
          <w:rFonts w:eastAsia="Times New Roman"/>
          <w:kern w:val="0"/>
          <w:sz w:val="28"/>
          <w:szCs w:val="28"/>
          <w:lang w:eastAsia="ru-RU"/>
        </w:rPr>
      </w:pPr>
    </w:p>
    <w:p w:rsidR="00CB61E4" w:rsidRPr="00CB61E4" w:rsidRDefault="00CB61E4" w:rsidP="00CB61E4">
      <w:pPr>
        <w:widowControl/>
        <w:suppressAutoHyphens w:val="0"/>
        <w:autoSpaceDN/>
        <w:ind w:firstLine="0"/>
        <w:jc w:val="left"/>
        <w:rPr>
          <w:rFonts w:eastAsia="Times New Roman"/>
          <w:kern w:val="0"/>
          <w:sz w:val="28"/>
          <w:szCs w:val="28"/>
          <w:lang w:eastAsia="ru-RU"/>
        </w:rPr>
      </w:pPr>
    </w:p>
    <w:p w:rsidR="00CB61E4" w:rsidRPr="00CB61E4" w:rsidRDefault="00CB61E4" w:rsidP="00CB61E4">
      <w:pPr>
        <w:widowControl/>
        <w:autoSpaceDE w:val="0"/>
        <w:autoSpaceDN/>
        <w:spacing w:line="276" w:lineRule="auto"/>
        <w:ind w:firstLine="709"/>
        <w:rPr>
          <w:bCs/>
          <w:kern w:val="0"/>
          <w:sz w:val="28"/>
          <w:szCs w:val="28"/>
          <w:lang w:eastAsia="ar-SA"/>
        </w:rPr>
      </w:pPr>
      <w:r w:rsidRPr="00CB61E4">
        <w:rPr>
          <w:bCs/>
          <w:kern w:val="0"/>
          <w:sz w:val="28"/>
          <w:szCs w:val="28"/>
          <w:lang w:eastAsia="ar-SA"/>
        </w:rPr>
        <w:t>На основании пункта 2.12 Порядка планирования и условий приватизации муниципального имущества муниципального образования Подосиновский муниципальный район Кировской области, утвержденного решением Подосиновской районной Думы от 22.05.2024 № 38/146 (с изменениями, внесенными решением Подосиновской районной Думы от 09.08.2024 № 40/151) Подосиновская районная Дума РЕШИЛА:</w:t>
      </w:r>
    </w:p>
    <w:p w:rsidR="00CB61E4" w:rsidRPr="00CB61E4" w:rsidRDefault="00CB61E4" w:rsidP="00CB61E4">
      <w:pPr>
        <w:widowControl/>
        <w:suppressAutoHyphens w:val="0"/>
        <w:autoSpaceDN/>
        <w:spacing w:line="276" w:lineRule="auto"/>
        <w:ind w:firstLine="0"/>
        <w:rPr>
          <w:rFonts w:eastAsia="Times New Roman"/>
          <w:kern w:val="0"/>
          <w:sz w:val="28"/>
          <w:szCs w:val="28"/>
          <w:lang w:eastAsia="ru-RU"/>
        </w:rPr>
      </w:pPr>
      <w:r w:rsidRPr="00CB61E4">
        <w:rPr>
          <w:rFonts w:eastAsia="Times New Roman"/>
          <w:kern w:val="0"/>
          <w:sz w:val="28"/>
          <w:szCs w:val="28"/>
          <w:lang w:eastAsia="ru-RU"/>
        </w:rPr>
        <w:tab/>
        <w:t xml:space="preserve">1. Утвердить отчет о выполнении Программы </w:t>
      </w:r>
      <w:r w:rsidRPr="00CB61E4">
        <w:rPr>
          <w:rFonts w:eastAsia="Calibri"/>
          <w:kern w:val="0"/>
          <w:sz w:val="28"/>
          <w:szCs w:val="28"/>
          <w:lang w:eastAsia="en-US"/>
        </w:rPr>
        <w:t xml:space="preserve">приватизации муниципального имущества муниципального образования Подосиновский муниципальный район Кировской области </w:t>
      </w:r>
      <w:r w:rsidRPr="00CB61E4">
        <w:rPr>
          <w:rFonts w:eastAsiaTheme="minorHAnsi"/>
          <w:kern w:val="0"/>
          <w:sz w:val="28"/>
          <w:szCs w:val="28"/>
          <w:lang w:eastAsia="en-US"/>
        </w:rPr>
        <w:t>з</w:t>
      </w:r>
      <w:r w:rsidRPr="00CB61E4">
        <w:rPr>
          <w:rFonts w:eastAsia="Calibri"/>
          <w:bCs/>
          <w:kern w:val="0"/>
          <w:sz w:val="28"/>
          <w:szCs w:val="28"/>
          <w:lang w:eastAsia="en-US"/>
        </w:rPr>
        <w:t>а 20</w:t>
      </w:r>
      <w:r w:rsidRPr="00CB61E4">
        <w:rPr>
          <w:rFonts w:eastAsia="Calibri"/>
          <w:kern w:val="0"/>
          <w:sz w:val="28"/>
          <w:szCs w:val="28"/>
          <w:lang w:eastAsia="en-US"/>
        </w:rPr>
        <w:t>24</w:t>
      </w:r>
      <w:r w:rsidRPr="00CB61E4">
        <w:rPr>
          <w:rFonts w:eastAsia="Calibri"/>
          <w:bCs/>
          <w:kern w:val="0"/>
          <w:sz w:val="28"/>
          <w:szCs w:val="28"/>
          <w:lang w:eastAsia="en-US"/>
        </w:rPr>
        <w:t xml:space="preserve"> год</w:t>
      </w:r>
      <w:r w:rsidRPr="00CB61E4">
        <w:rPr>
          <w:rFonts w:eastAsia="Times New Roman"/>
          <w:kern w:val="0"/>
          <w:sz w:val="28"/>
          <w:szCs w:val="28"/>
          <w:lang w:eastAsia="ru-RU"/>
        </w:rPr>
        <w:t>, согласно приложению.</w:t>
      </w:r>
    </w:p>
    <w:p w:rsidR="00CB61E4" w:rsidRPr="00CB61E4" w:rsidRDefault="00CB61E4" w:rsidP="00CB61E4">
      <w:pPr>
        <w:widowControl/>
        <w:tabs>
          <w:tab w:val="left" w:pos="0"/>
          <w:tab w:val="left" w:pos="567"/>
        </w:tabs>
        <w:suppressAutoHyphens w:val="0"/>
        <w:autoSpaceDN/>
        <w:spacing w:line="276" w:lineRule="auto"/>
        <w:ind w:firstLine="709"/>
        <w:rPr>
          <w:rFonts w:eastAsia="Times New Roman"/>
          <w:kern w:val="0"/>
          <w:sz w:val="28"/>
          <w:szCs w:val="28"/>
          <w:lang w:eastAsia="ru-RU"/>
        </w:rPr>
      </w:pPr>
      <w:r w:rsidRPr="00CB61E4">
        <w:rPr>
          <w:rFonts w:eastAsia="Times New Roman"/>
          <w:kern w:val="0"/>
          <w:sz w:val="28"/>
          <w:szCs w:val="28"/>
          <w:lang w:eastAsia="ru-RU"/>
        </w:rPr>
        <w:t>2. Опубликовать настоящее решение в Информационном бюллетене органов местного самоуправления Подосиновского района.</w:t>
      </w:r>
    </w:p>
    <w:p w:rsidR="00CB61E4" w:rsidRPr="00CB61E4" w:rsidRDefault="00CB61E4" w:rsidP="00CB61E4">
      <w:pPr>
        <w:widowControl/>
        <w:tabs>
          <w:tab w:val="left" w:pos="0"/>
          <w:tab w:val="left" w:pos="567"/>
        </w:tabs>
        <w:suppressAutoHyphens w:val="0"/>
        <w:autoSpaceDN/>
        <w:ind w:firstLine="0"/>
        <w:rPr>
          <w:rFonts w:eastAsia="Times New Roman"/>
          <w:kern w:val="0"/>
          <w:sz w:val="28"/>
          <w:szCs w:val="28"/>
          <w:lang w:eastAsia="ru-RU"/>
        </w:rPr>
      </w:pPr>
    </w:p>
    <w:p w:rsidR="00CB61E4" w:rsidRPr="00CB61E4" w:rsidRDefault="00CB61E4" w:rsidP="00CB61E4">
      <w:pPr>
        <w:widowControl/>
        <w:tabs>
          <w:tab w:val="left" w:pos="0"/>
          <w:tab w:val="left" w:pos="567"/>
        </w:tabs>
        <w:suppressAutoHyphens w:val="0"/>
        <w:autoSpaceDN/>
        <w:ind w:firstLine="0"/>
        <w:rPr>
          <w:rFonts w:eastAsia="Times New Roman"/>
          <w:kern w:val="0"/>
          <w:sz w:val="28"/>
          <w:szCs w:val="28"/>
          <w:lang w:eastAsia="ru-RU"/>
        </w:rPr>
      </w:pPr>
    </w:p>
    <w:p w:rsidR="00CB61E4" w:rsidRPr="00CB61E4" w:rsidRDefault="00CB61E4" w:rsidP="00CB61E4">
      <w:pPr>
        <w:widowControl/>
        <w:suppressAutoHyphens w:val="0"/>
        <w:autoSpaceDN/>
        <w:snapToGrid w:val="0"/>
        <w:ind w:firstLine="0"/>
        <w:rPr>
          <w:rFonts w:eastAsiaTheme="minorHAnsi"/>
          <w:kern w:val="0"/>
          <w:sz w:val="28"/>
          <w:szCs w:val="28"/>
          <w:lang w:eastAsia="en-US"/>
        </w:rPr>
      </w:pPr>
      <w:r w:rsidRPr="00CB61E4">
        <w:rPr>
          <w:rFonts w:eastAsiaTheme="minorHAnsi"/>
          <w:kern w:val="0"/>
          <w:sz w:val="28"/>
          <w:szCs w:val="28"/>
          <w:lang w:eastAsia="en-US"/>
        </w:rPr>
        <w:t>Председатель</w:t>
      </w:r>
    </w:p>
    <w:p w:rsidR="00CB61E4" w:rsidRPr="00CB61E4" w:rsidRDefault="00CB61E4" w:rsidP="00CB61E4">
      <w:pPr>
        <w:widowControl/>
        <w:suppressAutoHyphens w:val="0"/>
        <w:autoSpaceDN/>
        <w:snapToGrid w:val="0"/>
        <w:ind w:firstLine="0"/>
        <w:rPr>
          <w:rFonts w:eastAsiaTheme="minorHAnsi"/>
          <w:kern w:val="0"/>
          <w:sz w:val="28"/>
          <w:szCs w:val="28"/>
          <w:lang w:eastAsia="en-US"/>
        </w:rPr>
      </w:pPr>
      <w:r w:rsidRPr="00CB61E4">
        <w:rPr>
          <w:rFonts w:eastAsiaTheme="minorHAnsi"/>
          <w:kern w:val="0"/>
          <w:sz w:val="28"/>
          <w:szCs w:val="28"/>
          <w:lang w:eastAsia="en-US"/>
        </w:rPr>
        <w:t>Подосиновской районной Думы</w:t>
      </w:r>
      <w:r w:rsidR="00EF3B9F">
        <w:rPr>
          <w:rFonts w:eastAsiaTheme="minorHAnsi"/>
          <w:kern w:val="0"/>
          <w:sz w:val="28"/>
          <w:szCs w:val="28"/>
          <w:lang w:eastAsia="en-US"/>
        </w:rPr>
        <w:t xml:space="preserve">    </w:t>
      </w:r>
      <w:r w:rsidRPr="00CB61E4">
        <w:rPr>
          <w:rFonts w:eastAsiaTheme="minorHAnsi"/>
          <w:kern w:val="0"/>
          <w:sz w:val="28"/>
          <w:szCs w:val="28"/>
          <w:lang w:eastAsia="en-US"/>
        </w:rPr>
        <w:t>А.И. Третьяков</w:t>
      </w:r>
    </w:p>
    <w:p w:rsidR="00CB61E4" w:rsidRPr="00CB61E4" w:rsidRDefault="00CB61E4" w:rsidP="00CB61E4">
      <w:pPr>
        <w:widowControl/>
        <w:suppressAutoHyphens w:val="0"/>
        <w:autoSpaceDN/>
        <w:snapToGrid w:val="0"/>
        <w:ind w:firstLine="0"/>
        <w:rPr>
          <w:rFonts w:eastAsiaTheme="minorHAnsi"/>
          <w:kern w:val="0"/>
          <w:sz w:val="28"/>
          <w:szCs w:val="28"/>
          <w:lang w:eastAsia="en-US"/>
        </w:rPr>
      </w:pPr>
    </w:p>
    <w:p w:rsidR="00CB61E4" w:rsidRPr="00CB61E4" w:rsidRDefault="00CB61E4" w:rsidP="00CB61E4">
      <w:pPr>
        <w:widowControl/>
        <w:suppressAutoHyphens w:val="0"/>
        <w:autoSpaceDN/>
        <w:snapToGrid w:val="0"/>
        <w:ind w:firstLine="0"/>
        <w:rPr>
          <w:rFonts w:eastAsiaTheme="minorHAnsi"/>
          <w:kern w:val="0"/>
          <w:sz w:val="28"/>
          <w:szCs w:val="28"/>
          <w:lang w:eastAsia="en-US"/>
        </w:rPr>
      </w:pPr>
    </w:p>
    <w:p w:rsidR="00CB61E4" w:rsidRPr="00CB61E4" w:rsidRDefault="00CB61E4" w:rsidP="00CB61E4">
      <w:pPr>
        <w:widowControl/>
        <w:suppressAutoHyphens w:val="0"/>
        <w:autoSpaceDN/>
        <w:snapToGrid w:val="0"/>
        <w:ind w:firstLine="0"/>
        <w:rPr>
          <w:rFonts w:eastAsiaTheme="minorHAnsi"/>
          <w:kern w:val="0"/>
          <w:sz w:val="28"/>
          <w:szCs w:val="28"/>
          <w:lang w:eastAsia="en-US"/>
        </w:rPr>
      </w:pPr>
    </w:p>
    <w:p w:rsidR="00CB61E4" w:rsidRPr="00CB61E4" w:rsidRDefault="00CB61E4" w:rsidP="00CB61E4">
      <w:pPr>
        <w:widowControl/>
        <w:suppressAutoHyphens w:val="0"/>
        <w:autoSpaceDN/>
        <w:snapToGrid w:val="0"/>
        <w:ind w:firstLine="0"/>
        <w:rPr>
          <w:rFonts w:eastAsiaTheme="minorHAnsi"/>
          <w:kern w:val="0"/>
          <w:sz w:val="28"/>
          <w:szCs w:val="28"/>
          <w:lang w:eastAsia="en-US"/>
        </w:rPr>
      </w:pPr>
    </w:p>
    <w:p w:rsidR="00CB61E4" w:rsidRDefault="00CB61E4" w:rsidP="00CB61E4">
      <w:pPr>
        <w:widowControl/>
        <w:suppressAutoHyphens w:val="0"/>
        <w:autoSpaceDN/>
        <w:snapToGrid w:val="0"/>
        <w:ind w:firstLine="0"/>
        <w:rPr>
          <w:rFonts w:eastAsiaTheme="minorHAnsi"/>
          <w:kern w:val="0"/>
          <w:sz w:val="28"/>
          <w:szCs w:val="28"/>
          <w:lang w:eastAsia="en-US"/>
        </w:rPr>
      </w:pPr>
    </w:p>
    <w:p w:rsidR="003807BB" w:rsidRPr="00CB61E4" w:rsidRDefault="003807BB" w:rsidP="00CB61E4">
      <w:pPr>
        <w:widowControl/>
        <w:suppressAutoHyphens w:val="0"/>
        <w:autoSpaceDN/>
        <w:snapToGrid w:val="0"/>
        <w:ind w:firstLine="0"/>
        <w:rPr>
          <w:rFonts w:eastAsiaTheme="minorHAnsi"/>
          <w:kern w:val="0"/>
          <w:sz w:val="28"/>
          <w:szCs w:val="28"/>
          <w:lang w:eastAsia="en-US"/>
        </w:rPr>
      </w:pPr>
    </w:p>
    <w:tbl>
      <w:tblPr>
        <w:tblStyle w:val="70"/>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111"/>
      </w:tblGrid>
      <w:tr w:rsidR="00CB61E4" w:rsidRPr="00CB61E4" w:rsidTr="00F856F6">
        <w:tc>
          <w:tcPr>
            <w:tcW w:w="5353" w:type="dxa"/>
          </w:tcPr>
          <w:p w:rsidR="00CB61E4" w:rsidRPr="00CB61E4" w:rsidRDefault="00CB61E4" w:rsidP="00CB61E4">
            <w:pPr>
              <w:widowControl/>
              <w:tabs>
                <w:tab w:val="left" w:pos="709"/>
              </w:tabs>
              <w:suppressAutoHyphens w:val="0"/>
              <w:autoSpaceDE w:val="0"/>
              <w:adjustRightInd w:val="0"/>
              <w:ind w:firstLine="0"/>
              <w:jc w:val="left"/>
              <w:outlineLvl w:val="0"/>
              <w:rPr>
                <w:rFonts w:eastAsia="Calibri"/>
                <w:kern w:val="0"/>
                <w:szCs w:val="24"/>
                <w:lang w:eastAsia="ru-RU"/>
              </w:rPr>
            </w:pPr>
          </w:p>
          <w:p w:rsidR="00CB61E4" w:rsidRPr="00CB61E4" w:rsidRDefault="00CB61E4" w:rsidP="00CB61E4">
            <w:pPr>
              <w:widowControl/>
              <w:tabs>
                <w:tab w:val="left" w:pos="709"/>
              </w:tabs>
              <w:suppressAutoHyphens w:val="0"/>
              <w:autoSpaceDE w:val="0"/>
              <w:adjustRightInd w:val="0"/>
              <w:ind w:firstLine="0"/>
              <w:jc w:val="left"/>
              <w:outlineLvl w:val="0"/>
              <w:rPr>
                <w:rFonts w:eastAsia="Calibri"/>
                <w:kern w:val="0"/>
                <w:szCs w:val="24"/>
                <w:lang w:eastAsia="ru-RU"/>
              </w:rPr>
            </w:pPr>
          </w:p>
        </w:tc>
        <w:tc>
          <w:tcPr>
            <w:tcW w:w="4111" w:type="dxa"/>
          </w:tcPr>
          <w:p w:rsidR="00EF3B9F" w:rsidRDefault="00EF3B9F" w:rsidP="00CB61E4">
            <w:pPr>
              <w:widowControl/>
              <w:tabs>
                <w:tab w:val="left" w:pos="709"/>
              </w:tabs>
              <w:suppressAutoHyphens w:val="0"/>
              <w:autoSpaceDE w:val="0"/>
              <w:adjustRightInd w:val="0"/>
              <w:ind w:firstLine="0"/>
              <w:jc w:val="left"/>
              <w:outlineLvl w:val="0"/>
              <w:rPr>
                <w:rFonts w:eastAsia="Calibri"/>
                <w:kern w:val="0"/>
                <w:szCs w:val="24"/>
                <w:lang w:eastAsia="ru-RU"/>
              </w:rPr>
            </w:pPr>
          </w:p>
          <w:p w:rsidR="00CB61E4" w:rsidRPr="00CB61E4" w:rsidRDefault="00CB61E4" w:rsidP="00CB61E4">
            <w:pPr>
              <w:widowControl/>
              <w:tabs>
                <w:tab w:val="left" w:pos="709"/>
              </w:tabs>
              <w:suppressAutoHyphens w:val="0"/>
              <w:autoSpaceDE w:val="0"/>
              <w:adjustRightInd w:val="0"/>
              <w:ind w:firstLine="0"/>
              <w:jc w:val="left"/>
              <w:outlineLvl w:val="0"/>
              <w:rPr>
                <w:rFonts w:eastAsia="Calibri"/>
                <w:kern w:val="0"/>
                <w:szCs w:val="24"/>
                <w:lang w:eastAsia="ru-RU"/>
              </w:rPr>
            </w:pPr>
            <w:r w:rsidRPr="00CB61E4">
              <w:rPr>
                <w:rFonts w:eastAsia="Calibri"/>
                <w:kern w:val="0"/>
                <w:szCs w:val="24"/>
                <w:lang w:eastAsia="ru-RU"/>
              </w:rPr>
              <w:lastRenderedPageBreak/>
              <w:t>Приложение</w:t>
            </w:r>
          </w:p>
          <w:p w:rsidR="00CB61E4" w:rsidRPr="00CB61E4" w:rsidRDefault="00CB61E4" w:rsidP="00CB61E4">
            <w:pPr>
              <w:widowControl/>
              <w:tabs>
                <w:tab w:val="left" w:pos="709"/>
              </w:tabs>
              <w:suppressAutoHyphens w:val="0"/>
              <w:autoSpaceDE w:val="0"/>
              <w:adjustRightInd w:val="0"/>
              <w:ind w:firstLine="0"/>
              <w:jc w:val="left"/>
              <w:rPr>
                <w:rFonts w:eastAsia="Calibri"/>
                <w:kern w:val="0"/>
                <w:szCs w:val="24"/>
                <w:lang w:eastAsia="ru-RU"/>
              </w:rPr>
            </w:pPr>
          </w:p>
          <w:p w:rsidR="00CB61E4" w:rsidRPr="00CB61E4" w:rsidRDefault="00CB61E4" w:rsidP="00CB61E4">
            <w:pPr>
              <w:widowControl/>
              <w:tabs>
                <w:tab w:val="left" w:pos="709"/>
              </w:tabs>
              <w:suppressAutoHyphens w:val="0"/>
              <w:autoSpaceDE w:val="0"/>
              <w:adjustRightInd w:val="0"/>
              <w:ind w:firstLine="0"/>
              <w:jc w:val="left"/>
              <w:rPr>
                <w:rFonts w:eastAsia="Calibri"/>
                <w:kern w:val="0"/>
                <w:szCs w:val="24"/>
                <w:lang w:eastAsia="ru-RU"/>
              </w:rPr>
            </w:pPr>
            <w:r w:rsidRPr="00CB61E4">
              <w:rPr>
                <w:rFonts w:eastAsia="Calibri"/>
                <w:kern w:val="0"/>
                <w:szCs w:val="24"/>
                <w:lang w:eastAsia="ru-RU"/>
              </w:rPr>
              <w:t>УТВЕРЖДЕН</w:t>
            </w:r>
          </w:p>
          <w:p w:rsidR="00CB61E4" w:rsidRPr="00CB61E4" w:rsidRDefault="00CB61E4" w:rsidP="00CB61E4">
            <w:pPr>
              <w:widowControl/>
              <w:tabs>
                <w:tab w:val="left" w:pos="709"/>
              </w:tabs>
              <w:suppressAutoHyphens w:val="0"/>
              <w:autoSpaceDN/>
              <w:ind w:firstLine="0"/>
              <w:jc w:val="left"/>
              <w:rPr>
                <w:rFonts w:eastAsia="Times New Roman"/>
                <w:kern w:val="0"/>
                <w:szCs w:val="24"/>
                <w:lang w:eastAsia="ru-RU"/>
              </w:rPr>
            </w:pPr>
            <w:r w:rsidRPr="00CB61E4">
              <w:rPr>
                <w:rFonts w:eastAsia="Times New Roman"/>
                <w:kern w:val="0"/>
                <w:szCs w:val="24"/>
                <w:lang w:eastAsia="ru-RU"/>
              </w:rPr>
              <w:t xml:space="preserve">решением </w:t>
            </w:r>
          </w:p>
          <w:p w:rsidR="00CB61E4" w:rsidRPr="00CB61E4" w:rsidRDefault="00CB61E4" w:rsidP="00CB61E4">
            <w:pPr>
              <w:widowControl/>
              <w:tabs>
                <w:tab w:val="left" w:pos="709"/>
              </w:tabs>
              <w:suppressAutoHyphens w:val="0"/>
              <w:autoSpaceDN/>
              <w:ind w:firstLine="0"/>
              <w:jc w:val="left"/>
              <w:rPr>
                <w:rFonts w:eastAsia="Times New Roman"/>
                <w:kern w:val="0"/>
                <w:szCs w:val="24"/>
                <w:lang w:eastAsia="ru-RU"/>
              </w:rPr>
            </w:pPr>
            <w:r w:rsidRPr="00CB61E4">
              <w:rPr>
                <w:rFonts w:eastAsia="Times New Roman"/>
                <w:kern w:val="0"/>
                <w:szCs w:val="24"/>
                <w:lang w:eastAsia="ru-RU"/>
              </w:rPr>
              <w:t>Подосиновской районной Думы</w:t>
            </w:r>
          </w:p>
          <w:p w:rsidR="00CB61E4" w:rsidRPr="00CB61E4" w:rsidRDefault="00CB61E4" w:rsidP="00CB61E4">
            <w:pPr>
              <w:widowControl/>
              <w:tabs>
                <w:tab w:val="left" w:pos="709"/>
              </w:tabs>
              <w:suppressAutoHyphens w:val="0"/>
              <w:autoSpaceDN/>
              <w:ind w:firstLine="0"/>
              <w:jc w:val="left"/>
              <w:rPr>
                <w:rFonts w:eastAsia="Times New Roman"/>
                <w:kern w:val="0"/>
                <w:szCs w:val="24"/>
                <w:lang w:eastAsia="ru-RU"/>
              </w:rPr>
            </w:pPr>
            <w:r w:rsidRPr="00CB61E4">
              <w:rPr>
                <w:rFonts w:eastAsia="Times New Roman"/>
                <w:kern w:val="0"/>
                <w:szCs w:val="24"/>
                <w:lang w:eastAsia="ru-RU"/>
              </w:rPr>
              <w:t>от 28.03.2025 № 49/188</w:t>
            </w:r>
          </w:p>
          <w:p w:rsidR="00CB61E4" w:rsidRPr="00CB61E4" w:rsidRDefault="00CB61E4" w:rsidP="00CB61E4">
            <w:pPr>
              <w:widowControl/>
              <w:tabs>
                <w:tab w:val="left" w:pos="709"/>
              </w:tabs>
              <w:suppressAutoHyphens w:val="0"/>
              <w:autoSpaceDE w:val="0"/>
              <w:adjustRightInd w:val="0"/>
              <w:ind w:firstLine="0"/>
              <w:jc w:val="left"/>
              <w:outlineLvl w:val="0"/>
              <w:rPr>
                <w:rFonts w:eastAsia="Calibri"/>
                <w:kern w:val="0"/>
                <w:szCs w:val="24"/>
                <w:lang w:eastAsia="ru-RU"/>
              </w:rPr>
            </w:pPr>
          </w:p>
        </w:tc>
      </w:tr>
    </w:tbl>
    <w:p w:rsidR="00CB61E4" w:rsidRPr="00CB61E4" w:rsidRDefault="00CB61E4" w:rsidP="00CB61E4">
      <w:pPr>
        <w:widowControl/>
        <w:suppressAutoHyphens w:val="0"/>
        <w:autoSpaceDN/>
        <w:ind w:firstLine="0"/>
        <w:jc w:val="center"/>
        <w:rPr>
          <w:rFonts w:eastAsiaTheme="minorHAnsi"/>
          <w:b/>
          <w:kern w:val="0"/>
          <w:sz w:val="28"/>
          <w:szCs w:val="28"/>
          <w:lang w:eastAsia="en-US"/>
        </w:rPr>
      </w:pPr>
    </w:p>
    <w:p w:rsidR="00CB61E4" w:rsidRPr="00CB61E4" w:rsidRDefault="00CB61E4" w:rsidP="00CB61E4">
      <w:pPr>
        <w:widowControl/>
        <w:suppressAutoHyphens w:val="0"/>
        <w:autoSpaceDN/>
        <w:ind w:firstLine="0"/>
        <w:jc w:val="center"/>
        <w:rPr>
          <w:rFonts w:eastAsiaTheme="minorHAnsi"/>
          <w:b/>
          <w:kern w:val="0"/>
          <w:sz w:val="28"/>
          <w:szCs w:val="28"/>
          <w:lang w:eastAsia="en-US"/>
        </w:rPr>
      </w:pPr>
      <w:r w:rsidRPr="00CB61E4">
        <w:rPr>
          <w:rFonts w:eastAsiaTheme="minorHAnsi"/>
          <w:b/>
          <w:kern w:val="0"/>
          <w:sz w:val="28"/>
          <w:szCs w:val="28"/>
          <w:lang w:eastAsia="en-US"/>
        </w:rPr>
        <w:t xml:space="preserve">ОТЧЕТ </w:t>
      </w:r>
    </w:p>
    <w:p w:rsidR="00CB61E4" w:rsidRPr="00CB61E4" w:rsidRDefault="00CB61E4" w:rsidP="00CB61E4">
      <w:pPr>
        <w:widowControl/>
        <w:suppressAutoHyphens w:val="0"/>
        <w:autoSpaceDN/>
        <w:ind w:firstLine="0"/>
        <w:jc w:val="center"/>
        <w:rPr>
          <w:rFonts w:eastAsiaTheme="minorHAnsi"/>
          <w:b/>
          <w:kern w:val="0"/>
          <w:sz w:val="28"/>
          <w:szCs w:val="28"/>
          <w:lang w:eastAsia="en-US"/>
        </w:rPr>
      </w:pPr>
      <w:r w:rsidRPr="00CB61E4">
        <w:rPr>
          <w:rFonts w:eastAsiaTheme="minorHAnsi"/>
          <w:b/>
          <w:kern w:val="0"/>
          <w:sz w:val="28"/>
          <w:szCs w:val="28"/>
          <w:lang w:eastAsia="en-US"/>
        </w:rPr>
        <w:t xml:space="preserve">о выполнении Программы приватизации муниципального имущества </w:t>
      </w:r>
    </w:p>
    <w:p w:rsidR="00CB61E4" w:rsidRPr="00CB61E4" w:rsidRDefault="00CB61E4" w:rsidP="00CB61E4">
      <w:pPr>
        <w:widowControl/>
        <w:suppressAutoHyphens w:val="0"/>
        <w:autoSpaceDN/>
        <w:ind w:firstLine="0"/>
        <w:jc w:val="center"/>
        <w:rPr>
          <w:rFonts w:eastAsiaTheme="minorHAnsi"/>
          <w:b/>
          <w:kern w:val="0"/>
          <w:sz w:val="28"/>
          <w:szCs w:val="28"/>
          <w:lang w:eastAsia="en-US"/>
        </w:rPr>
      </w:pPr>
      <w:r w:rsidRPr="00CB61E4">
        <w:rPr>
          <w:rFonts w:eastAsiaTheme="minorHAnsi"/>
          <w:b/>
          <w:kern w:val="0"/>
          <w:sz w:val="28"/>
          <w:szCs w:val="28"/>
          <w:lang w:eastAsia="en-US"/>
        </w:rPr>
        <w:t xml:space="preserve">муниципального образования Подосиновский муниципальный район </w:t>
      </w:r>
    </w:p>
    <w:p w:rsidR="00CB61E4" w:rsidRPr="00CB61E4" w:rsidRDefault="00CB61E4" w:rsidP="00CB61E4">
      <w:pPr>
        <w:widowControl/>
        <w:suppressAutoHyphens w:val="0"/>
        <w:autoSpaceDN/>
        <w:ind w:firstLine="0"/>
        <w:jc w:val="center"/>
        <w:rPr>
          <w:rFonts w:eastAsiaTheme="minorHAnsi"/>
          <w:b/>
          <w:kern w:val="0"/>
          <w:sz w:val="28"/>
          <w:szCs w:val="28"/>
          <w:lang w:eastAsia="en-US"/>
        </w:rPr>
      </w:pPr>
      <w:r w:rsidRPr="00CB61E4">
        <w:rPr>
          <w:rFonts w:eastAsiaTheme="minorHAnsi"/>
          <w:b/>
          <w:kern w:val="0"/>
          <w:sz w:val="28"/>
          <w:szCs w:val="28"/>
          <w:lang w:eastAsia="en-US"/>
        </w:rPr>
        <w:t>Кировской области за 2024 год</w:t>
      </w:r>
    </w:p>
    <w:p w:rsidR="00CB61E4" w:rsidRPr="00CB61E4" w:rsidRDefault="00CB61E4" w:rsidP="00CB61E4">
      <w:pPr>
        <w:widowControl/>
        <w:suppressAutoHyphens w:val="0"/>
        <w:autoSpaceDN/>
        <w:ind w:firstLine="0"/>
        <w:jc w:val="center"/>
        <w:rPr>
          <w:rFonts w:eastAsiaTheme="minorHAnsi"/>
          <w:kern w:val="0"/>
          <w:sz w:val="28"/>
          <w:szCs w:val="28"/>
          <w:lang w:eastAsia="en-US"/>
        </w:rPr>
      </w:pPr>
    </w:p>
    <w:p w:rsidR="00CB61E4" w:rsidRPr="00CB61E4" w:rsidRDefault="00CB61E4" w:rsidP="00166A1D">
      <w:pPr>
        <w:widowControl/>
        <w:suppressAutoHyphens w:val="0"/>
        <w:autoSpaceDN/>
        <w:spacing w:line="276" w:lineRule="auto"/>
        <w:ind w:firstLine="709"/>
        <w:rPr>
          <w:rFonts w:eastAsia="Calibri"/>
          <w:kern w:val="0"/>
          <w:sz w:val="28"/>
          <w:szCs w:val="28"/>
          <w:lang w:eastAsia="en-US"/>
        </w:rPr>
      </w:pPr>
      <w:r w:rsidRPr="00CB61E4">
        <w:rPr>
          <w:rFonts w:eastAsiaTheme="minorHAnsi"/>
          <w:kern w:val="0"/>
          <w:sz w:val="28"/>
          <w:szCs w:val="28"/>
          <w:lang w:eastAsia="en-US"/>
        </w:rPr>
        <w:t xml:space="preserve">Программа </w:t>
      </w:r>
      <w:r w:rsidRPr="00CB61E4">
        <w:rPr>
          <w:rFonts w:eastAsia="Calibri"/>
          <w:kern w:val="0"/>
          <w:sz w:val="28"/>
          <w:szCs w:val="28"/>
          <w:lang w:eastAsia="en-US"/>
        </w:rPr>
        <w:t xml:space="preserve">приватизации муниципального имущества муниципального образования Подосиновский муниципальный район Кировской области </w:t>
      </w:r>
      <w:r w:rsidRPr="00CB61E4">
        <w:rPr>
          <w:rFonts w:eastAsia="Calibri"/>
          <w:bCs/>
          <w:kern w:val="0"/>
          <w:sz w:val="28"/>
          <w:szCs w:val="28"/>
          <w:lang w:eastAsia="en-US"/>
        </w:rPr>
        <w:t>на 20</w:t>
      </w:r>
      <w:r w:rsidRPr="00CB61E4">
        <w:rPr>
          <w:rFonts w:eastAsia="Calibri"/>
          <w:kern w:val="0"/>
          <w:sz w:val="28"/>
          <w:szCs w:val="28"/>
          <w:lang w:eastAsia="en-US"/>
        </w:rPr>
        <w:t>24</w:t>
      </w:r>
      <w:r w:rsidRPr="00CB61E4">
        <w:rPr>
          <w:rFonts w:eastAsia="Calibri"/>
          <w:bCs/>
          <w:kern w:val="0"/>
          <w:sz w:val="28"/>
          <w:szCs w:val="28"/>
          <w:lang w:eastAsia="en-US"/>
        </w:rPr>
        <w:t xml:space="preserve"> год</w:t>
      </w:r>
      <w:r w:rsidRPr="00CB61E4">
        <w:rPr>
          <w:rFonts w:eastAsia="Calibri"/>
          <w:kern w:val="0"/>
          <w:sz w:val="28"/>
          <w:szCs w:val="28"/>
          <w:lang w:eastAsia="en-US"/>
        </w:rPr>
        <w:t xml:space="preserve"> и на плановый период 2025 и 2026 годов</w:t>
      </w:r>
      <w:r w:rsidRPr="00CB61E4">
        <w:rPr>
          <w:rFonts w:eastAsiaTheme="minorHAnsi"/>
          <w:kern w:val="0"/>
          <w:sz w:val="28"/>
          <w:szCs w:val="28"/>
          <w:lang w:eastAsia="en-US"/>
        </w:rPr>
        <w:t xml:space="preserve"> (далее - Программа) утверждена решением </w:t>
      </w:r>
      <w:r w:rsidRPr="00CB61E4">
        <w:rPr>
          <w:rFonts w:eastAsia="Calibri"/>
          <w:kern w:val="0"/>
          <w:sz w:val="28"/>
          <w:szCs w:val="28"/>
          <w:lang w:eastAsia="en-US"/>
        </w:rPr>
        <w:t>Подосиновской районной Дум</w:t>
      </w:r>
      <w:r w:rsidRPr="00CB61E4">
        <w:rPr>
          <w:rFonts w:eastAsiaTheme="minorHAnsi"/>
          <w:kern w:val="0"/>
          <w:sz w:val="28"/>
          <w:szCs w:val="28"/>
          <w:lang w:eastAsia="en-US"/>
        </w:rPr>
        <w:t>ы</w:t>
      </w:r>
      <w:r w:rsidRPr="00CB61E4">
        <w:rPr>
          <w:rFonts w:eastAsia="Calibri"/>
          <w:kern w:val="0"/>
          <w:sz w:val="28"/>
          <w:szCs w:val="28"/>
          <w:lang w:eastAsia="en-US"/>
        </w:rPr>
        <w:t xml:space="preserve"> от 27.10.2023 № 30/123 (с изменениями, внесенными решением Подосиновской районной Дум</w:t>
      </w:r>
      <w:r w:rsidRPr="00CB61E4">
        <w:rPr>
          <w:rFonts w:eastAsiaTheme="minorHAnsi"/>
          <w:kern w:val="0"/>
          <w:sz w:val="28"/>
          <w:szCs w:val="28"/>
          <w:lang w:eastAsia="en-US"/>
        </w:rPr>
        <w:t>ы</w:t>
      </w:r>
      <w:r w:rsidRPr="00CB61E4">
        <w:rPr>
          <w:rFonts w:eastAsia="Calibri"/>
          <w:kern w:val="0"/>
          <w:sz w:val="28"/>
          <w:szCs w:val="28"/>
          <w:lang w:eastAsia="en-US"/>
        </w:rPr>
        <w:t xml:space="preserve"> от  26.01.2024 № 34/133). </w:t>
      </w:r>
    </w:p>
    <w:p w:rsidR="00CB61E4" w:rsidRPr="00CB61E4" w:rsidRDefault="00CB61E4" w:rsidP="00166A1D">
      <w:pPr>
        <w:widowControl/>
        <w:suppressAutoHyphens w:val="0"/>
        <w:autoSpaceDN/>
        <w:spacing w:line="276" w:lineRule="auto"/>
        <w:ind w:firstLine="709"/>
        <w:rPr>
          <w:rFonts w:eastAsiaTheme="minorHAnsi"/>
          <w:kern w:val="0"/>
          <w:sz w:val="28"/>
          <w:szCs w:val="28"/>
          <w:lang w:eastAsia="en-US"/>
        </w:rPr>
      </w:pPr>
      <w:r w:rsidRPr="00CB61E4">
        <w:rPr>
          <w:rFonts w:eastAsia="Calibri"/>
          <w:kern w:val="0"/>
          <w:sz w:val="28"/>
          <w:szCs w:val="28"/>
          <w:lang w:eastAsia="en-US"/>
        </w:rPr>
        <w:t>В течение 2024 года в Программу вносилось одно изменение, утвержденное решением Подосиновской районной Дум</w:t>
      </w:r>
      <w:r w:rsidRPr="00CB61E4">
        <w:rPr>
          <w:rFonts w:eastAsiaTheme="minorHAnsi"/>
          <w:kern w:val="0"/>
          <w:sz w:val="28"/>
          <w:szCs w:val="28"/>
          <w:lang w:eastAsia="en-US"/>
        </w:rPr>
        <w:t>ы</w:t>
      </w:r>
      <w:r w:rsidRPr="00CB61E4">
        <w:rPr>
          <w:rFonts w:eastAsia="Calibri"/>
          <w:kern w:val="0"/>
          <w:sz w:val="28"/>
          <w:szCs w:val="28"/>
          <w:lang w:eastAsia="en-US"/>
        </w:rPr>
        <w:t xml:space="preserve"> от  26.01.2024 № 34/133 в части изменения перечня находящегося в собственности муниципального образования Подосиновский муниципальный район Кировской области муниципального имущества, подлежащего приватизации в 2024 году (далее – Перечень)</w:t>
      </w:r>
      <w:r w:rsidRPr="00CB61E4">
        <w:rPr>
          <w:rFonts w:eastAsiaTheme="minorHAnsi"/>
          <w:kern w:val="0"/>
          <w:sz w:val="28"/>
          <w:szCs w:val="28"/>
          <w:lang w:eastAsia="en-US"/>
        </w:rPr>
        <w:t xml:space="preserve">. </w:t>
      </w:r>
    </w:p>
    <w:p w:rsidR="00CB61E4" w:rsidRPr="00CB61E4" w:rsidRDefault="00CB61E4" w:rsidP="00166A1D">
      <w:pPr>
        <w:widowControl/>
        <w:suppressAutoHyphens w:val="0"/>
        <w:autoSpaceDE w:val="0"/>
        <w:adjustRightInd w:val="0"/>
        <w:spacing w:line="276" w:lineRule="auto"/>
        <w:ind w:firstLine="709"/>
        <w:rPr>
          <w:rFonts w:eastAsia="Times New Roman"/>
          <w:kern w:val="0"/>
          <w:sz w:val="28"/>
          <w:szCs w:val="28"/>
          <w:lang w:eastAsia="ru-RU"/>
        </w:rPr>
      </w:pPr>
      <w:r w:rsidRPr="00CB61E4">
        <w:rPr>
          <w:rFonts w:eastAsia="Times New Roman"/>
          <w:kern w:val="0"/>
          <w:sz w:val="28"/>
          <w:szCs w:val="28"/>
          <w:lang w:eastAsia="ru-RU"/>
        </w:rPr>
        <w:t>Перечень составлялся в соответствии с нормами действующего законодательства Российской Федерации. Основной задачей приватизации муниципального имущества являлась оптимизация структуры муниципальной собственности, не используемой для обеспечения функций и задач органов местного самоуправления Подосиновского района посредством приватизации муниципального имущества. Первоначально Перечень состоял из 4 наименований муниципального имущества, после внесений изменений из 8 наименований.</w:t>
      </w:r>
    </w:p>
    <w:p w:rsidR="00CB61E4" w:rsidRPr="00CB61E4" w:rsidRDefault="00CB61E4" w:rsidP="00166A1D">
      <w:pPr>
        <w:widowControl/>
        <w:suppressAutoHyphens w:val="0"/>
        <w:autoSpaceDN/>
        <w:spacing w:line="276" w:lineRule="auto"/>
        <w:ind w:firstLine="709"/>
        <w:contextualSpacing/>
        <w:rPr>
          <w:rFonts w:eastAsiaTheme="minorHAnsi"/>
          <w:kern w:val="0"/>
          <w:sz w:val="28"/>
          <w:szCs w:val="28"/>
          <w:lang w:eastAsia="en-US"/>
        </w:rPr>
      </w:pPr>
      <w:r w:rsidRPr="00CB61E4">
        <w:rPr>
          <w:rFonts w:eastAsiaTheme="minorHAnsi"/>
          <w:kern w:val="0"/>
          <w:sz w:val="28"/>
          <w:szCs w:val="28"/>
          <w:lang w:eastAsia="en-US"/>
        </w:rPr>
        <w:t>В 2024 году проведено:</w:t>
      </w:r>
    </w:p>
    <w:p w:rsidR="00CB61E4" w:rsidRPr="00CB61E4" w:rsidRDefault="00CB61E4" w:rsidP="00166A1D">
      <w:pPr>
        <w:widowControl/>
        <w:suppressAutoHyphens w:val="0"/>
        <w:autoSpaceDN/>
        <w:spacing w:line="276" w:lineRule="auto"/>
        <w:ind w:firstLine="709"/>
        <w:contextualSpacing/>
        <w:rPr>
          <w:rFonts w:eastAsiaTheme="minorHAnsi"/>
          <w:kern w:val="0"/>
          <w:sz w:val="28"/>
          <w:szCs w:val="28"/>
          <w:lang w:eastAsia="en-US"/>
        </w:rPr>
      </w:pPr>
      <w:r w:rsidRPr="00CB61E4">
        <w:rPr>
          <w:rFonts w:eastAsiaTheme="minorHAnsi"/>
          <w:kern w:val="0"/>
          <w:sz w:val="28"/>
          <w:szCs w:val="28"/>
          <w:lang w:eastAsia="en-US"/>
        </w:rPr>
        <w:t>2 открытых аукциона по продаже муниципального имущества (14.03.2024, 22.05.2024) по 3 и 4 лотам соответственно, продажи муниципального имущества не состоялись по причине отсутствия заявок;</w:t>
      </w:r>
    </w:p>
    <w:p w:rsidR="00CB61E4" w:rsidRPr="00CB61E4" w:rsidRDefault="00CB61E4" w:rsidP="00166A1D">
      <w:pPr>
        <w:widowControl/>
        <w:suppressAutoHyphens w:val="0"/>
        <w:autoSpaceDN/>
        <w:spacing w:line="276" w:lineRule="auto"/>
        <w:ind w:firstLine="709"/>
        <w:contextualSpacing/>
        <w:rPr>
          <w:rFonts w:eastAsiaTheme="minorHAnsi"/>
          <w:kern w:val="0"/>
          <w:sz w:val="28"/>
          <w:szCs w:val="28"/>
          <w:lang w:eastAsia="en-US"/>
        </w:rPr>
      </w:pPr>
      <w:r w:rsidRPr="00CB61E4">
        <w:rPr>
          <w:rFonts w:eastAsiaTheme="minorHAnsi"/>
          <w:kern w:val="0"/>
          <w:sz w:val="28"/>
          <w:szCs w:val="28"/>
          <w:lang w:eastAsia="en-US"/>
        </w:rPr>
        <w:t>2 продажи проводились по публичному предложению цены (28.06.2024, 30.09.2024) по 3 и 4 лотам соответственно, продажи муниципального имущества не состоялись по причине отсутствия заявок;</w:t>
      </w:r>
    </w:p>
    <w:p w:rsidR="00CB61E4" w:rsidRPr="00CB61E4" w:rsidRDefault="00CB61E4" w:rsidP="00166A1D">
      <w:pPr>
        <w:suppressAutoHyphens w:val="0"/>
        <w:autoSpaceDE w:val="0"/>
        <w:adjustRightInd w:val="0"/>
        <w:ind w:firstLine="709"/>
        <w:rPr>
          <w:rFonts w:eastAsiaTheme="minorHAnsi"/>
          <w:kern w:val="0"/>
          <w:sz w:val="28"/>
          <w:szCs w:val="28"/>
          <w:lang w:eastAsia="en-US"/>
        </w:rPr>
      </w:pPr>
      <w:r w:rsidRPr="00CB61E4">
        <w:rPr>
          <w:rFonts w:eastAsiaTheme="minorHAnsi"/>
          <w:bCs/>
          <w:kern w:val="0"/>
          <w:sz w:val="28"/>
          <w:szCs w:val="28"/>
          <w:lang w:eastAsia="en-US"/>
        </w:rPr>
        <w:t xml:space="preserve">1 продажа </w:t>
      </w:r>
      <w:r w:rsidRPr="00CB61E4">
        <w:rPr>
          <w:rFonts w:eastAsiaTheme="minorHAnsi"/>
          <w:kern w:val="0"/>
          <w:sz w:val="28"/>
          <w:szCs w:val="28"/>
          <w:lang w:eastAsia="en-US"/>
        </w:rPr>
        <w:t xml:space="preserve">проводились по </w:t>
      </w:r>
      <w:r w:rsidRPr="00CB61E4">
        <w:rPr>
          <w:rFonts w:eastAsia="Times New Roman"/>
          <w:kern w:val="0"/>
          <w:sz w:val="28"/>
          <w:szCs w:val="28"/>
          <w:lang w:eastAsia="en-US"/>
        </w:rPr>
        <w:t>минимально допустимой цене</w:t>
      </w:r>
      <w:r w:rsidRPr="00CB61E4">
        <w:rPr>
          <w:rFonts w:eastAsiaTheme="minorHAnsi"/>
          <w:bCs/>
          <w:kern w:val="0"/>
          <w:sz w:val="28"/>
          <w:szCs w:val="28"/>
          <w:lang w:eastAsia="en-US"/>
        </w:rPr>
        <w:t xml:space="preserve"> 26.11.2024 </w:t>
      </w:r>
      <w:r w:rsidRPr="00CB61E4">
        <w:rPr>
          <w:rFonts w:eastAsiaTheme="minorHAnsi"/>
          <w:kern w:val="0"/>
          <w:sz w:val="28"/>
          <w:szCs w:val="28"/>
          <w:lang w:eastAsia="en-US"/>
        </w:rPr>
        <w:t>по 7 лотам, продажи муниципального имущества состоялись по 5 лотам, по 2 лотам не состоялись по причине отсутствия заявок.</w:t>
      </w:r>
    </w:p>
    <w:p w:rsidR="00CB61E4" w:rsidRPr="00CB61E4" w:rsidRDefault="00CB61E4" w:rsidP="00166A1D">
      <w:pPr>
        <w:suppressAutoHyphens w:val="0"/>
        <w:autoSpaceDE w:val="0"/>
        <w:adjustRightInd w:val="0"/>
        <w:ind w:firstLine="709"/>
        <w:rPr>
          <w:rFonts w:eastAsiaTheme="minorHAnsi"/>
          <w:kern w:val="0"/>
          <w:sz w:val="28"/>
          <w:szCs w:val="28"/>
          <w:lang w:eastAsia="en-US"/>
        </w:rPr>
      </w:pPr>
      <w:r w:rsidRPr="00CB61E4">
        <w:rPr>
          <w:rFonts w:eastAsiaTheme="minorHAnsi"/>
          <w:kern w:val="0"/>
          <w:sz w:val="28"/>
          <w:szCs w:val="28"/>
          <w:lang w:eastAsia="en-US"/>
        </w:rPr>
        <w:t xml:space="preserve"> </w:t>
      </w:r>
      <w:r w:rsidRPr="00CB61E4">
        <w:rPr>
          <w:rFonts w:eastAsiaTheme="minorHAnsi"/>
          <w:bCs/>
          <w:kern w:val="0"/>
          <w:sz w:val="28"/>
          <w:szCs w:val="28"/>
          <w:lang w:eastAsia="en-US"/>
        </w:rPr>
        <w:t xml:space="preserve">В 2024 году продажа муниципального имущества по преимущественному праву в соответствии с Федеральным законом от 22.07.2008 № 159-ФЗ «Об </w:t>
      </w:r>
      <w:r w:rsidRPr="00CB61E4">
        <w:rPr>
          <w:rFonts w:eastAsiaTheme="minorHAnsi"/>
          <w:bCs/>
          <w:kern w:val="0"/>
          <w:sz w:val="28"/>
          <w:szCs w:val="28"/>
          <w:lang w:eastAsia="en-US"/>
        </w:rPr>
        <w:lastRenderedPageBreak/>
        <w:t>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не проводилась</w:t>
      </w:r>
      <w:r w:rsidRPr="00CB61E4">
        <w:rPr>
          <w:rFonts w:eastAsiaTheme="minorHAnsi"/>
          <w:kern w:val="0"/>
          <w:sz w:val="28"/>
          <w:szCs w:val="28"/>
          <w:lang w:eastAsia="en-US"/>
        </w:rPr>
        <w:t>.</w:t>
      </w:r>
    </w:p>
    <w:p w:rsidR="00CB61E4" w:rsidRPr="00CB61E4" w:rsidRDefault="00CB61E4" w:rsidP="00166A1D">
      <w:pPr>
        <w:suppressAutoHyphens w:val="0"/>
        <w:autoSpaceDE w:val="0"/>
        <w:adjustRightInd w:val="0"/>
        <w:spacing w:after="200" w:line="276" w:lineRule="auto"/>
        <w:ind w:firstLine="709"/>
        <w:rPr>
          <w:rFonts w:eastAsiaTheme="minorHAnsi"/>
          <w:kern w:val="0"/>
          <w:sz w:val="28"/>
          <w:szCs w:val="28"/>
          <w:lang w:eastAsia="en-US"/>
        </w:rPr>
      </w:pPr>
      <w:r w:rsidRPr="00CB61E4">
        <w:rPr>
          <w:rFonts w:eastAsiaTheme="minorHAnsi"/>
          <w:kern w:val="0"/>
          <w:sz w:val="28"/>
          <w:szCs w:val="28"/>
          <w:lang w:eastAsia="en-US"/>
        </w:rPr>
        <w:t>В 2024 году по итогам конкурентных процедур заключено 5 договоров купли-продажи муниципального имущества, по которым приватизировано 5 объектов капитального строительства и 1 земельный участок на общую сумму 20,4 тыс. рублей.</w:t>
      </w:r>
    </w:p>
    <w:p w:rsidR="00CB61E4" w:rsidRPr="00CB61E4" w:rsidRDefault="00CB61E4" w:rsidP="00CB61E4">
      <w:pPr>
        <w:widowControl/>
        <w:autoSpaceDN/>
        <w:spacing w:line="276" w:lineRule="auto"/>
        <w:ind w:firstLine="0"/>
        <w:jc w:val="right"/>
        <w:rPr>
          <w:rFonts w:eastAsia="Times New Roman"/>
          <w:kern w:val="0"/>
          <w:sz w:val="28"/>
          <w:szCs w:val="28"/>
          <w:lang w:eastAsia="ar-SA"/>
        </w:rPr>
      </w:pPr>
    </w:p>
    <w:p w:rsidR="00CB61E4" w:rsidRPr="00CB61E4" w:rsidRDefault="00CB61E4" w:rsidP="00CB61E4">
      <w:pPr>
        <w:widowControl/>
        <w:autoSpaceDN/>
        <w:spacing w:line="276" w:lineRule="auto"/>
        <w:ind w:firstLine="0"/>
        <w:jc w:val="right"/>
        <w:rPr>
          <w:rFonts w:eastAsia="Times New Roman"/>
          <w:kern w:val="0"/>
          <w:sz w:val="28"/>
          <w:szCs w:val="28"/>
          <w:lang w:eastAsia="ar-SA"/>
        </w:rPr>
      </w:pPr>
      <w:r w:rsidRPr="00CB61E4">
        <w:rPr>
          <w:rFonts w:eastAsia="Times New Roman"/>
          <w:kern w:val="0"/>
          <w:sz w:val="28"/>
          <w:szCs w:val="28"/>
          <w:lang w:eastAsia="ar-SA"/>
        </w:rPr>
        <w:t>Таблица 1</w:t>
      </w:r>
    </w:p>
    <w:p w:rsidR="00CB61E4" w:rsidRPr="00CB61E4" w:rsidRDefault="00CB61E4" w:rsidP="00CB61E4">
      <w:pPr>
        <w:widowControl/>
        <w:autoSpaceDN/>
        <w:spacing w:line="276" w:lineRule="auto"/>
        <w:ind w:firstLine="0"/>
        <w:jc w:val="center"/>
        <w:rPr>
          <w:rFonts w:eastAsia="Times New Roman"/>
          <w:kern w:val="0"/>
          <w:sz w:val="28"/>
          <w:szCs w:val="28"/>
          <w:lang w:eastAsia="ar-SA"/>
        </w:rPr>
      </w:pPr>
      <w:r w:rsidRPr="00CB61E4">
        <w:rPr>
          <w:rFonts w:eastAsia="Times New Roman"/>
          <w:kern w:val="0"/>
          <w:sz w:val="28"/>
          <w:szCs w:val="28"/>
          <w:lang w:eastAsia="ar-SA"/>
        </w:rPr>
        <w:t>Перечень имущества, приватизированного в 2024 году</w:t>
      </w:r>
    </w:p>
    <w:tbl>
      <w:tblPr>
        <w:tblW w:w="10065" w:type="dxa"/>
        <w:tblInd w:w="108" w:type="dxa"/>
        <w:tblLayout w:type="fixed"/>
        <w:tblLook w:val="04A0" w:firstRow="1" w:lastRow="0" w:firstColumn="1" w:lastColumn="0" w:noHBand="0" w:noVBand="1"/>
      </w:tblPr>
      <w:tblGrid>
        <w:gridCol w:w="567"/>
        <w:gridCol w:w="3261"/>
        <w:gridCol w:w="1842"/>
        <w:gridCol w:w="426"/>
        <w:gridCol w:w="1275"/>
        <w:gridCol w:w="2694"/>
      </w:tblGrid>
      <w:tr w:rsidR="00CB61E4" w:rsidRPr="00CB61E4" w:rsidTr="00EF3B9F">
        <w:tc>
          <w:tcPr>
            <w:tcW w:w="567" w:type="dxa"/>
            <w:tcBorders>
              <w:top w:val="single" w:sz="4" w:space="0" w:color="000000"/>
              <w:left w:val="single" w:sz="4" w:space="0" w:color="000000"/>
              <w:bottom w:val="single" w:sz="4" w:space="0" w:color="000000"/>
              <w:right w:val="nil"/>
            </w:tcBorders>
            <w:hideMark/>
          </w:tcPr>
          <w:p w:rsidR="00CB61E4" w:rsidRPr="00CB61E4" w:rsidRDefault="00CB61E4" w:rsidP="00CB61E4">
            <w:pPr>
              <w:widowControl/>
              <w:tabs>
                <w:tab w:val="left" w:pos="968"/>
              </w:tabs>
              <w:suppressAutoHyphens w:val="0"/>
              <w:autoSpaceDN/>
              <w:snapToGrid w:val="0"/>
              <w:ind w:firstLine="0"/>
              <w:jc w:val="center"/>
              <w:rPr>
                <w:rFonts w:eastAsiaTheme="minorHAnsi"/>
                <w:kern w:val="0"/>
                <w:szCs w:val="24"/>
                <w:lang w:eastAsia="en-US"/>
              </w:rPr>
            </w:pPr>
            <w:r w:rsidRPr="00CB61E4">
              <w:rPr>
                <w:rFonts w:eastAsiaTheme="minorHAnsi"/>
                <w:kern w:val="0"/>
                <w:szCs w:val="24"/>
                <w:lang w:eastAsia="en-US"/>
              </w:rPr>
              <w:t xml:space="preserve">№ </w:t>
            </w:r>
            <w:proofErr w:type="gramStart"/>
            <w:r w:rsidRPr="00CB61E4">
              <w:rPr>
                <w:rFonts w:eastAsiaTheme="minorHAnsi"/>
                <w:kern w:val="0"/>
                <w:szCs w:val="24"/>
                <w:lang w:eastAsia="en-US"/>
              </w:rPr>
              <w:t>п</w:t>
            </w:r>
            <w:proofErr w:type="gramEnd"/>
            <w:r w:rsidRPr="00CB61E4">
              <w:rPr>
                <w:rFonts w:eastAsiaTheme="minorHAnsi"/>
                <w:kern w:val="0"/>
                <w:szCs w:val="24"/>
                <w:lang w:eastAsia="en-US"/>
              </w:rPr>
              <w:t>/п</w:t>
            </w:r>
          </w:p>
        </w:tc>
        <w:tc>
          <w:tcPr>
            <w:tcW w:w="3261" w:type="dxa"/>
            <w:tcBorders>
              <w:top w:val="single" w:sz="4" w:space="0" w:color="000000"/>
              <w:left w:val="single" w:sz="4" w:space="0" w:color="000000"/>
              <w:bottom w:val="single" w:sz="4" w:space="0" w:color="000000"/>
              <w:right w:val="nil"/>
            </w:tcBorders>
          </w:tcPr>
          <w:p w:rsidR="00CB61E4" w:rsidRPr="00CB61E4" w:rsidRDefault="00CB61E4" w:rsidP="00CB61E4">
            <w:pPr>
              <w:widowControl/>
              <w:tabs>
                <w:tab w:val="left" w:pos="968"/>
              </w:tabs>
              <w:suppressAutoHyphens w:val="0"/>
              <w:autoSpaceDN/>
              <w:snapToGrid w:val="0"/>
              <w:ind w:firstLine="0"/>
              <w:jc w:val="center"/>
              <w:rPr>
                <w:rFonts w:eastAsiaTheme="minorHAnsi"/>
                <w:kern w:val="0"/>
                <w:szCs w:val="24"/>
                <w:lang w:eastAsia="en-US"/>
              </w:rPr>
            </w:pPr>
            <w:r w:rsidRPr="00CB61E4">
              <w:rPr>
                <w:rFonts w:eastAsiaTheme="minorHAnsi"/>
                <w:kern w:val="0"/>
                <w:szCs w:val="24"/>
                <w:lang w:eastAsia="en-US"/>
              </w:rPr>
              <w:t>Наименование</w:t>
            </w:r>
          </w:p>
          <w:p w:rsidR="00CB61E4" w:rsidRPr="00CB61E4" w:rsidRDefault="00CB61E4" w:rsidP="00CB61E4">
            <w:pPr>
              <w:widowControl/>
              <w:tabs>
                <w:tab w:val="left" w:pos="968"/>
              </w:tabs>
              <w:suppressAutoHyphens w:val="0"/>
              <w:autoSpaceDN/>
              <w:ind w:firstLine="0"/>
              <w:jc w:val="center"/>
              <w:rPr>
                <w:rFonts w:eastAsiaTheme="minorHAnsi"/>
                <w:kern w:val="0"/>
                <w:szCs w:val="24"/>
                <w:lang w:eastAsia="en-US"/>
              </w:rPr>
            </w:pPr>
            <w:r w:rsidRPr="00CB61E4">
              <w:rPr>
                <w:rFonts w:eastAsiaTheme="minorHAnsi"/>
                <w:kern w:val="0"/>
                <w:szCs w:val="24"/>
                <w:lang w:eastAsia="en-US"/>
              </w:rPr>
              <w:t>объекта</w:t>
            </w:r>
          </w:p>
          <w:p w:rsidR="00CB61E4" w:rsidRPr="00CB61E4" w:rsidRDefault="00CB61E4" w:rsidP="00CB61E4">
            <w:pPr>
              <w:widowControl/>
              <w:tabs>
                <w:tab w:val="left" w:pos="968"/>
              </w:tabs>
              <w:suppressAutoHyphens w:val="0"/>
              <w:autoSpaceDN/>
              <w:ind w:firstLine="0"/>
              <w:jc w:val="center"/>
              <w:rPr>
                <w:rFonts w:eastAsiaTheme="minorHAnsi"/>
                <w:kern w:val="0"/>
                <w:szCs w:val="24"/>
                <w:lang w:eastAsia="en-US"/>
              </w:rPr>
            </w:pPr>
          </w:p>
        </w:tc>
        <w:tc>
          <w:tcPr>
            <w:tcW w:w="1842" w:type="dxa"/>
            <w:tcBorders>
              <w:top w:val="single" w:sz="4" w:space="0" w:color="000000"/>
              <w:left w:val="single" w:sz="4" w:space="0" w:color="000000"/>
              <w:bottom w:val="single" w:sz="4" w:space="0" w:color="000000"/>
              <w:right w:val="nil"/>
            </w:tcBorders>
          </w:tcPr>
          <w:p w:rsidR="00CB61E4" w:rsidRPr="00CB61E4" w:rsidRDefault="00CB61E4" w:rsidP="00CB61E4">
            <w:pPr>
              <w:widowControl/>
              <w:tabs>
                <w:tab w:val="left" w:pos="968"/>
              </w:tabs>
              <w:suppressAutoHyphens w:val="0"/>
              <w:autoSpaceDN/>
              <w:snapToGrid w:val="0"/>
              <w:ind w:firstLine="0"/>
              <w:jc w:val="center"/>
              <w:rPr>
                <w:rFonts w:eastAsiaTheme="minorHAnsi"/>
                <w:kern w:val="0"/>
                <w:szCs w:val="24"/>
                <w:lang w:eastAsia="en-US"/>
              </w:rPr>
            </w:pPr>
            <w:r w:rsidRPr="00CB61E4">
              <w:rPr>
                <w:rFonts w:eastAsiaTheme="minorHAnsi"/>
                <w:kern w:val="0"/>
                <w:szCs w:val="24"/>
                <w:lang w:eastAsia="en-US"/>
              </w:rPr>
              <w:t xml:space="preserve">Способ приватизации </w:t>
            </w:r>
          </w:p>
          <w:p w:rsidR="00CB61E4" w:rsidRPr="00CB61E4" w:rsidRDefault="00CB61E4" w:rsidP="00CB61E4">
            <w:pPr>
              <w:widowControl/>
              <w:tabs>
                <w:tab w:val="left" w:pos="968"/>
              </w:tabs>
              <w:suppressAutoHyphens w:val="0"/>
              <w:autoSpaceDN/>
              <w:snapToGrid w:val="0"/>
              <w:ind w:firstLine="0"/>
              <w:jc w:val="center"/>
              <w:rPr>
                <w:rFonts w:eastAsiaTheme="minorHAnsi"/>
                <w:kern w:val="0"/>
                <w:szCs w:val="24"/>
                <w:lang w:eastAsia="en-US"/>
              </w:rPr>
            </w:pPr>
          </w:p>
        </w:tc>
        <w:tc>
          <w:tcPr>
            <w:tcW w:w="1701" w:type="dxa"/>
            <w:gridSpan w:val="2"/>
            <w:tcBorders>
              <w:top w:val="single" w:sz="4" w:space="0" w:color="000000"/>
              <w:left w:val="single" w:sz="4" w:space="0" w:color="000000"/>
              <w:bottom w:val="single" w:sz="4" w:space="0" w:color="000000"/>
              <w:right w:val="nil"/>
            </w:tcBorders>
            <w:hideMark/>
          </w:tcPr>
          <w:p w:rsidR="00CB61E4" w:rsidRPr="00CB61E4" w:rsidRDefault="00CB61E4" w:rsidP="00CB61E4">
            <w:pPr>
              <w:widowControl/>
              <w:tabs>
                <w:tab w:val="left" w:pos="968"/>
              </w:tabs>
              <w:suppressAutoHyphens w:val="0"/>
              <w:autoSpaceDN/>
              <w:snapToGrid w:val="0"/>
              <w:ind w:firstLine="0"/>
              <w:jc w:val="center"/>
              <w:rPr>
                <w:rFonts w:eastAsiaTheme="minorHAnsi"/>
                <w:kern w:val="0"/>
                <w:szCs w:val="24"/>
                <w:lang w:eastAsia="en-US"/>
              </w:rPr>
            </w:pPr>
            <w:r w:rsidRPr="00CB61E4">
              <w:rPr>
                <w:rFonts w:eastAsiaTheme="minorHAnsi"/>
                <w:kern w:val="0"/>
                <w:szCs w:val="24"/>
                <w:lang w:eastAsia="en-US"/>
              </w:rPr>
              <w:t>Дата</w:t>
            </w:r>
          </w:p>
          <w:p w:rsidR="00CB61E4" w:rsidRPr="00CB61E4" w:rsidRDefault="00CB61E4" w:rsidP="00CB61E4">
            <w:pPr>
              <w:widowControl/>
              <w:tabs>
                <w:tab w:val="left" w:pos="968"/>
              </w:tabs>
              <w:suppressAutoHyphens w:val="0"/>
              <w:autoSpaceDN/>
              <w:snapToGrid w:val="0"/>
              <w:ind w:firstLine="0"/>
              <w:jc w:val="center"/>
              <w:rPr>
                <w:rFonts w:eastAsiaTheme="minorHAnsi"/>
                <w:kern w:val="0"/>
                <w:szCs w:val="24"/>
                <w:lang w:eastAsia="en-US"/>
              </w:rPr>
            </w:pPr>
            <w:r w:rsidRPr="00CB61E4">
              <w:rPr>
                <w:rFonts w:eastAsiaTheme="minorHAnsi"/>
                <w:kern w:val="0"/>
                <w:szCs w:val="24"/>
                <w:lang w:eastAsia="en-US"/>
              </w:rPr>
              <w:t xml:space="preserve">приватизации* </w:t>
            </w:r>
          </w:p>
        </w:tc>
        <w:tc>
          <w:tcPr>
            <w:tcW w:w="2694" w:type="dxa"/>
            <w:tcBorders>
              <w:top w:val="single" w:sz="4" w:space="0" w:color="000000"/>
              <w:left w:val="single" w:sz="4" w:space="0" w:color="000000"/>
              <w:bottom w:val="single" w:sz="4" w:space="0" w:color="000000"/>
              <w:right w:val="single" w:sz="4" w:space="0" w:color="000000"/>
            </w:tcBorders>
            <w:hideMark/>
          </w:tcPr>
          <w:p w:rsidR="00CB61E4" w:rsidRPr="00CB61E4" w:rsidRDefault="00CB61E4" w:rsidP="00CB61E4">
            <w:pPr>
              <w:widowControl/>
              <w:tabs>
                <w:tab w:val="left" w:pos="968"/>
              </w:tabs>
              <w:suppressAutoHyphens w:val="0"/>
              <w:autoSpaceDN/>
              <w:snapToGrid w:val="0"/>
              <w:ind w:firstLine="34"/>
              <w:jc w:val="center"/>
              <w:rPr>
                <w:rFonts w:eastAsiaTheme="minorHAnsi"/>
                <w:kern w:val="0"/>
                <w:szCs w:val="24"/>
                <w:lang w:eastAsia="en-US"/>
              </w:rPr>
            </w:pPr>
            <w:r w:rsidRPr="00CB61E4">
              <w:rPr>
                <w:rFonts w:eastAsiaTheme="minorHAnsi"/>
                <w:kern w:val="0"/>
                <w:szCs w:val="24"/>
                <w:lang w:eastAsia="en-US"/>
              </w:rPr>
              <w:t>Цена сделки приватизации, руб.</w:t>
            </w:r>
          </w:p>
        </w:tc>
      </w:tr>
      <w:tr w:rsidR="00CB61E4" w:rsidRPr="00CB61E4" w:rsidTr="00EF3B9F">
        <w:tc>
          <w:tcPr>
            <w:tcW w:w="567" w:type="dxa"/>
            <w:tcBorders>
              <w:top w:val="single" w:sz="4" w:space="0" w:color="000000"/>
              <w:left w:val="single" w:sz="4" w:space="0" w:color="000000"/>
              <w:bottom w:val="single" w:sz="4" w:space="0" w:color="000000"/>
              <w:right w:val="nil"/>
            </w:tcBorders>
            <w:hideMark/>
          </w:tcPr>
          <w:p w:rsidR="00CB61E4" w:rsidRPr="00CB61E4" w:rsidRDefault="00CB61E4" w:rsidP="00CB61E4">
            <w:pPr>
              <w:widowControl/>
              <w:suppressAutoHyphens w:val="0"/>
              <w:autoSpaceDN/>
              <w:snapToGrid w:val="0"/>
              <w:ind w:firstLine="0"/>
              <w:jc w:val="center"/>
              <w:rPr>
                <w:rFonts w:eastAsiaTheme="minorHAnsi"/>
                <w:kern w:val="0"/>
                <w:szCs w:val="24"/>
                <w:lang w:eastAsia="en-US"/>
              </w:rPr>
            </w:pPr>
            <w:r w:rsidRPr="00CB61E4">
              <w:rPr>
                <w:rFonts w:eastAsiaTheme="minorHAnsi"/>
                <w:kern w:val="0"/>
                <w:szCs w:val="24"/>
                <w:lang w:eastAsia="en-US"/>
              </w:rPr>
              <w:t>1</w:t>
            </w:r>
          </w:p>
        </w:tc>
        <w:tc>
          <w:tcPr>
            <w:tcW w:w="3261" w:type="dxa"/>
            <w:tcBorders>
              <w:top w:val="single" w:sz="4" w:space="0" w:color="000000"/>
              <w:left w:val="single" w:sz="4" w:space="0" w:color="000000"/>
              <w:bottom w:val="single" w:sz="4" w:space="0" w:color="000000"/>
              <w:right w:val="nil"/>
            </w:tcBorders>
            <w:hideMark/>
          </w:tcPr>
          <w:p w:rsidR="00CB61E4" w:rsidRPr="00CB61E4" w:rsidRDefault="00CB61E4" w:rsidP="00CB61E4">
            <w:pPr>
              <w:widowControl/>
              <w:suppressAutoHyphens w:val="0"/>
              <w:autoSpaceDN/>
              <w:snapToGrid w:val="0"/>
              <w:ind w:firstLine="0"/>
              <w:jc w:val="center"/>
              <w:rPr>
                <w:rFonts w:eastAsiaTheme="minorHAnsi"/>
                <w:kern w:val="0"/>
                <w:szCs w:val="24"/>
                <w:lang w:eastAsia="en-US"/>
              </w:rPr>
            </w:pPr>
            <w:r w:rsidRPr="00CB61E4">
              <w:rPr>
                <w:rFonts w:eastAsiaTheme="minorHAnsi"/>
                <w:kern w:val="0"/>
                <w:szCs w:val="24"/>
                <w:lang w:eastAsia="en-US"/>
              </w:rPr>
              <w:t>2</w:t>
            </w:r>
          </w:p>
        </w:tc>
        <w:tc>
          <w:tcPr>
            <w:tcW w:w="1842" w:type="dxa"/>
            <w:tcBorders>
              <w:top w:val="single" w:sz="4" w:space="0" w:color="000000"/>
              <w:left w:val="single" w:sz="4" w:space="0" w:color="000000"/>
              <w:bottom w:val="single" w:sz="4" w:space="0" w:color="000000"/>
              <w:right w:val="nil"/>
            </w:tcBorders>
            <w:hideMark/>
          </w:tcPr>
          <w:p w:rsidR="00CB61E4" w:rsidRPr="00CB61E4" w:rsidRDefault="00CB61E4" w:rsidP="00CB61E4">
            <w:pPr>
              <w:widowControl/>
              <w:suppressAutoHyphens w:val="0"/>
              <w:autoSpaceDN/>
              <w:snapToGrid w:val="0"/>
              <w:ind w:firstLine="0"/>
              <w:jc w:val="center"/>
              <w:rPr>
                <w:rFonts w:eastAsiaTheme="minorHAnsi"/>
                <w:kern w:val="0"/>
                <w:szCs w:val="24"/>
                <w:lang w:eastAsia="en-US"/>
              </w:rPr>
            </w:pPr>
            <w:r w:rsidRPr="00CB61E4">
              <w:rPr>
                <w:rFonts w:eastAsiaTheme="minorHAnsi"/>
                <w:kern w:val="0"/>
                <w:szCs w:val="24"/>
                <w:lang w:eastAsia="en-US"/>
              </w:rPr>
              <w:t>3</w:t>
            </w:r>
          </w:p>
        </w:tc>
        <w:tc>
          <w:tcPr>
            <w:tcW w:w="1701" w:type="dxa"/>
            <w:gridSpan w:val="2"/>
            <w:tcBorders>
              <w:top w:val="single" w:sz="4" w:space="0" w:color="000000"/>
              <w:left w:val="single" w:sz="4" w:space="0" w:color="000000"/>
              <w:bottom w:val="single" w:sz="4" w:space="0" w:color="000000"/>
              <w:right w:val="nil"/>
            </w:tcBorders>
            <w:hideMark/>
          </w:tcPr>
          <w:p w:rsidR="00CB61E4" w:rsidRPr="00CB61E4" w:rsidRDefault="00CB61E4" w:rsidP="00CB61E4">
            <w:pPr>
              <w:widowControl/>
              <w:tabs>
                <w:tab w:val="left" w:pos="968"/>
              </w:tabs>
              <w:suppressAutoHyphens w:val="0"/>
              <w:autoSpaceDN/>
              <w:snapToGrid w:val="0"/>
              <w:ind w:firstLine="0"/>
              <w:jc w:val="center"/>
              <w:rPr>
                <w:rFonts w:eastAsiaTheme="minorHAnsi"/>
                <w:kern w:val="0"/>
                <w:szCs w:val="24"/>
                <w:lang w:eastAsia="en-US"/>
              </w:rPr>
            </w:pPr>
            <w:r w:rsidRPr="00CB61E4">
              <w:rPr>
                <w:rFonts w:eastAsiaTheme="minorHAnsi"/>
                <w:kern w:val="0"/>
                <w:szCs w:val="24"/>
                <w:lang w:eastAsia="en-US"/>
              </w:rPr>
              <w:t>4</w:t>
            </w:r>
          </w:p>
        </w:tc>
        <w:tc>
          <w:tcPr>
            <w:tcW w:w="2694" w:type="dxa"/>
            <w:tcBorders>
              <w:top w:val="single" w:sz="4" w:space="0" w:color="000000"/>
              <w:left w:val="single" w:sz="4" w:space="0" w:color="000000"/>
              <w:bottom w:val="single" w:sz="4" w:space="0" w:color="000000"/>
              <w:right w:val="single" w:sz="4" w:space="0" w:color="000000"/>
            </w:tcBorders>
            <w:hideMark/>
          </w:tcPr>
          <w:p w:rsidR="00CB61E4" w:rsidRPr="00CB61E4" w:rsidRDefault="00CB61E4" w:rsidP="00CB61E4">
            <w:pPr>
              <w:widowControl/>
              <w:tabs>
                <w:tab w:val="left" w:pos="968"/>
              </w:tabs>
              <w:suppressAutoHyphens w:val="0"/>
              <w:autoSpaceDN/>
              <w:snapToGrid w:val="0"/>
              <w:ind w:firstLine="0"/>
              <w:jc w:val="center"/>
              <w:rPr>
                <w:rFonts w:eastAsiaTheme="minorHAnsi"/>
                <w:kern w:val="0"/>
                <w:szCs w:val="24"/>
                <w:lang w:eastAsia="en-US"/>
              </w:rPr>
            </w:pPr>
            <w:r w:rsidRPr="00CB61E4">
              <w:rPr>
                <w:rFonts w:eastAsiaTheme="minorHAnsi"/>
                <w:kern w:val="0"/>
                <w:szCs w:val="24"/>
                <w:lang w:eastAsia="en-US"/>
              </w:rPr>
              <w:t>5</w:t>
            </w:r>
          </w:p>
        </w:tc>
      </w:tr>
      <w:tr w:rsidR="00CB61E4" w:rsidRPr="00CB61E4" w:rsidTr="00EF3B9F">
        <w:trPr>
          <w:trHeight w:val="267"/>
        </w:trPr>
        <w:tc>
          <w:tcPr>
            <w:tcW w:w="10065" w:type="dxa"/>
            <w:gridSpan w:val="6"/>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spacing w:line="276" w:lineRule="auto"/>
              <w:ind w:firstLine="0"/>
              <w:rPr>
                <w:rFonts w:eastAsiaTheme="minorHAnsi"/>
                <w:b/>
                <w:kern w:val="0"/>
                <w:szCs w:val="24"/>
                <w:lang w:eastAsia="en-US"/>
              </w:rPr>
            </w:pPr>
            <w:r w:rsidRPr="00CB61E4">
              <w:rPr>
                <w:rFonts w:eastAsiaTheme="minorHAnsi"/>
                <w:b/>
                <w:kern w:val="0"/>
                <w:szCs w:val="24"/>
                <w:lang w:eastAsia="en-US"/>
              </w:rPr>
              <w:t>Недвижимое муниципальное имущество</w:t>
            </w:r>
          </w:p>
        </w:tc>
      </w:tr>
      <w:tr w:rsidR="00CB61E4" w:rsidRPr="00CB61E4" w:rsidTr="00EF3B9F">
        <w:trPr>
          <w:trHeight w:val="2946"/>
        </w:trPr>
        <w:tc>
          <w:tcPr>
            <w:tcW w:w="567"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spacing w:line="276" w:lineRule="auto"/>
              <w:ind w:firstLine="0"/>
              <w:jc w:val="center"/>
              <w:rPr>
                <w:rFonts w:eastAsia="Calibri"/>
                <w:kern w:val="0"/>
                <w:szCs w:val="24"/>
                <w:lang w:eastAsia="en-US"/>
              </w:rPr>
            </w:pPr>
            <w:r w:rsidRPr="00CB61E4">
              <w:rPr>
                <w:rFonts w:eastAsia="Calibri"/>
                <w:kern w:val="0"/>
                <w:szCs w:val="24"/>
                <w:lang w:eastAsia="en-US"/>
              </w:rPr>
              <w:t>1.</w:t>
            </w:r>
          </w:p>
        </w:tc>
        <w:tc>
          <w:tcPr>
            <w:tcW w:w="3261" w:type="dxa"/>
            <w:tcBorders>
              <w:top w:val="single" w:sz="4" w:space="0" w:color="auto"/>
              <w:left w:val="single" w:sz="4" w:space="0" w:color="auto"/>
              <w:bottom w:val="single" w:sz="4" w:space="0" w:color="auto"/>
              <w:right w:val="single" w:sz="4" w:space="0" w:color="auto"/>
            </w:tcBorders>
            <w:hideMark/>
          </w:tcPr>
          <w:p w:rsidR="00CB61E4" w:rsidRPr="00CB61E4" w:rsidRDefault="00CB61E4" w:rsidP="00CB61E4">
            <w:pPr>
              <w:widowControl/>
              <w:suppressAutoHyphens w:val="0"/>
              <w:autoSpaceDE w:val="0"/>
              <w:adjustRightInd w:val="0"/>
              <w:ind w:firstLine="0"/>
              <w:rPr>
                <w:rFonts w:eastAsiaTheme="minorHAnsi"/>
                <w:bCs/>
                <w:kern w:val="0"/>
                <w:szCs w:val="24"/>
                <w:lang w:eastAsia="en-US"/>
              </w:rPr>
            </w:pPr>
            <w:r w:rsidRPr="00CB61E4">
              <w:rPr>
                <w:rFonts w:eastAsia="Calibri"/>
                <w:bCs/>
                <w:kern w:val="0"/>
                <w:szCs w:val="24"/>
                <w:lang w:eastAsia="en-US"/>
              </w:rPr>
              <w:t>Здание склада с земельным участком</w:t>
            </w:r>
            <w:r w:rsidRPr="00CB61E4">
              <w:rPr>
                <w:rFonts w:eastAsiaTheme="minorHAnsi"/>
                <w:bCs/>
                <w:kern w:val="0"/>
                <w:szCs w:val="24"/>
                <w:lang w:eastAsia="en-US"/>
              </w:rPr>
              <w:t xml:space="preserve"> </w:t>
            </w:r>
          </w:p>
          <w:p w:rsidR="00CB61E4" w:rsidRPr="00CB61E4" w:rsidRDefault="00CB61E4" w:rsidP="00CB61E4">
            <w:pPr>
              <w:widowControl/>
              <w:suppressAutoHyphens w:val="0"/>
              <w:autoSpaceDE w:val="0"/>
              <w:adjustRightInd w:val="0"/>
              <w:ind w:firstLine="0"/>
              <w:rPr>
                <w:rFonts w:eastAsia="Calibri"/>
                <w:kern w:val="0"/>
                <w:szCs w:val="24"/>
                <w:lang w:eastAsia="en-US"/>
              </w:rPr>
            </w:pPr>
            <w:r w:rsidRPr="00CB61E4">
              <w:rPr>
                <w:rFonts w:eastAsiaTheme="minorHAnsi"/>
                <w:bCs/>
                <w:kern w:val="0"/>
                <w:szCs w:val="24"/>
                <w:lang w:eastAsia="en-US"/>
              </w:rPr>
              <w:t>(</w:t>
            </w:r>
            <w:r w:rsidRPr="00CB61E4">
              <w:rPr>
                <w:rFonts w:eastAsia="Calibri"/>
                <w:kern w:val="0"/>
                <w:szCs w:val="24"/>
                <w:lang w:eastAsia="en-US"/>
              </w:rPr>
              <w:t>здание кирпичное, 1967 года постройки, 1 этажное, общей площадью 20,6 кв. метров, кадастровый номер 43:27:030124:186, земельный участок общей площадью 200,0 кв. метров, кадастровый номер 43:27: 030124:405</w:t>
            </w:r>
            <w:r w:rsidRPr="00CB61E4">
              <w:rPr>
                <w:rFonts w:eastAsiaTheme="minorHAnsi"/>
                <w:bCs/>
                <w:kern w:val="0"/>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ind w:firstLine="0"/>
              <w:rPr>
                <w:rFonts w:eastAsiaTheme="minorHAnsi"/>
                <w:color w:val="000000"/>
                <w:kern w:val="0"/>
                <w:szCs w:val="24"/>
                <w:lang w:eastAsia="en-US"/>
              </w:rPr>
            </w:pPr>
            <w:r w:rsidRPr="00CB61E4">
              <w:rPr>
                <w:rFonts w:eastAsiaTheme="minorHAnsi"/>
                <w:bCs/>
                <w:kern w:val="0"/>
                <w:szCs w:val="24"/>
                <w:lang w:eastAsia="en-US"/>
              </w:rPr>
              <w:t xml:space="preserve">продажа </w:t>
            </w:r>
            <w:r w:rsidRPr="00CB61E4">
              <w:rPr>
                <w:rFonts w:eastAsiaTheme="minorHAnsi"/>
                <w:kern w:val="0"/>
                <w:szCs w:val="24"/>
                <w:lang w:eastAsia="en-US"/>
              </w:rPr>
              <w:t xml:space="preserve">по </w:t>
            </w:r>
            <w:r w:rsidRPr="00CB61E4">
              <w:rPr>
                <w:rFonts w:eastAsia="Times New Roman"/>
                <w:kern w:val="0"/>
                <w:szCs w:val="24"/>
                <w:lang w:eastAsia="en-US"/>
              </w:rPr>
              <w:t>минимально допустимой цене</w:t>
            </w:r>
            <w:r w:rsidRPr="00CB61E4">
              <w:rPr>
                <w:rFonts w:eastAsia="Calibri"/>
                <w:kern w:val="0"/>
                <w:szCs w:val="24"/>
                <w:lang w:eastAsia="en-US"/>
              </w:rPr>
              <w:t xml:space="preserve"> в электронной форме</w:t>
            </w:r>
          </w:p>
        </w:tc>
        <w:tc>
          <w:tcPr>
            <w:tcW w:w="1701" w:type="dxa"/>
            <w:gridSpan w:val="2"/>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snapToGrid w:val="0"/>
              <w:ind w:firstLine="0"/>
              <w:jc w:val="center"/>
              <w:rPr>
                <w:rFonts w:eastAsiaTheme="minorHAnsi"/>
                <w:kern w:val="0"/>
                <w:szCs w:val="24"/>
                <w:lang w:eastAsia="en-US"/>
              </w:rPr>
            </w:pPr>
            <w:r w:rsidRPr="00CB61E4">
              <w:rPr>
                <w:rFonts w:eastAsiaTheme="minorHAnsi"/>
                <w:kern w:val="0"/>
                <w:szCs w:val="24"/>
                <w:lang w:eastAsia="en-US"/>
              </w:rPr>
              <w:t>04.12.2024</w:t>
            </w:r>
          </w:p>
        </w:tc>
        <w:tc>
          <w:tcPr>
            <w:tcW w:w="2694"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ind w:firstLine="0"/>
              <w:rPr>
                <w:rFonts w:eastAsia="Times New Roman"/>
                <w:kern w:val="0"/>
                <w:szCs w:val="24"/>
                <w:lang w:eastAsia="ru-RU"/>
              </w:rPr>
            </w:pPr>
            <w:proofErr w:type="gramStart"/>
            <w:r w:rsidRPr="00CB61E4">
              <w:rPr>
                <w:rFonts w:eastAsia="Calibri"/>
                <w:kern w:val="0"/>
                <w:szCs w:val="24"/>
                <w:lang w:eastAsia="ru-RU"/>
              </w:rPr>
              <w:t>1 197,00</w:t>
            </w:r>
            <w:r w:rsidRPr="00CB61E4">
              <w:rPr>
                <w:rFonts w:eastAsia="Times New Roman"/>
                <w:kern w:val="0"/>
                <w:szCs w:val="24"/>
                <w:lang w:eastAsia="ru-RU"/>
              </w:rPr>
              <w:t xml:space="preserve"> рублей общая </w:t>
            </w:r>
            <w:r w:rsidRPr="00CB61E4">
              <w:rPr>
                <w:rFonts w:eastAsiaTheme="minorHAnsi"/>
                <w:kern w:val="0"/>
                <w:szCs w:val="24"/>
                <w:lang w:eastAsia="en-US"/>
              </w:rPr>
              <w:t>с</w:t>
            </w:r>
            <w:r w:rsidRPr="00CB61E4">
              <w:rPr>
                <w:rFonts w:eastAsia="Times New Roman"/>
                <w:kern w:val="0"/>
                <w:szCs w:val="24"/>
                <w:lang w:eastAsia="ru-RU"/>
              </w:rPr>
              <w:t xml:space="preserve">тоимость, в том числе НДС 151,00  рублей (сумма после налогообложения составила </w:t>
            </w:r>
            <w:proofErr w:type="gramEnd"/>
          </w:p>
          <w:p w:rsidR="00CB61E4" w:rsidRPr="00CB61E4" w:rsidRDefault="00CB61E4" w:rsidP="00CB61E4">
            <w:pPr>
              <w:widowControl/>
              <w:suppressAutoHyphens w:val="0"/>
              <w:autoSpaceDN/>
              <w:ind w:firstLine="0"/>
              <w:rPr>
                <w:rFonts w:eastAsiaTheme="minorHAnsi"/>
                <w:kern w:val="0"/>
                <w:szCs w:val="24"/>
                <w:lang w:eastAsia="en-US"/>
              </w:rPr>
            </w:pPr>
            <w:proofErr w:type="gramStart"/>
            <w:r w:rsidRPr="00CB61E4">
              <w:rPr>
                <w:rFonts w:eastAsia="Times New Roman"/>
                <w:kern w:val="0"/>
                <w:szCs w:val="24"/>
                <w:lang w:eastAsia="ru-RU"/>
              </w:rPr>
              <w:t xml:space="preserve">1 046,00 рублей) </w:t>
            </w:r>
            <w:proofErr w:type="gramEnd"/>
          </w:p>
        </w:tc>
      </w:tr>
      <w:tr w:rsidR="00CB61E4" w:rsidRPr="00CB61E4" w:rsidTr="00EF3B9F">
        <w:trPr>
          <w:trHeight w:val="2349"/>
        </w:trPr>
        <w:tc>
          <w:tcPr>
            <w:tcW w:w="567"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spacing w:line="276" w:lineRule="auto"/>
              <w:ind w:firstLine="0"/>
              <w:jc w:val="center"/>
              <w:rPr>
                <w:rFonts w:eastAsia="Calibri"/>
                <w:kern w:val="0"/>
                <w:szCs w:val="24"/>
                <w:lang w:eastAsia="en-US"/>
              </w:rPr>
            </w:pPr>
            <w:r w:rsidRPr="00CB61E4">
              <w:rPr>
                <w:rFonts w:eastAsia="Calibri"/>
                <w:kern w:val="0"/>
                <w:szCs w:val="24"/>
                <w:lang w:eastAsia="en-US"/>
              </w:rPr>
              <w:t>2.</w:t>
            </w:r>
          </w:p>
        </w:tc>
        <w:tc>
          <w:tcPr>
            <w:tcW w:w="3261" w:type="dxa"/>
            <w:tcBorders>
              <w:top w:val="single" w:sz="4" w:space="0" w:color="auto"/>
              <w:left w:val="single" w:sz="4" w:space="0" w:color="auto"/>
              <w:bottom w:val="single" w:sz="4" w:space="0" w:color="auto"/>
              <w:right w:val="single" w:sz="4" w:space="0" w:color="auto"/>
            </w:tcBorders>
            <w:hideMark/>
          </w:tcPr>
          <w:p w:rsidR="00CB61E4" w:rsidRPr="00CB61E4" w:rsidRDefault="00CB61E4" w:rsidP="00CB61E4">
            <w:pPr>
              <w:widowControl/>
              <w:suppressAutoHyphens w:val="0"/>
              <w:autoSpaceDE w:val="0"/>
              <w:adjustRightInd w:val="0"/>
              <w:ind w:firstLine="0"/>
              <w:rPr>
                <w:rFonts w:eastAsiaTheme="minorHAnsi"/>
                <w:kern w:val="0"/>
                <w:szCs w:val="24"/>
                <w:lang w:eastAsia="en-US"/>
              </w:rPr>
            </w:pPr>
            <w:r w:rsidRPr="00CB61E4">
              <w:rPr>
                <w:rFonts w:eastAsia="Calibri"/>
                <w:kern w:val="0"/>
                <w:szCs w:val="24"/>
                <w:lang w:eastAsia="en-US"/>
              </w:rPr>
              <w:t>Жилое помещение (Здание ФАП)</w:t>
            </w:r>
          </w:p>
          <w:p w:rsidR="00CB61E4" w:rsidRPr="00CB61E4" w:rsidRDefault="00CB61E4" w:rsidP="00CB61E4">
            <w:pPr>
              <w:widowControl/>
              <w:suppressAutoHyphens w:val="0"/>
              <w:autoSpaceDE w:val="0"/>
              <w:adjustRightInd w:val="0"/>
              <w:ind w:firstLine="0"/>
              <w:rPr>
                <w:rFonts w:eastAsiaTheme="minorHAnsi"/>
                <w:kern w:val="0"/>
                <w:szCs w:val="24"/>
                <w:lang w:eastAsia="en-US"/>
              </w:rPr>
            </w:pPr>
            <w:r w:rsidRPr="00CB61E4">
              <w:rPr>
                <w:rFonts w:eastAsiaTheme="minorHAnsi"/>
                <w:kern w:val="0"/>
                <w:szCs w:val="24"/>
                <w:lang w:eastAsia="en-US"/>
              </w:rPr>
              <w:t>(</w:t>
            </w:r>
            <w:r w:rsidRPr="00CB61E4">
              <w:rPr>
                <w:rFonts w:eastAsia="Calibri"/>
                <w:kern w:val="0"/>
                <w:szCs w:val="24"/>
                <w:lang w:eastAsia="en-US"/>
              </w:rPr>
              <w:t>квартира в одноэтажном деревянном здании, общей площадью 72,7 кв. метров, 1989 года постройки, кадастровый номер 43:27:000000:139</w:t>
            </w:r>
            <w:r w:rsidRPr="00CB61E4">
              <w:rPr>
                <w:rFonts w:eastAsiaTheme="minorHAnsi"/>
                <w:kern w:val="0"/>
                <w:szCs w:val="24"/>
                <w:lang w:eastAsia="en-US"/>
              </w:rPr>
              <w:t>)</w:t>
            </w:r>
          </w:p>
          <w:p w:rsidR="00CB61E4" w:rsidRPr="00CB61E4" w:rsidRDefault="00CB61E4" w:rsidP="00CB61E4">
            <w:pPr>
              <w:widowControl/>
              <w:suppressAutoHyphens w:val="0"/>
              <w:autoSpaceDE w:val="0"/>
              <w:adjustRightInd w:val="0"/>
              <w:ind w:firstLine="0"/>
              <w:rPr>
                <w:rFonts w:eastAsia="Calibri"/>
                <w:kern w:val="0"/>
                <w:szCs w:val="24"/>
                <w:lang w:eastAsia="ru-RU"/>
              </w:rPr>
            </w:pPr>
          </w:p>
        </w:tc>
        <w:tc>
          <w:tcPr>
            <w:tcW w:w="1842"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ind w:firstLine="0"/>
              <w:rPr>
                <w:rFonts w:eastAsiaTheme="minorHAnsi"/>
                <w:color w:val="000000"/>
                <w:kern w:val="0"/>
                <w:szCs w:val="24"/>
                <w:lang w:eastAsia="en-US"/>
              </w:rPr>
            </w:pPr>
            <w:r w:rsidRPr="00CB61E4">
              <w:rPr>
                <w:rFonts w:eastAsiaTheme="minorHAnsi"/>
                <w:bCs/>
                <w:kern w:val="0"/>
                <w:szCs w:val="24"/>
                <w:lang w:eastAsia="en-US"/>
              </w:rPr>
              <w:t xml:space="preserve">продажа </w:t>
            </w:r>
            <w:r w:rsidRPr="00CB61E4">
              <w:rPr>
                <w:rFonts w:eastAsiaTheme="minorHAnsi"/>
                <w:kern w:val="0"/>
                <w:szCs w:val="24"/>
                <w:lang w:eastAsia="en-US"/>
              </w:rPr>
              <w:t xml:space="preserve">по </w:t>
            </w:r>
            <w:r w:rsidRPr="00CB61E4">
              <w:rPr>
                <w:rFonts w:eastAsia="Times New Roman"/>
                <w:kern w:val="0"/>
                <w:szCs w:val="24"/>
                <w:lang w:eastAsia="en-US"/>
              </w:rPr>
              <w:t>минимально допустимой цене</w:t>
            </w:r>
            <w:r w:rsidRPr="00CB61E4">
              <w:rPr>
                <w:rFonts w:eastAsia="Calibri"/>
                <w:kern w:val="0"/>
                <w:szCs w:val="24"/>
                <w:lang w:eastAsia="en-US"/>
              </w:rPr>
              <w:t xml:space="preserve"> в электронной форме</w:t>
            </w:r>
          </w:p>
        </w:tc>
        <w:tc>
          <w:tcPr>
            <w:tcW w:w="1701" w:type="dxa"/>
            <w:gridSpan w:val="2"/>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snapToGrid w:val="0"/>
              <w:ind w:firstLine="0"/>
              <w:jc w:val="center"/>
              <w:rPr>
                <w:rFonts w:eastAsiaTheme="minorHAnsi"/>
                <w:kern w:val="0"/>
                <w:szCs w:val="24"/>
                <w:lang w:eastAsia="en-US"/>
              </w:rPr>
            </w:pPr>
            <w:r w:rsidRPr="00CB61E4">
              <w:rPr>
                <w:rFonts w:eastAsiaTheme="minorHAnsi"/>
                <w:kern w:val="0"/>
                <w:szCs w:val="24"/>
                <w:lang w:eastAsia="en-US"/>
              </w:rPr>
              <w:t>04.12.2024</w:t>
            </w:r>
          </w:p>
        </w:tc>
        <w:tc>
          <w:tcPr>
            <w:tcW w:w="2694"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ind w:firstLine="0"/>
              <w:rPr>
                <w:rFonts w:eastAsia="Times New Roman"/>
                <w:kern w:val="0"/>
                <w:szCs w:val="24"/>
                <w:lang w:eastAsia="ru-RU"/>
              </w:rPr>
            </w:pPr>
            <w:proofErr w:type="gramStart"/>
            <w:r w:rsidRPr="00CB61E4">
              <w:rPr>
                <w:rFonts w:eastAsia="Calibri"/>
                <w:kern w:val="0"/>
                <w:szCs w:val="24"/>
                <w:lang w:eastAsia="ru-RU"/>
              </w:rPr>
              <w:t>1 202,80</w:t>
            </w:r>
            <w:r w:rsidRPr="00CB61E4">
              <w:rPr>
                <w:rFonts w:eastAsia="Times New Roman"/>
                <w:kern w:val="0"/>
                <w:szCs w:val="24"/>
                <w:lang w:eastAsia="ru-RU"/>
              </w:rPr>
              <w:t xml:space="preserve"> рублей общая </w:t>
            </w:r>
            <w:r w:rsidRPr="00CB61E4">
              <w:rPr>
                <w:rFonts w:eastAsiaTheme="minorHAnsi"/>
                <w:kern w:val="0"/>
                <w:szCs w:val="24"/>
                <w:lang w:eastAsia="en-US"/>
              </w:rPr>
              <w:t>с</w:t>
            </w:r>
            <w:r w:rsidRPr="00CB61E4">
              <w:rPr>
                <w:rFonts w:eastAsia="Times New Roman"/>
                <w:kern w:val="0"/>
                <w:szCs w:val="24"/>
                <w:lang w:eastAsia="ru-RU"/>
              </w:rPr>
              <w:t xml:space="preserve">тоимость, в том числе НДС 200,47  рублей (сумма после налогообложения составила </w:t>
            </w:r>
            <w:proofErr w:type="gramEnd"/>
          </w:p>
          <w:p w:rsidR="00CB61E4" w:rsidRPr="00CB61E4" w:rsidRDefault="00CB61E4" w:rsidP="00CB61E4">
            <w:pPr>
              <w:widowControl/>
              <w:suppressAutoHyphens w:val="0"/>
              <w:autoSpaceDN/>
              <w:ind w:firstLine="0"/>
              <w:rPr>
                <w:rFonts w:eastAsiaTheme="minorHAnsi"/>
                <w:kern w:val="0"/>
                <w:szCs w:val="24"/>
                <w:lang w:eastAsia="en-US"/>
              </w:rPr>
            </w:pPr>
            <w:proofErr w:type="gramStart"/>
            <w:r w:rsidRPr="00CB61E4">
              <w:rPr>
                <w:rFonts w:eastAsia="Times New Roman"/>
                <w:kern w:val="0"/>
                <w:szCs w:val="24"/>
                <w:lang w:eastAsia="ru-RU"/>
              </w:rPr>
              <w:t xml:space="preserve">1 002,33 рублей) </w:t>
            </w:r>
            <w:proofErr w:type="gramEnd"/>
          </w:p>
        </w:tc>
      </w:tr>
      <w:tr w:rsidR="00CB61E4" w:rsidRPr="00CB61E4" w:rsidTr="00EF3B9F">
        <w:trPr>
          <w:trHeight w:val="2257"/>
        </w:trPr>
        <w:tc>
          <w:tcPr>
            <w:tcW w:w="567"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ind w:firstLine="0"/>
              <w:jc w:val="center"/>
              <w:rPr>
                <w:rFonts w:eastAsia="Calibri"/>
                <w:kern w:val="0"/>
                <w:szCs w:val="24"/>
                <w:lang w:eastAsia="en-US"/>
              </w:rPr>
            </w:pPr>
            <w:r w:rsidRPr="00CB61E4">
              <w:rPr>
                <w:rFonts w:eastAsia="Calibri"/>
                <w:kern w:val="0"/>
                <w:szCs w:val="24"/>
                <w:lang w:eastAsia="en-US"/>
              </w:rPr>
              <w:t>3.</w:t>
            </w:r>
          </w:p>
        </w:tc>
        <w:tc>
          <w:tcPr>
            <w:tcW w:w="3261" w:type="dxa"/>
            <w:tcBorders>
              <w:top w:val="single" w:sz="4" w:space="0" w:color="auto"/>
              <w:left w:val="single" w:sz="4" w:space="0" w:color="auto"/>
              <w:bottom w:val="single" w:sz="4" w:space="0" w:color="auto"/>
              <w:right w:val="single" w:sz="4" w:space="0" w:color="auto"/>
            </w:tcBorders>
            <w:hideMark/>
          </w:tcPr>
          <w:p w:rsidR="00CB61E4" w:rsidRPr="00CB61E4" w:rsidRDefault="00CB61E4" w:rsidP="00CB61E4">
            <w:pPr>
              <w:widowControl/>
              <w:suppressAutoHyphens w:val="0"/>
              <w:autoSpaceDN/>
              <w:snapToGrid w:val="0"/>
              <w:ind w:firstLine="0"/>
              <w:rPr>
                <w:rFonts w:eastAsiaTheme="minorHAnsi"/>
                <w:kern w:val="0"/>
                <w:szCs w:val="24"/>
                <w:lang w:eastAsia="en-US"/>
              </w:rPr>
            </w:pPr>
            <w:r w:rsidRPr="00CB61E4">
              <w:rPr>
                <w:rFonts w:eastAsia="Calibri"/>
                <w:kern w:val="0"/>
                <w:szCs w:val="24"/>
                <w:lang w:eastAsia="en-US"/>
              </w:rPr>
              <w:t>Нежилое помещение № 1011</w:t>
            </w:r>
          </w:p>
          <w:p w:rsidR="00CB61E4" w:rsidRPr="00CB61E4" w:rsidRDefault="00CB61E4" w:rsidP="00CB61E4">
            <w:pPr>
              <w:widowControl/>
              <w:suppressAutoHyphens w:val="0"/>
              <w:autoSpaceDN/>
              <w:snapToGrid w:val="0"/>
              <w:ind w:firstLine="0"/>
              <w:rPr>
                <w:rFonts w:eastAsia="Calibri"/>
                <w:bCs/>
                <w:kern w:val="0"/>
                <w:szCs w:val="24"/>
                <w:lang w:eastAsia="en-US"/>
              </w:rPr>
            </w:pPr>
            <w:r w:rsidRPr="00CB61E4">
              <w:rPr>
                <w:rFonts w:eastAsiaTheme="minorHAnsi"/>
                <w:kern w:val="0"/>
                <w:szCs w:val="24"/>
                <w:lang w:eastAsia="en-US"/>
              </w:rPr>
              <w:t>(</w:t>
            </w:r>
            <w:r w:rsidRPr="00CB61E4">
              <w:rPr>
                <w:rFonts w:eastAsia="Calibri"/>
                <w:kern w:val="0"/>
                <w:szCs w:val="24"/>
                <w:lang w:eastAsia="en-US"/>
              </w:rPr>
              <w:t>на 2 этаже здания 1978 г. постройки, общей площадью 12,0 кв. метров, кадастровый номер 43:27:030122:152</w:t>
            </w:r>
            <w:r w:rsidRPr="00CB61E4">
              <w:rPr>
                <w:rFonts w:eastAsiaTheme="minorHAnsi"/>
                <w:kern w:val="0"/>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ind w:firstLine="0"/>
              <w:rPr>
                <w:rFonts w:eastAsiaTheme="minorHAnsi"/>
                <w:color w:val="000000"/>
                <w:kern w:val="0"/>
                <w:szCs w:val="24"/>
                <w:lang w:eastAsia="en-US"/>
              </w:rPr>
            </w:pPr>
            <w:r w:rsidRPr="00CB61E4">
              <w:rPr>
                <w:rFonts w:eastAsiaTheme="minorHAnsi"/>
                <w:bCs/>
                <w:kern w:val="0"/>
                <w:szCs w:val="24"/>
                <w:lang w:eastAsia="en-US"/>
              </w:rPr>
              <w:t xml:space="preserve">продажа </w:t>
            </w:r>
            <w:r w:rsidRPr="00CB61E4">
              <w:rPr>
                <w:rFonts w:eastAsiaTheme="minorHAnsi"/>
                <w:kern w:val="0"/>
                <w:szCs w:val="24"/>
                <w:lang w:eastAsia="en-US"/>
              </w:rPr>
              <w:t xml:space="preserve">по </w:t>
            </w:r>
            <w:r w:rsidRPr="00CB61E4">
              <w:rPr>
                <w:rFonts w:eastAsia="Times New Roman"/>
                <w:kern w:val="0"/>
                <w:szCs w:val="24"/>
                <w:lang w:eastAsia="en-US"/>
              </w:rPr>
              <w:t>минимально допустимой цене</w:t>
            </w:r>
            <w:r w:rsidRPr="00CB61E4">
              <w:rPr>
                <w:rFonts w:eastAsia="Calibri"/>
                <w:kern w:val="0"/>
                <w:szCs w:val="24"/>
                <w:lang w:eastAsia="en-US"/>
              </w:rPr>
              <w:t xml:space="preserve"> в электронной форме</w:t>
            </w:r>
          </w:p>
        </w:tc>
        <w:tc>
          <w:tcPr>
            <w:tcW w:w="1701" w:type="dxa"/>
            <w:gridSpan w:val="2"/>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snapToGrid w:val="0"/>
              <w:ind w:firstLine="0"/>
              <w:jc w:val="center"/>
              <w:rPr>
                <w:rFonts w:eastAsiaTheme="minorHAnsi"/>
                <w:kern w:val="0"/>
                <w:szCs w:val="24"/>
                <w:lang w:eastAsia="en-US"/>
              </w:rPr>
            </w:pPr>
            <w:r w:rsidRPr="00CB61E4">
              <w:rPr>
                <w:rFonts w:eastAsiaTheme="minorHAnsi"/>
                <w:kern w:val="0"/>
                <w:szCs w:val="24"/>
                <w:lang w:eastAsia="en-US"/>
              </w:rPr>
              <w:t>04.12.2024</w:t>
            </w:r>
          </w:p>
        </w:tc>
        <w:tc>
          <w:tcPr>
            <w:tcW w:w="2694"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ind w:firstLine="0"/>
              <w:rPr>
                <w:rFonts w:eastAsia="Times New Roman"/>
                <w:kern w:val="0"/>
                <w:szCs w:val="24"/>
                <w:lang w:eastAsia="ru-RU"/>
              </w:rPr>
            </w:pPr>
            <w:proofErr w:type="gramStart"/>
            <w:r w:rsidRPr="00CB61E4">
              <w:rPr>
                <w:rFonts w:eastAsiaTheme="minorHAnsi"/>
                <w:kern w:val="0"/>
                <w:szCs w:val="24"/>
                <w:lang w:eastAsia="ru-RU"/>
              </w:rPr>
              <w:t>4 001,0</w:t>
            </w:r>
            <w:r w:rsidRPr="00CB61E4">
              <w:rPr>
                <w:rFonts w:eastAsia="Calibri"/>
                <w:kern w:val="0"/>
                <w:szCs w:val="24"/>
                <w:lang w:eastAsia="ru-RU"/>
              </w:rPr>
              <w:t>0</w:t>
            </w:r>
            <w:r w:rsidRPr="00CB61E4">
              <w:rPr>
                <w:rFonts w:eastAsia="Times New Roman"/>
                <w:kern w:val="0"/>
                <w:szCs w:val="24"/>
                <w:lang w:eastAsia="ru-RU"/>
              </w:rPr>
              <w:t xml:space="preserve"> рублей общая </w:t>
            </w:r>
            <w:r w:rsidRPr="00CB61E4">
              <w:rPr>
                <w:rFonts w:eastAsiaTheme="minorHAnsi"/>
                <w:kern w:val="0"/>
                <w:szCs w:val="24"/>
                <w:lang w:eastAsia="en-US"/>
              </w:rPr>
              <w:t>с</w:t>
            </w:r>
            <w:r w:rsidRPr="00CB61E4">
              <w:rPr>
                <w:rFonts w:eastAsia="Times New Roman"/>
                <w:kern w:val="0"/>
                <w:szCs w:val="24"/>
                <w:lang w:eastAsia="ru-RU"/>
              </w:rPr>
              <w:t xml:space="preserve">тоимость, в том числе НДС 666,00  рублей (сумма после налогообложения составила     </w:t>
            </w:r>
            <w:proofErr w:type="gramEnd"/>
          </w:p>
          <w:p w:rsidR="00CB61E4" w:rsidRPr="00CB61E4" w:rsidRDefault="00CB61E4" w:rsidP="00CB61E4">
            <w:pPr>
              <w:widowControl/>
              <w:suppressAutoHyphens w:val="0"/>
              <w:autoSpaceDN/>
              <w:ind w:firstLine="0"/>
              <w:rPr>
                <w:rFonts w:eastAsiaTheme="minorHAnsi"/>
                <w:kern w:val="0"/>
                <w:szCs w:val="24"/>
                <w:lang w:eastAsia="en-US"/>
              </w:rPr>
            </w:pPr>
            <w:proofErr w:type="gramStart"/>
            <w:r w:rsidRPr="00CB61E4">
              <w:rPr>
                <w:rFonts w:eastAsia="Times New Roman"/>
                <w:kern w:val="0"/>
                <w:szCs w:val="24"/>
                <w:lang w:eastAsia="ru-RU"/>
              </w:rPr>
              <w:t xml:space="preserve">3 335,00 рублей) </w:t>
            </w:r>
            <w:proofErr w:type="gramEnd"/>
          </w:p>
        </w:tc>
      </w:tr>
      <w:tr w:rsidR="00CB61E4" w:rsidRPr="00CB61E4" w:rsidTr="00EF3B9F">
        <w:trPr>
          <w:trHeight w:val="2260"/>
        </w:trPr>
        <w:tc>
          <w:tcPr>
            <w:tcW w:w="567"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ind w:firstLine="0"/>
              <w:jc w:val="center"/>
              <w:rPr>
                <w:rFonts w:eastAsia="Calibri"/>
                <w:kern w:val="0"/>
                <w:szCs w:val="24"/>
                <w:lang w:eastAsia="en-US"/>
              </w:rPr>
            </w:pPr>
            <w:r w:rsidRPr="00CB61E4">
              <w:rPr>
                <w:rFonts w:eastAsia="Calibri"/>
                <w:kern w:val="0"/>
                <w:szCs w:val="24"/>
                <w:lang w:eastAsia="en-US"/>
              </w:rPr>
              <w:lastRenderedPageBreak/>
              <w:t>4.</w:t>
            </w:r>
          </w:p>
        </w:tc>
        <w:tc>
          <w:tcPr>
            <w:tcW w:w="3261" w:type="dxa"/>
            <w:tcBorders>
              <w:top w:val="single" w:sz="4" w:space="0" w:color="auto"/>
              <w:left w:val="single" w:sz="4" w:space="0" w:color="auto"/>
              <w:bottom w:val="single" w:sz="4" w:space="0" w:color="auto"/>
              <w:right w:val="single" w:sz="4" w:space="0" w:color="auto"/>
            </w:tcBorders>
            <w:hideMark/>
          </w:tcPr>
          <w:p w:rsidR="00CB61E4" w:rsidRPr="00CB61E4" w:rsidRDefault="00CB61E4" w:rsidP="00CB61E4">
            <w:pPr>
              <w:widowControl/>
              <w:suppressAutoHyphens w:val="0"/>
              <w:autoSpaceDN/>
              <w:snapToGrid w:val="0"/>
              <w:ind w:firstLine="0"/>
              <w:rPr>
                <w:rFonts w:eastAsiaTheme="minorHAnsi"/>
                <w:kern w:val="0"/>
                <w:szCs w:val="24"/>
                <w:lang w:eastAsia="en-US"/>
              </w:rPr>
            </w:pPr>
            <w:r w:rsidRPr="00CB61E4">
              <w:rPr>
                <w:rFonts w:eastAsia="Calibri"/>
                <w:kern w:val="0"/>
                <w:szCs w:val="24"/>
                <w:lang w:eastAsia="en-US"/>
              </w:rPr>
              <w:t>Помещение школы</w:t>
            </w:r>
            <w:r w:rsidRPr="00CB61E4">
              <w:rPr>
                <w:rFonts w:eastAsiaTheme="minorHAnsi"/>
                <w:kern w:val="0"/>
                <w:szCs w:val="24"/>
                <w:lang w:eastAsia="en-US"/>
              </w:rPr>
              <w:t xml:space="preserve"> </w:t>
            </w:r>
          </w:p>
          <w:p w:rsidR="00CB61E4" w:rsidRPr="00CB61E4" w:rsidRDefault="00CB61E4" w:rsidP="00CB61E4">
            <w:pPr>
              <w:widowControl/>
              <w:suppressAutoHyphens w:val="0"/>
              <w:autoSpaceDN/>
              <w:snapToGrid w:val="0"/>
              <w:ind w:firstLine="0"/>
              <w:rPr>
                <w:rFonts w:eastAsia="Calibri"/>
                <w:bCs/>
                <w:kern w:val="0"/>
                <w:szCs w:val="24"/>
                <w:lang w:eastAsia="en-US"/>
              </w:rPr>
            </w:pPr>
            <w:r w:rsidRPr="00CB61E4">
              <w:rPr>
                <w:rFonts w:eastAsiaTheme="minorHAnsi"/>
                <w:kern w:val="0"/>
                <w:szCs w:val="24"/>
                <w:lang w:eastAsia="en-US"/>
              </w:rPr>
              <w:t>(</w:t>
            </w:r>
            <w:r w:rsidRPr="00CB61E4">
              <w:rPr>
                <w:rFonts w:eastAsia="Calibri"/>
                <w:kern w:val="0"/>
                <w:szCs w:val="24"/>
                <w:lang w:eastAsia="en-US"/>
              </w:rPr>
              <w:t xml:space="preserve">1991 год постройки, </w:t>
            </w:r>
            <w:proofErr w:type="gramStart"/>
            <w:r w:rsidRPr="00CB61E4">
              <w:rPr>
                <w:rFonts w:eastAsia="Calibri"/>
                <w:kern w:val="0"/>
                <w:szCs w:val="24"/>
                <w:lang w:eastAsia="en-US"/>
              </w:rPr>
              <w:t>кирпичное</w:t>
            </w:r>
            <w:proofErr w:type="gramEnd"/>
            <w:r w:rsidRPr="00CB61E4">
              <w:rPr>
                <w:rFonts w:eastAsia="Calibri"/>
                <w:kern w:val="0"/>
                <w:szCs w:val="24"/>
                <w:lang w:eastAsia="en-US"/>
              </w:rPr>
              <w:t>, 2 этажное, общей площадью 375,2 кв. метров, кадастровый номер 43:27:101001:604</w:t>
            </w:r>
            <w:r w:rsidRPr="00CB61E4">
              <w:rPr>
                <w:rFonts w:eastAsiaTheme="minorHAnsi"/>
                <w:kern w:val="0"/>
                <w:szCs w:val="24"/>
                <w:lang w:eastAsia="en-US"/>
              </w:rPr>
              <w:t>)</w:t>
            </w:r>
          </w:p>
        </w:tc>
        <w:tc>
          <w:tcPr>
            <w:tcW w:w="1842"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ind w:firstLine="0"/>
              <w:rPr>
                <w:rFonts w:eastAsiaTheme="minorHAnsi"/>
                <w:color w:val="000000"/>
                <w:kern w:val="0"/>
                <w:szCs w:val="24"/>
                <w:lang w:eastAsia="en-US"/>
              </w:rPr>
            </w:pPr>
            <w:r w:rsidRPr="00CB61E4">
              <w:rPr>
                <w:rFonts w:eastAsiaTheme="minorHAnsi"/>
                <w:bCs/>
                <w:kern w:val="0"/>
                <w:szCs w:val="24"/>
                <w:lang w:eastAsia="en-US"/>
              </w:rPr>
              <w:t xml:space="preserve">продажа </w:t>
            </w:r>
            <w:r w:rsidRPr="00CB61E4">
              <w:rPr>
                <w:rFonts w:eastAsiaTheme="minorHAnsi"/>
                <w:kern w:val="0"/>
                <w:szCs w:val="24"/>
                <w:lang w:eastAsia="en-US"/>
              </w:rPr>
              <w:t xml:space="preserve">по </w:t>
            </w:r>
            <w:r w:rsidRPr="00CB61E4">
              <w:rPr>
                <w:rFonts w:eastAsia="Times New Roman"/>
                <w:kern w:val="0"/>
                <w:szCs w:val="24"/>
                <w:lang w:eastAsia="en-US"/>
              </w:rPr>
              <w:t>минимально допустимой цене</w:t>
            </w:r>
            <w:r w:rsidRPr="00CB61E4">
              <w:rPr>
                <w:rFonts w:eastAsia="Calibri"/>
                <w:kern w:val="0"/>
                <w:szCs w:val="24"/>
                <w:lang w:eastAsia="en-US"/>
              </w:rPr>
              <w:t xml:space="preserve"> в электронной форме</w:t>
            </w:r>
          </w:p>
        </w:tc>
        <w:tc>
          <w:tcPr>
            <w:tcW w:w="1701" w:type="dxa"/>
            <w:gridSpan w:val="2"/>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snapToGrid w:val="0"/>
              <w:ind w:firstLine="0"/>
              <w:jc w:val="center"/>
              <w:rPr>
                <w:rFonts w:eastAsiaTheme="minorHAnsi"/>
                <w:kern w:val="0"/>
                <w:szCs w:val="24"/>
                <w:lang w:eastAsia="en-US"/>
              </w:rPr>
            </w:pPr>
            <w:r w:rsidRPr="00CB61E4">
              <w:rPr>
                <w:rFonts w:eastAsiaTheme="minorHAnsi"/>
                <w:kern w:val="0"/>
                <w:szCs w:val="24"/>
                <w:lang w:eastAsia="en-US"/>
              </w:rPr>
              <w:t>04.12.2024</w:t>
            </w:r>
          </w:p>
        </w:tc>
        <w:tc>
          <w:tcPr>
            <w:tcW w:w="2694"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ind w:firstLine="0"/>
              <w:rPr>
                <w:rFonts w:eastAsia="Times New Roman"/>
                <w:kern w:val="0"/>
                <w:szCs w:val="24"/>
                <w:lang w:eastAsia="ru-RU"/>
              </w:rPr>
            </w:pPr>
            <w:proofErr w:type="gramStart"/>
            <w:r w:rsidRPr="00CB61E4">
              <w:rPr>
                <w:rFonts w:eastAsia="Calibri"/>
                <w:kern w:val="0"/>
                <w:szCs w:val="24"/>
                <w:lang w:eastAsia="ru-RU"/>
              </w:rPr>
              <w:t>11 480,00</w:t>
            </w:r>
            <w:r w:rsidRPr="00CB61E4">
              <w:rPr>
                <w:rFonts w:eastAsiaTheme="minorHAnsi"/>
                <w:kern w:val="0"/>
                <w:szCs w:val="24"/>
                <w:lang w:eastAsia="ru-RU"/>
              </w:rPr>
              <w:t xml:space="preserve"> </w:t>
            </w:r>
            <w:r w:rsidRPr="00CB61E4">
              <w:rPr>
                <w:rFonts w:eastAsia="Times New Roman"/>
                <w:kern w:val="0"/>
                <w:szCs w:val="24"/>
                <w:lang w:eastAsia="ru-RU"/>
              </w:rPr>
              <w:t xml:space="preserve">рублей общая </w:t>
            </w:r>
            <w:r w:rsidRPr="00CB61E4">
              <w:rPr>
                <w:rFonts w:eastAsiaTheme="minorHAnsi"/>
                <w:kern w:val="0"/>
                <w:szCs w:val="24"/>
                <w:lang w:eastAsia="en-US"/>
              </w:rPr>
              <w:t>с</w:t>
            </w:r>
            <w:r w:rsidRPr="00CB61E4">
              <w:rPr>
                <w:rFonts w:eastAsia="Times New Roman"/>
                <w:kern w:val="0"/>
                <w:szCs w:val="24"/>
                <w:lang w:eastAsia="ru-RU"/>
              </w:rPr>
              <w:t xml:space="preserve">тоимость, в том числе НДС 1 913,00  рублей (сумма после налогообложения составила </w:t>
            </w:r>
            <w:proofErr w:type="gramEnd"/>
          </w:p>
          <w:p w:rsidR="00CB61E4" w:rsidRPr="00CB61E4" w:rsidRDefault="00CB61E4" w:rsidP="00CB61E4">
            <w:pPr>
              <w:widowControl/>
              <w:suppressAutoHyphens w:val="0"/>
              <w:autoSpaceDN/>
              <w:ind w:firstLine="0"/>
              <w:rPr>
                <w:rFonts w:eastAsiaTheme="minorHAnsi"/>
                <w:kern w:val="0"/>
                <w:szCs w:val="24"/>
                <w:lang w:eastAsia="en-US"/>
              </w:rPr>
            </w:pPr>
            <w:proofErr w:type="gramStart"/>
            <w:r w:rsidRPr="00CB61E4">
              <w:rPr>
                <w:rFonts w:eastAsia="Times New Roman"/>
                <w:kern w:val="0"/>
                <w:szCs w:val="24"/>
                <w:lang w:eastAsia="ru-RU"/>
              </w:rPr>
              <w:t xml:space="preserve">9 567,00 рублей) </w:t>
            </w:r>
            <w:proofErr w:type="gramEnd"/>
          </w:p>
        </w:tc>
      </w:tr>
      <w:tr w:rsidR="00CB61E4" w:rsidRPr="00CB61E4" w:rsidTr="00EF3B9F">
        <w:trPr>
          <w:trHeight w:val="2264"/>
        </w:trPr>
        <w:tc>
          <w:tcPr>
            <w:tcW w:w="567"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ind w:firstLine="0"/>
              <w:jc w:val="center"/>
              <w:rPr>
                <w:rFonts w:eastAsia="Calibri"/>
                <w:kern w:val="0"/>
                <w:szCs w:val="24"/>
                <w:lang w:eastAsia="en-US"/>
              </w:rPr>
            </w:pPr>
            <w:r w:rsidRPr="00CB61E4">
              <w:rPr>
                <w:rFonts w:eastAsia="Calibri"/>
                <w:kern w:val="0"/>
                <w:szCs w:val="24"/>
                <w:lang w:eastAsia="en-US"/>
              </w:rPr>
              <w:t>5.</w:t>
            </w:r>
          </w:p>
        </w:tc>
        <w:tc>
          <w:tcPr>
            <w:tcW w:w="3261" w:type="dxa"/>
            <w:tcBorders>
              <w:top w:val="single" w:sz="4" w:space="0" w:color="auto"/>
              <w:left w:val="single" w:sz="4" w:space="0" w:color="auto"/>
              <w:bottom w:val="single" w:sz="4" w:space="0" w:color="auto"/>
              <w:right w:val="single" w:sz="4" w:space="0" w:color="auto"/>
            </w:tcBorders>
            <w:hideMark/>
          </w:tcPr>
          <w:p w:rsidR="00CB61E4" w:rsidRPr="00CB61E4" w:rsidRDefault="00CB61E4" w:rsidP="00CB61E4">
            <w:pPr>
              <w:widowControl/>
              <w:suppressAutoHyphens w:val="0"/>
              <w:autoSpaceDN/>
              <w:snapToGrid w:val="0"/>
              <w:ind w:firstLine="0"/>
              <w:rPr>
                <w:rFonts w:eastAsia="Calibri"/>
                <w:kern w:val="0"/>
                <w:szCs w:val="24"/>
                <w:lang w:eastAsia="en-US"/>
              </w:rPr>
            </w:pPr>
            <w:r w:rsidRPr="00CB61E4">
              <w:rPr>
                <w:rFonts w:eastAsia="Calibri"/>
                <w:kern w:val="0"/>
                <w:szCs w:val="24"/>
                <w:lang w:eastAsia="en-US"/>
              </w:rPr>
              <w:t>Нежилое помещение (подвал)</w:t>
            </w:r>
          </w:p>
          <w:p w:rsidR="00CB61E4" w:rsidRPr="00CB61E4" w:rsidRDefault="00CB61E4" w:rsidP="00CB61E4">
            <w:pPr>
              <w:widowControl/>
              <w:suppressAutoHyphens w:val="0"/>
              <w:autoSpaceDN/>
              <w:snapToGrid w:val="0"/>
              <w:ind w:firstLine="0"/>
              <w:rPr>
                <w:rFonts w:eastAsia="Calibri"/>
                <w:bCs/>
                <w:kern w:val="0"/>
                <w:szCs w:val="24"/>
                <w:lang w:eastAsia="en-US"/>
              </w:rPr>
            </w:pPr>
            <w:r w:rsidRPr="00CB61E4">
              <w:rPr>
                <w:rFonts w:eastAsia="Calibri"/>
                <w:kern w:val="0"/>
                <w:szCs w:val="24"/>
                <w:lang w:eastAsia="en-US"/>
              </w:rPr>
              <w:t>(нежилое помещение в кирпичном здании 1991 года постройки, общая площадь 84,1 кв. метров, кадастровый номер 43:27:101001:275)</w:t>
            </w:r>
          </w:p>
        </w:tc>
        <w:tc>
          <w:tcPr>
            <w:tcW w:w="1842"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ind w:firstLine="0"/>
              <w:rPr>
                <w:rFonts w:eastAsiaTheme="minorHAnsi"/>
                <w:color w:val="000000"/>
                <w:kern w:val="0"/>
                <w:szCs w:val="24"/>
                <w:lang w:eastAsia="en-US"/>
              </w:rPr>
            </w:pPr>
            <w:r w:rsidRPr="00CB61E4">
              <w:rPr>
                <w:rFonts w:eastAsiaTheme="minorHAnsi"/>
                <w:bCs/>
                <w:kern w:val="0"/>
                <w:szCs w:val="24"/>
                <w:lang w:eastAsia="en-US"/>
              </w:rPr>
              <w:t xml:space="preserve">продажа </w:t>
            </w:r>
            <w:r w:rsidRPr="00CB61E4">
              <w:rPr>
                <w:rFonts w:eastAsiaTheme="minorHAnsi"/>
                <w:kern w:val="0"/>
                <w:szCs w:val="24"/>
                <w:lang w:eastAsia="en-US"/>
              </w:rPr>
              <w:t xml:space="preserve">по </w:t>
            </w:r>
            <w:r w:rsidRPr="00CB61E4">
              <w:rPr>
                <w:rFonts w:eastAsia="Times New Roman"/>
                <w:kern w:val="0"/>
                <w:szCs w:val="24"/>
                <w:lang w:eastAsia="en-US"/>
              </w:rPr>
              <w:t>минимально допустимой цене</w:t>
            </w:r>
            <w:r w:rsidRPr="00CB61E4">
              <w:rPr>
                <w:rFonts w:eastAsia="Calibri"/>
                <w:kern w:val="0"/>
                <w:szCs w:val="24"/>
                <w:lang w:eastAsia="en-US"/>
              </w:rPr>
              <w:t xml:space="preserve"> в электронной форме</w:t>
            </w:r>
          </w:p>
        </w:tc>
        <w:tc>
          <w:tcPr>
            <w:tcW w:w="1701" w:type="dxa"/>
            <w:gridSpan w:val="2"/>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snapToGrid w:val="0"/>
              <w:ind w:firstLine="0"/>
              <w:jc w:val="center"/>
              <w:rPr>
                <w:rFonts w:eastAsiaTheme="minorHAnsi"/>
                <w:kern w:val="0"/>
                <w:szCs w:val="24"/>
                <w:lang w:eastAsia="en-US"/>
              </w:rPr>
            </w:pPr>
            <w:r w:rsidRPr="00CB61E4">
              <w:rPr>
                <w:rFonts w:eastAsiaTheme="minorHAnsi"/>
                <w:kern w:val="0"/>
                <w:szCs w:val="24"/>
                <w:lang w:eastAsia="en-US"/>
              </w:rPr>
              <w:t>04.12.2024</w:t>
            </w:r>
          </w:p>
        </w:tc>
        <w:tc>
          <w:tcPr>
            <w:tcW w:w="2694"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ind w:firstLine="0"/>
              <w:rPr>
                <w:rFonts w:eastAsia="Times New Roman"/>
                <w:kern w:val="0"/>
                <w:szCs w:val="24"/>
                <w:lang w:eastAsia="ru-RU"/>
              </w:rPr>
            </w:pPr>
            <w:proofErr w:type="gramStart"/>
            <w:r w:rsidRPr="00CB61E4">
              <w:rPr>
                <w:rFonts w:eastAsia="Calibri"/>
                <w:kern w:val="0"/>
                <w:szCs w:val="24"/>
                <w:lang w:eastAsia="ru-RU"/>
              </w:rPr>
              <w:t>2 475,00</w:t>
            </w:r>
            <w:r w:rsidRPr="00CB61E4">
              <w:rPr>
                <w:rFonts w:eastAsiaTheme="minorHAnsi"/>
                <w:kern w:val="0"/>
                <w:szCs w:val="24"/>
                <w:lang w:eastAsia="ru-RU"/>
              </w:rPr>
              <w:t xml:space="preserve"> </w:t>
            </w:r>
            <w:r w:rsidRPr="00CB61E4">
              <w:rPr>
                <w:rFonts w:eastAsia="Times New Roman"/>
                <w:kern w:val="0"/>
                <w:szCs w:val="24"/>
                <w:lang w:eastAsia="ru-RU"/>
              </w:rPr>
              <w:t xml:space="preserve">рублей общая </w:t>
            </w:r>
            <w:r w:rsidRPr="00CB61E4">
              <w:rPr>
                <w:rFonts w:eastAsiaTheme="minorHAnsi"/>
                <w:kern w:val="0"/>
                <w:szCs w:val="24"/>
                <w:lang w:eastAsia="en-US"/>
              </w:rPr>
              <w:t>с</w:t>
            </w:r>
            <w:r w:rsidRPr="00CB61E4">
              <w:rPr>
                <w:rFonts w:eastAsia="Times New Roman"/>
                <w:kern w:val="0"/>
                <w:szCs w:val="24"/>
                <w:lang w:eastAsia="ru-RU"/>
              </w:rPr>
              <w:t xml:space="preserve">тоимость, в том числе НДС 412,00  рублей (сумма после налогообложения составила </w:t>
            </w:r>
            <w:proofErr w:type="gramEnd"/>
          </w:p>
          <w:p w:rsidR="00CB61E4" w:rsidRPr="00CB61E4" w:rsidRDefault="00CB61E4" w:rsidP="00CB61E4">
            <w:pPr>
              <w:widowControl/>
              <w:suppressAutoHyphens w:val="0"/>
              <w:autoSpaceDN/>
              <w:ind w:firstLine="0"/>
              <w:rPr>
                <w:rFonts w:eastAsiaTheme="minorHAnsi"/>
                <w:kern w:val="0"/>
                <w:szCs w:val="24"/>
                <w:lang w:eastAsia="en-US"/>
              </w:rPr>
            </w:pPr>
            <w:proofErr w:type="gramStart"/>
            <w:r w:rsidRPr="00CB61E4">
              <w:rPr>
                <w:rFonts w:eastAsia="Times New Roman"/>
                <w:kern w:val="0"/>
                <w:szCs w:val="24"/>
                <w:lang w:eastAsia="ru-RU"/>
              </w:rPr>
              <w:t xml:space="preserve">2 063,00 рублей) </w:t>
            </w:r>
            <w:proofErr w:type="gramEnd"/>
          </w:p>
        </w:tc>
      </w:tr>
      <w:tr w:rsidR="00CB61E4" w:rsidRPr="00CB61E4" w:rsidTr="00EF3B9F">
        <w:trPr>
          <w:trHeight w:val="377"/>
        </w:trPr>
        <w:tc>
          <w:tcPr>
            <w:tcW w:w="567" w:type="dxa"/>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snapToGrid w:val="0"/>
              <w:spacing w:line="276" w:lineRule="auto"/>
              <w:ind w:firstLine="0"/>
              <w:jc w:val="left"/>
              <w:rPr>
                <w:rFonts w:asciiTheme="minorHAnsi" w:eastAsiaTheme="minorHAnsi" w:hAnsiTheme="minorHAnsi" w:cstheme="minorBidi"/>
                <w:b/>
                <w:kern w:val="0"/>
                <w:szCs w:val="24"/>
                <w:lang w:eastAsia="en-US"/>
              </w:rPr>
            </w:pPr>
          </w:p>
        </w:tc>
        <w:tc>
          <w:tcPr>
            <w:tcW w:w="3261" w:type="dxa"/>
            <w:tcBorders>
              <w:top w:val="single" w:sz="4" w:space="0" w:color="auto"/>
              <w:left w:val="single" w:sz="4" w:space="0" w:color="auto"/>
              <w:bottom w:val="single" w:sz="4" w:space="0" w:color="auto"/>
              <w:right w:val="single" w:sz="4" w:space="0" w:color="auto"/>
            </w:tcBorders>
            <w:hideMark/>
          </w:tcPr>
          <w:p w:rsidR="00CB61E4" w:rsidRPr="00CB61E4" w:rsidRDefault="00CB61E4" w:rsidP="00CB61E4">
            <w:pPr>
              <w:widowControl/>
              <w:suppressAutoHyphens w:val="0"/>
              <w:autoSpaceDN/>
              <w:snapToGrid w:val="0"/>
              <w:spacing w:line="276" w:lineRule="auto"/>
              <w:ind w:firstLine="0"/>
              <w:jc w:val="left"/>
              <w:rPr>
                <w:rFonts w:eastAsiaTheme="minorHAnsi"/>
                <w:b/>
                <w:kern w:val="0"/>
                <w:szCs w:val="24"/>
                <w:lang w:eastAsia="en-US"/>
              </w:rPr>
            </w:pPr>
            <w:r w:rsidRPr="00CB61E4">
              <w:rPr>
                <w:rFonts w:eastAsiaTheme="minorHAnsi"/>
                <w:b/>
                <w:kern w:val="0"/>
                <w:szCs w:val="24"/>
                <w:lang w:eastAsia="en-US"/>
              </w:rPr>
              <w:t>ИТОГО</w:t>
            </w:r>
          </w:p>
        </w:tc>
        <w:tc>
          <w:tcPr>
            <w:tcW w:w="6237" w:type="dxa"/>
            <w:gridSpan w:val="4"/>
            <w:tcBorders>
              <w:top w:val="single" w:sz="4" w:space="0" w:color="auto"/>
              <w:left w:val="single" w:sz="4" w:space="0" w:color="auto"/>
              <w:bottom w:val="single" w:sz="4" w:space="0" w:color="auto"/>
              <w:right w:val="single" w:sz="4" w:space="0" w:color="auto"/>
            </w:tcBorders>
          </w:tcPr>
          <w:p w:rsidR="00CB61E4" w:rsidRPr="00CB61E4" w:rsidRDefault="00CB61E4" w:rsidP="00CB61E4">
            <w:pPr>
              <w:widowControl/>
              <w:suppressAutoHyphens w:val="0"/>
              <w:autoSpaceDN/>
              <w:snapToGrid w:val="0"/>
              <w:spacing w:line="276" w:lineRule="auto"/>
              <w:ind w:firstLine="0"/>
              <w:jc w:val="center"/>
              <w:rPr>
                <w:rFonts w:eastAsiaTheme="minorHAnsi"/>
                <w:b/>
                <w:kern w:val="0"/>
                <w:szCs w:val="24"/>
                <w:lang w:eastAsia="en-US"/>
              </w:rPr>
            </w:pPr>
            <w:r w:rsidRPr="00CB61E4">
              <w:rPr>
                <w:rFonts w:eastAsiaTheme="minorHAnsi"/>
                <w:b/>
                <w:kern w:val="0"/>
                <w:szCs w:val="24"/>
                <w:lang w:eastAsia="en-US"/>
              </w:rPr>
              <w:t>20 355,80 (в том числе НДС 3 342,47) рублей</w:t>
            </w:r>
          </w:p>
        </w:tc>
      </w:tr>
      <w:tr w:rsidR="00CB61E4" w:rsidRPr="00CB61E4" w:rsidTr="00EF3B9F">
        <w:tc>
          <w:tcPr>
            <w:tcW w:w="6096" w:type="dxa"/>
            <w:gridSpan w:val="4"/>
            <w:tcBorders>
              <w:top w:val="single" w:sz="4" w:space="0" w:color="auto"/>
              <w:left w:val="nil"/>
              <w:bottom w:val="nil"/>
              <w:right w:val="nil"/>
            </w:tcBorders>
            <w:hideMark/>
          </w:tcPr>
          <w:p w:rsidR="00CB61E4" w:rsidRPr="00CB61E4" w:rsidRDefault="00CB61E4" w:rsidP="00CB61E4">
            <w:pPr>
              <w:widowControl/>
              <w:suppressAutoHyphens w:val="0"/>
              <w:autoSpaceDN/>
              <w:ind w:firstLine="0"/>
              <w:jc w:val="left"/>
              <w:rPr>
                <w:rFonts w:eastAsiaTheme="minorHAnsi"/>
                <w:kern w:val="0"/>
                <w:szCs w:val="24"/>
                <w:lang w:eastAsia="en-US"/>
              </w:rPr>
            </w:pPr>
            <w:r w:rsidRPr="00CB61E4">
              <w:rPr>
                <w:rFonts w:eastAsiaTheme="minorHAnsi"/>
                <w:kern w:val="0"/>
                <w:szCs w:val="24"/>
                <w:lang w:eastAsia="en-US"/>
              </w:rPr>
              <w:t>*Дата заключения договора купли-продажи</w:t>
            </w:r>
          </w:p>
        </w:tc>
        <w:tc>
          <w:tcPr>
            <w:tcW w:w="1275" w:type="dxa"/>
            <w:tcBorders>
              <w:top w:val="single" w:sz="4" w:space="0" w:color="auto"/>
              <w:left w:val="nil"/>
              <w:bottom w:val="nil"/>
              <w:right w:val="nil"/>
            </w:tcBorders>
          </w:tcPr>
          <w:p w:rsidR="00CB61E4" w:rsidRPr="00CB61E4" w:rsidRDefault="00CB61E4" w:rsidP="00CB61E4">
            <w:pPr>
              <w:widowControl/>
              <w:suppressAutoHyphens w:val="0"/>
              <w:autoSpaceDN/>
              <w:ind w:firstLine="0"/>
              <w:jc w:val="center"/>
              <w:rPr>
                <w:rFonts w:eastAsiaTheme="minorHAnsi"/>
                <w:kern w:val="0"/>
                <w:szCs w:val="24"/>
                <w:lang w:eastAsia="en-US"/>
              </w:rPr>
            </w:pPr>
          </w:p>
        </w:tc>
        <w:tc>
          <w:tcPr>
            <w:tcW w:w="2694" w:type="dxa"/>
            <w:tcBorders>
              <w:top w:val="single" w:sz="4" w:space="0" w:color="auto"/>
              <w:left w:val="nil"/>
              <w:bottom w:val="nil"/>
              <w:right w:val="nil"/>
            </w:tcBorders>
          </w:tcPr>
          <w:p w:rsidR="00CB61E4" w:rsidRPr="00CB61E4" w:rsidRDefault="00CB61E4" w:rsidP="00CB61E4">
            <w:pPr>
              <w:widowControl/>
              <w:suppressAutoHyphens w:val="0"/>
              <w:autoSpaceDN/>
              <w:snapToGrid w:val="0"/>
              <w:ind w:firstLine="0"/>
              <w:jc w:val="center"/>
              <w:rPr>
                <w:rFonts w:eastAsiaTheme="minorHAnsi"/>
                <w:b/>
                <w:kern w:val="0"/>
                <w:szCs w:val="24"/>
                <w:lang w:eastAsia="en-US"/>
              </w:rPr>
            </w:pPr>
          </w:p>
        </w:tc>
      </w:tr>
    </w:tbl>
    <w:p w:rsidR="00CB61E4" w:rsidRPr="00CB61E4" w:rsidRDefault="00CB61E4" w:rsidP="00CB61E4">
      <w:pPr>
        <w:suppressAutoHyphens w:val="0"/>
        <w:autoSpaceDE w:val="0"/>
        <w:adjustRightInd w:val="0"/>
        <w:spacing w:line="276" w:lineRule="auto"/>
        <w:ind w:firstLine="709"/>
        <w:rPr>
          <w:rFonts w:eastAsiaTheme="minorHAnsi"/>
          <w:bCs/>
          <w:kern w:val="0"/>
          <w:sz w:val="28"/>
          <w:szCs w:val="28"/>
          <w:lang w:eastAsia="en-US"/>
        </w:rPr>
      </w:pPr>
    </w:p>
    <w:p w:rsidR="00CB61E4" w:rsidRPr="00CB61E4" w:rsidRDefault="00CB61E4" w:rsidP="00CB61E4">
      <w:pPr>
        <w:suppressAutoHyphens w:val="0"/>
        <w:autoSpaceDE w:val="0"/>
        <w:adjustRightInd w:val="0"/>
        <w:spacing w:line="276" w:lineRule="auto"/>
        <w:ind w:firstLine="709"/>
        <w:rPr>
          <w:rFonts w:eastAsiaTheme="minorHAnsi"/>
          <w:bCs/>
          <w:kern w:val="0"/>
          <w:sz w:val="28"/>
          <w:szCs w:val="28"/>
          <w:lang w:eastAsia="en-US"/>
        </w:rPr>
      </w:pPr>
      <w:proofErr w:type="gramStart"/>
      <w:r w:rsidRPr="00CB61E4">
        <w:rPr>
          <w:rFonts w:eastAsiaTheme="minorHAnsi"/>
          <w:bCs/>
          <w:kern w:val="0"/>
          <w:sz w:val="28"/>
          <w:szCs w:val="28"/>
          <w:lang w:eastAsia="en-US"/>
        </w:rPr>
        <w:t xml:space="preserve">От продажи муниципального имущества по преимущественному праву в соответствии с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состоявшейся в 2023 году (срок рассрочки составляет 10 лет) в 2024 году общая сумма поступлений доходов составила 275 466,24 рублей. </w:t>
      </w:r>
      <w:proofErr w:type="gramEnd"/>
    </w:p>
    <w:p w:rsidR="00CB61E4" w:rsidRPr="00CB61E4" w:rsidRDefault="00CB61E4" w:rsidP="00CB61E4">
      <w:pPr>
        <w:suppressAutoHyphens w:val="0"/>
        <w:autoSpaceDE w:val="0"/>
        <w:adjustRightInd w:val="0"/>
        <w:spacing w:line="276" w:lineRule="auto"/>
        <w:ind w:firstLine="709"/>
        <w:rPr>
          <w:rFonts w:eastAsiaTheme="minorHAnsi"/>
          <w:bCs/>
          <w:kern w:val="0"/>
          <w:sz w:val="28"/>
          <w:szCs w:val="28"/>
          <w:lang w:eastAsia="en-US"/>
        </w:rPr>
      </w:pPr>
      <w:r w:rsidRPr="00CB61E4">
        <w:rPr>
          <w:rFonts w:eastAsiaTheme="minorHAnsi"/>
          <w:bCs/>
          <w:kern w:val="0"/>
          <w:sz w:val="28"/>
          <w:szCs w:val="28"/>
          <w:lang w:eastAsia="en-US"/>
        </w:rPr>
        <w:t xml:space="preserve">Общая сумма доходов, поступившая в бюджет района в 2024 году от </w:t>
      </w:r>
      <w:r w:rsidRPr="00CB61E4">
        <w:rPr>
          <w:rFonts w:eastAsiaTheme="minorHAnsi"/>
          <w:kern w:val="0"/>
          <w:sz w:val="28"/>
          <w:szCs w:val="28"/>
          <w:lang w:eastAsia="en-US"/>
        </w:rPr>
        <w:t xml:space="preserve">реализации имущества, находящегося в собственности муниципального района составила </w:t>
      </w:r>
      <w:r w:rsidRPr="00CB61E4">
        <w:rPr>
          <w:rFonts w:eastAsiaTheme="minorHAnsi"/>
          <w:bCs/>
          <w:kern w:val="0"/>
          <w:sz w:val="28"/>
          <w:szCs w:val="28"/>
          <w:lang w:eastAsia="en-US"/>
        </w:rPr>
        <w:t>295 822,04 рубля, что соответствует 100 % от плана поступления доходов по данному виду доходов.</w:t>
      </w:r>
    </w:p>
    <w:p w:rsidR="00CB61E4" w:rsidRPr="00CB61E4" w:rsidRDefault="00CB61E4" w:rsidP="00CB61E4">
      <w:pPr>
        <w:suppressAutoHyphens w:val="0"/>
        <w:autoSpaceDE w:val="0"/>
        <w:adjustRightInd w:val="0"/>
        <w:spacing w:line="276" w:lineRule="auto"/>
        <w:ind w:firstLine="709"/>
        <w:rPr>
          <w:rFonts w:eastAsiaTheme="minorHAnsi"/>
          <w:kern w:val="0"/>
          <w:sz w:val="28"/>
          <w:szCs w:val="28"/>
          <w:lang w:eastAsia="en-US"/>
        </w:rPr>
      </w:pPr>
      <w:r w:rsidRPr="00CB61E4">
        <w:rPr>
          <w:rFonts w:eastAsiaTheme="minorHAnsi"/>
          <w:kern w:val="0"/>
          <w:sz w:val="28"/>
          <w:szCs w:val="28"/>
          <w:lang w:eastAsia="en-US"/>
        </w:rPr>
        <w:t xml:space="preserve">Расходы на реализацию Программы составили 35,0 тыс. рублей, из них расходы на проведение независимой оценки объектов муниципального имущества составили 35,0 тыс. рублей. </w:t>
      </w:r>
    </w:p>
    <w:p w:rsidR="00CB61E4" w:rsidRPr="00CB61E4" w:rsidRDefault="00CB61E4" w:rsidP="00CB61E4">
      <w:pPr>
        <w:widowControl/>
        <w:suppressAutoHyphens w:val="0"/>
        <w:autoSpaceDN/>
        <w:spacing w:line="276" w:lineRule="auto"/>
        <w:ind w:firstLine="708"/>
        <w:rPr>
          <w:rFonts w:eastAsiaTheme="minorHAnsi"/>
          <w:kern w:val="0"/>
          <w:sz w:val="28"/>
          <w:szCs w:val="28"/>
          <w:lang w:eastAsia="en-US"/>
        </w:rPr>
      </w:pPr>
      <w:r w:rsidRPr="00CB61E4">
        <w:rPr>
          <w:rFonts w:eastAsiaTheme="minorHAnsi"/>
          <w:kern w:val="0"/>
          <w:sz w:val="28"/>
          <w:szCs w:val="28"/>
          <w:lang w:eastAsia="en-US"/>
        </w:rPr>
        <w:t xml:space="preserve">Проведение приватизации </w:t>
      </w:r>
      <w:r w:rsidRPr="00CB61E4">
        <w:rPr>
          <w:rFonts w:eastAsiaTheme="minorHAnsi"/>
          <w:bCs/>
          <w:kern w:val="0"/>
          <w:sz w:val="28"/>
          <w:szCs w:val="28"/>
          <w:lang w:eastAsia="en-US"/>
        </w:rPr>
        <w:t>муниципального имущества</w:t>
      </w:r>
      <w:r w:rsidRPr="00CB61E4">
        <w:rPr>
          <w:rFonts w:eastAsiaTheme="minorHAnsi"/>
          <w:kern w:val="0"/>
          <w:sz w:val="28"/>
          <w:szCs w:val="28"/>
          <w:lang w:eastAsia="en-US"/>
        </w:rPr>
        <w:t xml:space="preserve"> позволило обеспечить поступление дополнительных неналоговых доходов в бюджет района.</w:t>
      </w:r>
    </w:p>
    <w:p w:rsidR="00CB61E4" w:rsidRPr="00CB61E4" w:rsidRDefault="00CB61E4" w:rsidP="00CB61E4">
      <w:pPr>
        <w:widowControl/>
        <w:suppressAutoHyphens w:val="0"/>
        <w:autoSpaceDN/>
        <w:spacing w:line="360" w:lineRule="auto"/>
        <w:ind w:firstLine="0"/>
        <w:jc w:val="center"/>
        <w:rPr>
          <w:rFonts w:eastAsiaTheme="minorHAnsi"/>
          <w:kern w:val="0"/>
          <w:sz w:val="28"/>
          <w:szCs w:val="28"/>
          <w:lang w:eastAsia="en-US"/>
        </w:rPr>
      </w:pPr>
      <w:r w:rsidRPr="00CB61E4">
        <w:rPr>
          <w:rFonts w:eastAsiaTheme="minorHAnsi"/>
          <w:kern w:val="0"/>
          <w:sz w:val="28"/>
          <w:szCs w:val="28"/>
          <w:lang w:eastAsia="en-US"/>
        </w:rPr>
        <w:t>____________</w:t>
      </w:r>
    </w:p>
    <w:p w:rsidR="00CB61E4" w:rsidRDefault="00CB61E4"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166A1D" w:rsidRDefault="00166A1D" w:rsidP="00E32DC9">
      <w:pPr>
        <w:widowControl/>
        <w:shd w:val="clear" w:color="auto" w:fill="FFFFFF"/>
        <w:suppressAutoHyphens w:val="0"/>
        <w:autoSpaceDN/>
        <w:ind w:firstLine="0"/>
        <w:rPr>
          <w:rFonts w:eastAsia="Times New Roman"/>
          <w:kern w:val="0"/>
          <w:sz w:val="16"/>
          <w:szCs w:val="16"/>
          <w:lang w:eastAsia="ru-RU"/>
        </w:rPr>
      </w:pPr>
    </w:p>
    <w:p w:rsidR="00166A1D" w:rsidRDefault="00166A1D" w:rsidP="00E32DC9">
      <w:pPr>
        <w:widowControl/>
        <w:shd w:val="clear" w:color="auto" w:fill="FFFFFF"/>
        <w:suppressAutoHyphens w:val="0"/>
        <w:autoSpaceDN/>
        <w:ind w:firstLine="0"/>
        <w:rPr>
          <w:rFonts w:eastAsia="Times New Roman"/>
          <w:kern w:val="0"/>
          <w:sz w:val="16"/>
          <w:szCs w:val="16"/>
          <w:lang w:eastAsia="ru-RU"/>
        </w:rPr>
      </w:pPr>
    </w:p>
    <w:p w:rsidR="00166A1D" w:rsidRDefault="00166A1D" w:rsidP="00E32DC9">
      <w:pPr>
        <w:widowControl/>
        <w:shd w:val="clear" w:color="auto" w:fill="FFFFFF"/>
        <w:suppressAutoHyphens w:val="0"/>
        <w:autoSpaceDN/>
        <w:ind w:firstLine="0"/>
        <w:rPr>
          <w:rFonts w:eastAsia="Times New Roman"/>
          <w:kern w:val="0"/>
          <w:sz w:val="16"/>
          <w:szCs w:val="16"/>
          <w:lang w:eastAsia="ru-RU"/>
        </w:rPr>
      </w:pPr>
    </w:p>
    <w:p w:rsidR="00166A1D" w:rsidRDefault="00166A1D" w:rsidP="00E32DC9">
      <w:pPr>
        <w:widowControl/>
        <w:shd w:val="clear" w:color="auto" w:fill="FFFFFF"/>
        <w:suppressAutoHyphens w:val="0"/>
        <w:autoSpaceDN/>
        <w:ind w:firstLine="0"/>
        <w:rPr>
          <w:rFonts w:eastAsia="Times New Roman"/>
          <w:kern w:val="0"/>
          <w:sz w:val="16"/>
          <w:szCs w:val="16"/>
          <w:lang w:eastAsia="ru-RU"/>
        </w:rPr>
      </w:pPr>
    </w:p>
    <w:p w:rsidR="00166A1D" w:rsidRDefault="00166A1D" w:rsidP="00E32DC9">
      <w:pPr>
        <w:widowControl/>
        <w:shd w:val="clear" w:color="auto" w:fill="FFFFFF"/>
        <w:suppressAutoHyphens w:val="0"/>
        <w:autoSpaceDN/>
        <w:ind w:firstLine="0"/>
        <w:rPr>
          <w:rFonts w:eastAsia="Times New Roman"/>
          <w:kern w:val="0"/>
          <w:sz w:val="16"/>
          <w:szCs w:val="16"/>
          <w:lang w:eastAsia="ru-RU"/>
        </w:rPr>
      </w:pPr>
    </w:p>
    <w:p w:rsidR="00166A1D" w:rsidRDefault="00166A1D" w:rsidP="00E32DC9">
      <w:pPr>
        <w:widowControl/>
        <w:shd w:val="clear" w:color="auto" w:fill="FFFFFF"/>
        <w:suppressAutoHyphens w:val="0"/>
        <w:autoSpaceDN/>
        <w:ind w:firstLine="0"/>
        <w:rPr>
          <w:rFonts w:eastAsia="Times New Roman"/>
          <w:kern w:val="0"/>
          <w:sz w:val="16"/>
          <w:szCs w:val="16"/>
          <w:lang w:eastAsia="ru-RU"/>
        </w:rPr>
      </w:pPr>
    </w:p>
    <w:p w:rsidR="00166A1D" w:rsidRDefault="00166A1D" w:rsidP="00E32DC9">
      <w:pPr>
        <w:widowControl/>
        <w:shd w:val="clear" w:color="auto" w:fill="FFFFFF"/>
        <w:suppressAutoHyphens w:val="0"/>
        <w:autoSpaceDN/>
        <w:ind w:firstLine="0"/>
        <w:rPr>
          <w:rFonts w:eastAsia="Times New Roman"/>
          <w:kern w:val="0"/>
          <w:sz w:val="16"/>
          <w:szCs w:val="16"/>
          <w:lang w:eastAsia="ru-RU"/>
        </w:rPr>
      </w:pPr>
    </w:p>
    <w:p w:rsidR="00166A1D" w:rsidRDefault="00166A1D" w:rsidP="00E32DC9">
      <w:pPr>
        <w:widowControl/>
        <w:shd w:val="clear" w:color="auto" w:fill="FFFFFF"/>
        <w:suppressAutoHyphens w:val="0"/>
        <w:autoSpaceDN/>
        <w:ind w:firstLine="0"/>
        <w:rPr>
          <w:rFonts w:eastAsia="Times New Roman"/>
          <w:kern w:val="0"/>
          <w:sz w:val="16"/>
          <w:szCs w:val="16"/>
          <w:lang w:eastAsia="ru-RU"/>
        </w:rPr>
      </w:pPr>
    </w:p>
    <w:p w:rsidR="00166A1D" w:rsidRDefault="00166A1D" w:rsidP="00E32DC9">
      <w:pPr>
        <w:widowControl/>
        <w:shd w:val="clear" w:color="auto" w:fill="FFFFFF"/>
        <w:suppressAutoHyphens w:val="0"/>
        <w:autoSpaceDN/>
        <w:ind w:firstLine="0"/>
        <w:rPr>
          <w:rFonts w:eastAsia="Times New Roman"/>
          <w:kern w:val="0"/>
          <w:sz w:val="16"/>
          <w:szCs w:val="16"/>
          <w:lang w:eastAsia="ru-RU"/>
        </w:rPr>
      </w:pPr>
    </w:p>
    <w:p w:rsidR="00166A1D" w:rsidRDefault="00166A1D" w:rsidP="00E32DC9">
      <w:pPr>
        <w:widowControl/>
        <w:shd w:val="clear" w:color="auto" w:fill="FFFFFF"/>
        <w:suppressAutoHyphens w:val="0"/>
        <w:autoSpaceDN/>
        <w:ind w:firstLine="0"/>
        <w:rPr>
          <w:rFonts w:eastAsia="Times New Roman"/>
          <w:kern w:val="0"/>
          <w:sz w:val="16"/>
          <w:szCs w:val="16"/>
          <w:lang w:eastAsia="ru-RU"/>
        </w:rPr>
      </w:pPr>
    </w:p>
    <w:p w:rsidR="00166A1D" w:rsidRDefault="00166A1D" w:rsidP="00E32DC9">
      <w:pPr>
        <w:widowControl/>
        <w:shd w:val="clear" w:color="auto" w:fill="FFFFFF"/>
        <w:suppressAutoHyphens w:val="0"/>
        <w:autoSpaceDN/>
        <w:ind w:firstLine="0"/>
        <w:rPr>
          <w:rFonts w:eastAsia="Times New Roman"/>
          <w:kern w:val="0"/>
          <w:sz w:val="16"/>
          <w:szCs w:val="16"/>
          <w:lang w:eastAsia="ru-RU"/>
        </w:rPr>
      </w:pPr>
    </w:p>
    <w:p w:rsidR="00DE240C" w:rsidRPr="00DE240C" w:rsidRDefault="00DE240C" w:rsidP="00DE240C">
      <w:pPr>
        <w:widowControl/>
        <w:suppressAutoHyphens w:val="0"/>
        <w:autoSpaceDN/>
        <w:spacing w:line="276" w:lineRule="auto"/>
        <w:ind w:firstLine="0"/>
        <w:jc w:val="center"/>
        <w:rPr>
          <w:rFonts w:asciiTheme="minorHAnsi" w:eastAsiaTheme="minorEastAsia" w:hAnsiTheme="minorHAnsi" w:cstheme="minorBidi"/>
          <w:b/>
          <w:kern w:val="0"/>
          <w:sz w:val="28"/>
          <w:szCs w:val="28"/>
          <w:lang w:eastAsia="ru-RU"/>
        </w:rPr>
      </w:pPr>
      <w:r w:rsidRPr="00DE240C">
        <w:rPr>
          <w:rFonts w:asciiTheme="minorHAnsi" w:eastAsiaTheme="minorEastAsia" w:hAnsiTheme="minorHAnsi" w:cstheme="minorBidi"/>
          <w:b/>
          <w:noProof/>
          <w:kern w:val="0"/>
          <w:sz w:val="28"/>
          <w:szCs w:val="28"/>
          <w:lang w:eastAsia="ru-RU"/>
        </w:rPr>
        <w:drawing>
          <wp:inline distT="0" distB="0" distL="0" distR="0" wp14:anchorId="3C741910" wp14:editId="4CF2558D">
            <wp:extent cx="542925" cy="685800"/>
            <wp:effectExtent l="19050" t="0" r="9525" b="0"/>
            <wp:docPr id="4" name="Рисунок 4" descr="GERBP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POD"/>
                    <pic:cNvPicPr>
                      <a:picLocks noChangeAspect="1" noChangeArrowheads="1"/>
                    </pic:cNvPicPr>
                  </pic:nvPicPr>
                  <pic:blipFill>
                    <a:blip r:embed="rId9" cstate="print"/>
                    <a:srcRect/>
                    <a:stretch>
                      <a:fillRect/>
                    </a:stretch>
                  </pic:blipFill>
                  <pic:spPr bwMode="auto">
                    <a:xfrm>
                      <a:off x="0" y="0"/>
                      <a:ext cx="542925" cy="685800"/>
                    </a:xfrm>
                    <a:prstGeom prst="rect">
                      <a:avLst/>
                    </a:prstGeom>
                    <a:noFill/>
                    <a:ln w="9525">
                      <a:noFill/>
                      <a:miter lim="800000"/>
                      <a:headEnd/>
                      <a:tailEnd/>
                    </a:ln>
                  </pic:spPr>
                </pic:pic>
              </a:graphicData>
            </a:graphic>
          </wp:inline>
        </w:drawing>
      </w:r>
    </w:p>
    <w:p w:rsidR="00DE240C" w:rsidRPr="00DE240C" w:rsidRDefault="00DE240C" w:rsidP="00DE240C">
      <w:pPr>
        <w:widowControl/>
        <w:suppressAutoHyphens w:val="0"/>
        <w:autoSpaceDN/>
        <w:spacing w:line="276" w:lineRule="auto"/>
        <w:ind w:firstLine="0"/>
        <w:jc w:val="center"/>
        <w:rPr>
          <w:rFonts w:asciiTheme="minorHAnsi" w:eastAsiaTheme="minorEastAsia" w:hAnsiTheme="minorHAnsi" w:cstheme="minorBidi"/>
          <w:b/>
          <w:kern w:val="0"/>
          <w:sz w:val="28"/>
          <w:szCs w:val="28"/>
          <w:lang w:eastAsia="ru-RU"/>
        </w:rPr>
      </w:pPr>
    </w:p>
    <w:p w:rsidR="00DE240C" w:rsidRPr="00DE240C" w:rsidRDefault="00DE240C" w:rsidP="00DE240C">
      <w:pPr>
        <w:widowControl/>
        <w:suppressAutoHyphens w:val="0"/>
        <w:autoSpaceDN/>
        <w:ind w:firstLine="0"/>
        <w:jc w:val="center"/>
        <w:rPr>
          <w:rFonts w:eastAsiaTheme="minorEastAsia"/>
          <w:b/>
          <w:kern w:val="0"/>
          <w:sz w:val="28"/>
          <w:szCs w:val="28"/>
          <w:lang w:eastAsia="ru-RU"/>
        </w:rPr>
      </w:pPr>
      <w:r w:rsidRPr="00DE240C">
        <w:rPr>
          <w:rFonts w:eastAsiaTheme="minorEastAsia"/>
          <w:b/>
          <w:kern w:val="0"/>
          <w:sz w:val="28"/>
          <w:szCs w:val="28"/>
          <w:lang w:eastAsia="ru-RU"/>
        </w:rPr>
        <w:t>ПОДОСИНОВСКАЯ РАЙОННАЯ ДУМА</w:t>
      </w:r>
    </w:p>
    <w:p w:rsidR="00DE240C" w:rsidRPr="00DE240C" w:rsidRDefault="00DE240C" w:rsidP="00DE240C">
      <w:pPr>
        <w:widowControl/>
        <w:suppressAutoHyphens w:val="0"/>
        <w:autoSpaceDN/>
        <w:ind w:firstLine="0"/>
        <w:jc w:val="center"/>
        <w:rPr>
          <w:rFonts w:eastAsiaTheme="minorEastAsia"/>
          <w:b/>
          <w:kern w:val="0"/>
          <w:sz w:val="28"/>
          <w:szCs w:val="28"/>
          <w:lang w:eastAsia="ru-RU"/>
        </w:rPr>
      </w:pPr>
      <w:r w:rsidRPr="00DE240C">
        <w:rPr>
          <w:rFonts w:eastAsiaTheme="minorEastAsia"/>
          <w:b/>
          <w:kern w:val="0"/>
          <w:sz w:val="28"/>
          <w:szCs w:val="28"/>
          <w:lang w:eastAsia="ru-RU"/>
        </w:rPr>
        <w:t>ШЕСТОГО СОЗЫВА</w:t>
      </w:r>
    </w:p>
    <w:p w:rsidR="00DE240C" w:rsidRPr="00DE240C" w:rsidRDefault="00DE240C" w:rsidP="00DE240C">
      <w:pPr>
        <w:widowControl/>
        <w:suppressAutoHyphens w:val="0"/>
        <w:autoSpaceDN/>
        <w:spacing w:line="276" w:lineRule="auto"/>
        <w:ind w:firstLine="0"/>
        <w:jc w:val="center"/>
        <w:rPr>
          <w:rFonts w:eastAsiaTheme="minorEastAsia"/>
          <w:b/>
          <w:kern w:val="0"/>
          <w:sz w:val="28"/>
          <w:szCs w:val="28"/>
          <w:lang w:eastAsia="ru-RU"/>
        </w:rPr>
      </w:pPr>
    </w:p>
    <w:p w:rsidR="00DE240C" w:rsidRPr="00DE240C" w:rsidRDefault="00DE240C" w:rsidP="00DE240C">
      <w:pPr>
        <w:widowControl/>
        <w:suppressAutoHyphens w:val="0"/>
        <w:autoSpaceDN/>
        <w:ind w:firstLine="0"/>
        <w:jc w:val="center"/>
        <w:rPr>
          <w:rFonts w:eastAsiaTheme="minorEastAsia"/>
          <w:b/>
          <w:kern w:val="0"/>
          <w:sz w:val="28"/>
          <w:szCs w:val="28"/>
          <w:lang w:eastAsia="ru-RU"/>
        </w:rPr>
      </w:pPr>
      <w:r w:rsidRPr="00DE240C">
        <w:rPr>
          <w:rFonts w:eastAsiaTheme="minorEastAsia"/>
          <w:b/>
          <w:kern w:val="0"/>
          <w:sz w:val="28"/>
          <w:szCs w:val="28"/>
          <w:lang w:eastAsia="ru-RU"/>
        </w:rPr>
        <w:t>РЕШЕНИЕ</w:t>
      </w:r>
    </w:p>
    <w:p w:rsidR="00DE240C" w:rsidRPr="00DE240C" w:rsidRDefault="00DE240C" w:rsidP="00DE240C">
      <w:pPr>
        <w:widowControl/>
        <w:suppressAutoHyphens w:val="0"/>
        <w:autoSpaceDN/>
        <w:ind w:firstLine="0"/>
        <w:jc w:val="left"/>
        <w:rPr>
          <w:rFonts w:eastAsiaTheme="minorEastAsia"/>
          <w:kern w:val="0"/>
          <w:sz w:val="28"/>
          <w:szCs w:val="28"/>
          <w:lang w:eastAsia="ru-RU"/>
        </w:rPr>
      </w:pPr>
    </w:p>
    <w:p w:rsidR="00DE240C" w:rsidRPr="00DE240C" w:rsidRDefault="00DE240C" w:rsidP="00DE240C">
      <w:pPr>
        <w:widowControl/>
        <w:suppressAutoHyphens w:val="0"/>
        <w:autoSpaceDN/>
        <w:ind w:firstLine="0"/>
        <w:jc w:val="left"/>
        <w:rPr>
          <w:rFonts w:eastAsiaTheme="minorEastAsia"/>
          <w:kern w:val="0"/>
          <w:sz w:val="28"/>
          <w:szCs w:val="28"/>
          <w:lang w:eastAsia="ru-RU"/>
        </w:rPr>
      </w:pPr>
    </w:p>
    <w:p w:rsidR="00DE240C" w:rsidRPr="00DE240C" w:rsidRDefault="00DE240C" w:rsidP="00DE240C">
      <w:pPr>
        <w:widowControl/>
        <w:suppressAutoHyphens w:val="0"/>
        <w:autoSpaceDN/>
        <w:ind w:firstLine="0"/>
        <w:jc w:val="left"/>
        <w:rPr>
          <w:rFonts w:eastAsiaTheme="minorEastAsia"/>
          <w:kern w:val="0"/>
          <w:sz w:val="28"/>
          <w:szCs w:val="28"/>
          <w:lang w:eastAsia="ru-RU"/>
        </w:rPr>
      </w:pPr>
      <w:r w:rsidRPr="00DE240C">
        <w:rPr>
          <w:rFonts w:eastAsiaTheme="minorEastAsia"/>
          <w:kern w:val="0"/>
          <w:sz w:val="28"/>
          <w:szCs w:val="28"/>
          <w:lang w:eastAsia="ru-RU"/>
        </w:rPr>
        <w:t>от 28.03.2025 № 49/189</w:t>
      </w:r>
    </w:p>
    <w:p w:rsidR="00DE240C" w:rsidRPr="00DE240C" w:rsidRDefault="00DE240C" w:rsidP="00DE240C">
      <w:pPr>
        <w:widowControl/>
        <w:suppressAutoHyphens w:val="0"/>
        <w:autoSpaceDN/>
        <w:ind w:firstLine="0"/>
        <w:jc w:val="left"/>
        <w:rPr>
          <w:rFonts w:eastAsiaTheme="minorEastAsia"/>
          <w:kern w:val="0"/>
          <w:sz w:val="28"/>
          <w:szCs w:val="28"/>
          <w:lang w:eastAsia="ru-RU"/>
        </w:rPr>
      </w:pPr>
      <w:r w:rsidRPr="00DE240C">
        <w:rPr>
          <w:rFonts w:eastAsiaTheme="minorEastAsia"/>
          <w:kern w:val="0"/>
          <w:sz w:val="28"/>
          <w:szCs w:val="28"/>
          <w:lang w:eastAsia="ru-RU"/>
        </w:rPr>
        <w:t>пгт Подосиновец</w:t>
      </w:r>
    </w:p>
    <w:p w:rsidR="00DE240C" w:rsidRPr="00DE240C" w:rsidRDefault="00DE240C" w:rsidP="00DE240C">
      <w:pPr>
        <w:widowControl/>
        <w:suppressAutoHyphens w:val="0"/>
        <w:autoSpaceDN/>
        <w:ind w:firstLine="0"/>
        <w:jc w:val="left"/>
        <w:rPr>
          <w:rFonts w:eastAsiaTheme="minorEastAsia"/>
          <w:kern w:val="0"/>
          <w:sz w:val="28"/>
          <w:szCs w:val="28"/>
          <w:lang w:eastAsia="ru-RU"/>
        </w:rPr>
      </w:pPr>
    </w:p>
    <w:p w:rsidR="00DE240C" w:rsidRPr="00DE240C" w:rsidRDefault="00DE240C" w:rsidP="00DE240C">
      <w:pPr>
        <w:widowControl/>
        <w:suppressAutoHyphens w:val="0"/>
        <w:autoSpaceDN/>
        <w:ind w:firstLine="0"/>
        <w:jc w:val="left"/>
        <w:rPr>
          <w:rFonts w:eastAsiaTheme="minorEastAsia"/>
          <w:kern w:val="0"/>
          <w:sz w:val="28"/>
          <w:szCs w:val="28"/>
          <w:lang w:eastAsia="ru-RU"/>
        </w:rPr>
      </w:pPr>
      <w:r w:rsidRPr="00DE240C">
        <w:rPr>
          <w:rFonts w:eastAsiaTheme="minorEastAsia"/>
          <w:kern w:val="0"/>
          <w:sz w:val="28"/>
          <w:szCs w:val="28"/>
          <w:lang w:eastAsia="ru-RU"/>
        </w:rPr>
        <w:t xml:space="preserve">О внесении изменений в решение </w:t>
      </w:r>
    </w:p>
    <w:p w:rsidR="00DE240C" w:rsidRPr="00DE240C" w:rsidRDefault="00DE240C" w:rsidP="00DE240C">
      <w:pPr>
        <w:widowControl/>
        <w:suppressAutoHyphens w:val="0"/>
        <w:autoSpaceDN/>
        <w:ind w:firstLine="0"/>
        <w:jc w:val="left"/>
        <w:rPr>
          <w:rFonts w:eastAsiaTheme="minorEastAsia"/>
          <w:kern w:val="0"/>
          <w:sz w:val="28"/>
          <w:szCs w:val="28"/>
          <w:lang w:eastAsia="ru-RU"/>
        </w:rPr>
      </w:pPr>
      <w:r w:rsidRPr="00DE240C">
        <w:rPr>
          <w:rFonts w:eastAsiaTheme="minorEastAsia"/>
          <w:kern w:val="0"/>
          <w:sz w:val="28"/>
          <w:szCs w:val="28"/>
          <w:lang w:eastAsia="ru-RU"/>
        </w:rPr>
        <w:t xml:space="preserve">Подосиновской районной Думы </w:t>
      </w:r>
    </w:p>
    <w:p w:rsidR="00DE240C" w:rsidRPr="00DE240C" w:rsidRDefault="00DE240C" w:rsidP="00DE240C">
      <w:pPr>
        <w:widowControl/>
        <w:suppressAutoHyphens w:val="0"/>
        <w:autoSpaceDN/>
        <w:ind w:firstLine="0"/>
        <w:jc w:val="left"/>
        <w:rPr>
          <w:rFonts w:eastAsiaTheme="minorEastAsia"/>
          <w:kern w:val="0"/>
          <w:sz w:val="28"/>
          <w:szCs w:val="28"/>
          <w:lang w:eastAsia="ru-RU"/>
        </w:rPr>
      </w:pPr>
      <w:r w:rsidRPr="00DE240C">
        <w:rPr>
          <w:rFonts w:eastAsiaTheme="minorEastAsia"/>
          <w:kern w:val="0"/>
          <w:sz w:val="28"/>
          <w:szCs w:val="28"/>
          <w:lang w:eastAsia="ru-RU"/>
        </w:rPr>
        <w:t xml:space="preserve">от 27.08.2021 № 60/346 </w:t>
      </w:r>
    </w:p>
    <w:p w:rsidR="00DE240C" w:rsidRPr="00DE240C" w:rsidRDefault="00DE240C" w:rsidP="00DE240C">
      <w:pPr>
        <w:widowControl/>
        <w:suppressAutoHyphens w:val="0"/>
        <w:autoSpaceDN/>
        <w:ind w:firstLine="0"/>
        <w:jc w:val="left"/>
        <w:rPr>
          <w:rFonts w:eastAsiaTheme="minorEastAsia"/>
          <w:kern w:val="0"/>
          <w:sz w:val="28"/>
          <w:szCs w:val="28"/>
          <w:lang w:eastAsia="ru-RU"/>
        </w:rPr>
      </w:pPr>
    </w:p>
    <w:p w:rsidR="00DE240C" w:rsidRPr="00DE240C" w:rsidRDefault="00DE240C" w:rsidP="00DE240C">
      <w:pPr>
        <w:widowControl/>
        <w:suppressAutoHyphens w:val="0"/>
        <w:autoSpaceDN/>
        <w:ind w:firstLine="0"/>
        <w:jc w:val="left"/>
        <w:rPr>
          <w:rFonts w:eastAsiaTheme="minorEastAsia"/>
          <w:kern w:val="0"/>
          <w:sz w:val="28"/>
          <w:szCs w:val="28"/>
          <w:lang w:eastAsia="ru-RU"/>
        </w:rPr>
      </w:pPr>
    </w:p>
    <w:p w:rsidR="00DE240C" w:rsidRPr="00DE240C" w:rsidRDefault="00DE240C" w:rsidP="00DE240C">
      <w:pPr>
        <w:widowControl/>
        <w:autoSpaceDE w:val="0"/>
        <w:autoSpaceDN/>
        <w:spacing w:line="360" w:lineRule="auto"/>
        <w:ind w:firstLine="709"/>
        <w:rPr>
          <w:bCs/>
          <w:kern w:val="0"/>
          <w:sz w:val="28"/>
          <w:szCs w:val="28"/>
          <w:lang w:eastAsia="ar-SA"/>
        </w:rPr>
      </w:pPr>
      <w:r w:rsidRPr="00DE240C">
        <w:rPr>
          <w:bCs/>
          <w:kern w:val="0"/>
          <w:sz w:val="28"/>
          <w:szCs w:val="28"/>
          <w:lang w:eastAsia="ar-SA"/>
        </w:rPr>
        <w:t>В соответствии с Федеральным законом от 31.07.2020 № 248-ФЗ «О государственном контроле (надзоре) и муниципальном контроле в Российской Федерации», Подосиновская районная Дума РЕШИЛА:</w:t>
      </w:r>
    </w:p>
    <w:p w:rsidR="00DE240C" w:rsidRPr="00DE240C" w:rsidRDefault="00DE240C" w:rsidP="00DE240C">
      <w:pPr>
        <w:widowControl/>
        <w:numPr>
          <w:ilvl w:val="0"/>
          <w:numId w:val="1"/>
        </w:numPr>
        <w:suppressAutoHyphens w:val="0"/>
        <w:autoSpaceDE w:val="0"/>
        <w:autoSpaceDN/>
        <w:adjustRightInd w:val="0"/>
        <w:spacing w:after="200" w:line="360" w:lineRule="auto"/>
        <w:ind w:left="0" w:firstLine="709"/>
        <w:jc w:val="left"/>
        <w:rPr>
          <w:rFonts w:eastAsia="Calibri"/>
          <w:kern w:val="0"/>
          <w:sz w:val="28"/>
          <w:szCs w:val="28"/>
          <w:lang w:eastAsia="ru-RU"/>
        </w:rPr>
      </w:pPr>
      <w:proofErr w:type="gramStart"/>
      <w:r w:rsidRPr="00DE240C">
        <w:rPr>
          <w:rFonts w:eastAsiaTheme="minorEastAsia"/>
          <w:kern w:val="0"/>
          <w:sz w:val="28"/>
          <w:szCs w:val="28"/>
          <w:lang w:eastAsia="ru-RU"/>
        </w:rPr>
        <w:t xml:space="preserve">Внести в решение Подосиновской районной Думы от 27.08.2021 № 60/346 «Об утверждении Положения о муниципальном земельном контроле в Подосиновском районе» (с изменениями, внесенными решениями Подосиновской районной Думы от 26.11.2021 </w:t>
      </w:r>
      <w:hyperlink r:id="rId10">
        <w:r w:rsidRPr="00DE240C">
          <w:rPr>
            <w:rFonts w:eastAsiaTheme="minorEastAsia"/>
            <w:kern w:val="0"/>
            <w:sz w:val="28"/>
            <w:szCs w:val="28"/>
            <w:lang w:eastAsia="ru-RU"/>
          </w:rPr>
          <w:t>№ 04/21</w:t>
        </w:r>
      </w:hyperlink>
      <w:r w:rsidRPr="00DE240C">
        <w:rPr>
          <w:rFonts w:eastAsiaTheme="minorEastAsia"/>
          <w:kern w:val="0"/>
          <w:sz w:val="28"/>
          <w:szCs w:val="28"/>
          <w:lang w:eastAsia="ru-RU"/>
        </w:rPr>
        <w:t xml:space="preserve">, от 28.06.2024 </w:t>
      </w:r>
      <w:hyperlink r:id="rId11">
        <w:r w:rsidRPr="00DE240C">
          <w:rPr>
            <w:rFonts w:eastAsiaTheme="minorEastAsia"/>
            <w:kern w:val="0"/>
            <w:sz w:val="28"/>
            <w:szCs w:val="28"/>
            <w:lang w:eastAsia="ru-RU"/>
          </w:rPr>
          <w:t>№39/148</w:t>
        </w:r>
      </w:hyperlink>
      <w:r w:rsidRPr="00DE240C">
        <w:rPr>
          <w:rFonts w:eastAsiaTheme="minorEastAsia"/>
          <w:kern w:val="0"/>
          <w:sz w:val="28"/>
          <w:szCs w:val="28"/>
          <w:lang w:eastAsia="ru-RU"/>
        </w:rPr>
        <w:t xml:space="preserve">, от 01.11.2024 </w:t>
      </w:r>
      <w:hyperlink r:id="rId12">
        <w:r w:rsidRPr="00DE240C">
          <w:rPr>
            <w:rFonts w:eastAsiaTheme="minorEastAsia"/>
            <w:kern w:val="0"/>
            <w:sz w:val="28"/>
            <w:szCs w:val="28"/>
            <w:lang w:eastAsia="ru-RU"/>
          </w:rPr>
          <w:t>№ 43/159</w:t>
        </w:r>
      </w:hyperlink>
      <w:r w:rsidRPr="00DE240C">
        <w:rPr>
          <w:rFonts w:eastAsiaTheme="minorEastAsia"/>
          <w:kern w:val="0"/>
          <w:sz w:val="28"/>
          <w:szCs w:val="28"/>
          <w:lang w:eastAsia="ru-RU"/>
        </w:rPr>
        <w:t>) и утвердить Положение о муниципальном земельном контроле в Подосиновском районе в новой редакции согласно приложению.</w:t>
      </w:r>
      <w:proofErr w:type="gramEnd"/>
    </w:p>
    <w:p w:rsidR="00DE240C" w:rsidRPr="00DE240C" w:rsidRDefault="00DE240C" w:rsidP="00DE240C">
      <w:pPr>
        <w:widowControl/>
        <w:numPr>
          <w:ilvl w:val="0"/>
          <w:numId w:val="1"/>
        </w:numPr>
        <w:suppressAutoHyphens w:val="0"/>
        <w:autoSpaceDE w:val="0"/>
        <w:autoSpaceDN/>
        <w:adjustRightInd w:val="0"/>
        <w:spacing w:after="200" w:line="360" w:lineRule="auto"/>
        <w:ind w:left="0" w:firstLine="709"/>
        <w:contextualSpacing/>
        <w:jc w:val="left"/>
        <w:rPr>
          <w:rFonts w:eastAsiaTheme="minorEastAsia"/>
          <w:kern w:val="0"/>
          <w:sz w:val="28"/>
          <w:szCs w:val="28"/>
          <w:lang w:eastAsia="ru-RU"/>
        </w:rPr>
      </w:pPr>
      <w:r w:rsidRPr="00DE240C">
        <w:rPr>
          <w:rFonts w:eastAsiaTheme="minorEastAsia"/>
          <w:kern w:val="0"/>
          <w:sz w:val="28"/>
          <w:szCs w:val="28"/>
          <w:lang w:eastAsia="ru-RU"/>
        </w:rPr>
        <w:t>Признать утратившими силу:</w:t>
      </w:r>
    </w:p>
    <w:p w:rsidR="00DE240C" w:rsidRPr="00DE240C" w:rsidRDefault="00DE240C" w:rsidP="00DE240C">
      <w:pPr>
        <w:widowControl/>
        <w:numPr>
          <w:ilvl w:val="1"/>
          <w:numId w:val="1"/>
        </w:numPr>
        <w:suppressAutoHyphens w:val="0"/>
        <w:autoSpaceDE w:val="0"/>
        <w:autoSpaceDN/>
        <w:adjustRightInd w:val="0"/>
        <w:spacing w:after="200" w:line="360" w:lineRule="auto"/>
        <w:ind w:left="0" w:firstLine="709"/>
        <w:contextualSpacing/>
        <w:jc w:val="left"/>
        <w:rPr>
          <w:rFonts w:eastAsiaTheme="minorEastAsia"/>
          <w:kern w:val="0"/>
          <w:sz w:val="28"/>
          <w:szCs w:val="28"/>
          <w:lang w:eastAsia="ru-RU"/>
        </w:rPr>
      </w:pPr>
      <w:r w:rsidRPr="00DE240C">
        <w:rPr>
          <w:rFonts w:eastAsiaTheme="minorEastAsia"/>
          <w:kern w:val="0"/>
          <w:sz w:val="28"/>
          <w:szCs w:val="28"/>
          <w:lang w:eastAsia="ru-RU"/>
        </w:rPr>
        <w:t xml:space="preserve">решение Подосиновской районной Думы от 26.11.2021 </w:t>
      </w:r>
      <w:hyperlink r:id="rId13">
        <w:r w:rsidRPr="00DE240C">
          <w:rPr>
            <w:rFonts w:eastAsiaTheme="minorEastAsia"/>
            <w:kern w:val="0"/>
            <w:sz w:val="28"/>
            <w:szCs w:val="28"/>
            <w:lang w:eastAsia="ru-RU"/>
          </w:rPr>
          <w:t>№ 04/21</w:t>
        </w:r>
      </w:hyperlink>
      <w:r w:rsidRPr="00DE240C">
        <w:rPr>
          <w:rFonts w:eastAsiaTheme="minorEastAsia"/>
          <w:kern w:val="0"/>
          <w:sz w:val="28"/>
          <w:szCs w:val="28"/>
          <w:lang w:eastAsia="ru-RU"/>
        </w:rPr>
        <w:t xml:space="preserve"> «О внесении изменений в решение Подосиновской районной Думы от 27.08.2021 № 60/346»;</w:t>
      </w:r>
    </w:p>
    <w:p w:rsidR="00DE240C" w:rsidRPr="00DE240C" w:rsidRDefault="00DE240C" w:rsidP="00DE240C">
      <w:pPr>
        <w:widowControl/>
        <w:numPr>
          <w:ilvl w:val="1"/>
          <w:numId w:val="1"/>
        </w:numPr>
        <w:suppressAutoHyphens w:val="0"/>
        <w:autoSpaceDE w:val="0"/>
        <w:autoSpaceDN/>
        <w:adjustRightInd w:val="0"/>
        <w:spacing w:after="200" w:line="360" w:lineRule="auto"/>
        <w:ind w:left="0" w:firstLine="709"/>
        <w:contextualSpacing/>
        <w:jc w:val="left"/>
        <w:rPr>
          <w:rFonts w:eastAsiaTheme="minorEastAsia"/>
          <w:kern w:val="0"/>
          <w:sz w:val="28"/>
          <w:szCs w:val="28"/>
          <w:lang w:eastAsia="ru-RU"/>
        </w:rPr>
      </w:pPr>
      <w:r w:rsidRPr="00DE240C">
        <w:rPr>
          <w:rFonts w:eastAsiaTheme="minorEastAsia"/>
          <w:kern w:val="0"/>
          <w:sz w:val="28"/>
          <w:szCs w:val="28"/>
          <w:lang w:eastAsia="ru-RU"/>
        </w:rPr>
        <w:t xml:space="preserve">решение Подосиновской районной Думы от 28.06.2024 </w:t>
      </w:r>
      <w:hyperlink r:id="rId14">
        <w:r w:rsidRPr="00DE240C">
          <w:rPr>
            <w:rFonts w:eastAsiaTheme="minorEastAsia"/>
            <w:kern w:val="0"/>
            <w:sz w:val="28"/>
            <w:szCs w:val="28"/>
            <w:lang w:eastAsia="ru-RU"/>
          </w:rPr>
          <w:t>№ 39/148</w:t>
        </w:r>
      </w:hyperlink>
      <w:r w:rsidRPr="00DE240C">
        <w:rPr>
          <w:rFonts w:eastAsiaTheme="minorEastAsia"/>
          <w:kern w:val="0"/>
          <w:sz w:val="28"/>
          <w:szCs w:val="28"/>
          <w:lang w:eastAsia="ru-RU"/>
        </w:rPr>
        <w:t xml:space="preserve"> «О внесении изменений в решение Подосиновской районной Думы от 27.08.2021 № 60/346»;</w:t>
      </w:r>
    </w:p>
    <w:p w:rsidR="00DE240C" w:rsidRPr="00DE240C" w:rsidRDefault="00DE240C" w:rsidP="00DE240C">
      <w:pPr>
        <w:widowControl/>
        <w:numPr>
          <w:ilvl w:val="1"/>
          <w:numId w:val="1"/>
        </w:numPr>
        <w:suppressAutoHyphens w:val="0"/>
        <w:autoSpaceDE w:val="0"/>
        <w:autoSpaceDN/>
        <w:adjustRightInd w:val="0"/>
        <w:spacing w:after="200" w:line="360" w:lineRule="auto"/>
        <w:ind w:left="0" w:firstLine="709"/>
        <w:contextualSpacing/>
        <w:jc w:val="left"/>
        <w:rPr>
          <w:rFonts w:eastAsiaTheme="minorEastAsia"/>
          <w:kern w:val="0"/>
          <w:sz w:val="28"/>
          <w:szCs w:val="28"/>
          <w:lang w:eastAsia="ru-RU"/>
        </w:rPr>
      </w:pPr>
      <w:r w:rsidRPr="00DE240C">
        <w:rPr>
          <w:rFonts w:eastAsiaTheme="minorEastAsia"/>
          <w:kern w:val="0"/>
          <w:sz w:val="28"/>
          <w:szCs w:val="28"/>
          <w:lang w:eastAsia="ru-RU"/>
        </w:rPr>
        <w:lastRenderedPageBreak/>
        <w:t xml:space="preserve">решение Подосиновской районной Думы от 01.11.2024 </w:t>
      </w:r>
      <w:hyperlink r:id="rId15">
        <w:r w:rsidRPr="00DE240C">
          <w:rPr>
            <w:rFonts w:eastAsiaTheme="minorEastAsia"/>
            <w:kern w:val="0"/>
            <w:sz w:val="28"/>
            <w:szCs w:val="28"/>
            <w:lang w:eastAsia="ru-RU"/>
          </w:rPr>
          <w:t>№ 43/159</w:t>
        </w:r>
      </w:hyperlink>
      <w:r w:rsidRPr="00DE240C">
        <w:rPr>
          <w:rFonts w:eastAsiaTheme="minorEastAsia"/>
          <w:kern w:val="0"/>
          <w:sz w:val="28"/>
          <w:szCs w:val="28"/>
          <w:lang w:eastAsia="ru-RU"/>
        </w:rPr>
        <w:t xml:space="preserve"> «О внесении изменений в решение Подосиновской районной Думы от 27.08.2021 № 60/346».</w:t>
      </w:r>
    </w:p>
    <w:p w:rsidR="00DE240C" w:rsidRPr="00DE240C" w:rsidRDefault="00DE240C" w:rsidP="00DE240C">
      <w:pPr>
        <w:widowControl/>
        <w:numPr>
          <w:ilvl w:val="0"/>
          <w:numId w:val="1"/>
        </w:numPr>
        <w:suppressAutoHyphens w:val="0"/>
        <w:autoSpaceDE w:val="0"/>
        <w:autoSpaceDN/>
        <w:adjustRightInd w:val="0"/>
        <w:spacing w:after="200" w:line="360" w:lineRule="auto"/>
        <w:ind w:left="0" w:firstLine="709"/>
        <w:contextualSpacing/>
        <w:jc w:val="left"/>
        <w:rPr>
          <w:rFonts w:eastAsiaTheme="minorEastAsia"/>
          <w:kern w:val="0"/>
          <w:sz w:val="28"/>
          <w:szCs w:val="28"/>
          <w:lang w:eastAsia="ru-RU"/>
        </w:rPr>
      </w:pPr>
      <w:r w:rsidRPr="00DE240C">
        <w:rPr>
          <w:rFonts w:eastAsiaTheme="minorEastAsia"/>
          <w:kern w:val="0"/>
          <w:sz w:val="28"/>
          <w:szCs w:val="28"/>
          <w:lang w:eastAsia="ru-RU"/>
        </w:rPr>
        <w:t xml:space="preserve">Настоящее решение вступает в силу после его официального опубликования в Информационном бюллетене органов местного самоуправления Подосиновского района и на официальном сайте Администрации Подосиновского района Кировской области по адресу </w:t>
      </w:r>
      <w:r w:rsidRPr="00DE240C">
        <w:rPr>
          <w:rFonts w:eastAsiaTheme="minorEastAsia"/>
          <w:kern w:val="0"/>
          <w:sz w:val="28"/>
          <w:szCs w:val="28"/>
          <w:u w:val="single"/>
          <w:lang w:val="en-US" w:eastAsia="ru-RU"/>
        </w:rPr>
        <w:t>https</w:t>
      </w:r>
      <w:r w:rsidRPr="00DE240C">
        <w:rPr>
          <w:rFonts w:eastAsiaTheme="minorEastAsia"/>
          <w:kern w:val="0"/>
          <w:sz w:val="28"/>
          <w:szCs w:val="28"/>
          <w:u w:val="single"/>
          <w:lang w:eastAsia="ru-RU"/>
        </w:rPr>
        <w:t>://</w:t>
      </w:r>
      <w:proofErr w:type="spellStart"/>
      <w:r w:rsidRPr="00DE240C">
        <w:rPr>
          <w:rFonts w:eastAsiaTheme="minorEastAsia"/>
          <w:kern w:val="0"/>
          <w:sz w:val="28"/>
          <w:szCs w:val="28"/>
          <w:u w:val="single"/>
          <w:lang w:val="en-US" w:eastAsia="ru-RU"/>
        </w:rPr>
        <w:t>podosadm</w:t>
      </w:r>
      <w:proofErr w:type="spellEnd"/>
      <w:r w:rsidRPr="00DE240C">
        <w:rPr>
          <w:rFonts w:eastAsiaTheme="minorEastAsia"/>
          <w:kern w:val="0"/>
          <w:sz w:val="28"/>
          <w:szCs w:val="28"/>
          <w:u w:val="single"/>
          <w:lang w:eastAsia="ru-RU"/>
        </w:rPr>
        <w:t>-</w:t>
      </w:r>
      <w:r w:rsidRPr="00DE240C">
        <w:rPr>
          <w:rFonts w:eastAsiaTheme="minorEastAsia"/>
          <w:kern w:val="0"/>
          <w:sz w:val="28"/>
          <w:szCs w:val="28"/>
          <w:u w:val="single"/>
          <w:lang w:val="en-US" w:eastAsia="ru-RU"/>
        </w:rPr>
        <w:t>r</w:t>
      </w:r>
      <w:r w:rsidRPr="00DE240C">
        <w:rPr>
          <w:rFonts w:eastAsiaTheme="minorEastAsia"/>
          <w:kern w:val="0"/>
          <w:sz w:val="28"/>
          <w:szCs w:val="28"/>
          <w:u w:val="single"/>
          <w:lang w:eastAsia="ru-RU"/>
        </w:rPr>
        <w:t>43.</w:t>
      </w:r>
      <w:proofErr w:type="spellStart"/>
      <w:r w:rsidRPr="00DE240C">
        <w:rPr>
          <w:rFonts w:eastAsiaTheme="minorEastAsia"/>
          <w:kern w:val="0"/>
          <w:sz w:val="28"/>
          <w:szCs w:val="28"/>
          <w:u w:val="single"/>
          <w:lang w:val="en-US" w:eastAsia="ru-RU"/>
        </w:rPr>
        <w:t>gosuslugi</w:t>
      </w:r>
      <w:proofErr w:type="spellEnd"/>
      <w:r w:rsidRPr="00DE240C">
        <w:rPr>
          <w:rFonts w:eastAsiaTheme="minorEastAsia"/>
          <w:kern w:val="0"/>
          <w:sz w:val="28"/>
          <w:szCs w:val="28"/>
          <w:u w:val="single"/>
          <w:lang w:eastAsia="ru-RU"/>
        </w:rPr>
        <w:t>.</w:t>
      </w:r>
      <w:proofErr w:type="spellStart"/>
      <w:r w:rsidRPr="00DE240C">
        <w:rPr>
          <w:rFonts w:eastAsiaTheme="minorEastAsia"/>
          <w:kern w:val="0"/>
          <w:sz w:val="28"/>
          <w:szCs w:val="28"/>
          <w:u w:val="single"/>
          <w:lang w:val="en-US" w:eastAsia="ru-RU"/>
        </w:rPr>
        <w:t>ru</w:t>
      </w:r>
      <w:proofErr w:type="spellEnd"/>
      <w:r w:rsidRPr="00DE240C">
        <w:rPr>
          <w:rFonts w:eastAsiaTheme="minorEastAsia"/>
          <w:kern w:val="0"/>
          <w:sz w:val="28"/>
          <w:szCs w:val="28"/>
          <w:lang w:eastAsia="ru-RU"/>
        </w:rPr>
        <w:t>.</w:t>
      </w:r>
    </w:p>
    <w:p w:rsidR="00DE240C" w:rsidRPr="00DE240C" w:rsidRDefault="00DE240C" w:rsidP="00DE240C">
      <w:pPr>
        <w:widowControl/>
        <w:tabs>
          <w:tab w:val="left" w:pos="0"/>
          <w:tab w:val="left" w:pos="709"/>
        </w:tabs>
        <w:suppressAutoHyphens w:val="0"/>
        <w:autoSpaceDN/>
        <w:ind w:firstLine="709"/>
        <w:rPr>
          <w:rFonts w:eastAsiaTheme="minorEastAsia"/>
          <w:kern w:val="0"/>
          <w:sz w:val="28"/>
          <w:szCs w:val="28"/>
          <w:lang w:eastAsia="ru-RU"/>
        </w:rPr>
      </w:pPr>
    </w:p>
    <w:p w:rsidR="00DE240C" w:rsidRPr="00DE240C" w:rsidRDefault="00DE240C" w:rsidP="00DE240C">
      <w:pPr>
        <w:widowControl/>
        <w:tabs>
          <w:tab w:val="left" w:pos="0"/>
          <w:tab w:val="left" w:pos="709"/>
        </w:tabs>
        <w:suppressAutoHyphens w:val="0"/>
        <w:autoSpaceDN/>
        <w:ind w:firstLine="709"/>
        <w:rPr>
          <w:rFonts w:eastAsiaTheme="minorEastAsia"/>
          <w:kern w:val="0"/>
          <w:sz w:val="28"/>
          <w:szCs w:val="28"/>
          <w:lang w:eastAsia="ru-RU"/>
        </w:rPr>
      </w:pPr>
    </w:p>
    <w:p w:rsidR="00DE240C" w:rsidRPr="00DE240C" w:rsidRDefault="00DE240C" w:rsidP="00DE240C">
      <w:pPr>
        <w:widowControl/>
        <w:suppressAutoHyphens w:val="0"/>
        <w:autoSpaceDN/>
        <w:snapToGrid w:val="0"/>
        <w:ind w:firstLine="0"/>
        <w:rPr>
          <w:rFonts w:eastAsiaTheme="minorEastAsia"/>
          <w:kern w:val="0"/>
          <w:sz w:val="28"/>
          <w:szCs w:val="28"/>
          <w:lang w:eastAsia="ru-RU"/>
        </w:rPr>
      </w:pPr>
      <w:r w:rsidRPr="00DE240C">
        <w:rPr>
          <w:rFonts w:eastAsiaTheme="minorEastAsia"/>
          <w:kern w:val="0"/>
          <w:sz w:val="28"/>
          <w:szCs w:val="28"/>
          <w:lang w:eastAsia="ru-RU"/>
        </w:rPr>
        <w:t>Председатель</w:t>
      </w:r>
    </w:p>
    <w:p w:rsidR="00DE240C" w:rsidRPr="00DE240C" w:rsidRDefault="00DE240C" w:rsidP="00DE240C">
      <w:pPr>
        <w:widowControl/>
        <w:suppressAutoHyphens w:val="0"/>
        <w:autoSpaceDN/>
        <w:snapToGrid w:val="0"/>
        <w:ind w:firstLine="0"/>
        <w:rPr>
          <w:rFonts w:eastAsiaTheme="minorEastAsia"/>
          <w:kern w:val="0"/>
          <w:sz w:val="28"/>
          <w:szCs w:val="28"/>
          <w:lang w:eastAsia="ru-RU"/>
        </w:rPr>
      </w:pPr>
      <w:r w:rsidRPr="00DE240C">
        <w:rPr>
          <w:rFonts w:eastAsiaTheme="minorEastAsia"/>
          <w:kern w:val="0"/>
          <w:sz w:val="28"/>
          <w:szCs w:val="28"/>
          <w:lang w:eastAsia="ru-RU"/>
        </w:rPr>
        <w:t xml:space="preserve">Подосиновской районной Думы    А.И. Третьяков                                                                                                              </w:t>
      </w:r>
    </w:p>
    <w:p w:rsidR="00DE240C" w:rsidRPr="00DE240C" w:rsidRDefault="00DE240C" w:rsidP="00DE240C">
      <w:pPr>
        <w:widowControl/>
        <w:tabs>
          <w:tab w:val="left" w:pos="7290"/>
        </w:tabs>
        <w:suppressAutoHyphens w:val="0"/>
        <w:autoSpaceDN/>
        <w:snapToGrid w:val="0"/>
        <w:ind w:firstLine="0"/>
        <w:rPr>
          <w:rFonts w:eastAsiaTheme="minorEastAsia"/>
          <w:kern w:val="0"/>
          <w:sz w:val="28"/>
          <w:szCs w:val="28"/>
          <w:lang w:eastAsia="ru-RU"/>
        </w:rPr>
      </w:pPr>
    </w:p>
    <w:p w:rsidR="00DE240C" w:rsidRPr="00DE240C" w:rsidRDefault="00DE240C" w:rsidP="00DE240C">
      <w:pPr>
        <w:widowControl/>
        <w:suppressAutoHyphens w:val="0"/>
        <w:autoSpaceDN/>
        <w:ind w:firstLine="0"/>
        <w:jc w:val="left"/>
        <w:rPr>
          <w:rFonts w:eastAsiaTheme="minorEastAsia" w:cstheme="minorBidi"/>
          <w:kern w:val="0"/>
          <w:sz w:val="28"/>
          <w:szCs w:val="28"/>
          <w:lang w:eastAsia="ru-RU"/>
        </w:rPr>
      </w:pPr>
      <w:r w:rsidRPr="00DE240C">
        <w:rPr>
          <w:rFonts w:eastAsiaTheme="minorEastAsia" w:cstheme="minorBidi"/>
          <w:kern w:val="0"/>
          <w:sz w:val="28"/>
          <w:szCs w:val="28"/>
          <w:lang w:eastAsia="ru-RU"/>
        </w:rPr>
        <w:t>Глава</w:t>
      </w:r>
    </w:p>
    <w:p w:rsidR="00DE240C" w:rsidRPr="00DE240C" w:rsidRDefault="00DE240C" w:rsidP="00DE240C">
      <w:pPr>
        <w:widowControl/>
        <w:suppressAutoHyphens w:val="0"/>
        <w:autoSpaceDN/>
        <w:ind w:firstLine="0"/>
        <w:jc w:val="left"/>
        <w:rPr>
          <w:rFonts w:eastAsiaTheme="minorEastAsia" w:cstheme="minorBidi"/>
          <w:kern w:val="0"/>
          <w:sz w:val="28"/>
          <w:szCs w:val="28"/>
          <w:lang w:eastAsia="ru-RU"/>
        </w:rPr>
      </w:pPr>
      <w:r w:rsidRPr="00DE240C">
        <w:rPr>
          <w:rFonts w:eastAsiaTheme="minorEastAsia" w:cstheme="minorBidi"/>
          <w:kern w:val="0"/>
          <w:sz w:val="28"/>
          <w:szCs w:val="28"/>
          <w:lang w:eastAsia="ru-RU"/>
        </w:rPr>
        <w:t>Подосиновского района    Д.В. Копосов</w:t>
      </w:r>
    </w:p>
    <w:p w:rsidR="00DE240C" w:rsidRPr="00DE240C" w:rsidRDefault="00DE240C" w:rsidP="00DE240C">
      <w:pPr>
        <w:widowControl/>
        <w:suppressAutoHyphens w:val="0"/>
        <w:autoSpaceDN/>
        <w:spacing w:after="200" w:line="276" w:lineRule="auto"/>
        <w:ind w:firstLine="0"/>
        <w:jc w:val="left"/>
        <w:rPr>
          <w:rFonts w:eastAsiaTheme="minorEastAsia" w:cstheme="minorBidi"/>
          <w:kern w:val="0"/>
          <w:sz w:val="28"/>
          <w:szCs w:val="28"/>
          <w:lang w:eastAsia="ru-RU"/>
        </w:rPr>
      </w:pPr>
    </w:p>
    <w:p w:rsidR="00DE240C" w:rsidRPr="00DE240C" w:rsidRDefault="00DE240C" w:rsidP="00DE240C">
      <w:pPr>
        <w:widowControl/>
        <w:suppressAutoHyphens w:val="0"/>
        <w:autoSpaceDN/>
        <w:spacing w:after="200" w:line="276" w:lineRule="auto"/>
        <w:ind w:firstLine="0"/>
        <w:jc w:val="left"/>
        <w:rPr>
          <w:rFonts w:eastAsiaTheme="minorEastAsia" w:cstheme="minorBidi"/>
          <w:kern w:val="0"/>
          <w:sz w:val="28"/>
          <w:szCs w:val="28"/>
          <w:lang w:eastAsia="ru-RU"/>
        </w:rPr>
      </w:pPr>
    </w:p>
    <w:p w:rsidR="00DE240C" w:rsidRPr="00DE240C" w:rsidRDefault="00DE240C" w:rsidP="00DE240C">
      <w:pPr>
        <w:widowControl/>
        <w:suppressAutoHyphens w:val="0"/>
        <w:autoSpaceDN/>
        <w:spacing w:line="276" w:lineRule="auto"/>
        <w:ind w:firstLine="0"/>
        <w:jc w:val="left"/>
        <w:rPr>
          <w:rFonts w:eastAsiaTheme="minorEastAsia"/>
          <w:kern w:val="0"/>
          <w:sz w:val="28"/>
          <w:szCs w:val="28"/>
          <w:lang w:eastAsia="ru-RU"/>
        </w:rPr>
      </w:pPr>
    </w:p>
    <w:p w:rsidR="00DE240C" w:rsidRPr="00DE240C" w:rsidRDefault="00DE240C" w:rsidP="00DE240C">
      <w:pPr>
        <w:widowControl/>
        <w:suppressAutoHyphens w:val="0"/>
        <w:autoSpaceDN/>
        <w:snapToGrid w:val="0"/>
        <w:spacing w:after="200" w:line="276" w:lineRule="auto"/>
        <w:ind w:firstLine="0"/>
        <w:rPr>
          <w:rFonts w:eastAsiaTheme="minorEastAsia"/>
          <w:kern w:val="0"/>
          <w:sz w:val="28"/>
          <w:szCs w:val="28"/>
          <w:lang w:eastAsia="ru-RU"/>
        </w:rPr>
      </w:pPr>
    </w:p>
    <w:p w:rsidR="00DE240C" w:rsidRPr="00DE240C" w:rsidRDefault="00DE240C" w:rsidP="00DE240C">
      <w:pPr>
        <w:widowControl/>
        <w:suppressAutoHyphens w:val="0"/>
        <w:autoSpaceDN/>
        <w:snapToGrid w:val="0"/>
        <w:spacing w:after="200" w:line="276" w:lineRule="auto"/>
        <w:ind w:firstLine="0"/>
        <w:rPr>
          <w:rFonts w:eastAsiaTheme="minorEastAsia"/>
          <w:kern w:val="0"/>
          <w:sz w:val="28"/>
          <w:szCs w:val="28"/>
          <w:lang w:eastAsia="ru-RU"/>
        </w:rPr>
      </w:pPr>
    </w:p>
    <w:p w:rsidR="00DE240C" w:rsidRPr="00DE240C" w:rsidRDefault="00DE240C" w:rsidP="00DE240C">
      <w:pPr>
        <w:widowControl/>
        <w:suppressAutoHyphens w:val="0"/>
        <w:autoSpaceDN/>
        <w:snapToGrid w:val="0"/>
        <w:spacing w:after="200" w:line="276" w:lineRule="auto"/>
        <w:ind w:firstLine="0"/>
        <w:rPr>
          <w:rFonts w:eastAsiaTheme="minorEastAsia"/>
          <w:kern w:val="0"/>
          <w:sz w:val="28"/>
          <w:szCs w:val="28"/>
          <w:lang w:eastAsia="ru-RU"/>
        </w:rPr>
      </w:pPr>
    </w:p>
    <w:p w:rsidR="00DE240C" w:rsidRPr="00DE240C" w:rsidRDefault="00DE240C" w:rsidP="00DE240C">
      <w:pPr>
        <w:widowControl/>
        <w:suppressAutoHyphens w:val="0"/>
        <w:autoSpaceDN/>
        <w:snapToGrid w:val="0"/>
        <w:spacing w:after="200" w:line="276" w:lineRule="auto"/>
        <w:ind w:firstLine="0"/>
        <w:rPr>
          <w:rFonts w:eastAsiaTheme="minorEastAsia"/>
          <w:kern w:val="0"/>
          <w:sz w:val="28"/>
          <w:szCs w:val="28"/>
          <w:lang w:eastAsia="ru-RU"/>
        </w:rPr>
      </w:pPr>
    </w:p>
    <w:p w:rsidR="00DE240C" w:rsidRPr="00DE240C" w:rsidRDefault="00DE240C" w:rsidP="00DE240C">
      <w:pPr>
        <w:widowControl/>
        <w:suppressAutoHyphens w:val="0"/>
        <w:autoSpaceDN/>
        <w:snapToGrid w:val="0"/>
        <w:spacing w:after="200" w:line="276" w:lineRule="auto"/>
        <w:ind w:firstLine="0"/>
        <w:rPr>
          <w:rFonts w:eastAsiaTheme="minorEastAsia"/>
          <w:kern w:val="0"/>
          <w:sz w:val="28"/>
          <w:szCs w:val="28"/>
          <w:lang w:eastAsia="ru-RU"/>
        </w:rPr>
      </w:pPr>
    </w:p>
    <w:p w:rsidR="00DE240C" w:rsidRPr="00DE240C" w:rsidRDefault="00DE240C" w:rsidP="00DE240C">
      <w:pPr>
        <w:widowControl/>
        <w:suppressAutoHyphens w:val="0"/>
        <w:autoSpaceDN/>
        <w:snapToGrid w:val="0"/>
        <w:spacing w:after="200" w:line="276" w:lineRule="auto"/>
        <w:ind w:firstLine="0"/>
        <w:rPr>
          <w:rFonts w:eastAsiaTheme="minorEastAsia"/>
          <w:kern w:val="0"/>
          <w:sz w:val="28"/>
          <w:szCs w:val="28"/>
          <w:lang w:eastAsia="ru-RU"/>
        </w:rPr>
      </w:pPr>
    </w:p>
    <w:p w:rsidR="00DE240C" w:rsidRPr="00DE240C" w:rsidRDefault="00DE240C" w:rsidP="00DE240C">
      <w:pPr>
        <w:widowControl/>
        <w:suppressAutoHyphens w:val="0"/>
        <w:autoSpaceDN/>
        <w:snapToGrid w:val="0"/>
        <w:spacing w:after="200" w:line="276" w:lineRule="auto"/>
        <w:ind w:firstLine="0"/>
        <w:rPr>
          <w:rFonts w:eastAsiaTheme="minorEastAsia"/>
          <w:kern w:val="0"/>
          <w:sz w:val="28"/>
          <w:szCs w:val="28"/>
          <w:lang w:eastAsia="ru-RU"/>
        </w:rPr>
      </w:pPr>
    </w:p>
    <w:p w:rsidR="00DE240C" w:rsidRPr="00DE240C" w:rsidRDefault="00DE240C" w:rsidP="00DE240C">
      <w:pPr>
        <w:widowControl/>
        <w:suppressAutoHyphens w:val="0"/>
        <w:autoSpaceDN/>
        <w:snapToGrid w:val="0"/>
        <w:spacing w:after="200" w:line="276" w:lineRule="auto"/>
        <w:ind w:firstLine="0"/>
        <w:rPr>
          <w:rFonts w:eastAsiaTheme="minorEastAsia"/>
          <w:kern w:val="0"/>
          <w:sz w:val="28"/>
          <w:szCs w:val="28"/>
          <w:lang w:eastAsia="ru-RU"/>
        </w:rPr>
      </w:pPr>
    </w:p>
    <w:p w:rsidR="00DE240C" w:rsidRPr="00DE240C" w:rsidRDefault="00DE240C" w:rsidP="00DE240C">
      <w:pPr>
        <w:widowControl/>
        <w:suppressAutoHyphens w:val="0"/>
        <w:autoSpaceDN/>
        <w:snapToGrid w:val="0"/>
        <w:spacing w:after="200" w:line="276" w:lineRule="auto"/>
        <w:ind w:firstLine="0"/>
        <w:rPr>
          <w:rFonts w:eastAsiaTheme="minorEastAsia"/>
          <w:kern w:val="0"/>
          <w:sz w:val="28"/>
          <w:szCs w:val="28"/>
          <w:lang w:eastAsia="ru-RU"/>
        </w:rPr>
      </w:pPr>
    </w:p>
    <w:p w:rsidR="00DE240C" w:rsidRPr="00DE240C" w:rsidRDefault="00DE240C" w:rsidP="00DE240C">
      <w:pPr>
        <w:widowControl/>
        <w:suppressAutoHyphens w:val="0"/>
        <w:autoSpaceDN/>
        <w:snapToGrid w:val="0"/>
        <w:spacing w:after="200" w:line="276" w:lineRule="auto"/>
        <w:ind w:firstLine="0"/>
        <w:rPr>
          <w:rFonts w:eastAsiaTheme="minorEastAsia"/>
          <w:kern w:val="0"/>
          <w:sz w:val="28"/>
          <w:szCs w:val="28"/>
          <w:lang w:eastAsia="ru-RU"/>
        </w:rPr>
      </w:pPr>
    </w:p>
    <w:p w:rsidR="00DE240C" w:rsidRPr="00DE240C" w:rsidRDefault="00DE240C" w:rsidP="00DE240C">
      <w:pPr>
        <w:widowControl/>
        <w:suppressAutoHyphens w:val="0"/>
        <w:autoSpaceDN/>
        <w:snapToGrid w:val="0"/>
        <w:spacing w:after="200" w:line="276" w:lineRule="auto"/>
        <w:ind w:firstLine="0"/>
        <w:rPr>
          <w:rFonts w:eastAsiaTheme="minorEastAsia"/>
          <w:kern w:val="0"/>
          <w:sz w:val="28"/>
          <w:szCs w:val="28"/>
          <w:lang w:eastAsia="ru-RU"/>
        </w:rPr>
      </w:pPr>
    </w:p>
    <w:p w:rsidR="00DE240C" w:rsidRPr="00DE240C" w:rsidRDefault="00DE240C" w:rsidP="00DE240C">
      <w:pPr>
        <w:widowControl/>
        <w:suppressAutoHyphens w:val="0"/>
        <w:autoSpaceDN/>
        <w:snapToGrid w:val="0"/>
        <w:spacing w:after="200" w:line="276" w:lineRule="auto"/>
        <w:ind w:firstLine="0"/>
        <w:rPr>
          <w:rFonts w:eastAsiaTheme="minorEastAsia"/>
          <w:kern w:val="0"/>
          <w:sz w:val="28"/>
          <w:szCs w:val="28"/>
          <w:lang w:eastAsia="ru-RU"/>
        </w:rPr>
      </w:pPr>
    </w:p>
    <w:tbl>
      <w:tblPr>
        <w:tblStyle w:val="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3827"/>
      </w:tblGrid>
      <w:tr w:rsidR="00DE240C" w:rsidRPr="00DE240C" w:rsidTr="003164E4">
        <w:tc>
          <w:tcPr>
            <w:tcW w:w="5637" w:type="dxa"/>
          </w:tcPr>
          <w:p w:rsidR="00DE240C" w:rsidRPr="00DE240C" w:rsidRDefault="00DE240C" w:rsidP="00DE240C">
            <w:pPr>
              <w:widowControl/>
              <w:suppressAutoHyphens w:val="0"/>
              <w:autoSpaceDN/>
              <w:ind w:firstLine="0"/>
              <w:jc w:val="left"/>
              <w:rPr>
                <w:rFonts w:eastAsiaTheme="minorEastAsia"/>
                <w:kern w:val="0"/>
                <w:sz w:val="22"/>
                <w:szCs w:val="22"/>
                <w:lang w:eastAsia="ru-RU"/>
              </w:rPr>
            </w:pPr>
          </w:p>
        </w:tc>
        <w:tc>
          <w:tcPr>
            <w:tcW w:w="3827" w:type="dxa"/>
          </w:tcPr>
          <w:p w:rsidR="003807BB" w:rsidRDefault="003807BB" w:rsidP="00DE240C">
            <w:pPr>
              <w:widowControl/>
              <w:suppressAutoHyphens w:val="0"/>
              <w:autoSpaceDN/>
              <w:ind w:firstLine="0"/>
              <w:jc w:val="left"/>
              <w:rPr>
                <w:rFonts w:eastAsiaTheme="minorEastAsia"/>
                <w:kern w:val="0"/>
                <w:szCs w:val="24"/>
                <w:lang w:eastAsia="ru-RU"/>
              </w:rPr>
            </w:pPr>
          </w:p>
          <w:p w:rsidR="00DE240C" w:rsidRPr="00DE240C" w:rsidRDefault="00DE240C" w:rsidP="00DE240C">
            <w:pPr>
              <w:widowControl/>
              <w:suppressAutoHyphens w:val="0"/>
              <w:autoSpaceDN/>
              <w:ind w:firstLine="0"/>
              <w:jc w:val="left"/>
              <w:rPr>
                <w:rFonts w:eastAsiaTheme="minorEastAsia"/>
                <w:kern w:val="0"/>
                <w:szCs w:val="24"/>
                <w:lang w:eastAsia="ru-RU"/>
              </w:rPr>
            </w:pPr>
            <w:r w:rsidRPr="00DE240C">
              <w:rPr>
                <w:rFonts w:eastAsiaTheme="minorEastAsia"/>
                <w:kern w:val="0"/>
                <w:szCs w:val="24"/>
                <w:lang w:eastAsia="ru-RU"/>
              </w:rPr>
              <w:lastRenderedPageBreak/>
              <w:t>Приложение</w:t>
            </w:r>
          </w:p>
          <w:p w:rsidR="00DE240C" w:rsidRPr="00DE240C" w:rsidRDefault="00DE240C" w:rsidP="00DE240C">
            <w:pPr>
              <w:widowControl/>
              <w:suppressAutoHyphens w:val="0"/>
              <w:autoSpaceDN/>
              <w:ind w:firstLine="0"/>
              <w:jc w:val="left"/>
              <w:rPr>
                <w:rFonts w:eastAsiaTheme="minorEastAsia"/>
                <w:kern w:val="0"/>
                <w:szCs w:val="24"/>
                <w:lang w:eastAsia="ru-RU"/>
              </w:rPr>
            </w:pPr>
          </w:p>
          <w:p w:rsidR="00DE240C" w:rsidRPr="00DE240C" w:rsidRDefault="00DE240C" w:rsidP="00DE240C">
            <w:pPr>
              <w:widowControl/>
              <w:suppressAutoHyphens w:val="0"/>
              <w:autoSpaceDE w:val="0"/>
              <w:adjustRightInd w:val="0"/>
              <w:ind w:firstLine="0"/>
              <w:jc w:val="left"/>
              <w:outlineLvl w:val="0"/>
              <w:rPr>
                <w:rFonts w:eastAsia="Times New Roman"/>
                <w:kern w:val="0"/>
                <w:szCs w:val="24"/>
                <w:lang w:eastAsia="ru-RU"/>
              </w:rPr>
            </w:pPr>
            <w:r w:rsidRPr="00DE240C">
              <w:rPr>
                <w:rFonts w:eastAsia="Times New Roman"/>
                <w:kern w:val="0"/>
                <w:szCs w:val="24"/>
                <w:lang w:eastAsia="ru-RU"/>
              </w:rPr>
              <w:t>УТВЕРЖДЕНО</w:t>
            </w:r>
          </w:p>
          <w:p w:rsidR="00DE240C" w:rsidRPr="00DE240C" w:rsidRDefault="00DE240C" w:rsidP="00DE240C">
            <w:pPr>
              <w:widowControl/>
              <w:suppressAutoHyphens w:val="0"/>
              <w:autoSpaceDE w:val="0"/>
              <w:adjustRightInd w:val="0"/>
              <w:ind w:firstLine="0"/>
              <w:jc w:val="left"/>
              <w:outlineLvl w:val="0"/>
              <w:rPr>
                <w:rFonts w:eastAsia="Times New Roman"/>
                <w:kern w:val="0"/>
                <w:szCs w:val="24"/>
                <w:lang w:eastAsia="ru-RU"/>
              </w:rPr>
            </w:pPr>
          </w:p>
          <w:p w:rsidR="00DE240C" w:rsidRPr="00DE240C" w:rsidRDefault="00DE240C" w:rsidP="00DE240C">
            <w:pPr>
              <w:widowControl/>
              <w:suppressAutoHyphens w:val="0"/>
              <w:autoSpaceDE w:val="0"/>
              <w:adjustRightInd w:val="0"/>
              <w:ind w:firstLine="0"/>
              <w:jc w:val="left"/>
              <w:outlineLvl w:val="0"/>
              <w:rPr>
                <w:rFonts w:eastAsia="Times New Roman"/>
                <w:kern w:val="0"/>
                <w:szCs w:val="24"/>
                <w:lang w:eastAsia="ru-RU"/>
              </w:rPr>
            </w:pPr>
            <w:r w:rsidRPr="00DE240C">
              <w:rPr>
                <w:rFonts w:eastAsia="Times New Roman"/>
                <w:kern w:val="0"/>
                <w:szCs w:val="24"/>
                <w:lang w:eastAsia="ru-RU"/>
              </w:rPr>
              <w:t xml:space="preserve">решением </w:t>
            </w:r>
          </w:p>
          <w:p w:rsidR="00DE240C" w:rsidRPr="00DE240C" w:rsidRDefault="00DE240C" w:rsidP="00DE240C">
            <w:pPr>
              <w:widowControl/>
              <w:suppressAutoHyphens w:val="0"/>
              <w:autoSpaceDE w:val="0"/>
              <w:adjustRightInd w:val="0"/>
              <w:ind w:firstLine="0"/>
              <w:jc w:val="left"/>
              <w:outlineLvl w:val="0"/>
              <w:rPr>
                <w:rFonts w:eastAsia="Times New Roman"/>
                <w:kern w:val="0"/>
                <w:szCs w:val="24"/>
                <w:lang w:eastAsia="ru-RU"/>
              </w:rPr>
            </w:pPr>
            <w:r w:rsidRPr="00DE240C">
              <w:rPr>
                <w:rFonts w:eastAsia="Times New Roman"/>
                <w:kern w:val="0"/>
                <w:szCs w:val="24"/>
                <w:lang w:eastAsia="ru-RU"/>
              </w:rPr>
              <w:t xml:space="preserve">Подосиновской районной Думы </w:t>
            </w:r>
          </w:p>
          <w:p w:rsidR="00DE240C" w:rsidRPr="00DE240C" w:rsidRDefault="00DE240C" w:rsidP="00DE240C">
            <w:pPr>
              <w:widowControl/>
              <w:suppressAutoHyphens w:val="0"/>
              <w:autoSpaceDN/>
              <w:ind w:firstLine="0"/>
              <w:jc w:val="left"/>
              <w:rPr>
                <w:rFonts w:eastAsiaTheme="minorEastAsia"/>
                <w:kern w:val="0"/>
                <w:sz w:val="22"/>
                <w:szCs w:val="22"/>
                <w:lang w:eastAsia="ru-RU"/>
              </w:rPr>
            </w:pPr>
            <w:r w:rsidRPr="00DE240C">
              <w:rPr>
                <w:rFonts w:eastAsia="Times New Roman"/>
                <w:kern w:val="0"/>
                <w:szCs w:val="24"/>
                <w:lang w:eastAsia="ru-RU"/>
              </w:rPr>
              <w:t>от 28.03.2025 № 49/189</w:t>
            </w:r>
          </w:p>
        </w:tc>
      </w:tr>
    </w:tbl>
    <w:p w:rsidR="00DE240C" w:rsidRPr="00DE240C" w:rsidRDefault="00DE240C" w:rsidP="00DE240C">
      <w:pPr>
        <w:widowControl/>
        <w:suppressAutoHyphens w:val="0"/>
        <w:autoSpaceDN/>
        <w:spacing w:after="200" w:line="276" w:lineRule="auto"/>
        <w:ind w:firstLine="0"/>
        <w:jc w:val="center"/>
        <w:rPr>
          <w:rFonts w:eastAsiaTheme="minorEastAsia"/>
          <w:kern w:val="0"/>
          <w:sz w:val="22"/>
          <w:szCs w:val="22"/>
          <w:lang w:eastAsia="ru-RU"/>
        </w:rPr>
      </w:pPr>
    </w:p>
    <w:p w:rsidR="00DE240C" w:rsidRPr="00DE240C" w:rsidRDefault="00DE240C" w:rsidP="00DE240C">
      <w:pPr>
        <w:autoSpaceDE w:val="0"/>
        <w:autoSpaceDN/>
        <w:ind w:firstLine="0"/>
        <w:jc w:val="center"/>
        <w:rPr>
          <w:b/>
          <w:bCs/>
          <w:kern w:val="0"/>
          <w:sz w:val="28"/>
          <w:szCs w:val="28"/>
          <w:lang w:eastAsia="ar-SA"/>
        </w:rPr>
      </w:pPr>
      <w:r w:rsidRPr="00DE240C">
        <w:rPr>
          <w:b/>
          <w:bCs/>
          <w:kern w:val="0"/>
          <w:sz w:val="28"/>
          <w:szCs w:val="28"/>
          <w:lang w:eastAsia="ar-SA"/>
        </w:rPr>
        <w:t xml:space="preserve">Положение </w:t>
      </w:r>
    </w:p>
    <w:p w:rsidR="00DE240C" w:rsidRPr="00DE240C" w:rsidRDefault="00DE240C" w:rsidP="00DE240C">
      <w:pPr>
        <w:autoSpaceDE w:val="0"/>
        <w:autoSpaceDN/>
        <w:ind w:firstLine="0"/>
        <w:jc w:val="center"/>
        <w:rPr>
          <w:b/>
          <w:bCs/>
          <w:kern w:val="0"/>
          <w:sz w:val="28"/>
          <w:szCs w:val="28"/>
          <w:lang w:eastAsia="ar-SA"/>
        </w:rPr>
      </w:pPr>
      <w:r w:rsidRPr="00DE240C">
        <w:rPr>
          <w:b/>
          <w:bCs/>
          <w:kern w:val="0"/>
          <w:sz w:val="28"/>
          <w:szCs w:val="28"/>
          <w:lang w:eastAsia="ar-SA"/>
        </w:rPr>
        <w:t xml:space="preserve">о муниципальном земельном контроле </w:t>
      </w:r>
    </w:p>
    <w:p w:rsidR="00DE240C" w:rsidRPr="00DE240C" w:rsidRDefault="00DE240C" w:rsidP="00DE240C">
      <w:pPr>
        <w:autoSpaceDE w:val="0"/>
        <w:autoSpaceDN/>
        <w:ind w:firstLine="0"/>
        <w:jc w:val="center"/>
        <w:rPr>
          <w:bCs/>
          <w:kern w:val="0"/>
          <w:szCs w:val="24"/>
          <w:lang w:eastAsia="ar-SA"/>
        </w:rPr>
      </w:pPr>
      <w:r w:rsidRPr="00DE240C">
        <w:rPr>
          <w:b/>
          <w:bCs/>
          <w:kern w:val="0"/>
          <w:sz w:val="28"/>
          <w:szCs w:val="28"/>
          <w:lang w:eastAsia="ar-SA"/>
        </w:rPr>
        <w:t>в Подосиновском районе</w:t>
      </w:r>
      <w:r w:rsidRPr="00DE240C">
        <w:rPr>
          <w:bCs/>
          <w:kern w:val="0"/>
          <w:szCs w:val="24"/>
          <w:lang w:eastAsia="ar-SA"/>
        </w:rPr>
        <w:t xml:space="preserve"> </w:t>
      </w:r>
    </w:p>
    <w:p w:rsidR="00DE240C" w:rsidRPr="00DE240C" w:rsidRDefault="00DE240C" w:rsidP="00DE240C">
      <w:pPr>
        <w:suppressAutoHyphens w:val="0"/>
        <w:autoSpaceDE w:val="0"/>
        <w:spacing w:line="276" w:lineRule="auto"/>
        <w:ind w:firstLine="0"/>
        <w:rPr>
          <w:rFonts w:eastAsia="Times New Roman"/>
          <w:kern w:val="0"/>
          <w:szCs w:val="24"/>
          <w:lang w:eastAsia="ru-RU"/>
        </w:rPr>
      </w:pPr>
    </w:p>
    <w:p w:rsidR="00DE240C" w:rsidRPr="00DE240C" w:rsidRDefault="00DE240C" w:rsidP="009E22E6">
      <w:pPr>
        <w:widowControl/>
        <w:numPr>
          <w:ilvl w:val="0"/>
          <w:numId w:val="2"/>
        </w:numPr>
        <w:suppressAutoHyphens w:val="0"/>
        <w:autoSpaceDE w:val="0"/>
        <w:autoSpaceDN/>
        <w:spacing w:after="200" w:line="276" w:lineRule="auto"/>
        <w:ind w:firstLine="0"/>
        <w:jc w:val="center"/>
        <w:outlineLvl w:val="1"/>
        <w:rPr>
          <w:rFonts w:eastAsia="Times New Roman"/>
          <w:b/>
          <w:kern w:val="0"/>
          <w:szCs w:val="24"/>
          <w:lang w:eastAsia="ru-RU"/>
        </w:rPr>
      </w:pPr>
      <w:r w:rsidRPr="00DE240C">
        <w:rPr>
          <w:rFonts w:eastAsia="Times New Roman"/>
          <w:b/>
          <w:kern w:val="0"/>
          <w:szCs w:val="24"/>
          <w:lang w:eastAsia="ru-RU"/>
        </w:rPr>
        <w:t>Общие положения</w:t>
      </w:r>
    </w:p>
    <w:p w:rsidR="00DE240C" w:rsidRPr="00DE240C" w:rsidRDefault="00DE240C" w:rsidP="00DE240C">
      <w:pPr>
        <w:suppressAutoHyphens w:val="0"/>
        <w:autoSpaceDE w:val="0"/>
        <w:spacing w:line="276" w:lineRule="auto"/>
        <w:ind w:firstLine="709"/>
        <w:rPr>
          <w:rFonts w:eastAsia="Times New Roman"/>
          <w:kern w:val="0"/>
          <w:szCs w:val="24"/>
          <w:lang w:eastAsia="ru-RU"/>
        </w:rPr>
      </w:pPr>
    </w:p>
    <w:p w:rsidR="00DE240C" w:rsidRDefault="00DE240C" w:rsidP="009E22E6">
      <w:pPr>
        <w:widowControl/>
        <w:numPr>
          <w:ilvl w:val="1"/>
          <w:numId w:val="2"/>
        </w:numPr>
        <w:suppressAutoHyphens w:val="0"/>
        <w:autoSpaceDE w:val="0"/>
        <w:autoSpaceDN/>
        <w:spacing w:line="276" w:lineRule="auto"/>
        <w:ind w:left="0" w:firstLine="709"/>
        <w:rPr>
          <w:rFonts w:eastAsia="Times New Roman"/>
          <w:kern w:val="0"/>
          <w:szCs w:val="24"/>
          <w:lang w:eastAsia="ru-RU"/>
        </w:rPr>
      </w:pPr>
      <w:r w:rsidRPr="00DE240C">
        <w:rPr>
          <w:rFonts w:eastAsia="Times New Roman"/>
          <w:kern w:val="0"/>
          <w:szCs w:val="24"/>
          <w:lang w:eastAsia="ru-RU"/>
        </w:rPr>
        <w:t>Настоящее Положение о муниципальном земельном контроле в Подосиновском районе (далее – Положение) устанавливает порядок организации и осуществления муниципального земельного контроля в границах сельских поселений муниципального образования Подосиновский муниципальный район Кировской области (далее – муниципальный контроль).</w:t>
      </w:r>
    </w:p>
    <w:p w:rsidR="009E434E" w:rsidRPr="00DE240C" w:rsidRDefault="009E434E" w:rsidP="009E434E">
      <w:pPr>
        <w:widowControl/>
        <w:suppressAutoHyphens w:val="0"/>
        <w:autoSpaceDE w:val="0"/>
        <w:autoSpaceDN/>
        <w:spacing w:line="276" w:lineRule="auto"/>
        <w:ind w:left="709" w:firstLine="0"/>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line="276" w:lineRule="auto"/>
        <w:ind w:left="0" w:firstLine="709"/>
        <w:rPr>
          <w:rFonts w:eastAsia="Times New Roman"/>
          <w:kern w:val="0"/>
          <w:szCs w:val="24"/>
          <w:lang w:eastAsia="ru-RU"/>
        </w:rPr>
      </w:pPr>
      <w:r w:rsidRPr="00DE240C">
        <w:rPr>
          <w:rFonts w:eastAsia="Times New Roman"/>
          <w:kern w:val="0"/>
          <w:szCs w:val="24"/>
          <w:lang w:eastAsia="ru-RU"/>
        </w:rPr>
        <w:t>Предметом муниципального контроля является:</w:t>
      </w:r>
    </w:p>
    <w:p w:rsidR="00DE240C" w:rsidRPr="00DE240C" w:rsidRDefault="00DE240C" w:rsidP="009E434E">
      <w:pPr>
        <w:suppressAutoHyphens w:val="0"/>
        <w:autoSpaceDE w:val="0"/>
        <w:ind w:firstLine="709"/>
        <w:rPr>
          <w:rFonts w:eastAsia="Times New Roman"/>
          <w:kern w:val="0"/>
          <w:szCs w:val="24"/>
          <w:lang w:eastAsia="ru-RU"/>
        </w:rPr>
      </w:pPr>
      <w:r w:rsidRPr="00DE240C">
        <w:rPr>
          <w:rFonts w:eastAsia="Times New Roman"/>
          <w:kern w:val="0"/>
          <w:szCs w:val="24"/>
          <w:lang w:eastAsia="ru-RU"/>
        </w:rPr>
        <w:t>соблюдение юридическими лицами, индивидуальными предпринимателями, гражданами (далее – контролируемые лица)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DE240C" w:rsidRPr="00DE240C" w:rsidRDefault="00DE240C" w:rsidP="009E434E">
      <w:pPr>
        <w:suppressAutoHyphens w:val="0"/>
        <w:autoSpaceDE w:val="0"/>
        <w:ind w:firstLine="709"/>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line="276" w:lineRule="auto"/>
        <w:ind w:left="0" w:firstLine="709"/>
        <w:rPr>
          <w:rFonts w:eastAsia="Times New Roman"/>
          <w:kern w:val="0"/>
          <w:szCs w:val="24"/>
          <w:lang w:eastAsia="ru-RU"/>
        </w:rPr>
      </w:pPr>
      <w:r w:rsidRPr="00DE240C">
        <w:rPr>
          <w:rFonts w:eastAsia="Times New Roman"/>
          <w:kern w:val="0"/>
          <w:szCs w:val="24"/>
          <w:lang w:eastAsia="ru-RU"/>
        </w:rPr>
        <w:t>Объектами муниципального контроля (далее – объект контроля) являются:</w:t>
      </w:r>
    </w:p>
    <w:p w:rsidR="00DE240C" w:rsidRPr="00DE240C" w:rsidRDefault="00DE240C" w:rsidP="009E434E">
      <w:pPr>
        <w:suppressAutoHyphens w:val="0"/>
        <w:autoSpaceDE w:val="0"/>
        <w:ind w:firstLine="709"/>
        <w:rPr>
          <w:rFonts w:eastAsia="Times New Roman"/>
          <w:kern w:val="0"/>
          <w:szCs w:val="24"/>
          <w:lang w:eastAsia="ru-RU"/>
        </w:rPr>
      </w:pPr>
      <w:r w:rsidRPr="00DE240C">
        <w:rPr>
          <w:rFonts w:eastAsia="Times New Roman"/>
          <w:kern w:val="0"/>
          <w:szCs w:val="24"/>
          <w:lang w:eastAsia="ru-RU"/>
        </w:rPr>
        <w:t>деятельность, действия (бездействие) контролируемых лиц в сфере использования и охраны земель,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E240C" w:rsidRPr="00DE240C" w:rsidRDefault="00DE240C" w:rsidP="009E434E">
      <w:pPr>
        <w:suppressAutoHyphens w:val="0"/>
        <w:autoSpaceDE w:val="0"/>
        <w:ind w:firstLine="709"/>
        <w:rPr>
          <w:rFonts w:eastAsia="Times New Roman"/>
          <w:kern w:val="0"/>
          <w:szCs w:val="24"/>
          <w:lang w:eastAsia="ru-RU"/>
        </w:rPr>
      </w:pPr>
      <w:proofErr w:type="gramStart"/>
      <w:r w:rsidRPr="00DE240C">
        <w:rPr>
          <w:rFonts w:eastAsia="Times New Roman" w:cs="Calibri"/>
          <w:kern w:val="0"/>
          <w:szCs w:val="24"/>
          <w:lang w:eastAsia="ru-RU"/>
        </w:rPr>
        <w:t>здания, помещения, сооружения, линейные объекты,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в ходе осуществления муниципального контроля (далее - объекты контроля)</w:t>
      </w:r>
      <w:r w:rsidRPr="00DE240C">
        <w:rPr>
          <w:rFonts w:eastAsia="Times New Roman"/>
          <w:kern w:val="0"/>
          <w:szCs w:val="24"/>
          <w:lang w:eastAsia="ru-RU"/>
        </w:rPr>
        <w:t>.</w:t>
      </w:r>
      <w:proofErr w:type="gramEnd"/>
    </w:p>
    <w:p w:rsidR="00DE240C" w:rsidRPr="00DE240C" w:rsidRDefault="00DE240C" w:rsidP="009E434E">
      <w:pPr>
        <w:suppressAutoHyphens w:val="0"/>
        <w:autoSpaceDE w:val="0"/>
        <w:ind w:firstLine="709"/>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line="276" w:lineRule="auto"/>
        <w:ind w:left="0" w:firstLine="709"/>
        <w:rPr>
          <w:rFonts w:eastAsia="Times New Roman"/>
          <w:kern w:val="0"/>
          <w:szCs w:val="24"/>
          <w:lang w:eastAsia="ru-RU"/>
        </w:rPr>
      </w:pPr>
      <w:r w:rsidRPr="00DE240C">
        <w:rPr>
          <w:rFonts w:eastAsia="Times New Roman" w:cs="Calibri"/>
          <w:kern w:val="0"/>
          <w:szCs w:val="24"/>
          <w:lang w:eastAsia="ru-RU"/>
        </w:rPr>
        <w:t xml:space="preserve">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DE240C" w:rsidRPr="00DE240C" w:rsidRDefault="00DE240C" w:rsidP="009E434E">
      <w:pPr>
        <w:suppressAutoHyphens w:val="0"/>
        <w:autoSpaceDE w:val="0"/>
        <w:ind w:firstLine="709"/>
        <w:rPr>
          <w:rFonts w:eastAsia="Times New Roman"/>
          <w:kern w:val="0"/>
          <w:szCs w:val="24"/>
          <w:lang w:eastAsia="ru-RU"/>
        </w:rPr>
      </w:pPr>
      <w:r w:rsidRPr="00DE240C">
        <w:rPr>
          <w:rFonts w:eastAsia="Times New Roman" w:cs="Calibri"/>
          <w:kern w:val="0"/>
          <w:szCs w:val="24"/>
          <w:lang w:eastAsia="ru-RU"/>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r w:rsidRPr="00DE240C">
        <w:rPr>
          <w:rFonts w:eastAsia="Times New Roman"/>
          <w:kern w:val="0"/>
          <w:szCs w:val="24"/>
          <w:lang w:eastAsia="ru-RU"/>
        </w:rPr>
        <w:t>.</w:t>
      </w:r>
    </w:p>
    <w:p w:rsidR="00DE240C" w:rsidRPr="00DE240C" w:rsidRDefault="00DE240C" w:rsidP="009E434E">
      <w:pPr>
        <w:suppressAutoHyphens w:val="0"/>
        <w:autoSpaceDE w:val="0"/>
        <w:ind w:firstLine="709"/>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lastRenderedPageBreak/>
        <w:t>Муниципальный контроль осуществляется Администрацией Подосиновского района Кировской области (далее – Контрольный орган).</w:t>
      </w:r>
    </w:p>
    <w:p w:rsidR="00DE240C" w:rsidRPr="00DE240C" w:rsidRDefault="00DE240C" w:rsidP="009E434E">
      <w:pPr>
        <w:suppressAutoHyphens w:val="0"/>
        <w:autoSpaceDE w:val="0"/>
        <w:ind w:firstLine="709"/>
        <w:rPr>
          <w:rFonts w:eastAsia="Times New Roman"/>
          <w:kern w:val="0"/>
          <w:szCs w:val="24"/>
          <w:lang w:eastAsia="ru-RU"/>
        </w:rPr>
      </w:pPr>
      <w:r w:rsidRPr="00DE240C">
        <w:rPr>
          <w:rFonts w:eastAsia="Times New Roman"/>
          <w:kern w:val="0"/>
          <w:szCs w:val="24"/>
          <w:lang w:eastAsia="ru-RU"/>
        </w:rPr>
        <w:t>Непосредственное осуществление муниципального контроля возлагается на структурное подразделение Администрации района – отдел по управлению муниципальным имуществом и земельными ресурсами (далее - отдел по УМИ и ЗР).</w:t>
      </w:r>
    </w:p>
    <w:p w:rsidR="00DE240C" w:rsidRPr="00DE240C" w:rsidRDefault="00DE240C" w:rsidP="009E434E">
      <w:pPr>
        <w:suppressAutoHyphens w:val="0"/>
        <w:autoSpaceDE w:val="0"/>
        <w:ind w:firstLine="709"/>
        <w:rPr>
          <w:rFonts w:eastAsia="Times New Roman"/>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asciiTheme="minorHAnsi" w:eastAsiaTheme="minorEastAsia" w:hAnsiTheme="minorHAnsi" w:cstheme="minorBidi"/>
          <w:kern w:val="0"/>
          <w:szCs w:val="24"/>
          <w:lang w:eastAsia="ru-RU"/>
        </w:rPr>
      </w:pPr>
      <w:r w:rsidRPr="00DE240C">
        <w:rPr>
          <w:rFonts w:eastAsiaTheme="minorEastAsia" w:cstheme="minorBidi"/>
          <w:kern w:val="0"/>
          <w:szCs w:val="24"/>
          <w:lang w:eastAsia="ru-RU"/>
        </w:rPr>
        <w:t xml:space="preserve">От имени контрольного органа муниципальный контроль вправе осуществлять следующие должностные лица </w:t>
      </w:r>
      <w:r w:rsidRPr="00DE240C">
        <w:rPr>
          <w:rFonts w:eastAsiaTheme="minorEastAsia"/>
          <w:kern w:val="0"/>
          <w:szCs w:val="24"/>
          <w:lang w:eastAsia="ru-RU"/>
        </w:rPr>
        <w:t>Администрации Подосиновского района Кировской области</w:t>
      </w:r>
      <w:r w:rsidRPr="00DE240C">
        <w:rPr>
          <w:rFonts w:eastAsiaTheme="minorEastAsia" w:cstheme="minorBidi"/>
          <w:kern w:val="0"/>
          <w:szCs w:val="24"/>
          <w:lang w:eastAsia="ru-RU"/>
        </w:rPr>
        <w:t>:</w:t>
      </w:r>
    </w:p>
    <w:p w:rsidR="00DE240C" w:rsidRPr="00DE240C" w:rsidRDefault="00DE240C" w:rsidP="009E434E">
      <w:pPr>
        <w:widowControl/>
        <w:suppressAutoHyphens w:val="0"/>
        <w:autoSpaceDN/>
        <w:ind w:firstLine="709"/>
        <w:rPr>
          <w:rFonts w:eastAsiaTheme="minorEastAsia" w:cstheme="minorBidi"/>
          <w:kern w:val="0"/>
          <w:szCs w:val="24"/>
          <w:lang w:eastAsia="ru-RU"/>
        </w:rPr>
      </w:pPr>
      <w:r w:rsidRPr="00DE240C">
        <w:rPr>
          <w:rFonts w:eastAsiaTheme="minorEastAsia" w:cstheme="minorBidi"/>
          <w:kern w:val="0"/>
          <w:szCs w:val="24"/>
          <w:lang w:eastAsia="ru-RU"/>
        </w:rPr>
        <w:t>1) руководитель  контрольного органа – глава Подосиновского района;</w:t>
      </w:r>
    </w:p>
    <w:p w:rsidR="00DE240C" w:rsidRPr="00DE240C" w:rsidRDefault="00DE240C" w:rsidP="009E434E">
      <w:pPr>
        <w:widowControl/>
        <w:suppressAutoHyphens w:val="0"/>
        <w:autoSpaceDN/>
        <w:ind w:firstLine="709"/>
        <w:rPr>
          <w:rFonts w:eastAsiaTheme="minorEastAsia" w:cstheme="minorBidi"/>
          <w:kern w:val="0"/>
          <w:szCs w:val="24"/>
          <w:lang w:eastAsia="ru-RU"/>
        </w:rPr>
      </w:pPr>
      <w:r w:rsidRPr="00DE240C">
        <w:rPr>
          <w:rFonts w:eastAsiaTheme="minorEastAsia" w:cstheme="minorBidi"/>
          <w:kern w:val="0"/>
          <w:szCs w:val="24"/>
          <w:lang w:eastAsia="ru-RU"/>
        </w:rPr>
        <w:t>2) заведующий отделом по УМИ и ЗР;</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Theme="minorEastAsia" w:cstheme="minorBidi"/>
          <w:kern w:val="0"/>
          <w:szCs w:val="24"/>
          <w:lang w:eastAsia="ru-RU"/>
        </w:rPr>
        <w:t xml:space="preserve">3) </w:t>
      </w:r>
      <w:r w:rsidRPr="00DE240C">
        <w:rPr>
          <w:rFonts w:eastAsia="Calibri" w:cstheme="minorBidi"/>
          <w:kern w:val="0"/>
          <w:szCs w:val="24"/>
          <w:lang w:eastAsia="ru-RU"/>
        </w:rPr>
        <w:t>главный специалист отдела по УМИ и ЗР (далее - Инспектор), в должностные обязанности которого входит осуществление муниципального контроля</w:t>
      </w:r>
      <w:r w:rsidRPr="00DE240C">
        <w:rPr>
          <w:rFonts w:eastAsiaTheme="minorEastAsia"/>
          <w:kern w:val="0"/>
          <w:szCs w:val="24"/>
          <w:lang w:eastAsia="ru-RU"/>
        </w:rPr>
        <w:t>.</w:t>
      </w:r>
    </w:p>
    <w:p w:rsidR="00DE240C" w:rsidRPr="00DE240C" w:rsidRDefault="00DE240C" w:rsidP="009E434E">
      <w:pPr>
        <w:widowControl/>
        <w:suppressAutoHyphens w:val="0"/>
        <w:autoSpaceDN/>
        <w:ind w:firstLine="709"/>
        <w:rPr>
          <w:rFonts w:eastAsiaTheme="minorEastAsia" w:cstheme="minorBidi"/>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 xml:space="preserve"> </w:t>
      </w:r>
      <w:r w:rsidRPr="00DE240C">
        <w:rPr>
          <w:rFonts w:eastAsia="Times New Roman" w:cs="Calibri"/>
          <w:kern w:val="0"/>
          <w:szCs w:val="24"/>
          <w:lang w:eastAsia="ru-RU"/>
        </w:rPr>
        <w:t>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w:t>
      </w:r>
    </w:p>
    <w:p w:rsidR="00DE240C" w:rsidRPr="00DE240C" w:rsidRDefault="00DE240C" w:rsidP="009E434E">
      <w:pPr>
        <w:suppressAutoHyphens w:val="0"/>
        <w:autoSpaceDE w:val="0"/>
        <w:ind w:firstLine="0"/>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cs="Calibri"/>
          <w:kern w:val="0"/>
          <w:szCs w:val="24"/>
          <w:lang w:eastAsia="ru-RU"/>
        </w:rPr>
        <w:t>Инспектор, при осуществлении муниципального контроля,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w:t>
      </w:r>
    </w:p>
    <w:p w:rsidR="00DE240C" w:rsidRPr="00DE240C" w:rsidRDefault="00DE240C" w:rsidP="009E434E">
      <w:pPr>
        <w:widowControl/>
        <w:suppressAutoHyphens w:val="0"/>
        <w:autoSpaceDN/>
        <w:spacing w:line="276" w:lineRule="auto"/>
        <w:ind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Calibri"/>
          <w:kern w:val="0"/>
          <w:szCs w:val="24"/>
          <w:lang w:eastAsia="ru-RU"/>
        </w:rPr>
        <w:t xml:space="preserve">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w:t>
      </w:r>
      <w:hyperlink r:id="rId16">
        <w:r w:rsidRPr="00DE240C">
          <w:rPr>
            <w:rFonts w:eastAsia="Calibri"/>
            <w:color w:val="000000"/>
            <w:kern w:val="0"/>
            <w:szCs w:val="24"/>
            <w:lang w:eastAsia="ru-RU"/>
          </w:rPr>
          <w:t>закона</w:t>
        </w:r>
      </w:hyperlink>
      <w:r w:rsidRPr="00DE240C">
        <w:rPr>
          <w:rFonts w:eastAsia="Calibri"/>
          <w:kern w:val="0"/>
          <w:szCs w:val="24"/>
          <w:lang w:eastAsia="ru-RU"/>
        </w:rPr>
        <w:t xml:space="preserve"> № 248-ФЗ.</w:t>
      </w:r>
    </w:p>
    <w:p w:rsidR="00DE240C" w:rsidRPr="00DE240C" w:rsidRDefault="00DE240C" w:rsidP="009E434E">
      <w:pPr>
        <w:widowControl/>
        <w:suppressAutoHyphens w:val="0"/>
        <w:autoSpaceDN/>
        <w:spacing w:line="276" w:lineRule="auto"/>
        <w:ind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cs="Calibri"/>
          <w:kern w:val="0"/>
          <w:szCs w:val="24"/>
          <w:lang w:eastAsia="ru-RU"/>
        </w:rPr>
        <w:t>В целях, связанных с осуществлением муниципального контроля, контрольный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DE240C" w:rsidRPr="00DE240C" w:rsidRDefault="00DE240C" w:rsidP="009E434E">
      <w:pPr>
        <w:widowControl/>
        <w:suppressAutoHyphens w:val="0"/>
        <w:autoSpaceDN/>
        <w:spacing w:line="276" w:lineRule="auto"/>
        <w:ind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7" w:anchor="64U0IK" w:history="1">
        <w:r w:rsidRPr="00DE240C">
          <w:rPr>
            <w:rFonts w:eastAsia="Times New Roman"/>
            <w:kern w:val="0"/>
            <w:szCs w:val="24"/>
            <w:lang w:eastAsia="ru-RU"/>
          </w:rPr>
          <w:t xml:space="preserve">Федеральным законом </w:t>
        </w:r>
      </w:hyperlink>
      <w:r w:rsidRPr="00DE240C">
        <w:rPr>
          <w:rFonts w:eastAsia="Times New Roman"/>
          <w:kern w:val="0"/>
          <w:szCs w:val="24"/>
          <w:lang w:eastAsia="ru-RU"/>
        </w:rPr>
        <w:t>№ 248-ФЗ, осуществляются с учетом требований законодательства Российской Федерации о государственной и иной охраняемой законом тайне.</w:t>
      </w:r>
    </w:p>
    <w:p w:rsidR="00DE240C" w:rsidRPr="00DE240C" w:rsidRDefault="00DE240C" w:rsidP="009E434E">
      <w:pPr>
        <w:widowControl/>
        <w:suppressAutoHyphens w:val="0"/>
        <w:autoSpaceDN/>
        <w:spacing w:line="276" w:lineRule="auto"/>
        <w:ind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cs="Calibri"/>
          <w:kern w:val="0"/>
          <w:szCs w:val="24"/>
          <w:lang w:eastAsia="ru-RU"/>
        </w:rPr>
        <w:t>Муниципальный контроль осуществляется в соответствии с настоящим Положением.</w:t>
      </w:r>
    </w:p>
    <w:p w:rsidR="00DE240C" w:rsidRPr="00DE240C" w:rsidRDefault="00DE240C" w:rsidP="009E434E">
      <w:pPr>
        <w:suppressAutoHyphens w:val="0"/>
        <w:autoSpaceDE w:val="0"/>
        <w:ind w:firstLine="709"/>
        <w:rPr>
          <w:rFonts w:eastAsia="Times New Roman"/>
          <w:kern w:val="0"/>
          <w:szCs w:val="24"/>
          <w:lang w:eastAsia="ru-RU"/>
        </w:rPr>
      </w:pPr>
    </w:p>
    <w:p w:rsidR="00DE240C" w:rsidRPr="00DE240C" w:rsidRDefault="00DE240C" w:rsidP="009E22E6">
      <w:pPr>
        <w:widowControl/>
        <w:numPr>
          <w:ilvl w:val="0"/>
          <w:numId w:val="2"/>
        </w:numPr>
        <w:suppressAutoHyphens w:val="0"/>
        <w:autoSpaceDE w:val="0"/>
        <w:autoSpaceDN/>
        <w:spacing w:after="200" w:line="276" w:lineRule="auto"/>
        <w:ind w:firstLine="0"/>
        <w:outlineLvl w:val="1"/>
        <w:rPr>
          <w:rFonts w:eastAsia="Times New Roman"/>
          <w:b/>
          <w:kern w:val="0"/>
          <w:szCs w:val="24"/>
          <w:lang w:eastAsia="ru-RU"/>
        </w:rPr>
      </w:pPr>
      <w:r w:rsidRPr="00DE240C">
        <w:rPr>
          <w:rFonts w:eastAsia="Times New Roman" w:cs="Calibri"/>
          <w:b/>
          <w:kern w:val="0"/>
          <w:szCs w:val="24"/>
          <w:lang w:eastAsia="ru-RU"/>
        </w:rPr>
        <w:lastRenderedPageBreak/>
        <w:t>Управление рисками причинения вреда (ущерба) охраняемым законом ценностям при осуществлении муниципального контроля</w:t>
      </w:r>
    </w:p>
    <w:p w:rsidR="00DE240C" w:rsidRPr="00DE240C" w:rsidRDefault="00DE240C" w:rsidP="009E434E">
      <w:pPr>
        <w:suppressAutoHyphens w:val="0"/>
        <w:autoSpaceDE w:val="0"/>
        <w:ind w:firstLine="709"/>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cs="Calibri"/>
          <w:kern w:val="0"/>
          <w:szCs w:val="24"/>
          <w:lang w:eastAsia="ru-RU"/>
        </w:rPr>
        <w:t xml:space="preserve">Муниципальный </w:t>
      </w:r>
      <w:r w:rsidRPr="00DE240C">
        <w:rPr>
          <w:rFonts w:eastAsia="Calibri" w:cs="Calibri"/>
          <w:kern w:val="0"/>
          <w:szCs w:val="24"/>
          <w:lang w:eastAsia="en-US"/>
        </w:rPr>
        <w:t>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DE240C" w:rsidRPr="00DE240C" w:rsidRDefault="00DE240C" w:rsidP="009E434E">
      <w:pPr>
        <w:suppressAutoHyphens w:val="0"/>
        <w:autoSpaceDE w:val="0"/>
        <w:ind w:left="709" w:firstLine="0"/>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Calibri" w:cs="Calibri"/>
          <w:kern w:val="0"/>
          <w:szCs w:val="24"/>
          <w:lang w:eastAsia="en-US"/>
        </w:rPr>
        <w:t>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rsidR="00DE240C" w:rsidRPr="00DE240C" w:rsidRDefault="00DE240C" w:rsidP="009E434E">
      <w:pPr>
        <w:suppressAutoHyphens w:val="0"/>
        <w:autoSpaceDE w:val="0"/>
        <w:ind w:firstLine="709"/>
        <w:rPr>
          <w:rFonts w:eastAsia="Times New Roman"/>
          <w:kern w:val="0"/>
          <w:szCs w:val="24"/>
          <w:lang w:eastAsia="ru-RU"/>
        </w:rPr>
      </w:pPr>
      <w:r w:rsidRPr="00DE240C">
        <w:rPr>
          <w:rFonts w:eastAsia="Calibri" w:cs="Calibri"/>
          <w:kern w:val="0"/>
          <w:szCs w:val="24"/>
          <w:lang w:eastAsia="en-US"/>
        </w:rPr>
        <w:t>Перечень индикаторов риска нарушений обязательных требований, проверяемых в рамках осуществления муниципального контроля, приведен в Приложении № 1 к настоящему Положению</w:t>
      </w:r>
      <w:r w:rsidRPr="00DE240C">
        <w:rPr>
          <w:rFonts w:eastAsia="Times New Roman"/>
          <w:kern w:val="0"/>
          <w:szCs w:val="24"/>
          <w:lang w:eastAsia="ru-RU"/>
        </w:rPr>
        <w:t>.</w:t>
      </w:r>
    </w:p>
    <w:p w:rsidR="00DE240C" w:rsidRPr="00DE240C" w:rsidRDefault="00DE240C" w:rsidP="009E434E">
      <w:pPr>
        <w:suppressAutoHyphens w:val="0"/>
        <w:autoSpaceDE w:val="0"/>
        <w:ind w:firstLine="709"/>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cs="Calibri"/>
          <w:kern w:val="0"/>
          <w:szCs w:val="24"/>
          <w:lang w:eastAsia="ru-RU"/>
        </w:rPr>
        <w:t>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r w:rsidRPr="00DE240C">
        <w:rPr>
          <w:rFonts w:eastAsia="Times New Roman"/>
          <w:kern w:val="0"/>
          <w:szCs w:val="24"/>
          <w:lang w:eastAsia="ru-RU"/>
        </w:rPr>
        <w:t>):</w:t>
      </w:r>
    </w:p>
    <w:p w:rsidR="00DE240C" w:rsidRPr="00DE240C" w:rsidRDefault="00DE240C" w:rsidP="009E22E6">
      <w:pPr>
        <w:widowControl/>
        <w:numPr>
          <w:ilvl w:val="0"/>
          <w:numId w:val="3"/>
        </w:numPr>
        <w:suppressAutoHyphens w:val="0"/>
        <w:autoSpaceDN/>
        <w:spacing w:after="200" w:line="276" w:lineRule="auto"/>
        <w:contextualSpacing/>
        <w:rPr>
          <w:rFonts w:eastAsiaTheme="minorEastAsia" w:cstheme="minorBidi"/>
          <w:kern w:val="0"/>
          <w:szCs w:val="24"/>
          <w:lang w:eastAsia="ru-RU"/>
        </w:rPr>
      </w:pPr>
      <w:r w:rsidRPr="00DE240C">
        <w:rPr>
          <w:rFonts w:eastAsiaTheme="minorEastAsia" w:cstheme="minorBidi"/>
          <w:kern w:val="0"/>
          <w:szCs w:val="24"/>
          <w:lang w:eastAsia="ru-RU"/>
        </w:rPr>
        <w:t>средний риск;</w:t>
      </w:r>
    </w:p>
    <w:p w:rsidR="00DE240C" w:rsidRPr="00DE240C" w:rsidRDefault="00DE240C" w:rsidP="009E22E6">
      <w:pPr>
        <w:widowControl/>
        <w:numPr>
          <w:ilvl w:val="0"/>
          <w:numId w:val="3"/>
        </w:numPr>
        <w:suppressAutoHyphens w:val="0"/>
        <w:autoSpaceDN/>
        <w:spacing w:after="200" w:line="276" w:lineRule="auto"/>
        <w:contextualSpacing/>
        <w:rPr>
          <w:rFonts w:eastAsiaTheme="minorEastAsia" w:cstheme="minorBidi"/>
          <w:kern w:val="0"/>
          <w:szCs w:val="24"/>
          <w:lang w:eastAsia="ru-RU"/>
        </w:rPr>
      </w:pPr>
      <w:r w:rsidRPr="00DE240C">
        <w:rPr>
          <w:rFonts w:eastAsiaTheme="minorEastAsia" w:cstheme="minorBidi"/>
          <w:kern w:val="0"/>
          <w:szCs w:val="24"/>
          <w:lang w:eastAsia="ru-RU"/>
        </w:rPr>
        <w:t>умеренный риск;</w:t>
      </w:r>
    </w:p>
    <w:p w:rsidR="00DE240C" w:rsidRPr="00DE240C" w:rsidRDefault="00DE240C" w:rsidP="009E22E6">
      <w:pPr>
        <w:widowControl/>
        <w:numPr>
          <w:ilvl w:val="0"/>
          <w:numId w:val="3"/>
        </w:numPr>
        <w:suppressAutoHyphens w:val="0"/>
        <w:autoSpaceDN/>
        <w:spacing w:after="200" w:line="276" w:lineRule="auto"/>
        <w:contextualSpacing/>
        <w:rPr>
          <w:rFonts w:eastAsiaTheme="minorEastAsia" w:cstheme="minorBidi"/>
          <w:kern w:val="0"/>
          <w:szCs w:val="24"/>
          <w:lang w:eastAsia="ru-RU"/>
        </w:rPr>
      </w:pPr>
      <w:r w:rsidRPr="00DE240C">
        <w:rPr>
          <w:rFonts w:eastAsiaTheme="minorEastAsia" w:cstheme="minorBidi"/>
          <w:kern w:val="0"/>
          <w:szCs w:val="24"/>
          <w:lang w:eastAsia="ru-RU"/>
        </w:rPr>
        <w:t>низкий риск.</w:t>
      </w:r>
    </w:p>
    <w:p w:rsidR="00DE240C" w:rsidRPr="00DE240C" w:rsidRDefault="00DE240C" w:rsidP="009E434E">
      <w:pPr>
        <w:widowControl/>
        <w:suppressAutoHyphens w:val="0"/>
        <w:autoSpaceDN/>
        <w:ind w:left="1080" w:firstLine="0"/>
        <w:contextualSpacing/>
        <w:rPr>
          <w:rFonts w:eastAsiaTheme="minorEastAsia" w:cstheme="minorBidi"/>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cs="Calibri"/>
          <w:kern w:val="0"/>
          <w:szCs w:val="24"/>
          <w:lang w:eastAsia="ru-RU"/>
        </w:rPr>
        <w:t>Объекты контроля относятся к следующим категориям риска:</w:t>
      </w:r>
    </w:p>
    <w:p w:rsidR="00DE240C" w:rsidRPr="00DE240C" w:rsidRDefault="00DE240C" w:rsidP="009E434E">
      <w:pPr>
        <w:suppressAutoHyphens w:val="0"/>
        <w:autoSpaceDE w:val="0"/>
        <w:ind w:firstLine="709"/>
        <w:rPr>
          <w:rFonts w:eastAsia="Times New Roman" w:cs="Calibri"/>
          <w:kern w:val="0"/>
          <w:szCs w:val="24"/>
          <w:lang w:eastAsia="ru-RU"/>
        </w:rPr>
      </w:pPr>
      <w:proofErr w:type="gramStart"/>
      <w:r w:rsidRPr="00DE240C">
        <w:rPr>
          <w:rFonts w:eastAsia="Times New Roman" w:cs="Calibri"/>
          <w:b/>
          <w:kern w:val="0"/>
          <w:szCs w:val="24"/>
          <w:lang w:eastAsia="ru-RU"/>
        </w:rPr>
        <w:t>к категории среднего риска</w:t>
      </w:r>
      <w:r w:rsidRPr="00DE240C">
        <w:rPr>
          <w:rFonts w:eastAsia="Times New Roman" w:cs="Calibri"/>
          <w:kern w:val="0"/>
          <w:szCs w:val="24"/>
          <w:lang w:eastAsia="ru-RU"/>
        </w:rPr>
        <w:t xml:space="preserve"> - юридические лица, индивидуальные предприниматели, граждане при наличии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 законную</w:t>
      </w:r>
      <w:proofErr w:type="gramEnd"/>
      <w:r w:rsidRPr="00DE240C">
        <w:rPr>
          <w:rFonts w:eastAsia="Times New Roman" w:cs="Calibri"/>
          <w:kern w:val="0"/>
          <w:szCs w:val="24"/>
          <w:lang w:eastAsia="ru-RU"/>
        </w:rPr>
        <w:t xml:space="preserve"> </w:t>
      </w:r>
      <w:proofErr w:type="gramStart"/>
      <w:r w:rsidRPr="00DE240C">
        <w:rPr>
          <w:rFonts w:eastAsia="Times New Roman" w:cs="Calibri"/>
          <w:kern w:val="0"/>
          <w:szCs w:val="24"/>
          <w:lang w:eastAsia="ru-RU"/>
        </w:rPr>
        <w:t>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выявленных  в ходе осуществления муниципального контроля;</w:t>
      </w:r>
      <w:proofErr w:type="gramEnd"/>
    </w:p>
    <w:p w:rsidR="00DE240C" w:rsidRPr="00DE240C" w:rsidRDefault="00DE240C" w:rsidP="009E434E">
      <w:pPr>
        <w:suppressAutoHyphens w:val="0"/>
        <w:autoSpaceDE w:val="0"/>
        <w:ind w:firstLine="709"/>
        <w:rPr>
          <w:rFonts w:eastAsia="Times New Roman" w:cs="Calibri"/>
          <w:kern w:val="0"/>
          <w:szCs w:val="24"/>
          <w:lang w:eastAsia="ru-RU"/>
        </w:rPr>
      </w:pPr>
      <w:proofErr w:type="gramStart"/>
      <w:r w:rsidRPr="00DE240C">
        <w:rPr>
          <w:rFonts w:eastAsia="Times New Roman" w:cs="Calibri"/>
          <w:b/>
          <w:kern w:val="0"/>
          <w:szCs w:val="24"/>
          <w:lang w:eastAsia="ru-RU"/>
        </w:rPr>
        <w:t>к категории умеренного риска</w:t>
      </w:r>
      <w:r w:rsidRPr="00DE240C">
        <w:rPr>
          <w:rFonts w:eastAsia="Times New Roman" w:cs="Calibri"/>
          <w:kern w:val="0"/>
          <w:szCs w:val="24"/>
          <w:lang w:eastAsia="ru-RU"/>
        </w:rPr>
        <w:t xml:space="preserve"> - юридические лица, граждане, индивидуальные предприниматели при наличии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требований к использованию и охране земель в ходе осуществления муниципального контроля  и (или) при наличии вступившего в</w:t>
      </w:r>
      <w:proofErr w:type="gramEnd"/>
      <w:r w:rsidRPr="00DE240C">
        <w:rPr>
          <w:rFonts w:eastAsia="Times New Roman" w:cs="Calibri"/>
          <w:kern w:val="0"/>
          <w:szCs w:val="24"/>
          <w:lang w:eastAsia="ru-RU"/>
        </w:rPr>
        <w:t xml:space="preserve"> </w:t>
      </w:r>
      <w:proofErr w:type="gramStart"/>
      <w:r w:rsidRPr="00DE240C">
        <w:rPr>
          <w:rFonts w:eastAsia="Times New Roman" w:cs="Calibri"/>
          <w:kern w:val="0"/>
          <w:szCs w:val="24"/>
          <w:lang w:eastAsia="ru-RU"/>
        </w:rPr>
        <w:t xml:space="preserve">законную силу в течение последних двух лет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 требований к использованию и охране земель, </w:t>
      </w:r>
      <w:r w:rsidRPr="00DE240C">
        <w:rPr>
          <w:rFonts w:eastAsia="Times New Roman" w:cs="Calibri"/>
          <w:kern w:val="0"/>
          <w:szCs w:val="24"/>
          <w:lang w:eastAsia="ru-RU"/>
        </w:rPr>
        <w:lastRenderedPageBreak/>
        <w:t>выявленных в ходе осуществления муниципального контроля;</w:t>
      </w:r>
      <w:proofErr w:type="gramEnd"/>
    </w:p>
    <w:p w:rsidR="00DE240C" w:rsidRPr="00DE240C" w:rsidRDefault="00DE240C" w:rsidP="009E434E">
      <w:pPr>
        <w:suppressAutoHyphens w:val="0"/>
        <w:autoSpaceDE w:val="0"/>
        <w:ind w:firstLine="709"/>
        <w:rPr>
          <w:rFonts w:eastAsia="Times New Roman"/>
          <w:kern w:val="0"/>
          <w:szCs w:val="24"/>
          <w:lang w:eastAsia="ru-RU"/>
        </w:rPr>
      </w:pPr>
      <w:r w:rsidRPr="00DE240C">
        <w:rPr>
          <w:rFonts w:eastAsia="Times New Roman" w:cs="Calibri"/>
          <w:b/>
          <w:kern w:val="0"/>
          <w:szCs w:val="24"/>
          <w:lang w:eastAsia="ru-RU"/>
        </w:rPr>
        <w:t>к категории низкого риска</w:t>
      </w:r>
      <w:r w:rsidRPr="00DE240C">
        <w:rPr>
          <w:rFonts w:eastAsia="Times New Roman" w:cs="Calibri"/>
          <w:kern w:val="0"/>
          <w:szCs w:val="24"/>
          <w:lang w:eastAsia="ru-RU"/>
        </w:rPr>
        <w:t xml:space="preserve"> - объекты, не соответствующие критериям отнесения объектов, для среднего и умеренного риска</w:t>
      </w:r>
      <w:r w:rsidRPr="00DE240C">
        <w:rPr>
          <w:rFonts w:eastAsia="Times New Roman"/>
          <w:kern w:val="0"/>
          <w:szCs w:val="24"/>
          <w:lang w:eastAsia="ru-RU"/>
        </w:rPr>
        <w:t>.</w:t>
      </w:r>
    </w:p>
    <w:p w:rsidR="00DE240C" w:rsidRPr="00DE240C" w:rsidRDefault="00DE240C" w:rsidP="009E434E">
      <w:pPr>
        <w:suppressAutoHyphens w:val="0"/>
        <w:autoSpaceDE w:val="0"/>
        <w:ind w:firstLine="709"/>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Calibri" w:cs="Calibri"/>
          <w:kern w:val="0"/>
          <w:szCs w:val="24"/>
          <w:lang w:eastAsia="ru-RU"/>
        </w:rPr>
        <w:t>Контрольный орган п</w:t>
      </w:r>
      <w:r w:rsidRPr="00DE240C">
        <w:rPr>
          <w:rFonts w:eastAsia="Times New Roman" w:cs="Calibri"/>
          <w:kern w:val="0"/>
          <w:szCs w:val="24"/>
          <w:lang w:eastAsia="ru-RU"/>
        </w:rPr>
        <w:t>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r w:rsidRPr="00DE240C">
        <w:rPr>
          <w:rFonts w:eastAsia="Times New Roman"/>
          <w:kern w:val="0"/>
          <w:szCs w:val="24"/>
          <w:lang w:eastAsia="ru-RU"/>
        </w:rPr>
        <w:t xml:space="preserve">. </w:t>
      </w:r>
    </w:p>
    <w:p w:rsidR="00DE240C" w:rsidRPr="00DE240C" w:rsidRDefault="00DE240C" w:rsidP="009E434E">
      <w:pPr>
        <w:suppressAutoHyphens w:val="0"/>
        <w:autoSpaceDE w:val="0"/>
        <w:ind w:firstLine="708"/>
        <w:rPr>
          <w:rFonts w:eastAsia="Times New Roman"/>
          <w:kern w:val="0"/>
          <w:szCs w:val="24"/>
          <w:lang w:eastAsia="ru-RU"/>
        </w:rPr>
      </w:pPr>
      <w:r w:rsidRPr="00DE240C">
        <w:rPr>
          <w:rFonts w:eastAsia="Calibri" w:cs="Calibri"/>
          <w:kern w:val="0"/>
          <w:szCs w:val="24"/>
          <w:lang w:eastAsia="ru-RU"/>
        </w:rPr>
        <w:t xml:space="preserve">Контрольный орган осуществляет категорирование объектов контроля в порядке, определенном статьей 24 </w:t>
      </w:r>
      <w:r w:rsidRPr="00DE240C">
        <w:rPr>
          <w:rFonts w:eastAsia="Times New Roman" w:cs="Calibri"/>
          <w:kern w:val="0"/>
          <w:szCs w:val="24"/>
          <w:lang w:eastAsia="ru-RU"/>
        </w:rPr>
        <w:t>Федерального  закона от 31.07.2020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DE240C" w:rsidRPr="00DE240C" w:rsidRDefault="00DE240C" w:rsidP="009E434E">
      <w:pPr>
        <w:suppressAutoHyphens w:val="0"/>
        <w:autoSpaceDE w:val="0"/>
        <w:ind w:left="568" w:firstLine="709"/>
        <w:rPr>
          <w:rFonts w:eastAsia="Times New Roman"/>
          <w:kern w:val="0"/>
          <w:szCs w:val="24"/>
          <w:lang w:eastAsia="ru-RU"/>
        </w:rPr>
      </w:pPr>
    </w:p>
    <w:p w:rsidR="00DE240C" w:rsidRPr="00DE240C" w:rsidRDefault="00DE240C" w:rsidP="009E22E6">
      <w:pPr>
        <w:widowControl/>
        <w:numPr>
          <w:ilvl w:val="0"/>
          <w:numId w:val="2"/>
        </w:numPr>
        <w:suppressAutoHyphens w:val="0"/>
        <w:autoSpaceDE w:val="0"/>
        <w:autoSpaceDN/>
        <w:spacing w:after="200" w:line="276" w:lineRule="auto"/>
        <w:ind w:firstLine="0"/>
        <w:outlineLvl w:val="1"/>
        <w:rPr>
          <w:rFonts w:eastAsia="Times New Roman"/>
          <w:b/>
          <w:kern w:val="0"/>
          <w:szCs w:val="24"/>
          <w:lang w:eastAsia="ru-RU"/>
        </w:rPr>
      </w:pPr>
      <w:r w:rsidRPr="00DE240C">
        <w:rPr>
          <w:rFonts w:eastAsia="Times New Roman" w:cs="Calibri"/>
          <w:b/>
          <w:kern w:val="0"/>
          <w:szCs w:val="24"/>
          <w:lang w:eastAsia="ru-RU"/>
        </w:rPr>
        <w:t>Профилактика рисков причинения вреда (ущерба) охраняемым законом ценностям при осуществлении муниципального контроля</w:t>
      </w:r>
    </w:p>
    <w:p w:rsidR="00DE240C" w:rsidRPr="00DE240C" w:rsidRDefault="00DE240C" w:rsidP="009E434E">
      <w:pPr>
        <w:suppressAutoHyphens w:val="0"/>
        <w:autoSpaceDE w:val="0"/>
        <w:ind w:firstLine="709"/>
        <w:rPr>
          <w:rFonts w:eastAsia="Times New Roman"/>
          <w:kern w:val="0"/>
          <w:szCs w:val="24"/>
          <w:highlight w:val="yellow"/>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 xml:space="preserve"> </w:t>
      </w:r>
      <w:r w:rsidRPr="00DE240C">
        <w:rPr>
          <w:rFonts w:eastAsia="Calibri" w:cs="Calibri"/>
          <w:kern w:val="0"/>
          <w:szCs w:val="24"/>
          <w:lang w:eastAsia="ru-RU"/>
        </w:rPr>
        <w:t>Профилактические мероприятия проводятся контрольным органом в целях, определенных частью 1 статьи 44 Федерального закона № 248-ФЗ, а также являются приоритетным по отношению к проведению контрольных мероприятий</w:t>
      </w:r>
      <w:r w:rsidRPr="00DE240C">
        <w:rPr>
          <w:rFonts w:eastAsia="Times New Roman"/>
          <w:kern w:val="0"/>
          <w:szCs w:val="24"/>
          <w:lang w:eastAsia="ru-RU"/>
        </w:rPr>
        <w:t>.</w:t>
      </w:r>
    </w:p>
    <w:p w:rsidR="00DE240C" w:rsidRPr="00DE240C" w:rsidRDefault="00DE240C" w:rsidP="009E434E">
      <w:pPr>
        <w:suppressAutoHyphens w:val="0"/>
        <w:autoSpaceDE w:val="0"/>
        <w:ind w:firstLine="0"/>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Calibri" w:cs="Calibri"/>
          <w:kern w:val="0"/>
          <w:szCs w:val="24"/>
          <w:lang w:eastAsia="ru-RU"/>
        </w:rPr>
        <w:t xml:space="preserve">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sidRPr="00DE240C">
        <w:rPr>
          <w:rFonts w:eastAsia="Times New Roman"/>
          <w:kern w:val="0"/>
          <w:szCs w:val="24"/>
          <w:lang w:eastAsia="ru-RU"/>
        </w:rPr>
        <w:t>Администрации Подосиновского района Кировской области</w:t>
      </w:r>
      <w:r w:rsidRPr="00DE240C">
        <w:rPr>
          <w:rFonts w:eastAsia="Calibri" w:cs="Calibri"/>
          <w:kern w:val="0"/>
          <w:szCs w:val="24"/>
          <w:lang w:eastAsia="ru-RU"/>
        </w:rPr>
        <w:t xml:space="preserve"> в соответствии с законодательством.</w:t>
      </w:r>
    </w:p>
    <w:p w:rsidR="00DE240C" w:rsidRPr="00DE240C" w:rsidRDefault="00DE240C" w:rsidP="009E434E">
      <w:pPr>
        <w:widowControl/>
        <w:suppressAutoHyphens w:val="0"/>
        <w:autoSpaceDN/>
        <w:spacing w:line="276" w:lineRule="auto"/>
        <w:ind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cs="Calibri"/>
          <w:kern w:val="0"/>
          <w:szCs w:val="24"/>
          <w:lang w:eastAsia="ru-RU"/>
        </w:rPr>
        <w:t>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Если иное не установлено Федеральным законом № 248-ФЗ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либо в случаях, предусмотренных Федеральным законом № 248-ФЗ, принимает меры, указанные в статьи 90  Федерального закона № 248-ФЗ.</w:t>
      </w:r>
    </w:p>
    <w:p w:rsidR="00DE240C" w:rsidRPr="00DE240C" w:rsidRDefault="00DE240C" w:rsidP="009E434E">
      <w:pPr>
        <w:widowControl/>
        <w:suppressAutoHyphens w:val="0"/>
        <w:autoSpaceDN/>
        <w:spacing w:line="276" w:lineRule="auto"/>
        <w:ind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cs="Calibri"/>
          <w:kern w:val="0"/>
          <w:szCs w:val="24"/>
          <w:lang w:eastAsia="ru-RU"/>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p>
    <w:p w:rsidR="00DE240C" w:rsidRPr="00DE240C" w:rsidRDefault="00DE240C" w:rsidP="009E434E">
      <w:pPr>
        <w:widowControl/>
        <w:suppressAutoHyphens w:val="0"/>
        <w:autoSpaceDN/>
        <w:spacing w:line="276" w:lineRule="auto"/>
        <w:ind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Calibri" w:cs="Calibri"/>
          <w:kern w:val="0"/>
          <w:szCs w:val="24"/>
          <w:lang w:eastAsia="ru-RU"/>
        </w:rPr>
        <w:t>При осуществлении муниципального контроля могут проводиться следующие  виды профилактических мероприятий:</w:t>
      </w:r>
    </w:p>
    <w:p w:rsidR="00DE240C" w:rsidRPr="00DE240C" w:rsidRDefault="00DE240C" w:rsidP="009E22E6">
      <w:pPr>
        <w:widowControl/>
        <w:numPr>
          <w:ilvl w:val="0"/>
          <w:numId w:val="4"/>
        </w:numPr>
        <w:suppressAutoHyphens w:val="0"/>
        <w:autoSpaceDE w:val="0"/>
        <w:autoSpaceDN/>
        <w:spacing w:after="200" w:line="276" w:lineRule="auto"/>
        <w:ind w:left="0" w:firstLine="709"/>
        <w:rPr>
          <w:rFonts w:eastAsia="Times New Roman"/>
          <w:kern w:val="0"/>
          <w:szCs w:val="24"/>
          <w:lang w:eastAsia="ru-RU"/>
        </w:rPr>
      </w:pPr>
      <w:r w:rsidRPr="00DE240C">
        <w:rPr>
          <w:rFonts w:eastAsia="Calibri" w:cs="Calibri"/>
          <w:kern w:val="0"/>
          <w:szCs w:val="24"/>
          <w:lang w:eastAsia="ru-RU"/>
        </w:rPr>
        <w:lastRenderedPageBreak/>
        <w:t>Информирование;</w:t>
      </w:r>
    </w:p>
    <w:p w:rsidR="00DE240C" w:rsidRPr="00DE240C" w:rsidRDefault="00DE240C" w:rsidP="009E22E6">
      <w:pPr>
        <w:widowControl/>
        <w:numPr>
          <w:ilvl w:val="0"/>
          <w:numId w:val="4"/>
        </w:numPr>
        <w:suppressAutoHyphens w:val="0"/>
        <w:autoSpaceDE w:val="0"/>
        <w:autoSpaceDN/>
        <w:spacing w:after="200" w:line="276" w:lineRule="auto"/>
        <w:ind w:left="0" w:firstLine="709"/>
        <w:rPr>
          <w:rFonts w:eastAsia="Times New Roman"/>
          <w:kern w:val="0"/>
          <w:szCs w:val="24"/>
          <w:lang w:eastAsia="ru-RU"/>
        </w:rPr>
      </w:pPr>
      <w:r w:rsidRPr="00DE240C">
        <w:rPr>
          <w:rFonts w:eastAsia="Calibri" w:cs="Calibri"/>
          <w:kern w:val="0"/>
          <w:szCs w:val="24"/>
          <w:lang w:eastAsia="ru-RU"/>
        </w:rPr>
        <w:t>Консультирование;</w:t>
      </w:r>
    </w:p>
    <w:p w:rsidR="00DE240C" w:rsidRPr="00DE240C" w:rsidRDefault="00DE240C" w:rsidP="009E22E6">
      <w:pPr>
        <w:widowControl/>
        <w:numPr>
          <w:ilvl w:val="0"/>
          <w:numId w:val="4"/>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Объявление предостережения;</w:t>
      </w:r>
    </w:p>
    <w:p w:rsidR="00DE240C" w:rsidRPr="00DE240C" w:rsidRDefault="00DE240C" w:rsidP="009E22E6">
      <w:pPr>
        <w:widowControl/>
        <w:numPr>
          <w:ilvl w:val="0"/>
          <w:numId w:val="4"/>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Профилактический визит.</w:t>
      </w:r>
    </w:p>
    <w:p w:rsidR="00DE240C" w:rsidRPr="00DE240C" w:rsidRDefault="00DE240C" w:rsidP="009E434E">
      <w:pPr>
        <w:suppressAutoHyphens w:val="0"/>
        <w:autoSpaceDE w:val="0"/>
        <w:ind w:firstLine="0"/>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 xml:space="preserve"> Информирование </w:t>
      </w:r>
      <w:r w:rsidRPr="00DE240C">
        <w:rPr>
          <w:rFonts w:eastAsia="Calibri"/>
          <w:kern w:val="0"/>
          <w:szCs w:val="24"/>
          <w:lang w:eastAsia="ru-RU"/>
        </w:rPr>
        <w:t xml:space="preserve">осуществляется посредством размещения сведений, предусмотренных </w:t>
      </w:r>
      <w:hyperlink r:id="rId18">
        <w:r w:rsidRPr="00DE240C">
          <w:rPr>
            <w:rFonts w:eastAsia="Calibri"/>
            <w:kern w:val="0"/>
            <w:szCs w:val="24"/>
            <w:lang w:eastAsia="ru-RU"/>
          </w:rPr>
          <w:t>частью 3 статьи 46</w:t>
        </w:r>
      </w:hyperlink>
      <w:r w:rsidRPr="00DE240C">
        <w:rPr>
          <w:rFonts w:eastAsia="Calibri"/>
          <w:kern w:val="0"/>
          <w:szCs w:val="24"/>
          <w:lang w:eastAsia="ru-RU"/>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DE240C" w:rsidRPr="00DE240C" w:rsidRDefault="00DE240C" w:rsidP="009E434E">
      <w:pPr>
        <w:tabs>
          <w:tab w:val="left" w:pos="0"/>
        </w:tabs>
        <w:suppressAutoHyphens w:val="0"/>
        <w:autoSpaceDE w:val="0"/>
        <w:ind w:firstLine="709"/>
        <w:rPr>
          <w:rFonts w:eastAsia="Calibri"/>
          <w:kern w:val="0"/>
          <w:szCs w:val="24"/>
          <w:lang w:eastAsia="ru-RU"/>
        </w:rPr>
      </w:pPr>
      <w:r w:rsidRPr="00DE240C">
        <w:rPr>
          <w:rFonts w:eastAsia="Calibri"/>
          <w:kern w:val="0"/>
          <w:szCs w:val="24"/>
          <w:lang w:eastAsia="ru-RU"/>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DE240C" w:rsidRPr="00DE240C" w:rsidRDefault="00DE240C" w:rsidP="009E434E">
      <w:pPr>
        <w:tabs>
          <w:tab w:val="left" w:pos="0"/>
        </w:tabs>
        <w:suppressAutoHyphens w:val="0"/>
        <w:autoSpaceDE w:val="0"/>
        <w:ind w:firstLine="709"/>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Консультирование</w:t>
      </w:r>
      <w:r w:rsidRPr="00DE240C">
        <w:rPr>
          <w:rFonts w:eastAsia="Calibri" w:cs="Calibri"/>
          <w:kern w:val="0"/>
          <w:szCs w:val="24"/>
          <w:lang w:eastAsia="ru-RU"/>
        </w:rPr>
        <w:t xml:space="preserve">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DE240C" w:rsidRPr="00DE240C" w:rsidRDefault="00DE240C" w:rsidP="009E434E">
      <w:pPr>
        <w:suppressAutoHyphens w:val="0"/>
        <w:autoSpaceDE w:val="0"/>
        <w:ind w:firstLine="0"/>
        <w:rPr>
          <w:rFonts w:eastAsia="Calibri" w:cs="Calibri"/>
          <w:kern w:val="0"/>
          <w:szCs w:val="24"/>
          <w:lang w:eastAsia="ru-RU"/>
        </w:rPr>
      </w:pPr>
      <w:r w:rsidRPr="00DE240C">
        <w:rPr>
          <w:rFonts w:eastAsia="Calibri" w:cs="Calibri"/>
          <w:kern w:val="0"/>
          <w:szCs w:val="24"/>
          <w:lang w:eastAsia="ru-RU"/>
        </w:rPr>
        <w:t>Консультирование осуществляется без взимания платы.</w:t>
      </w:r>
    </w:p>
    <w:p w:rsidR="00DE240C" w:rsidRPr="00DE240C" w:rsidRDefault="00DE240C" w:rsidP="009E434E">
      <w:pPr>
        <w:autoSpaceDN/>
        <w:ind w:firstLine="708"/>
        <w:textAlignment w:val="baseline"/>
        <w:rPr>
          <w:rFonts w:eastAsia="Times New Roman"/>
          <w:kern w:val="0"/>
          <w:szCs w:val="24"/>
          <w:lang w:eastAsia="ru-RU"/>
        </w:rPr>
      </w:pPr>
      <w:r w:rsidRPr="00DE240C">
        <w:rPr>
          <w:rFonts w:eastAsia="Calibri"/>
          <w:kern w:val="0"/>
          <w:szCs w:val="24"/>
          <w:lang w:eastAsia="ru-RU"/>
        </w:rPr>
        <w:t xml:space="preserve">Консультирование может осуществляться по телефону, посредством видеоконференц-связи, на личном приеме, либо в ходе проведения профилактических мероприятий, контрольных мероприятий, </w:t>
      </w:r>
      <w:r w:rsidRPr="00DE240C">
        <w:rPr>
          <w:rFonts w:eastAsia="Times New Roman"/>
          <w:kern w:val="0"/>
          <w:szCs w:val="24"/>
          <w:lang w:eastAsia="ru-RU"/>
        </w:rPr>
        <w:t>так и в письменной форме.</w:t>
      </w:r>
    </w:p>
    <w:p w:rsidR="00DE240C" w:rsidRPr="00DE240C" w:rsidRDefault="00DE240C" w:rsidP="009E434E">
      <w:pPr>
        <w:widowControl/>
        <w:suppressAutoHyphens w:val="0"/>
        <w:autoSpaceDN/>
        <w:ind w:firstLine="0"/>
        <w:rPr>
          <w:rFonts w:eastAsiaTheme="minorEastAsia" w:cstheme="minorBidi"/>
          <w:kern w:val="0"/>
          <w:szCs w:val="24"/>
          <w:lang w:eastAsia="ru-RU"/>
        </w:rPr>
      </w:pPr>
      <w:r w:rsidRPr="00DE240C">
        <w:rPr>
          <w:rFonts w:eastAsia="Calibri" w:cstheme="minorBidi"/>
          <w:kern w:val="0"/>
          <w:szCs w:val="24"/>
          <w:lang w:eastAsia="ru-RU"/>
        </w:rPr>
        <w:tab/>
        <w:t>Время консультирования не должно превышать 15 минут.</w:t>
      </w:r>
    </w:p>
    <w:p w:rsidR="00DE240C" w:rsidRPr="00DE240C" w:rsidRDefault="00DE240C" w:rsidP="009E434E">
      <w:pPr>
        <w:widowControl/>
        <w:suppressAutoHyphens w:val="0"/>
        <w:autoSpaceDN/>
        <w:ind w:firstLine="0"/>
        <w:rPr>
          <w:rFonts w:eastAsiaTheme="minorEastAsia" w:cstheme="minorBidi"/>
          <w:kern w:val="0"/>
          <w:szCs w:val="24"/>
          <w:lang w:eastAsia="ru-RU"/>
        </w:rPr>
      </w:pPr>
      <w:r w:rsidRPr="00DE240C">
        <w:rPr>
          <w:rFonts w:eastAsia="Calibri" w:cstheme="minorBidi"/>
          <w:kern w:val="0"/>
          <w:szCs w:val="24"/>
          <w:lang w:eastAsia="ru-RU"/>
        </w:rPr>
        <w:tab/>
        <w:t xml:space="preserve">Личный прием граждан проводится руководителем контрольного органа. </w:t>
      </w:r>
    </w:p>
    <w:p w:rsidR="00DE240C" w:rsidRPr="00DE240C" w:rsidRDefault="00DE240C" w:rsidP="009E434E">
      <w:pPr>
        <w:widowControl/>
        <w:suppressAutoHyphens w:val="0"/>
        <w:autoSpaceDN/>
        <w:ind w:firstLine="0"/>
        <w:rPr>
          <w:rFonts w:eastAsia="Calibri" w:cstheme="minorBidi"/>
          <w:kern w:val="0"/>
          <w:szCs w:val="24"/>
          <w:lang w:eastAsia="ru-RU"/>
        </w:rPr>
      </w:pPr>
      <w:r w:rsidRPr="00DE240C">
        <w:rPr>
          <w:rFonts w:eastAsia="Calibri" w:cstheme="minorBidi"/>
          <w:kern w:val="0"/>
          <w:szCs w:val="24"/>
          <w:lang w:eastAsia="ru-RU"/>
        </w:rPr>
        <w:tab/>
        <w:t>Информация о месте приема, а также об установленных для приема днях и часах размещается на официальном сайте контрольного органа в сети «Интернет»: https://podosadm-r43.gosuslugi.ru/ofitsialno/munitsipalnyy-kontrol/munitsipalnyy-zemelnyy-kontrol/ .</w:t>
      </w:r>
    </w:p>
    <w:p w:rsidR="00DE240C" w:rsidRPr="00DE240C" w:rsidRDefault="00DE240C" w:rsidP="009E22E6">
      <w:pPr>
        <w:widowControl/>
        <w:numPr>
          <w:ilvl w:val="2"/>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Calibri" w:cs="Calibri"/>
          <w:kern w:val="0"/>
          <w:szCs w:val="24"/>
          <w:lang w:eastAsia="ru-RU"/>
        </w:rPr>
        <w:t>Консультирование осуществляется по следующим вопросам</w:t>
      </w:r>
      <w:r w:rsidRPr="00DE240C">
        <w:rPr>
          <w:rFonts w:eastAsia="Times New Roman"/>
          <w:kern w:val="0"/>
          <w:szCs w:val="24"/>
          <w:lang w:eastAsia="ru-RU"/>
        </w:rPr>
        <w:t>:</w:t>
      </w:r>
    </w:p>
    <w:p w:rsidR="00DE240C" w:rsidRPr="00DE240C" w:rsidRDefault="00DE240C" w:rsidP="009E434E">
      <w:pPr>
        <w:suppressAutoHyphens w:val="0"/>
        <w:autoSpaceDE w:val="0"/>
        <w:ind w:firstLine="709"/>
        <w:rPr>
          <w:rFonts w:eastAsia="Times New Roman"/>
          <w:kern w:val="0"/>
          <w:szCs w:val="24"/>
          <w:lang w:eastAsia="ru-RU"/>
        </w:rPr>
      </w:pPr>
      <w:r w:rsidRPr="00DE240C">
        <w:rPr>
          <w:rFonts w:eastAsia="Times New Roman"/>
          <w:kern w:val="0"/>
          <w:szCs w:val="24"/>
          <w:lang w:eastAsia="ru-RU"/>
        </w:rPr>
        <w:t xml:space="preserve">1) </w:t>
      </w:r>
      <w:r w:rsidRPr="00DE240C">
        <w:rPr>
          <w:rFonts w:eastAsia="Calibri" w:cs="Calibri"/>
          <w:kern w:val="0"/>
          <w:szCs w:val="24"/>
          <w:lang w:eastAsia="ru-RU"/>
        </w:rPr>
        <w:t>организация и осуществление муниципального контроля</w:t>
      </w:r>
      <w:r w:rsidRPr="00DE240C">
        <w:rPr>
          <w:rFonts w:eastAsia="Times New Roman"/>
          <w:kern w:val="0"/>
          <w:szCs w:val="24"/>
          <w:lang w:eastAsia="ru-RU"/>
        </w:rPr>
        <w:t>;</w:t>
      </w:r>
    </w:p>
    <w:p w:rsidR="00DE240C" w:rsidRPr="00DE240C" w:rsidRDefault="00DE240C" w:rsidP="009E434E">
      <w:pPr>
        <w:suppressAutoHyphens w:val="0"/>
        <w:autoSpaceDE w:val="0"/>
        <w:ind w:firstLine="709"/>
        <w:rPr>
          <w:rFonts w:eastAsia="Times New Roman"/>
          <w:kern w:val="0"/>
          <w:szCs w:val="24"/>
          <w:lang w:eastAsia="ru-RU"/>
        </w:rPr>
      </w:pPr>
      <w:r w:rsidRPr="00DE240C">
        <w:rPr>
          <w:rFonts w:eastAsia="Times New Roman"/>
          <w:kern w:val="0"/>
          <w:szCs w:val="24"/>
          <w:lang w:eastAsia="ru-RU"/>
        </w:rPr>
        <w:t xml:space="preserve">2) </w:t>
      </w:r>
      <w:r w:rsidRPr="00DE240C">
        <w:rPr>
          <w:rFonts w:eastAsia="Calibri" w:cs="Calibri"/>
          <w:kern w:val="0"/>
          <w:szCs w:val="24"/>
          <w:lang w:eastAsia="ru-RU"/>
        </w:rPr>
        <w:t>порядок осуществления профилактических, контрольных мероприятий, установленных настоящим положением</w:t>
      </w:r>
      <w:r w:rsidRPr="00DE240C">
        <w:rPr>
          <w:rFonts w:eastAsia="Times New Roman"/>
          <w:kern w:val="0"/>
          <w:szCs w:val="24"/>
          <w:lang w:eastAsia="ru-RU"/>
        </w:rPr>
        <w:t>;</w:t>
      </w:r>
    </w:p>
    <w:p w:rsidR="00DE240C" w:rsidRPr="00DE240C" w:rsidRDefault="00DE240C" w:rsidP="009E434E">
      <w:pPr>
        <w:suppressAutoHyphens w:val="0"/>
        <w:autoSpaceDE w:val="0"/>
        <w:ind w:firstLine="709"/>
        <w:rPr>
          <w:rFonts w:eastAsia="Times New Roman"/>
          <w:kern w:val="0"/>
          <w:szCs w:val="24"/>
          <w:lang w:eastAsia="ru-RU"/>
        </w:rPr>
      </w:pPr>
      <w:r w:rsidRPr="00DE240C">
        <w:rPr>
          <w:rFonts w:eastAsia="Times New Roman"/>
          <w:kern w:val="0"/>
          <w:szCs w:val="24"/>
          <w:lang w:eastAsia="ru-RU"/>
        </w:rPr>
        <w:t xml:space="preserve">3) </w:t>
      </w:r>
      <w:r w:rsidRPr="00DE240C">
        <w:rPr>
          <w:rFonts w:eastAsia="Times New Roman" w:cs="Calibri"/>
          <w:kern w:val="0"/>
          <w:szCs w:val="24"/>
          <w:lang w:eastAsia="ru-RU"/>
        </w:rPr>
        <w:t>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r w:rsidRPr="00DE240C">
        <w:rPr>
          <w:rFonts w:eastAsia="Times New Roman"/>
          <w:kern w:val="0"/>
          <w:szCs w:val="24"/>
          <w:lang w:eastAsia="ru-RU"/>
        </w:rPr>
        <w:t>;</w:t>
      </w:r>
    </w:p>
    <w:p w:rsidR="00DE240C" w:rsidRPr="00DE240C" w:rsidRDefault="00DE240C" w:rsidP="009E434E">
      <w:pPr>
        <w:suppressAutoHyphens w:val="0"/>
        <w:autoSpaceDE w:val="0"/>
        <w:ind w:firstLine="709"/>
        <w:rPr>
          <w:rFonts w:eastAsia="Times New Roman"/>
          <w:kern w:val="0"/>
          <w:szCs w:val="24"/>
          <w:lang w:eastAsia="ru-RU"/>
        </w:rPr>
      </w:pPr>
      <w:r w:rsidRPr="00DE240C">
        <w:rPr>
          <w:rFonts w:eastAsia="Times New Roman"/>
          <w:kern w:val="0"/>
          <w:szCs w:val="24"/>
          <w:lang w:eastAsia="ru-RU"/>
        </w:rPr>
        <w:t xml:space="preserve">4) </w:t>
      </w:r>
      <w:r w:rsidRPr="00DE240C">
        <w:rPr>
          <w:rFonts w:eastAsia="Times New Roman" w:cs="Calibri"/>
          <w:kern w:val="0"/>
          <w:szCs w:val="24"/>
          <w:lang w:eastAsia="ru-RU"/>
        </w:rPr>
        <w:t>обжалования решений контрольных органов, действий (бездействия) их должностных лиц</w:t>
      </w:r>
      <w:r w:rsidRPr="00DE240C">
        <w:rPr>
          <w:rFonts w:eastAsia="Times New Roman"/>
          <w:kern w:val="0"/>
          <w:szCs w:val="24"/>
          <w:lang w:eastAsia="ru-RU"/>
        </w:rPr>
        <w:t>.</w:t>
      </w:r>
    </w:p>
    <w:p w:rsidR="00DE240C" w:rsidRPr="00DE240C" w:rsidRDefault="00DE240C" w:rsidP="009E434E">
      <w:pPr>
        <w:suppressAutoHyphens w:val="0"/>
        <w:autoSpaceDE w:val="0"/>
        <w:ind w:firstLine="709"/>
        <w:rPr>
          <w:rFonts w:eastAsia="Times New Roman"/>
          <w:kern w:val="0"/>
          <w:szCs w:val="24"/>
          <w:lang w:eastAsia="ru-RU"/>
        </w:rPr>
      </w:pPr>
      <w:r w:rsidRPr="00DE240C">
        <w:rPr>
          <w:rFonts w:eastAsia="Times New Roman" w:cs="Calibri"/>
          <w:kern w:val="0"/>
          <w:szCs w:val="24"/>
          <w:lang w:eastAsia="ru-RU"/>
        </w:rPr>
        <w:t>Письменное консультирование осуществляется в случае поступления обращения в письменной форме по вопросам, указанным в подпунктах 2-4 настоящего пункта.</w:t>
      </w:r>
    </w:p>
    <w:p w:rsidR="00DE240C" w:rsidRPr="00DE240C" w:rsidRDefault="00DE240C" w:rsidP="009E22E6">
      <w:pPr>
        <w:widowControl/>
        <w:numPr>
          <w:ilvl w:val="2"/>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Calibri" w:cs="Calibri"/>
          <w:kern w:val="0"/>
          <w:szCs w:val="24"/>
          <w:lang w:eastAsia="ru-RU"/>
        </w:rPr>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DE240C" w:rsidRPr="00DE240C" w:rsidRDefault="00DE240C" w:rsidP="009E434E">
      <w:pPr>
        <w:suppressAutoHyphens w:val="0"/>
        <w:autoSpaceDE w:val="0"/>
        <w:ind w:firstLine="709"/>
        <w:rPr>
          <w:rFonts w:eastAsia="Times New Roman"/>
          <w:kern w:val="0"/>
          <w:szCs w:val="24"/>
          <w:lang w:eastAsia="ru-RU"/>
        </w:rPr>
      </w:pPr>
      <w:r w:rsidRPr="00DE240C">
        <w:rPr>
          <w:rFonts w:eastAsia="Calibri" w:cs="Calibri"/>
          <w:kern w:val="0"/>
          <w:szCs w:val="24"/>
          <w:lang w:eastAsia="ru-RU"/>
        </w:rPr>
        <w:t>Контрольный орган осуществляет учет консультирований, который проводится посредством внесения соответствующей записи в журнал консультирования.</w:t>
      </w:r>
    </w:p>
    <w:p w:rsidR="00DE240C" w:rsidRPr="00DE240C" w:rsidRDefault="00DE240C" w:rsidP="009E434E">
      <w:pPr>
        <w:suppressAutoHyphens w:val="0"/>
        <w:autoSpaceDE w:val="0"/>
        <w:ind w:firstLine="709"/>
        <w:rPr>
          <w:rFonts w:eastAsia="Calibri" w:cs="Calibri"/>
          <w:kern w:val="0"/>
          <w:szCs w:val="24"/>
          <w:lang w:eastAsia="ru-RU"/>
        </w:rPr>
      </w:pPr>
      <w:r w:rsidRPr="00DE240C">
        <w:rPr>
          <w:rFonts w:eastAsia="Calibri" w:cs="Calibri"/>
          <w:kern w:val="0"/>
          <w:szCs w:val="24"/>
          <w:lang w:eastAsia="ru-RU"/>
        </w:rPr>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DE240C" w:rsidRPr="00DE240C" w:rsidRDefault="00DE240C" w:rsidP="009E434E">
      <w:pPr>
        <w:suppressAutoHyphens w:val="0"/>
        <w:autoSpaceDE w:val="0"/>
        <w:ind w:firstLine="709"/>
        <w:rPr>
          <w:rFonts w:eastAsia="Calibri"/>
          <w:kern w:val="0"/>
          <w:szCs w:val="24"/>
          <w:lang w:eastAsia="ru-RU"/>
        </w:rPr>
      </w:pPr>
      <w:proofErr w:type="gramStart"/>
      <w:r w:rsidRPr="00DE240C">
        <w:rPr>
          <w:rFonts w:eastAsia="Calibri" w:cs="Calibri"/>
          <w:kern w:val="0"/>
          <w:szCs w:val="24"/>
          <w:lang w:eastAsia="ru-RU"/>
        </w:rPr>
        <w:t xml:space="preserve">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w:t>
      </w:r>
      <w:r w:rsidRPr="00DE240C">
        <w:rPr>
          <w:rFonts w:eastAsia="Calibri" w:cs="Calibri"/>
          <w:kern w:val="0"/>
          <w:szCs w:val="24"/>
          <w:lang w:eastAsia="ru-RU"/>
        </w:rPr>
        <w:lastRenderedPageBreak/>
        <w:t xml:space="preserve">таким обращениям осуществляется посредством размещения на официальном сайте в сети «Интернет»: https://podosadm-r43.gosuslugi.ru/ofitsialno/munitsipalnyy-kontrol/munitsipalnyy-zemelnyy-kontrol/, письменного разъяснения, подписанного уполномоченным должностным лицом, без указания в таком разъяснении </w:t>
      </w:r>
      <w:r w:rsidRPr="00DE240C">
        <w:rPr>
          <w:rFonts w:eastAsia="Calibri"/>
          <w:kern w:val="0"/>
          <w:szCs w:val="24"/>
          <w:lang w:eastAsia="ru-RU"/>
        </w:rPr>
        <w:t>сведений, отнесенных к категории ограниченного</w:t>
      </w:r>
      <w:proofErr w:type="gramEnd"/>
      <w:r w:rsidRPr="00DE240C">
        <w:rPr>
          <w:rFonts w:eastAsia="Calibri"/>
          <w:kern w:val="0"/>
          <w:szCs w:val="24"/>
          <w:lang w:eastAsia="ru-RU"/>
        </w:rPr>
        <w:t xml:space="preserve"> доступа.</w:t>
      </w:r>
    </w:p>
    <w:p w:rsidR="00DE240C" w:rsidRPr="00DE240C" w:rsidRDefault="00DE240C" w:rsidP="009E434E">
      <w:pPr>
        <w:suppressAutoHyphens w:val="0"/>
        <w:autoSpaceDE w:val="0"/>
        <w:ind w:firstLine="709"/>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9">
        <w:r w:rsidRPr="00DE240C">
          <w:rPr>
            <w:rFonts w:eastAsia="Times New Roman"/>
            <w:kern w:val="0"/>
            <w:szCs w:val="24"/>
            <w:lang w:eastAsia="ru-RU"/>
          </w:rPr>
          <w:t>статьей 49</w:t>
        </w:r>
      </w:hyperlink>
      <w:r w:rsidRPr="00DE240C">
        <w:rPr>
          <w:rFonts w:eastAsia="Times New Roman"/>
          <w:kern w:val="0"/>
          <w:szCs w:val="24"/>
          <w:lang w:eastAsia="ru-RU"/>
        </w:rPr>
        <w:t xml:space="preserve"> Федерального закона </w:t>
      </w:r>
      <w:r w:rsidRPr="00DE240C">
        <w:rPr>
          <w:rFonts w:eastAsia="Calibri"/>
          <w:kern w:val="0"/>
          <w:szCs w:val="24"/>
          <w:lang w:eastAsia="ru-RU"/>
        </w:rPr>
        <w:t xml:space="preserve"> № 248-ФЗ</w:t>
      </w:r>
      <w:r w:rsidRPr="00DE240C">
        <w:rPr>
          <w:rFonts w:eastAsia="Times New Roman"/>
          <w:kern w:val="0"/>
          <w:szCs w:val="24"/>
          <w:lang w:eastAsia="ru-RU"/>
        </w:rPr>
        <w:t>.</w:t>
      </w:r>
    </w:p>
    <w:p w:rsidR="00DE240C" w:rsidRPr="00DE240C" w:rsidRDefault="00DE240C" w:rsidP="009E434E">
      <w:pPr>
        <w:suppressAutoHyphens w:val="0"/>
        <w:autoSpaceDE w:val="0"/>
        <w:ind w:firstLine="709"/>
        <w:rPr>
          <w:rFonts w:eastAsia="Times New Roman"/>
          <w:kern w:val="0"/>
          <w:szCs w:val="24"/>
          <w:lang w:eastAsia="ru-RU"/>
        </w:rPr>
      </w:pPr>
      <w:r w:rsidRPr="00DE240C">
        <w:rPr>
          <w:rFonts w:eastAsia="Times New Roman"/>
          <w:kern w:val="0"/>
          <w:szCs w:val="24"/>
          <w:lang w:eastAsia="ru-RU"/>
        </w:rPr>
        <w:t>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настоящего Положения.</w:t>
      </w:r>
    </w:p>
    <w:p w:rsidR="00DE240C" w:rsidRPr="00DE240C" w:rsidRDefault="00DE240C" w:rsidP="009E434E">
      <w:pPr>
        <w:suppressAutoHyphens w:val="0"/>
        <w:autoSpaceDE w:val="0"/>
        <w:ind w:firstLine="709"/>
        <w:rPr>
          <w:rFonts w:eastAsia="Times New Roman"/>
          <w:kern w:val="0"/>
          <w:szCs w:val="24"/>
          <w:lang w:eastAsia="ru-RU"/>
        </w:rPr>
      </w:pPr>
      <w:r w:rsidRPr="00DE240C">
        <w:rPr>
          <w:rFonts w:eastAsia="Times New Roman"/>
          <w:kern w:val="0"/>
          <w:szCs w:val="24"/>
          <w:lang w:eastAsia="ru-RU"/>
        </w:rPr>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DE240C" w:rsidRPr="00DE240C" w:rsidRDefault="00DE240C" w:rsidP="009E434E">
      <w:pPr>
        <w:suppressAutoHyphens w:val="0"/>
        <w:autoSpaceDE w:val="0"/>
        <w:ind w:firstLine="709"/>
        <w:rPr>
          <w:rFonts w:eastAsia="Times New Roman"/>
          <w:kern w:val="0"/>
          <w:szCs w:val="24"/>
          <w:lang w:eastAsia="ru-RU"/>
        </w:rPr>
      </w:pPr>
      <w:r w:rsidRPr="00DE240C">
        <w:rPr>
          <w:rFonts w:eastAsia="Times New Roman"/>
          <w:kern w:val="0"/>
          <w:szCs w:val="24"/>
          <w:lang w:eastAsia="ru-RU"/>
        </w:rPr>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p>
    <w:p w:rsidR="00DE240C" w:rsidRPr="00DE240C" w:rsidRDefault="00DE240C" w:rsidP="009E434E">
      <w:pPr>
        <w:suppressAutoHyphens w:val="0"/>
        <w:autoSpaceDE w:val="0"/>
        <w:ind w:firstLine="709"/>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cs="Calibri"/>
          <w:kern w:val="0"/>
          <w:szCs w:val="24"/>
          <w:lang w:eastAsia="ru-RU"/>
        </w:rPr>
        <w:t xml:space="preserve">Для </w:t>
      </w:r>
      <w:proofErr w:type="gramStart"/>
      <w:r w:rsidRPr="00DE240C">
        <w:rPr>
          <w:rFonts w:eastAsia="Times New Roman" w:cs="Calibri"/>
          <w:kern w:val="0"/>
          <w:szCs w:val="24"/>
          <w:lang w:eastAsia="ru-RU"/>
        </w:rPr>
        <w:t>объектов контроля, отнесенных к категории среднего или умеренного риска проводится</w:t>
      </w:r>
      <w:proofErr w:type="gramEnd"/>
      <w:r w:rsidRPr="00DE240C">
        <w:rPr>
          <w:rFonts w:eastAsia="Times New Roman" w:cs="Calibri"/>
          <w:kern w:val="0"/>
          <w:szCs w:val="24"/>
          <w:lang w:eastAsia="ru-RU"/>
        </w:rPr>
        <w:t xml:space="preserve"> обязательный профилактический визит в порядке, определенном статьей 52.1 Федерального  закона № 248-ФЗ, периодичность устанавливается Правительством Российской Федерации</w:t>
      </w:r>
      <w:r w:rsidRPr="00DE240C">
        <w:rPr>
          <w:rFonts w:eastAsia="Times New Roman"/>
          <w:kern w:val="0"/>
          <w:szCs w:val="24"/>
          <w:lang w:eastAsia="ru-RU"/>
        </w:rPr>
        <w:t>.</w:t>
      </w:r>
    </w:p>
    <w:p w:rsidR="00DE240C" w:rsidRPr="00DE240C" w:rsidRDefault="00DE240C" w:rsidP="009E434E">
      <w:pPr>
        <w:suppressAutoHyphens w:val="0"/>
        <w:autoSpaceDE w:val="0"/>
        <w:ind w:left="709" w:firstLine="0"/>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cs="Calibri"/>
          <w:kern w:val="0"/>
          <w:szCs w:val="24"/>
          <w:lang w:eastAsia="ru-RU"/>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DE240C" w:rsidRPr="00DE240C" w:rsidRDefault="00DE240C" w:rsidP="009E434E">
      <w:pPr>
        <w:widowControl/>
        <w:suppressAutoHyphens w:val="0"/>
        <w:autoSpaceDN/>
        <w:ind w:firstLine="0"/>
        <w:rPr>
          <w:rFonts w:asciiTheme="minorHAnsi" w:eastAsiaTheme="minorEastAsia" w:hAnsiTheme="minorHAnsi" w:cstheme="minorBidi"/>
          <w:kern w:val="0"/>
          <w:szCs w:val="24"/>
          <w:lang w:eastAsia="ru-RU"/>
        </w:rPr>
      </w:pPr>
      <w:r w:rsidRPr="00DE240C">
        <w:rPr>
          <w:rFonts w:eastAsiaTheme="minorEastAsia" w:cstheme="minorBidi"/>
          <w:kern w:val="0"/>
          <w:szCs w:val="24"/>
          <w:lang w:eastAsia="ru-RU"/>
        </w:rPr>
        <w:tab/>
        <w:t>Заявление подается посредством Единого портала государственных и муниципальных услуг (функций).</w:t>
      </w:r>
    </w:p>
    <w:p w:rsidR="00DE240C" w:rsidRPr="00DE240C" w:rsidRDefault="00DE240C" w:rsidP="009E434E">
      <w:pPr>
        <w:widowControl/>
        <w:suppressAutoHyphens w:val="0"/>
        <w:autoSpaceDN/>
        <w:ind w:firstLine="0"/>
        <w:rPr>
          <w:rFonts w:asciiTheme="minorHAnsi" w:eastAsiaTheme="minorEastAsia" w:hAnsiTheme="minorHAnsi" w:cstheme="minorBidi"/>
          <w:kern w:val="0"/>
          <w:szCs w:val="24"/>
          <w:lang w:eastAsia="ru-RU"/>
        </w:rPr>
      </w:pPr>
      <w:r w:rsidRPr="00DE240C">
        <w:rPr>
          <w:rFonts w:eastAsiaTheme="minorEastAsia" w:cstheme="minorBidi"/>
          <w:kern w:val="0"/>
          <w:szCs w:val="24"/>
          <w:lang w:eastAsia="ru-RU"/>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DE240C" w:rsidRPr="00DE240C" w:rsidRDefault="00DE240C" w:rsidP="009E434E">
      <w:pPr>
        <w:widowControl/>
        <w:suppressAutoHyphens w:val="0"/>
        <w:autoSpaceDN/>
        <w:ind w:firstLine="0"/>
        <w:rPr>
          <w:rFonts w:eastAsiaTheme="minorEastAsia" w:cstheme="minorBidi"/>
          <w:kern w:val="0"/>
          <w:szCs w:val="24"/>
          <w:lang w:eastAsia="ru-RU"/>
        </w:rPr>
      </w:pPr>
      <w:r w:rsidRPr="00DE240C">
        <w:rPr>
          <w:rFonts w:eastAsiaTheme="minorEastAsia" w:cstheme="minorBidi"/>
          <w:kern w:val="0"/>
          <w:szCs w:val="24"/>
          <w:lang w:eastAsia="ru-RU"/>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DE240C" w:rsidRPr="00DE240C" w:rsidRDefault="00DE240C" w:rsidP="009E434E">
      <w:pPr>
        <w:suppressAutoHyphens w:val="0"/>
        <w:autoSpaceDE w:val="0"/>
        <w:ind w:firstLine="708"/>
        <w:rPr>
          <w:rFonts w:eastAsia="Times New Roman"/>
          <w:kern w:val="0"/>
          <w:szCs w:val="24"/>
          <w:lang w:eastAsia="ru-RU"/>
        </w:rPr>
      </w:pPr>
      <w:r w:rsidRPr="00DE240C">
        <w:rPr>
          <w:rFonts w:eastAsia="Times New Roman" w:cs="Calibri"/>
          <w:kern w:val="0"/>
          <w:szCs w:val="24"/>
          <w:lang w:eastAsia="ru-RU"/>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DE240C" w:rsidRPr="00DE240C" w:rsidRDefault="00DE240C" w:rsidP="009E434E">
      <w:pPr>
        <w:suppressAutoHyphens w:val="0"/>
        <w:autoSpaceDE w:val="0"/>
        <w:ind w:firstLine="709"/>
        <w:rPr>
          <w:rFonts w:eastAsia="Times New Roman"/>
          <w:kern w:val="0"/>
          <w:szCs w:val="24"/>
          <w:lang w:eastAsia="ru-RU"/>
        </w:rPr>
      </w:pPr>
    </w:p>
    <w:p w:rsidR="00DE240C" w:rsidRPr="00DE240C" w:rsidRDefault="00DE240C" w:rsidP="009E22E6">
      <w:pPr>
        <w:widowControl/>
        <w:numPr>
          <w:ilvl w:val="0"/>
          <w:numId w:val="2"/>
        </w:numPr>
        <w:suppressAutoHyphens w:val="0"/>
        <w:autoSpaceDE w:val="0"/>
        <w:autoSpaceDN/>
        <w:spacing w:after="200" w:line="276" w:lineRule="auto"/>
        <w:outlineLvl w:val="1"/>
        <w:rPr>
          <w:rFonts w:eastAsia="Times New Roman"/>
          <w:b/>
          <w:kern w:val="0"/>
          <w:szCs w:val="24"/>
          <w:lang w:eastAsia="ru-RU"/>
        </w:rPr>
      </w:pPr>
      <w:r w:rsidRPr="00DE240C">
        <w:rPr>
          <w:rFonts w:eastAsia="Times New Roman" w:cs="Calibri"/>
          <w:b/>
          <w:kern w:val="0"/>
          <w:szCs w:val="24"/>
          <w:lang w:eastAsia="ru-RU"/>
        </w:rPr>
        <w:t>Порядок организации муниципального контроля</w:t>
      </w:r>
    </w:p>
    <w:p w:rsidR="00DE240C" w:rsidRPr="00DE240C" w:rsidRDefault="00DE240C" w:rsidP="009E434E">
      <w:pPr>
        <w:suppressAutoHyphens w:val="0"/>
        <w:autoSpaceDE w:val="0"/>
        <w:ind w:firstLine="709"/>
        <w:rPr>
          <w:rFonts w:eastAsia="Times New Roman"/>
          <w:kern w:val="0"/>
          <w:szCs w:val="24"/>
          <w:highlight w:val="yellow"/>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 xml:space="preserve"> </w:t>
      </w:r>
      <w:r w:rsidRPr="00DE240C">
        <w:rPr>
          <w:rFonts w:eastAsia="Calibri" w:cs="Calibri"/>
          <w:kern w:val="0"/>
          <w:szCs w:val="24"/>
          <w:lang w:eastAsia="ru-RU"/>
        </w:rPr>
        <w:t>М</w:t>
      </w:r>
      <w:r w:rsidRPr="00DE240C">
        <w:rPr>
          <w:rFonts w:eastAsia="Times New Roman" w:cs="Calibri"/>
          <w:bCs/>
          <w:kern w:val="0"/>
          <w:szCs w:val="24"/>
          <w:lang w:eastAsia="ru-RU"/>
        </w:rPr>
        <w:t>униципальный контроль осуществляется без проведения плановых контрольных мероприятий</w:t>
      </w:r>
      <w:r w:rsidRPr="00DE240C">
        <w:rPr>
          <w:rFonts w:eastAsia="Times New Roman"/>
          <w:kern w:val="0"/>
          <w:szCs w:val="24"/>
          <w:lang w:eastAsia="ru-RU"/>
        </w:rPr>
        <w:t>.</w:t>
      </w:r>
    </w:p>
    <w:p w:rsidR="00DE240C" w:rsidRPr="00DE240C" w:rsidRDefault="00DE240C" w:rsidP="009E434E">
      <w:pPr>
        <w:suppressAutoHyphens w:val="0"/>
        <w:autoSpaceDE w:val="0"/>
        <w:ind w:firstLine="709"/>
        <w:rPr>
          <w:rFonts w:eastAsia="Times New Roman" w:cs="Calibri"/>
          <w:bCs/>
          <w:kern w:val="0"/>
          <w:szCs w:val="24"/>
          <w:lang w:eastAsia="ru-RU"/>
        </w:rPr>
      </w:pPr>
      <w:r w:rsidRPr="00DE240C">
        <w:rPr>
          <w:rFonts w:eastAsia="Times New Roman" w:cs="Calibri"/>
          <w:bCs/>
          <w:kern w:val="0"/>
          <w:szCs w:val="24"/>
          <w:lang w:eastAsia="ru-RU"/>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DE240C" w:rsidRPr="00DE240C" w:rsidRDefault="00DE240C" w:rsidP="009E434E">
      <w:pPr>
        <w:suppressAutoHyphens w:val="0"/>
        <w:autoSpaceDE w:val="0"/>
        <w:ind w:firstLine="709"/>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Calibri" w:cs="Calibri"/>
          <w:bCs/>
          <w:iCs/>
          <w:kern w:val="0"/>
          <w:szCs w:val="24"/>
          <w:lang w:eastAsia="ru-RU"/>
        </w:rPr>
        <w:t xml:space="preserve">В рамках осуществления </w:t>
      </w:r>
      <w:r w:rsidRPr="00DE240C">
        <w:rPr>
          <w:rFonts w:eastAsia="Calibri" w:cs="Calibri"/>
          <w:kern w:val="0"/>
          <w:szCs w:val="24"/>
          <w:lang w:eastAsia="ru-RU"/>
        </w:rPr>
        <w:t>муниципального контроля при взаимодействии с контролируемым лицом</w:t>
      </w:r>
      <w:r w:rsidRPr="00DE240C">
        <w:rPr>
          <w:rFonts w:eastAsia="Calibri" w:cs="Calibri"/>
          <w:bCs/>
          <w:iCs/>
          <w:kern w:val="0"/>
          <w:szCs w:val="24"/>
          <w:lang w:eastAsia="ru-RU"/>
        </w:rPr>
        <w:t xml:space="preserve"> проводятся следующие контрольные мероприятия</w:t>
      </w:r>
      <w:r w:rsidRPr="00DE240C">
        <w:rPr>
          <w:rFonts w:eastAsia="Times New Roman"/>
          <w:kern w:val="0"/>
          <w:szCs w:val="24"/>
          <w:lang w:eastAsia="ru-RU"/>
        </w:rPr>
        <w:t xml:space="preserve">: </w:t>
      </w:r>
    </w:p>
    <w:p w:rsidR="00DE240C" w:rsidRPr="00DE240C" w:rsidRDefault="00DE240C" w:rsidP="009E22E6">
      <w:pPr>
        <w:widowControl/>
        <w:numPr>
          <w:ilvl w:val="0"/>
          <w:numId w:val="5"/>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Инспекторский визит;</w:t>
      </w:r>
    </w:p>
    <w:p w:rsidR="00DE240C" w:rsidRPr="00DE240C" w:rsidRDefault="00DE240C" w:rsidP="009E22E6">
      <w:pPr>
        <w:widowControl/>
        <w:numPr>
          <w:ilvl w:val="0"/>
          <w:numId w:val="5"/>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Документарная проверка;</w:t>
      </w:r>
    </w:p>
    <w:p w:rsidR="00DE240C" w:rsidRPr="00DE240C" w:rsidRDefault="00DE240C" w:rsidP="009E22E6">
      <w:pPr>
        <w:widowControl/>
        <w:numPr>
          <w:ilvl w:val="0"/>
          <w:numId w:val="5"/>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Выездная проверка.</w:t>
      </w:r>
    </w:p>
    <w:p w:rsidR="00DE240C" w:rsidRPr="00DE240C" w:rsidRDefault="00DE240C" w:rsidP="009E434E">
      <w:pPr>
        <w:suppressAutoHyphens w:val="0"/>
        <w:autoSpaceDE w:val="0"/>
        <w:ind w:left="709" w:firstLine="0"/>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Calibri" w:cs="Calibri"/>
          <w:kern w:val="0"/>
          <w:szCs w:val="24"/>
          <w:lang w:eastAsia="ru-RU"/>
        </w:rPr>
        <w:t>Без взаимодействия с контролируемым лицом проводятся следующие контрольные мероприятия (далее - контрольные мероприятия без взаимодействия):</w:t>
      </w:r>
    </w:p>
    <w:p w:rsidR="00DE240C" w:rsidRPr="00DE240C" w:rsidRDefault="00DE240C" w:rsidP="009E22E6">
      <w:pPr>
        <w:widowControl/>
        <w:numPr>
          <w:ilvl w:val="0"/>
          <w:numId w:val="6"/>
        </w:numPr>
        <w:suppressAutoHyphens w:val="0"/>
        <w:autoSpaceDE w:val="0"/>
        <w:autoSpaceDN/>
        <w:spacing w:after="200" w:line="276" w:lineRule="auto"/>
        <w:ind w:left="0" w:firstLine="708"/>
        <w:rPr>
          <w:rFonts w:eastAsia="Times New Roman"/>
          <w:kern w:val="0"/>
          <w:szCs w:val="24"/>
          <w:lang w:eastAsia="ru-RU"/>
        </w:rPr>
      </w:pPr>
      <w:r w:rsidRPr="00DE240C">
        <w:rPr>
          <w:rFonts w:eastAsia="Calibri" w:cs="Calibri"/>
          <w:kern w:val="0"/>
          <w:szCs w:val="24"/>
          <w:lang w:eastAsia="ru-RU"/>
        </w:rPr>
        <w:t>Наблюдение за соблюдением обязательных требований (мониторинг безопасности);</w:t>
      </w:r>
    </w:p>
    <w:p w:rsidR="00DE240C" w:rsidRPr="00DE240C" w:rsidRDefault="00DE240C" w:rsidP="009E22E6">
      <w:pPr>
        <w:widowControl/>
        <w:numPr>
          <w:ilvl w:val="0"/>
          <w:numId w:val="6"/>
        </w:numPr>
        <w:suppressAutoHyphens w:val="0"/>
        <w:autoSpaceDE w:val="0"/>
        <w:autoSpaceDN/>
        <w:spacing w:after="200" w:line="276" w:lineRule="auto"/>
        <w:ind w:left="0" w:firstLine="708"/>
        <w:rPr>
          <w:rFonts w:eastAsia="Times New Roman"/>
          <w:kern w:val="0"/>
          <w:szCs w:val="24"/>
          <w:lang w:eastAsia="ru-RU"/>
        </w:rPr>
      </w:pPr>
      <w:r w:rsidRPr="00DE240C">
        <w:rPr>
          <w:rFonts w:eastAsia="Times New Roman"/>
          <w:kern w:val="0"/>
          <w:szCs w:val="24"/>
          <w:lang w:eastAsia="ru-RU"/>
        </w:rPr>
        <w:t xml:space="preserve">Выездное обследование. </w:t>
      </w:r>
    </w:p>
    <w:p w:rsidR="00DE240C" w:rsidRPr="00DE240C" w:rsidRDefault="00DE240C" w:rsidP="009E434E">
      <w:pPr>
        <w:suppressAutoHyphens w:val="0"/>
        <w:autoSpaceDE w:val="0"/>
        <w:ind w:firstLine="708"/>
        <w:rPr>
          <w:rFonts w:eastAsia="Times New Roman" w:cs="Calibri"/>
          <w:kern w:val="0"/>
          <w:szCs w:val="24"/>
          <w:lang w:eastAsia="ru-RU"/>
        </w:rPr>
      </w:pPr>
      <w:r w:rsidRPr="00DE240C">
        <w:rPr>
          <w:rFonts w:eastAsia="Times New Roman" w:cs="Calibri"/>
          <w:kern w:val="0"/>
          <w:szCs w:val="24"/>
          <w:lang w:eastAsia="ru-RU"/>
        </w:rPr>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DE240C" w:rsidRPr="00DE240C" w:rsidRDefault="00DE240C" w:rsidP="009E434E">
      <w:pPr>
        <w:suppressAutoHyphens w:val="0"/>
        <w:autoSpaceDE w:val="0"/>
        <w:ind w:firstLine="708"/>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Calibri" w:cs="Calibri"/>
          <w:kern w:val="0"/>
          <w:szCs w:val="24"/>
          <w:lang w:eastAsia="ru-RU"/>
        </w:rPr>
        <w:t xml:space="preserve">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w:t>
      </w:r>
      <w:r w:rsidRPr="00DE240C">
        <w:rPr>
          <w:rFonts w:eastAsia="Calibri"/>
          <w:kern w:val="0"/>
          <w:szCs w:val="24"/>
          <w:lang w:eastAsia="ru-RU"/>
        </w:rPr>
        <w:t>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DE240C" w:rsidRPr="00DE240C" w:rsidRDefault="00DE240C" w:rsidP="009E434E">
      <w:pPr>
        <w:suppressAutoHyphens w:val="0"/>
        <w:autoSpaceDE w:val="0"/>
        <w:ind w:left="709" w:firstLine="0"/>
        <w:rPr>
          <w:rFonts w:eastAsia="Times New Roman"/>
          <w:kern w:val="0"/>
          <w:szCs w:val="24"/>
          <w:lang w:eastAsia="ru-RU"/>
        </w:rPr>
      </w:pPr>
    </w:p>
    <w:p w:rsidR="00DE240C" w:rsidRPr="00DE240C" w:rsidRDefault="00DE240C" w:rsidP="009E22E6">
      <w:pPr>
        <w:widowControl/>
        <w:numPr>
          <w:ilvl w:val="1"/>
          <w:numId w:val="2"/>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предусмотренным</w:t>
      </w:r>
      <w:hyperlink r:id="rId20">
        <w:r w:rsidRPr="00DE240C">
          <w:rPr>
            <w:rFonts w:eastAsia="Times New Roman"/>
            <w:kern w:val="0"/>
            <w:szCs w:val="24"/>
            <w:lang w:eastAsia="ru-RU"/>
          </w:rPr>
          <w:t xml:space="preserve"> статьей 57</w:t>
        </w:r>
      </w:hyperlink>
      <w:r w:rsidRPr="00DE240C">
        <w:rPr>
          <w:rFonts w:eastAsia="Times New Roman"/>
          <w:kern w:val="0"/>
          <w:szCs w:val="24"/>
          <w:lang w:eastAsia="ru-RU"/>
        </w:rPr>
        <w:t xml:space="preserve"> Федерального закона № 248-ФЗ.</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Theme="minorEastAsia"/>
          <w:kern w:val="0"/>
          <w:szCs w:val="24"/>
          <w:lang w:eastAsia="ru-RU"/>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21">
        <w:r w:rsidRPr="00DE240C">
          <w:rPr>
            <w:rFonts w:eastAsiaTheme="minorEastAsia"/>
            <w:kern w:val="0"/>
            <w:szCs w:val="24"/>
            <w:lang w:eastAsia="ru-RU"/>
          </w:rPr>
          <w:t>пункте 1.7</w:t>
        </w:r>
      </w:hyperlink>
      <w:r w:rsidRPr="00DE240C">
        <w:rPr>
          <w:rFonts w:eastAsiaTheme="minorEastAsia"/>
          <w:kern w:val="0"/>
          <w:szCs w:val="24"/>
          <w:lang w:eastAsia="ru-RU"/>
        </w:rPr>
        <w:t xml:space="preserve"> настоящего Положения. В решении о проведении контрольного (надзорного) мероприятия указываются сведения, установленные </w:t>
      </w:r>
      <w:hyperlink r:id="rId22">
        <w:r w:rsidRPr="00DE240C">
          <w:rPr>
            <w:rFonts w:eastAsiaTheme="minorEastAsia"/>
            <w:kern w:val="0"/>
            <w:szCs w:val="24"/>
            <w:lang w:eastAsia="ru-RU"/>
          </w:rPr>
          <w:t>частью 1 статьи 64</w:t>
        </w:r>
      </w:hyperlink>
      <w:r w:rsidRPr="00DE240C">
        <w:rPr>
          <w:rFonts w:eastAsiaTheme="minorEastAsia"/>
          <w:kern w:val="0"/>
          <w:szCs w:val="24"/>
          <w:lang w:eastAsia="ru-RU"/>
        </w:rPr>
        <w:t xml:space="preserve"> Федерального закона № 248-ФЗ.</w:t>
      </w:r>
    </w:p>
    <w:p w:rsidR="00DE240C" w:rsidRPr="00DE240C" w:rsidRDefault="00DE240C" w:rsidP="009E434E">
      <w:pPr>
        <w:widowControl/>
        <w:suppressAutoHyphens w:val="0"/>
        <w:autoSpaceDN/>
        <w:ind w:firstLine="709"/>
        <w:rPr>
          <w:rFonts w:eastAsiaTheme="minorEastAsia"/>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При проведении контрольных мероприятий в рамках осуществления муниципального контроля должностное лицо контрольного органа имеет право:</w:t>
      </w:r>
    </w:p>
    <w:p w:rsidR="00DE240C" w:rsidRPr="00DE240C" w:rsidRDefault="00DE240C" w:rsidP="009E22E6">
      <w:pPr>
        <w:widowControl/>
        <w:numPr>
          <w:ilvl w:val="0"/>
          <w:numId w:val="7"/>
        </w:numPr>
        <w:tabs>
          <w:tab w:val="left" w:pos="0"/>
        </w:tabs>
        <w:suppressAutoHyphens w:val="0"/>
        <w:autoSpaceDN/>
        <w:spacing w:after="200" w:line="276" w:lineRule="auto"/>
        <w:ind w:left="0" w:firstLine="720"/>
        <w:contextualSpacing/>
        <w:rPr>
          <w:rFonts w:eastAsia="Calibri"/>
          <w:kern w:val="0"/>
          <w:szCs w:val="24"/>
          <w:lang w:eastAsia="ru-RU"/>
        </w:rPr>
      </w:pPr>
      <w:r w:rsidRPr="00DE240C">
        <w:rPr>
          <w:rFonts w:eastAsia="Calibri"/>
          <w:kern w:val="0"/>
          <w:szCs w:val="24"/>
          <w:lang w:eastAsia="ru-RU"/>
        </w:rPr>
        <w:t>совершать действия, предусмотренные частью 2 статьи 29 Федерального закона № 248-ФЗ;</w:t>
      </w:r>
    </w:p>
    <w:p w:rsidR="00DE240C" w:rsidRPr="00DE240C" w:rsidRDefault="00DE240C" w:rsidP="009E22E6">
      <w:pPr>
        <w:widowControl/>
        <w:numPr>
          <w:ilvl w:val="0"/>
          <w:numId w:val="7"/>
        </w:numPr>
        <w:tabs>
          <w:tab w:val="left" w:pos="0"/>
        </w:tabs>
        <w:suppressAutoHyphens w:val="0"/>
        <w:autoSpaceDN/>
        <w:spacing w:after="200" w:line="276" w:lineRule="auto"/>
        <w:ind w:left="0" w:firstLine="720"/>
        <w:contextualSpacing/>
        <w:rPr>
          <w:rFonts w:eastAsiaTheme="minorEastAsia"/>
          <w:kern w:val="0"/>
          <w:szCs w:val="24"/>
          <w:lang w:eastAsia="ru-RU"/>
        </w:rPr>
      </w:pPr>
      <w:r w:rsidRPr="00DE240C">
        <w:rPr>
          <w:rFonts w:eastAsia="Calibri"/>
          <w:kern w:val="0"/>
          <w:szCs w:val="24"/>
          <w:lang w:eastAsia="ru-RU"/>
        </w:rPr>
        <w:t>использовать для фиксации доказательств нарушений обязательных требований фотосъемку, ауди</w:t>
      </w:r>
      <w:proofErr w:type="gramStart"/>
      <w:r w:rsidRPr="00DE240C">
        <w:rPr>
          <w:rFonts w:eastAsia="Calibri"/>
          <w:kern w:val="0"/>
          <w:szCs w:val="24"/>
          <w:lang w:eastAsia="ru-RU"/>
        </w:rPr>
        <w:t>о-</w:t>
      </w:r>
      <w:proofErr w:type="gramEnd"/>
      <w:r w:rsidRPr="00DE240C">
        <w:rPr>
          <w:rFonts w:eastAsia="Calibri"/>
          <w:kern w:val="0"/>
          <w:szCs w:val="24"/>
          <w:lang w:eastAsia="ru-RU"/>
        </w:rPr>
        <w:t xml:space="preserve"> и (или) видеозапись, если совершение указанных действий не запрещено федеральными законами. </w:t>
      </w:r>
    </w:p>
    <w:p w:rsidR="00DE240C" w:rsidRPr="00DE240C" w:rsidRDefault="00DE240C" w:rsidP="009E22E6">
      <w:pPr>
        <w:widowControl/>
        <w:numPr>
          <w:ilvl w:val="0"/>
          <w:numId w:val="7"/>
        </w:numPr>
        <w:tabs>
          <w:tab w:val="left" w:pos="0"/>
        </w:tabs>
        <w:suppressAutoHyphens w:val="0"/>
        <w:autoSpaceDN/>
        <w:spacing w:after="200" w:line="276" w:lineRule="auto"/>
        <w:ind w:left="0" w:firstLine="720"/>
        <w:contextualSpacing/>
        <w:rPr>
          <w:rFonts w:eastAsiaTheme="minorEastAsia"/>
          <w:kern w:val="0"/>
          <w:szCs w:val="24"/>
          <w:lang w:eastAsia="ru-RU"/>
        </w:rPr>
      </w:pPr>
      <w:r w:rsidRPr="00DE240C">
        <w:rPr>
          <w:rFonts w:eastAsia="Calibri"/>
          <w:kern w:val="0"/>
          <w:szCs w:val="24"/>
          <w:lang w:eastAsia="ru-RU"/>
        </w:rPr>
        <w:lastRenderedPageBreak/>
        <w:t xml:space="preserve">выдавать предписания об устранении выявленных нарушений </w:t>
      </w:r>
      <w:r w:rsidRPr="00DE240C">
        <w:rPr>
          <w:rFonts w:eastAsiaTheme="minorEastAsia"/>
          <w:kern w:val="0"/>
          <w:szCs w:val="24"/>
          <w:lang w:eastAsia="ru-RU"/>
        </w:rPr>
        <w:t xml:space="preserve">обязательных требований, в случаях, установленных частью 4 статьи 72 Земельного кодекса Российской Федерации </w:t>
      </w:r>
      <w:r w:rsidRPr="00DE240C">
        <w:rPr>
          <w:rFonts w:eastAsia="Calibri"/>
          <w:kern w:val="0"/>
          <w:szCs w:val="24"/>
          <w:lang w:eastAsia="ru-RU"/>
        </w:rPr>
        <w:t>с указанием сроков их устранения;</w:t>
      </w:r>
    </w:p>
    <w:p w:rsidR="00DE240C" w:rsidRPr="00DE240C" w:rsidRDefault="00DE240C" w:rsidP="009E22E6">
      <w:pPr>
        <w:widowControl/>
        <w:numPr>
          <w:ilvl w:val="0"/>
          <w:numId w:val="7"/>
        </w:numPr>
        <w:tabs>
          <w:tab w:val="left" w:pos="0"/>
        </w:tabs>
        <w:suppressAutoHyphens w:val="0"/>
        <w:autoSpaceDN/>
        <w:spacing w:after="200" w:line="276" w:lineRule="auto"/>
        <w:ind w:left="0" w:firstLine="720"/>
        <w:contextualSpacing/>
        <w:rPr>
          <w:rFonts w:eastAsiaTheme="minorEastAsia"/>
          <w:kern w:val="0"/>
          <w:szCs w:val="24"/>
          <w:lang w:eastAsia="ru-RU"/>
        </w:rPr>
      </w:pPr>
      <w:r w:rsidRPr="00DE240C">
        <w:rPr>
          <w:rFonts w:eastAsia="Calibri"/>
          <w:kern w:val="0"/>
          <w:szCs w:val="24"/>
          <w:lang w:eastAsia="ru-RU"/>
        </w:rPr>
        <w:t>возбуждать дела об административных правонарушениях по выявленным фактам нарушения законодательства Российской Федерации.</w:t>
      </w:r>
    </w:p>
    <w:p w:rsidR="00DE240C" w:rsidRPr="00DE240C" w:rsidRDefault="00DE240C" w:rsidP="009E434E">
      <w:pPr>
        <w:widowControl/>
        <w:tabs>
          <w:tab w:val="left" w:pos="0"/>
        </w:tabs>
        <w:suppressAutoHyphens w:val="0"/>
        <w:autoSpaceDN/>
        <w:ind w:left="720" w:firstLine="0"/>
        <w:contextualSpacing/>
        <w:rPr>
          <w:rFonts w:eastAsiaTheme="minorEastAsia"/>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DE240C" w:rsidRPr="00DE240C" w:rsidRDefault="00DE240C" w:rsidP="009E434E">
      <w:pPr>
        <w:widowControl/>
        <w:tabs>
          <w:tab w:val="left" w:pos="0"/>
        </w:tabs>
        <w:suppressAutoHyphens w:val="0"/>
        <w:autoSpaceDN/>
        <w:ind w:firstLine="0"/>
        <w:contextualSpacing/>
        <w:rPr>
          <w:rFonts w:eastAsiaTheme="minorEastAsia"/>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 xml:space="preserve">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DE240C" w:rsidRPr="00DE240C" w:rsidRDefault="00DE240C" w:rsidP="009E434E">
      <w:pPr>
        <w:widowControl/>
        <w:tabs>
          <w:tab w:val="left" w:pos="0"/>
        </w:tabs>
        <w:suppressAutoHyphens w:val="0"/>
        <w:autoSpaceDN/>
        <w:ind w:firstLine="0"/>
        <w:contextualSpacing/>
        <w:rPr>
          <w:rFonts w:eastAsiaTheme="minorEastAsia"/>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DE240C">
        <w:rPr>
          <w:rFonts w:eastAsiaTheme="minorEastAsia"/>
          <w:kern w:val="0"/>
          <w:szCs w:val="24"/>
          <w:lang w:eastAsia="ru-RU"/>
        </w:rPr>
        <w:t>деятельности</w:t>
      </w:r>
      <w:proofErr w:type="gramEnd"/>
      <w:r w:rsidRPr="00DE240C">
        <w:rPr>
          <w:rFonts w:eastAsiaTheme="minorEastAsia"/>
          <w:kern w:val="0"/>
          <w:szCs w:val="24"/>
          <w:lang w:eastAsia="ru-RU"/>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w:t>
      </w:r>
      <w:r w:rsidRPr="00DE240C">
        <w:rPr>
          <w:rFonts w:eastAsiaTheme="minorEastAsia"/>
          <w:color w:val="000000"/>
          <w:kern w:val="0"/>
          <w:szCs w:val="24"/>
          <w:lang w:eastAsia="ru-RU"/>
        </w:rPr>
        <w:t xml:space="preserve">предусматривающего взаимодействие с контролируемым лицом, в порядке, предусмотренном </w:t>
      </w:r>
      <w:hyperlink r:id="rId23">
        <w:r w:rsidRPr="00DE240C">
          <w:rPr>
            <w:rFonts w:eastAsiaTheme="minorEastAsia"/>
            <w:color w:val="000000"/>
            <w:kern w:val="0"/>
            <w:szCs w:val="24"/>
            <w:lang w:eastAsia="ru-RU"/>
          </w:rPr>
          <w:t>частями 4</w:t>
        </w:r>
      </w:hyperlink>
      <w:r w:rsidRPr="00DE240C">
        <w:rPr>
          <w:rFonts w:eastAsiaTheme="minorEastAsia"/>
          <w:color w:val="000000"/>
          <w:kern w:val="0"/>
          <w:szCs w:val="24"/>
          <w:lang w:eastAsia="ru-RU"/>
        </w:rPr>
        <w:t xml:space="preserve"> и </w:t>
      </w:r>
      <w:hyperlink r:id="rId24">
        <w:r w:rsidRPr="00DE240C">
          <w:rPr>
            <w:rFonts w:eastAsiaTheme="minorEastAsia"/>
            <w:color w:val="000000"/>
            <w:kern w:val="0"/>
            <w:szCs w:val="24"/>
            <w:lang w:eastAsia="ru-RU"/>
          </w:rPr>
          <w:t>5 статьи 21</w:t>
        </w:r>
      </w:hyperlink>
      <w:r w:rsidRPr="00DE240C">
        <w:rPr>
          <w:rFonts w:eastAsia="Calibri"/>
          <w:color w:val="000000"/>
          <w:kern w:val="0"/>
          <w:szCs w:val="24"/>
          <w:lang w:eastAsia="ru-RU"/>
        </w:rPr>
        <w:t>Федерального закона № 248-ФЗ</w:t>
      </w:r>
      <w:r w:rsidRPr="00DE240C">
        <w:rPr>
          <w:rFonts w:eastAsiaTheme="minorEastAsia"/>
          <w:color w:val="000000"/>
          <w:kern w:val="0"/>
          <w:szCs w:val="24"/>
          <w:lang w:eastAsia="ru-RU"/>
        </w:rPr>
        <w:t>. В этом случае муниципальный служащий</w:t>
      </w:r>
      <w:r w:rsidRPr="00DE240C">
        <w:rPr>
          <w:rFonts w:eastAsiaTheme="minorEastAsia"/>
          <w:kern w:val="0"/>
          <w:szCs w:val="24"/>
          <w:lang w:eastAsia="ru-RU"/>
        </w:rPr>
        <w:t xml:space="preserve"> вправе совершить контрольные действия в рамках указанного контрольного мероприятия в любое время до завершения проведения контрольного мероприятия, предусматривающего взаимодействие с контролируемым лицо</w:t>
      </w:r>
      <w:r w:rsidRPr="00DE240C">
        <w:rPr>
          <w:rFonts w:eastAsiaTheme="minorEastAsia"/>
          <w:color w:val="000000"/>
          <w:kern w:val="0"/>
          <w:szCs w:val="24"/>
          <w:lang w:eastAsia="ru-RU"/>
        </w:rPr>
        <w:t>м.</w:t>
      </w:r>
    </w:p>
    <w:p w:rsidR="00DE240C" w:rsidRPr="00DE240C" w:rsidRDefault="00DE240C" w:rsidP="009E434E">
      <w:pPr>
        <w:widowControl/>
        <w:tabs>
          <w:tab w:val="left" w:pos="0"/>
        </w:tabs>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color w:val="000000"/>
          <w:kern w:val="0"/>
          <w:szCs w:val="24"/>
          <w:lang w:eastAsia="ru-RU"/>
        </w:rPr>
        <w:t xml:space="preserve"> </w:t>
      </w:r>
      <w:r w:rsidRPr="00DE240C">
        <w:rPr>
          <w:rFonts w:eastAsia="Calibri"/>
          <w:kern w:val="0"/>
          <w:szCs w:val="24"/>
          <w:lang w:eastAsia="ru-RU"/>
        </w:rPr>
        <w:t xml:space="preserve">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 </w:t>
      </w:r>
    </w:p>
    <w:p w:rsidR="00DE240C" w:rsidRPr="00DE240C" w:rsidRDefault="00DE240C" w:rsidP="009E434E">
      <w:pPr>
        <w:widowControl/>
        <w:suppressAutoHyphens w:val="0"/>
        <w:autoSpaceDN/>
        <w:spacing w:after="200" w:line="276" w:lineRule="auto"/>
        <w:ind w:left="720" w:firstLine="0"/>
        <w:contextualSpacing/>
        <w:rPr>
          <w:rFonts w:eastAsiaTheme="minorEastAsia"/>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proofErr w:type="gramStart"/>
      <w:r w:rsidRPr="00DE240C">
        <w:rPr>
          <w:rFonts w:eastAsia="Calibri"/>
          <w:kern w:val="0"/>
          <w:szCs w:val="24"/>
          <w:lang w:eastAsia="ru-RU"/>
        </w:rPr>
        <w:t>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 определенными пунктом 4.19 настоящего Положения,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roofErr w:type="gramEnd"/>
    </w:p>
    <w:p w:rsidR="00DE240C" w:rsidRPr="00DE240C" w:rsidRDefault="00DE240C" w:rsidP="009E434E">
      <w:pPr>
        <w:widowControl/>
        <w:suppressAutoHyphens w:val="0"/>
        <w:autoSpaceDN/>
        <w:spacing w:after="200" w:line="276" w:lineRule="auto"/>
        <w:ind w:left="720" w:firstLine="0"/>
        <w:contextualSpacing/>
        <w:rPr>
          <w:rFonts w:eastAsiaTheme="minorEastAsia"/>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lastRenderedPageBreak/>
        <w:t>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w:t>
      </w:r>
    </w:p>
    <w:p w:rsidR="00DE240C" w:rsidRPr="00DE240C" w:rsidRDefault="00DE240C" w:rsidP="009E22E6">
      <w:pPr>
        <w:widowControl/>
        <w:numPr>
          <w:ilvl w:val="0"/>
          <w:numId w:val="8"/>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сведений, отнесенных законодательством Российской Федерации к государственной тайне;</w:t>
      </w:r>
    </w:p>
    <w:p w:rsidR="00DE240C" w:rsidRPr="00DE240C" w:rsidRDefault="00DE240C" w:rsidP="009E22E6">
      <w:pPr>
        <w:widowControl/>
        <w:numPr>
          <w:ilvl w:val="0"/>
          <w:numId w:val="8"/>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объектов, территорий, которые законодательством Российской Федерации отнесены к режимным и особо важным объектам.</w:t>
      </w:r>
    </w:p>
    <w:p w:rsidR="00DE240C" w:rsidRPr="00DE240C" w:rsidRDefault="00DE240C" w:rsidP="009E434E">
      <w:pPr>
        <w:widowControl/>
        <w:suppressAutoHyphens w:val="0"/>
        <w:autoSpaceDN/>
        <w:ind w:firstLine="709"/>
        <w:rPr>
          <w:rFonts w:eastAsia="Calibri"/>
          <w:kern w:val="0"/>
          <w:szCs w:val="24"/>
          <w:lang w:eastAsia="ru-RU"/>
        </w:rPr>
      </w:pPr>
      <w:r w:rsidRPr="00DE240C">
        <w:rPr>
          <w:rFonts w:eastAsia="Calibri"/>
          <w:kern w:val="0"/>
          <w:szCs w:val="24"/>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DE240C" w:rsidRPr="00DE240C" w:rsidRDefault="00DE240C" w:rsidP="009E434E">
      <w:pPr>
        <w:widowControl/>
        <w:suppressAutoHyphens w:val="0"/>
        <w:autoSpaceDN/>
        <w:ind w:firstLine="709"/>
        <w:rPr>
          <w:rFonts w:eastAsia="Calibri"/>
          <w:kern w:val="0"/>
          <w:szCs w:val="24"/>
          <w:lang w:eastAsia="ru-RU"/>
        </w:rPr>
      </w:pPr>
      <w:r w:rsidRPr="00DE240C">
        <w:rPr>
          <w:rFonts w:eastAsia="Calibri"/>
          <w:kern w:val="0"/>
          <w:szCs w:val="24"/>
          <w:lang w:eastAsia="ru-RU"/>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DE240C" w:rsidRPr="00DE240C" w:rsidRDefault="00DE240C" w:rsidP="009E434E">
      <w:pPr>
        <w:widowControl/>
        <w:suppressAutoHyphens w:val="0"/>
        <w:autoSpaceDN/>
        <w:ind w:firstLine="709"/>
        <w:rPr>
          <w:rFonts w:eastAsiaTheme="minorEastAsia"/>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proofErr w:type="gramStart"/>
      <w:r w:rsidRPr="00DE240C">
        <w:rPr>
          <w:rFonts w:eastAsia="Calibri"/>
          <w:kern w:val="0"/>
          <w:szCs w:val="24"/>
          <w:lang w:eastAsia="ru-RU"/>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w:t>
      </w:r>
      <w:proofErr w:type="gramEnd"/>
      <w:r w:rsidRPr="00DE240C">
        <w:rPr>
          <w:rFonts w:eastAsia="Calibri"/>
          <w:kern w:val="0"/>
          <w:szCs w:val="24"/>
          <w:lang w:eastAsia="ru-RU"/>
        </w:rPr>
        <w:t xml:space="preserve"> </w:t>
      </w:r>
      <w:proofErr w:type="gramStart"/>
      <w:r w:rsidRPr="00DE240C">
        <w:rPr>
          <w:rFonts w:eastAsia="Calibri"/>
          <w:kern w:val="0"/>
          <w:szCs w:val="24"/>
          <w:lang w:eastAsia="ru-RU"/>
        </w:rPr>
        <w:t xml:space="preserve">информационных системах, </w:t>
      </w:r>
      <w:r w:rsidRPr="00DE240C">
        <w:rPr>
          <w:rFonts w:eastAsiaTheme="minorEastAsia"/>
          <w:kern w:val="0"/>
          <w:szCs w:val="24"/>
          <w:lang w:eastAsia="ru-RU"/>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roofErr w:type="gramEnd"/>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Calibri"/>
          <w:kern w:val="0"/>
          <w:szCs w:val="24"/>
          <w:lang w:eastAsia="ru-RU"/>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w:t>
      </w:r>
    </w:p>
    <w:p w:rsidR="00DE240C" w:rsidRPr="00DE240C" w:rsidRDefault="00DE240C" w:rsidP="009E434E">
      <w:pPr>
        <w:widowControl/>
        <w:suppressAutoHyphens w:val="0"/>
        <w:autoSpaceDN/>
        <w:ind w:firstLine="708"/>
        <w:rPr>
          <w:rFonts w:eastAsiaTheme="minorEastAsia"/>
          <w:kern w:val="0"/>
          <w:szCs w:val="24"/>
          <w:lang w:eastAsia="ru-RU"/>
        </w:rPr>
      </w:pPr>
      <w:r w:rsidRPr="00DE240C">
        <w:rPr>
          <w:rFonts w:eastAsia="Calibri"/>
          <w:kern w:val="0"/>
          <w:szCs w:val="24"/>
          <w:lang w:eastAsia="ru-RU"/>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Calibri"/>
          <w:kern w:val="0"/>
          <w:szCs w:val="24"/>
          <w:lang w:eastAsia="ru-RU"/>
        </w:rPr>
        <w:t>По результатам мониторинга безопасности</w:t>
      </w:r>
      <w:r w:rsidRPr="00DE240C">
        <w:rPr>
          <w:rFonts w:eastAsiaTheme="minorEastAsia"/>
          <w:kern w:val="0"/>
          <w:szCs w:val="24"/>
          <w:lang w:eastAsia="ru-RU"/>
        </w:rPr>
        <w:t xml:space="preserve"> контрольным органом могут быть приняты  решения, предусмотренные частью 3 статьи 74 Федерального закона № 248-ФЗ.</w:t>
      </w:r>
    </w:p>
    <w:p w:rsidR="00DE240C" w:rsidRPr="00DE240C" w:rsidRDefault="00DE240C" w:rsidP="009E434E">
      <w:pPr>
        <w:widowControl/>
        <w:suppressAutoHyphens w:val="0"/>
        <w:autoSpaceDN/>
        <w:ind w:firstLine="709"/>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Выездное обследование проводится в порядке, установленном статьей 75 Федерального закона № 248-ФЗ.</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Theme="minorEastAsia"/>
          <w:kern w:val="0"/>
          <w:szCs w:val="24"/>
          <w:lang w:eastAsia="ru-RU"/>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DE240C" w:rsidRPr="00DE240C" w:rsidRDefault="00DE240C" w:rsidP="009E22E6">
      <w:pPr>
        <w:widowControl/>
        <w:numPr>
          <w:ilvl w:val="0"/>
          <w:numId w:val="9"/>
        </w:numPr>
        <w:suppressAutoHyphens w:val="0"/>
        <w:autoSpaceDN/>
        <w:spacing w:after="200" w:line="276" w:lineRule="auto"/>
        <w:contextualSpacing/>
        <w:rPr>
          <w:rFonts w:eastAsiaTheme="minorEastAsia"/>
          <w:kern w:val="0"/>
          <w:szCs w:val="24"/>
          <w:lang w:eastAsia="ru-RU"/>
        </w:rPr>
      </w:pPr>
      <w:r w:rsidRPr="00DE240C">
        <w:rPr>
          <w:rFonts w:eastAsiaTheme="minorEastAsia"/>
          <w:kern w:val="0"/>
          <w:szCs w:val="24"/>
          <w:lang w:eastAsia="ru-RU"/>
        </w:rPr>
        <w:t>осмотр;</w:t>
      </w:r>
    </w:p>
    <w:p w:rsidR="00DE240C" w:rsidRPr="00DE240C" w:rsidRDefault="00DE240C" w:rsidP="009E22E6">
      <w:pPr>
        <w:widowControl/>
        <w:numPr>
          <w:ilvl w:val="0"/>
          <w:numId w:val="9"/>
        </w:numPr>
        <w:suppressAutoHyphens w:val="0"/>
        <w:autoSpaceDN/>
        <w:spacing w:after="200" w:line="276" w:lineRule="auto"/>
        <w:contextualSpacing/>
        <w:rPr>
          <w:rFonts w:eastAsiaTheme="minorEastAsia"/>
          <w:kern w:val="0"/>
          <w:szCs w:val="24"/>
          <w:lang w:eastAsia="ru-RU"/>
        </w:rPr>
      </w:pPr>
      <w:r w:rsidRPr="00DE240C">
        <w:rPr>
          <w:rFonts w:eastAsiaTheme="minorEastAsia"/>
          <w:kern w:val="0"/>
          <w:szCs w:val="24"/>
          <w:lang w:eastAsia="ru-RU"/>
        </w:rPr>
        <w:t>инструментальное обследование (с применением видеозаписи);</w:t>
      </w:r>
    </w:p>
    <w:p w:rsidR="00DE240C" w:rsidRPr="00DE240C" w:rsidRDefault="00DE240C" w:rsidP="009E22E6">
      <w:pPr>
        <w:widowControl/>
        <w:numPr>
          <w:ilvl w:val="0"/>
          <w:numId w:val="9"/>
        </w:numPr>
        <w:suppressAutoHyphens w:val="0"/>
        <w:autoSpaceDN/>
        <w:spacing w:after="200" w:line="276" w:lineRule="auto"/>
        <w:contextualSpacing/>
        <w:rPr>
          <w:rFonts w:eastAsiaTheme="minorEastAsia"/>
          <w:kern w:val="0"/>
          <w:szCs w:val="24"/>
          <w:lang w:eastAsia="ru-RU"/>
        </w:rPr>
      </w:pPr>
      <w:r w:rsidRPr="00DE240C">
        <w:rPr>
          <w:rFonts w:eastAsiaTheme="minorEastAsia"/>
          <w:kern w:val="0"/>
          <w:szCs w:val="24"/>
          <w:lang w:eastAsia="ru-RU"/>
        </w:rPr>
        <w:t>испытание.</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Theme="minorEastAsia"/>
          <w:kern w:val="0"/>
          <w:szCs w:val="24"/>
          <w:lang w:eastAsia="ru-RU"/>
        </w:rPr>
        <w:t xml:space="preserve">Кроме случаев, установленных частью 2 статьи 87 Федерального закона № 248-ФЗ, частью 4 статьи 72 Земельного кодекса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случае объявления предостережения о недопустимости нарушения </w:t>
      </w:r>
      <w:r w:rsidRPr="00DE240C">
        <w:rPr>
          <w:rFonts w:eastAsiaTheme="minorEastAsia"/>
          <w:kern w:val="0"/>
          <w:szCs w:val="24"/>
          <w:lang w:eastAsia="ru-RU"/>
        </w:rPr>
        <w:lastRenderedPageBreak/>
        <w:t>обязательных требований. (</w:t>
      </w:r>
      <w:r w:rsidRPr="00DE240C">
        <w:rPr>
          <w:rFonts w:eastAsiaTheme="minorEastAsia" w:cstheme="minorBidi"/>
          <w:kern w:val="0"/>
          <w:szCs w:val="24"/>
          <w:lang w:eastAsia="ru-RU"/>
        </w:rPr>
        <w:t>Данный абзац вступает в силу с 01.09.2025, см. пункт 46 статьи 1 Федерального  закона от 28.12.2024 № 540-ФЗ</w:t>
      </w:r>
      <w:r w:rsidRPr="00DE240C">
        <w:rPr>
          <w:rFonts w:eastAsiaTheme="minorEastAsia"/>
          <w:kern w:val="0"/>
          <w:szCs w:val="24"/>
          <w:lang w:eastAsia="ru-RU"/>
        </w:rPr>
        <w:t>)</w:t>
      </w: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bCs/>
          <w:kern w:val="0"/>
          <w:szCs w:val="24"/>
          <w:lang w:eastAsia="ru-RU"/>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Calibri"/>
          <w:bCs/>
          <w:kern w:val="0"/>
          <w:szCs w:val="24"/>
          <w:lang w:eastAsia="ru-RU"/>
        </w:rPr>
        <w:t>В ходе инспекционного визита могут совершаться следующие контрольные (надзорные) действия:</w:t>
      </w:r>
    </w:p>
    <w:p w:rsidR="00DE240C" w:rsidRPr="00DE240C" w:rsidRDefault="00DE240C" w:rsidP="009E22E6">
      <w:pPr>
        <w:widowControl/>
        <w:numPr>
          <w:ilvl w:val="0"/>
          <w:numId w:val="10"/>
        </w:numPr>
        <w:suppressAutoHyphens w:val="0"/>
        <w:autoSpaceDN/>
        <w:spacing w:after="200" w:line="276" w:lineRule="auto"/>
        <w:contextualSpacing/>
        <w:rPr>
          <w:rFonts w:eastAsiaTheme="minorEastAsia"/>
          <w:kern w:val="0"/>
          <w:szCs w:val="24"/>
          <w:lang w:eastAsia="ru-RU"/>
        </w:rPr>
      </w:pPr>
      <w:r w:rsidRPr="00DE240C">
        <w:rPr>
          <w:rFonts w:eastAsia="Calibri"/>
          <w:bCs/>
          <w:kern w:val="0"/>
          <w:szCs w:val="24"/>
          <w:lang w:eastAsia="ru-RU"/>
        </w:rPr>
        <w:t>осмотр;</w:t>
      </w:r>
    </w:p>
    <w:p w:rsidR="00DE240C" w:rsidRPr="00DE240C" w:rsidRDefault="00DE240C" w:rsidP="009E22E6">
      <w:pPr>
        <w:widowControl/>
        <w:numPr>
          <w:ilvl w:val="0"/>
          <w:numId w:val="10"/>
        </w:numPr>
        <w:suppressAutoHyphens w:val="0"/>
        <w:autoSpaceDN/>
        <w:spacing w:after="200" w:line="276" w:lineRule="auto"/>
        <w:contextualSpacing/>
        <w:rPr>
          <w:rFonts w:eastAsiaTheme="minorEastAsia"/>
          <w:kern w:val="0"/>
          <w:szCs w:val="24"/>
          <w:lang w:eastAsia="ru-RU"/>
        </w:rPr>
      </w:pPr>
      <w:r w:rsidRPr="00DE240C">
        <w:rPr>
          <w:rFonts w:eastAsia="Calibri"/>
          <w:bCs/>
          <w:kern w:val="0"/>
          <w:szCs w:val="24"/>
          <w:lang w:eastAsia="ru-RU"/>
        </w:rPr>
        <w:t>опрос;</w:t>
      </w:r>
    </w:p>
    <w:p w:rsidR="00DE240C" w:rsidRPr="00DE240C" w:rsidRDefault="00DE240C" w:rsidP="009E22E6">
      <w:pPr>
        <w:widowControl/>
        <w:numPr>
          <w:ilvl w:val="0"/>
          <w:numId w:val="10"/>
        </w:numPr>
        <w:suppressAutoHyphens w:val="0"/>
        <w:autoSpaceDN/>
        <w:spacing w:after="200" w:line="276" w:lineRule="auto"/>
        <w:contextualSpacing/>
        <w:rPr>
          <w:rFonts w:eastAsiaTheme="minorEastAsia"/>
          <w:kern w:val="0"/>
          <w:szCs w:val="24"/>
          <w:lang w:eastAsia="ru-RU"/>
        </w:rPr>
      </w:pPr>
      <w:r w:rsidRPr="00DE240C">
        <w:rPr>
          <w:rFonts w:eastAsia="Calibri"/>
          <w:bCs/>
          <w:kern w:val="0"/>
          <w:szCs w:val="24"/>
          <w:lang w:eastAsia="ru-RU"/>
        </w:rPr>
        <w:t>получение письменных объяснений;</w:t>
      </w:r>
    </w:p>
    <w:p w:rsidR="00DE240C" w:rsidRPr="00DE240C" w:rsidRDefault="00DE240C" w:rsidP="009E22E6">
      <w:pPr>
        <w:widowControl/>
        <w:numPr>
          <w:ilvl w:val="0"/>
          <w:numId w:val="10"/>
        </w:numPr>
        <w:suppressAutoHyphens w:val="0"/>
        <w:autoSpaceDN/>
        <w:spacing w:after="200" w:line="276" w:lineRule="auto"/>
        <w:contextualSpacing/>
        <w:rPr>
          <w:rFonts w:eastAsiaTheme="minorEastAsia"/>
          <w:kern w:val="0"/>
          <w:szCs w:val="24"/>
          <w:lang w:eastAsia="ru-RU"/>
        </w:rPr>
      </w:pPr>
      <w:r w:rsidRPr="00DE240C">
        <w:rPr>
          <w:rFonts w:eastAsia="Calibri"/>
          <w:kern w:val="0"/>
          <w:szCs w:val="24"/>
          <w:lang w:eastAsia="ru-RU"/>
        </w:rPr>
        <w:t>инструментальное обследование;</w:t>
      </w:r>
    </w:p>
    <w:p w:rsidR="00DE240C" w:rsidRPr="00DE240C" w:rsidRDefault="00DE240C" w:rsidP="009E22E6">
      <w:pPr>
        <w:widowControl/>
        <w:numPr>
          <w:ilvl w:val="0"/>
          <w:numId w:val="10"/>
        </w:numPr>
        <w:tabs>
          <w:tab w:val="left" w:pos="993"/>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bCs/>
          <w:kern w:val="0"/>
          <w:szCs w:val="24"/>
          <w:lang w:eastAsia="ru-RU"/>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Calibri"/>
          <w:bCs/>
          <w:kern w:val="0"/>
          <w:szCs w:val="24"/>
          <w:lang w:eastAsia="ru-RU"/>
        </w:rPr>
        <w:t>Инспекционный визит проводится без предварительного уведомления контролируемого лица и собственника производственного объекта.</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Calibri"/>
          <w:kern w:val="0"/>
          <w:szCs w:val="24"/>
          <w:lang w:eastAsia="ru-RU"/>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Theme="minorEastAsia"/>
          <w:kern w:val="0"/>
          <w:szCs w:val="24"/>
          <w:lang w:eastAsia="ru-RU"/>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5">
        <w:r w:rsidRPr="00DE240C">
          <w:rPr>
            <w:rFonts w:eastAsiaTheme="minorEastAsia"/>
            <w:kern w:val="0"/>
            <w:szCs w:val="24"/>
            <w:lang w:eastAsia="ru-RU"/>
          </w:rPr>
          <w:t>пунктами 3</w:t>
        </w:r>
      </w:hyperlink>
      <w:r w:rsidRPr="00DE240C">
        <w:rPr>
          <w:rFonts w:eastAsiaTheme="minorEastAsia"/>
          <w:kern w:val="0"/>
          <w:szCs w:val="24"/>
          <w:lang w:eastAsia="ru-RU"/>
        </w:rPr>
        <w:t xml:space="preserve">, </w:t>
      </w:r>
      <w:hyperlink r:id="rId26">
        <w:r w:rsidRPr="00DE240C">
          <w:rPr>
            <w:rFonts w:eastAsiaTheme="minorEastAsia"/>
            <w:kern w:val="0"/>
            <w:szCs w:val="24"/>
            <w:lang w:eastAsia="ru-RU"/>
          </w:rPr>
          <w:t>4</w:t>
        </w:r>
      </w:hyperlink>
      <w:r w:rsidRPr="00DE240C">
        <w:rPr>
          <w:rFonts w:eastAsiaTheme="minorEastAsia"/>
          <w:kern w:val="0"/>
          <w:szCs w:val="24"/>
          <w:lang w:eastAsia="ru-RU"/>
        </w:rPr>
        <w:t xml:space="preserve">, </w:t>
      </w:r>
      <w:hyperlink r:id="rId27">
        <w:r w:rsidRPr="00DE240C">
          <w:rPr>
            <w:rFonts w:eastAsiaTheme="minorEastAsia"/>
            <w:kern w:val="0"/>
            <w:szCs w:val="24"/>
            <w:lang w:eastAsia="ru-RU"/>
          </w:rPr>
          <w:t>6</w:t>
        </w:r>
      </w:hyperlink>
      <w:r w:rsidRPr="00DE240C">
        <w:rPr>
          <w:rFonts w:eastAsiaTheme="minorEastAsia"/>
          <w:kern w:val="0"/>
          <w:szCs w:val="24"/>
          <w:lang w:eastAsia="ru-RU"/>
        </w:rPr>
        <w:t xml:space="preserve">, </w:t>
      </w:r>
      <w:hyperlink r:id="rId28">
        <w:r w:rsidRPr="00DE240C">
          <w:rPr>
            <w:rFonts w:eastAsiaTheme="minorEastAsia"/>
            <w:kern w:val="0"/>
            <w:szCs w:val="24"/>
            <w:lang w:eastAsia="ru-RU"/>
          </w:rPr>
          <w:t>8 части 1</w:t>
        </w:r>
      </w:hyperlink>
      <w:r w:rsidRPr="00DE240C">
        <w:rPr>
          <w:rFonts w:eastAsiaTheme="minorEastAsia"/>
          <w:kern w:val="0"/>
          <w:szCs w:val="24"/>
          <w:lang w:eastAsia="ru-RU"/>
        </w:rPr>
        <w:t xml:space="preserve">, </w:t>
      </w:r>
      <w:hyperlink r:id="rId29">
        <w:r w:rsidRPr="00DE240C">
          <w:rPr>
            <w:rFonts w:eastAsiaTheme="minorEastAsia"/>
            <w:kern w:val="0"/>
            <w:szCs w:val="24"/>
            <w:lang w:eastAsia="ru-RU"/>
          </w:rPr>
          <w:t>частью 3 статьи 57</w:t>
        </w:r>
      </w:hyperlink>
      <w:r w:rsidRPr="00DE240C">
        <w:rPr>
          <w:rFonts w:eastAsiaTheme="minorEastAsia"/>
          <w:kern w:val="0"/>
          <w:szCs w:val="24"/>
          <w:lang w:eastAsia="ru-RU"/>
        </w:rPr>
        <w:t xml:space="preserve"> и </w:t>
      </w:r>
      <w:hyperlink r:id="rId30">
        <w:r w:rsidRPr="00DE240C">
          <w:rPr>
            <w:rFonts w:eastAsiaTheme="minorEastAsia"/>
            <w:kern w:val="0"/>
            <w:szCs w:val="24"/>
            <w:lang w:eastAsia="ru-RU"/>
          </w:rPr>
          <w:t>частью 12 статьи 66</w:t>
        </w:r>
      </w:hyperlink>
      <w:r w:rsidRPr="00DE240C">
        <w:rPr>
          <w:rFonts w:eastAsiaTheme="minorEastAsia"/>
          <w:kern w:val="0"/>
          <w:szCs w:val="24"/>
          <w:lang w:eastAsia="ru-RU"/>
        </w:rPr>
        <w:t xml:space="preserve"> Федерального закона № 248-ФЗ. </w:t>
      </w:r>
    </w:p>
    <w:p w:rsidR="00DE240C" w:rsidRPr="00DE240C" w:rsidRDefault="00DE240C" w:rsidP="009E434E">
      <w:pPr>
        <w:widowControl/>
        <w:suppressAutoHyphens w:val="0"/>
        <w:autoSpaceDN/>
        <w:ind w:firstLine="709"/>
        <w:rPr>
          <w:rFonts w:eastAsiaTheme="minorEastAsia"/>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color w:val="000000"/>
          <w:kern w:val="0"/>
          <w:szCs w:val="24"/>
          <w:lang w:eastAsia="ru-RU"/>
        </w:rPr>
        <w:t>Документарная проверка проводится в порядке, установленном статьей 72 Федерального закона № 248-ФЗ.</w:t>
      </w:r>
    </w:p>
    <w:p w:rsidR="00DE240C" w:rsidRPr="00DE240C" w:rsidRDefault="00DE240C" w:rsidP="009E434E">
      <w:pPr>
        <w:widowControl/>
        <w:suppressAutoHyphens w:val="0"/>
        <w:autoSpaceDN/>
        <w:ind w:firstLine="709"/>
        <w:rPr>
          <w:rFonts w:eastAsia="Calibri"/>
          <w:kern w:val="0"/>
          <w:szCs w:val="24"/>
          <w:lang w:eastAsia="ru-RU"/>
        </w:rPr>
      </w:pPr>
      <w:r w:rsidRPr="00DE240C">
        <w:rPr>
          <w:rFonts w:eastAsia="Calibri"/>
          <w:kern w:val="0"/>
          <w:szCs w:val="24"/>
          <w:lang w:eastAsia="ru-RU"/>
        </w:rPr>
        <w:t xml:space="preserve">В ходе документарной проверки рассматриваются документы контролируемых лиц, имеющиеся в распоряжении </w:t>
      </w:r>
      <w:r w:rsidRPr="00DE240C">
        <w:rPr>
          <w:rFonts w:eastAsia="Calibri"/>
          <w:bCs/>
          <w:kern w:val="0"/>
          <w:szCs w:val="24"/>
          <w:lang w:eastAsia="ru-RU"/>
        </w:rPr>
        <w:t>контрольного органа</w:t>
      </w:r>
      <w:r w:rsidRPr="00DE240C">
        <w:rPr>
          <w:rFonts w:eastAsia="Calibri"/>
          <w:kern w:val="0"/>
          <w:szCs w:val="24"/>
          <w:lang w:eastAsia="ru-RU"/>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DE240C" w:rsidRPr="00DE240C" w:rsidRDefault="00DE240C" w:rsidP="009E434E">
      <w:pPr>
        <w:widowControl/>
        <w:suppressAutoHyphens w:val="0"/>
        <w:autoSpaceDN/>
        <w:ind w:firstLine="709"/>
        <w:rPr>
          <w:rFonts w:eastAsia="Calibri"/>
          <w:kern w:val="0"/>
          <w:szCs w:val="24"/>
          <w:lang w:eastAsia="ru-RU"/>
        </w:rPr>
      </w:pPr>
      <w:r w:rsidRPr="00DE240C">
        <w:rPr>
          <w:rFonts w:eastAsia="Calibri"/>
          <w:kern w:val="0"/>
          <w:szCs w:val="24"/>
          <w:lang w:eastAsia="ru-RU"/>
        </w:rPr>
        <w:t>В ходе документарной проверки могут совершаться следующие контрольные  действия:</w:t>
      </w:r>
    </w:p>
    <w:p w:rsidR="00DE240C" w:rsidRPr="00DE240C" w:rsidRDefault="00DE240C" w:rsidP="009E22E6">
      <w:pPr>
        <w:widowControl/>
        <w:numPr>
          <w:ilvl w:val="0"/>
          <w:numId w:val="11"/>
        </w:numPr>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получение письменных объяснений;</w:t>
      </w:r>
    </w:p>
    <w:p w:rsidR="00DE240C" w:rsidRPr="00DE240C" w:rsidRDefault="00DE240C" w:rsidP="009E22E6">
      <w:pPr>
        <w:widowControl/>
        <w:numPr>
          <w:ilvl w:val="0"/>
          <w:numId w:val="11"/>
        </w:numPr>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истребование документов;</w:t>
      </w:r>
    </w:p>
    <w:p w:rsidR="00DE240C" w:rsidRPr="00DE240C" w:rsidRDefault="00DE240C" w:rsidP="009E22E6">
      <w:pPr>
        <w:widowControl/>
        <w:numPr>
          <w:ilvl w:val="0"/>
          <w:numId w:val="11"/>
        </w:numPr>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 xml:space="preserve">экспертиза. </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Calibri"/>
          <w:kern w:val="0"/>
          <w:szCs w:val="24"/>
          <w:lang w:eastAsia="ru-RU"/>
        </w:rPr>
        <w:t xml:space="preserve">Срок проведения документарной проверки не может превышать десять рабочих дней. </w:t>
      </w:r>
      <w:proofErr w:type="gramStart"/>
      <w:r w:rsidRPr="00DE240C">
        <w:rPr>
          <w:rFonts w:eastAsia="Calibri"/>
          <w:kern w:val="0"/>
          <w:szCs w:val="24"/>
          <w:lang w:eastAsia="ru-RU"/>
        </w:rPr>
        <w:t xml:space="preserve">В указанный срок не включается период с момента направления </w:t>
      </w:r>
      <w:r w:rsidRPr="00DE240C">
        <w:rPr>
          <w:rFonts w:eastAsia="Calibri"/>
          <w:bCs/>
          <w:kern w:val="0"/>
          <w:szCs w:val="24"/>
          <w:lang w:eastAsia="ru-RU"/>
        </w:rPr>
        <w:t>контрольным органом</w:t>
      </w:r>
      <w:r w:rsidRPr="00DE240C">
        <w:rPr>
          <w:rFonts w:eastAsia="Calibri"/>
          <w:kern w:val="0"/>
          <w:szCs w:val="24"/>
          <w:lang w:eastAsia="ru-RU"/>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DE240C">
        <w:rPr>
          <w:rFonts w:eastAsia="Calibri"/>
          <w:bCs/>
          <w:kern w:val="0"/>
          <w:szCs w:val="24"/>
          <w:lang w:eastAsia="ru-RU"/>
        </w:rPr>
        <w:t>контрольный орган</w:t>
      </w:r>
      <w:r w:rsidRPr="00DE240C">
        <w:rPr>
          <w:rFonts w:eastAsia="Calibri"/>
          <w:kern w:val="0"/>
          <w:szCs w:val="24"/>
          <w:lang w:eastAsia="ru-RU"/>
        </w:rPr>
        <w:t xml:space="preserve">, а также период с момента направления контролируемому лицу информации </w:t>
      </w:r>
      <w:r w:rsidRPr="00DE240C">
        <w:rPr>
          <w:rFonts w:eastAsia="Calibri"/>
          <w:bCs/>
          <w:kern w:val="0"/>
          <w:szCs w:val="24"/>
          <w:lang w:eastAsia="ru-RU"/>
        </w:rPr>
        <w:t>контрольного органа</w:t>
      </w:r>
      <w:r w:rsidRPr="00DE240C">
        <w:rPr>
          <w:rFonts w:eastAsia="Calibri"/>
          <w:kern w:val="0"/>
          <w:szCs w:val="24"/>
          <w:lang w:eastAsia="ru-RU"/>
        </w:rPr>
        <w:t>,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DE240C">
        <w:rPr>
          <w:rFonts w:eastAsia="Calibri"/>
          <w:kern w:val="0"/>
          <w:szCs w:val="24"/>
          <w:lang w:eastAsia="ru-RU"/>
        </w:rPr>
        <w:t xml:space="preserve"> в этих документах, сведениям, содержащимся в имеющихся у </w:t>
      </w:r>
      <w:r w:rsidRPr="00DE240C">
        <w:rPr>
          <w:rFonts w:eastAsia="Calibri"/>
          <w:bCs/>
          <w:kern w:val="0"/>
          <w:szCs w:val="24"/>
          <w:lang w:eastAsia="ru-RU"/>
        </w:rPr>
        <w:t>контрольного органа</w:t>
      </w:r>
      <w:r w:rsidRPr="00DE240C">
        <w:rPr>
          <w:rFonts w:eastAsia="Calibri"/>
          <w:kern w:val="0"/>
          <w:szCs w:val="24"/>
          <w:lang w:eastAsia="ru-RU"/>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DE240C">
        <w:rPr>
          <w:rFonts w:eastAsia="Calibri"/>
          <w:bCs/>
          <w:kern w:val="0"/>
          <w:szCs w:val="24"/>
          <w:lang w:eastAsia="ru-RU"/>
        </w:rPr>
        <w:t>контрольный орган</w:t>
      </w:r>
      <w:r w:rsidRPr="00DE240C">
        <w:rPr>
          <w:rFonts w:eastAsia="Calibri"/>
          <w:kern w:val="0"/>
          <w:szCs w:val="24"/>
          <w:lang w:eastAsia="ru-RU"/>
        </w:rPr>
        <w:t>.</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Theme="minorEastAsia"/>
          <w:kern w:val="0"/>
          <w:szCs w:val="24"/>
          <w:lang w:eastAsia="ru-RU"/>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1">
        <w:r w:rsidRPr="00DE240C">
          <w:rPr>
            <w:rFonts w:eastAsiaTheme="minorEastAsia"/>
            <w:kern w:val="0"/>
            <w:szCs w:val="24"/>
            <w:lang w:eastAsia="ru-RU"/>
          </w:rPr>
          <w:t>пунктами 3</w:t>
        </w:r>
      </w:hyperlink>
      <w:r w:rsidRPr="00DE240C">
        <w:rPr>
          <w:rFonts w:eastAsiaTheme="minorEastAsia"/>
          <w:kern w:val="0"/>
          <w:szCs w:val="24"/>
          <w:lang w:eastAsia="ru-RU"/>
        </w:rPr>
        <w:t xml:space="preserve">, </w:t>
      </w:r>
      <w:hyperlink r:id="rId32">
        <w:r w:rsidRPr="00DE240C">
          <w:rPr>
            <w:rFonts w:eastAsiaTheme="minorEastAsia"/>
            <w:kern w:val="0"/>
            <w:szCs w:val="24"/>
            <w:lang w:eastAsia="ru-RU"/>
          </w:rPr>
          <w:t>4</w:t>
        </w:r>
      </w:hyperlink>
      <w:r w:rsidRPr="00DE240C">
        <w:rPr>
          <w:rFonts w:eastAsiaTheme="minorEastAsia"/>
          <w:kern w:val="0"/>
          <w:szCs w:val="24"/>
          <w:lang w:eastAsia="ru-RU"/>
        </w:rPr>
        <w:t xml:space="preserve">, </w:t>
      </w:r>
      <w:hyperlink r:id="rId33">
        <w:r w:rsidRPr="00DE240C">
          <w:rPr>
            <w:rFonts w:eastAsiaTheme="minorEastAsia"/>
            <w:kern w:val="0"/>
            <w:szCs w:val="24"/>
            <w:lang w:eastAsia="ru-RU"/>
          </w:rPr>
          <w:t>6</w:t>
        </w:r>
      </w:hyperlink>
      <w:r w:rsidRPr="00DE240C">
        <w:rPr>
          <w:rFonts w:eastAsiaTheme="minorEastAsia"/>
          <w:kern w:val="0"/>
          <w:szCs w:val="24"/>
          <w:lang w:eastAsia="ru-RU"/>
        </w:rPr>
        <w:t xml:space="preserve">, </w:t>
      </w:r>
      <w:hyperlink r:id="rId34">
        <w:r w:rsidRPr="00DE240C">
          <w:rPr>
            <w:rFonts w:eastAsiaTheme="minorEastAsia"/>
            <w:kern w:val="0"/>
            <w:szCs w:val="24"/>
            <w:lang w:eastAsia="ru-RU"/>
          </w:rPr>
          <w:t>8 части 1 статьи 57</w:t>
        </w:r>
      </w:hyperlink>
      <w:r w:rsidRPr="00DE240C">
        <w:rPr>
          <w:rFonts w:eastAsiaTheme="minorEastAsia"/>
          <w:kern w:val="0"/>
          <w:szCs w:val="24"/>
          <w:lang w:eastAsia="ru-RU"/>
        </w:rPr>
        <w:t xml:space="preserve">  Федерального закона № 248-ФЗ. </w:t>
      </w:r>
    </w:p>
    <w:p w:rsidR="00DE240C" w:rsidRPr="00DE240C" w:rsidRDefault="00DE240C" w:rsidP="009E434E">
      <w:pPr>
        <w:widowControl/>
        <w:suppressAutoHyphens w:val="0"/>
        <w:autoSpaceDN/>
        <w:ind w:firstLine="709"/>
        <w:rPr>
          <w:rFonts w:eastAsiaTheme="minorEastAsia"/>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DE240C" w:rsidRPr="00DE240C" w:rsidRDefault="00DE240C" w:rsidP="009E434E">
      <w:pPr>
        <w:widowControl/>
        <w:suppressAutoHyphens w:val="0"/>
        <w:autoSpaceDN/>
        <w:ind w:firstLine="708"/>
        <w:rPr>
          <w:rFonts w:eastAsiaTheme="minorEastAsia"/>
          <w:kern w:val="0"/>
          <w:szCs w:val="24"/>
          <w:lang w:eastAsia="ru-RU"/>
        </w:rPr>
      </w:pPr>
      <w:r w:rsidRPr="00DE240C">
        <w:rPr>
          <w:rFonts w:eastAsia="Calibri"/>
          <w:kern w:val="0"/>
          <w:szCs w:val="24"/>
          <w:lang w:eastAsia="ru-RU"/>
        </w:rPr>
        <w:t>В ходе выездной проверки могут совершаться следующие контрольные  действия:</w:t>
      </w:r>
    </w:p>
    <w:p w:rsidR="00DE240C" w:rsidRPr="00DE240C" w:rsidRDefault="00DE240C" w:rsidP="009E22E6">
      <w:pPr>
        <w:widowControl/>
        <w:numPr>
          <w:ilvl w:val="0"/>
          <w:numId w:val="12"/>
        </w:numPr>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осмотр;</w:t>
      </w:r>
    </w:p>
    <w:p w:rsidR="00DE240C" w:rsidRPr="00DE240C" w:rsidRDefault="00DE240C" w:rsidP="009E22E6">
      <w:pPr>
        <w:widowControl/>
        <w:numPr>
          <w:ilvl w:val="0"/>
          <w:numId w:val="12"/>
        </w:numPr>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досмотр;</w:t>
      </w:r>
    </w:p>
    <w:p w:rsidR="00DE240C" w:rsidRPr="00DE240C" w:rsidRDefault="00DE240C" w:rsidP="009E22E6">
      <w:pPr>
        <w:widowControl/>
        <w:numPr>
          <w:ilvl w:val="0"/>
          <w:numId w:val="12"/>
        </w:numPr>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опрос;</w:t>
      </w:r>
    </w:p>
    <w:p w:rsidR="00DE240C" w:rsidRPr="00DE240C" w:rsidRDefault="00DE240C" w:rsidP="009E22E6">
      <w:pPr>
        <w:widowControl/>
        <w:numPr>
          <w:ilvl w:val="0"/>
          <w:numId w:val="12"/>
        </w:numPr>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получение письменных объяснений;</w:t>
      </w:r>
    </w:p>
    <w:p w:rsidR="00DE240C" w:rsidRPr="00DE240C" w:rsidRDefault="00DE240C" w:rsidP="009E22E6">
      <w:pPr>
        <w:widowControl/>
        <w:numPr>
          <w:ilvl w:val="0"/>
          <w:numId w:val="12"/>
        </w:numPr>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истребование документов;</w:t>
      </w:r>
    </w:p>
    <w:p w:rsidR="00DE240C" w:rsidRPr="00DE240C" w:rsidRDefault="00DE240C" w:rsidP="009E22E6">
      <w:pPr>
        <w:widowControl/>
        <w:numPr>
          <w:ilvl w:val="0"/>
          <w:numId w:val="12"/>
        </w:numPr>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инструментальное обследование.</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Theme="minorEastAsia"/>
          <w:kern w:val="0"/>
          <w:szCs w:val="24"/>
          <w:lang w:eastAsia="ru-RU"/>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5">
        <w:r w:rsidRPr="00DE240C">
          <w:rPr>
            <w:rFonts w:eastAsiaTheme="minorEastAsia"/>
            <w:kern w:val="0"/>
            <w:szCs w:val="24"/>
            <w:lang w:eastAsia="ru-RU"/>
          </w:rPr>
          <w:t>пунктами 3</w:t>
        </w:r>
      </w:hyperlink>
      <w:r w:rsidRPr="00DE240C">
        <w:rPr>
          <w:rFonts w:eastAsiaTheme="minorEastAsia"/>
          <w:kern w:val="0"/>
          <w:szCs w:val="24"/>
          <w:lang w:eastAsia="ru-RU"/>
        </w:rPr>
        <w:t xml:space="preserve">, </w:t>
      </w:r>
      <w:hyperlink r:id="rId36">
        <w:r w:rsidRPr="00DE240C">
          <w:rPr>
            <w:rFonts w:eastAsiaTheme="minorEastAsia"/>
            <w:kern w:val="0"/>
            <w:szCs w:val="24"/>
            <w:lang w:eastAsia="ru-RU"/>
          </w:rPr>
          <w:t>4</w:t>
        </w:r>
      </w:hyperlink>
      <w:r w:rsidRPr="00DE240C">
        <w:rPr>
          <w:rFonts w:eastAsiaTheme="minorEastAsia"/>
          <w:kern w:val="0"/>
          <w:szCs w:val="24"/>
          <w:lang w:eastAsia="ru-RU"/>
        </w:rPr>
        <w:t xml:space="preserve">, </w:t>
      </w:r>
      <w:hyperlink r:id="rId37">
        <w:r w:rsidRPr="00DE240C">
          <w:rPr>
            <w:rFonts w:eastAsiaTheme="minorEastAsia"/>
            <w:kern w:val="0"/>
            <w:szCs w:val="24"/>
            <w:lang w:eastAsia="ru-RU"/>
          </w:rPr>
          <w:t>6</w:t>
        </w:r>
      </w:hyperlink>
      <w:r w:rsidRPr="00DE240C">
        <w:rPr>
          <w:rFonts w:eastAsiaTheme="minorEastAsia"/>
          <w:kern w:val="0"/>
          <w:szCs w:val="24"/>
          <w:lang w:eastAsia="ru-RU"/>
        </w:rPr>
        <w:t xml:space="preserve">, </w:t>
      </w:r>
      <w:hyperlink r:id="rId38">
        <w:r w:rsidRPr="00DE240C">
          <w:rPr>
            <w:rFonts w:eastAsiaTheme="minorEastAsia"/>
            <w:kern w:val="0"/>
            <w:szCs w:val="24"/>
            <w:lang w:eastAsia="ru-RU"/>
          </w:rPr>
          <w:t>8 части 1</w:t>
        </w:r>
      </w:hyperlink>
      <w:r w:rsidRPr="00DE240C">
        <w:rPr>
          <w:rFonts w:eastAsiaTheme="minorEastAsia"/>
          <w:kern w:val="0"/>
          <w:szCs w:val="24"/>
          <w:lang w:eastAsia="ru-RU"/>
        </w:rPr>
        <w:t xml:space="preserve">, </w:t>
      </w:r>
      <w:hyperlink r:id="rId39">
        <w:r w:rsidRPr="00DE240C">
          <w:rPr>
            <w:rFonts w:eastAsiaTheme="minorEastAsia"/>
            <w:kern w:val="0"/>
            <w:szCs w:val="24"/>
            <w:lang w:eastAsia="ru-RU"/>
          </w:rPr>
          <w:t>частью 3 статьи 57</w:t>
        </w:r>
      </w:hyperlink>
      <w:r w:rsidRPr="00DE240C">
        <w:rPr>
          <w:rFonts w:eastAsiaTheme="minorEastAsia"/>
          <w:kern w:val="0"/>
          <w:szCs w:val="24"/>
          <w:lang w:eastAsia="ru-RU"/>
        </w:rPr>
        <w:t xml:space="preserve"> и </w:t>
      </w:r>
      <w:hyperlink r:id="rId40">
        <w:r w:rsidRPr="00DE240C">
          <w:rPr>
            <w:rFonts w:eastAsiaTheme="minorEastAsia"/>
            <w:kern w:val="0"/>
            <w:szCs w:val="24"/>
            <w:lang w:eastAsia="ru-RU"/>
          </w:rPr>
          <w:t>частями 12</w:t>
        </w:r>
      </w:hyperlink>
      <w:r w:rsidRPr="00DE240C">
        <w:rPr>
          <w:rFonts w:eastAsiaTheme="minorEastAsia"/>
          <w:kern w:val="0"/>
          <w:szCs w:val="24"/>
          <w:lang w:eastAsia="ru-RU"/>
        </w:rPr>
        <w:t xml:space="preserve"> и </w:t>
      </w:r>
      <w:hyperlink r:id="rId41">
        <w:r w:rsidRPr="00DE240C">
          <w:rPr>
            <w:rFonts w:eastAsiaTheme="minorEastAsia"/>
            <w:kern w:val="0"/>
            <w:szCs w:val="24"/>
            <w:lang w:eastAsia="ru-RU"/>
          </w:rPr>
          <w:t>12.1 статьи 66</w:t>
        </w:r>
      </w:hyperlink>
      <w:r w:rsidRPr="00DE240C">
        <w:rPr>
          <w:rFonts w:eastAsiaTheme="minorEastAsia"/>
          <w:kern w:val="0"/>
          <w:szCs w:val="24"/>
          <w:lang w:eastAsia="ru-RU"/>
        </w:rPr>
        <w:t xml:space="preserve">  Федерального закона № 248-ФЗ. </w:t>
      </w:r>
    </w:p>
    <w:p w:rsidR="00DE240C" w:rsidRPr="00DE240C" w:rsidRDefault="00DE240C" w:rsidP="009E434E">
      <w:pPr>
        <w:widowControl/>
        <w:suppressAutoHyphens w:val="0"/>
        <w:autoSpaceDN/>
        <w:ind w:firstLine="709"/>
        <w:rPr>
          <w:rFonts w:eastAsia="Calibri"/>
          <w:kern w:val="0"/>
          <w:szCs w:val="24"/>
          <w:lang w:eastAsia="ru-RU"/>
        </w:rPr>
      </w:pPr>
      <w:r w:rsidRPr="00DE240C">
        <w:rPr>
          <w:rFonts w:eastAsia="Calibri"/>
          <w:kern w:val="0"/>
          <w:szCs w:val="24"/>
          <w:lang w:eastAsia="ru-RU"/>
        </w:rPr>
        <w:t xml:space="preserve">Срок проведения выездной проверки не может превышать десять рабочих дней. </w:t>
      </w:r>
      <w:proofErr w:type="gramStart"/>
      <w:r w:rsidRPr="00DE240C">
        <w:rPr>
          <w:rFonts w:eastAsia="Calibri"/>
          <w:kern w:val="0"/>
          <w:szCs w:val="24"/>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42">
        <w:r w:rsidRPr="00DE240C">
          <w:rPr>
            <w:rFonts w:eastAsiaTheme="minorEastAsia"/>
            <w:color w:val="000000"/>
            <w:kern w:val="0"/>
            <w:szCs w:val="24"/>
            <w:lang w:eastAsia="ru-RU"/>
          </w:rPr>
          <w:t>пункт 6 части 1 статьи 57</w:t>
        </w:r>
      </w:hyperlink>
      <w:r w:rsidRPr="00DE240C">
        <w:rPr>
          <w:rFonts w:asciiTheme="minorHAnsi" w:eastAsiaTheme="minorEastAsia" w:hAnsiTheme="minorHAnsi" w:cstheme="minorBidi"/>
          <w:kern w:val="0"/>
          <w:sz w:val="22"/>
          <w:szCs w:val="22"/>
          <w:lang w:eastAsia="ru-RU"/>
        </w:rPr>
        <w:t xml:space="preserve"> </w:t>
      </w:r>
      <w:r w:rsidRPr="00DE240C">
        <w:rPr>
          <w:rFonts w:eastAsia="Calibri"/>
          <w:kern w:val="0"/>
          <w:szCs w:val="24"/>
          <w:lang w:eastAsia="ru-RU"/>
        </w:rPr>
        <w:t xml:space="preserve">Федерального закона № 248-ФЗ и которая для микропредприятия не может продолжаться более сорока часов. </w:t>
      </w:r>
      <w:proofErr w:type="gramEnd"/>
    </w:p>
    <w:p w:rsidR="00DE240C" w:rsidRPr="00DE240C" w:rsidRDefault="00DE240C" w:rsidP="009E434E">
      <w:pPr>
        <w:widowControl/>
        <w:suppressAutoHyphens w:val="0"/>
        <w:autoSpaceDN/>
        <w:ind w:firstLine="709"/>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Контрольные мероприятия, за исключением контрольных мероприятий без взаимодействия, проводятся путем совершения муниципальным служащим и лицами, привлекаемыми к проведению контрольного мероприятия, контрольных действий в порядке, установленном Федеральным законом № 248-ФЗ.</w:t>
      </w:r>
    </w:p>
    <w:p w:rsidR="00DE240C" w:rsidRPr="00DE240C" w:rsidRDefault="00DE240C" w:rsidP="009E434E">
      <w:pPr>
        <w:widowControl/>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DE240C" w:rsidRPr="00DE240C" w:rsidRDefault="00DE240C" w:rsidP="009E22E6">
      <w:pPr>
        <w:widowControl/>
        <w:numPr>
          <w:ilvl w:val="0"/>
          <w:numId w:val="13"/>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нахождение на стационарном лечении в медицинском учреждении;</w:t>
      </w:r>
    </w:p>
    <w:p w:rsidR="00DE240C" w:rsidRPr="00DE240C" w:rsidRDefault="00DE240C" w:rsidP="009E22E6">
      <w:pPr>
        <w:widowControl/>
        <w:numPr>
          <w:ilvl w:val="0"/>
          <w:numId w:val="13"/>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нахождение за пределами Российской Федерации;</w:t>
      </w:r>
    </w:p>
    <w:p w:rsidR="00DE240C" w:rsidRPr="00DE240C" w:rsidRDefault="00DE240C" w:rsidP="009E22E6">
      <w:pPr>
        <w:widowControl/>
        <w:numPr>
          <w:ilvl w:val="0"/>
          <w:numId w:val="13"/>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административный арест;</w:t>
      </w:r>
    </w:p>
    <w:p w:rsidR="00DE240C" w:rsidRPr="00DE240C" w:rsidRDefault="00DE240C" w:rsidP="009E22E6">
      <w:pPr>
        <w:widowControl/>
        <w:numPr>
          <w:ilvl w:val="0"/>
          <w:numId w:val="13"/>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DE240C" w:rsidRPr="00DE240C" w:rsidRDefault="00DE240C" w:rsidP="009E22E6">
      <w:pPr>
        <w:widowControl/>
        <w:numPr>
          <w:ilvl w:val="0"/>
          <w:numId w:val="13"/>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 xml:space="preserve">наступление </w:t>
      </w:r>
      <w:r w:rsidRPr="00DE240C">
        <w:rPr>
          <w:rFonts w:eastAsia="Calibri"/>
          <w:iCs/>
          <w:kern w:val="0"/>
          <w:szCs w:val="24"/>
          <w:lang w:eastAsia="ru-RU"/>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Calibri"/>
          <w:kern w:val="0"/>
          <w:szCs w:val="24"/>
          <w:lang w:eastAsia="ru-RU"/>
        </w:rPr>
        <w:t>Информация лица должна содержать:</w:t>
      </w:r>
    </w:p>
    <w:p w:rsidR="00DE240C" w:rsidRPr="00DE240C" w:rsidRDefault="00DE240C" w:rsidP="009E22E6">
      <w:pPr>
        <w:widowControl/>
        <w:numPr>
          <w:ilvl w:val="0"/>
          <w:numId w:val="14"/>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описание обстоятельств непреодолимой силы и их продолжительность;</w:t>
      </w:r>
    </w:p>
    <w:p w:rsidR="00DE240C" w:rsidRPr="00DE240C" w:rsidRDefault="00DE240C" w:rsidP="009E22E6">
      <w:pPr>
        <w:widowControl/>
        <w:numPr>
          <w:ilvl w:val="0"/>
          <w:numId w:val="14"/>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DE240C" w:rsidRPr="00DE240C" w:rsidRDefault="00DE240C" w:rsidP="009E22E6">
      <w:pPr>
        <w:widowControl/>
        <w:numPr>
          <w:ilvl w:val="0"/>
          <w:numId w:val="14"/>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lastRenderedPageBreak/>
        <w:t>указание на срок, необходимый для устранения обстоятельств, препятствующих присутствию при проведении контрольного мероприятия.</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Calibri"/>
          <w:kern w:val="0"/>
          <w:szCs w:val="24"/>
          <w:lang w:eastAsia="ru-RU"/>
        </w:rPr>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E240C" w:rsidRPr="00DE240C" w:rsidRDefault="00DE240C" w:rsidP="009E434E">
      <w:pPr>
        <w:widowControl/>
        <w:tabs>
          <w:tab w:val="left" w:pos="1134"/>
        </w:tabs>
        <w:suppressAutoHyphens w:val="0"/>
        <w:autoSpaceDN/>
        <w:ind w:firstLine="709"/>
        <w:rPr>
          <w:rFonts w:eastAsiaTheme="minorEastAsia"/>
          <w:b/>
          <w:kern w:val="0"/>
          <w:szCs w:val="24"/>
          <w:lang w:eastAsia="ru-RU"/>
        </w:rPr>
      </w:pPr>
    </w:p>
    <w:p w:rsidR="00DE240C" w:rsidRPr="00DE240C" w:rsidRDefault="00DE240C" w:rsidP="009E22E6">
      <w:pPr>
        <w:widowControl/>
        <w:numPr>
          <w:ilvl w:val="0"/>
          <w:numId w:val="2"/>
        </w:numPr>
        <w:suppressAutoHyphens w:val="0"/>
        <w:autoSpaceDN/>
        <w:spacing w:after="200" w:line="276" w:lineRule="auto"/>
        <w:contextualSpacing/>
        <w:rPr>
          <w:rFonts w:eastAsiaTheme="minorEastAsia"/>
          <w:kern w:val="0"/>
          <w:szCs w:val="24"/>
          <w:lang w:eastAsia="ru-RU"/>
        </w:rPr>
      </w:pPr>
      <w:r w:rsidRPr="00DE240C">
        <w:rPr>
          <w:rFonts w:eastAsia="Calibri"/>
          <w:b/>
          <w:kern w:val="0"/>
          <w:szCs w:val="24"/>
          <w:lang w:eastAsia="ru-RU"/>
        </w:rPr>
        <w:t>Результаты контрольного мероприятия</w:t>
      </w:r>
    </w:p>
    <w:p w:rsidR="00DE240C" w:rsidRPr="00DE240C" w:rsidRDefault="00DE240C" w:rsidP="009E434E">
      <w:pPr>
        <w:widowControl/>
        <w:suppressAutoHyphens w:val="0"/>
        <w:autoSpaceDN/>
        <w:ind w:firstLine="709"/>
        <w:rPr>
          <w:rFonts w:eastAsia="Calibri"/>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proofErr w:type="gramStart"/>
      <w:r w:rsidRPr="00DE240C">
        <w:rPr>
          <w:rFonts w:eastAsia="Calibri"/>
          <w:kern w:val="0"/>
          <w:szCs w:val="24"/>
          <w:lang w:eastAsia="ru-RU"/>
        </w:rPr>
        <w:t>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roofErr w:type="gramEnd"/>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Calibri"/>
          <w:kern w:val="0"/>
          <w:szCs w:val="24"/>
          <w:lang w:eastAsia="ru-RU"/>
        </w:rPr>
        <w:t xml:space="preserve">По окончании проведения контрольного мероприятия, </w:t>
      </w:r>
      <w:r w:rsidRPr="00DE240C">
        <w:rPr>
          <w:rFonts w:eastAsiaTheme="minorEastAsia"/>
          <w:kern w:val="0"/>
          <w:szCs w:val="24"/>
          <w:lang w:eastAsia="ru-RU"/>
        </w:rPr>
        <w:t>предусматривающего взаимодействие с контролируемым лицом, а в случаях, установленных Федеральным законом № 248-ФЗ, частью 4 статьи 72 Земельного кодекса Российской Федерации, по окончании обязательного профилактического визита или контрольного мероприятия без взаимодействия,</w:t>
      </w:r>
      <w:r w:rsidRPr="00DE240C">
        <w:rPr>
          <w:rFonts w:eastAsia="Calibri"/>
          <w:kern w:val="0"/>
          <w:szCs w:val="24"/>
          <w:lang w:eastAsia="ru-RU"/>
        </w:rPr>
        <w:t xml:space="preserve"> составляется акт контрольного мероприятия (далее – акт). В случае</w:t>
      </w:r>
      <w:proofErr w:type="gramStart"/>
      <w:r w:rsidRPr="00DE240C">
        <w:rPr>
          <w:rFonts w:eastAsia="Calibri"/>
          <w:kern w:val="0"/>
          <w:szCs w:val="24"/>
          <w:lang w:eastAsia="ru-RU"/>
        </w:rPr>
        <w:t>,</w:t>
      </w:r>
      <w:proofErr w:type="gramEnd"/>
      <w:r w:rsidRPr="00DE240C">
        <w:rPr>
          <w:rFonts w:eastAsia="Calibri"/>
          <w:kern w:val="0"/>
          <w:szCs w:val="24"/>
          <w:lang w:eastAsia="ru-RU"/>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а в случаях, установленных частью 4 статьи 72 Земельного кодекса Российской Федерации - информация о правонарушении. В случае устранения выявленного нарушения до окончания проведения контрольного мероприятия, </w:t>
      </w:r>
      <w:r w:rsidRPr="00DE240C">
        <w:rPr>
          <w:rFonts w:eastAsiaTheme="minorEastAsia"/>
          <w:kern w:val="0"/>
          <w:szCs w:val="24"/>
          <w:lang w:eastAsia="ru-RU"/>
        </w:rPr>
        <w:t xml:space="preserve">предусматривающего взаимодействие с контролируемым лицом, </w:t>
      </w:r>
      <w:r w:rsidRPr="00DE240C">
        <w:rPr>
          <w:rFonts w:eastAsia="Calibri"/>
          <w:kern w:val="0"/>
          <w:szCs w:val="24"/>
          <w:lang w:eastAsia="ru-RU"/>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Calibri"/>
          <w:kern w:val="0"/>
          <w:szCs w:val="24"/>
          <w:lang w:eastAsia="ru-RU"/>
        </w:rPr>
        <w:t xml:space="preserve">Акт составляется </w:t>
      </w:r>
      <w:r w:rsidRPr="00DE240C">
        <w:rPr>
          <w:rFonts w:eastAsiaTheme="minorEastAsia"/>
          <w:kern w:val="0"/>
          <w:szCs w:val="24"/>
          <w:lang w:eastAsia="ru-RU"/>
        </w:rPr>
        <w:t xml:space="preserve">в сроки, определенные частью 3 статьи 87 Федерального закона № 248-ФЗ. </w:t>
      </w:r>
    </w:p>
    <w:p w:rsidR="00DE240C" w:rsidRPr="00DE240C" w:rsidRDefault="00DE240C" w:rsidP="009E434E">
      <w:pPr>
        <w:widowControl/>
        <w:suppressAutoHyphens w:val="0"/>
        <w:autoSpaceDN/>
        <w:ind w:firstLine="709"/>
        <w:rPr>
          <w:rFonts w:eastAsiaTheme="minorEastAsia"/>
          <w:kern w:val="0"/>
          <w:szCs w:val="24"/>
          <w:lang w:eastAsia="ru-RU"/>
        </w:rPr>
      </w:pPr>
      <w:r w:rsidRPr="00DE240C">
        <w:rPr>
          <w:rFonts w:eastAsiaTheme="minorEastAsia"/>
          <w:kern w:val="0"/>
          <w:szCs w:val="24"/>
          <w:lang w:eastAsia="ru-RU"/>
        </w:rPr>
        <w:t xml:space="preserve">Копия акта, составленного по результатам контрольного (надзорного) мероприятия </w:t>
      </w:r>
      <w:proofErr w:type="gramStart"/>
      <w:r w:rsidRPr="00DE240C">
        <w:rPr>
          <w:rFonts w:eastAsiaTheme="minorEastAsia"/>
          <w:kern w:val="0"/>
          <w:szCs w:val="24"/>
          <w:lang w:eastAsia="ru-RU"/>
        </w:rPr>
        <w:t>со</w:t>
      </w:r>
      <w:proofErr w:type="gramEnd"/>
      <w:r w:rsidRPr="00DE240C">
        <w:rPr>
          <w:rFonts w:eastAsiaTheme="minorEastAsia"/>
          <w:kern w:val="0"/>
          <w:szCs w:val="24"/>
          <w:lang w:eastAsia="ru-RU"/>
        </w:rPr>
        <w:t xml:space="preserve"> взаимодействием, в случаях, установленных частью 4 статьи 72 Земельного кодекса Российской Федерации, направляется  в орган государственного земельного надзора.</w:t>
      </w:r>
    </w:p>
    <w:p w:rsidR="00DE240C" w:rsidRPr="00DE240C" w:rsidRDefault="00DE240C" w:rsidP="009E434E">
      <w:pPr>
        <w:widowControl/>
        <w:suppressAutoHyphens w:val="0"/>
        <w:autoSpaceDN/>
        <w:ind w:firstLine="709"/>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  </w:t>
      </w:r>
      <w:r w:rsidRPr="00DE240C">
        <w:rPr>
          <w:rFonts w:eastAsia="Calibri"/>
          <w:kern w:val="0"/>
          <w:szCs w:val="24"/>
          <w:lang w:eastAsia="ru-RU"/>
        </w:rPr>
        <w:t>В случае выявления при проведении контрольного мероприятия нарушений</w:t>
      </w:r>
      <w:r w:rsidRPr="00DE240C">
        <w:rPr>
          <w:rFonts w:eastAsia="Calibri"/>
          <w:color w:val="000000"/>
          <w:kern w:val="0"/>
          <w:szCs w:val="24"/>
          <w:lang w:eastAsia="ru-RU"/>
        </w:rPr>
        <w:t xml:space="preserve">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E240C" w:rsidRPr="00DE240C" w:rsidRDefault="00DE240C" w:rsidP="009E434E">
      <w:pPr>
        <w:widowControl/>
        <w:tabs>
          <w:tab w:val="left" w:pos="0"/>
        </w:tabs>
        <w:suppressAutoHyphens w:val="0"/>
        <w:autoSpaceDN/>
        <w:ind w:firstLine="0"/>
        <w:rPr>
          <w:rFonts w:eastAsia="Calibri"/>
          <w:kern w:val="0"/>
          <w:szCs w:val="24"/>
          <w:lang w:eastAsia="ru-RU"/>
        </w:rPr>
      </w:pPr>
      <w:r w:rsidRPr="00DE240C">
        <w:rPr>
          <w:rFonts w:eastAsia="Calibri"/>
          <w:color w:val="000000"/>
          <w:kern w:val="0"/>
          <w:szCs w:val="24"/>
          <w:lang w:eastAsia="ru-RU"/>
        </w:rPr>
        <w:tab/>
      </w:r>
      <w:r w:rsidRPr="00DE240C">
        <w:rPr>
          <w:rFonts w:eastAsia="Calibri"/>
          <w:kern w:val="0"/>
          <w:szCs w:val="24"/>
          <w:lang w:eastAsia="ru-RU"/>
        </w:rPr>
        <w:t xml:space="preserve">Предписание, указанное в абзаце 1 настоящего пункта выдается в случаях, установленных частью 4 статьи 72 Земельного кодекса Российской Федерации, и в порядке, определенном статьей 90.1 Федерального закона № 248-ФЗ. </w:t>
      </w:r>
    </w:p>
    <w:p w:rsidR="00DE240C" w:rsidRPr="00DE240C" w:rsidRDefault="00DE240C" w:rsidP="009E434E">
      <w:pPr>
        <w:widowControl/>
        <w:tabs>
          <w:tab w:val="left" w:pos="0"/>
        </w:tabs>
        <w:suppressAutoHyphens w:val="0"/>
        <w:autoSpaceDN/>
        <w:ind w:firstLine="0"/>
        <w:rPr>
          <w:rFonts w:eastAsiaTheme="minorEastAsia"/>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В случае несогласия с фактами и выводами, изложенными в акте контрольного </w:t>
      </w:r>
      <w:r w:rsidRPr="00DE240C">
        <w:rPr>
          <w:rFonts w:eastAsiaTheme="minorEastAsia"/>
          <w:color w:val="000000"/>
          <w:kern w:val="0"/>
          <w:szCs w:val="24"/>
          <w:lang w:eastAsia="ru-RU"/>
        </w:rPr>
        <w:t xml:space="preserve">мероприятия, контролируемое лицо вправе направить жалобу в порядке, предусмотренном </w:t>
      </w:r>
      <w:hyperlink r:id="rId43">
        <w:r w:rsidRPr="00DE240C">
          <w:rPr>
            <w:rFonts w:eastAsiaTheme="minorEastAsia"/>
            <w:color w:val="000000"/>
            <w:kern w:val="0"/>
            <w:szCs w:val="24"/>
            <w:lang w:eastAsia="ru-RU"/>
          </w:rPr>
          <w:t>статьями 39</w:t>
        </w:r>
      </w:hyperlink>
      <w:r w:rsidRPr="00DE240C">
        <w:rPr>
          <w:rFonts w:eastAsiaTheme="minorEastAsia"/>
          <w:color w:val="000000"/>
          <w:kern w:val="0"/>
          <w:szCs w:val="24"/>
          <w:lang w:eastAsia="ru-RU"/>
        </w:rPr>
        <w:t xml:space="preserve"> - </w:t>
      </w:r>
      <w:hyperlink r:id="rId44">
        <w:r w:rsidRPr="00DE240C">
          <w:rPr>
            <w:rFonts w:eastAsiaTheme="minorEastAsia"/>
            <w:color w:val="000000"/>
            <w:kern w:val="0"/>
            <w:szCs w:val="24"/>
            <w:lang w:eastAsia="ru-RU"/>
          </w:rPr>
          <w:t>43</w:t>
        </w:r>
      </w:hyperlink>
      <w:r w:rsidRPr="00DE240C">
        <w:rPr>
          <w:rFonts w:eastAsia="Calibri"/>
          <w:iCs/>
          <w:color w:val="000000"/>
          <w:kern w:val="0"/>
          <w:szCs w:val="24"/>
          <w:lang w:eastAsia="ru-RU"/>
        </w:rPr>
        <w:t xml:space="preserve"> Федерального закона № </w:t>
      </w:r>
      <w:r w:rsidRPr="00DE240C">
        <w:rPr>
          <w:rFonts w:eastAsia="Calibri"/>
          <w:color w:val="000000"/>
          <w:kern w:val="0"/>
          <w:szCs w:val="24"/>
          <w:lang w:eastAsia="ru-RU"/>
        </w:rPr>
        <w:t>248-ФЗ.</w:t>
      </w:r>
    </w:p>
    <w:p w:rsidR="00DE240C" w:rsidRPr="00DE240C" w:rsidRDefault="00DE240C" w:rsidP="009E434E">
      <w:pPr>
        <w:widowControl/>
        <w:suppressAutoHyphens w:val="0"/>
        <w:autoSpaceDN/>
        <w:ind w:firstLine="709"/>
        <w:rPr>
          <w:rFonts w:eastAsia="Calibri"/>
          <w:kern w:val="0"/>
          <w:szCs w:val="24"/>
          <w:lang w:eastAsia="ru-RU"/>
        </w:rPr>
      </w:pPr>
    </w:p>
    <w:p w:rsidR="00DE240C" w:rsidRPr="00DE240C" w:rsidRDefault="00DE240C" w:rsidP="009E22E6">
      <w:pPr>
        <w:widowControl/>
        <w:numPr>
          <w:ilvl w:val="0"/>
          <w:numId w:val="2"/>
        </w:numPr>
        <w:suppressAutoHyphens w:val="0"/>
        <w:autoSpaceDN/>
        <w:spacing w:after="200" w:line="276" w:lineRule="auto"/>
        <w:contextualSpacing/>
        <w:rPr>
          <w:rFonts w:eastAsiaTheme="minorEastAsia"/>
          <w:kern w:val="0"/>
          <w:szCs w:val="24"/>
          <w:lang w:eastAsia="ru-RU"/>
        </w:rPr>
      </w:pPr>
      <w:r w:rsidRPr="00DE240C">
        <w:rPr>
          <w:rFonts w:eastAsia="Calibri"/>
          <w:b/>
          <w:kern w:val="0"/>
          <w:szCs w:val="24"/>
          <w:lang w:eastAsia="ru-RU"/>
        </w:rPr>
        <w:t xml:space="preserve">Обжалование решений контрольных органов, </w:t>
      </w:r>
    </w:p>
    <w:p w:rsidR="00DE240C" w:rsidRPr="00DE240C" w:rsidRDefault="00DE240C" w:rsidP="009E434E">
      <w:pPr>
        <w:widowControl/>
        <w:suppressAutoHyphens w:val="0"/>
        <w:autoSpaceDN/>
        <w:ind w:firstLine="709"/>
        <w:rPr>
          <w:rFonts w:eastAsia="Calibri"/>
          <w:b/>
          <w:kern w:val="0"/>
          <w:szCs w:val="24"/>
          <w:lang w:eastAsia="ru-RU"/>
        </w:rPr>
      </w:pPr>
      <w:r w:rsidRPr="00DE240C">
        <w:rPr>
          <w:rFonts w:eastAsia="Calibri"/>
          <w:b/>
          <w:kern w:val="0"/>
          <w:szCs w:val="24"/>
          <w:lang w:eastAsia="ru-RU"/>
        </w:rPr>
        <w:t>действий (бездействия) их должностных лиц</w:t>
      </w:r>
    </w:p>
    <w:p w:rsidR="00DE240C" w:rsidRPr="00DE240C" w:rsidRDefault="00DE240C" w:rsidP="009E434E">
      <w:pPr>
        <w:widowControl/>
        <w:suppressAutoHyphens w:val="0"/>
        <w:autoSpaceDN/>
        <w:ind w:firstLine="709"/>
        <w:rPr>
          <w:rFonts w:eastAsiaTheme="minorEastAsia"/>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DE240C" w:rsidRPr="00DE240C" w:rsidRDefault="00DE240C" w:rsidP="009E434E">
      <w:pPr>
        <w:widowControl/>
        <w:tabs>
          <w:tab w:val="left" w:pos="0"/>
        </w:tabs>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Судебное обжалование решений контрольного органа, действий (бездействия) должностных лиц контрольного органа, </w:t>
      </w:r>
      <w:proofErr w:type="gramStart"/>
      <w:r w:rsidRPr="00DE240C">
        <w:rPr>
          <w:rFonts w:eastAsiaTheme="minorEastAsia"/>
          <w:kern w:val="0"/>
          <w:szCs w:val="24"/>
          <w:lang w:eastAsia="ru-RU"/>
        </w:rPr>
        <w:t>возможно</w:t>
      </w:r>
      <w:proofErr w:type="gramEnd"/>
      <w:r w:rsidRPr="00DE240C">
        <w:rPr>
          <w:rFonts w:eastAsiaTheme="minorEastAsia"/>
          <w:kern w:val="0"/>
          <w:szCs w:val="24"/>
          <w:lang w:eastAsia="ru-RU"/>
        </w:rPr>
        <w:t xml:space="preserve"> только после их досудебного обжалования, за исключением установленных частью статьи 39 Федерального закона от 31.07.2020 </w:t>
      </w:r>
      <w:r w:rsidRPr="00DE240C">
        <w:rPr>
          <w:rFonts w:eastAsia="Segoe UI Symbol"/>
          <w:kern w:val="0"/>
          <w:szCs w:val="24"/>
          <w:lang w:eastAsia="ru-RU"/>
        </w:rPr>
        <w:t>№</w:t>
      </w:r>
      <w:r w:rsidRPr="00DE240C">
        <w:rPr>
          <w:rFonts w:eastAsiaTheme="minorEastAsia"/>
          <w:kern w:val="0"/>
          <w:szCs w:val="24"/>
          <w:lang w:eastAsia="ru-RU"/>
        </w:rPr>
        <w:t xml:space="preserve"> 248-ФЗ. </w:t>
      </w:r>
    </w:p>
    <w:p w:rsidR="00DE240C" w:rsidRPr="00DE240C" w:rsidRDefault="00DE240C" w:rsidP="009E434E">
      <w:pPr>
        <w:widowControl/>
        <w:suppressAutoHyphens w:val="0"/>
        <w:autoSpaceDN/>
        <w:spacing w:after="200" w:line="276" w:lineRule="auto"/>
        <w:ind w:left="720" w:firstLine="0"/>
        <w:contextualSpacing/>
        <w:rPr>
          <w:rFonts w:eastAsiaTheme="minorEastAsia"/>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DE240C">
        <w:rPr>
          <w:rFonts w:eastAsia="Segoe UI Symbol"/>
          <w:kern w:val="0"/>
          <w:szCs w:val="24"/>
          <w:lang w:eastAsia="ru-RU"/>
        </w:rPr>
        <w:t>№</w:t>
      </w:r>
      <w:r w:rsidRPr="00DE240C">
        <w:rPr>
          <w:rFonts w:eastAsiaTheme="minorEastAsia"/>
          <w:kern w:val="0"/>
          <w:szCs w:val="24"/>
          <w:lang w:eastAsia="ru-RU"/>
        </w:rPr>
        <w:t xml:space="preserve"> 248-ФЗ.</w:t>
      </w:r>
    </w:p>
    <w:p w:rsidR="00DE240C" w:rsidRPr="00DE240C" w:rsidRDefault="00DE240C" w:rsidP="009E434E">
      <w:pPr>
        <w:widowControl/>
        <w:suppressAutoHyphens w:val="0"/>
        <w:autoSpaceDN/>
        <w:ind w:firstLine="0"/>
        <w:rPr>
          <w:rFonts w:eastAsiaTheme="minorEastAsia"/>
          <w:kern w:val="0"/>
          <w:szCs w:val="24"/>
          <w:lang w:eastAsia="ru-RU"/>
        </w:rPr>
      </w:pPr>
      <w:r w:rsidRPr="00DE240C">
        <w:rPr>
          <w:rFonts w:eastAsiaTheme="minorEastAsia"/>
          <w:kern w:val="0"/>
          <w:szCs w:val="24"/>
          <w:lang w:eastAsia="ru-RU"/>
        </w:rPr>
        <w:tab/>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DE240C" w:rsidRPr="00DE240C" w:rsidRDefault="00DE240C" w:rsidP="009E22E6">
      <w:pPr>
        <w:widowControl/>
        <w:numPr>
          <w:ilvl w:val="0"/>
          <w:numId w:val="15"/>
        </w:numPr>
        <w:suppressAutoHyphens w:val="0"/>
        <w:autoSpaceDN/>
        <w:spacing w:after="200" w:line="276" w:lineRule="auto"/>
        <w:ind w:left="0" w:firstLine="705"/>
        <w:contextualSpacing/>
        <w:rPr>
          <w:rFonts w:eastAsiaTheme="minorEastAsia"/>
          <w:kern w:val="0"/>
          <w:szCs w:val="24"/>
          <w:lang w:eastAsia="ru-RU"/>
        </w:rPr>
      </w:pPr>
      <w:r w:rsidRPr="00DE240C">
        <w:rPr>
          <w:rFonts w:eastAsiaTheme="minorEastAsia"/>
          <w:kern w:val="0"/>
          <w:szCs w:val="24"/>
          <w:lang w:eastAsia="ru-RU"/>
        </w:rPr>
        <w:t xml:space="preserve">решения о проведении контрольных (надзорных) мероприятий и обязательных профилактических визитов; </w:t>
      </w:r>
    </w:p>
    <w:p w:rsidR="00DE240C" w:rsidRPr="00DE240C" w:rsidRDefault="00DE240C" w:rsidP="009E22E6">
      <w:pPr>
        <w:widowControl/>
        <w:numPr>
          <w:ilvl w:val="0"/>
          <w:numId w:val="15"/>
        </w:numPr>
        <w:suppressAutoHyphens w:val="0"/>
        <w:autoSpaceDN/>
        <w:spacing w:after="200" w:line="276" w:lineRule="auto"/>
        <w:ind w:left="0" w:firstLine="705"/>
        <w:contextualSpacing/>
        <w:rPr>
          <w:rFonts w:eastAsiaTheme="minorEastAsia"/>
          <w:kern w:val="0"/>
          <w:szCs w:val="24"/>
          <w:lang w:eastAsia="ru-RU"/>
        </w:rPr>
      </w:pPr>
      <w:r w:rsidRPr="00DE240C">
        <w:rPr>
          <w:rFonts w:eastAsiaTheme="minorEastAsia"/>
          <w:kern w:val="0"/>
          <w:szCs w:val="24"/>
          <w:lang w:eastAsia="ru-RU"/>
        </w:rPr>
        <w:t>акты контрольных (надзорных) мероприятий и обязательных профилактических визитов, предписания об устранении выявленных нарушений;</w:t>
      </w:r>
    </w:p>
    <w:p w:rsidR="00DE240C" w:rsidRPr="00DE240C" w:rsidRDefault="00DE240C" w:rsidP="009E22E6">
      <w:pPr>
        <w:widowControl/>
        <w:numPr>
          <w:ilvl w:val="0"/>
          <w:numId w:val="15"/>
        </w:numPr>
        <w:suppressAutoHyphens w:val="0"/>
        <w:autoSpaceDN/>
        <w:spacing w:after="200" w:line="276" w:lineRule="auto"/>
        <w:ind w:left="0" w:firstLine="705"/>
        <w:contextualSpacing/>
        <w:rPr>
          <w:rFonts w:eastAsiaTheme="minorEastAsia"/>
          <w:kern w:val="0"/>
          <w:szCs w:val="24"/>
          <w:lang w:eastAsia="ru-RU"/>
        </w:rPr>
      </w:pPr>
      <w:r w:rsidRPr="00DE240C">
        <w:rPr>
          <w:rFonts w:eastAsiaTheme="minorEastAsia"/>
          <w:kern w:val="0"/>
          <w:szCs w:val="24"/>
          <w:lang w:eastAsia="ru-RU"/>
        </w:rPr>
        <w:t>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DE240C" w:rsidRPr="00DE240C" w:rsidRDefault="00DE240C" w:rsidP="009E22E6">
      <w:pPr>
        <w:widowControl/>
        <w:numPr>
          <w:ilvl w:val="0"/>
          <w:numId w:val="15"/>
        </w:numPr>
        <w:suppressAutoHyphens w:val="0"/>
        <w:autoSpaceDN/>
        <w:spacing w:after="200" w:line="276" w:lineRule="auto"/>
        <w:ind w:left="0" w:firstLine="705"/>
        <w:contextualSpacing/>
        <w:rPr>
          <w:rFonts w:eastAsiaTheme="minorEastAsia"/>
          <w:kern w:val="0"/>
          <w:szCs w:val="24"/>
          <w:lang w:eastAsia="ru-RU"/>
        </w:rPr>
      </w:pPr>
      <w:r w:rsidRPr="00DE240C">
        <w:rPr>
          <w:rFonts w:eastAsiaTheme="minorEastAsia"/>
          <w:kern w:val="0"/>
          <w:szCs w:val="24"/>
          <w:lang w:eastAsia="ru-RU"/>
        </w:rPr>
        <w:t>решения об отнесении объектов контроля к соответствующей категории риска;</w:t>
      </w:r>
    </w:p>
    <w:p w:rsidR="00DE240C" w:rsidRPr="00DE240C" w:rsidRDefault="00DE240C" w:rsidP="009E22E6">
      <w:pPr>
        <w:widowControl/>
        <w:numPr>
          <w:ilvl w:val="0"/>
          <w:numId w:val="15"/>
        </w:numPr>
        <w:suppressAutoHyphens w:val="0"/>
        <w:autoSpaceDN/>
        <w:spacing w:after="200" w:line="276" w:lineRule="auto"/>
        <w:ind w:left="0" w:firstLine="705"/>
        <w:contextualSpacing/>
        <w:rPr>
          <w:rFonts w:eastAsiaTheme="minorEastAsia"/>
          <w:kern w:val="0"/>
          <w:szCs w:val="24"/>
          <w:lang w:eastAsia="ru-RU"/>
        </w:rPr>
      </w:pPr>
      <w:r w:rsidRPr="00DE240C">
        <w:rPr>
          <w:rFonts w:eastAsiaTheme="minorEastAsia"/>
          <w:kern w:val="0"/>
          <w:szCs w:val="24"/>
          <w:lang w:eastAsia="ru-RU"/>
        </w:rPr>
        <w:t>решения об отказе в проведении обязательных профилактических визитов по заявлениям контролируемых лиц;</w:t>
      </w:r>
    </w:p>
    <w:p w:rsidR="00DE240C" w:rsidRPr="00DE240C" w:rsidRDefault="00DE240C" w:rsidP="009E22E6">
      <w:pPr>
        <w:widowControl/>
        <w:numPr>
          <w:ilvl w:val="0"/>
          <w:numId w:val="15"/>
        </w:numPr>
        <w:suppressAutoHyphens w:val="0"/>
        <w:autoSpaceDN/>
        <w:spacing w:after="200" w:line="276" w:lineRule="auto"/>
        <w:ind w:left="0" w:firstLine="705"/>
        <w:contextualSpacing/>
        <w:rPr>
          <w:rFonts w:eastAsiaTheme="minorEastAsia"/>
          <w:kern w:val="0"/>
          <w:szCs w:val="24"/>
          <w:lang w:eastAsia="ru-RU"/>
        </w:rPr>
      </w:pPr>
      <w:r w:rsidRPr="00DE240C">
        <w:rPr>
          <w:rFonts w:eastAsiaTheme="minorEastAsia"/>
          <w:kern w:val="0"/>
          <w:szCs w:val="24"/>
          <w:lang w:eastAsia="ru-RU"/>
        </w:rPr>
        <w:t>иные решения, принимаемые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DE240C" w:rsidRPr="00DE240C" w:rsidRDefault="00DE240C" w:rsidP="009E434E">
      <w:pPr>
        <w:widowControl/>
        <w:suppressAutoHyphens w:val="0"/>
        <w:autoSpaceDN/>
        <w:ind w:left="705"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 Жалоба подается контролируемым лицом в контрольный орган в электронном виде с использованием Единого портала государственных и муниципальных услуг (функций), за исключением случая, предусмотренного частью 1.1 статьи 40 Федерального закона </w:t>
      </w:r>
      <w:r w:rsidRPr="00DE240C">
        <w:rPr>
          <w:rFonts w:eastAsia="Segoe UI Symbol"/>
          <w:kern w:val="0"/>
          <w:szCs w:val="24"/>
          <w:lang w:eastAsia="ru-RU"/>
        </w:rPr>
        <w:t>№</w:t>
      </w:r>
      <w:r w:rsidRPr="00DE240C">
        <w:rPr>
          <w:rFonts w:eastAsiaTheme="minorEastAsia"/>
          <w:kern w:val="0"/>
          <w:szCs w:val="24"/>
          <w:lang w:eastAsia="ru-RU"/>
        </w:rPr>
        <w:t xml:space="preserve"> 248-ФЗ.</w:t>
      </w:r>
    </w:p>
    <w:p w:rsidR="00DE240C" w:rsidRPr="00DE240C" w:rsidRDefault="00DE240C" w:rsidP="009E434E">
      <w:pPr>
        <w:widowControl/>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DE240C">
        <w:rPr>
          <w:rFonts w:eastAsia="Segoe UI Symbol"/>
          <w:kern w:val="0"/>
          <w:szCs w:val="24"/>
          <w:lang w:eastAsia="ru-RU"/>
        </w:rPr>
        <w:t>№</w:t>
      </w:r>
      <w:r w:rsidRPr="00DE240C">
        <w:rPr>
          <w:rFonts w:eastAsiaTheme="minorEastAsia"/>
          <w:kern w:val="0"/>
          <w:szCs w:val="24"/>
          <w:lang w:eastAsia="ru-RU"/>
        </w:rPr>
        <w:t xml:space="preserve"> 248-ФЗ.</w:t>
      </w:r>
    </w:p>
    <w:p w:rsidR="00DE240C" w:rsidRPr="00DE240C" w:rsidRDefault="00DE240C" w:rsidP="009E434E">
      <w:pPr>
        <w:widowControl/>
        <w:suppressAutoHyphens w:val="0"/>
        <w:autoSpaceDN/>
        <w:spacing w:after="200" w:line="276" w:lineRule="auto"/>
        <w:ind w:left="720"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Жалоба, поданная в электронном виде, должна быть подписана в соответствии с требованиями части 1 статьи 40 Федерального закона № 248-ФЗ.</w:t>
      </w:r>
    </w:p>
    <w:p w:rsidR="00DE240C" w:rsidRPr="00DE240C" w:rsidRDefault="00DE240C" w:rsidP="009E434E">
      <w:pPr>
        <w:widowControl/>
        <w:suppressAutoHyphens w:val="0"/>
        <w:autoSpaceDN/>
        <w:spacing w:after="200" w:line="276" w:lineRule="auto"/>
        <w:ind w:left="720"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 Материалы, прикладываемые к жалобе, в том числе фото- и видеоматериалы, представляются контролируемым лицом в электронном виде.</w:t>
      </w:r>
    </w:p>
    <w:p w:rsidR="00DE240C" w:rsidRPr="00DE240C" w:rsidRDefault="00DE240C" w:rsidP="009E434E">
      <w:pPr>
        <w:widowControl/>
        <w:suppressAutoHyphens w:val="0"/>
        <w:autoSpaceDN/>
        <w:spacing w:after="200" w:line="276" w:lineRule="auto"/>
        <w:ind w:left="720"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Жалоба на решение контрольного органа, действий (бездействия) его должностных лиц рассматривается руководителем контрольного органа.</w:t>
      </w:r>
    </w:p>
    <w:p w:rsidR="00DE240C" w:rsidRPr="00DE240C" w:rsidRDefault="00DE240C" w:rsidP="009E434E">
      <w:pPr>
        <w:widowControl/>
        <w:suppressAutoHyphens w:val="0"/>
        <w:autoSpaceDN/>
        <w:spacing w:after="200" w:line="276" w:lineRule="auto"/>
        <w:ind w:left="720"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w:t>
      </w:r>
      <w:r w:rsidRPr="00DE240C">
        <w:rPr>
          <w:rFonts w:eastAsiaTheme="minorEastAsia"/>
          <w:kern w:val="0"/>
          <w:szCs w:val="24"/>
          <w:lang w:eastAsia="ru-RU"/>
        </w:rPr>
        <w:lastRenderedPageBreak/>
        <w:t>предписание контрольного органа может быть подана в течение десяти рабочих дней с момента получения контролируемым лицом предписания.</w:t>
      </w:r>
    </w:p>
    <w:p w:rsidR="00DE240C" w:rsidRPr="00DE240C" w:rsidRDefault="00DE240C" w:rsidP="009E434E">
      <w:pPr>
        <w:widowControl/>
        <w:suppressAutoHyphens w:val="0"/>
        <w:autoSpaceDN/>
        <w:spacing w:after="200" w:line="276" w:lineRule="auto"/>
        <w:ind w:left="720"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DE240C" w:rsidRPr="00DE240C" w:rsidRDefault="00DE240C" w:rsidP="009E434E">
      <w:pPr>
        <w:widowControl/>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28-ФЗ.</w:t>
      </w:r>
    </w:p>
    <w:p w:rsidR="00DE240C" w:rsidRPr="00DE240C" w:rsidRDefault="00DE240C" w:rsidP="009E434E">
      <w:pPr>
        <w:widowControl/>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 В срок не позднее пяти рабочих дней со дня получения жалобы контролируемый орган отказывает в рассмотрении жалобы в случаях, установленных частью 1 статьи 42 Федерального закона № 248-ФЗ.</w:t>
      </w:r>
    </w:p>
    <w:p w:rsidR="00DE240C" w:rsidRPr="00DE240C" w:rsidRDefault="00DE240C" w:rsidP="009E434E">
      <w:pPr>
        <w:widowControl/>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 Срок информирования и направления контролируемому лицу решения, принятого контрольным органом в соответствии с пунктами 6.12-6.13 Положения составляет один рабочий день.</w:t>
      </w:r>
    </w:p>
    <w:p w:rsidR="00DE240C" w:rsidRPr="00DE240C" w:rsidRDefault="00DE240C" w:rsidP="009E434E">
      <w:pPr>
        <w:widowControl/>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Форма и содержание жалобы, установлены частью 1 статьи 41 Федерального закона </w:t>
      </w:r>
      <w:r w:rsidRPr="00DE240C">
        <w:rPr>
          <w:rFonts w:eastAsia="Segoe UI Symbol"/>
          <w:kern w:val="0"/>
          <w:szCs w:val="24"/>
          <w:lang w:eastAsia="ru-RU"/>
        </w:rPr>
        <w:t>№</w:t>
      </w:r>
      <w:r w:rsidRPr="00DE240C">
        <w:rPr>
          <w:rFonts w:eastAsiaTheme="minorEastAsia"/>
          <w:kern w:val="0"/>
          <w:szCs w:val="24"/>
          <w:lang w:eastAsia="ru-RU"/>
        </w:rPr>
        <w:t xml:space="preserve"> 248-ФЗ. </w:t>
      </w:r>
    </w:p>
    <w:p w:rsidR="00DE240C" w:rsidRPr="00DE240C" w:rsidRDefault="00DE240C" w:rsidP="009E434E">
      <w:pPr>
        <w:widowControl/>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DE240C" w:rsidRPr="00DE240C" w:rsidRDefault="00DE240C" w:rsidP="009E434E">
      <w:pPr>
        <w:widowControl/>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DE240C" w:rsidRPr="00DE240C" w:rsidRDefault="00DE240C" w:rsidP="009E434E">
      <w:pPr>
        <w:widowControl/>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Срок рассмотрение руководителем контрольного органа жалобы составляет 15 рабочих дней со дня ее регистрации.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DE240C" w:rsidRPr="00DE240C" w:rsidRDefault="00DE240C" w:rsidP="009E434E">
      <w:pPr>
        <w:widowControl/>
        <w:suppressAutoHyphens w:val="0"/>
        <w:autoSpaceDN/>
        <w:spacing w:after="200" w:line="276" w:lineRule="auto"/>
        <w:ind w:left="720"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Срок рассмотрения жалобы может быть продлен на двадцать рабочих дней, в следующих исключительных случаях: </w:t>
      </w:r>
    </w:p>
    <w:p w:rsidR="00DE240C" w:rsidRPr="00DE240C" w:rsidRDefault="00DE240C" w:rsidP="009E22E6">
      <w:pPr>
        <w:widowControl/>
        <w:numPr>
          <w:ilvl w:val="0"/>
          <w:numId w:val="16"/>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проведение в отношении должностного лица, действия (бездействия) которого обжалуются служебной проверки по фактам, указанным в жалобе;</w:t>
      </w:r>
    </w:p>
    <w:p w:rsidR="00DE240C" w:rsidRPr="00DE240C" w:rsidRDefault="00DE240C" w:rsidP="009E22E6">
      <w:pPr>
        <w:widowControl/>
        <w:numPr>
          <w:ilvl w:val="0"/>
          <w:numId w:val="16"/>
        </w:numPr>
        <w:suppressAutoHyphens w:val="0"/>
        <w:autoSpaceDN/>
        <w:spacing w:after="200" w:line="276" w:lineRule="auto"/>
        <w:ind w:left="0" w:firstLine="709"/>
        <w:contextualSpacing/>
        <w:rPr>
          <w:rFonts w:eastAsiaTheme="minorEastAsia"/>
          <w:kern w:val="0"/>
          <w:szCs w:val="24"/>
          <w:lang w:eastAsia="ru-RU"/>
        </w:rPr>
      </w:pPr>
      <w:proofErr w:type="gramStart"/>
      <w:r w:rsidRPr="00DE240C">
        <w:rPr>
          <w:rFonts w:eastAsiaTheme="minorEastAsia"/>
          <w:kern w:val="0"/>
          <w:szCs w:val="24"/>
          <w:lang w:eastAsia="ru-RU"/>
        </w:rPr>
        <w:lastRenderedPageBreak/>
        <w:t>отсутствие должностного лица, действия (бездействия) которого обжалуются, по уважительной причине (болезнь, отпуск, командировка);</w:t>
      </w:r>
      <w:proofErr w:type="gramEnd"/>
    </w:p>
    <w:p w:rsidR="00DE240C" w:rsidRPr="00DE240C" w:rsidRDefault="00DE240C" w:rsidP="009E22E6">
      <w:pPr>
        <w:widowControl/>
        <w:numPr>
          <w:ilvl w:val="0"/>
          <w:numId w:val="16"/>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rsidR="00DE240C" w:rsidRPr="00DE240C" w:rsidRDefault="00DE240C" w:rsidP="009E434E">
      <w:pPr>
        <w:widowControl/>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E240C" w:rsidRPr="00DE240C" w:rsidRDefault="00DE240C" w:rsidP="009E434E">
      <w:pPr>
        <w:widowControl/>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E240C" w:rsidRPr="00DE240C" w:rsidRDefault="00DE240C" w:rsidP="009E434E">
      <w:pPr>
        <w:widowControl/>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w:t>
      </w:r>
    </w:p>
    <w:p w:rsidR="00DE240C" w:rsidRPr="00DE240C" w:rsidRDefault="00DE240C" w:rsidP="009E434E">
      <w:pPr>
        <w:widowControl/>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suppressAutoHyphens w:val="0"/>
        <w:autoSpaceDN/>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в срок не позднее одного рабочего дня со дня его принятия.</w:t>
      </w:r>
    </w:p>
    <w:p w:rsidR="00DE240C" w:rsidRPr="00DE240C" w:rsidRDefault="00DE240C" w:rsidP="009E434E">
      <w:pPr>
        <w:widowControl/>
        <w:tabs>
          <w:tab w:val="left" w:pos="1134"/>
        </w:tabs>
        <w:suppressAutoHyphens w:val="0"/>
        <w:autoSpaceDN/>
        <w:ind w:firstLine="709"/>
        <w:rPr>
          <w:rFonts w:eastAsia="Calibri"/>
          <w:kern w:val="0"/>
          <w:szCs w:val="24"/>
          <w:lang w:eastAsia="ru-RU"/>
        </w:rPr>
      </w:pPr>
    </w:p>
    <w:p w:rsidR="00DE240C" w:rsidRPr="00DE240C" w:rsidRDefault="00DE240C" w:rsidP="009E22E6">
      <w:pPr>
        <w:widowControl/>
        <w:numPr>
          <w:ilvl w:val="0"/>
          <w:numId w:val="2"/>
        </w:numPr>
        <w:suppressAutoHyphens w:val="0"/>
        <w:autoSpaceDN/>
        <w:spacing w:after="200" w:line="276" w:lineRule="auto"/>
        <w:contextualSpacing/>
        <w:rPr>
          <w:rFonts w:eastAsiaTheme="minorEastAsia"/>
          <w:kern w:val="0"/>
          <w:szCs w:val="24"/>
          <w:lang w:eastAsia="ru-RU"/>
        </w:rPr>
      </w:pPr>
      <w:r w:rsidRPr="00DE240C">
        <w:rPr>
          <w:rFonts w:eastAsia="Calibri"/>
          <w:b/>
          <w:kern w:val="0"/>
          <w:szCs w:val="24"/>
          <w:lang w:eastAsia="ru-RU"/>
        </w:rPr>
        <w:t>Заключительные положения</w:t>
      </w:r>
    </w:p>
    <w:p w:rsidR="00DE240C" w:rsidRPr="00DE240C" w:rsidRDefault="00DE240C" w:rsidP="009E434E">
      <w:pPr>
        <w:widowControl/>
        <w:suppressAutoHyphens w:val="0"/>
        <w:autoSpaceDN/>
        <w:ind w:firstLine="709"/>
        <w:rPr>
          <w:rFonts w:eastAsia="Calibri"/>
          <w:b/>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 xml:space="preserve">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DE240C">
        <w:rPr>
          <w:rFonts w:eastAsia="Calibri"/>
          <w:kern w:val="0"/>
          <w:szCs w:val="24"/>
          <w:lang w:eastAsia="ru-RU"/>
        </w:rPr>
        <w:t>осуществляться</w:t>
      </w:r>
      <w:proofErr w:type="gramEnd"/>
      <w:r w:rsidRPr="00DE240C">
        <w:rPr>
          <w:rFonts w:eastAsia="Calibri"/>
          <w:kern w:val="0"/>
          <w:szCs w:val="24"/>
          <w:lang w:eastAsia="ru-RU"/>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DE240C" w:rsidRPr="00DE240C" w:rsidRDefault="00DE240C" w:rsidP="009E434E">
      <w:pPr>
        <w:widowControl/>
        <w:tabs>
          <w:tab w:val="left" w:pos="0"/>
        </w:tabs>
        <w:suppressAutoHyphens w:val="0"/>
        <w:autoSpaceDN/>
        <w:ind w:left="709" w:firstLine="0"/>
        <w:contextualSpacing/>
        <w:rPr>
          <w:rFonts w:eastAsiaTheme="minorEastAsia"/>
          <w:kern w:val="0"/>
          <w:szCs w:val="24"/>
          <w:lang w:eastAsia="ru-RU"/>
        </w:rPr>
      </w:pPr>
    </w:p>
    <w:p w:rsidR="00DE240C" w:rsidRPr="00DE240C" w:rsidRDefault="00DE240C" w:rsidP="009E22E6">
      <w:pPr>
        <w:widowControl/>
        <w:numPr>
          <w:ilvl w:val="1"/>
          <w:numId w:val="2"/>
        </w:numPr>
        <w:tabs>
          <w:tab w:val="left" w:pos="0"/>
        </w:tabs>
        <w:suppressAutoHyphens w:val="0"/>
        <w:autoSpaceDN/>
        <w:spacing w:after="200" w:line="276" w:lineRule="auto"/>
        <w:ind w:left="0" w:firstLine="709"/>
        <w:contextualSpacing/>
        <w:rPr>
          <w:rFonts w:eastAsiaTheme="minorEastAsia"/>
          <w:kern w:val="0"/>
          <w:szCs w:val="24"/>
          <w:lang w:eastAsia="ru-RU"/>
        </w:rPr>
      </w:pPr>
      <w:r w:rsidRPr="00DE240C">
        <w:rPr>
          <w:rFonts w:eastAsia="Calibri"/>
          <w:kern w:val="0"/>
          <w:szCs w:val="24"/>
          <w:lang w:eastAsia="ru-RU"/>
        </w:rPr>
        <w:t xml:space="preserve">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w:t>
      </w:r>
      <w:r w:rsidRPr="00DE240C">
        <w:rPr>
          <w:rFonts w:eastAsia="Calibri"/>
          <w:kern w:val="0"/>
          <w:szCs w:val="24"/>
          <w:lang w:eastAsia="ru-RU"/>
        </w:rPr>
        <w:lastRenderedPageBreak/>
        <w:t xml:space="preserve">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DE240C" w:rsidRPr="00DE240C" w:rsidRDefault="00DE240C" w:rsidP="009E434E">
      <w:pPr>
        <w:suppressAutoHyphens w:val="0"/>
        <w:autoSpaceDE w:val="0"/>
        <w:ind w:firstLine="709"/>
        <w:rPr>
          <w:rFonts w:eastAsia="Times New Roman"/>
          <w:kern w:val="0"/>
          <w:szCs w:val="24"/>
          <w:lang w:eastAsia="ru-RU"/>
        </w:rPr>
      </w:pPr>
    </w:p>
    <w:p w:rsidR="00DE240C" w:rsidRPr="00DE240C" w:rsidRDefault="00DE240C" w:rsidP="009E22E6">
      <w:pPr>
        <w:widowControl/>
        <w:numPr>
          <w:ilvl w:val="0"/>
          <w:numId w:val="2"/>
        </w:numPr>
        <w:suppressAutoHyphens w:val="0"/>
        <w:autoSpaceDE w:val="0"/>
        <w:autoSpaceDN/>
        <w:spacing w:after="200" w:line="276" w:lineRule="auto"/>
        <w:ind w:firstLine="709"/>
        <w:rPr>
          <w:rFonts w:eastAsia="Times New Roman"/>
          <w:b/>
          <w:kern w:val="0"/>
          <w:szCs w:val="24"/>
          <w:lang w:eastAsia="ru-RU"/>
        </w:rPr>
      </w:pPr>
      <w:r w:rsidRPr="00DE240C">
        <w:rPr>
          <w:rFonts w:eastAsia="Times New Roman"/>
          <w:b/>
          <w:kern w:val="0"/>
          <w:szCs w:val="24"/>
          <w:lang w:eastAsia="ru-RU"/>
        </w:rPr>
        <w:t xml:space="preserve">Ключевые показатели муниципального контроля и их целевые значения, индикативные показатели муниципального контроля </w:t>
      </w:r>
    </w:p>
    <w:p w:rsidR="00DE240C" w:rsidRPr="00DE240C" w:rsidRDefault="00DE240C" w:rsidP="009E434E">
      <w:pPr>
        <w:suppressAutoHyphens w:val="0"/>
        <w:autoSpaceDE w:val="0"/>
        <w:ind w:firstLine="709"/>
        <w:rPr>
          <w:rFonts w:eastAsia="Times New Roman"/>
          <w:b/>
          <w:kern w:val="0"/>
          <w:szCs w:val="24"/>
          <w:lang w:eastAsia="ru-RU"/>
        </w:rPr>
      </w:pPr>
    </w:p>
    <w:p w:rsidR="00DE240C" w:rsidRPr="00DE240C" w:rsidRDefault="00DE240C" w:rsidP="009E22E6">
      <w:pPr>
        <w:widowControl/>
        <w:numPr>
          <w:ilvl w:val="1"/>
          <w:numId w:val="2"/>
        </w:numPr>
        <w:suppressAutoHyphens w:val="0"/>
        <w:autoSpaceDE w:val="0"/>
        <w:autoSpaceDN/>
        <w:adjustRightInd w:val="0"/>
        <w:spacing w:after="200" w:line="276" w:lineRule="auto"/>
        <w:ind w:left="0" w:firstLine="709"/>
        <w:contextualSpacing/>
        <w:rPr>
          <w:rFonts w:eastAsiaTheme="minorEastAsia"/>
          <w:kern w:val="0"/>
          <w:szCs w:val="24"/>
          <w:lang w:eastAsia="ru-RU"/>
        </w:rPr>
      </w:pPr>
      <w:r w:rsidRPr="00DE240C">
        <w:rPr>
          <w:rFonts w:eastAsiaTheme="minorEastAsia"/>
          <w:kern w:val="0"/>
          <w:szCs w:val="24"/>
          <w:lang w:eastAsia="ru-RU"/>
        </w:rPr>
        <w:t>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 состоящих из ключевых показателей муниципального контроля и их целевых значений, а также из индикативных показателей муниципального контроля, которые приведены в Приложении № 2 к настоящему Положению.</w:t>
      </w:r>
    </w:p>
    <w:p w:rsidR="00DE240C" w:rsidRPr="00DE240C" w:rsidRDefault="00DE240C" w:rsidP="009E434E">
      <w:pPr>
        <w:suppressAutoHyphens w:val="0"/>
        <w:autoSpaceDE w:val="0"/>
        <w:ind w:firstLine="0"/>
        <w:rPr>
          <w:rFonts w:eastAsia="Times New Roman"/>
          <w:kern w:val="0"/>
          <w:szCs w:val="24"/>
          <w:lang w:eastAsia="ru-RU"/>
        </w:rPr>
      </w:pPr>
      <w:r w:rsidRPr="00DE240C">
        <w:rPr>
          <w:rFonts w:eastAsia="Times New Roman"/>
          <w:kern w:val="0"/>
          <w:szCs w:val="24"/>
          <w:lang w:eastAsia="ru-RU"/>
        </w:rPr>
        <w:t>_____________</w:t>
      </w:r>
    </w:p>
    <w:p w:rsidR="00DE240C" w:rsidRPr="00DE240C" w:rsidRDefault="00DE240C" w:rsidP="009E434E">
      <w:pPr>
        <w:widowControl/>
        <w:suppressAutoHyphens w:val="0"/>
        <w:autoSpaceDN/>
        <w:spacing w:after="200" w:line="276" w:lineRule="auto"/>
        <w:ind w:firstLine="709"/>
        <w:rPr>
          <w:rFonts w:eastAsiaTheme="minorEastAsia"/>
          <w:kern w:val="0"/>
          <w:szCs w:val="24"/>
          <w:lang w:eastAsia="ru-RU"/>
        </w:rPr>
      </w:pPr>
    </w:p>
    <w:tbl>
      <w:tblPr>
        <w:tblStyle w:val="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820"/>
      </w:tblGrid>
      <w:tr w:rsidR="00DE240C" w:rsidRPr="00DE240C" w:rsidTr="003164E4">
        <w:trPr>
          <w:trHeight w:val="1416"/>
        </w:trPr>
        <w:tc>
          <w:tcPr>
            <w:tcW w:w="4927" w:type="dxa"/>
          </w:tcPr>
          <w:p w:rsidR="00DE240C" w:rsidRPr="00DE240C" w:rsidRDefault="00DE240C" w:rsidP="009E434E">
            <w:pPr>
              <w:widowControl/>
              <w:suppressAutoHyphens w:val="0"/>
              <w:autoSpaceDN/>
              <w:ind w:firstLine="0"/>
              <w:rPr>
                <w:rFonts w:eastAsia="Times New Roman"/>
                <w:kern w:val="0"/>
                <w:szCs w:val="24"/>
                <w:lang w:eastAsia="ru-RU"/>
              </w:rPr>
            </w:pPr>
          </w:p>
        </w:tc>
        <w:tc>
          <w:tcPr>
            <w:tcW w:w="4820" w:type="dxa"/>
          </w:tcPr>
          <w:p w:rsidR="00DE240C" w:rsidRPr="00DE240C" w:rsidRDefault="00DE240C" w:rsidP="009E434E">
            <w:pPr>
              <w:tabs>
                <w:tab w:val="left" w:pos="5387"/>
              </w:tabs>
              <w:suppressAutoHyphens w:val="0"/>
              <w:autoSpaceDE w:val="0"/>
              <w:ind w:left="5387" w:hanging="5387"/>
              <w:outlineLvl w:val="1"/>
              <w:rPr>
                <w:rFonts w:eastAsia="Times New Roman"/>
                <w:kern w:val="0"/>
                <w:szCs w:val="24"/>
                <w:lang w:eastAsia="ru-RU"/>
              </w:rPr>
            </w:pPr>
            <w:r w:rsidRPr="00DE240C">
              <w:rPr>
                <w:rFonts w:eastAsia="Times New Roman"/>
                <w:kern w:val="0"/>
                <w:szCs w:val="24"/>
                <w:lang w:eastAsia="ru-RU"/>
              </w:rPr>
              <w:t>Приложение 1</w:t>
            </w:r>
          </w:p>
          <w:p w:rsidR="00DE240C" w:rsidRPr="00DE240C" w:rsidRDefault="00DE240C" w:rsidP="009E434E">
            <w:pPr>
              <w:tabs>
                <w:tab w:val="left" w:pos="5387"/>
              </w:tabs>
              <w:suppressAutoHyphens w:val="0"/>
              <w:autoSpaceDE w:val="0"/>
              <w:ind w:left="5387" w:hanging="5387"/>
              <w:outlineLvl w:val="1"/>
              <w:rPr>
                <w:rFonts w:eastAsia="Times New Roman"/>
                <w:kern w:val="0"/>
                <w:szCs w:val="24"/>
                <w:lang w:eastAsia="ru-RU"/>
              </w:rPr>
            </w:pPr>
          </w:p>
          <w:p w:rsidR="00DE240C" w:rsidRPr="00DE240C" w:rsidRDefault="00DE240C" w:rsidP="009E434E">
            <w:pPr>
              <w:tabs>
                <w:tab w:val="left" w:pos="5387"/>
              </w:tabs>
              <w:suppressAutoHyphens w:val="0"/>
              <w:autoSpaceDE w:val="0"/>
              <w:ind w:left="5387" w:hanging="5387"/>
              <w:rPr>
                <w:rFonts w:eastAsia="Times New Roman"/>
                <w:kern w:val="0"/>
                <w:szCs w:val="24"/>
                <w:lang w:eastAsia="ru-RU"/>
              </w:rPr>
            </w:pPr>
            <w:r w:rsidRPr="00DE240C">
              <w:rPr>
                <w:rFonts w:eastAsia="Times New Roman"/>
                <w:kern w:val="0"/>
                <w:szCs w:val="24"/>
                <w:lang w:eastAsia="ru-RU"/>
              </w:rPr>
              <w:t>к Положению</w:t>
            </w:r>
          </w:p>
          <w:p w:rsidR="00DE240C" w:rsidRPr="00DE240C" w:rsidRDefault="00DE240C" w:rsidP="009E434E">
            <w:pPr>
              <w:tabs>
                <w:tab w:val="left" w:pos="5387"/>
              </w:tabs>
              <w:suppressAutoHyphens w:val="0"/>
              <w:autoSpaceDE w:val="0"/>
              <w:ind w:left="5387" w:hanging="5387"/>
              <w:rPr>
                <w:rFonts w:eastAsia="Times New Roman"/>
                <w:kern w:val="0"/>
                <w:szCs w:val="24"/>
                <w:lang w:eastAsia="ru-RU"/>
              </w:rPr>
            </w:pPr>
            <w:r w:rsidRPr="00DE240C">
              <w:rPr>
                <w:rFonts w:eastAsia="Times New Roman"/>
                <w:kern w:val="0"/>
                <w:szCs w:val="24"/>
                <w:lang w:eastAsia="ru-RU"/>
              </w:rPr>
              <w:t>о муниципальном земельном контроле</w:t>
            </w:r>
          </w:p>
          <w:p w:rsidR="00DE240C" w:rsidRPr="00DE240C" w:rsidRDefault="00DE240C" w:rsidP="009E434E">
            <w:pPr>
              <w:tabs>
                <w:tab w:val="left" w:pos="5387"/>
              </w:tabs>
              <w:suppressAutoHyphens w:val="0"/>
              <w:autoSpaceDE w:val="0"/>
              <w:ind w:left="5387" w:hanging="5387"/>
              <w:rPr>
                <w:rFonts w:eastAsia="Times New Roman"/>
                <w:kern w:val="0"/>
                <w:szCs w:val="24"/>
                <w:lang w:eastAsia="ru-RU"/>
              </w:rPr>
            </w:pPr>
            <w:r w:rsidRPr="00DE240C">
              <w:rPr>
                <w:rFonts w:eastAsia="Times New Roman"/>
                <w:kern w:val="0"/>
                <w:szCs w:val="24"/>
                <w:lang w:eastAsia="ru-RU"/>
              </w:rPr>
              <w:t>в Подосиновском районе</w:t>
            </w:r>
          </w:p>
        </w:tc>
      </w:tr>
    </w:tbl>
    <w:p w:rsidR="00DE240C" w:rsidRPr="00DE240C" w:rsidRDefault="00DE240C" w:rsidP="009E434E">
      <w:pPr>
        <w:tabs>
          <w:tab w:val="left" w:pos="5387"/>
        </w:tabs>
        <w:suppressAutoHyphens w:val="0"/>
        <w:autoSpaceDE w:val="0"/>
        <w:ind w:firstLine="0"/>
        <w:outlineLvl w:val="1"/>
        <w:rPr>
          <w:rFonts w:eastAsia="Times New Roman"/>
          <w:kern w:val="0"/>
          <w:szCs w:val="24"/>
          <w:lang w:eastAsia="ru-RU"/>
        </w:rPr>
      </w:pPr>
      <w:r w:rsidRPr="00DE240C">
        <w:rPr>
          <w:rFonts w:eastAsia="Times New Roman"/>
          <w:kern w:val="0"/>
          <w:szCs w:val="24"/>
          <w:lang w:eastAsia="ru-RU"/>
        </w:rPr>
        <w:t xml:space="preserve">                                                                                </w:t>
      </w:r>
    </w:p>
    <w:p w:rsidR="00DE240C" w:rsidRPr="00DE240C" w:rsidRDefault="00DE240C" w:rsidP="009E434E">
      <w:pPr>
        <w:tabs>
          <w:tab w:val="left" w:pos="5387"/>
        </w:tabs>
        <w:suppressAutoHyphens w:val="0"/>
        <w:autoSpaceDE w:val="0"/>
        <w:ind w:firstLine="0"/>
        <w:jc w:val="center"/>
        <w:outlineLvl w:val="1"/>
        <w:rPr>
          <w:rFonts w:eastAsia="Calibri" w:cs="Calibri"/>
          <w:b/>
          <w:kern w:val="0"/>
          <w:sz w:val="28"/>
          <w:szCs w:val="28"/>
          <w:lang w:eastAsia="en-US"/>
        </w:rPr>
      </w:pPr>
      <w:r w:rsidRPr="00DE240C">
        <w:rPr>
          <w:rFonts w:eastAsia="Calibri" w:cs="Calibri"/>
          <w:b/>
          <w:kern w:val="0"/>
          <w:sz w:val="28"/>
          <w:szCs w:val="28"/>
          <w:lang w:eastAsia="en-US"/>
        </w:rPr>
        <w:t>Перечень</w:t>
      </w:r>
    </w:p>
    <w:p w:rsidR="00DE240C" w:rsidRPr="00DE240C" w:rsidRDefault="00DE240C" w:rsidP="009E434E">
      <w:pPr>
        <w:suppressAutoHyphens w:val="0"/>
        <w:autoSpaceDN/>
        <w:ind w:firstLine="0"/>
        <w:jc w:val="center"/>
        <w:rPr>
          <w:rFonts w:eastAsia="Times New Roman"/>
          <w:b/>
          <w:kern w:val="0"/>
          <w:sz w:val="28"/>
          <w:szCs w:val="28"/>
          <w:lang w:eastAsia="ru-RU"/>
        </w:rPr>
      </w:pPr>
      <w:r w:rsidRPr="00DE240C">
        <w:rPr>
          <w:rFonts w:eastAsia="Calibri" w:cstheme="minorBidi"/>
          <w:b/>
          <w:kern w:val="0"/>
          <w:sz w:val="28"/>
          <w:szCs w:val="28"/>
          <w:lang w:eastAsia="en-US"/>
        </w:rPr>
        <w:t>индикаторов риска нарушений обязательных требований, проверяемых в рамках осуществления муниципального контроля</w:t>
      </w:r>
    </w:p>
    <w:p w:rsidR="00DE240C" w:rsidRPr="00DE240C" w:rsidRDefault="00DE240C" w:rsidP="009E434E">
      <w:pPr>
        <w:suppressAutoHyphens w:val="0"/>
        <w:autoSpaceDN/>
        <w:ind w:firstLine="0"/>
        <w:jc w:val="center"/>
        <w:rPr>
          <w:rFonts w:eastAsia="Times New Roman"/>
          <w:color w:val="000000"/>
          <w:kern w:val="0"/>
          <w:sz w:val="16"/>
          <w:szCs w:val="16"/>
          <w:shd w:val="clear" w:color="auto" w:fill="F1C100"/>
          <w:lang w:eastAsia="ru-RU"/>
        </w:rPr>
      </w:pPr>
    </w:p>
    <w:p w:rsidR="00DE240C" w:rsidRPr="00DE240C" w:rsidRDefault="00DE240C" w:rsidP="009E22E6">
      <w:pPr>
        <w:widowControl/>
        <w:numPr>
          <w:ilvl w:val="1"/>
          <w:numId w:val="16"/>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DE240C" w:rsidRPr="00DE240C" w:rsidRDefault="00DE240C" w:rsidP="009E22E6">
      <w:pPr>
        <w:widowControl/>
        <w:numPr>
          <w:ilvl w:val="1"/>
          <w:numId w:val="16"/>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DE240C" w:rsidRPr="00DE240C" w:rsidRDefault="00DE240C" w:rsidP="009E22E6">
      <w:pPr>
        <w:widowControl/>
        <w:numPr>
          <w:ilvl w:val="1"/>
          <w:numId w:val="16"/>
        </w:numPr>
        <w:suppressAutoHyphens w:val="0"/>
        <w:autoSpaceDE w:val="0"/>
        <w:autoSpaceDN/>
        <w:spacing w:after="200" w:line="276" w:lineRule="auto"/>
        <w:ind w:left="0" w:firstLine="709"/>
        <w:rPr>
          <w:rFonts w:eastAsia="Times New Roman"/>
          <w:kern w:val="0"/>
          <w:szCs w:val="24"/>
          <w:lang w:eastAsia="ru-RU"/>
        </w:rPr>
      </w:pPr>
      <w:proofErr w:type="gramStart"/>
      <w:r w:rsidRPr="00DE240C">
        <w:rPr>
          <w:rFonts w:eastAsia="Times New Roman"/>
          <w:kern w:val="0"/>
          <w:szCs w:val="24"/>
          <w:lang w:eastAsia="ru-RU"/>
        </w:rPr>
        <w:t>Длительное не 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roofErr w:type="gramEnd"/>
    </w:p>
    <w:p w:rsidR="00DE240C" w:rsidRPr="00DE240C" w:rsidRDefault="00DE240C" w:rsidP="009E22E6">
      <w:pPr>
        <w:widowControl/>
        <w:numPr>
          <w:ilvl w:val="1"/>
          <w:numId w:val="16"/>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Невыполнение обязательных требований к оформлению документов, являющихся основанием для использования земельных участков.</w:t>
      </w:r>
    </w:p>
    <w:p w:rsidR="00DE240C" w:rsidRPr="00DE240C" w:rsidRDefault="00DE240C" w:rsidP="009E22E6">
      <w:pPr>
        <w:widowControl/>
        <w:numPr>
          <w:ilvl w:val="1"/>
          <w:numId w:val="16"/>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В отношении земельного участка входящего в состав земель сельскохозяйственного назначения:</w:t>
      </w:r>
    </w:p>
    <w:p w:rsidR="00DE240C" w:rsidRPr="00DE240C" w:rsidRDefault="00DE240C" w:rsidP="009E22E6">
      <w:pPr>
        <w:widowControl/>
        <w:numPr>
          <w:ilvl w:val="1"/>
          <w:numId w:val="17"/>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Наличие на земельном участке специализированной техники, используемой для снятия и (или) перемещения плодородного слоя почвы.</w:t>
      </w:r>
    </w:p>
    <w:p w:rsidR="00DE240C" w:rsidRPr="00DE240C" w:rsidRDefault="00DE240C" w:rsidP="009E22E6">
      <w:pPr>
        <w:widowControl/>
        <w:numPr>
          <w:ilvl w:val="1"/>
          <w:numId w:val="17"/>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lastRenderedPageBreak/>
        <w:t>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DE240C" w:rsidRPr="00DE240C" w:rsidRDefault="00DE240C" w:rsidP="009E22E6">
      <w:pPr>
        <w:widowControl/>
        <w:numPr>
          <w:ilvl w:val="1"/>
          <w:numId w:val="17"/>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DE240C" w:rsidRPr="00DE240C" w:rsidRDefault="00DE240C" w:rsidP="009E22E6">
      <w:pPr>
        <w:widowControl/>
        <w:numPr>
          <w:ilvl w:val="1"/>
          <w:numId w:val="17"/>
        </w:numPr>
        <w:suppressAutoHyphens w:val="0"/>
        <w:autoSpaceDE w:val="0"/>
        <w:autoSpaceDN/>
        <w:spacing w:after="200" w:line="276" w:lineRule="auto"/>
        <w:ind w:left="0" w:firstLine="709"/>
        <w:rPr>
          <w:rFonts w:eastAsia="Times New Roman"/>
          <w:kern w:val="0"/>
          <w:szCs w:val="24"/>
          <w:lang w:eastAsia="ru-RU"/>
        </w:rPr>
      </w:pPr>
      <w:r w:rsidRPr="00DE240C">
        <w:rPr>
          <w:rFonts w:eastAsia="Times New Roman"/>
          <w:kern w:val="0"/>
          <w:szCs w:val="24"/>
          <w:lang w:eastAsia="ru-RU"/>
        </w:rPr>
        <w:t>Наличие на земельном участке признаков, свидетельствующих о повреждении или уничтожении мелиоративной системы или отдельно расположенного гидротехнического сооружения (утечка воды из канала или отсутствие подачи воды в канале (его части), который входит в мелиоративную систему или является отдельно расположенным гидротехническим сооружением (</w:t>
      </w:r>
      <w:hyperlink r:id="rId45">
        <w:r w:rsidRPr="00DE240C">
          <w:rPr>
            <w:rFonts w:eastAsia="Times New Roman"/>
            <w:kern w:val="0"/>
            <w:szCs w:val="24"/>
            <w:lang w:eastAsia="ru-RU"/>
          </w:rPr>
          <w:t>статья 2</w:t>
        </w:r>
      </w:hyperlink>
      <w:r w:rsidRPr="00DE240C">
        <w:rPr>
          <w:rFonts w:eastAsia="Times New Roman"/>
          <w:kern w:val="0"/>
          <w:szCs w:val="24"/>
          <w:lang w:eastAsia="ru-RU"/>
        </w:rPr>
        <w:t xml:space="preserve"> Федерального закона от 10.01.1996 № 4-ФЗ «О мелиорации земель»); заболачивание земельного участка, на котором расположены мелиоративная система или отдельно расположенное гидротехническое сооружение), а также мелиоративных защитных лесных насаждений (спиливание, складирование или сжигание древесно-кустарниковой растительности, составляющей защитные лесополосы).</w:t>
      </w:r>
    </w:p>
    <w:p w:rsidR="00DE240C" w:rsidRPr="00DE240C" w:rsidRDefault="00DE240C" w:rsidP="00DE240C">
      <w:pPr>
        <w:widowControl/>
        <w:suppressAutoHyphens w:val="0"/>
        <w:autoSpaceDN/>
        <w:spacing w:line="276" w:lineRule="auto"/>
        <w:ind w:firstLine="0"/>
        <w:jc w:val="center"/>
        <w:rPr>
          <w:rFonts w:eastAsia="Times New Roman"/>
          <w:kern w:val="0"/>
          <w:szCs w:val="24"/>
          <w:lang w:eastAsia="ru-RU"/>
        </w:rPr>
      </w:pPr>
      <w:r w:rsidRPr="00DE240C">
        <w:rPr>
          <w:rFonts w:eastAsia="Times New Roman"/>
          <w:kern w:val="0"/>
          <w:szCs w:val="24"/>
          <w:lang w:eastAsia="ru-RU"/>
        </w:rPr>
        <w:t>_____________</w:t>
      </w:r>
    </w:p>
    <w:p w:rsidR="00DE240C" w:rsidRPr="00DE240C" w:rsidRDefault="00DE240C" w:rsidP="00DE240C">
      <w:pPr>
        <w:tabs>
          <w:tab w:val="left" w:pos="5387"/>
        </w:tabs>
        <w:suppressAutoHyphens w:val="0"/>
        <w:autoSpaceDE w:val="0"/>
        <w:ind w:firstLine="0"/>
        <w:jc w:val="left"/>
        <w:outlineLvl w:val="1"/>
        <w:rPr>
          <w:rFonts w:eastAsia="Times New Roman"/>
          <w:kern w:val="0"/>
          <w:szCs w:val="24"/>
          <w:lang w:eastAsia="ru-RU"/>
        </w:rPr>
      </w:pPr>
      <w:r w:rsidRPr="00DE240C">
        <w:rPr>
          <w:rFonts w:eastAsia="Times New Roman"/>
          <w:kern w:val="0"/>
          <w:szCs w:val="24"/>
          <w:lang w:eastAsia="ru-RU"/>
        </w:rPr>
        <w:t xml:space="preserve">               </w:t>
      </w:r>
    </w:p>
    <w:tbl>
      <w:tblPr>
        <w:tblStyle w:val="8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820"/>
      </w:tblGrid>
      <w:tr w:rsidR="00DE240C" w:rsidRPr="00DE240C" w:rsidTr="003164E4">
        <w:trPr>
          <w:trHeight w:val="1416"/>
        </w:trPr>
        <w:tc>
          <w:tcPr>
            <w:tcW w:w="4927" w:type="dxa"/>
          </w:tcPr>
          <w:p w:rsidR="00DE240C" w:rsidRPr="00DE240C" w:rsidRDefault="00DE240C" w:rsidP="00DE240C">
            <w:pPr>
              <w:widowControl/>
              <w:suppressAutoHyphens w:val="0"/>
              <w:autoSpaceDN/>
              <w:ind w:firstLine="0"/>
              <w:jc w:val="left"/>
              <w:rPr>
                <w:rFonts w:eastAsia="Times New Roman"/>
                <w:kern w:val="0"/>
                <w:szCs w:val="24"/>
                <w:lang w:eastAsia="ru-RU"/>
              </w:rPr>
            </w:pPr>
          </w:p>
        </w:tc>
        <w:tc>
          <w:tcPr>
            <w:tcW w:w="4820" w:type="dxa"/>
          </w:tcPr>
          <w:p w:rsidR="00DE240C" w:rsidRPr="00DE240C" w:rsidRDefault="00DE240C" w:rsidP="00DE240C">
            <w:pPr>
              <w:tabs>
                <w:tab w:val="left" w:pos="5387"/>
              </w:tabs>
              <w:suppressAutoHyphens w:val="0"/>
              <w:autoSpaceDE w:val="0"/>
              <w:ind w:left="5387" w:hanging="5387"/>
              <w:jc w:val="left"/>
              <w:outlineLvl w:val="1"/>
              <w:rPr>
                <w:rFonts w:eastAsia="Times New Roman"/>
                <w:kern w:val="0"/>
                <w:szCs w:val="24"/>
                <w:lang w:eastAsia="ru-RU"/>
              </w:rPr>
            </w:pPr>
            <w:r w:rsidRPr="00DE240C">
              <w:rPr>
                <w:rFonts w:eastAsia="Times New Roman"/>
                <w:kern w:val="0"/>
                <w:szCs w:val="24"/>
                <w:lang w:eastAsia="ru-RU"/>
              </w:rPr>
              <w:t>Приложение 2</w:t>
            </w:r>
          </w:p>
          <w:p w:rsidR="00DE240C" w:rsidRPr="00DE240C" w:rsidRDefault="00DE240C" w:rsidP="00DE240C">
            <w:pPr>
              <w:tabs>
                <w:tab w:val="left" w:pos="5387"/>
              </w:tabs>
              <w:suppressAutoHyphens w:val="0"/>
              <w:autoSpaceDE w:val="0"/>
              <w:ind w:left="5387" w:hanging="5387"/>
              <w:jc w:val="left"/>
              <w:outlineLvl w:val="1"/>
              <w:rPr>
                <w:rFonts w:eastAsia="Times New Roman"/>
                <w:kern w:val="0"/>
                <w:szCs w:val="24"/>
                <w:lang w:eastAsia="ru-RU"/>
              </w:rPr>
            </w:pPr>
          </w:p>
          <w:p w:rsidR="00DE240C" w:rsidRPr="00DE240C" w:rsidRDefault="00DE240C" w:rsidP="00DE240C">
            <w:pPr>
              <w:tabs>
                <w:tab w:val="left" w:pos="5387"/>
              </w:tabs>
              <w:suppressAutoHyphens w:val="0"/>
              <w:autoSpaceDE w:val="0"/>
              <w:ind w:left="5387" w:hanging="5387"/>
              <w:jc w:val="left"/>
              <w:rPr>
                <w:rFonts w:eastAsia="Times New Roman"/>
                <w:kern w:val="0"/>
                <w:szCs w:val="24"/>
                <w:lang w:eastAsia="ru-RU"/>
              </w:rPr>
            </w:pPr>
            <w:r w:rsidRPr="00DE240C">
              <w:rPr>
                <w:rFonts w:eastAsia="Times New Roman"/>
                <w:kern w:val="0"/>
                <w:szCs w:val="24"/>
                <w:lang w:eastAsia="ru-RU"/>
              </w:rPr>
              <w:t>к Положению</w:t>
            </w:r>
          </w:p>
          <w:p w:rsidR="00DE240C" w:rsidRPr="00DE240C" w:rsidRDefault="00DE240C" w:rsidP="00DE240C">
            <w:pPr>
              <w:tabs>
                <w:tab w:val="left" w:pos="5387"/>
              </w:tabs>
              <w:suppressAutoHyphens w:val="0"/>
              <w:autoSpaceDE w:val="0"/>
              <w:ind w:left="5387" w:hanging="5387"/>
              <w:jc w:val="left"/>
              <w:rPr>
                <w:rFonts w:eastAsia="Times New Roman"/>
                <w:kern w:val="0"/>
                <w:szCs w:val="24"/>
                <w:lang w:eastAsia="ru-RU"/>
              </w:rPr>
            </w:pPr>
            <w:r w:rsidRPr="00DE240C">
              <w:rPr>
                <w:rFonts w:eastAsia="Times New Roman"/>
                <w:kern w:val="0"/>
                <w:szCs w:val="24"/>
                <w:lang w:eastAsia="ru-RU"/>
              </w:rPr>
              <w:t>о муниципальном земельном контроле</w:t>
            </w:r>
          </w:p>
          <w:p w:rsidR="00DE240C" w:rsidRPr="00DE240C" w:rsidRDefault="00DE240C" w:rsidP="00DE240C">
            <w:pPr>
              <w:tabs>
                <w:tab w:val="left" w:pos="5387"/>
              </w:tabs>
              <w:suppressAutoHyphens w:val="0"/>
              <w:autoSpaceDE w:val="0"/>
              <w:ind w:left="5387" w:hanging="5387"/>
              <w:jc w:val="left"/>
              <w:rPr>
                <w:rFonts w:eastAsia="Times New Roman"/>
                <w:kern w:val="0"/>
                <w:szCs w:val="24"/>
                <w:lang w:eastAsia="ru-RU"/>
              </w:rPr>
            </w:pPr>
            <w:r w:rsidRPr="00DE240C">
              <w:rPr>
                <w:rFonts w:eastAsia="Times New Roman"/>
                <w:kern w:val="0"/>
                <w:szCs w:val="24"/>
                <w:lang w:eastAsia="ru-RU"/>
              </w:rPr>
              <w:t>в Подосиновском районе</w:t>
            </w:r>
          </w:p>
        </w:tc>
      </w:tr>
    </w:tbl>
    <w:p w:rsidR="00DE240C" w:rsidRPr="00DE240C" w:rsidRDefault="00DE240C" w:rsidP="00DE240C">
      <w:pPr>
        <w:tabs>
          <w:tab w:val="left" w:pos="5387"/>
        </w:tabs>
        <w:suppressAutoHyphens w:val="0"/>
        <w:autoSpaceDE w:val="0"/>
        <w:ind w:firstLine="0"/>
        <w:jc w:val="left"/>
        <w:outlineLvl w:val="1"/>
        <w:rPr>
          <w:rFonts w:eastAsia="Times New Roman"/>
          <w:kern w:val="0"/>
          <w:szCs w:val="24"/>
          <w:lang w:eastAsia="ru-RU"/>
        </w:rPr>
      </w:pPr>
      <w:r w:rsidRPr="00DE240C">
        <w:rPr>
          <w:rFonts w:eastAsia="Times New Roman"/>
          <w:kern w:val="0"/>
          <w:szCs w:val="24"/>
          <w:lang w:eastAsia="ru-RU"/>
        </w:rPr>
        <w:t xml:space="preserve">                                                                           </w:t>
      </w:r>
    </w:p>
    <w:p w:rsidR="00DE240C" w:rsidRPr="00DE240C" w:rsidRDefault="00DE240C" w:rsidP="00DE240C">
      <w:pPr>
        <w:tabs>
          <w:tab w:val="left" w:pos="5387"/>
        </w:tabs>
        <w:suppressAutoHyphens w:val="0"/>
        <w:autoSpaceDE w:val="0"/>
        <w:ind w:firstLine="0"/>
        <w:jc w:val="left"/>
        <w:outlineLvl w:val="1"/>
        <w:rPr>
          <w:rFonts w:eastAsia="Times New Roman"/>
          <w:kern w:val="0"/>
          <w:szCs w:val="24"/>
          <w:lang w:eastAsia="ru-RU"/>
        </w:rPr>
      </w:pPr>
    </w:p>
    <w:p w:rsidR="00DE240C" w:rsidRPr="00DE240C" w:rsidRDefault="00DE240C" w:rsidP="00DE240C">
      <w:pPr>
        <w:autoSpaceDE w:val="0"/>
        <w:autoSpaceDN/>
        <w:ind w:firstLine="0"/>
        <w:jc w:val="center"/>
        <w:rPr>
          <w:b/>
          <w:bCs/>
          <w:kern w:val="0"/>
          <w:sz w:val="28"/>
          <w:szCs w:val="28"/>
          <w:lang w:eastAsia="ar-SA"/>
        </w:rPr>
      </w:pPr>
      <w:r w:rsidRPr="00DE240C">
        <w:rPr>
          <w:b/>
          <w:bCs/>
          <w:kern w:val="0"/>
          <w:sz w:val="28"/>
          <w:szCs w:val="28"/>
          <w:lang w:eastAsia="ar-SA"/>
        </w:rPr>
        <w:t xml:space="preserve">Ключевые показатели муниципального контроля и их целевые значения, индикативные показатели муниципального контроля </w:t>
      </w:r>
    </w:p>
    <w:p w:rsidR="00DE240C" w:rsidRPr="00DE240C" w:rsidRDefault="00DE240C" w:rsidP="00DE240C">
      <w:pPr>
        <w:suppressAutoHyphens w:val="0"/>
        <w:autoSpaceDE w:val="0"/>
        <w:spacing w:after="1"/>
        <w:ind w:firstLine="0"/>
        <w:jc w:val="left"/>
        <w:rPr>
          <w:rFonts w:eastAsia="Times New Roman"/>
          <w:kern w:val="0"/>
          <w:szCs w:val="24"/>
          <w:lang w:eastAsia="ru-RU"/>
        </w:rPr>
      </w:pPr>
    </w:p>
    <w:p w:rsidR="00DE240C" w:rsidRPr="00DE240C" w:rsidRDefault="00DE240C" w:rsidP="00DE240C">
      <w:pPr>
        <w:autoSpaceDE w:val="0"/>
        <w:autoSpaceDN/>
        <w:ind w:firstLine="540"/>
        <w:outlineLvl w:val="2"/>
        <w:rPr>
          <w:b/>
          <w:bCs/>
          <w:kern w:val="0"/>
          <w:szCs w:val="24"/>
          <w:lang w:eastAsia="ar-SA"/>
        </w:rPr>
      </w:pPr>
      <w:r w:rsidRPr="00DE240C">
        <w:rPr>
          <w:b/>
          <w:bCs/>
          <w:kern w:val="0"/>
          <w:szCs w:val="24"/>
          <w:lang w:eastAsia="ar-SA"/>
        </w:rPr>
        <w:t>1. Ключевые показатели муниципального контроля:</w:t>
      </w:r>
    </w:p>
    <w:p w:rsidR="00DE240C" w:rsidRPr="00DE240C" w:rsidRDefault="00DE240C" w:rsidP="00DE240C">
      <w:pPr>
        <w:suppressAutoHyphens w:val="0"/>
        <w:autoSpaceDE w:val="0"/>
        <w:ind w:firstLine="0"/>
        <w:rPr>
          <w:rFonts w:eastAsia="Times New Roman"/>
          <w:kern w:val="0"/>
          <w:szCs w:val="24"/>
          <w:lang w:eastAsia="ru-RU"/>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95"/>
        <w:gridCol w:w="1361"/>
        <w:gridCol w:w="913"/>
        <w:gridCol w:w="851"/>
        <w:gridCol w:w="850"/>
        <w:gridCol w:w="851"/>
        <w:gridCol w:w="850"/>
      </w:tblGrid>
      <w:tr w:rsidR="00DE240C" w:rsidRPr="00DE240C" w:rsidTr="00EC4497">
        <w:tc>
          <w:tcPr>
            <w:tcW w:w="4395" w:type="dxa"/>
            <w:vMerge w:val="restart"/>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 xml:space="preserve">Наименование </w:t>
            </w:r>
          </w:p>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ключевого показателя</w:t>
            </w:r>
          </w:p>
        </w:tc>
        <w:tc>
          <w:tcPr>
            <w:tcW w:w="1361" w:type="dxa"/>
            <w:vMerge w:val="restart"/>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Базовое значение ключевого показателя &lt;*&gt;</w:t>
            </w:r>
          </w:p>
        </w:tc>
        <w:tc>
          <w:tcPr>
            <w:tcW w:w="4315" w:type="dxa"/>
            <w:gridSpan w:val="5"/>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Целевое значение по годам</w:t>
            </w:r>
          </w:p>
        </w:tc>
      </w:tr>
      <w:tr w:rsidR="00DE240C" w:rsidRPr="00DE240C" w:rsidTr="00EC4497">
        <w:tc>
          <w:tcPr>
            <w:tcW w:w="4395" w:type="dxa"/>
            <w:vMerge/>
          </w:tcPr>
          <w:p w:rsidR="00DE240C" w:rsidRPr="00DE240C" w:rsidRDefault="00DE240C" w:rsidP="00DE240C">
            <w:pPr>
              <w:suppressAutoHyphens w:val="0"/>
              <w:autoSpaceDE w:val="0"/>
              <w:ind w:firstLine="0"/>
              <w:jc w:val="left"/>
              <w:rPr>
                <w:rFonts w:eastAsia="Times New Roman"/>
                <w:kern w:val="0"/>
                <w:szCs w:val="24"/>
                <w:lang w:eastAsia="ru-RU"/>
              </w:rPr>
            </w:pPr>
          </w:p>
        </w:tc>
        <w:tc>
          <w:tcPr>
            <w:tcW w:w="1361" w:type="dxa"/>
            <w:vMerge/>
          </w:tcPr>
          <w:p w:rsidR="00DE240C" w:rsidRPr="00DE240C" w:rsidRDefault="00DE240C" w:rsidP="00DE240C">
            <w:pPr>
              <w:suppressAutoHyphens w:val="0"/>
              <w:autoSpaceDE w:val="0"/>
              <w:ind w:firstLine="0"/>
              <w:jc w:val="left"/>
              <w:rPr>
                <w:rFonts w:eastAsia="Times New Roman"/>
                <w:kern w:val="0"/>
                <w:szCs w:val="24"/>
                <w:lang w:eastAsia="ru-RU"/>
              </w:rPr>
            </w:pPr>
          </w:p>
        </w:tc>
        <w:tc>
          <w:tcPr>
            <w:tcW w:w="913"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 xml:space="preserve">на </w:t>
            </w:r>
          </w:p>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2025 год</w:t>
            </w:r>
          </w:p>
        </w:tc>
        <w:tc>
          <w:tcPr>
            <w:tcW w:w="851"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на 2026 год</w:t>
            </w:r>
          </w:p>
        </w:tc>
        <w:tc>
          <w:tcPr>
            <w:tcW w:w="850"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на 2027 год</w:t>
            </w:r>
          </w:p>
        </w:tc>
        <w:tc>
          <w:tcPr>
            <w:tcW w:w="851"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на 2028 год</w:t>
            </w:r>
          </w:p>
        </w:tc>
        <w:tc>
          <w:tcPr>
            <w:tcW w:w="850"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на 2029 год</w:t>
            </w:r>
          </w:p>
        </w:tc>
      </w:tr>
      <w:tr w:rsidR="00DE240C" w:rsidRPr="00DE240C" w:rsidTr="00EC4497">
        <w:tc>
          <w:tcPr>
            <w:tcW w:w="4395" w:type="dxa"/>
          </w:tcPr>
          <w:p w:rsidR="00DE240C" w:rsidRPr="00DE240C" w:rsidRDefault="00DE240C" w:rsidP="00DE240C">
            <w:pPr>
              <w:suppressAutoHyphens w:val="0"/>
              <w:autoSpaceDE w:val="0"/>
              <w:ind w:firstLine="0"/>
              <w:rPr>
                <w:rFonts w:eastAsia="Times New Roman"/>
                <w:kern w:val="0"/>
                <w:szCs w:val="24"/>
                <w:lang w:eastAsia="ru-RU"/>
              </w:rPr>
            </w:pPr>
            <w:r w:rsidRPr="00DE240C">
              <w:rPr>
                <w:rFonts w:eastAsia="Times New Roman"/>
                <w:kern w:val="0"/>
                <w:szCs w:val="24"/>
                <w:lang w:eastAsia="ru-RU"/>
              </w:rPr>
              <w:t>Доля устраненных нарушений обязательных требований от числа выявленных нарушений обязательных требований</w:t>
            </w:r>
          </w:p>
        </w:tc>
        <w:tc>
          <w:tcPr>
            <w:tcW w:w="1361"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100%</w:t>
            </w:r>
          </w:p>
        </w:tc>
        <w:tc>
          <w:tcPr>
            <w:tcW w:w="913" w:type="dxa"/>
          </w:tcPr>
          <w:p w:rsidR="00DE240C" w:rsidRPr="00DE240C" w:rsidRDefault="00DE240C" w:rsidP="00DE240C">
            <w:pPr>
              <w:widowControl/>
              <w:suppressAutoHyphens w:val="0"/>
              <w:autoSpaceDN/>
              <w:spacing w:after="200" w:line="276" w:lineRule="auto"/>
              <w:ind w:firstLine="0"/>
              <w:jc w:val="center"/>
              <w:rPr>
                <w:rFonts w:asciiTheme="minorHAnsi" w:eastAsiaTheme="minorEastAsia" w:hAnsiTheme="minorHAnsi" w:cstheme="minorBidi"/>
                <w:kern w:val="0"/>
                <w:sz w:val="22"/>
                <w:szCs w:val="22"/>
                <w:lang w:eastAsia="ru-RU"/>
              </w:rPr>
            </w:pPr>
            <w:r w:rsidRPr="00DE240C">
              <w:rPr>
                <w:rFonts w:eastAsiaTheme="minorEastAsia"/>
                <w:kern w:val="0"/>
                <w:szCs w:val="24"/>
                <w:lang w:eastAsia="ru-RU"/>
              </w:rPr>
              <w:t>100%</w:t>
            </w:r>
          </w:p>
        </w:tc>
        <w:tc>
          <w:tcPr>
            <w:tcW w:w="851" w:type="dxa"/>
          </w:tcPr>
          <w:p w:rsidR="00DE240C" w:rsidRPr="00DE240C" w:rsidRDefault="00DE240C" w:rsidP="00DE240C">
            <w:pPr>
              <w:widowControl/>
              <w:suppressAutoHyphens w:val="0"/>
              <w:autoSpaceDN/>
              <w:spacing w:after="200" w:line="276" w:lineRule="auto"/>
              <w:ind w:firstLine="0"/>
              <w:jc w:val="center"/>
              <w:rPr>
                <w:rFonts w:asciiTheme="minorHAnsi" w:eastAsiaTheme="minorEastAsia" w:hAnsiTheme="minorHAnsi" w:cstheme="minorBidi"/>
                <w:kern w:val="0"/>
                <w:sz w:val="22"/>
                <w:szCs w:val="22"/>
                <w:lang w:eastAsia="ru-RU"/>
              </w:rPr>
            </w:pPr>
            <w:r w:rsidRPr="00DE240C">
              <w:rPr>
                <w:rFonts w:eastAsiaTheme="minorEastAsia"/>
                <w:kern w:val="0"/>
                <w:szCs w:val="24"/>
                <w:lang w:eastAsia="ru-RU"/>
              </w:rPr>
              <w:t>100%</w:t>
            </w:r>
          </w:p>
        </w:tc>
        <w:tc>
          <w:tcPr>
            <w:tcW w:w="850" w:type="dxa"/>
          </w:tcPr>
          <w:p w:rsidR="00DE240C" w:rsidRPr="00DE240C" w:rsidRDefault="00DE240C" w:rsidP="00DE240C">
            <w:pPr>
              <w:widowControl/>
              <w:suppressAutoHyphens w:val="0"/>
              <w:autoSpaceDN/>
              <w:spacing w:after="200" w:line="276" w:lineRule="auto"/>
              <w:ind w:firstLine="0"/>
              <w:jc w:val="center"/>
              <w:rPr>
                <w:rFonts w:asciiTheme="minorHAnsi" w:eastAsiaTheme="minorEastAsia" w:hAnsiTheme="minorHAnsi" w:cstheme="minorBidi"/>
                <w:kern w:val="0"/>
                <w:sz w:val="22"/>
                <w:szCs w:val="22"/>
                <w:lang w:eastAsia="ru-RU"/>
              </w:rPr>
            </w:pPr>
            <w:r w:rsidRPr="00DE240C">
              <w:rPr>
                <w:rFonts w:eastAsiaTheme="minorEastAsia"/>
                <w:kern w:val="0"/>
                <w:szCs w:val="24"/>
                <w:lang w:eastAsia="ru-RU"/>
              </w:rPr>
              <w:t>100%</w:t>
            </w:r>
          </w:p>
        </w:tc>
        <w:tc>
          <w:tcPr>
            <w:tcW w:w="851" w:type="dxa"/>
          </w:tcPr>
          <w:p w:rsidR="00DE240C" w:rsidRPr="00DE240C" w:rsidRDefault="00DE240C" w:rsidP="00DE240C">
            <w:pPr>
              <w:widowControl/>
              <w:suppressAutoHyphens w:val="0"/>
              <w:autoSpaceDN/>
              <w:spacing w:after="200" w:line="276" w:lineRule="auto"/>
              <w:ind w:firstLine="0"/>
              <w:jc w:val="center"/>
              <w:rPr>
                <w:rFonts w:asciiTheme="minorHAnsi" w:eastAsiaTheme="minorEastAsia" w:hAnsiTheme="minorHAnsi" w:cstheme="minorBidi"/>
                <w:kern w:val="0"/>
                <w:sz w:val="22"/>
                <w:szCs w:val="22"/>
                <w:lang w:eastAsia="ru-RU"/>
              </w:rPr>
            </w:pPr>
            <w:r w:rsidRPr="00DE240C">
              <w:rPr>
                <w:rFonts w:eastAsiaTheme="minorEastAsia"/>
                <w:kern w:val="0"/>
                <w:szCs w:val="24"/>
                <w:lang w:eastAsia="ru-RU"/>
              </w:rPr>
              <w:t>100%</w:t>
            </w:r>
          </w:p>
        </w:tc>
        <w:tc>
          <w:tcPr>
            <w:tcW w:w="850" w:type="dxa"/>
          </w:tcPr>
          <w:p w:rsidR="00DE240C" w:rsidRPr="00DE240C" w:rsidRDefault="00DE240C" w:rsidP="00DE240C">
            <w:pPr>
              <w:widowControl/>
              <w:suppressAutoHyphens w:val="0"/>
              <w:autoSpaceDN/>
              <w:spacing w:after="200" w:line="276" w:lineRule="auto"/>
              <w:ind w:firstLine="0"/>
              <w:jc w:val="center"/>
              <w:rPr>
                <w:rFonts w:asciiTheme="minorHAnsi" w:eastAsiaTheme="minorEastAsia" w:hAnsiTheme="minorHAnsi" w:cstheme="minorBidi"/>
                <w:kern w:val="0"/>
                <w:sz w:val="22"/>
                <w:szCs w:val="22"/>
                <w:lang w:eastAsia="ru-RU"/>
              </w:rPr>
            </w:pPr>
            <w:r w:rsidRPr="00DE240C">
              <w:rPr>
                <w:rFonts w:eastAsiaTheme="minorEastAsia"/>
                <w:kern w:val="0"/>
                <w:szCs w:val="24"/>
                <w:lang w:eastAsia="ru-RU"/>
              </w:rPr>
              <w:t>100%</w:t>
            </w:r>
          </w:p>
        </w:tc>
      </w:tr>
      <w:tr w:rsidR="00DE240C" w:rsidRPr="00DE240C" w:rsidTr="00EC4497">
        <w:tc>
          <w:tcPr>
            <w:tcW w:w="4395" w:type="dxa"/>
          </w:tcPr>
          <w:p w:rsidR="00DE240C" w:rsidRPr="00DE240C" w:rsidRDefault="00DE240C" w:rsidP="00DE240C">
            <w:pPr>
              <w:suppressAutoHyphens w:val="0"/>
              <w:autoSpaceDE w:val="0"/>
              <w:ind w:firstLine="0"/>
              <w:rPr>
                <w:rFonts w:eastAsia="Times New Roman"/>
                <w:kern w:val="0"/>
                <w:szCs w:val="24"/>
                <w:lang w:eastAsia="ru-RU"/>
              </w:rPr>
            </w:pPr>
            <w:r w:rsidRPr="00DE240C">
              <w:rPr>
                <w:rFonts w:eastAsia="Times New Roman"/>
                <w:kern w:val="0"/>
                <w:szCs w:val="24"/>
                <w:lang w:eastAsia="ru-RU"/>
              </w:rPr>
              <w:t xml:space="preserve">Доля решений, принятых по результатам контрольных мероприятий, отмененных </w:t>
            </w:r>
            <w:r w:rsidRPr="00DE240C">
              <w:rPr>
                <w:rFonts w:eastAsia="Times New Roman"/>
                <w:kern w:val="0"/>
                <w:szCs w:val="24"/>
                <w:lang w:eastAsia="ru-RU"/>
              </w:rPr>
              <w:lastRenderedPageBreak/>
              <w:t>контрольным органом и (или) судом, от общего количества решений</w:t>
            </w:r>
          </w:p>
        </w:tc>
        <w:tc>
          <w:tcPr>
            <w:tcW w:w="1361"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lastRenderedPageBreak/>
              <w:t>0</w:t>
            </w:r>
          </w:p>
        </w:tc>
        <w:tc>
          <w:tcPr>
            <w:tcW w:w="913"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0</w:t>
            </w:r>
          </w:p>
        </w:tc>
        <w:tc>
          <w:tcPr>
            <w:tcW w:w="851"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0</w:t>
            </w:r>
          </w:p>
        </w:tc>
        <w:tc>
          <w:tcPr>
            <w:tcW w:w="850"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0</w:t>
            </w:r>
          </w:p>
        </w:tc>
        <w:tc>
          <w:tcPr>
            <w:tcW w:w="851"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0</w:t>
            </w:r>
          </w:p>
        </w:tc>
        <w:tc>
          <w:tcPr>
            <w:tcW w:w="850"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0</w:t>
            </w:r>
          </w:p>
        </w:tc>
      </w:tr>
      <w:tr w:rsidR="00DE240C" w:rsidRPr="00DE240C" w:rsidTr="00EC4497">
        <w:tc>
          <w:tcPr>
            <w:tcW w:w="4395" w:type="dxa"/>
          </w:tcPr>
          <w:p w:rsidR="00DE240C" w:rsidRPr="00DE240C" w:rsidRDefault="00DE240C" w:rsidP="00DE240C">
            <w:pPr>
              <w:suppressAutoHyphens w:val="0"/>
              <w:autoSpaceDE w:val="0"/>
              <w:ind w:firstLine="0"/>
              <w:rPr>
                <w:rFonts w:eastAsia="Times New Roman"/>
                <w:kern w:val="0"/>
                <w:szCs w:val="24"/>
                <w:lang w:eastAsia="ru-RU"/>
              </w:rPr>
            </w:pPr>
            <w:proofErr w:type="gramStart"/>
            <w:r w:rsidRPr="00DE240C">
              <w:rPr>
                <w:rFonts w:eastAsia="Times New Roman"/>
                <w:kern w:val="0"/>
                <w:szCs w:val="24"/>
                <w:lang w:eastAsia="ru-RU"/>
              </w:rPr>
              <w:lastRenderedPageBreak/>
              <w:t>Сведения об уровне минимизации вреда (ущерба) охраняемым законом ценностям (размер фактического вреда (ущерба), причиненного за отчетный год (указывается сумма денежного ущерба, причиненного в результате нарушения обязательных требований)</w:t>
            </w:r>
            <w:proofErr w:type="gramEnd"/>
          </w:p>
        </w:tc>
        <w:tc>
          <w:tcPr>
            <w:tcW w:w="1361"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 xml:space="preserve">0,00 </w:t>
            </w:r>
          </w:p>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рублей</w:t>
            </w:r>
          </w:p>
        </w:tc>
        <w:tc>
          <w:tcPr>
            <w:tcW w:w="913"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0,00 рублей</w:t>
            </w:r>
          </w:p>
        </w:tc>
        <w:tc>
          <w:tcPr>
            <w:tcW w:w="851"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0,00 рублей</w:t>
            </w:r>
          </w:p>
        </w:tc>
        <w:tc>
          <w:tcPr>
            <w:tcW w:w="850"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0,00 рублей</w:t>
            </w:r>
          </w:p>
        </w:tc>
        <w:tc>
          <w:tcPr>
            <w:tcW w:w="851"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0,00 рублей</w:t>
            </w:r>
          </w:p>
        </w:tc>
        <w:tc>
          <w:tcPr>
            <w:tcW w:w="850" w:type="dxa"/>
          </w:tcPr>
          <w:p w:rsidR="00DE240C" w:rsidRPr="00DE240C" w:rsidRDefault="00DE240C" w:rsidP="00DE240C">
            <w:pPr>
              <w:suppressAutoHyphens w:val="0"/>
              <w:autoSpaceDE w:val="0"/>
              <w:ind w:firstLine="0"/>
              <w:jc w:val="center"/>
              <w:rPr>
                <w:rFonts w:eastAsia="Times New Roman"/>
                <w:kern w:val="0"/>
                <w:szCs w:val="24"/>
                <w:lang w:eastAsia="ru-RU"/>
              </w:rPr>
            </w:pPr>
            <w:r w:rsidRPr="00DE240C">
              <w:rPr>
                <w:rFonts w:eastAsia="Times New Roman"/>
                <w:kern w:val="0"/>
                <w:szCs w:val="24"/>
                <w:lang w:eastAsia="ru-RU"/>
              </w:rPr>
              <w:t>0,00 рублей</w:t>
            </w:r>
          </w:p>
        </w:tc>
      </w:tr>
    </w:tbl>
    <w:p w:rsidR="00DE240C" w:rsidRPr="00DE240C" w:rsidRDefault="00DE240C" w:rsidP="00DE240C">
      <w:pPr>
        <w:suppressAutoHyphens w:val="0"/>
        <w:autoSpaceDE w:val="0"/>
        <w:ind w:firstLine="0"/>
        <w:rPr>
          <w:rFonts w:eastAsia="Times New Roman"/>
          <w:kern w:val="0"/>
          <w:szCs w:val="24"/>
          <w:lang w:eastAsia="ru-RU"/>
        </w:rPr>
      </w:pPr>
    </w:p>
    <w:p w:rsidR="00DE240C" w:rsidRPr="00DE240C" w:rsidRDefault="00DE240C" w:rsidP="00DE240C">
      <w:pPr>
        <w:suppressAutoHyphens w:val="0"/>
        <w:autoSpaceDE w:val="0"/>
        <w:ind w:firstLine="540"/>
        <w:jc w:val="center"/>
        <w:rPr>
          <w:rFonts w:eastAsia="Times New Roman"/>
          <w:kern w:val="0"/>
          <w:szCs w:val="24"/>
          <w:lang w:eastAsia="ru-RU"/>
        </w:rPr>
      </w:pPr>
      <w:r w:rsidRPr="00DE240C">
        <w:rPr>
          <w:rFonts w:eastAsia="Times New Roman"/>
          <w:kern w:val="0"/>
          <w:szCs w:val="24"/>
          <w:lang w:eastAsia="ru-RU"/>
        </w:rPr>
        <w:t>--------------------------------</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&lt;*&gt; Среднее значение ключевого показателя за 3 предшествующих года (на основании данных администрации Подосиновского района Кировской области).</w:t>
      </w:r>
    </w:p>
    <w:p w:rsidR="00DE240C" w:rsidRPr="00DE240C" w:rsidRDefault="00DE240C" w:rsidP="00DE240C">
      <w:pPr>
        <w:suppressAutoHyphens w:val="0"/>
        <w:autoSpaceDE w:val="0"/>
        <w:ind w:firstLine="709"/>
        <w:rPr>
          <w:rFonts w:eastAsia="Times New Roman"/>
          <w:kern w:val="0"/>
          <w:szCs w:val="24"/>
          <w:lang w:eastAsia="ru-RU"/>
        </w:rPr>
      </w:pPr>
    </w:p>
    <w:p w:rsidR="00DE240C" w:rsidRPr="00DE240C" w:rsidRDefault="00DE240C" w:rsidP="00DE240C">
      <w:pPr>
        <w:autoSpaceDE w:val="0"/>
        <w:autoSpaceDN/>
        <w:ind w:firstLine="709"/>
        <w:outlineLvl w:val="2"/>
        <w:rPr>
          <w:b/>
          <w:bCs/>
          <w:kern w:val="0"/>
          <w:szCs w:val="24"/>
          <w:lang w:eastAsia="ar-SA"/>
        </w:rPr>
      </w:pPr>
      <w:r w:rsidRPr="00DE240C">
        <w:rPr>
          <w:b/>
          <w:bCs/>
          <w:kern w:val="0"/>
          <w:szCs w:val="24"/>
          <w:lang w:eastAsia="ar-SA"/>
        </w:rPr>
        <w:t>2. Индикативные показатели муниципального контроля:</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1) количество плановых контрольных (надзорных) мероприятий, проведенных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2) количество внеплановых контрольных (надзорных) мероприятий, проведенных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3) количество внеплановых контрольных (надзорных)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4) общее количество контрольных (надзорных) мероприятий с взаимодействием с контролируемыми лицами, проведенных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5) количество контрольных (надзорных) мероприятий с взаимодействием по каждому виду КНМ, проведенных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6) количество контрольных (надзорных) мероприятий, проведенных с использованием средств дистанционного взаимодействия,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7) количество обязательных профилактических визитов, проведенных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8) количество предостережений о недопустимости нарушения обязательных требований, объявленных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9) количество контрольных (надзорных) мероприятий, по результатам которых выявлены нарушения обязательных требований,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10) количество контрольных (надзорных) мероприятий, по итогам которых возбуждены дела об административных правонарушениях,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11) сумма административных штрафов, наложенных по результатам контрольных (надзорных) мероприятий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 xml:space="preserve">12) количество направленных в органы прокуратуры заявлений о согласовании </w:t>
      </w:r>
      <w:r w:rsidRPr="00DE240C">
        <w:rPr>
          <w:rFonts w:eastAsia="Times New Roman"/>
          <w:kern w:val="0"/>
          <w:szCs w:val="24"/>
          <w:lang w:eastAsia="ru-RU"/>
        </w:rPr>
        <w:lastRenderedPageBreak/>
        <w:t>проведения контрольных (надзорных) мероприятий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13) 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их согласовании,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14) общее количество учтенных объектов контроля на конец отчетного периода;</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15) количество учтенных объектов контроля, отнесенных к категориям риска, по каждой из категорий риска, на конец отчетного периода;</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16) количество учтенных контролируемых лиц на конец отчетного периода;</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17) количество учтенных контролируемых лиц, в отношении которых проведены контрольные (надзорные) мероприятия,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18) общее количество жалоб, поданных контролируемыми лицами в досудебном порядке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19) количество жалоб, в отношении которых контрольным (надзорным) органом был нарушен срок рассмотрения,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 xml:space="preserve">20) количество жалоб, поданных контролируемыми лицами в досудебном порядке, по </w:t>
      </w:r>
      <w:proofErr w:type="gramStart"/>
      <w:r w:rsidRPr="00DE240C">
        <w:rPr>
          <w:rFonts w:eastAsia="Times New Roman"/>
          <w:kern w:val="0"/>
          <w:szCs w:val="24"/>
          <w:lang w:eastAsia="ru-RU"/>
        </w:rPr>
        <w:t>итогам</w:t>
      </w:r>
      <w:proofErr w:type="gramEnd"/>
      <w:r w:rsidRPr="00DE240C">
        <w:rPr>
          <w:rFonts w:eastAsia="Times New Roman"/>
          <w:kern w:val="0"/>
          <w:szCs w:val="24"/>
          <w:lang w:eastAsia="ru-RU"/>
        </w:rPr>
        <w:t xml:space="preserve"> рассмотрения которых принято решение о полной либо частичной отмене решения контрольного (надзорного) органа либо о признании действий (бездействия) должностных лиц контрольных (надзорных) органов недействительными,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21) количество исковых заявлений об исправлении решений, действий (бездействия) должностных лиц контрольных (надзорных) органов, направленных контролируемыми лицами в судебном порядке,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22) количество исковых заявлений об исправлении решений, действий (бездействия) его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DE240C" w:rsidRPr="00DE240C" w:rsidRDefault="00DE240C" w:rsidP="00DE240C">
      <w:pPr>
        <w:suppressAutoHyphens w:val="0"/>
        <w:autoSpaceDE w:val="0"/>
        <w:spacing w:before="220"/>
        <w:ind w:firstLine="709"/>
        <w:rPr>
          <w:rFonts w:eastAsia="Times New Roman"/>
          <w:kern w:val="0"/>
          <w:szCs w:val="24"/>
          <w:lang w:eastAsia="ru-RU"/>
        </w:rPr>
      </w:pPr>
      <w:r w:rsidRPr="00DE240C">
        <w:rPr>
          <w:rFonts w:eastAsia="Times New Roman"/>
          <w:kern w:val="0"/>
          <w:szCs w:val="24"/>
          <w:lang w:eastAsia="ru-RU"/>
        </w:rPr>
        <w:t xml:space="preserve">23) количество контрольных (надзорных) мероприятий, проведенных с грубым нарушением требований к организации и осуществлению муниципального контроля (надзора) и </w:t>
      </w:r>
      <w:proofErr w:type="gramStart"/>
      <w:r w:rsidRPr="00DE240C">
        <w:rPr>
          <w:rFonts w:eastAsia="Times New Roman"/>
          <w:kern w:val="0"/>
          <w:szCs w:val="24"/>
          <w:lang w:eastAsia="ru-RU"/>
        </w:rPr>
        <w:t>результаты</w:t>
      </w:r>
      <w:proofErr w:type="gramEnd"/>
      <w:r w:rsidRPr="00DE240C">
        <w:rPr>
          <w:rFonts w:eastAsia="Times New Roman"/>
          <w:kern w:val="0"/>
          <w:szCs w:val="24"/>
          <w:lang w:eastAsia="ru-RU"/>
        </w:rPr>
        <w:t xml:space="preserve"> которых были признаны недействительными и (или) отменены, за отчетный период.</w:t>
      </w:r>
    </w:p>
    <w:p w:rsidR="00DE240C" w:rsidRPr="00DE240C" w:rsidRDefault="00DE240C" w:rsidP="00DE240C">
      <w:pPr>
        <w:widowControl/>
        <w:suppressAutoHyphens w:val="0"/>
        <w:autoSpaceDN/>
        <w:spacing w:after="200" w:line="276" w:lineRule="auto"/>
        <w:ind w:firstLine="709"/>
        <w:jc w:val="center"/>
        <w:rPr>
          <w:rFonts w:eastAsiaTheme="minorEastAsia"/>
          <w:kern w:val="0"/>
          <w:szCs w:val="24"/>
          <w:lang w:eastAsia="ru-RU"/>
        </w:rPr>
      </w:pPr>
      <w:r w:rsidRPr="00DE240C">
        <w:rPr>
          <w:rFonts w:eastAsiaTheme="minorEastAsia"/>
          <w:kern w:val="0"/>
          <w:szCs w:val="24"/>
          <w:lang w:eastAsia="ru-RU"/>
        </w:rPr>
        <w:t>____________</w:t>
      </w:r>
    </w:p>
    <w:p w:rsidR="00DE240C" w:rsidRPr="00DE240C" w:rsidRDefault="00DE240C" w:rsidP="00DE240C">
      <w:pPr>
        <w:widowControl/>
        <w:suppressAutoHyphens w:val="0"/>
        <w:autoSpaceDN/>
        <w:spacing w:after="200" w:line="276" w:lineRule="auto"/>
        <w:ind w:firstLine="709"/>
        <w:jc w:val="left"/>
        <w:rPr>
          <w:rFonts w:eastAsiaTheme="minorEastAsia"/>
          <w:kern w:val="0"/>
          <w:szCs w:val="24"/>
          <w:lang w:eastAsia="ru-RU"/>
        </w:rPr>
      </w:pPr>
    </w:p>
    <w:p w:rsidR="00DE240C" w:rsidRPr="00DE240C" w:rsidRDefault="00DE240C" w:rsidP="00DE240C">
      <w:pPr>
        <w:widowControl/>
        <w:suppressAutoHyphens w:val="0"/>
        <w:autoSpaceDN/>
        <w:spacing w:after="200" w:line="276" w:lineRule="auto"/>
        <w:ind w:firstLine="709"/>
        <w:jc w:val="left"/>
        <w:rPr>
          <w:rFonts w:eastAsiaTheme="minorEastAsia"/>
          <w:kern w:val="0"/>
          <w:szCs w:val="24"/>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D60C16" w:rsidRDefault="00D60C16" w:rsidP="00E32DC9">
      <w:pPr>
        <w:widowControl/>
        <w:shd w:val="clear" w:color="auto" w:fill="FFFFFF"/>
        <w:suppressAutoHyphens w:val="0"/>
        <w:autoSpaceDN/>
        <w:ind w:firstLine="0"/>
        <w:rPr>
          <w:rFonts w:eastAsia="Times New Roman"/>
          <w:kern w:val="0"/>
          <w:sz w:val="16"/>
          <w:szCs w:val="16"/>
          <w:lang w:eastAsia="ru-RU"/>
        </w:rPr>
      </w:pPr>
    </w:p>
    <w:p w:rsidR="0078173C" w:rsidRDefault="0078173C" w:rsidP="00E32DC9">
      <w:pPr>
        <w:widowControl/>
        <w:shd w:val="clear" w:color="auto" w:fill="FFFFFF"/>
        <w:suppressAutoHyphens w:val="0"/>
        <w:autoSpaceDN/>
        <w:ind w:firstLine="0"/>
        <w:rPr>
          <w:rFonts w:eastAsia="Times New Roman"/>
          <w:kern w:val="0"/>
          <w:sz w:val="16"/>
          <w:szCs w:val="16"/>
          <w:lang w:eastAsia="ru-RU"/>
        </w:rPr>
      </w:pPr>
    </w:p>
    <w:p w:rsidR="0078173C" w:rsidRDefault="0078173C" w:rsidP="00E32DC9">
      <w:pPr>
        <w:widowControl/>
        <w:shd w:val="clear" w:color="auto" w:fill="FFFFFF"/>
        <w:suppressAutoHyphens w:val="0"/>
        <w:autoSpaceDN/>
        <w:ind w:firstLine="0"/>
        <w:rPr>
          <w:rFonts w:eastAsia="Times New Roman"/>
          <w:kern w:val="0"/>
          <w:sz w:val="16"/>
          <w:szCs w:val="16"/>
          <w:lang w:eastAsia="ru-RU"/>
        </w:rPr>
      </w:pPr>
    </w:p>
    <w:p w:rsidR="0078173C" w:rsidRDefault="0078173C" w:rsidP="00E32DC9">
      <w:pPr>
        <w:widowControl/>
        <w:shd w:val="clear" w:color="auto" w:fill="FFFFFF"/>
        <w:suppressAutoHyphens w:val="0"/>
        <w:autoSpaceDN/>
        <w:ind w:firstLine="0"/>
        <w:rPr>
          <w:rFonts w:eastAsia="Times New Roman"/>
          <w:kern w:val="0"/>
          <w:sz w:val="16"/>
          <w:szCs w:val="16"/>
          <w:lang w:eastAsia="ru-RU"/>
        </w:rPr>
      </w:pPr>
    </w:p>
    <w:p w:rsidR="003807BB" w:rsidRPr="0051765C" w:rsidRDefault="003807BB" w:rsidP="00E32DC9">
      <w:pPr>
        <w:widowControl/>
        <w:shd w:val="clear" w:color="auto" w:fill="FFFFFF"/>
        <w:suppressAutoHyphens w:val="0"/>
        <w:autoSpaceDN/>
        <w:ind w:firstLine="0"/>
        <w:rPr>
          <w:rFonts w:eastAsia="Times New Roman"/>
          <w:kern w:val="0"/>
          <w:sz w:val="16"/>
          <w:szCs w:val="16"/>
          <w:lang w:eastAsia="ru-RU"/>
        </w:rPr>
      </w:pPr>
    </w:p>
    <w:p w:rsidR="00A4259C" w:rsidRPr="00E32DC9" w:rsidRDefault="00A4259C" w:rsidP="00E32DC9">
      <w:pPr>
        <w:widowControl/>
        <w:shd w:val="clear" w:color="auto" w:fill="FFFFFF"/>
        <w:suppressAutoHyphens w:val="0"/>
        <w:autoSpaceDN/>
        <w:ind w:firstLine="0"/>
        <w:rPr>
          <w:rFonts w:eastAsia="Times New Roman"/>
          <w:kern w:val="0"/>
          <w:sz w:val="28"/>
          <w:szCs w:val="28"/>
          <w:lang w:eastAsia="ru-RU"/>
        </w:rPr>
      </w:pPr>
      <w:r w:rsidRPr="00E32DC9">
        <w:rPr>
          <w:rFonts w:eastAsia="Times New Roman"/>
          <w:kern w:val="0"/>
          <w:sz w:val="28"/>
          <w:szCs w:val="28"/>
          <w:lang w:eastAsia="ru-RU"/>
        </w:rPr>
        <w:t>УЧРЕДИТЕЛЬ: Подосиновская районная Дума Кировской области</w:t>
      </w:r>
    </w:p>
    <w:p w:rsidR="00A4259C" w:rsidRPr="00E32DC9" w:rsidRDefault="00A4259C" w:rsidP="00E32DC9">
      <w:pPr>
        <w:widowControl/>
        <w:shd w:val="clear" w:color="auto" w:fill="FFFFFF"/>
        <w:suppressAutoHyphens w:val="0"/>
        <w:autoSpaceDN/>
        <w:ind w:firstLine="0"/>
        <w:rPr>
          <w:rFonts w:eastAsia="Times New Roman"/>
          <w:kern w:val="0"/>
          <w:sz w:val="28"/>
          <w:szCs w:val="28"/>
          <w:lang w:eastAsia="ru-RU"/>
        </w:rPr>
      </w:pPr>
      <w:r w:rsidRPr="00E32DC9">
        <w:rPr>
          <w:rFonts w:eastAsia="Times New Roman"/>
          <w:kern w:val="0"/>
          <w:sz w:val="28"/>
          <w:szCs w:val="28"/>
          <w:lang w:eastAsia="ru-RU"/>
        </w:rPr>
        <w:t>ОТВЕТСТВЕННЫЙ ЗА ВЫПУСК ИЗДАНИЯ: Администрация Подосиновского района</w:t>
      </w:r>
    </w:p>
    <w:p w:rsidR="00A4259C" w:rsidRPr="00E32DC9" w:rsidRDefault="00A4259C" w:rsidP="00E32DC9">
      <w:pPr>
        <w:widowControl/>
        <w:shd w:val="clear" w:color="auto" w:fill="FFFFFF"/>
        <w:suppressAutoHyphens w:val="0"/>
        <w:autoSpaceDN/>
        <w:ind w:firstLine="0"/>
        <w:rPr>
          <w:rFonts w:eastAsia="Times New Roman"/>
          <w:kern w:val="0"/>
          <w:sz w:val="28"/>
          <w:szCs w:val="28"/>
          <w:lang w:eastAsia="ru-RU"/>
        </w:rPr>
      </w:pPr>
      <w:r w:rsidRPr="00E32DC9">
        <w:rPr>
          <w:rFonts w:eastAsia="Times New Roman"/>
          <w:kern w:val="0"/>
          <w:sz w:val="28"/>
          <w:szCs w:val="28"/>
          <w:lang w:eastAsia="ru-RU"/>
        </w:rPr>
        <w:t>АДРЕС: 613930, пгт Подосиновец Кировской обл., ул. Советская, 77</w:t>
      </w:r>
    </w:p>
    <w:p w:rsidR="00B1603B" w:rsidRPr="00E32DC9" w:rsidRDefault="00A4259C" w:rsidP="00E32DC9">
      <w:pPr>
        <w:widowControl/>
        <w:shd w:val="clear" w:color="auto" w:fill="FFFFFF"/>
        <w:suppressAutoHyphens w:val="0"/>
        <w:autoSpaceDN/>
        <w:ind w:firstLine="0"/>
        <w:rPr>
          <w:sz w:val="28"/>
          <w:szCs w:val="28"/>
        </w:rPr>
      </w:pPr>
      <w:r w:rsidRPr="00E32DC9">
        <w:rPr>
          <w:rFonts w:eastAsia="Times New Roman"/>
          <w:kern w:val="0"/>
          <w:sz w:val="28"/>
          <w:szCs w:val="28"/>
          <w:lang w:eastAsia="ru-RU"/>
        </w:rPr>
        <w:t xml:space="preserve">ДАТА ВЫПУСКА: </w:t>
      </w:r>
      <w:r w:rsidR="004B5661">
        <w:rPr>
          <w:rFonts w:eastAsia="Times New Roman"/>
          <w:kern w:val="0"/>
          <w:sz w:val="28"/>
          <w:szCs w:val="28"/>
          <w:lang w:eastAsia="ru-RU"/>
        </w:rPr>
        <w:t>3</w:t>
      </w:r>
      <w:r w:rsidR="00097F3B">
        <w:rPr>
          <w:rFonts w:eastAsia="Times New Roman"/>
          <w:kern w:val="0"/>
          <w:sz w:val="28"/>
          <w:szCs w:val="28"/>
          <w:lang w:eastAsia="ru-RU"/>
        </w:rPr>
        <w:t>1</w:t>
      </w:r>
      <w:r w:rsidR="00BC4F37" w:rsidRPr="00E32DC9">
        <w:rPr>
          <w:rFonts w:eastAsia="Times New Roman"/>
          <w:kern w:val="0"/>
          <w:sz w:val="28"/>
          <w:szCs w:val="28"/>
          <w:lang w:eastAsia="ru-RU"/>
        </w:rPr>
        <w:t>.</w:t>
      </w:r>
      <w:r w:rsidR="003761B4" w:rsidRPr="00E32DC9">
        <w:rPr>
          <w:rFonts w:eastAsia="Times New Roman"/>
          <w:kern w:val="0"/>
          <w:sz w:val="28"/>
          <w:szCs w:val="28"/>
          <w:lang w:eastAsia="ru-RU"/>
        </w:rPr>
        <w:t>0</w:t>
      </w:r>
      <w:r w:rsidR="004B5661">
        <w:rPr>
          <w:rFonts w:eastAsia="Times New Roman"/>
          <w:kern w:val="0"/>
          <w:sz w:val="28"/>
          <w:szCs w:val="28"/>
          <w:lang w:eastAsia="ru-RU"/>
        </w:rPr>
        <w:t>3</w:t>
      </w:r>
      <w:r w:rsidRPr="00E32DC9">
        <w:rPr>
          <w:rFonts w:eastAsia="Times New Roman"/>
          <w:kern w:val="0"/>
          <w:sz w:val="28"/>
          <w:szCs w:val="28"/>
          <w:lang w:eastAsia="ru-RU"/>
        </w:rPr>
        <w:t>.20</w:t>
      </w:r>
      <w:r w:rsidR="0074158E" w:rsidRPr="00E32DC9">
        <w:rPr>
          <w:rFonts w:eastAsia="Times New Roman"/>
          <w:kern w:val="0"/>
          <w:sz w:val="28"/>
          <w:szCs w:val="28"/>
          <w:lang w:eastAsia="ru-RU"/>
        </w:rPr>
        <w:t>2</w:t>
      </w:r>
      <w:r w:rsidR="003761B4" w:rsidRPr="00E32DC9">
        <w:rPr>
          <w:rFonts w:eastAsia="Times New Roman"/>
          <w:kern w:val="0"/>
          <w:sz w:val="28"/>
          <w:szCs w:val="28"/>
          <w:lang w:eastAsia="ru-RU"/>
        </w:rPr>
        <w:t>5</w:t>
      </w:r>
      <w:r w:rsidRPr="00E32DC9">
        <w:rPr>
          <w:rFonts w:eastAsia="Times New Roman"/>
          <w:kern w:val="0"/>
          <w:sz w:val="28"/>
          <w:szCs w:val="28"/>
          <w:lang w:eastAsia="ru-RU"/>
        </w:rPr>
        <w:t xml:space="preserve">, ТИРАЖ: </w:t>
      </w:r>
      <w:r w:rsidR="005F18DC" w:rsidRPr="00E32DC9">
        <w:rPr>
          <w:rFonts w:eastAsia="Times New Roman"/>
          <w:kern w:val="0"/>
          <w:sz w:val="28"/>
          <w:szCs w:val="28"/>
          <w:lang w:eastAsia="ru-RU"/>
        </w:rPr>
        <w:t xml:space="preserve">4 </w:t>
      </w:r>
      <w:r w:rsidRPr="00E32DC9">
        <w:rPr>
          <w:rFonts w:eastAsia="Times New Roman"/>
          <w:kern w:val="0"/>
          <w:sz w:val="28"/>
          <w:szCs w:val="28"/>
          <w:lang w:eastAsia="ru-RU"/>
        </w:rPr>
        <w:t>экземпляр</w:t>
      </w:r>
      <w:r w:rsidR="005F18DC" w:rsidRPr="00E32DC9">
        <w:rPr>
          <w:rFonts w:eastAsia="Times New Roman"/>
          <w:kern w:val="0"/>
          <w:sz w:val="28"/>
          <w:szCs w:val="28"/>
          <w:lang w:eastAsia="ru-RU"/>
        </w:rPr>
        <w:t>а</w:t>
      </w:r>
    </w:p>
    <w:sectPr w:rsidR="00B1603B" w:rsidRPr="00E32DC9" w:rsidSect="0020306B">
      <w:footerReference w:type="default" r:id="rId46"/>
      <w:pgSz w:w="11906" w:h="16838"/>
      <w:pgMar w:top="1135" w:right="849" w:bottom="993"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22E6" w:rsidRDefault="009E22E6" w:rsidP="001C2FA0">
      <w:r>
        <w:separator/>
      </w:r>
    </w:p>
  </w:endnote>
  <w:endnote w:type="continuationSeparator" w:id="0">
    <w:p w:rsidR="009E22E6" w:rsidRDefault="009E22E6"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4529"/>
      <w:docPartObj>
        <w:docPartGallery w:val="Page Numbers (Bottom of Page)"/>
        <w:docPartUnique/>
      </w:docPartObj>
    </w:sdtPr>
    <w:sdtContent>
      <w:p w:rsidR="003164E4" w:rsidRDefault="003164E4">
        <w:pPr>
          <w:pStyle w:val="aa"/>
          <w:jc w:val="right"/>
        </w:pPr>
        <w:r>
          <w:fldChar w:fldCharType="begin"/>
        </w:r>
        <w:r>
          <w:instrText>PAGE   \* MERGEFORMAT</w:instrText>
        </w:r>
        <w:r>
          <w:fldChar w:fldCharType="separate"/>
        </w:r>
        <w:r w:rsidR="000F47B4">
          <w:rPr>
            <w:noProof/>
          </w:rPr>
          <w:t>2</w:t>
        </w:r>
        <w:r>
          <w:fldChar w:fldCharType="end"/>
        </w:r>
      </w:p>
    </w:sdtContent>
  </w:sdt>
  <w:p w:rsidR="003164E4" w:rsidRDefault="003164E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22E6" w:rsidRDefault="009E22E6" w:rsidP="001C2FA0">
      <w:r>
        <w:separator/>
      </w:r>
    </w:p>
  </w:footnote>
  <w:footnote w:type="continuationSeparator" w:id="0">
    <w:p w:rsidR="009E22E6" w:rsidRDefault="009E22E6"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DEA6E42"/>
    <w:multiLevelType w:val="hybridMultilevel"/>
    <w:tmpl w:val="6242EF74"/>
    <w:lvl w:ilvl="0" w:tplc="4DCE65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9B7865"/>
    <w:multiLevelType w:val="hybridMultilevel"/>
    <w:tmpl w:val="A93282F2"/>
    <w:lvl w:ilvl="0" w:tplc="BEFC6A0E">
      <w:start w:val="1"/>
      <w:numFmt w:val="decimal"/>
      <w:lvlText w:val="%1)"/>
      <w:lvlJc w:val="left"/>
      <w:pPr>
        <w:ind w:left="2494" w:hanging="1080"/>
      </w:pPr>
      <w:rPr>
        <w:rFonts w:hint="default"/>
        <w:color w:val="00000A"/>
      </w:rPr>
    </w:lvl>
    <w:lvl w:ilvl="1" w:tplc="607831B4">
      <w:start w:val="1"/>
      <w:numFmt w:val="decimal"/>
      <w:lvlText w:val="%2."/>
      <w:lvlJc w:val="left"/>
      <w:pPr>
        <w:ind w:left="2929" w:hanging="795"/>
      </w:pPr>
      <w:rPr>
        <w:rFonts w:hint="default"/>
      </w:r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3">
    <w:nsid w:val="0F902AB7"/>
    <w:multiLevelType w:val="hybridMultilevel"/>
    <w:tmpl w:val="F878BEF6"/>
    <w:lvl w:ilvl="0" w:tplc="10A4D4E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nsid w:val="32AC4093"/>
    <w:multiLevelType w:val="hybridMultilevel"/>
    <w:tmpl w:val="AF9C695C"/>
    <w:lvl w:ilvl="0" w:tplc="8EDE7CB6">
      <w:start w:val="1"/>
      <w:numFmt w:val="decimal"/>
      <w:lvlText w:val="%1)"/>
      <w:lvlJc w:val="left"/>
      <w:pPr>
        <w:ind w:left="1069" w:hanging="360"/>
      </w:pPr>
      <w:rPr>
        <w:rFonts w:eastAsia="Calibri" w:cs="Calibri"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4F252ED"/>
    <w:multiLevelType w:val="hybridMultilevel"/>
    <w:tmpl w:val="B9846C58"/>
    <w:lvl w:ilvl="0" w:tplc="EC448066">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3CD170A1"/>
    <w:multiLevelType w:val="hybridMultilevel"/>
    <w:tmpl w:val="8946ACBC"/>
    <w:lvl w:ilvl="0" w:tplc="10A4D4E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64503FC"/>
    <w:multiLevelType w:val="hybridMultilevel"/>
    <w:tmpl w:val="C270D530"/>
    <w:lvl w:ilvl="0" w:tplc="49E8C0B0">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575642F2"/>
    <w:multiLevelType w:val="hybridMultilevel"/>
    <w:tmpl w:val="C7C2F9F8"/>
    <w:lvl w:ilvl="0" w:tplc="273CAB6E">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A2E4D98"/>
    <w:multiLevelType w:val="hybridMultilevel"/>
    <w:tmpl w:val="9D94DAB6"/>
    <w:lvl w:ilvl="0" w:tplc="748A41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C3E7BB7"/>
    <w:multiLevelType w:val="hybridMultilevel"/>
    <w:tmpl w:val="3EA24EE4"/>
    <w:lvl w:ilvl="0" w:tplc="1398051C">
      <w:start w:val="1"/>
      <w:numFmt w:val="decimal"/>
      <w:lvlText w:val="%1)"/>
      <w:lvlJc w:val="left"/>
      <w:pPr>
        <w:ind w:left="1774" w:hanging="360"/>
      </w:pPr>
      <w:rPr>
        <w:rFonts w:eastAsia="Calibri"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2">
    <w:nsid w:val="627B4DE3"/>
    <w:multiLevelType w:val="hybridMultilevel"/>
    <w:tmpl w:val="694CE862"/>
    <w:lvl w:ilvl="0" w:tplc="53460E70">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6E110CD"/>
    <w:multiLevelType w:val="hybridMultilevel"/>
    <w:tmpl w:val="6BE6ED3E"/>
    <w:lvl w:ilvl="0" w:tplc="C03C5EC0">
      <w:start w:val="1"/>
      <w:numFmt w:val="decimal"/>
      <w:lvlText w:val="%1)"/>
      <w:lvlJc w:val="left"/>
      <w:pPr>
        <w:ind w:left="1774" w:hanging="360"/>
      </w:pPr>
      <w:rPr>
        <w:rFonts w:eastAsia="Calibri" w:hint="default"/>
      </w:rPr>
    </w:lvl>
    <w:lvl w:ilvl="1" w:tplc="04190019" w:tentative="1">
      <w:start w:val="1"/>
      <w:numFmt w:val="lowerLetter"/>
      <w:lvlText w:val="%2."/>
      <w:lvlJc w:val="left"/>
      <w:pPr>
        <w:ind w:left="2494" w:hanging="360"/>
      </w:pPr>
    </w:lvl>
    <w:lvl w:ilvl="2" w:tplc="0419001B" w:tentative="1">
      <w:start w:val="1"/>
      <w:numFmt w:val="lowerRoman"/>
      <w:lvlText w:val="%3."/>
      <w:lvlJc w:val="right"/>
      <w:pPr>
        <w:ind w:left="3214" w:hanging="180"/>
      </w:pPr>
    </w:lvl>
    <w:lvl w:ilvl="3" w:tplc="0419000F" w:tentative="1">
      <w:start w:val="1"/>
      <w:numFmt w:val="decimal"/>
      <w:lvlText w:val="%4."/>
      <w:lvlJc w:val="left"/>
      <w:pPr>
        <w:ind w:left="3934" w:hanging="360"/>
      </w:pPr>
    </w:lvl>
    <w:lvl w:ilvl="4" w:tplc="04190019" w:tentative="1">
      <w:start w:val="1"/>
      <w:numFmt w:val="lowerLetter"/>
      <w:lvlText w:val="%5."/>
      <w:lvlJc w:val="left"/>
      <w:pPr>
        <w:ind w:left="4654" w:hanging="360"/>
      </w:pPr>
    </w:lvl>
    <w:lvl w:ilvl="5" w:tplc="0419001B" w:tentative="1">
      <w:start w:val="1"/>
      <w:numFmt w:val="lowerRoman"/>
      <w:lvlText w:val="%6."/>
      <w:lvlJc w:val="right"/>
      <w:pPr>
        <w:ind w:left="5374" w:hanging="180"/>
      </w:pPr>
    </w:lvl>
    <w:lvl w:ilvl="6" w:tplc="0419000F" w:tentative="1">
      <w:start w:val="1"/>
      <w:numFmt w:val="decimal"/>
      <w:lvlText w:val="%7."/>
      <w:lvlJc w:val="left"/>
      <w:pPr>
        <w:ind w:left="6094" w:hanging="360"/>
      </w:pPr>
    </w:lvl>
    <w:lvl w:ilvl="7" w:tplc="04190019" w:tentative="1">
      <w:start w:val="1"/>
      <w:numFmt w:val="lowerLetter"/>
      <w:lvlText w:val="%8."/>
      <w:lvlJc w:val="left"/>
      <w:pPr>
        <w:ind w:left="6814" w:hanging="360"/>
      </w:pPr>
    </w:lvl>
    <w:lvl w:ilvl="8" w:tplc="0419001B" w:tentative="1">
      <w:start w:val="1"/>
      <w:numFmt w:val="lowerRoman"/>
      <w:lvlText w:val="%9."/>
      <w:lvlJc w:val="right"/>
      <w:pPr>
        <w:ind w:left="7534" w:hanging="180"/>
      </w:pPr>
    </w:lvl>
  </w:abstractNum>
  <w:abstractNum w:abstractNumId="14">
    <w:nsid w:val="66EF22B7"/>
    <w:multiLevelType w:val="hybridMultilevel"/>
    <w:tmpl w:val="DC367EE0"/>
    <w:lvl w:ilvl="0" w:tplc="9000D6B0">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74595925"/>
    <w:multiLevelType w:val="hybridMultilevel"/>
    <w:tmpl w:val="E45A0784"/>
    <w:lvl w:ilvl="0" w:tplc="10A4D4E4">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8A21E33"/>
    <w:multiLevelType w:val="multilevel"/>
    <w:tmpl w:val="9BD23E9A"/>
    <w:lvl w:ilvl="0">
      <w:start w:val="5"/>
      <w:numFmt w:val="decimal"/>
      <w:lvlText w:val="%1."/>
      <w:lvlJc w:val="left"/>
      <w:pPr>
        <w:ind w:left="360" w:hanging="360"/>
      </w:pPr>
      <w:rPr>
        <w:rFonts w:hint="default"/>
      </w:rPr>
    </w:lvl>
    <w:lvl w:ilvl="1">
      <w:start w:val="1"/>
      <w:numFmt w:val="decimal"/>
      <w:lvlText w:val="%1.%2."/>
      <w:lvlJc w:val="left"/>
      <w:pPr>
        <w:ind w:left="2494" w:hanging="360"/>
      </w:pPr>
      <w:rPr>
        <w:rFonts w:hint="default"/>
      </w:rPr>
    </w:lvl>
    <w:lvl w:ilvl="2">
      <w:start w:val="1"/>
      <w:numFmt w:val="decimal"/>
      <w:lvlText w:val="%1.%2.%3."/>
      <w:lvlJc w:val="left"/>
      <w:pPr>
        <w:ind w:left="4988" w:hanging="720"/>
      </w:pPr>
      <w:rPr>
        <w:rFonts w:hint="default"/>
      </w:rPr>
    </w:lvl>
    <w:lvl w:ilvl="3">
      <w:start w:val="1"/>
      <w:numFmt w:val="decimal"/>
      <w:lvlText w:val="%1.%2.%3.%4."/>
      <w:lvlJc w:val="left"/>
      <w:pPr>
        <w:ind w:left="7122" w:hanging="720"/>
      </w:pPr>
      <w:rPr>
        <w:rFonts w:hint="default"/>
      </w:rPr>
    </w:lvl>
    <w:lvl w:ilvl="4">
      <w:start w:val="1"/>
      <w:numFmt w:val="decimal"/>
      <w:lvlText w:val="%1.%2.%3.%4.%5."/>
      <w:lvlJc w:val="left"/>
      <w:pPr>
        <w:ind w:left="9616" w:hanging="1080"/>
      </w:pPr>
      <w:rPr>
        <w:rFonts w:hint="default"/>
      </w:rPr>
    </w:lvl>
    <w:lvl w:ilvl="5">
      <w:start w:val="1"/>
      <w:numFmt w:val="decimal"/>
      <w:lvlText w:val="%1.%2.%3.%4.%5.%6."/>
      <w:lvlJc w:val="left"/>
      <w:pPr>
        <w:ind w:left="11750" w:hanging="1080"/>
      </w:pPr>
      <w:rPr>
        <w:rFonts w:hint="default"/>
      </w:rPr>
    </w:lvl>
    <w:lvl w:ilvl="6">
      <w:start w:val="1"/>
      <w:numFmt w:val="decimal"/>
      <w:lvlText w:val="%1.%2.%3.%4.%5.%6.%7."/>
      <w:lvlJc w:val="left"/>
      <w:pPr>
        <w:ind w:left="14244" w:hanging="1440"/>
      </w:pPr>
      <w:rPr>
        <w:rFonts w:hint="default"/>
      </w:rPr>
    </w:lvl>
    <w:lvl w:ilvl="7">
      <w:start w:val="1"/>
      <w:numFmt w:val="decimal"/>
      <w:lvlText w:val="%1.%2.%3.%4.%5.%6.%7.%8."/>
      <w:lvlJc w:val="left"/>
      <w:pPr>
        <w:ind w:left="16378" w:hanging="1440"/>
      </w:pPr>
      <w:rPr>
        <w:rFonts w:hint="default"/>
      </w:rPr>
    </w:lvl>
    <w:lvl w:ilvl="8">
      <w:start w:val="1"/>
      <w:numFmt w:val="decimal"/>
      <w:lvlText w:val="%1.%2.%3.%4.%5.%6.%7.%8.%9."/>
      <w:lvlJc w:val="left"/>
      <w:pPr>
        <w:ind w:left="18872" w:hanging="1800"/>
      </w:pPr>
      <w:rPr>
        <w:rFonts w:hint="default"/>
      </w:rPr>
    </w:lvl>
  </w:abstractNum>
  <w:abstractNum w:abstractNumId="17">
    <w:nsid w:val="7D340EF6"/>
    <w:multiLevelType w:val="multilevel"/>
    <w:tmpl w:val="4B9C2E92"/>
    <w:lvl w:ilvl="0">
      <w:start w:val="1"/>
      <w:numFmt w:val="decimal"/>
      <w:lvlText w:val="%1."/>
      <w:lvlJc w:val="left"/>
      <w:pPr>
        <w:ind w:left="720" w:hanging="360"/>
      </w:pPr>
      <w:rPr>
        <w:b/>
      </w:rPr>
    </w:lvl>
    <w:lvl w:ilvl="1">
      <w:start w:val="1"/>
      <w:numFmt w:val="decimal"/>
      <w:isLgl/>
      <w:lvlText w:val="%1.%2."/>
      <w:lvlJc w:val="left"/>
      <w:pPr>
        <w:ind w:left="1070" w:hanging="360"/>
      </w:pPr>
      <w:rPr>
        <w:rFonts w:ascii="Times New Roman" w:hAnsi="Times New Roman" w:cs="Times New Roman" w:hint="default"/>
        <w:b w:val="0"/>
        <w:i w:val="0"/>
        <w:color w:val="auto"/>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num w:numId="1">
    <w:abstractNumId w:val="4"/>
  </w:num>
  <w:num w:numId="2">
    <w:abstractNumId w:val="17"/>
  </w:num>
  <w:num w:numId="3">
    <w:abstractNumId w:val="9"/>
  </w:num>
  <w:num w:numId="4">
    <w:abstractNumId w:val="5"/>
  </w:num>
  <w:num w:numId="5">
    <w:abstractNumId w:val="1"/>
  </w:num>
  <w:num w:numId="6">
    <w:abstractNumId w:val="10"/>
  </w:num>
  <w:num w:numId="7">
    <w:abstractNumId w:val="12"/>
  </w:num>
  <w:num w:numId="8">
    <w:abstractNumId w:val="8"/>
  </w:num>
  <w:num w:numId="9">
    <w:abstractNumId w:val="6"/>
  </w:num>
  <w:num w:numId="10">
    <w:abstractNumId w:val="15"/>
  </w:num>
  <w:num w:numId="11">
    <w:abstractNumId w:val="13"/>
  </w:num>
  <w:num w:numId="12">
    <w:abstractNumId w:val="11"/>
  </w:num>
  <w:num w:numId="13">
    <w:abstractNumId w:val="7"/>
  </w:num>
  <w:num w:numId="14">
    <w:abstractNumId w:val="3"/>
  </w:num>
  <w:num w:numId="15">
    <w:abstractNumId w:val="14"/>
  </w:num>
  <w:num w:numId="16">
    <w:abstractNumId w:val="2"/>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4DBA"/>
    <w:rsid w:val="0000613C"/>
    <w:rsid w:val="00006EE8"/>
    <w:rsid w:val="00011542"/>
    <w:rsid w:val="00014709"/>
    <w:rsid w:val="000162BD"/>
    <w:rsid w:val="00020D81"/>
    <w:rsid w:val="0003395E"/>
    <w:rsid w:val="0003497B"/>
    <w:rsid w:val="00037DEC"/>
    <w:rsid w:val="00041A74"/>
    <w:rsid w:val="0004241B"/>
    <w:rsid w:val="00050C67"/>
    <w:rsid w:val="00051CC6"/>
    <w:rsid w:val="00055EBE"/>
    <w:rsid w:val="0006203D"/>
    <w:rsid w:val="000629AA"/>
    <w:rsid w:val="00063EA1"/>
    <w:rsid w:val="00063FA4"/>
    <w:rsid w:val="00064969"/>
    <w:rsid w:val="0006515A"/>
    <w:rsid w:val="0006549E"/>
    <w:rsid w:val="000660C2"/>
    <w:rsid w:val="00070178"/>
    <w:rsid w:val="00070EED"/>
    <w:rsid w:val="0008237D"/>
    <w:rsid w:val="00085D0B"/>
    <w:rsid w:val="00086293"/>
    <w:rsid w:val="00087FA5"/>
    <w:rsid w:val="000905B3"/>
    <w:rsid w:val="0009258A"/>
    <w:rsid w:val="0009454A"/>
    <w:rsid w:val="000948D6"/>
    <w:rsid w:val="00096C0E"/>
    <w:rsid w:val="00097037"/>
    <w:rsid w:val="00097F3B"/>
    <w:rsid w:val="000A068F"/>
    <w:rsid w:val="000A1C99"/>
    <w:rsid w:val="000A3E1F"/>
    <w:rsid w:val="000A4131"/>
    <w:rsid w:val="000A4690"/>
    <w:rsid w:val="000A6CC3"/>
    <w:rsid w:val="000B0ED8"/>
    <w:rsid w:val="000B141B"/>
    <w:rsid w:val="000B50E5"/>
    <w:rsid w:val="000B5A56"/>
    <w:rsid w:val="000B5B91"/>
    <w:rsid w:val="000C43EC"/>
    <w:rsid w:val="000C798F"/>
    <w:rsid w:val="000D2EA9"/>
    <w:rsid w:val="000D6503"/>
    <w:rsid w:val="000E3484"/>
    <w:rsid w:val="000F231F"/>
    <w:rsid w:val="000F32C6"/>
    <w:rsid w:val="000F3511"/>
    <w:rsid w:val="000F4185"/>
    <w:rsid w:val="000F47B4"/>
    <w:rsid w:val="00101859"/>
    <w:rsid w:val="001038B7"/>
    <w:rsid w:val="0010404A"/>
    <w:rsid w:val="0010527B"/>
    <w:rsid w:val="001066F6"/>
    <w:rsid w:val="00106CAD"/>
    <w:rsid w:val="00106EE5"/>
    <w:rsid w:val="00106F13"/>
    <w:rsid w:val="00107D4B"/>
    <w:rsid w:val="00110D0C"/>
    <w:rsid w:val="00112C41"/>
    <w:rsid w:val="00113DFD"/>
    <w:rsid w:val="00114C13"/>
    <w:rsid w:val="001163E7"/>
    <w:rsid w:val="001204B1"/>
    <w:rsid w:val="001314CC"/>
    <w:rsid w:val="001341D9"/>
    <w:rsid w:val="00134B51"/>
    <w:rsid w:val="00141B18"/>
    <w:rsid w:val="001435E7"/>
    <w:rsid w:val="0016071A"/>
    <w:rsid w:val="001612C3"/>
    <w:rsid w:val="00163B73"/>
    <w:rsid w:val="00166A1D"/>
    <w:rsid w:val="001678EC"/>
    <w:rsid w:val="00167DB3"/>
    <w:rsid w:val="00167F82"/>
    <w:rsid w:val="00172230"/>
    <w:rsid w:val="00173344"/>
    <w:rsid w:val="001735E5"/>
    <w:rsid w:val="00175BBC"/>
    <w:rsid w:val="00181851"/>
    <w:rsid w:val="00183D45"/>
    <w:rsid w:val="00185B3D"/>
    <w:rsid w:val="00186620"/>
    <w:rsid w:val="001873B3"/>
    <w:rsid w:val="00191519"/>
    <w:rsid w:val="00191CF4"/>
    <w:rsid w:val="00194D8A"/>
    <w:rsid w:val="001960D1"/>
    <w:rsid w:val="001960F5"/>
    <w:rsid w:val="001A0C0A"/>
    <w:rsid w:val="001A17B7"/>
    <w:rsid w:val="001B153C"/>
    <w:rsid w:val="001B2FFC"/>
    <w:rsid w:val="001B3EEB"/>
    <w:rsid w:val="001C2346"/>
    <w:rsid w:val="001C2FA0"/>
    <w:rsid w:val="001C3FAD"/>
    <w:rsid w:val="001C6CBD"/>
    <w:rsid w:val="001D4C07"/>
    <w:rsid w:val="001D54C6"/>
    <w:rsid w:val="001D7E82"/>
    <w:rsid w:val="001E1157"/>
    <w:rsid w:val="001E2062"/>
    <w:rsid w:val="001E2A2F"/>
    <w:rsid w:val="001E6931"/>
    <w:rsid w:val="001E761E"/>
    <w:rsid w:val="001F00B2"/>
    <w:rsid w:val="001F471D"/>
    <w:rsid w:val="001F53FA"/>
    <w:rsid w:val="0020182B"/>
    <w:rsid w:val="0020306B"/>
    <w:rsid w:val="0020688C"/>
    <w:rsid w:val="00207E61"/>
    <w:rsid w:val="00210B54"/>
    <w:rsid w:val="002112A6"/>
    <w:rsid w:val="002141A2"/>
    <w:rsid w:val="00214CBD"/>
    <w:rsid w:val="00216912"/>
    <w:rsid w:val="00217833"/>
    <w:rsid w:val="00217A66"/>
    <w:rsid w:val="0022106B"/>
    <w:rsid w:val="00222A37"/>
    <w:rsid w:val="00222E6B"/>
    <w:rsid w:val="00225EC5"/>
    <w:rsid w:val="00230B24"/>
    <w:rsid w:val="00235457"/>
    <w:rsid w:val="002363A4"/>
    <w:rsid w:val="002447F4"/>
    <w:rsid w:val="00250E77"/>
    <w:rsid w:val="00254630"/>
    <w:rsid w:val="00260AEC"/>
    <w:rsid w:val="00262776"/>
    <w:rsid w:val="00263671"/>
    <w:rsid w:val="002664C3"/>
    <w:rsid w:val="00266EAB"/>
    <w:rsid w:val="00275099"/>
    <w:rsid w:val="00276E09"/>
    <w:rsid w:val="0028261B"/>
    <w:rsid w:val="00290128"/>
    <w:rsid w:val="0029077E"/>
    <w:rsid w:val="0029215B"/>
    <w:rsid w:val="00292A2F"/>
    <w:rsid w:val="002A1C77"/>
    <w:rsid w:val="002A4F5C"/>
    <w:rsid w:val="002A74AC"/>
    <w:rsid w:val="002C29BD"/>
    <w:rsid w:val="002C5FE8"/>
    <w:rsid w:val="002C73F5"/>
    <w:rsid w:val="002D045D"/>
    <w:rsid w:val="002D39F9"/>
    <w:rsid w:val="002E06B1"/>
    <w:rsid w:val="002E1099"/>
    <w:rsid w:val="002E7F7C"/>
    <w:rsid w:val="002F2724"/>
    <w:rsid w:val="002F720F"/>
    <w:rsid w:val="002F755C"/>
    <w:rsid w:val="00307427"/>
    <w:rsid w:val="003163A0"/>
    <w:rsid w:val="003164E4"/>
    <w:rsid w:val="00316B18"/>
    <w:rsid w:val="003256F3"/>
    <w:rsid w:val="00327027"/>
    <w:rsid w:val="00331523"/>
    <w:rsid w:val="00333219"/>
    <w:rsid w:val="003358EB"/>
    <w:rsid w:val="00336330"/>
    <w:rsid w:val="00346D2A"/>
    <w:rsid w:val="00350AB3"/>
    <w:rsid w:val="003537C1"/>
    <w:rsid w:val="003619A9"/>
    <w:rsid w:val="00367010"/>
    <w:rsid w:val="003761B4"/>
    <w:rsid w:val="00376B9B"/>
    <w:rsid w:val="00376DD1"/>
    <w:rsid w:val="0038003E"/>
    <w:rsid w:val="0038031A"/>
    <w:rsid w:val="003807BB"/>
    <w:rsid w:val="00385A25"/>
    <w:rsid w:val="00386F7E"/>
    <w:rsid w:val="00387212"/>
    <w:rsid w:val="00390ACA"/>
    <w:rsid w:val="0039159F"/>
    <w:rsid w:val="0039240F"/>
    <w:rsid w:val="00395671"/>
    <w:rsid w:val="003A5738"/>
    <w:rsid w:val="003A599D"/>
    <w:rsid w:val="003B012C"/>
    <w:rsid w:val="003B40A5"/>
    <w:rsid w:val="003B48CB"/>
    <w:rsid w:val="003B6717"/>
    <w:rsid w:val="003C5481"/>
    <w:rsid w:val="003D6360"/>
    <w:rsid w:val="003D64EA"/>
    <w:rsid w:val="003E6A1D"/>
    <w:rsid w:val="003E748E"/>
    <w:rsid w:val="003F19ED"/>
    <w:rsid w:val="003F2986"/>
    <w:rsid w:val="003F5CE9"/>
    <w:rsid w:val="00401687"/>
    <w:rsid w:val="00404A68"/>
    <w:rsid w:val="00406D72"/>
    <w:rsid w:val="0040788D"/>
    <w:rsid w:val="00412483"/>
    <w:rsid w:val="0041375E"/>
    <w:rsid w:val="00425025"/>
    <w:rsid w:val="00430676"/>
    <w:rsid w:val="004325E1"/>
    <w:rsid w:val="00433004"/>
    <w:rsid w:val="00437EAC"/>
    <w:rsid w:val="004424BE"/>
    <w:rsid w:val="00443082"/>
    <w:rsid w:val="004449F5"/>
    <w:rsid w:val="00445306"/>
    <w:rsid w:val="00445E67"/>
    <w:rsid w:val="004478E6"/>
    <w:rsid w:val="00447C16"/>
    <w:rsid w:val="00451923"/>
    <w:rsid w:val="00460F6C"/>
    <w:rsid w:val="00462573"/>
    <w:rsid w:val="00465822"/>
    <w:rsid w:val="00466113"/>
    <w:rsid w:val="00467542"/>
    <w:rsid w:val="00467F11"/>
    <w:rsid w:val="00476FC0"/>
    <w:rsid w:val="004807E1"/>
    <w:rsid w:val="00480F47"/>
    <w:rsid w:val="00481145"/>
    <w:rsid w:val="004818D7"/>
    <w:rsid w:val="00481EDE"/>
    <w:rsid w:val="00483B2D"/>
    <w:rsid w:val="00485551"/>
    <w:rsid w:val="00486292"/>
    <w:rsid w:val="00493A5A"/>
    <w:rsid w:val="004A10D0"/>
    <w:rsid w:val="004A1FE9"/>
    <w:rsid w:val="004A4C0D"/>
    <w:rsid w:val="004A7EAD"/>
    <w:rsid w:val="004B2CBE"/>
    <w:rsid w:val="004B5661"/>
    <w:rsid w:val="004C3655"/>
    <w:rsid w:val="004C7480"/>
    <w:rsid w:val="004D2AA8"/>
    <w:rsid w:val="004D33C3"/>
    <w:rsid w:val="004D6E2E"/>
    <w:rsid w:val="004E2925"/>
    <w:rsid w:val="004E7757"/>
    <w:rsid w:val="004F0CA2"/>
    <w:rsid w:val="004F0DE9"/>
    <w:rsid w:val="004F2606"/>
    <w:rsid w:val="004F4592"/>
    <w:rsid w:val="004F4CCE"/>
    <w:rsid w:val="004F6012"/>
    <w:rsid w:val="004F62B9"/>
    <w:rsid w:val="00500F48"/>
    <w:rsid w:val="00504301"/>
    <w:rsid w:val="0051500F"/>
    <w:rsid w:val="0051664E"/>
    <w:rsid w:val="0051765C"/>
    <w:rsid w:val="00520E77"/>
    <w:rsid w:val="00530A30"/>
    <w:rsid w:val="00540AC9"/>
    <w:rsid w:val="00545CC4"/>
    <w:rsid w:val="00547EDD"/>
    <w:rsid w:val="00550587"/>
    <w:rsid w:val="005605C0"/>
    <w:rsid w:val="00561C66"/>
    <w:rsid w:val="005701FA"/>
    <w:rsid w:val="005707E6"/>
    <w:rsid w:val="005751F2"/>
    <w:rsid w:val="00582708"/>
    <w:rsid w:val="00583C0C"/>
    <w:rsid w:val="005857D0"/>
    <w:rsid w:val="00586B8D"/>
    <w:rsid w:val="00586F9B"/>
    <w:rsid w:val="00590F1A"/>
    <w:rsid w:val="005926FD"/>
    <w:rsid w:val="0059281A"/>
    <w:rsid w:val="005938E1"/>
    <w:rsid w:val="00595B27"/>
    <w:rsid w:val="00597852"/>
    <w:rsid w:val="005A1DF6"/>
    <w:rsid w:val="005A3779"/>
    <w:rsid w:val="005A6E17"/>
    <w:rsid w:val="005A71D7"/>
    <w:rsid w:val="005B3A0D"/>
    <w:rsid w:val="005B40D2"/>
    <w:rsid w:val="005B46C5"/>
    <w:rsid w:val="005B7AA2"/>
    <w:rsid w:val="005C0D13"/>
    <w:rsid w:val="005C2658"/>
    <w:rsid w:val="005C5AE3"/>
    <w:rsid w:val="005C621F"/>
    <w:rsid w:val="005D1936"/>
    <w:rsid w:val="005D6107"/>
    <w:rsid w:val="005D6288"/>
    <w:rsid w:val="005D6630"/>
    <w:rsid w:val="005E1A15"/>
    <w:rsid w:val="005E36F5"/>
    <w:rsid w:val="005E3E7A"/>
    <w:rsid w:val="005E4F96"/>
    <w:rsid w:val="005E7817"/>
    <w:rsid w:val="005F15A4"/>
    <w:rsid w:val="005F18DC"/>
    <w:rsid w:val="005F5FAA"/>
    <w:rsid w:val="006021EB"/>
    <w:rsid w:val="00602CEE"/>
    <w:rsid w:val="006033DF"/>
    <w:rsid w:val="00603604"/>
    <w:rsid w:val="00603BF7"/>
    <w:rsid w:val="00605717"/>
    <w:rsid w:val="00610A11"/>
    <w:rsid w:val="00610FF1"/>
    <w:rsid w:val="00613AD9"/>
    <w:rsid w:val="00615C1B"/>
    <w:rsid w:val="00616B4E"/>
    <w:rsid w:val="006327F8"/>
    <w:rsid w:val="00634020"/>
    <w:rsid w:val="006348A5"/>
    <w:rsid w:val="00641025"/>
    <w:rsid w:val="006428F2"/>
    <w:rsid w:val="00654F1C"/>
    <w:rsid w:val="00657077"/>
    <w:rsid w:val="00662413"/>
    <w:rsid w:val="006718A5"/>
    <w:rsid w:val="00672423"/>
    <w:rsid w:val="006740AA"/>
    <w:rsid w:val="00680D6E"/>
    <w:rsid w:val="006818E4"/>
    <w:rsid w:val="00686CA7"/>
    <w:rsid w:val="00691D7E"/>
    <w:rsid w:val="00694064"/>
    <w:rsid w:val="00696908"/>
    <w:rsid w:val="006A2EF5"/>
    <w:rsid w:val="006A4EC6"/>
    <w:rsid w:val="006A5611"/>
    <w:rsid w:val="006A771C"/>
    <w:rsid w:val="006B04C1"/>
    <w:rsid w:val="006B336F"/>
    <w:rsid w:val="006C4F3C"/>
    <w:rsid w:val="006D0ABD"/>
    <w:rsid w:val="006D1015"/>
    <w:rsid w:val="006D14D8"/>
    <w:rsid w:val="006D299E"/>
    <w:rsid w:val="006D50C7"/>
    <w:rsid w:val="006D75A9"/>
    <w:rsid w:val="006E3021"/>
    <w:rsid w:val="006E4A64"/>
    <w:rsid w:val="006E7149"/>
    <w:rsid w:val="006F25F6"/>
    <w:rsid w:val="006F4DB4"/>
    <w:rsid w:val="007031D9"/>
    <w:rsid w:val="00704C4B"/>
    <w:rsid w:val="0071353B"/>
    <w:rsid w:val="00714584"/>
    <w:rsid w:val="00716084"/>
    <w:rsid w:val="00716152"/>
    <w:rsid w:val="007176D2"/>
    <w:rsid w:val="0073027A"/>
    <w:rsid w:val="00732800"/>
    <w:rsid w:val="007328C7"/>
    <w:rsid w:val="00732CDF"/>
    <w:rsid w:val="007332B0"/>
    <w:rsid w:val="007336DA"/>
    <w:rsid w:val="00733AF4"/>
    <w:rsid w:val="00734A18"/>
    <w:rsid w:val="007374A9"/>
    <w:rsid w:val="00737F7A"/>
    <w:rsid w:val="0074158E"/>
    <w:rsid w:val="00741874"/>
    <w:rsid w:val="00742611"/>
    <w:rsid w:val="00742646"/>
    <w:rsid w:val="00747606"/>
    <w:rsid w:val="00747F28"/>
    <w:rsid w:val="00750930"/>
    <w:rsid w:val="0075172B"/>
    <w:rsid w:val="007534E4"/>
    <w:rsid w:val="00753C2C"/>
    <w:rsid w:val="0075714C"/>
    <w:rsid w:val="007605A9"/>
    <w:rsid w:val="00763579"/>
    <w:rsid w:val="0076365E"/>
    <w:rsid w:val="00766874"/>
    <w:rsid w:val="00771537"/>
    <w:rsid w:val="00773020"/>
    <w:rsid w:val="00773677"/>
    <w:rsid w:val="00780C58"/>
    <w:rsid w:val="0078173C"/>
    <w:rsid w:val="0078218D"/>
    <w:rsid w:val="0078550A"/>
    <w:rsid w:val="00792D9A"/>
    <w:rsid w:val="00792E86"/>
    <w:rsid w:val="0079695E"/>
    <w:rsid w:val="0079707E"/>
    <w:rsid w:val="007970B3"/>
    <w:rsid w:val="0079727C"/>
    <w:rsid w:val="007976ED"/>
    <w:rsid w:val="007A1A2C"/>
    <w:rsid w:val="007A243C"/>
    <w:rsid w:val="007B3890"/>
    <w:rsid w:val="007B4A04"/>
    <w:rsid w:val="007B6739"/>
    <w:rsid w:val="007C01EF"/>
    <w:rsid w:val="007C0B23"/>
    <w:rsid w:val="007C2530"/>
    <w:rsid w:val="007C46AF"/>
    <w:rsid w:val="007D1271"/>
    <w:rsid w:val="007D55A5"/>
    <w:rsid w:val="007E3AE4"/>
    <w:rsid w:val="007F0E4F"/>
    <w:rsid w:val="007F2B80"/>
    <w:rsid w:val="007F3436"/>
    <w:rsid w:val="007F3815"/>
    <w:rsid w:val="007F5B75"/>
    <w:rsid w:val="007F6074"/>
    <w:rsid w:val="007F6C74"/>
    <w:rsid w:val="007F79B9"/>
    <w:rsid w:val="00800F89"/>
    <w:rsid w:val="00801078"/>
    <w:rsid w:val="0080210B"/>
    <w:rsid w:val="0080212A"/>
    <w:rsid w:val="0080227B"/>
    <w:rsid w:val="00803043"/>
    <w:rsid w:val="0080467E"/>
    <w:rsid w:val="00805D0F"/>
    <w:rsid w:val="00806F79"/>
    <w:rsid w:val="00817A48"/>
    <w:rsid w:val="00826E31"/>
    <w:rsid w:val="008278D0"/>
    <w:rsid w:val="00836051"/>
    <w:rsid w:val="0085243F"/>
    <w:rsid w:val="00853C48"/>
    <w:rsid w:val="00853E33"/>
    <w:rsid w:val="00853E52"/>
    <w:rsid w:val="008555C6"/>
    <w:rsid w:val="00856791"/>
    <w:rsid w:val="008610AC"/>
    <w:rsid w:val="00862EE3"/>
    <w:rsid w:val="00867975"/>
    <w:rsid w:val="00871631"/>
    <w:rsid w:val="00871AD4"/>
    <w:rsid w:val="008722A8"/>
    <w:rsid w:val="00873483"/>
    <w:rsid w:val="0087471C"/>
    <w:rsid w:val="008823B6"/>
    <w:rsid w:val="00887A79"/>
    <w:rsid w:val="008903AB"/>
    <w:rsid w:val="00890537"/>
    <w:rsid w:val="00894464"/>
    <w:rsid w:val="00894890"/>
    <w:rsid w:val="00896B02"/>
    <w:rsid w:val="00897236"/>
    <w:rsid w:val="008A008A"/>
    <w:rsid w:val="008A076E"/>
    <w:rsid w:val="008A07B3"/>
    <w:rsid w:val="008A3AB6"/>
    <w:rsid w:val="008A3DF2"/>
    <w:rsid w:val="008A5AB2"/>
    <w:rsid w:val="008A655B"/>
    <w:rsid w:val="008B17C6"/>
    <w:rsid w:val="008B1E5D"/>
    <w:rsid w:val="008B2767"/>
    <w:rsid w:val="008C263B"/>
    <w:rsid w:val="008C39D2"/>
    <w:rsid w:val="008C63C0"/>
    <w:rsid w:val="008C6B0F"/>
    <w:rsid w:val="008D5321"/>
    <w:rsid w:val="008E1A36"/>
    <w:rsid w:val="008E3C2A"/>
    <w:rsid w:val="008E5E1A"/>
    <w:rsid w:val="008E628B"/>
    <w:rsid w:val="008E7958"/>
    <w:rsid w:val="008F20C8"/>
    <w:rsid w:val="008F2CAE"/>
    <w:rsid w:val="008F3575"/>
    <w:rsid w:val="008F4DB2"/>
    <w:rsid w:val="008F6A8A"/>
    <w:rsid w:val="008F782E"/>
    <w:rsid w:val="009030C0"/>
    <w:rsid w:val="00903F42"/>
    <w:rsid w:val="009044FB"/>
    <w:rsid w:val="00904FCB"/>
    <w:rsid w:val="00907571"/>
    <w:rsid w:val="00910615"/>
    <w:rsid w:val="00911C65"/>
    <w:rsid w:val="00911F32"/>
    <w:rsid w:val="00912A92"/>
    <w:rsid w:val="009138B2"/>
    <w:rsid w:val="009152BE"/>
    <w:rsid w:val="009259C7"/>
    <w:rsid w:val="00927B0B"/>
    <w:rsid w:val="0093019B"/>
    <w:rsid w:val="00932A48"/>
    <w:rsid w:val="009342FB"/>
    <w:rsid w:val="0093464A"/>
    <w:rsid w:val="00934872"/>
    <w:rsid w:val="00934E20"/>
    <w:rsid w:val="00935474"/>
    <w:rsid w:val="00935573"/>
    <w:rsid w:val="00940229"/>
    <w:rsid w:val="00946A73"/>
    <w:rsid w:val="009502D3"/>
    <w:rsid w:val="0095078B"/>
    <w:rsid w:val="00951BD9"/>
    <w:rsid w:val="00952D1D"/>
    <w:rsid w:val="00957853"/>
    <w:rsid w:val="009612DF"/>
    <w:rsid w:val="009619AA"/>
    <w:rsid w:val="00963807"/>
    <w:rsid w:val="00963AA5"/>
    <w:rsid w:val="00964B44"/>
    <w:rsid w:val="00965369"/>
    <w:rsid w:val="0096735E"/>
    <w:rsid w:val="0097258D"/>
    <w:rsid w:val="00972622"/>
    <w:rsid w:val="00973D7E"/>
    <w:rsid w:val="0097559D"/>
    <w:rsid w:val="009762F4"/>
    <w:rsid w:val="00977406"/>
    <w:rsid w:val="00980F5B"/>
    <w:rsid w:val="00982B16"/>
    <w:rsid w:val="0098695A"/>
    <w:rsid w:val="00986A99"/>
    <w:rsid w:val="00990F67"/>
    <w:rsid w:val="00991F02"/>
    <w:rsid w:val="00993110"/>
    <w:rsid w:val="00993DE6"/>
    <w:rsid w:val="00995D25"/>
    <w:rsid w:val="009976AD"/>
    <w:rsid w:val="009A5BFB"/>
    <w:rsid w:val="009B0381"/>
    <w:rsid w:val="009B71B9"/>
    <w:rsid w:val="009C5002"/>
    <w:rsid w:val="009C528E"/>
    <w:rsid w:val="009C5C2F"/>
    <w:rsid w:val="009C7237"/>
    <w:rsid w:val="009D2640"/>
    <w:rsid w:val="009D29E7"/>
    <w:rsid w:val="009D486A"/>
    <w:rsid w:val="009D6B07"/>
    <w:rsid w:val="009E01B0"/>
    <w:rsid w:val="009E22E6"/>
    <w:rsid w:val="009E341D"/>
    <w:rsid w:val="009E385F"/>
    <w:rsid w:val="009E3A17"/>
    <w:rsid w:val="009E434E"/>
    <w:rsid w:val="009E7B2C"/>
    <w:rsid w:val="009F04E0"/>
    <w:rsid w:val="009F1ECC"/>
    <w:rsid w:val="009F48AF"/>
    <w:rsid w:val="009F64FA"/>
    <w:rsid w:val="009F664F"/>
    <w:rsid w:val="00A072CA"/>
    <w:rsid w:val="00A07EE1"/>
    <w:rsid w:val="00A14415"/>
    <w:rsid w:val="00A258CB"/>
    <w:rsid w:val="00A30E70"/>
    <w:rsid w:val="00A310D1"/>
    <w:rsid w:val="00A3166E"/>
    <w:rsid w:val="00A34242"/>
    <w:rsid w:val="00A37E37"/>
    <w:rsid w:val="00A413ED"/>
    <w:rsid w:val="00A42200"/>
    <w:rsid w:val="00A4259C"/>
    <w:rsid w:val="00A43739"/>
    <w:rsid w:val="00A47336"/>
    <w:rsid w:val="00A52DB5"/>
    <w:rsid w:val="00A5361F"/>
    <w:rsid w:val="00A56727"/>
    <w:rsid w:val="00A664C4"/>
    <w:rsid w:val="00A6665E"/>
    <w:rsid w:val="00A66D38"/>
    <w:rsid w:val="00A7023B"/>
    <w:rsid w:val="00A7542C"/>
    <w:rsid w:val="00A906A1"/>
    <w:rsid w:val="00A92927"/>
    <w:rsid w:val="00A9753E"/>
    <w:rsid w:val="00AA26D9"/>
    <w:rsid w:val="00AA3852"/>
    <w:rsid w:val="00AA3862"/>
    <w:rsid w:val="00AB798B"/>
    <w:rsid w:val="00AB7F7F"/>
    <w:rsid w:val="00AC030F"/>
    <w:rsid w:val="00AC272E"/>
    <w:rsid w:val="00AC32EB"/>
    <w:rsid w:val="00AD05DB"/>
    <w:rsid w:val="00AD06C4"/>
    <w:rsid w:val="00AD0DCB"/>
    <w:rsid w:val="00AD3B42"/>
    <w:rsid w:val="00AE2064"/>
    <w:rsid w:val="00AE4D8A"/>
    <w:rsid w:val="00AF06BE"/>
    <w:rsid w:val="00AF0983"/>
    <w:rsid w:val="00AF70BE"/>
    <w:rsid w:val="00B0343F"/>
    <w:rsid w:val="00B0526E"/>
    <w:rsid w:val="00B06462"/>
    <w:rsid w:val="00B13A59"/>
    <w:rsid w:val="00B13EF3"/>
    <w:rsid w:val="00B1603B"/>
    <w:rsid w:val="00B24067"/>
    <w:rsid w:val="00B2465A"/>
    <w:rsid w:val="00B247F0"/>
    <w:rsid w:val="00B319DA"/>
    <w:rsid w:val="00B31D2C"/>
    <w:rsid w:val="00B37D3B"/>
    <w:rsid w:val="00B458D6"/>
    <w:rsid w:val="00B50AAE"/>
    <w:rsid w:val="00B52B4E"/>
    <w:rsid w:val="00B54D28"/>
    <w:rsid w:val="00B6065C"/>
    <w:rsid w:val="00B60C75"/>
    <w:rsid w:val="00B63D7B"/>
    <w:rsid w:val="00B659B6"/>
    <w:rsid w:val="00B67BA9"/>
    <w:rsid w:val="00B67F0E"/>
    <w:rsid w:val="00B750E4"/>
    <w:rsid w:val="00B75DA1"/>
    <w:rsid w:val="00B7679F"/>
    <w:rsid w:val="00B77718"/>
    <w:rsid w:val="00B8400D"/>
    <w:rsid w:val="00B84FAC"/>
    <w:rsid w:val="00B854A1"/>
    <w:rsid w:val="00B9004D"/>
    <w:rsid w:val="00B909D5"/>
    <w:rsid w:val="00B9649F"/>
    <w:rsid w:val="00B96EF1"/>
    <w:rsid w:val="00B9737E"/>
    <w:rsid w:val="00B9741E"/>
    <w:rsid w:val="00BA04AA"/>
    <w:rsid w:val="00BA400D"/>
    <w:rsid w:val="00BC0561"/>
    <w:rsid w:val="00BC1DBF"/>
    <w:rsid w:val="00BC4B88"/>
    <w:rsid w:val="00BC4F37"/>
    <w:rsid w:val="00BC5000"/>
    <w:rsid w:val="00BC53B3"/>
    <w:rsid w:val="00BD0A30"/>
    <w:rsid w:val="00BD55F5"/>
    <w:rsid w:val="00BD6F95"/>
    <w:rsid w:val="00BD7874"/>
    <w:rsid w:val="00BD7EB2"/>
    <w:rsid w:val="00BE15DB"/>
    <w:rsid w:val="00BE214B"/>
    <w:rsid w:val="00BE3801"/>
    <w:rsid w:val="00BE5F13"/>
    <w:rsid w:val="00BE7E1D"/>
    <w:rsid w:val="00BF0FFB"/>
    <w:rsid w:val="00BF35CE"/>
    <w:rsid w:val="00BF64C6"/>
    <w:rsid w:val="00BF6AD4"/>
    <w:rsid w:val="00C068A2"/>
    <w:rsid w:val="00C0788C"/>
    <w:rsid w:val="00C07E8F"/>
    <w:rsid w:val="00C10132"/>
    <w:rsid w:val="00C11991"/>
    <w:rsid w:val="00C1225A"/>
    <w:rsid w:val="00C12392"/>
    <w:rsid w:val="00C12940"/>
    <w:rsid w:val="00C14351"/>
    <w:rsid w:val="00C159DE"/>
    <w:rsid w:val="00C2140A"/>
    <w:rsid w:val="00C23E4F"/>
    <w:rsid w:val="00C2413A"/>
    <w:rsid w:val="00C3274A"/>
    <w:rsid w:val="00C351BF"/>
    <w:rsid w:val="00C415D7"/>
    <w:rsid w:val="00C4215C"/>
    <w:rsid w:val="00C442C4"/>
    <w:rsid w:val="00C47051"/>
    <w:rsid w:val="00C513C1"/>
    <w:rsid w:val="00C56831"/>
    <w:rsid w:val="00C56AA2"/>
    <w:rsid w:val="00C60D0E"/>
    <w:rsid w:val="00C60D90"/>
    <w:rsid w:val="00C612F8"/>
    <w:rsid w:val="00C617A2"/>
    <w:rsid w:val="00C63F4F"/>
    <w:rsid w:val="00C64024"/>
    <w:rsid w:val="00C7196D"/>
    <w:rsid w:val="00C723CA"/>
    <w:rsid w:val="00C726EC"/>
    <w:rsid w:val="00C749E0"/>
    <w:rsid w:val="00C752FB"/>
    <w:rsid w:val="00C76383"/>
    <w:rsid w:val="00C84C55"/>
    <w:rsid w:val="00C900F4"/>
    <w:rsid w:val="00C92FFB"/>
    <w:rsid w:val="00CA0DEE"/>
    <w:rsid w:val="00CA1813"/>
    <w:rsid w:val="00CA1B4B"/>
    <w:rsid w:val="00CA6AD2"/>
    <w:rsid w:val="00CB4B3C"/>
    <w:rsid w:val="00CB502F"/>
    <w:rsid w:val="00CB61E4"/>
    <w:rsid w:val="00CC069A"/>
    <w:rsid w:val="00CC09EC"/>
    <w:rsid w:val="00CC6B76"/>
    <w:rsid w:val="00CD0CE7"/>
    <w:rsid w:val="00CD3200"/>
    <w:rsid w:val="00CD5FBB"/>
    <w:rsid w:val="00CD7399"/>
    <w:rsid w:val="00CE0B9D"/>
    <w:rsid w:val="00CE1198"/>
    <w:rsid w:val="00CE207F"/>
    <w:rsid w:val="00CE4795"/>
    <w:rsid w:val="00CE59DB"/>
    <w:rsid w:val="00CE6926"/>
    <w:rsid w:val="00CF2D15"/>
    <w:rsid w:val="00CF6176"/>
    <w:rsid w:val="00D02610"/>
    <w:rsid w:val="00D03F26"/>
    <w:rsid w:val="00D05DD0"/>
    <w:rsid w:val="00D07165"/>
    <w:rsid w:val="00D07EA9"/>
    <w:rsid w:val="00D12BD9"/>
    <w:rsid w:val="00D13CCF"/>
    <w:rsid w:val="00D16F5C"/>
    <w:rsid w:val="00D257A9"/>
    <w:rsid w:val="00D30661"/>
    <w:rsid w:val="00D3279F"/>
    <w:rsid w:val="00D32F56"/>
    <w:rsid w:val="00D361F0"/>
    <w:rsid w:val="00D375A6"/>
    <w:rsid w:val="00D432A6"/>
    <w:rsid w:val="00D43897"/>
    <w:rsid w:val="00D43A9C"/>
    <w:rsid w:val="00D45B55"/>
    <w:rsid w:val="00D47F45"/>
    <w:rsid w:val="00D50B5A"/>
    <w:rsid w:val="00D50EB6"/>
    <w:rsid w:val="00D53E5C"/>
    <w:rsid w:val="00D54468"/>
    <w:rsid w:val="00D60C16"/>
    <w:rsid w:val="00D6117B"/>
    <w:rsid w:val="00D64932"/>
    <w:rsid w:val="00D65B46"/>
    <w:rsid w:val="00D65C6D"/>
    <w:rsid w:val="00D67937"/>
    <w:rsid w:val="00D67D6E"/>
    <w:rsid w:val="00D70FC0"/>
    <w:rsid w:val="00D7115D"/>
    <w:rsid w:val="00D724F4"/>
    <w:rsid w:val="00D762E6"/>
    <w:rsid w:val="00D847B7"/>
    <w:rsid w:val="00D8552A"/>
    <w:rsid w:val="00D95A68"/>
    <w:rsid w:val="00DA09FC"/>
    <w:rsid w:val="00DA0BB2"/>
    <w:rsid w:val="00DA51B6"/>
    <w:rsid w:val="00DA5B2B"/>
    <w:rsid w:val="00DA7B8F"/>
    <w:rsid w:val="00DB0EA4"/>
    <w:rsid w:val="00DB4F43"/>
    <w:rsid w:val="00DB5C75"/>
    <w:rsid w:val="00DB6552"/>
    <w:rsid w:val="00DB690A"/>
    <w:rsid w:val="00DB713D"/>
    <w:rsid w:val="00DB76EA"/>
    <w:rsid w:val="00DB79A2"/>
    <w:rsid w:val="00DC7997"/>
    <w:rsid w:val="00DD18D6"/>
    <w:rsid w:val="00DD1BAC"/>
    <w:rsid w:val="00DD7DFC"/>
    <w:rsid w:val="00DE240C"/>
    <w:rsid w:val="00DE57B2"/>
    <w:rsid w:val="00DF15D1"/>
    <w:rsid w:val="00DF2E9A"/>
    <w:rsid w:val="00DF3338"/>
    <w:rsid w:val="00DF344B"/>
    <w:rsid w:val="00DF45B2"/>
    <w:rsid w:val="00DF4E61"/>
    <w:rsid w:val="00E006E0"/>
    <w:rsid w:val="00E009A0"/>
    <w:rsid w:val="00E01993"/>
    <w:rsid w:val="00E03C5E"/>
    <w:rsid w:val="00E03F70"/>
    <w:rsid w:val="00E040B3"/>
    <w:rsid w:val="00E07086"/>
    <w:rsid w:val="00E07F5F"/>
    <w:rsid w:val="00E10D36"/>
    <w:rsid w:val="00E151CC"/>
    <w:rsid w:val="00E16804"/>
    <w:rsid w:val="00E1688F"/>
    <w:rsid w:val="00E17B1A"/>
    <w:rsid w:val="00E17DDC"/>
    <w:rsid w:val="00E26276"/>
    <w:rsid w:val="00E300CC"/>
    <w:rsid w:val="00E32DC9"/>
    <w:rsid w:val="00E33711"/>
    <w:rsid w:val="00E35EE2"/>
    <w:rsid w:val="00E364C1"/>
    <w:rsid w:val="00E4468F"/>
    <w:rsid w:val="00E5078C"/>
    <w:rsid w:val="00E53D3E"/>
    <w:rsid w:val="00E55339"/>
    <w:rsid w:val="00E578A0"/>
    <w:rsid w:val="00E6082F"/>
    <w:rsid w:val="00E67A4F"/>
    <w:rsid w:val="00E70165"/>
    <w:rsid w:val="00E7134D"/>
    <w:rsid w:val="00E722B1"/>
    <w:rsid w:val="00E83AFA"/>
    <w:rsid w:val="00E8788A"/>
    <w:rsid w:val="00E9000C"/>
    <w:rsid w:val="00E9456B"/>
    <w:rsid w:val="00E948C0"/>
    <w:rsid w:val="00E95DD0"/>
    <w:rsid w:val="00EA3470"/>
    <w:rsid w:val="00EA5EFD"/>
    <w:rsid w:val="00EA627F"/>
    <w:rsid w:val="00EA7410"/>
    <w:rsid w:val="00EA7E0B"/>
    <w:rsid w:val="00EB1A27"/>
    <w:rsid w:val="00EB2079"/>
    <w:rsid w:val="00EB2766"/>
    <w:rsid w:val="00EC1254"/>
    <w:rsid w:val="00EC1F42"/>
    <w:rsid w:val="00EC33B2"/>
    <w:rsid w:val="00EC4497"/>
    <w:rsid w:val="00EC46B0"/>
    <w:rsid w:val="00EC49F8"/>
    <w:rsid w:val="00ED0794"/>
    <w:rsid w:val="00ED38E9"/>
    <w:rsid w:val="00ED78A5"/>
    <w:rsid w:val="00EE4CC3"/>
    <w:rsid w:val="00EF01A9"/>
    <w:rsid w:val="00EF26FB"/>
    <w:rsid w:val="00EF30D0"/>
    <w:rsid w:val="00EF3B9F"/>
    <w:rsid w:val="00EF3FDA"/>
    <w:rsid w:val="00F02FDC"/>
    <w:rsid w:val="00F058DE"/>
    <w:rsid w:val="00F05C70"/>
    <w:rsid w:val="00F123C5"/>
    <w:rsid w:val="00F17D50"/>
    <w:rsid w:val="00F21037"/>
    <w:rsid w:val="00F22073"/>
    <w:rsid w:val="00F225AA"/>
    <w:rsid w:val="00F232A7"/>
    <w:rsid w:val="00F2518C"/>
    <w:rsid w:val="00F25F57"/>
    <w:rsid w:val="00F2660D"/>
    <w:rsid w:val="00F26CD3"/>
    <w:rsid w:val="00F307FA"/>
    <w:rsid w:val="00F30981"/>
    <w:rsid w:val="00F31868"/>
    <w:rsid w:val="00F33318"/>
    <w:rsid w:val="00F36293"/>
    <w:rsid w:val="00F36F9E"/>
    <w:rsid w:val="00F4028E"/>
    <w:rsid w:val="00F405BE"/>
    <w:rsid w:val="00F40A8F"/>
    <w:rsid w:val="00F42ADF"/>
    <w:rsid w:val="00F4356A"/>
    <w:rsid w:val="00F46F46"/>
    <w:rsid w:val="00F50173"/>
    <w:rsid w:val="00F55393"/>
    <w:rsid w:val="00F6084C"/>
    <w:rsid w:val="00F60D62"/>
    <w:rsid w:val="00F62DCC"/>
    <w:rsid w:val="00F65F62"/>
    <w:rsid w:val="00F66BDC"/>
    <w:rsid w:val="00F72DDE"/>
    <w:rsid w:val="00F74CD3"/>
    <w:rsid w:val="00F75154"/>
    <w:rsid w:val="00F75EA6"/>
    <w:rsid w:val="00F7678A"/>
    <w:rsid w:val="00F81118"/>
    <w:rsid w:val="00F82D89"/>
    <w:rsid w:val="00F856F6"/>
    <w:rsid w:val="00F858C1"/>
    <w:rsid w:val="00F9205B"/>
    <w:rsid w:val="00F965A1"/>
    <w:rsid w:val="00F96F57"/>
    <w:rsid w:val="00FB50DA"/>
    <w:rsid w:val="00FB5225"/>
    <w:rsid w:val="00FC37D4"/>
    <w:rsid w:val="00FC49A3"/>
    <w:rsid w:val="00FC55E2"/>
    <w:rsid w:val="00FD0405"/>
    <w:rsid w:val="00FD1681"/>
    <w:rsid w:val="00FD1E71"/>
    <w:rsid w:val="00FD2F94"/>
    <w:rsid w:val="00FD3BAC"/>
    <w:rsid w:val="00FE5992"/>
    <w:rsid w:val="00FF378C"/>
    <w:rsid w:val="00FF5D72"/>
    <w:rsid w:val="00FF67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7E"/>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29215B"/>
  </w:style>
  <w:style w:type="table" w:customStyle="1" w:styleId="60">
    <w:name w:val="Сетка таблицы6"/>
    <w:basedOn w:val="a1"/>
    <w:next w:val="ac"/>
    <w:rsid w:val="002921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 Знак Знак Знак Знак"/>
    <w:basedOn w:val="a"/>
    <w:rsid w:val="0029215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c">
    <w:name w:val=" Знак Знак Знак Знак Знак Знак"/>
    <w:basedOn w:val="a"/>
    <w:rsid w:val="0029215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d">
    <w:name w:val=" Знак"/>
    <w:basedOn w:val="a"/>
    <w:rsid w:val="0029215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7">
    <w:name w:val=" Знак Знак Знак Знак Знак Знак1 Знак Знак Знак Знак Знак Знак Знак Знак Знак Знак Знак Знак Знак Знак Знак Знак Знак Знак Знак"/>
    <w:basedOn w:val="a"/>
    <w:rsid w:val="0029215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e">
    <w:name w:val="Бланк_адрес"/>
    <w:basedOn w:val="a"/>
    <w:uiPriority w:val="99"/>
    <w:rsid w:val="0029215B"/>
    <w:pPr>
      <w:widowControl/>
      <w:autoSpaceDN/>
      <w:spacing w:before="60" w:after="60" w:line="180" w:lineRule="exact"/>
      <w:ind w:firstLine="0"/>
      <w:jc w:val="center"/>
    </w:pPr>
    <w:rPr>
      <w:rFonts w:eastAsia="Times New Roman"/>
      <w:color w:val="000000"/>
      <w:kern w:val="0"/>
      <w:sz w:val="18"/>
      <w:szCs w:val="18"/>
      <w:lang w:eastAsia="ar-SA"/>
    </w:rPr>
  </w:style>
  <w:style w:type="character" w:customStyle="1" w:styleId="extendedtext-full">
    <w:name w:val="extendedtext-full"/>
    <w:rsid w:val="0029215B"/>
  </w:style>
  <w:style w:type="character" w:customStyle="1" w:styleId="carditem-title">
    <w:name w:val="card__item-title"/>
    <w:rsid w:val="0029215B"/>
  </w:style>
  <w:style w:type="character" w:customStyle="1" w:styleId="fontstyle01">
    <w:name w:val="fontstyle01"/>
    <w:rsid w:val="0029215B"/>
    <w:rPr>
      <w:rFonts w:ascii="Times New Roman" w:hAnsi="Times New Roman" w:cs="Times New Roman" w:hint="default"/>
      <w:b w:val="0"/>
      <w:bCs w:val="0"/>
      <w:i w:val="0"/>
      <w:iCs w:val="0"/>
      <w:color w:val="000000"/>
      <w:sz w:val="26"/>
      <w:szCs w:val="26"/>
    </w:rPr>
  </w:style>
  <w:style w:type="table" w:customStyle="1" w:styleId="70">
    <w:name w:val="Сетка таблицы7"/>
    <w:basedOn w:val="a1"/>
    <w:next w:val="ac"/>
    <w:rsid w:val="00CB61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c"/>
    <w:uiPriority w:val="59"/>
    <w:rsid w:val="00DE240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7E"/>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
    <w:name w:val="Нет списка9"/>
    <w:next w:val="a2"/>
    <w:semiHidden/>
    <w:rsid w:val="0029215B"/>
  </w:style>
  <w:style w:type="table" w:customStyle="1" w:styleId="60">
    <w:name w:val="Сетка таблицы6"/>
    <w:basedOn w:val="a1"/>
    <w:next w:val="ac"/>
    <w:rsid w:val="0029215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 Знак Знак Знак Знак"/>
    <w:basedOn w:val="a"/>
    <w:rsid w:val="0029215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c">
    <w:name w:val=" Знак Знак Знак Знак Знак Знак"/>
    <w:basedOn w:val="a"/>
    <w:rsid w:val="0029215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d">
    <w:name w:val=" Знак"/>
    <w:basedOn w:val="a"/>
    <w:rsid w:val="0029215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7">
    <w:name w:val=" Знак Знак Знак Знак Знак Знак1 Знак Знак Знак Знак Знак Знак Знак Знак Знак Знак Знак Знак Знак Знак Знак Знак Знак Знак Знак"/>
    <w:basedOn w:val="a"/>
    <w:rsid w:val="0029215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e">
    <w:name w:val="Бланк_адрес"/>
    <w:basedOn w:val="a"/>
    <w:uiPriority w:val="99"/>
    <w:rsid w:val="0029215B"/>
    <w:pPr>
      <w:widowControl/>
      <w:autoSpaceDN/>
      <w:spacing w:before="60" w:after="60" w:line="180" w:lineRule="exact"/>
      <w:ind w:firstLine="0"/>
      <w:jc w:val="center"/>
    </w:pPr>
    <w:rPr>
      <w:rFonts w:eastAsia="Times New Roman"/>
      <w:color w:val="000000"/>
      <w:kern w:val="0"/>
      <w:sz w:val="18"/>
      <w:szCs w:val="18"/>
      <w:lang w:eastAsia="ar-SA"/>
    </w:rPr>
  </w:style>
  <w:style w:type="character" w:customStyle="1" w:styleId="extendedtext-full">
    <w:name w:val="extendedtext-full"/>
    <w:rsid w:val="0029215B"/>
  </w:style>
  <w:style w:type="character" w:customStyle="1" w:styleId="carditem-title">
    <w:name w:val="card__item-title"/>
    <w:rsid w:val="0029215B"/>
  </w:style>
  <w:style w:type="character" w:customStyle="1" w:styleId="fontstyle01">
    <w:name w:val="fontstyle01"/>
    <w:rsid w:val="0029215B"/>
    <w:rPr>
      <w:rFonts w:ascii="Times New Roman" w:hAnsi="Times New Roman" w:cs="Times New Roman" w:hint="default"/>
      <w:b w:val="0"/>
      <w:bCs w:val="0"/>
      <w:i w:val="0"/>
      <w:iCs w:val="0"/>
      <w:color w:val="000000"/>
      <w:sz w:val="26"/>
      <w:szCs w:val="26"/>
    </w:rPr>
  </w:style>
  <w:style w:type="table" w:customStyle="1" w:styleId="70">
    <w:name w:val="Сетка таблицы7"/>
    <w:basedOn w:val="a1"/>
    <w:next w:val="ac"/>
    <w:rsid w:val="00CB61E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next w:val="ac"/>
    <w:uiPriority w:val="59"/>
    <w:rsid w:val="00DE240C"/>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23133">
      <w:bodyDiv w:val="1"/>
      <w:marLeft w:val="0"/>
      <w:marRight w:val="0"/>
      <w:marTop w:val="0"/>
      <w:marBottom w:val="0"/>
      <w:divBdr>
        <w:top w:val="none" w:sz="0" w:space="0" w:color="auto"/>
        <w:left w:val="none" w:sz="0" w:space="0" w:color="auto"/>
        <w:bottom w:val="none" w:sz="0" w:space="0" w:color="auto"/>
        <w:right w:val="none" w:sz="0" w:space="0" w:color="auto"/>
      </w:divBdr>
    </w:div>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215699888">
      <w:bodyDiv w:val="1"/>
      <w:marLeft w:val="0"/>
      <w:marRight w:val="0"/>
      <w:marTop w:val="0"/>
      <w:marBottom w:val="0"/>
      <w:divBdr>
        <w:top w:val="none" w:sz="0" w:space="0" w:color="auto"/>
        <w:left w:val="none" w:sz="0" w:space="0" w:color="auto"/>
        <w:bottom w:val="none" w:sz="0" w:space="0" w:color="auto"/>
        <w:right w:val="none" w:sz="0" w:space="0" w:color="auto"/>
      </w:divBdr>
    </w:div>
    <w:div w:id="224149227">
      <w:bodyDiv w:val="1"/>
      <w:marLeft w:val="0"/>
      <w:marRight w:val="0"/>
      <w:marTop w:val="0"/>
      <w:marBottom w:val="0"/>
      <w:divBdr>
        <w:top w:val="none" w:sz="0" w:space="0" w:color="auto"/>
        <w:left w:val="none" w:sz="0" w:space="0" w:color="auto"/>
        <w:bottom w:val="none" w:sz="0" w:space="0" w:color="auto"/>
        <w:right w:val="none" w:sz="0" w:space="0" w:color="auto"/>
      </w:divBdr>
    </w:div>
    <w:div w:id="240680608">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69363344">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37925625">
      <w:bodyDiv w:val="1"/>
      <w:marLeft w:val="0"/>
      <w:marRight w:val="0"/>
      <w:marTop w:val="0"/>
      <w:marBottom w:val="0"/>
      <w:divBdr>
        <w:top w:val="none" w:sz="0" w:space="0" w:color="auto"/>
        <w:left w:val="none" w:sz="0" w:space="0" w:color="auto"/>
        <w:bottom w:val="none" w:sz="0" w:space="0" w:color="auto"/>
        <w:right w:val="none" w:sz="0" w:space="0" w:color="auto"/>
      </w:divBdr>
    </w:div>
    <w:div w:id="353726257">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0445089">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411317309">
      <w:bodyDiv w:val="1"/>
      <w:marLeft w:val="0"/>
      <w:marRight w:val="0"/>
      <w:marTop w:val="0"/>
      <w:marBottom w:val="0"/>
      <w:divBdr>
        <w:top w:val="none" w:sz="0" w:space="0" w:color="auto"/>
        <w:left w:val="none" w:sz="0" w:space="0" w:color="auto"/>
        <w:bottom w:val="none" w:sz="0" w:space="0" w:color="auto"/>
        <w:right w:val="none" w:sz="0" w:space="0" w:color="auto"/>
      </w:divBdr>
    </w:div>
    <w:div w:id="418527649">
      <w:bodyDiv w:val="1"/>
      <w:marLeft w:val="0"/>
      <w:marRight w:val="0"/>
      <w:marTop w:val="0"/>
      <w:marBottom w:val="0"/>
      <w:divBdr>
        <w:top w:val="none" w:sz="0" w:space="0" w:color="auto"/>
        <w:left w:val="none" w:sz="0" w:space="0" w:color="auto"/>
        <w:bottom w:val="none" w:sz="0" w:space="0" w:color="auto"/>
        <w:right w:val="none" w:sz="0" w:space="0" w:color="auto"/>
      </w:divBdr>
    </w:div>
    <w:div w:id="452479049">
      <w:bodyDiv w:val="1"/>
      <w:marLeft w:val="0"/>
      <w:marRight w:val="0"/>
      <w:marTop w:val="0"/>
      <w:marBottom w:val="0"/>
      <w:divBdr>
        <w:top w:val="none" w:sz="0" w:space="0" w:color="auto"/>
        <w:left w:val="none" w:sz="0" w:space="0" w:color="auto"/>
        <w:bottom w:val="none" w:sz="0" w:space="0" w:color="auto"/>
        <w:right w:val="none" w:sz="0" w:space="0" w:color="auto"/>
      </w:divBdr>
    </w:div>
    <w:div w:id="470560920">
      <w:bodyDiv w:val="1"/>
      <w:marLeft w:val="0"/>
      <w:marRight w:val="0"/>
      <w:marTop w:val="0"/>
      <w:marBottom w:val="0"/>
      <w:divBdr>
        <w:top w:val="none" w:sz="0" w:space="0" w:color="auto"/>
        <w:left w:val="none" w:sz="0" w:space="0" w:color="auto"/>
        <w:bottom w:val="none" w:sz="0" w:space="0" w:color="auto"/>
        <w:right w:val="none" w:sz="0" w:space="0" w:color="auto"/>
      </w:divBdr>
    </w:div>
    <w:div w:id="485247105">
      <w:bodyDiv w:val="1"/>
      <w:marLeft w:val="0"/>
      <w:marRight w:val="0"/>
      <w:marTop w:val="0"/>
      <w:marBottom w:val="0"/>
      <w:divBdr>
        <w:top w:val="none" w:sz="0" w:space="0" w:color="auto"/>
        <w:left w:val="none" w:sz="0" w:space="0" w:color="auto"/>
        <w:bottom w:val="none" w:sz="0" w:space="0" w:color="auto"/>
        <w:right w:val="none" w:sz="0" w:space="0" w:color="auto"/>
      </w:divBdr>
    </w:div>
    <w:div w:id="498229933">
      <w:bodyDiv w:val="1"/>
      <w:marLeft w:val="0"/>
      <w:marRight w:val="0"/>
      <w:marTop w:val="0"/>
      <w:marBottom w:val="0"/>
      <w:divBdr>
        <w:top w:val="none" w:sz="0" w:space="0" w:color="auto"/>
        <w:left w:val="none" w:sz="0" w:space="0" w:color="auto"/>
        <w:bottom w:val="none" w:sz="0" w:space="0" w:color="auto"/>
        <w:right w:val="none" w:sz="0" w:space="0" w:color="auto"/>
      </w:divBdr>
    </w:div>
    <w:div w:id="510074606">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55776143">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79047731">
      <w:bodyDiv w:val="1"/>
      <w:marLeft w:val="0"/>
      <w:marRight w:val="0"/>
      <w:marTop w:val="0"/>
      <w:marBottom w:val="0"/>
      <w:divBdr>
        <w:top w:val="none" w:sz="0" w:space="0" w:color="auto"/>
        <w:left w:val="none" w:sz="0" w:space="0" w:color="auto"/>
        <w:bottom w:val="none" w:sz="0" w:space="0" w:color="auto"/>
        <w:right w:val="none" w:sz="0" w:space="0" w:color="auto"/>
      </w:divBdr>
    </w:div>
    <w:div w:id="681198461">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38527128">
      <w:bodyDiv w:val="1"/>
      <w:marLeft w:val="0"/>
      <w:marRight w:val="0"/>
      <w:marTop w:val="0"/>
      <w:marBottom w:val="0"/>
      <w:divBdr>
        <w:top w:val="none" w:sz="0" w:space="0" w:color="auto"/>
        <w:left w:val="none" w:sz="0" w:space="0" w:color="auto"/>
        <w:bottom w:val="none" w:sz="0" w:space="0" w:color="auto"/>
        <w:right w:val="none" w:sz="0" w:space="0" w:color="auto"/>
      </w:divBdr>
    </w:div>
    <w:div w:id="741636292">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828058807">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867837694">
      <w:bodyDiv w:val="1"/>
      <w:marLeft w:val="0"/>
      <w:marRight w:val="0"/>
      <w:marTop w:val="0"/>
      <w:marBottom w:val="0"/>
      <w:divBdr>
        <w:top w:val="none" w:sz="0" w:space="0" w:color="auto"/>
        <w:left w:val="none" w:sz="0" w:space="0" w:color="auto"/>
        <w:bottom w:val="none" w:sz="0" w:space="0" w:color="auto"/>
        <w:right w:val="none" w:sz="0" w:space="0" w:color="auto"/>
      </w:divBdr>
    </w:div>
    <w:div w:id="877663064">
      <w:bodyDiv w:val="1"/>
      <w:marLeft w:val="0"/>
      <w:marRight w:val="0"/>
      <w:marTop w:val="0"/>
      <w:marBottom w:val="0"/>
      <w:divBdr>
        <w:top w:val="none" w:sz="0" w:space="0" w:color="auto"/>
        <w:left w:val="none" w:sz="0" w:space="0" w:color="auto"/>
        <w:bottom w:val="none" w:sz="0" w:space="0" w:color="auto"/>
        <w:right w:val="none" w:sz="0" w:space="0" w:color="auto"/>
      </w:divBdr>
    </w:div>
    <w:div w:id="894240755">
      <w:bodyDiv w:val="1"/>
      <w:marLeft w:val="0"/>
      <w:marRight w:val="0"/>
      <w:marTop w:val="0"/>
      <w:marBottom w:val="0"/>
      <w:divBdr>
        <w:top w:val="none" w:sz="0" w:space="0" w:color="auto"/>
        <w:left w:val="none" w:sz="0" w:space="0" w:color="auto"/>
        <w:bottom w:val="none" w:sz="0" w:space="0" w:color="auto"/>
        <w:right w:val="none" w:sz="0" w:space="0" w:color="auto"/>
      </w:divBdr>
    </w:div>
    <w:div w:id="954170272">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00878639">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14986394">
      <w:bodyDiv w:val="1"/>
      <w:marLeft w:val="0"/>
      <w:marRight w:val="0"/>
      <w:marTop w:val="0"/>
      <w:marBottom w:val="0"/>
      <w:divBdr>
        <w:top w:val="none" w:sz="0" w:space="0" w:color="auto"/>
        <w:left w:val="none" w:sz="0" w:space="0" w:color="auto"/>
        <w:bottom w:val="none" w:sz="0" w:space="0" w:color="auto"/>
        <w:right w:val="none" w:sz="0" w:space="0" w:color="auto"/>
      </w:divBdr>
    </w:div>
    <w:div w:id="1124078580">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129468140">
      <w:bodyDiv w:val="1"/>
      <w:marLeft w:val="0"/>
      <w:marRight w:val="0"/>
      <w:marTop w:val="0"/>
      <w:marBottom w:val="0"/>
      <w:divBdr>
        <w:top w:val="none" w:sz="0" w:space="0" w:color="auto"/>
        <w:left w:val="none" w:sz="0" w:space="0" w:color="auto"/>
        <w:bottom w:val="none" w:sz="0" w:space="0" w:color="auto"/>
        <w:right w:val="none" w:sz="0" w:space="0" w:color="auto"/>
      </w:divBdr>
    </w:div>
    <w:div w:id="1252399097">
      <w:bodyDiv w:val="1"/>
      <w:marLeft w:val="0"/>
      <w:marRight w:val="0"/>
      <w:marTop w:val="0"/>
      <w:marBottom w:val="0"/>
      <w:divBdr>
        <w:top w:val="none" w:sz="0" w:space="0" w:color="auto"/>
        <w:left w:val="none" w:sz="0" w:space="0" w:color="auto"/>
        <w:bottom w:val="none" w:sz="0" w:space="0" w:color="auto"/>
        <w:right w:val="none" w:sz="0" w:space="0" w:color="auto"/>
      </w:divBdr>
    </w:div>
    <w:div w:id="1302148118">
      <w:bodyDiv w:val="1"/>
      <w:marLeft w:val="0"/>
      <w:marRight w:val="0"/>
      <w:marTop w:val="0"/>
      <w:marBottom w:val="0"/>
      <w:divBdr>
        <w:top w:val="none" w:sz="0" w:space="0" w:color="auto"/>
        <w:left w:val="none" w:sz="0" w:space="0" w:color="auto"/>
        <w:bottom w:val="none" w:sz="0" w:space="0" w:color="auto"/>
        <w:right w:val="none" w:sz="0" w:space="0" w:color="auto"/>
      </w:divBdr>
    </w:div>
    <w:div w:id="1361734633">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378361390">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431465946">
      <w:bodyDiv w:val="1"/>
      <w:marLeft w:val="0"/>
      <w:marRight w:val="0"/>
      <w:marTop w:val="0"/>
      <w:marBottom w:val="0"/>
      <w:divBdr>
        <w:top w:val="none" w:sz="0" w:space="0" w:color="auto"/>
        <w:left w:val="none" w:sz="0" w:space="0" w:color="auto"/>
        <w:bottom w:val="none" w:sz="0" w:space="0" w:color="auto"/>
        <w:right w:val="none" w:sz="0" w:space="0" w:color="auto"/>
      </w:divBdr>
    </w:div>
    <w:div w:id="1432046209">
      <w:bodyDiv w:val="1"/>
      <w:marLeft w:val="0"/>
      <w:marRight w:val="0"/>
      <w:marTop w:val="0"/>
      <w:marBottom w:val="0"/>
      <w:divBdr>
        <w:top w:val="none" w:sz="0" w:space="0" w:color="auto"/>
        <w:left w:val="none" w:sz="0" w:space="0" w:color="auto"/>
        <w:bottom w:val="none" w:sz="0" w:space="0" w:color="auto"/>
        <w:right w:val="none" w:sz="0" w:space="0" w:color="auto"/>
      </w:divBdr>
    </w:div>
    <w:div w:id="1491101008">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524200934">
      <w:bodyDiv w:val="1"/>
      <w:marLeft w:val="0"/>
      <w:marRight w:val="0"/>
      <w:marTop w:val="0"/>
      <w:marBottom w:val="0"/>
      <w:divBdr>
        <w:top w:val="none" w:sz="0" w:space="0" w:color="auto"/>
        <w:left w:val="none" w:sz="0" w:space="0" w:color="auto"/>
        <w:bottom w:val="none" w:sz="0" w:space="0" w:color="auto"/>
        <w:right w:val="none" w:sz="0" w:space="0" w:color="auto"/>
      </w:divBdr>
    </w:div>
    <w:div w:id="1558319505">
      <w:bodyDiv w:val="1"/>
      <w:marLeft w:val="0"/>
      <w:marRight w:val="0"/>
      <w:marTop w:val="0"/>
      <w:marBottom w:val="0"/>
      <w:divBdr>
        <w:top w:val="none" w:sz="0" w:space="0" w:color="auto"/>
        <w:left w:val="none" w:sz="0" w:space="0" w:color="auto"/>
        <w:bottom w:val="none" w:sz="0" w:space="0" w:color="auto"/>
        <w:right w:val="none" w:sz="0" w:space="0" w:color="auto"/>
      </w:divBdr>
    </w:div>
    <w:div w:id="1619602953">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677885208">
      <w:bodyDiv w:val="1"/>
      <w:marLeft w:val="0"/>
      <w:marRight w:val="0"/>
      <w:marTop w:val="0"/>
      <w:marBottom w:val="0"/>
      <w:divBdr>
        <w:top w:val="none" w:sz="0" w:space="0" w:color="auto"/>
        <w:left w:val="none" w:sz="0" w:space="0" w:color="auto"/>
        <w:bottom w:val="none" w:sz="0" w:space="0" w:color="auto"/>
        <w:right w:val="none" w:sz="0" w:space="0" w:color="auto"/>
      </w:divBdr>
    </w:div>
    <w:div w:id="1698307359">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50637144">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1949002760">
      <w:bodyDiv w:val="1"/>
      <w:marLeft w:val="0"/>
      <w:marRight w:val="0"/>
      <w:marTop w:val="0"/>
      <w:marBottom w:val="0"/>
      <w:divBdr>
        <w:top w:val="none" w:sz="0" w:space="0" w:color="auto"/>
        <w:left w:val="none" w:sz="0" w:space="0" w:color="auto"/>
        <w:bottom w:val="none" w:sz="0" w:space="0" w:color="auto"/>
        <w:right w:val="none" w:sz="0" w:space="0" w:color="auto"/>
      </w:divBdr>
    </w:div>
    <w:div w:id="2041123813">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 w:id="2146923502">
      <w:bodyDiv w:val="1"/>
      <w:marLeft w:val="0"/>
      <w:marRight w:val="0"/>
      <w:marTop w:val="0"/>
      <w:marBottom w:val="0"/>
      <w:divBdr>
        <w:top w:val="none" w:sz="0" w:space="0" w:color="auto"/>
        <w:left w:val="none" w:sz="0" w:space="0" w:color="auto"/>
        <w:bottom w:val="none" w:sz="0" w:space="0" w:color="auto"/>
        <w:right w:val="none" w:sz="0" w:space="0" w:color="auto"/>
      </w:divBdr>
    </w:div>
    <w:div w:id="21472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240&amp;n=185215&amp;dst=100005" TargetMode="External"/><Relationship Id="rId18" Type="http://schemas.openxmlformats.org/officeDocument/2006/relationships/hyperlink" Target="consultantplus://offline/ref=1D4E32A31A176726FF77A9EFC32AC1AADF1A11E10915B9C2EAEB08B6420BA89D5285C3D8291066ADE36704B4B5FA87C24CDB8E14FED710BCUBy5H"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21" Type="http://schemas.openxmlformats.org/officeDocument/2006/relationships/hyperlink" Target="https://login.consultant.ru/link/?req=doc&amp;base=RLAW072&amp;n=193519&amp;dst=100037"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consultantplus://offline/ref=9973AF9809BF6FD7C6FA1DCB1E3BFC325CA72E64D6D0187C48E7D1D092BB72F1061FA5639DFA6EBAFE80ED108EC9F0C63D63A127D42BC0FBZ6nEJ"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eq=doc&amp;base=RLAW240&amp;n=236789&amp;dst=100005" TargetMode="External"/><Relationship Id="rId17" Type="http://schemas.openxmlformats.org/officeDocument/2006/relationships/hyperlink" Target="https://docs.cntd.ru/document/56541521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0639"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1D4E32A31A176726FF77A9EFC32AC1AADF1A11E10915B9C2EAEB08B6420BA89D40859BD429157DACE57252E5F3UAyEH" TargetMode="External"/><Relationship Id="rId20" Type="http://schemas.openxmlformats.org/officeDocument/2006/relationships/hyperlink" Target="https://login.consultant.ru/link/?req=doc&amp;base=LAW&amp;n=495001&amp;dst=101175" TargetMode="External"/><Relationship Id="rId29" Type="http://schemas.openxmlformats.org/officeDocument/2006/relationships/hyperlink" Target="https://login.consultant.ru/link/?req=doc&amp;base=LAW&amp;n=495001&amp;dst=101175" TargetMode="External"/><Relationship Id="rId41" Type="http://schemas.openxmlformats.org/officeDocument/2006/relationships/hyperlink" Target="https://login.consultant.ru/link/?req=doc&amp;base=LAW&amp;n=495001&amp;dst=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LAW240&amp;n=229583&amp;dst=100005" TargetMode="External"/><Relationship Id="rId24" Type="http://schemas.openxmlformats.org/officeDocument/2006/relationships/hyperlink" Target="https://login.consultant.ru/link/?rnd=208493C66BF8748DD99574B4BA3AE6E1&amp;req=doc&amp;base=LAW&amp;n=386954&amp;dst=100230&amp;fld=134&amp;date=09.07.2021&amp;demo=2"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0639" TargetMode="External"/><Relationship Id="rId40" Type="http://schemas.openxmlformats.org/officeDocument/2006/relationships/hyperlink" Target="https://login.consultant.ru/link/?req=doc&amp;base=LAW&amp;n=495001&amp;dst=101187" TargetMode="External"/><Relationship Id="rId45" Type="http://schemas.openxmlformats.org/officeDocument/2006/relationships/hyperlink" Target="https://login.consultant.ru/link/?req=doc&amp;base=LAW&amp;n=455795&amp;dst=100011" TargetMode="External"/><Relationship Id="rId5" Type="http://schemas.openxmlformats.org/officeDocument/2006/relationships/settings" Target="settings.xml"/><Relationship Id="rId15" Type="http://schemas.openxmlformats.org/officeDocument/2006/relationships/hyperlink" Target="https://login.consultant.ru/link/?req=doc&amp;base=RLAW240&amp;n=236789&amp;dst=100005" TargetMode="External"/><Relationship Id="rId23" Type="http://schemas.openxmlformats.org/officeDocument/2006/relationships/hyperlink" Target="https://login.consultant.ru/link/?rnd=208493C66BF8748DD99574B4BA3AE6E1&amp;req=doc&amp;base=LAW&amp;n=386954&amp;dst=100229&amp;fld=134&amp;date=09.07.2021&amp;demo=2"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0637" TargetMode="External"/><Relationship Id="rId10" Type="http://schemas.openxmlformats.org/officeDocument/2006/relationships/hyperlink" Target="https://login.consultant.ru/link/?req=doc&amp;base=RLAW240&amp;n=185215&amp;dst=100005" TargetMode="External"/><Relationship Id="rId19"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nd=DD4C46D5562F181F7F5E33570EFA9753&amp;req=doc&amp;base=RZR&amp;n=386954&amp;dst=100468&amp;fld=134&amp;date=23.07.202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240&amp;n=229583&amp;dst=100005" TargetMode="External"/><Relationship Id="rId22" Type="http://schemas.openxmlformats.org/officeDocument/2006/relationships/hyperlink" Target="https://login.consultant.ru/link/?req=doc&amp;base=LAW&amp;n=495001&amp;dst=101176" TargetMode="External"/><Relationship Id="rId27" Type="http://schemas.openxmlformats.org/officeDocument/2006/relationships/hyperlink" Target="https://login.consultant.ru/link/?req=doc&amp;base=LAW&amp;n=495001&amp;dst=100639" TargetMode="External"/><Relationship Id="rId30" Type="http://schemas.openxmlformats.org/officeDocument/2006/relationships/hyperlink" Target="https://login.consultant.ru/link/?req=doc&amp;base=LAW&amp;n=495001&amp;dst=100747"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nd=DD4C46D5562F181F7F5E33570EFA9753&amp;req=doc&amp;base=RZR&amp;n=386954&amp;dst=100423&amp;fld=134&amp;date=23.07.2021"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D46F0-7735-4008-9201-D2AFAF8B7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104</Pages>
  <Words>51178</Words>
  <Characters>291715</Characters>
  <Application>Microsoft Office Word</Application>
  <DocSecurity>0</DocSecurity>
  <Lines>2430</Lines>
  <Paragraphs>684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dumа Ольга Нагаева</cp:lastModifiedBy>
  <cp:revision>23</cp:revision>
  <cp:lastPrinted>2025-03-03T06:11:00Z</cp:lastPrinted>
  <dcterms:created xsi:type="dcterms:W3CDTF">2025-03-31T07:25:00Z</dcterms:created>
  <dcterms:modified xsi:type="dcterms:W3CDTF">2025-03-31T11:55:00Z</dcterms:modified>
</cp:coreProperties>
</file>