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от </w:t>
      </w:r>
      <w:r w:rsidR="00657CB8">
        <w:rPr>
          <w:b/>
          <w:sz w:val="72"/>
          <w:szCs w:val="72"/>
        </w:rPr>
        <w:t>06</w:t>
      </w:r>
      <w:r w:rsidR="00BC4F37">
        <w:rPr>
          <w:b/>
          <w:sz w:val="72"/>
          <w:szCs w:val="72"/>
        </w:rPr>
        <w:t>.</w:t>
      </w:r>
      <w:r w:rsidR="00425025">
        <w:rPr>
          <w:b/>
          <w:sz w:val="72"/>
          <w:szCs w:val="72"/>
        </w:rPr>
        <w:t>0</w:t>
      </w:r>
      <w:r w:rsidR="00657CB8">
        <w:rPr>
          <w:b/>
          <w:sz w:val="72"/>
          <w:szCs w:val="72"/>
        </w:rPr>
        <w:t>3</w:t>
      </w:r>
      <w:r w:rsidR="0074158E">
        <w:rPr>
          <w:b/>
          <w:sz w:val="72"/>
          <w:szCs w:val="72"/>
        </w:rPr>
        <w:t>.</w:t>
      </w:r>
      <w:r w:rsidR="00BC4F37">
        <w:rPr>
          <w:b/>
          <w:sz w:val="72"/>
          <w:szCs w:val="72"/>
        </w:rPr>
        <w:t>202</w:t>
      </w:r>
      <w:r w:rsidR="00907571">
        <w:rPr>
          <w:b/>
          <w:sz w:val="72"/>
          <w:szCs w:val="72"/>
        </w:rPr>
        <w:t>3</w:t>
      </w:r>
      <w:r>
        <w:rPr>
          <w:b/>
          <w:sz w:val="72"/>
          <w:szCs w:val="72"/>
        </w:rPr>
        <w:t xml:space="preserve"> № </w:t>
      </w:r>
      <w:r w:rsidR="00657CB8">
        <w:rPr>
          <w:b/>
          <w:sz w:val="72"/>
          <w:szCs w:val="72"/>
        </w:rPr>
        <w:t>8</w:t>
      </w:r>
      <w:r w:rsidR="0074158E">
        <w:rPr>
          <w:b/>
          <w:sz w:val="72"/>
          <w:szCs w:val="72"/>
        </w:rPr>
        <w:t xml:space="preserve"> (</w:t>
      </w:r>
      <w:r w:rsidR="00907571">
        <w:rPr>
          <w:b/>
          <w:sz w:val="72"/>
          <w:szCs w:val="72"/>
        </w:rPr>
        <w:t>5</w:t>
      </w:r>
      <w:r w:rsidR="0074158E">
        <w:rPr>
          <w:b/>
          <w:sz w:val="72"/>
          <w:szCs w:val="72"/>
        </w:rPr>
        <w:t>4</w:t>
      </w:r>
      <w:r w:rsidR="00657CB8">
        <w:rPr>
          <w:b/>
          <w:sz w:val="72"/>
          <w:szCs w:val="72"/>
        </w:rPr>
        <w:t>7</w:t>
      </w:r>
      <w:r w:rsidR="0074158E">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701"/>
      </w:tblGrid>
      <w:tr w:rsidR="00124672" w:rsidRPr="00CA6AD2" w:rsidTr="00CD6567">
        <w:trPr>
          <w:trHeight w:val="557"/>
        </w:trPr>
        <w:tc>
          <w:tcPr>
            <w:tcW w:w="683" w:type="dxa"/>
            <w:shd w:val="clear" w:color="auto" w:fill="auto"/>
            <w:vAlign w:val="center"/>
          </w:tcPr>
          <w:p w:rsidR="00124672" w:rsidRPr="00CA6AD2" w:rsidRDefault="00124672"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124672" w:rsidRPr="00CA6AD2" w:rsidRDefault="00124672"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124672" w:rsidRPr="00CA6AD2" w:rsidRDefault="00124672"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124672" w:rsidRPr="00CA6AD2" w:rsidRDefault="00124672" w:rsidP="003315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701" w:type="dxa"/>
            <w:vAlign w:val="center"/>
          </w:tcPr>
          <w:p w:rsidR="00AA72A4" w:rsidRDefault="00AA72A4" w:rsidP="00AA72A4">
            <w:pPr>
              <w:widowControl/>
              <w:suppressAutoHyphens w:val="0"/>
              <w:autoSpaceDN/>
              <w:ind w:firstLine="0"/>
              <w:jc w:val="center"/>
              <w:rPr>
                <w:rFonts w:eastAsia="Times New Roman"/>
                <w:kern w:val="0"/>
                <w:sz w:val="28"/>
                <w:szCs w:val="28"/>
                <w:lang w:eastAsia="ru-RU"/>
              </w:rPr>
            </w:pPr>
          </w:p>
          <w:p w:rsidR="00124672" w:rsidRDefault="00AA72A4" w:rsidP="00AA72A4">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AA72A4" w:rsidRDefault="00AA72A4" w:rsidP="00AA72A4">
            <w:pPr>
              <w:widowControl/>
              <w:suppressAutoHyphens w:val="0"/>
              <w:autoSpaceDN/>
              <w:ind w:firstLine="0"/>
              <w:jc w:val="center"/>
              <w:rPr>
                <w:rFonts w:eastAsia="Times New Roman"/>
                <w:kern w:val="0"/>
                <w:sz w:val="28"/>
                <w:szCs w:val="28"/>
                <w:lang w:eastAsia="ru-RU"/>
              </w:rPr>
            </w:pPr>
          </w:p>
        </w:tc>
      </w:tr>
      <w:tr w:rsidR="00124672" w:rsidRPr="00CA6AD2" w:rsidTr="00CD6567">
        <w:trPr>
          <w:trHeight w:val="557"/>
        </w:trPr>
        <w:tc>
          <w:tcPr>
            <w:tcW w:w="683" w:type="dxa"/>
            <w:shd w:val="clear" w:color="auto" w:fill="auto"/>
          </w:tcPr>
          <w:p w:rsidR="00124672" w:rsidRPr="00CA6AD2" w:rsidRDefault="00124672" w:rsidP="0080467E">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1.</w:t>
            </w:r>
          </w:p>
        </w:tc>
        <w:tc>
          <w:tcPr>
            <w:tcW w:w="5413" w:type="dxa"/>
          </w:tcPr>
          <w:p w:rsidR="00124672" w:rsidRPr="00D8552A" w:rsidRDefault="00BD585F" w:rsidP="00BD585F">
            <w:pPr>
              <w:widowControl/>
              <w:suppressAutoHyphens w:val="0"/>
              <w:autoSpaceDN/>
              <w:ind w:firstLine="0"/>
              <w:rPr>
                <w:rFonts w:eastAsia="Times New Roman"/>
                <w:kern w:val="0"/>
                <w:sz w:val="28"/>
                <w:szCs w:val="28"/>
                <w:lang w:eastAsia="ru-RU"/>
              </w:rPr>
            </w:pPr>
            <w:r>
              <w:rPr>
                <w:rFonts w:eastAsia="Times New Roman"/>
                <w:sz w:val="28"/>
                <w:szCs w:val="28"/>
                <w:lang w:eastAsia="ru-RU"/>
              </w:rPr>
              <w:t>Об о</w:t>
            </w:r>
            <w:r w:rsidRPr="002925C6">
              <w:rPr>
                <w:rFonts w:eastAsia="Times New Roman"/>
                <w:sz w:val="28"/>
                <w:szCs w:val="28"/>
                <w:lang w:eastAsia="ru-RU"/>
              </w:rPr>
              <w:t>тчет</w:t>
            </w:r>
            <w:r>
              <w:rPr>
                <w:rFonts w:eastAsia="Times New Roman"/>
                <w:sz w:val="28"/>
                <w:szCs w:val="28"/>
                <w:lang w:eastAsia="ru-RU"/>
              </w:rPr>
              <w:t>е</w:t>
            </w:r>
            <w:r w:rsidRPr="002925C6">
              <w:rPr>
                <w:rFonts w:eastAsia="Times New Roman"/>
                <w:sz w:val="28"/>
                <w:szCs w:val="28"/>
                <w:lang w:eastAsia="ru-RU"/>
              </w:rPr>
              <w:t xml:space="preserve"> о </w:t>
            </w:r>
            <w:r>
              <w:rPr>
                <w:rFonts w:eastAsia="Times New Roman"/>
                <w:sz w:val="28"/>
                <w:szCs w:val="28"/>
                <w:lang w:eastAsia="ru-RU"/>
              </w:rPr>
              <w:t>деятельности К</w:t>
            </w:r>
            <w:r w:rsidRPr="002925C6">
              <w:rPr>
                <w:rFonts w:eastAsia="Times New Roman"/>
                <w:sz w:val="28"/>
                <w:szCs w:val="28"/>
                <w:lang w:eastAsia="ru-RU"/>
              </w:rPr>
              <w:t>онтрольно-счетной</w:t>
            </w:r>
            <w:r>
              <w:rPr>
                <w:rFonts w:eastAsia="Times New Roman"/>
                <w:sz w:val="28"/>
                <w:szCs w:val="28"/>
                <w:lang w:eastAsia="ru-RU"/>
              </w:rPr>
              <w:t xml:space="preserve"> к</w:t>
            </w:r>
            <w:r w:rsidRPr="002925C6">
              <w:rPr>
                <w:rFonts w:eastAsia="Times New Roman"/>
                <w:sz w:val="28"/>
                <w:szCs w:val="28"/>
                <w:lang w:eastAsia="ru-RU"/>
              </w:rPr>
              <w:t>омиссии</w:t>
            </w:r>
            <w:r>
              <w:rPr>
                <w:rFonts w:eastAsia="Times New Roman"/>
                <w:sz w:val="28"/>
                <w:szCs w:val="28"/>
                <w:lang w:eastAsia="ru-RU"/>
              </w:rPr>
              <w:t xml:space="preserve"> </w:t>
            </w:r>
            <w:r w:rsidRPr="002925C6">
              <w:rPr>
                <w:rFonts w:eastAsia="Times New Roman"/>
                <w:bCs/>
                <w:spacing w:val="-1"/>
                <w:sz w:val="28"/>
                <w:szCs w:val="28"/>
                <w:lang w:eastAsia="ru-RU"/>
              </w:rPr>
              <w:t>муниципального образования</w:t>
            </w:r>
            <w:r>
              <w:rPr>
                <w:rFonts w:eastAsia="Times New Roman"/>
                <w:bCs/>
                <w:spacing w:val="-1"/>
                <w:sz w:val="28"/>
                <w:szCs w:val="28"/>
                <w:lang w:eastAsia="ru-RU"/>
              </w:rPr>
              <w:t xml:space="preserve"> </w:t>
            </w:r>
            <w:r w:rsidRPr="002925C6">
              <w:rPr>
                <w:rFonts w:eastAsia="Times New Roman"/>
                <w:bCs/>
                <w:spacing w:val="-1"/>
                <w:sz w:val="28"/>
                <w:szCs w:val="28"/>
                <w:lang w:eastAsia="ru-RU"/>
              </w:rPr>
              <w:t>Подосиновский муниципальный район</w:t>
            </w:r>
            <w:r>
              <w:rPr>
                <w:rFonts w:eastAsia="Times New Roman"/>
                <w:bCs/>
                <w:spacing w:val="-1"/>
                <w:sz w:val="28"/>
                <w:szCs w:val="28"/>
                <w:lang w:eastAsia="ru-RU"/>
              </w:rPr>
              <w:t xml:space="preserve"> </w:t>
            </w:r>
            <w:r w:rsidRPr="002925C6">
              <w:rPr>
                <w:rFonts w:eastAsia="Times New Roman"/>
                <w:bCs/>
                <w:spacing w:val="-1"/>
                <w:sz w:val="28"/>
                <w:szCs w:val="28"/>
                <w:lang w:eastAsia="ru-RU"/>
              </w:rPr>
              <w:t>Кировской области</w:t>
            </w:r>
            <w:r>
              <w:rPr>
                <w:rFonts w:eastAsia="Times New Roman"/>
                <w:sz w:val="28"/>
                <w:szCs w:val="28"/>
                <w:lang w:eastAsia="ru-RU"/>
              </w:rPr>
              <w:t xml:space="preserve"> за 2022</w:t>
            </w:r>
            <w:r w:rsidRPr="002925C6">
              <w:rPr>
                <w:rFonts w:eastAsia="Times New Roman"/>
                <w:sz w:val="28"/>
                <w:szCs w:val="28"/>
                <w:lang w:eastAsia="ru-RU"/>
              </w:rPr>
              <w:t xml:space="preserve"> год</w:t>
            </w:r>
          </w:p>
        </w:tc>
        <w:tc>
          <w:tcPr>
            <w:tcW w:w="1865" w:type="dxa"/>
          </w:tcPr>
          <w:p w:rsidR="00124672" w:rsidRDefault="00BD585F" w:rsidP="00CD65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03</w:t>
            </w:r>
            <w:r w:rsidR="00124672" w:rsidRPr="009E153E">
              <w:rPr>
                <w:rFonts w:eastAsia="Times New Roman"/>
                <w:kern w:val="0"/>
                <w:sz w:val="28"/>
                <w:szCs w:val="28"/>
                <w:lang w:eastAsia="ru-RU"/>
              </w:rPr>
              <w:t>.0</w:t>
            </w:r>
            <w:r>
              <w:rPr>
                <w:rFonts w:eastAsia="Times New Roman"/>
                <w:kern w:val="0"/>
                <w:sz w:val="28"/>
                <w:szCs w:val="28"/>
                <w:lang w:eastAsia="ru-RU"/>
              </w:rPr>
              <w:t>3</w:t>
            </w:r>
            <w:r w:rsidR="00124672" w:rsidRPr="009E153E">
              <w:rPr>
                <w:rFonts w:eastAsia="Times New Roman"/>
                <w:kern w:val="0"/>
                <w:sz w:val="28"/>
                <w:szCs w:val="28"/>
                <w:lang w:eastAsia="ru-RU"/>
              </w:rPr>
              <w:t>.2023</w:t>
            </w:r>
          </w:p>
          <w:p w:rsidR="00124672" w:rsidRPr="00CA6AD2" w:rsidRDefault="00124672" w:rsidP="00BD585F">
            <w:pPr>
              <w:widowControl/>
              <w:suppressAutoHyphens w:val="0"/>
              <w:autoSpaceDN/>
              <w:ind w:firstLine="0"/>
              <w:jc w:val="center"/>
              <w:rPr>
                <w:rFonts w:eastAsia="Times New Roman"/>
                <w:kern w:val="0"/>
                <w:sz w:val="28"/>
                <w:szCs w:val="28"/>
                <w:lang w:eastAsia="ru-RU"/>
              </w:rPr>
            </w:pPr>
            <w:r w:rsidRPr="009E153E">
              <w:rPr>
                <w:rFonts w:eastAsia="Times New Roman"/>
                <w:kern w:val="0"/>
                <w:sz w:val="28"/>
                <w:szCs w:val="28"/>
                <w:lang w:eastAsia="ru-RU"/>
              </w:rPr>
              <w:t>№ 2</w:t>
            </w:r>
            <w:r w:rsidR="00BD585F">
              <w:rPr>
                <w:rFonts w:eastAsia="Times New Roman"/>
                <w:kern w:val="0"/>
                <w:sz w:val="28"/>
                <w:szCs w:val="28"/>
                <w:lang w:eastAsia="ru-RU"/>
              </w:rPr>
              <w:t>2</w:t>
            </w:r>
            <w:r w:rsidRPr="009E153E">
              <w:rPr>
                <w:rFonts w:eastAsia="Times New Roman"/>
                <w:kern w:val="0"/>
                <w:sz w:val="28"/>
                <w:szCs w:val="28"/>
                <w:lang w:eastAsia="ru-RU"/>
              </w:rPr>
              <w:t>/8</w:t>
            </w:r>
            <w:r w:rsidR="00BD585F">
              <w:rPr>
                <w:rFonts w:eastAsia="Times New Roman"/>
                <w:kern w:val="0"/>
                <w:sz w:val="28"/>
                <w:szCs w:val="28"/>
                <w:lang w:eastAsia="ru-RU"/>
              </w:rPr>
              <w:t>9</w:t>
            </w:r>
          </w:p>
        </w:tc>
        <w:tc>
          <w:tcPr>
            <w:tcW w:w="1701" w:type="dxa"/>
          </w:tcPr>
          <w:p w:rsidR="00124672" w:rsidRPr="009E153E" w:rsidRDefault="00CD6567" w:rsidP="00CD65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3</w:t>
            </w:r>
            <w:r w:rsidR="00412199">
              <w:rPr>
                <w:rFonts w:eastAsia="Times New Roman"/>
                <w:kern w:val="0"/>
                <w:sz w:val="28"/>
                <w:szCs w:val="28"/>
                <w:lang w:eastAsia="ru-RU"/>
              </w:rPr>
              <w:t>-17</w:t>
            </w:r>
          </w:p>
        </w:tc>
      </w:tr>
      <w:tr w:rsidR="00124672" w:rsidRPr="00CA6AD2" w:rsidTr="00CD6567">
        <w:trPr>
          <w:trHeight w:val="557"/>
        </w:trPr>
        <w:tc>
          <w:tcPr>
            <w:tcW w:w="683" w:type="dxa"/>
            <w:shd w:val="clear" w:color="auto" w:fill="auto"/>
          </w:tcPr>
          <w:p w:rsidR="00124672" w:rsidRPr="00ED4194" w:rsidRDefault="00124672" w:rsidP="0080467E">
            <w:pPr>
              <w:widowControl/>
              <w:suppressAutoHyphens w:val="0"/>
              <w:autoSpaceDN/>
              <w:ind w:firstLine="0"/>
              <w:jc w:val="center"/>
              <w:rPr>
                <w:rFonts w:eastAsia="Times New Roman"/>
                <w:kern w:val="0"/>
                <w:sz w:val="28"/>
                <w:szCs w:val="28"/>
                <w:lang w:eastAsia="ru-RU"/>
              </w:rPr>
            </w:pPr>
            <w:r w:rsidRPr="00ED4194">
              <w:rPr>
                <w:rFonts w:eastAsia="Times New Roman"/>
                <w:kern w:val="0"/>
                <w:sz w:val="28"/>
                <w:szCs w:val="28"/>
                <w:lang w:eastAsia="ru-RU"/>
              </w:rPr>
              <w:t>2.</w:t>
            </w:r>
          </w:p>
        </w:tc>
        <w:tc>
          <w:tcPr>
            <w:tcW w:w="5413" w:type="dxa"/>
          </w:tcPr>
          <w:p w:rsidR="00124672" w:rsidRPr="00ED4194" w:rsidRDefault="00C06B8D" w:rsidP="00CD6567">
            <w:pPr>
              <w:widowControl/>
              <w:suppressAutoHyphens w:val="0"/>
              <w:autoSpaceDN/>
              <w:spacing w:line="276" w:lineRule="auto"/>
              <w:ind w:firstLine="0"/>
              <w:rPr>
                <w:rFonts w:eastAsia="Times New Roman"/>
                <w:kern w:val="0"/>
                <w:sz w:val="28"/>
                <w:szCs w:val="28"/>
                <w:lang w:eastAsia="ru-RU"/>
              </w:rPr>
            </w:pPr>
            <w:r w:rsidRPr="00ED4194">
              <w:rPr>
                <w:bCs/>
                <w:sz w:val="28"/>
                <w:szCs w:val="28"/>
              </w:rPr>
              <w:t>О Перечне муниципального имущества</w:t>
            </w:r>
          </w:p>
        </w:tc>
        <w:tc>
          <w:tcPr>
            <w:tcW w:w="1865" w:type="dxa"/>
          </w:tcPr>
          <w:p w:rsidR="00412199" w:rsidRDefault="00412199" w:rsidP="004121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03</w:t>
            </w:r>
            <w:r w:rsidRPr="009E153E">
              <w:rPr>
                <w:rFonts w:eastAsia="Times New Roman"/>
                <w:kern w:val="0"/>
                <w:sz w:val="28"/>
                <w:szCs w:val="28"/>
                <w:lang w:eastAsia="ru-RU"/>
              </w:rPr>
              <w:t>.0</w:t>
            </w:r>
            <w:r>
              <w:rPr>
                <w:rFonts w:eastAsia="Times New Roman"/>
                <w:kern w:val="0"/>
                <w:sz w:val="28"/>
                <w:szCs w:val="28"/>
                <w:lang w:eastAsia="ru-RU"/>
              </w:rPr>
              <w:t>3</w:t>
            </w:r>
            <w:r w:rsidRPr="009E153E">
              <w:rPr>
                <w:rFonts w:eastAsia="Times New Roman"/>
                <w:kern w:val="0"/>
                <w:sz w:val="28"/>
                <w:szCs w:val="28"/>
                <w:lang w:eastAsia="ru-RU"/>
              </w:rPr>
              <w:t>.2023</w:t>
            </w:r>
          </w:p>
          <w:p w:rsidR="00124672" w:rsidRDefault="00412199" w:rsidP="00412199">
            <w:pPr>
              <w:widowControl/>
              <w:suppressAutoHyphens w:val="0"/>
              <w:autoSpaceDN/>
              <w:ind w:firstLine="0"/>
              <w:jc w:val="center"/>
              <w:rPr>
                <w:rFonts w:eastAsia="Times New Roman"/>
                <w:kern w:val="0"/>
                <w:sz w:val="28"/>
                <w:szCs w:val="28"/>
                <w:lang w:eastAsia="ru-RU"/>
              </w:rPr>
            </w:pPr>
            <w:r w:rsidRPr="009E153E">
              <w:rPr>
                <w:rFonts w:eastAsia="Times New Roman"/>
                <w:kern w:val="0"/>
                <w:sz w:val="28"/>
                <w:szCs w:val="28"/>
                <w:lang w:eastAsia="ru-RU"/>
              </w:rPr>
              <w:t>№ 2</w:t>
            </w:r>
            <w:r>
              <w:rPr>
                <w:rFonts w:eastAsia="Times New Roman"/>
                <w:kern w:val="0"/>
                <w:sz w:val="28"/>
                <w:szCs w:val="28"/>
                <w:lang w:eastAsia="ru-RU"/>
              </w:rPr>
              <w:t>2/90</w:t>
            </w:r>
          </w:p>
        </w:tc>
        <w:tc>
          <w:tcPr>
            <w:tcW w:w="1701" w:type="dxa"/>
          </w:tcPr>
          <w:p w:rsidR="00124672" w:rsidRPr="009E153E" w:rsidRDefault="004C1BAE" w:rsidP="00CD65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18-20</w:t>
            </w:r>
          </w:p>
        </w:tc>
      </w:tr>
      <w:tr w:rsidR="006B398D" w:rsidRPr="00CA6AD2" w:rsidTr="00CD6567">
        <w:trPr>
          <w:trHeight w:val="557"/>
        </w:trPr>
        <w:tc>
          <w:tcPr>
            <w:tcW w:w="683" w:type="dxa"/>
            <w:shd w:val="clear" w:color="auto" w:fill="auto"/>
          </w:tcPr>
          <w:p w:rsidR="006B398D" w:rsidRPr="00ED4194" w:rsidRDefault="006B398D" w:rsidP="0080467E">
            <w:pPr>
              <w:widowControl/>
              <w:suppressAutoHyphens w:val="0"/>
              <w:autoSpaceDN/>
              <w:ind w:firstLine="0"/>
              <w:jc w:val="center"/>
              <w:rPr>
                <w:rFonts w:eastAsia="Times New Roman"/>
                <w:kern w:val="0"/>
                <w:sz w:val="28"/>
                <w:szCs w:val="28"/>
                <w:lang w:eastAsia="ru-RU"/>
              </w:rPr>
            </w:pPr>
            <w:r w:rsidRPr="00ED4194">
              <w:rPr>
                <w:rFonts w:eastAsia="Times New Roman"/>
                <w:kern w:val="0"/>
                <w:sz w:val="28"/>
                <w:szCs w:val="28"/>
                <w:lang w:eastAsia="ru-RU"/>
              </w:rPr>
              <w:t>3.</w:t>
            </w:r>
          </w:p>
        </w:tc>
        <w:tc>
          <w:tcPr>
            <w:tcW w:w="5413" w:type="dxa"/>
          </w:tcPr>
          <w:p w:rsidR="006B398D" w:rsidRPr="00ED4194" w:rsidRDefault="00C06B8D" w:rsidP="00CD6567">
            <w:pPr>
              <w:widowControl/>
              <w:suppressAutoHyphens w:val="0"/>
              <w:autoSpaceDN/>
              <w:spacing w:line="276" w:lineRule="auto"/>
              <w:ind w:firstLine="0"/>
              <w:rPr>
                <w:rFonts w:eastAsia="Times New Roman"/>
                <w:kern w:val="0"/>
                <w:sz w:val="28"/>
                <w:szCs w:val="28"/>
                <w:lang w:eastAsia="ru-RU"/>
              </w:rPr>
            </w:pPr>
            <w:r w:rsidRPr="00ED4194">
              <w:rPr>
                <w:bCs/>
                <w:sz w:val="28"/>
                <w:szCs w:val="28"/>
              </w:rPr>
              <w:t>О внесении изменений в решение Подосиновской районной Думы от 28.06.2016 № 76/431</w:t>
            </w:r>
          </w:p>
        </w:tc>
        <w:tc>
          <w:tcPr>
            <w:tcW w:w="1865" w:type="dxa"/>
          </w:tcPr>
          <w:p w:rsidR="00412199" w:rsidRDefault="00412199" w:rsidP="004121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03</w:t>
            </w:r>
            <w:r w:rsidRPr="009E153E">
              <w:rPr>
                <w:rFonts w:eastAsia="Times New Roman"/>
                <w:kern w:val="0"/>
                <w:sz w:val="28"/>
                <w:szCs w:val="28"/>
                <w:lang w:eastAsia="ru-RU"/>
              </w:rPr>
              <w:t>.0</w:t>
            </w:r>
            <w:r>
              <w:rPr>
                <w:rFonts w:eastAsia="Times New Roman"/>
                <w:kern w:val="0"/>
                <w:sz w:val="28"/>
                <w:szCs w:val="28"/>
                <w:lang w:eastAsia="ru-RU"/>
              </w:rPr>
              <w:t>3</w:t>
            </w:r>
            <w:r w:rsidRPr="009E153E">
              <w:rPr>
                <w:rFonts w:eastAsia="Times New Roman"/>
                <w:kern w:val="0"/>
                <w:sz w:val="28"/>
                <w:szCs w:val="28"/>
                <w:lang w:eastAsia="ru-RU"/>
              </w:rPr>
              <w:t>.2023</w:t>
            </w:r>
          </w:p>
          <w:p w:rsidR="006B398D" w:rsidRPr="009E153E" w:rsidRDefault="00412199" w:rsidP="00412199">
            <w:pPr>
              <w:widowControl/>
              <w:suppressAutoHyphens w:val="0"/>
              <w:autoSpaceDN/>
              <w:ind w:firstLine="0"/>
              <w:jc w:val="center"/>
              <w:rPr>
                <w:rFonts w:eastAsia="Times New Roman"/>
                <w:kern w:val="0"/>
                <w:sz w:val="28"/>
                <w:szCs w:val="28"/>
                <w:lang w:eastAsia="ru-RU"/>
              </w:rPr>
            </w:pPr>
            <w:r w:rsidRPr="009E153E">
              <w:rPr>
                <w:rFonts w:eastAsia="Times New Roman"/>
                <w:kern w:val="0"/>
                <w:sz w:val="28"/>
                <w:szCs w:val="28"/>
                <w:lang w:eastAsia="ru-RU"/>
              </w:rPr>
              <w:t>№ 2</w:t>
            </w:r>
            <w:r>
              <w:rPr>
                <w:rFonts w:eastAsia="Times New Roman"/>
                <w:kern w:val="0"/>
                <w:sz w:val="28"/>
                <w:szCs w:val="28"/>
                <w:lang w:eastAsia="ru-RU"/>
              </w:rPr>
              <w:t>2/91</w:t>
            </w:r>
          </w:p>
        </w:tc>
        <w:tc>
          <w:tcPr>
            <w:tcW w:w="1701" w:type="dxa"/>
          </w:tcPr>
          <w:p w:rsidR="006B398D" w:rsidRDefault="004C1BAE" w:rsidP="00CD65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21</w:t>
            </w:r>
          </w:p>
        </w:tc>
      </w:tr>
      <w:tr w:rsidR="006B398D" w:rsidRPr="00CA6AD2" w:rsidTr="00CD6567">
        <w:trPr>
          <w:trHeight w:val="557"/>
        </w:trPr>
        <w:tc>
          <w:tcPr>
            <w:tcW w:w="683" w:type="dxa"/>
            <w:shd w:val="clear" w:color="auto" w:fill="auto"/>
          </w:tcPr>
          <w:p w:rsidR="006B398D" w:rsidRPr="00ED4194" w:rsidRDefault="006B398D" w:rsidP="0080467E">
            <w:pPr>
              <w:widowControl/>
              <w:suppressAutoHyphens w:val="0"/>
              <w:autoSpaceDN/>
              <w:ind w:firstLine="0"/>
              <w:jc w:val="center"/>
              <w:rPr>
                <w:rFonts w:eastAsia="Times New Roman"/>
                <w:kern w:val="0"/>
                <w:sz w:val="28"/>
                <w:szCs w:val="28"/>
                <w:lang w:eastAsia="ru-RU"/>
              </w:rPr>
            </w:pPr>
            <w:r w:rsidRPr="00ED4194">
              <w:rPr>
                <w:rFonts w:eastAsia="Times New Roman"/>
                <w:kern w:val="0"/>
                <w:sz w:val="28"/>
                <w:szCs w:val="28"/>
                <w:lang w:eastAsia="ru-RU"/>
              </w:rPr>
              <w:t>4.</w:t>
            </w:r>
          </w:p>
        </w:tc>
        <w:tc>
          <w:tcPr>
            <w:tcW w:w="5413" w:type="dxa"/>
          </w:tcPr>
          <w:p w:rsidR="006B398D" w:rsidRPr="00ED4194" w:rsidRDefault="00C06B8D" w:rsidP="00CD6567">
            <w:pPr>
              <w:widowControl/>
              <w:suppressAutoHyphens w:val="0"/>
              <w:autoSpaceDN/>
              <w:spacing w:line="276" w:lineRule="auto"/>
              <w:ind w:firstLine="0"/>
              <w:rPr>
                <w:rFonts w:eastAsia="Times New Roman"/>
                <w:kern w:val="0"/>
                <w:sz w:val="28"/>
                <w:szCs w:val="28"/>
                <w:lang w:eastAsia="ru-RU"/>
              </w:rPr>
            </w:pPr>
            <w:r w:rsidRPr="00ED4194">
              <w:rPr>
                <w:bCs/>
                <w:sz w:val="28"/>
                <w:szCs w:val="28"/>
              </w:rPr>
              <w:t>О назначении членов конкурсной комиссии по отбору кандидатур на должность главы муниципального образования Подосиновский муниципальный район Кировской области</w:t>
            </w:r>
          </w:p>
        </w:tc>
        <w:tc>
          <w:tcPr>
            <w:tcW w:w="1865" w:type="dxa"/>
          </w:tcPr>
          <w:p w:rsidR="00412199" w:rsidRDefault="00412199" w:rsidP="004121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03</w:t>
            </w:r>
            <w:r w:rsidRPr="009E153E">
              <w:rPr>
                <w:rFonts w:eastAsia="Times New Roman"/>
                <w:kern w:val="0"/>
                <w:sz w:val="28"/>
                <w:szCs w:val="28"/>
                <w:lang w:eastAsia="ru-RU"/>
              </w:rPr>
              <w:t>.0</w:t>
            </w:r>
            <w:r>
              <w:rPr>
                <w:rFonts w:eastAsia="Times New Roman"/>
                <w:kern w:val="0"/>
                <w:sz w:val="28"/>
                <w:szCs w:val="28"/>
                <w:lang w:eastAsia="ru-RU"/>
              </w:rPr>
              <w:t>3</w:t>
            </w:r>
            <w:r w:rsidRPr="009E153E">
              <w:rPr>
                <w:rFonts w:eastAsia="Times New Roman"/>
                <w:kern w:val="0"/>
                <w:sz w:val="28"/>
                <w:szCs w:val="28"/>
                <w:lang w:eastAsia="ru-RU"/>
              </w:rPr>
              <w:t>.2023</w:t>
            </w:r>
          </w:p>
          <w:p w:rsidR="006B398D" w:rsidRPr="009E153E" w:rsidRDefault="00412199" w:rsidP="00412199">
            <w:pPr>
              <w:widowControl/>
              <w:suppressAutoHyphens w:val="0"/>
              <w:autoSpaceDN/>
              <w:ind w:firstLine="0"/>
              <w:jc w:val="center"/>
              <w:rPr>
                <w:rFonts w:eastAsia="Times New Roman"/>
                <w:kern w:val="0"/>
                <w:sz w:val="28"/>
                <w:szCs w:val="28"/>
                <w:lang w:eastAsia="ru-RU"/>
              </w:rPr>
            </w:pPr>
            <w:r w:rsidRPr="009E153E">
              <w:rPr>
                <w:rFonts w:eastAsia="Times New Roman"/>
                <w:kern w:val="0"/>
                <w:sz w:val="28"/>
                <w:szCs w:val="28"/>
                <w:lang w:eastAsia="ru-RU"/>
              </w:rPr>
              <w:t>№ 2</w:t>
            </w:r>
            <w:r>
              <w:rPr>
                <w:rFonts w:eastAsia="Times New Roman"/>
                <w:kern w:val="0"/>
                <w:sz w:val="28"/>
                <w:szCs w:val="28"/>
                <w:lang w:eastAsia="ru-RU"/>
              </w:rPr>
              <w:t>2/92</w:t>
            </w:r>
          </w:p>
        </w:tc>
        <w:tc>
          <w:tcPr>
            <w:tcW w:w="1701" w:type="dxa"/>
          </w:tcPr>
          <w:p w:rsidR="006B398D" w:rsidRDefault="004C1BAE" w:rsidP="00CD65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22</w:t>
            </w:r>
          </w:p>
        </w:tc>
      </w:tr>
      <w:tr w:rsidR="00C06B8D" w:rsidRPr="00CA6AD2" w:rsidTr="00CD6567">
        <w:trPr>
          <w:trHeight w:val="557"/>
        </w:trPr>
        <w:tc>
          <w:tcPr>
            <w:tcW w:w="683" w:type="dxa"/>
            <w:shd w:val="clear" w:color="auto" w:fill="auto"/>
          </w:tcPr>
          <w:p w:rsidR="00C06B8D" w:rsidRPr="00ED4194" w:rsidRDefault="00C06B8D" w:rsidP="0080467E">
            <w:pPr>
              <w:widowControl/>
              <w:suppressAutoHyphens w:val="0"/>
              <w:autoSpaceDN/>
              <w:ind w:firstLine="0"/>
              <w:jc w:val="center"/>
              <w:rPr>
                <w:rFonts w:eastAsia="Times New Roman"/>
                <w:kern w:val="0"/>
                <w:sz w:val="28"/>
                <w:szCs w:val="28"/>
                <w:lang w:eastAsia="ru-RU"/>
              </w:rPr>
            </w:pPr>
            <w:r w:rsidRPr="00ED4194">
              <w:rPr>
                <w:rFonts w:eastAsia="Times New Roman"/>
                <w:kern w:val="0"/>
                <w:sz w:val="28"/>
                <w:szCs w:val="28"/>
                <w:lang w:eastAsia="ru-RU"/>
              </w:rPr>
              <w:t>5.</w:t>
            </w:r>
          </w:p>
        </w:tc>
        <w:tc>
          <w:tcPr>
            <w:tcW w:w="5413" w:type="dxa"/>
          </w:tcPr>
          <w:p w:rsidR="00C06B8D" w:rsidRPr="00ED4194" w:rsidRDefault="00C06B8D" w:rsidP="00ED4194">
            <w:pPr>
              <w:ind w:firstLine="0"/>
              <w:rPr>
                <w:bCs/>
                <w:sz w:val="28"/>
                <w:szCs w:val="28"/>
              </w:rPr>
            </w:pPr>
            <w:r w:rsidRPr="00ED4194">
              <w:rPr>
                <w:bCs/>
                <w:sz w:val="28"/>
                <w:szCs w:val="28"/>
              </w:rPr>
              <w:t>О конкурсе по отбору кандидатур на должность главы муниципального образования Подосиновский муниципальный район Кировской области</w:t>
            </w:r>
          </w:p>
        </w:tc>
        <w:tc>
          <w:tcPr>
            <w:tcW w:w="1865" w:type="dxa"/>
          </w:tcPr>
          <w:p w:rsidR="00C06B8D" w:rsidRDefault="00C06B8D" w:rsidP="004121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03</w:t>
            </w:r>
            <w:r w:rsidRPr="009E153E">
              <w:rPr>
                <w:rFonts w:eastAsia="Times New Roman"/>
                <w:kern w:val="0"/>
                <w:sz w:val="28"/>
                <w:szCs w:val="28"/>
                <w:lang w:eastAsia="ru-RU"/>
              </w:rPr>
              <w:t>.0</w:t>
            </w:r>
            <w:r>
              <w:rPr>
                <w:rFonts w:eastAsia="Times New Roman"/>
                <w:kern w:val="0"/>
                <w:sz w:val="28"/>
                <w:szCs w:val="28"/>
                <w:lang w:eastAsia="ru-RU"/>
              </w:rPr>
              <w:t>3</w:t>
            </w:r>
            <w:r w:rsidRPr="009E153E">
              <w:rPr>
                <w:rFonts w:eastAsia="Times New Roman"/>
                <w:kern w:val="0"/>
                <w:sz w:val="28"/>
                <w:szCs w:val="28"/>
                <w:lang w:eastAsia="ru-RU"/>
              </w:rPr>
              <w:t>.2023</w:t>
            </w:r>
          </w:p>
          <w:p w:rsidR="00C06B8D" w:rsidRPr="009E153E" w:rsidRDefault="00C06B8D" w:rsidP="00412199">
            <w:pPr>
              <w:widowControl/>
              <w:suppressAutoHyphens w:val="0"/>
              <w:autoSpaceDN/>
              <w:ind w:firstLine="0"/>
              <w:jc w:val="center"/>
              <w:rPr>
                <w:rFonts w:eastAsia="Times New Roman"/>
                <w:kern w:val="0"/>
                <w:sz w:val="28"/>
                <w:szCs w:val="28"/>
                <w:lang w:eastAsia="ru-RU"/>
              </w:rPr>
            </w:pPr>
            <w:r w:rsidRPr="009E153E">
              <w:rPr>
                <w:rFonts w:eastAsia="Times New Roman"/>
                <w:kern w:val="0"/>
                <w:sz w:val="28"/>
                <w:szCs w:val="28"/>
                <w:lang w:eastAsia="ru-RU"/>
              </w:rPr>
              <w:t>№ 2</w:t>
            </w:r>
            <w:r>
              <w:rPr>
                <w:rFonts w:eastAsia="Times New Roman"/>
                <w:kern w:val="0"/>
                <w:sz w:val="28"/>
                <w:szCs w:val="28"/>
                <w:lang w:eastAsia="ru-RU"/>
              </w:rPr>
              <w:t>2/93</w:t>
            </w:r>
          </w:p>
        </w:tc>
        <w:tc>
          <w:tcPr>
            <w:tcW w:w="1701" w:type="dxa"/>
          </w:tcPr>
          <w:p w:rsidR="00C06B8D" w:rsidRDefault="004C1BAE" w:rsidP="00CD656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23</w:t>
            </w:r>
            <w:r w:rsidR="00E80511">
              <w:rPr>
                <w:rFonts w:eastAsia="Times New Roman"/>
                <w:kern w:val="0"/>
                <w:sz w:val="28"/>
                <w:szCs w:val="28"/>
                <w:lang w:eastAsia="ru-RU"/>
              </w:rPr>
              <w:t>-31</w:t>
            </w:r>
            <w:bookmarkStart w:id="0" w:name="_GoBack"/>
            <w:bookmarkEnd w:id="0"/>
          </w:p>
        </w:tc>
      </w:tr>
    </w:tbl>
    <w:p w:rsidR="00DB0EA4" w:rsidRDefault="00DB0EA4" w:rsidP="007C0B23">
      <w:pPr>
        <w:widowControl/>
        <w:autoSpaceDN/>
        <w:ind w:firstLine="0"/>
        <w:jc w:val="left"/>
        <w:rPr>
          <w:rFonts w:eastAsia="Times New Roman"/>
          <w:b/>
          <w:kern w:val="0"/>
          <w:sz w:val="28"/>
          <w:szCs w:val="28"/>
          <w:lang w:eastAsia="ar-SA"/>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5C7521" w:rsidRDefault="005C7521" w:rsidP="006B398D">
      <w:pPr>
        <w:widowControl/>
        <w:suppressAutoHyphens w:val="0"/>
        <w:autoSpaceDN/>
        <w:spacing w:after="200" w:line="276" w:lineRule="auto"/>
        <w:ind w:firstLine="0"/>
        <w:jc w:val="center"/>
        <w:rPr>
          <w:rFonts w:eastAsiaTheme="minorHAnsi"/>
          <w:b/>
          <w:kern w:val="0"/>
          <w:sz w:val="28"/>
          <w:szCs w:val="28"/>
          <w:lang w:eastAsia="en-US"/>
        </w:rPr>
      </w:pPr>
    </w:p>
    <w:p w:rsidR="006B398D" w:rsidRPr="006B398D" w:rsidRDefault="006B398D" w:rsidP="006B398D">
      <w:pPr>
        <w:widowControl/>
        <w:suppressAutoHyphens w:val="0"/>
        <w:autoSpaceDN/>
        <w:spacing w:after="200" w:line="276" w:lineRule="auto"/>
        <w:ind w:firstLine="0"/>
        <w:jc w:val="center"/>
        <w:rPr>
          <w:rFonts w:eastAsiaTheme="minorHAnsi"/>
          <w:b/>
          <w:kern w:val="0"/>
          <w:sz w:val="28"/>
          <w:szCs w:val="28"/>
          <w:u w:val="single"/>
          <w:lang w:eastAsia="en-US"/>
        </w:rPr>
      </w:pPr>
      <w:r w:rsidRPr="006B398D">
        <w:rPr>
          <w:rFonts w:eastAsiaTheme="minorHAnsi"/>
          <w:b/>
          <w:kern w:val="0"/>
          <w:sz w:val="28"/>
          <w:szCs w:val="28"/>
          <w:lang w:eastAsia="en-US"/>
        </w:rPr>
        <w:t xml:space="preserve">                                                                                       </w:t>
      </w:r>
    </w:p>
    <w:p w:rsidR="006B398D" w:rsidRPr="006B398D" w:rsidRDefault="006B398D" w:rsidP="006B398D">
      <w:pPr>
        <w:widowControl/>
        <w:suppressAutoHyphens w:val="0"/>
        <w:autoSpaceDN/>
        <w:spacing w:after="200" w:line="276" w:lineRule="auto"/>
        <w:ind w:firstLine="0"/>
        <w:jc w:val="center"/>
        <w:rPr>
          <w:rFonts w:asciiTheme="minorHAnsi" w:eastAsiaTheme="minorHAnsi" w:hAnsiTheme="minorHAnsi" w:cstheme="minorBidi"/>
          <w:kern w:val="0"/>
          <w:sz w:val="28"/>
          <w:szCs w:val="28"/>
          <w:lang w:eastAsia="en-US"/>
        </w:rPr>
      </w:pPr>
      <w:r w:rsidRPr="006B398D">
        <w:rPr>
          <w:rFonts w:asciiTheme="minorHAnsi" w:eastAsiaTheme="minorHAnsi" w:hAnsiTheme="minorHAnsi" w:cstheme="minorBidi"/>
          <w:noProof/>
          <w:kern w:val="0"/>
          <w:sz w:val="28"/>
          <w:szCs w:val="28"/>
          <w:lang w:eastAsia="ru-RU"/>
        </w:rPr>
        <w:lastRenderedPageBreak/>
        <w:drawing>
          <wp:inline distT="0" distB="0" distL="0" distR="0" wp14:anchorId="6D39F91A" wp14:editId="64165B78">
            <wp:extent cx="546735" cy="685800"/>
            <wp:effectExtent l="0" t="0" r="5715" b="0"/>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685800"/>
                    </a:xfrm>
                    <a:prstGeom prst="rect">
                      <a:avLst/>
                    </a:prstGeom>
                    <a:noFill/>
                    <a:ln>
                      <a:noFill/>
                    </a:ln>
                  </pic:spPr>
                </pic:pic>
              </a:graphicData>
            </a:graphic>
          </wp:inline>
        </w:drawing>
      </w:r>
    </w:p>
    <w:p w:rsidR="006B398D" w:rsidRPr="006B398D" w:rsidRDefault="006B398D" w:rsidP="006B398D">
      <w:pPr>
        <w:widowControl/>
        <w:suppressAutoHyphens w:val="0"/>
        <w:autoSpaceDE w:val="0"/>
        <w:adjustRightInd w:val="0"/>
        <w:ind w:firstLine="0"/>
        <w:jc w:val="center"/>
        <w:outlineLvl w:val="0"/>
        <w:rPr>
          <w:rFonts w:eastAsia="Times New Roman"/>
          <w:b/>
          <w:bCs/>
          <w:kern w:val="0"/>
          <w:sz w:val="28"/>
          <w:szCs w:val="28"/>
          <w:lang w:eastAsia="ru-RU"/>
        </w:rPr>
      </w:pPr>
      <w:r w:rsidRPr="006B398D">
        <w:rPr>
          <w:rFonts w:eastAsia="Times New Roman"/>
          <w:b/>
          <w:bCs/>
          <w:kern w:val="0"/>
          <w:sz w:val="28"/>
          <w:szCs w:val="28"/>
          <w:lang w:eastAsia="ru-RU"/>
        </w:rPr>
        <w:t xml:space="preserve">ПОДОСИНОВСКАЯ РАЙОННАЯ ДУМА </w:t>
      </w:r>
    </w:p>
    <w:p w:rsidR="006B398D" w:rsidRPr="006B398D" w:rsidRDefault="006B398D" w:rsidP="006B398D">
      <w:pPr>
        <w:widowControl/>
        <w:suppressAutoHyphens w:val="0"/>
        <w:autoSpaceDE w:val="0"/>
        <w:adjustRightInd w:val="0"/>
        <w:ind w:firstLine="0"/>
        <w:jc w:val="center"/>
        <w:rPr>
          <w:rFonts w:eastAsia="Times New Roman"/>
          <w:b/>
          <w:bCs/>
          <w:kern w:val="0"/>
          <w:sz w:val="28"/>
          <w:szCs w:val="28"/>
          <w:lang w:eastAsia="ru-RU"/>
        </w:rPr>
      </w:pPr>
      <w:r w:rsidRPr="006B398D">
        <w:rPr>
          <w:rFonts w:eastAsia="Times New Roman"/>
          <w:b/>
          <w:bCs/>
          <w:kern w:val="0"/>
          <w:sz w:val="28"/>
          <w:szCs w:val="28"/>
          <w:lang w:eastAsia="ru-RU"/>
        </w:rPr>
        <w:t>ШЕСТОГО СОЗЫВА</w:t>
      </w:r>
    </w:p>
    <w:p w:rsidR="006B398D" w:rsidRPr="006B398D" w:rsidRDefault="006B398D" w:rsidP="006B398D">
      <w:pPr>
        <w:widowControl/>
        <w:suppressAutoHyphens w:val="0"/>
        <w:autoSpaceDE w:val="0"/>
        <w:adjustRightInd w:val="0"/>
        <w:ind w:firstLine="0"/>
        <w:jc w:val="center"/>
        <w:rPr>
          <w:rFonts w:eastAsia="Times New Roman"/>
          <w:b/>
          <w:bCs/>
          <w:kern w:val="0"/>
          <w:szCs w:val="24"/>
          <w:lang w:eastAsia="ru-RU"/>
        </w:rPr>
      </w:pPr>
    </w:p>
    <w:p w:rsidR="006B398D" w:rsidRPr="006B398D" w:rsidRDefault="006B398D" w:rsidP="006B398D">
      <w:pPr>
        <w:widowControl/>
        <w:suppressAutoHyphens w:val="0"/>
        <w:autoSpaceDE w:val="0"/>
        <w:adjustRightInd w:val="0"/>
        <w:ind w:firstLine="0"/>
        <w:jc w:val="center"/>
        <w:rPr>
          <w:rFonts w:eastAsia="Times New Roman"/>
          <w:b/>
          <w:bCs/>
          <w:kern w:val="0"/>
          <w:sz w:val="28"/>
          <w:szCs w:val="28"/>
          <w:lang w:eastAsia="ru-RU"/>
        </w:rPr>
      </w:pPr>
      <w:r w:rsidRPr="006B398D">
        <w:rPr>
          <w:rFonts w:eastAsia="Times New Roman"/>
          <w:b/>
          <w:bCs/>
          <w:kern w:val="0"/>
          <w:sz w:val="28"/>
          <w:szCs w:val="28"/>
          <w:lang w:eastAsia="ru-RU"/>
        </w:rPr>
        <w:t>РЕШЕНИЕ</w:t>
      </w:r>
    </w:p>
    <w:p w:rsidR="006B398D" w:rsidRPr="006B398D" w:rsidRDefault="006B398D" w:rsidP="006B398D">
      <w:pPr>
        <w:widowControl/>
        <w:suppressAutoHyphens w:val="0"/>
        <w:autoSpaceDN/>
        <w:ind w:firstLine="0"/>
        <w:jc w:val="center"/>
        <w:rPr>
          <w:rFonts w:eastAsia="Times New Roman"/>
          <w:b/>
          <w:kern w:val="0"/>
          <w:sz w:val="32"/>
          <w:lang w:eastAsia="ru-RU"/>
        </w:rPr>
      </w:pPr>
    </w:p>
    <w:p w:rsidR="006B398D" w:rsidRPr="006B398D" w:rsidRDefault="006B398D" w:rsidP="006B398D">
      <w:pPr>
        <w:widowControl/>
        <w:suppressAutoHyphens w:val="0"/>
        <w:autoSpaceDN/>
        <w:ind w:firstLine="0"/>
        <w:jc w:val="left"/>
        <w:rPr>
          <w:rFonts w:eastAsia="Times New Roman"/>
          <w:kern w:val="0"/>
          <w:sz w:val="28"/>
          <w:szCs w:val="28"/>
          <w:lang w:eastAsia="ru-RU"/>
        </w:rPr>
      </w:pPr>
      <w:r w:rsidRPr="006B398D">
        <w:rPr>
          <w:rFonts w:eastAsia="Times New Roman"/>
          <w:kern w:val="0"/>
          <w:sz w:val="28"/>
          <w:szCs w:val="28"/>
          <w:lang w:eastAsia="ru-RU"/>
        </w:rPr>
        <w:t>от 03.03.2023 № 22/89</w:t>
      </w:r>
    </w:p>
    <w:p w:rsidR="006B398D" w:rsidRPr="006B398D" w:rsidRDefault="006B398D" w:rsidP="006B398D">
      <w:pPr>
        <w:widowControl/>
        <w:suppressAutoHyphens w:val="0"/>
        <w:autoSpaceDN/>
        <w:ind w:firstLine="0"/>
        <w:jc w:val="left"/>
        <w:rPr>
          <w:rFonts w:eastAsia="Times New Roman"/>
          <w:kern w:val="0"/>
          <w:sz w:val="28"/>
          <w:szCs w:val="28"/>
          <w:lang w:eastAsia="ru-RU"/>
        </w:rPr>
      </w:pPr>
      <w:r w:rsidRPr="006B398D">
        <w:rPr>
          <w:rFonts w:eastAsia="Times New Roman"/>
          <w:kern w:val="0"/>
          <w:sz w:val="28"/>
          <w:szCs w:val="28"/>
          <w:lang w:eastAsia="ru-RU"/>
        </w:rPr>
        <w:t>пгт Подосиновец</w:t>
      </w:r>
    </w:p>
    <w:p w:rsidR="006B398D" w:rsidRPr="006B398D" w:rsidRDefault="006B398D" w:rsidP="006B398D">
      <w:pPr>
        <w:suppressAutoHyphens w:val="0"/>
        <w:autoSpaceDE w:val="0"/>
        <w:adjustRightInd w:val="0"/>
        <w:ind w:firstLine="0"/>
        <w:jc w:val="left"/>
        <w:rPr>
          <w:rFonts w:eastAsia="Times New Roman" w:cs="Arial"/>
          <w:bCs/>
          <w:kern w:val="0"/>
          <w:sz w:val="28"/>
          <w:szCs w:val="28"/>
          <w:lang w:eastAsia="ru-RU"/>
        </w:rPr>
      </w:pPr>
    </w:p>
    <w:tbl>
      <w:tblPr>
        <w:tblStyle w:val="ac"/>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6B398D" w:rsidRPr="006B398D" w:rsidTr="00412199">
        <w:tc>
          <w:tcPr>
            <w:tcW w:w="4928" w:type="dxa"/>
          </w:tcPr>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 xml:space="preserve">Об отчете о деятельности Контрольно-счетной комиссии </w:t>
            </w:r>
            <w:r w:rsidRPr="006B398D">
              <w:rPr>
                <w:rFonts w:eastAsia="Times New Roman"/>
                <w:bCs/>
                <w:spacing w:val="-1"/>
                <w:kern w:val="0"/>
                <w:sz w:val="28"/>
                <w:szCs w:val="28"/>
                <w:lang w:eastAsia="ru-RU"/>
              </w:rPr>
              <w:t>муниципального образования Подосиновский муниципальный район Кировской области</w:t>
            </w:r>
            <w:r w:rsidRPr="006B398D">
              <w:rPr>
                <w:rFonts w:eastAsia="Times New Roman"/>
                <w:kern w:val="0"/>
                <w:sz w:val="28"/>
                <w:szCs w:val="28"/>
                <w:lang w:eastAsia="ru-RU"/>
              </w:rPr>
              <w:t xml:space="preserve"> за 2022 год</w:t>
            </w:r>
          </w:p>
        </w:tc>
        <w:tc>
          <w:tcPr>
            <w:tcW w:w="4786" w:type="dxa"/>
          </w:tcPr>
          <w:p w:rsidR="006B398D" w:rsidRPr="006B398D" w:rsidRDefault="006B398D" w:rsidP="006B398D">
            <w:pPr>
              <w:widowControl/>
              <w:suppressAutoHyphens w:val="0"/>
              <w:autoSpaceDN/>
              <w:ind w:firstLine="0"/>
              <w:jc w:val="left"/>
              <w:rPr>
                <w:rFonts w:eastAsia="Times New Roman"/>
                <w:kern w:val="0"/>
                <w:sz w:val="28"/>
                <w:szCs w:val="28"/>
                <w:lang w:eastAsia="ru-RU"/>
              </w:rPr>
            </w:pPr>
          </w:p>
        </w:tc>
      </w:tr>
    </w:tbl>
    <w:p w:rsidR="006B398D" w:rsidRPr="006B398D" w:rsidRDefault="006B398D" w:rsidP="006B398D">
      <w:pPr>
        <w:widowControl/>
        <w:suppressAutoHyphens w:val="0"/>
        <w:autoSpaceDN/>
        <w:spacing w:line="276" w:lineRule="auto"/>
        <w:ind w:firstLine="720"/>
        <w:rPr>
          <w:rFonts w:eastAsia="Times New Roman"/>
          <w:kern w:val="0"/>
          <w:sz w:val="28"/>
          <w:szCs w:val="28"/>
          <w:lang w:eastAsia="ru-RU"/>
        </w:rPr>
      </w:pPr>
    </w:p>
    <w:p w:rsidR="006B398D" w:rsidRPr="006B398D" w:rsidRDefault="006B398D" w:rsidP="006B398D">
      <w:pPr>
        <w:widowControl/>
        <w:suppressAutoHyphens w:val="0"/>
        <w:autoSpaceDN/>
        <w:spacing w:line="276" w:lineRule="auto"/>
        <w:ind w:firstLine="720"/>
        <w:rPr>
          <w:rFonts w:eastAsia="Times New Roman"/>
          <w:kern w:val="0"/>
          <w:sz w:val="28"/>
          <w:szCs w:val="28"/>
          <w:lang w:eastAsia="ru-RU"/>
        </w:rPr>
      </w:pPr>
    </w:p>
    <w:p w:rsidR="006B398D" w:rsidRPr="006B398D" w:rsidRDefault="006B398D" w:rsidP="006B398D">
      <w:pPr>
        <w:widowControl/>
        <w:suppressAutoHyphens w:val="0"/>
        <w:autoSpaceDN/>
        <w:spacing w:line="276" w:lineRule="auto"/>
        <w:ind w:firstLine="720"/>
        <w:rPr>
          <w:rFonts w:eastAsia="Times New Roman"/>
          <w:bCs/>
          <w:spacing w:val="-10"/>
          <w:kern w:val="0"/>
          <w:sz w:val="28"/>
          <w:szCs w:val="28"/>
          <w:lang w:eastAsia="ru-RU"/>
        </w:rPr>
      </w:pPr>
      <w:r w:rsidRPr="006B398D">
        <w:rPr>
          <w:rFonts w:eastAsia="Times New Roman"/>
          <w:kern w:val="0"/>
          <w:sz w:val="28"/>
          <w:szCs w:val="28"/>
          <w:lang w:eastAsia="ru-RU"/>
        </w:rPr>
        <w:t xml:space="preserve">В соответствии со </w:t>
      </w:r>
      <w:r w:rsidRPr="006B398D">
        <w:rPr>
          <w:rFonts w:eastAsiaTheme="minorHAnsi"/>
          <w:kern w:val="0"/>
          <w:sz w:val="28"/>
          <w:szCs w:val="28"/>
          <w:lang w:eastAsia="en-US"/>
        </w:rPr>
        <w:t xml:space="preserve">статьей 20 Положения о Контрольно-счетной комиссии муниципального образования Подосиновский муниципальный район Кировской области, утвержденного решением Подосиновской районной Думы Кировской области от 26.11.2021 № 04/19, </w:t>
      </w:r>
      <w:r w:rsidRPr="006B398D">
        <w:rPr>
          <w:rFonts w:eastAsia="Times New Roman"/>
          <w:kern w:val="0"/>
          <w:sz w:val="28"/>
          <w:szCs w:val="28"/>
          <w:lang w:eastAsia="ru-RU"/>
        </w:rPr>
        <w:t>Подосиновская районная Дума РЕШИЛА:</w:t>
      </w:r>
    </w:p>
    <w:p w:rsidR="006B398D" w:rsidRPr="006B398D" w:rsidRDefault="006B398D" w:rsidP="006B398D">
      <w:pPr>
        <w:widowControl/>
        <w:shd w:val="clear" w:color="auto" w:fill="FFFFFF"/>
        <w:suppressAutoHyphens w:val="0"/>
        <w:autoSpaceDN/>
        <w:spacing w:line="276" w:lineRule="auto"/>
        <w:ind w:firstLine="0"/>
        <w:rPr>
          <w:rFonts w:eastAsia="Times New Roman"/>
          <w:kern w:val="0"/>
          <w:sz w:val="28"/>
          <w:szCs w:val="28"/>
          <w:lang w:eastAsia="ru-RU"/>
        </w:rPr>
      </w:pPr>
      <w:r w:rsidRPr="006B398D">
        <w:rPr>
          <w:rFonts w:eastAsia="Times New Roman"/>
          <w:kern w:val="0"/>
          <w:sz w:val="28"/>
          <w:szCs w:val="28"/>
          <w:lang w:eastAsia="ru-RU"/>
        </w:rPr>
        <w:t xml:space="preserve">     </w:t>
      </w:r>
      <w:r w:rsidRPr="006B398D">
        <w:rPr>
          <w:rFonts w:eastAsia="Times New Roman"/>
          <w:kern w:val="0"/>
          <w:sz w:val="28"/>
          <w:szCs w:val="28"/>
          <w:lang w:eastAsia="ru-RU"/>
        </w:rPr>
        <w:tab/>
        <w:t xml:space="preserve">1. Отчет о деятельности Контрольно-счетной комиссии </w:t>
      </w:r>
      <w:r w:rsidRPr="006B398D">
        <w:rPr>
          <w:rFonts w:eastAsia="Times New Roman"/>
          <w:bCs/>
          <w:spacing w:val="-1"/>
          <w:kern w:val="0"/>
          <w:sz w:val="28"/>
          <w:szCs w:val="28"/>
          <w:lang w:eastAsia="ru-RU"/>
        </w:rPr>
        <w:t xml:space="preserve">муниципального образования Подосиновский муниципальный район Кировской области </w:t>
      </w:r>
      <w:r w:rsidRPr="006B398D">
        <w:rPr>
          <w:rFonts w:eastAsia="Times New Roman"/>
          <w:kern w:val="0"/>
          <w:sz w:val="28"/>
          <w:szCs w:val="28"/>
          <w:lang w:eastAsia="ru-RU"/>
        </w:rPr>
        <w:t>за 2022 год принять к сведению. Прилагается.</w:t>
      </w:r>
    </w:p>
    <w:p w:rsidR="006B398D" w:rsidRPr="006B398D" w:rsidRDefault="006B398D" w:rsidP="006B398D">
      <w:pPr>
        <w:widowControl/>
        <w:shd w:val="clear" w:color="auto" w:fill="FFFFFF"/>
        <w:suppressAutoHyphens w:val="0"/>
        <w:autoSpaceDN/>
        <w:spacing w:line="276" w:lineRule="auto"/>
        <w:ind w:firstLine="0"/>
        <w:rPr>
          <w:rFonts w:eastAsia="Times New Roman"/>
          <w:kern w:val="0"/>
          <w:sz w:val="28"/>
          <w:szCs w:val="28"/>
          <w:lang w:eastAsia="ru-RU"/>
        </w:rPr>
      </w:pPr>
      <w:r w:rsidRPr="006B398D">
        <w:rPr>
          <w:rFonts w:eastAsia="Times New Roman"/>
          <w:kern w:val="0"/>
          <w:sz w:val="28"/>
          <w:szCs w:val="28"/>
          <w:lang w:eastAsia="ru-RU"/>
        </w:rPr>
        <w:tab/>
        <w:t xml:space="preserve">2. Настоящее решение опубликовать в Информационном бюллетене органов местного самоуправления Подосиновского района. </w:t>
      </w:r>
    </w:p>
    <w:p w:rsidR="006B398D" w:rsidRPr="006B398D" w:rsidRDefault="006B398D" w:rsidP="006B398D">
      <w:pPr>
        <w:widowControl/>
        <w:suppressAutoHyphens w:val="0"/>
        <w:autoSpaceDN/>
        <w:ind w:firstLine="0"/>
        <w:rPr>
          <w:rFonts w:eastAsia="Times New Roman"/>
          <w:kern w:val="0"/>
          <w:sz w:val="28"/>
          <w:szCs w:val="28"/>
          <w:lang w:eastAsia="ru-RU"/>
        </w:rPr>
      </w:pPr>
    </w:p>
    <w:tbl>
      <w:tblPr>
        <w:tblW w:w="19434" w:type="dxa"/>
        <w:tblLayout w:type="fixed"/>
        <w:tblCellMar>
          <w:left w:w="0" w:type="dxa"/>
          <w:right w:w="0" w:type="dxa"/>
        </w:tblCellMar>
        <w:tblLook w:val="0000" w:firstRow="0" w:lastRow="0" w:firstColumn="0" w:lastColumn="0" w:noHBand="0" w:noVBand="0"/>
      </w:tblPr>
      <w:tblGrid>
        <w:gridCol w:w="9498"/>
        <w:gridCol w:w="5499"/>
        <w:gridCol w:w="4437"/>
      </w:tblGrid>
      <w:tr w:rsidR="006B398D" w:rsidRPr="006B398D" w:rsidTr="00412199">
        <w:trPr>
          <w:trHeight w:val="141"/>
        </w:trPr>
        <w:tc>
          <w:tcPr>
            <w:tcW w:w="9498" w:type="dxa"/>
          </w:tcPr>
          <w:p w:rsidR="006B398D" w:rsidRPr="006B398D" w:rsidRDefault="006B398D" w:rsidP="006B398D">
            <w:pPr>
              <w:widowControl/>
              <w:tabs>
                <w:tab w:val="left" w:pos="2160"/>
              </w:tabs>
              <w:suppressAutoHyphens w:val="0"/>
              <w:autoSpaceDN/>
              <w:ind w:firstLine="0"/>
              <w:rPr>
                <w:rFonts w:eastAsia="Times New Roman"/>
                <w:kern w:val="0"/>
                <w:sz w:val="28"/>
                <w:szCs w:val="28"/>
                <w:lang w:eastAsia="ru-RU"/>
              </w:rPr>
            </w:pPr>
          </w:p>
          <w:p w:rsidR="006B398D" w:rsidRPr="006B398D" w:rsidRDefault="006B398D" w:rsidP="006B398D">
            <w:pPr>
              <w:widowControl/>
              <w:tabs>
                <w:tab w:val="left" w:pos="2160"/>
              </w:tabs>
              <w:suppressAutoHyphens w:val="0"/>
              <w:autoSpaceDN/>
              <w:ind w:firstLine="0"/>
              <w:rPr>
                <w:rFonts w:eastAsia="Times New Roman"/>
                <w:kern w:val="0"/>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742"/>
            </w:tblGrid>
            <w:tr w:rsidR="006B398D" w:rsidRPr="006B398D" w:rsidTr="00FC20FB">
              <w:tc>
                <w:tcPr>
                  <w:tcW w:w="4111" w:type="dxa"/>
                </w:tcPr>
                <w:p w:rsidR="006B398D" w:rsidRPr="006B398D" w:rsidRDefault="006B398D" w:rsidP="006B398D">
                  <w:pPr>
                    <w:widowControl/>
                    <w:tabs>
                      <w:tab w:val="left" w:pos="2160"/>
                    </w:tabs>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 xml:space="preserve">Председатель </w:t>
                  </w:r>
                </w:p>
                <w:p w:rsidR="006B398D" w:rsidRPr="006B398D" w:rsidRDefault="006B398D" w:rsidP="00FC20FB">
                  <w:pPr>
                    <w:widowControl/>
                    <w:tabs>
                      <w:tab w:val="left" w:pos="2160"/>
                    </w:tabs>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Подосиновской районной Думы</w:t>
                  </w:r>
                  <w:r w:rsidR="00FC20FB">
                    <w:rPr>
                      <w:rFonts w:eastAsia="Times New Roman"/>
                      <w:kern w:val="0"/>
                      <w:sz w:val="28"/>
                      <w:szCs w:val="28"/>
                      <w:lang w:eastAsia="ru-RU"/>
                    </w:rPr>
                    <w:t xml:space="preserve">    </w:t>
                  </w:r>
                </w:p>
              </w:tc>
              <w:tc>
                <w:tcPr>
                  <w:tcW w:w="4742" w:type="dxa"/>
                </w:tcPr>
                <w:p w:rsidR="006B398D" w:rsidRPr="006B398D" w:rsidRDefault="006B398D" w:rsidP="006B398D">
                  <w:pPr>
                    <w:widowControl/>
                    <w:tabs>
                      <w:tab w:val="left" w:pos="2160"/>
                    </w:tabs>
                    <w:suppressAutoHyphens w:val="0"/>
                    <w:autoSpaceDN/>
                    <w:ind w:firstLine="0"/>
                    <w:jc w:val="right"/>
                    <w:rPr>
                      <w:rFonts w:eastAsia="Times New Roman"/>
                      <w:kern w:val="0"/>
                      <w:sz w:val="28"/>
                      <w:szCs w:val="28"/>
                      <w:lang w:eastAsia="ru-RU"/>
                    </w:rPr>
                  </w:pPr>
                </w:p>
                <w:p w:rsidR="006B398D" w:rsidRPr="006B398D" w:rsidRDefault="00FC20FB" w:rsidP="00FC20FB">
                  <w:pPr>
                    <w:widowControl/>
                    <w:tabs>
                      <w:tab w:val="left" w:pos="2160"/>
                    </w:tabs>
                    <w:suppressAutoHyphens w:val="0"/>
                    <w:autoSpaceDN/>
                    <w:ind w:firstLine="0"/>
                    <w:jc w:val="left"/>
                    <w:rPr>
                      <w:rFonts w:eastAsia="Times New Roman"/>
                      <w:kern w:val="0"/>
                      <w:sz w:val="28"/>
                      <w:szCs w:val="28"/>
                      <w:lang w:eastAsia="ru-RU"/>
                    </w:rPr>
                  </w:pPr>
                  <w:r>
                    <w:rPr>
                      <w:rFonts w:eastAsia="Times New Roman"/>
                      <w:kern w:val="0"/>
                      <w:sz w:val="28"/>
                      <w:szCs w:val="28"/>
                      <w:lang w:eastAsia="ru-RU"/>
                    </w:rPr>
                    <w:t xml:space="preserve"> </w:t>
                  </w:r>
                  <w:r w:rsidR="006B398D" w:rsidRPr="006B398D">
                    <w:rPr>
                      <w:rFonts w:eastAsia="Times New Roman"/>
                      <w:kern w:val="0"/>
                      <w:sz w:val="28"/>
                      <w:szCs w:val="28"/>
                      <w:lang w:eastAsia="ru-RU"/>
                    </w:rPr>
                    <w:t>Д.В. Копосов</w:t>
                  </w:r>
                </w:p>
              </w:tc>
            </w:tr>
          </w:tbl>
          <w:p w:rsidR="006B398D" w:rsidRPr="006B398D" w:rsidRDefault="006B398D" w:rsidP="006B398D">
            <w:pPr>
              <w:widowControl/>
              <w:tabs>
                <w:tab w:val="left" w:pos="2160"/>
              </w:tabs>
              <w:suppressAutoHyphens w:val="0"/>
              <w:autoSpaceDN/>
              <w:ind w:firstLine="0"/>
              <w:rPr>
                <w:rFonts w:eastAsia="Times New Roman"/>
                <w:kern w:val="0"/>
                <w:sz w:val="28"/>
                <w:szCs w:val="28"/>
                <w:lang w:eastAsia="ru-RU"/>
              </w:rPr>
            </w:pPr>
          </w:p>
          <w:p w:rsidR="006B398D" w:rsidRPr="006B398D" w:rsidRDefault="006B398D" w:rsidP="006B398D">
            <w:pPr>
              <w:widowControl/>
              <w:tabs>
                <w:tab w:val="left" w:pos="2160"/>
              </w:tabs>
              <w:suppressAutoHyphens w:val="0"/>
              <w:autoSpaceDN/>
              <w:ind w:firstLine="0"/>
              <w:jc w:val="left"/>
              <w:rPr>
                <w:rFonts w:eastAsia="Times New Roman"/>
                <w:kern w:val="0"/>
                <w:sz w:val="28"/>
                <w:szCs w:val="28"/>
                <w:lang w:eastAsia="ru-RU"/>
              </w:rPr>
            </w:pPr>
          </w:p>
          <w:p w:rsidR="006B398D" w:rsidRPr="006B398D" w:rsidRDefault="006B398D" w:rsidP="006B398D">
            <w:pPr>
              <w:widowControl/>
              <w:suppressAutoHyphens w:val="0"/>
              <w:autoSpaceDN/>
              <w:ind w:firstLine="0"/>
              <w:rPr>
                <w:rFonts w:eastAsiaTheme="minorHAnsi"/>
                <w:kern w:val="0"/>
                <w:sz w:val="28"/>
                <w:szCs w:val="28"/>
                <w:lang w:eastAsia="en-US"/>
              </w:rPr>
            </w:pPr>
            <w:r w:rsidRPr="006B398D">
              <w:rPr>
                <w:rFonts w:eastAsiaTheme="minorHAnsi"/>
                <w:kern w:val="0"/>
                <w:sz w:val="28"/>
                <w:szCs w:val="28"/>
                <w:lang w:eastAsia="en-US"/>
              </w:rPr>
              <w:t xml:space="preserve"> </w:t>
            </w:r>
          </w:p>
        </w:tc>
        <w:tc>
          <w:tcPr>
            <w:tcW w:w="5499" w:type="dxa"/>
            <w:vAlign w:val="center"/>
          </w:tcPr>
          <w:p w:rsidR="006B398D" w:rsidRPr="006B398D" w:rsidRDefault="006B398D" w:rsidP="006B398D">
            <w:pPr>
              <w:widowControl/>
              <w:tabs>
                <w:tab w:val="left" w:pos="2160"/>
              </w:tabs>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 xml:space="preserve">        </w:t>
            </w:r>
          </w:p>
          <w:p w:rsidR="006B398D" w:rsidRPr="006B398D" w:rsidRDefault="006B398D" w:rsidP="006B398D">
            <w:pPr>
              <w:widowControl/>
              <w:tabs>
                <w:tab w:val="left" w:pos="2160"/>
              </w:tabs>
              <w:suppressAutoHyphens w:val="0"/>
              <w:autoSpaceDN/>
              <w:ind w:firstLine="0"/>
              <w:rPr>
                <w:rFonts w:eastAsia="Times New Roman"/>
                <w:kern w:val="0"/>
                <w:sz w:val="28"/>
                <w:szCs w:val="28"/>
                <w:lang w:eastAsia="ru-RU"/>
              </w:rPr>
            </w:pPr>
          </w:p>
          <w:p w:rsidR="006B398D" w:rsidRPr="006B398D" w:rsidRDefault="006B398D" w:rsidP="006B398D">
            <w:pPr>
              <w:widowControl/>
              <w:tabs>
                <w:tab w:val="left" w:pos="2160"/>
              </w:tabs>
              <w:suppressAutoHyphens w:val="0"/>
              <w:autoSpaceDN/>
              <w:ind w:firstLine="0"/>
              <w:rPr>
                <w:rFonts w:eastAsia="Times New Roman"/>
                <w:kern w:val="0"/>
                <w:sz w:val="28"/>
                <w:szCs w:val="28"/>
                <w:lang w:eastAsia="ru-RU"/>
              </w:rPr>
            </w:pPr>
          </w:p>
        </w:tc>
        <w:tc>
          <w:tcPr>
            <w:tcW w:w="4437" w:type="dxa"/>
            <w:tcBorders>
              <w:left w:val="nil"/>
            </w:tcBorders>
          </w:tcPr>
          <w:p w:rsidR="006B398D" w:rsidRPr="006B398D" w:rsidRDefault="006B398D" w:rsidP="006B398D">
            <w:pPr>
              <w:widowControl/>
              <w:suppressAutoHyphens w:val="0"/>
              <w:autoSpaceDN/>
              <w:ind w:firstLine="0"/>
              <w:rPr>
                <w:rFonts w:eastAsia="Times New Roman"/>
                <w:kern w:val="0"/>
                <w:sz w:val="28"/>
                <w:szCs w:val="28"/>
                <w:lang w:eastAsia="ru-RU"/>
              </w:rPr>
            </w:pPr>
          </w:p>
        </w:tc>
      </w:tr>
    </w:tbl>
    <w:p w:rsidR="006B398D" w:rsidRPr="006B398D" w:rsidRDefault="006B398D" w:rsidP="006B398D">
      <w:pPr>
        <w:widowControl/>
        <w:suppressAutoHyphens w:val="0"/>
        <w:autoSpaceDN/>
        <w:spacing w:line="276" w:lineRule="auto"/>
        <w:ind w:firstLine="0"/>
        <w:jc w:val="left"/>
        <w:rPr>
          <w:rFonts w:asciiTheme="minorHAnsi" w:eastAsiaTheme="minorHAnsi" w:hAnsiTheme="minorHAnsi" w:cstheme="minorBidi"/>
          <w:kern w:val="0"/>
          <w:sz w:val="22"/>
          <w:szCs w:val="22"/>
          <w:lang w:eastAsia="en-US"/>
        </w:rPr>
      </w:pPr>
    </w:p>
    <w:tbl>
      <w:tblPr>
        <w:tblW w:w="9889" w:type="dxa"/>
        <w:tblLook w:val="04A0" w:firstRow="1" w:lastRow="0" w:firstColumn="1" w:lastColumn="0" w:noHBand="0" w:noVBand="1"/>
      </w:tblPr>
      <w:tblGrid>
        <w:gridCol w:w="9889"/>
      </w:tblGrid>
      <w:tr w:rsidR="006B398D" w:rsidRPr="006B398D" w:rsidTr="00412199">
        <w:tc>
          <w:tcPr>
            <w:tcW w:w="9889" w:type="dxa"/>
            <w:shd w:val="clear" w:color="auto" w:fill="auto"/>
          </w:tcPr>
          <w:p w:rsidR="006B398D" w:rsidRPr="006B398D" w:rsidRDefault="006B398D" w:rsidP="006B398D">
            <w:pPr>
              <w:widowControl/>
              <w:suppressAutoHyphens w:val="0"/>
              <w:autoSpaceDN/>
              <w:ind w:firstLine="0"/>
              <w:rPr>
                <w:rFonts w:eastAsia="Times New Roman"/>
                <w:kern w:val="0"/>
                <w:sz w:val="28"/>
                <w:szCs w:val="28"/>
                <w:lang w:eastAsia="ru-RU"/>
              </w:rPr>
            </w:pPr>
          </w:p>
          <w:p w:rsidR="006B398D" w:rsidRPr="006B398D" w:rsidRDefault="006B398D" w:rsidP="006B398D">
            <w:pPr>
              <w:widowControl/>
              <w:suppressAutoHyphens w:val="0"/>
              <w:autoSpaceDN/>
              <w:ind w:firstLine="0"/>
              <w:rPr>
                <w:rFonts w:eastAsia="Times New Roman"/>
                <w:kern w:val="0"/>
                <w:sz w:val="28"/>
                <w:szCs w:val="28"/>
                <w:lang w:eastAsia="ru-RU"/>
              </w:rPr>
            </w:pPr>
          </w:p>
        </w:tc>
      </w:tr>
    </w:tbl>
    <w:p w:rsidR="006B398D" w:rsidRPr="006B398D" w:rsidRDefault="006B398D"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6B398D" w:rsidRPr="006B398D" w:rsidRDefault="006B398D" w:rsidP="006B398D">
      <w:pPr>
        <w:widowControl/>
        <w:suppressAutoHyphens w:val="0"/>
        <w:autoSpaceDN/>
        <w:ind w:firstLine="0"/>
        <w:jc w:val="center"/>
        <w:rPr>
          <w:rFonts w:eastAsia="Times New Roman"/>
          <w:noProof/>
          <w:kern w:val="0"/>
          <w:sz w:val="28"/>
          <w:szCs w:val="28"/>
          <w:lang w:eastAsia="ru-RU"/>
        </w:rPr>
      </w:pPr>
      <w:r w:rsidRPr="006B398D">
        <w:rPr>
          <w:rFonts w:eastAsia="Times New Roman"/>
          <w:noProof/>
          <w:kern w:val="0"/>
          <w:sz w:val="28"/>
          <w:szCs w:val="28"/>
          <w:lang w:eastAsia="ru-RU"/>
        </w:rPr>
        <w:lastRenderedPageBreak/>
        <w:drawing>
          <wp:inline distT="0" distB="0" distL="0" distR="0" wp14:anchorId="48C002B4" wp14:editId="093493C1">
            <wp:extent cx="438150" cy="533400"/>
            <wp:effectExtent l="0" t="0" r="0" b="0"/>
            <wp:docPr id="5" name="Рисунок 5"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6B398D" w:rsidRPr="006B398D" w:rsidRDefault="006B398D" w:rsidP="006B398D">
      <w:pPr>
        <w:widowControl/>
        <w:suppressAutoHyphens w:val="0"/>
        <w:autoSpaceDN/>
        <w:ind w:firstLine="0"/>
        <w:jc w:val="center"/>
        <w:rPr>
          <w:rFonts w:eastAsia="Times New Roman"/>
          <w:b/>
          <w:kern w:val="0"/>
          <w:sz w:val="28"/>
          <w:szCs w:val="28"/>
          <w:lang w:eastAsia="ru-RU"/>
        </w:rPr>
      </w:pPr>
      <w:r w:rsidRPr="006B398D">
        <w:rPr>
          <w:rFonts w:eastAsia="Times New Roman"/>
          <w:b/>
          <w:kern w:val="0"/>
          <w:sz w:val="28"/>
          <w:szCs w:val="28"/>
          <w:lang w:eastAsia="ru-RU"/>
        </w:rPr>
        <w:t>КОНТРОЛЬНО-СЧЕТНАЯ КОМИССИЯ</w:t>
      </w:r>
    </w:p>
    <w:p w:rsidR="006B398D" w:rsidRPr="006B398D" w:rsidRDefault="006B398D" w:rsidP="006B398D">
      <w:pPr>
        <w:widowControl/>
        <w:suppressAutoHyphens w:val="0"/>
        <w:autoSpaceDN/>
        <w:ind w:firstLine="0"/>
        <w:jc w:val="center"/>
        <w:rPr>
          <w:rFonts w:eastAsia="Times New Roman"/>
          <w:b/>
          <w:kern w:val="0"/>
          <w:sz w:val="28"/>
          <w:szCs w:val="28"/>
          <w:lang w:eastAsia="ru-RU"/>
        </w:rPr>
      </w:pPr>
      <w:r w:rsidRPr="006B398D">
        <w:rPr>
          <w:rFonts w:eastAsia="Times New Roman"/>
          <w:b/>
          <w:kern w:val="0"/>
          <w:sz w:val="28"/>
          <w:szCs w:val="28"/>
          <w:lang w:eastAsia="ru-RU"/>
        </w:rPr>
        <w:t>МУНИЦИПАЛЬНОГО ОБРАЗОВАНИЯ                                ПОДОСИНОВСКИЙ МУНИЦИПАЛЬНЫЙ РАЙОН                              КИРОВСКОЙ ОБЛАСТИ</w:t>
      </w:r>
    </w:p>
    <w:p w:rsidR="006B398D" w:rsidRPr="006B398D" w:rsidRDefault="006B398D" w:rsidP="006B398D">
      <w:pPr>
        <w:widowControl/>
        <w:suppressAutoHyphens w:val="0"/>
        <w:autoSpaceDN/>
        <w:ind w:firstLine="0"/>
        <w:jc w:val="center"/>
        <w:rPr>
          <w:rFonts w:eastAsia="Times New Roman"/>
          <w:kern w:val="0"/>
          <w:sz w:val="22"/>
          <w:szCs w:val="22"/>
          <w:lang w:eastAsia="ru-RU"/>
        </w:rPr>
      </w:pPr>
      <w:r w:rsidRPr="006B398D">
        <w:rPr>
          <w:rFonts w:eastAsia="Times New Roman"/>
          <w:kern w:val="0"/>
          <w:sz w:val="22"/>
          <w:szCs w:val="22"/>
          <w:lang w:eastAsia="ru-RU"/>
        </w:rPr>
        <w:t xml:space="preserve">ул. </w:t>
      </w:r>
      <w:proofErr w:type="gramStart"/>
      <w:r w:rsidRPr="006B398D">
        <w:rPr>
          <w:rFonts w:eastAsia="Times New Roman"/>
          <w:kern w:val="0"/>
          <w:sz w:val="22"/>
          <w:szCs w:val="22"/>
          <w:lang w:eastAsia="ru-RU"/>
        </w:rPr>
        <w:t>Советская</w:t>
      </w:r>
      <w:proofErr w:type="gramEnd"/>
      <w:r w:rsidRPr="006B398D">
        <w:rPr>
          <w:rFonts w:eastAsia="Times New Roman"/>
          <w:kern w:val="0"/>
          <w:sz w:val="22"/>
          <w:szCs w:val="22"/>
          <w:lang w:eastAsia="ru-RU"/>
        </w:rPr>
        <w:t>, 77, п. Подосиновец, Кировская обл., 613930, тел.: (83351) 2-16-01</w:t>
      </w:r>
    </w:p>
    <w:p w:rsidR="006B398D" w:rsidRPr="006B398D" w:rsidRDefault="006B398D" w:rsidP="006B398D">
      <w:pPr>
        <w:widowControl/>
        <w:suppressAutoHyphens w:val="0"/>
        <w:autoSpaceDN/>
        <w:ind w:firstLine="0"/>
        <w:jc w:val="center"/>
        <w:rPr>
          <w:rFonts w:eastAsia="Times New Roman"/>
          <w:b/>
          <w:kern w:val="0"/>
          <w:sz w:val="28"/>
          <w:szCs w:val="28"/>
          <w:lang w:eastAsia="ru-RU"/>
        </w:rPr>
      </w:pPr>
      <w:r w:rsidRPr="006B398D">
        <w:rPr>
          <w:rFonts w:eastAsia="Times New Roman"/>
          <w:kern w:val="0"/>
          <w:sz w:val="22"/>
          <w:szCs w:val="22"/>
          <w:lang w:eastAsia="ru-RU"/>
        </w:rPr>
        <w:t>_____________________________________________________________________________________</w:t>
      </w:r>
    </w:p>
    <w:p w:rsidR="006B398D" w:rsidRPr="006B398D" w:rsidRDefault="006B398D" w:rsidP="006B398D">
      <w:pPr>
        <w:widowControl/>
        <w:suppressAutoHyphens w:val="0"/>
        <w:autoSpaceDN/>
        <w:ind w:firstLine="0"/>
        <w:jc w:val="left"/>
        <w:rPr>
          <w:rFonts w:eastAsia="Times New Roman"/>
          <w:b/>
          <w:kern w:val="0"/>
          <w:sz w:val="28"/>
          <w:szCs w:val="28"/>
          <w:lang w:eastAsia="ru-RU"/>
        </w:rPr>
      </w:pPr>
    </w:p>
    <w:p w:rsidR="006B398D" w:rsidRPr="006B398D" w:rsidRDefault="006B398D" w:rsidP="006B398D">
      <w:pPr>
        <w:widowControl/>
        <w:suppressAutoHyphens w:val="0"/>
        <w:autoSpaceDN/>
        <w:ind w:firstLine="0"/>
        <w:jc w:val="center"/>
        <w:rPr>
          <w:rFonts w:eastAsia="Times New Roman"/>
          <w:b/>
          <w:kern w:val="0"/>
          <w:sz w:val="28"/>
          <w:szCs w:val="28"/>
          <w:lang w:eastAsia="ru-RU"/>
        </w:rPr>
      </w:pPr>
      <w:r w:rsidRPr="006B398D">
        <w:rPr>
          <w:rFonts w:eastAsia="Times New Roman"/>
          <w:b/>
          <w:kern w:val="0"/>
          <w:sz w:val="28"/>
          <w:szCs w:val="28"/>
          <w:lang w:eastAsia="ru-RU"/>
        </w:rPr>
        <w:t xml:space="preserve">ОТЧЕТ о деятельности </w:t>
      </w:r>
    </w:p>
    <w:p w:rsidR="006B398D" w:rsidRPr="006B398D" w:rsidRDefault="006B398D" w:rsidP="006B398D">
      <w:pPr>
        <w:widowControl/>
        <w:suppressAutoHyphens w:val="0"/>
        <w:autoSpaceDN/>
        <w:ind w:firstLine="0"/>
        <w:jc w:val="center"/>
        <w:rPr>
          <w:rFonts w:eastAsia="Times New Roman"/>
          <w:b/>
          <w:bCs/>
          <w:kern w:val="0"/>
          <w:sz w:val="28"/>
          <w:szCs w:val="28"/>
          <w:lang w:eastAsia="ru-RU"/>
        </w:rPr>
      </w:pPr>
      <w:r w:rsidRPr="006B398D">
        <w:rPr>
          <w:rFonts w:eastAsia="Times New Roman"/>
          <w:b/>
          <w:kern w:val="0"/>
          <w:sz w:val="28"/>
          <w:szCs w:val="28"/>
          <w:lang w:eastAsia="ru-RU"/>
        </w:rPr>
        <w:t xml:space="preserve">Контрольно-счетной комиссии </w:t>
      </w:r>
      <w:r w:rsidRPr="006B398D">
        <w:rPr>
          <w:rFonts w:eastAsia="Times New Roman"/>
          <w:b/>
          <w:bCs/>
          <w:kern w:val="0"/>
          <w:sz w:val="28"/>
          <w:szCs w:val="28"/>
          <w:lang w:eastAsia="ru-RU"/>
        </w:rPr>
        <w:t xml:space="preserve">муниципального образования </w:t>
      </w:r>
    </w:p>
    <w:p w:rsidR="006B398D" w:rsidRPr="006B398D" w:rsidRDefault="006B398D" w:rsidP="006B398D">
      <w:pPr>
        <w:widowControl/>
        <w:suppressAutoHyphens w:val="0"/>
        <w:autoSpaceDN/>
        <w:ind w:firstLine="0"/>
        <w:jc w:val="center"/>
        <w:rPr>
          <w:rFonts w:eastAsia="Times New Roman"/>
          <w:b/>
          <w:bCs/>
          <w:kern w:val="0"/>
          <w:sz w:val="28"/>
          <w:szCs w:val="28"/>
          <w:lang w:eastAsia="ru-RU"/>
        </w:rPr>
      </w:pPr>
      <w:r w:rsidRPr="006B398D">
        <w:rPr>
          <w:rFonts w:eastAsia="Times New Roman"/>
          <w:b/>
          <w:bCs/>
          <w:kern w:val="0"/>
          <w:sz w:val="28"/>
          <w:szCs w:val="28"/>
          <w:lang w:eastAsia="ru-RU"/>
        </w:rPr>
        <w:t xml:space="preserve">Подосиновский муниципальный район Кировской области </w:t>
      </w:r>
    </w:p>
    <w:p w:rsidR="006B398D" w:rsidRPr="006B398D" w:rsidRDefault="006B398D" w:rsidP="006B398D">
      <w:pPr>
        <w:widowControl/>
        <w:suppressAutoHyphens w:val="0"/>
        <w:autoSpaceDN/>
        <w:ind w:firstLine="0"/>
        <w:jc w:val="center"/>
        <w:rPr>
          <w:rFonts w:eastAsia="Times New Roman"/>
          <w:b/>
          <w:kern w:val="0"/>
          <w:sz w:val="28"/>
          <w:szCs w:val="28"/>
          <w:lang w:eastAsia="ru-RU"/>
        </w:rPr>
      </w:pPr>
      <w:r w:rsidRPr="006B398D">
        <w:rPr>
          <w:rFonts w:eastAsia="Times New Roman"/>
          <w:b/>
          <w:kern w:val="0"/>
          <w:sz w:val="28"/>
          <w:szCs w:val="28"/>
          <w:lang w:eastAsia="ru-RU"/>
        </w:rPr>
        <w:t xml:space="preserve">за 2022 год </w:t>
      </w:r>
    </w:p>
    <w:p w:rsidR="006B398D" w:rsidRPr="006B398D" w:rsidRDefault="006B398D" w:rsidP="006B398D">
      <w:pPr>
        <w:widowControl/>
        <w:suppressAutoHyphens w:val="0"/>
        <w:autoSpaceDN/>
        <w:ind w:firstLine="0"/>
        <w:contextualSpacing/>
        <w:rPr>
          <w:rFonts w:eastAsia="Times New Roman"/>
          <w:kern w:val="0"/>
          <w:sz w:val="28"/>
          <w:szCs w:val="28"/>
          <w:lang w:eastAsia="ru-RU"/>
        </w:rPr>
      </w:pPr>
      <w:r w:rsidRPr="006B398D">
        <w:rPr>
          <w:rFonts w:eastAsia="Times New Roman"/>
          <w:kern w:val="0"/>
          <w:sz w:val="28"/>
          <w:szCs w:val="28"/>
          <w:lang w:eastAsia="ru-RU"/>
        </w:rPr>
        <w:t>10.02.2023                                                                                                              № 9</w:t>
      </w:r>
    </w:p>
    <w:p w:rsidR="006B398D" w:rsidRPr="006B398D" w:rsidRDefault="006B398D" w:rsidP="006B398D">
      <w:pPr>
        <w:widowControl/>
        <w:suppressAutoHyphens w:val="0"/>
        <w:autoSpaceDN/>
        <w:ind w:firstLine="708"/>
        <w:rPr>
          <w:rFonts w:eastAsia="Times New Roman"/>
          <w:kern w:val="0"/>
          <w:sz w:val="28"/>
          <w:szCs w:val="28"/>
          <w:lang w:eastAsia="ru-RU"/>
        </w:rPr>
      </w:pPr>
    </w:p>
    <w:p w:rsidR="006B398D" w:rsidRPr="006B398D" w:rsidRDefault="006B398D" w:rsidP="00263DE8">
      <w:pPr>
        <w:widowControl/>
        <w:suppressAutoHyphens w:val="0"/>
        <w:autoSpaceDN/>
        <w:ind w:firstLine="720"/>
        <w:rPr>
          <w:rFonts w:eastAsia="Times New Roman"/>
          <w:kern w:val="0"/>
          <w:sz w:val="28"/>
          <w:szCs w:val="28"/>
          <w:lang w:eastAsia="ru-RU"/>
        </w:rPr>
      </w:pPr>
      <w:proofErr w:type="gramStart"/>
      <w:r w:rsidRPr="006B398D">
        <w:rPr>
          <w:rFonts w:eastAsia="Times New Roman"/>
          <w:kern w:val="0"/>
          <w:sz w:val="28"/>
          <w:szCs w:val="28"/>
          <w:lang w:eastAsia="ru-RU"/>
        </w:rPr>
        <w:t>Настоящий отчет подготовлен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Подосиновского района Кировской области, Положения о Контрольно-счетной комиссии муниципального образования Подосиновский муниципальный район Кировской области, утвержденного решением Подосиновской районной Думы Кировской области от 26.11.2021 № 04/19 (далее - Положение о контрольно-счетной комиссии) и содержит</w:t>
      </w:r>
      <w:proofErr w:type="gramEnd"/>
      <w:r w:rsidRPr="006B398D">
        <w:rPr>
          <w:rFonts w:eastAsia="Times New Roman"/>
          <w:kern w:val="0"/>
          <w:sz w:val="28"/>
          <w:szCs w:val="28"/>
          <w:lang w:eastAsia="ru-RU"/>
        </w:rPr>
        <w:t xml:space="preserve"> информацию об основных направлениях и результатах деятельности Контрольно-счетной комиссии муниципального образования Подосиновский муниципальный район Кировской области (далее – контрольно-счетная комиссия) за 2022 год.</w:t>
      </w:r>
    </w:p>
    <w:p w:rsidR="006B398D" w:rsidRPr="006B398D" w:rsidRDefault="006B398D" w:rsidP="00263DE8">
      <w:pPr>
        <w:widowControl/>
        <w:suppressAutoHyphens w:val="0"/>
        <w:autoSpaceDN/>
        <w:spacing w:after="14"/>
        <w:ind w:firstLine="710"/>
        <w:rPr>
          <w:rFonts w:eastAsia="Times New Roman"/>
          <w:kern w:val="0"/>
          <w:sz w:val="28"/>
          <w:szCs w:val="28"/>
          <w:lang w:eastAsia="ru-RU"/>
        </w:rPr>
      </w:pPr>
      <w:r w:rsidRPr="006B398D">
        <w:rPr>
          <w:rFonts w:eastAsia="Times New Roman"/>
          <w:kern w:val="0"/>
          <w:sz w:val="28"/>
          <w:szCs w:val="28"/>
          <w:lang w:eastAsia="ru-RU"/>
        </w:rPr>
        <w:t xml:space="preserve">Контрольно-счетная комиссия в своей деятельности основывается на принципах законности, объективности, эффективности, независимости, открытости и гласности. </w:t>
      </w:r>
    </w:p>
    <w:p w:rsidR="006B398D" w:rsidRPr="006B398D" w:rsidRDefault="006B398D" w:rsidP="00263DE8">
      <w:pPr>
        <w:widowControl/>
        <w:suppressAutoHyphens w:val="0"/>
        <w:autoSpaceDN/>
        <w:ind w:firstLine="708"/>
        <w:rPr>
          <w:rFonts w:eastAsia="Times New Roman"/>
          <w:color w:val="000000"/>
          <w:kern w:val="0"/>
          <w:sz w:val="28"/>
          <w:szCs w:val="28"/>
          <w:lang w:eastAsia="ru-RU"/>
        </w:rPr>
      </w:pPr>
    </w:p>
    <w:p w:rsidR="006B398D" w:rsidRPr="006B398D" w:rsidRDefault="006B398D" w:rsidP="00263DE8">
      <w:pPr>
        <w:widowControl/>
        <w:suppressAutoHyphens w:val="0"/>
        <w:autoSpaceDN/>
        <w:ind w:firstLine="0"/>
        <w:jc w:val="center"/>
        <w:rPr>
          <w:rFonts w:eastAsia="Calibri"/>
          <w:b/>
          <w:kern w:val="0"/>
          <w:sz w:val="28"/>
          <w:szCs w:val="28"/>
          <w:lang w:eastAsia="en-US"/>
        </w:rPr>
      </w:pPr>
      <w:r w:rsidRPr="006B398D">
        <w:rPr>
          <w:rFonts w:eastAsia="Calibri"/>
          <w:b/>
          <w:kern w:val="0"/>
          <w:sz w:val="28"/>
          <w:szCs w:val="28"/>
          <w:lang w:eastAsia="en-US"/>
        </w:rPr>
        <w:t>Основные итоги деятельности</w:t>
      </w:r>
    </w:p>
    <w:p w:rsidR="006B398D" w:rsidRPr="006B398D" w:rsidRDefault="006B398D" w:rsidP="00263DE8">
      <w:pPr>
        <w:widowControl/>
        <w:suppressAutoHyphens w:val="0"/>
        <w:autoSpaceDN/>
        <w:ind w:firstLine="708"/>
        <w:rPr>
          <w:rFonts w:eastAsia="Times New Roman"/>
          <w:color w:val="000000"/>
          <w:kern w:val="0"/>
          <w:sz w:val="28"/>
          <w:szCs w:val="28"/>
          <w:lang w:eastAsia="ru-RU"/>
        </w:rPr>
      </w:pPr>
    </w:p>
    <w:p w:rsidR="006B398D" w:rsidRPr="006B398D" w:rsidRDefault="006B398D" w:rsidP="00263DE8">
      <w:pPr>
        <w:widowControl/>
        <w:suppressAutoHyphens w:val="0"/>
        <w:autoSpaceDN/>
        <w:ind w:firstLine="709"/>
        <w:rPr>
          <w:rFonts w:eastAsia="Times New Roman"/>
          <w:kern w:val="0"/>
          <w:sz w:val="28"/>
          <w:szCs w:val="28"/>
          <w:lang w:eastAsia="ru-RU"/>
        </w:rPr>
      </w:pPr>
      <w:r w:rsidRPr="006B398D">
        <w:rPr>
          <w:rFonts w:eastAsia="Times New Roman"/>
          <w:color w:val="000000"/>
          <w:kern w:val="0"/>
          <w:sz w:val="28"/>
          <w:szCs w:val="28"/>
          <w:lang w:eastAsia="ru-RU"/>
        </w:rPr>
        <w:t xml:space="preserve">Деятельность </w:t>
      </w:r>
      <w:r w:rsidRPr="006B398D">
        <w:rPr>
          <w:rFonts w:eastAsia="Times New Roman"/>
          <w:kern w:val="0"/>
          <w:sz w:val="28"/>
          <w:szCs w:val="28"/>
          <w:lang w:eastAsia="ru-RU"/>
        </w:rPr>
        <w:t xml:space="preserve">контрольно-счетной комиссии </w:t>
      </w:r>
      <w:r w:rsidRPr="006B398D">
        <w:rPr>
          <w:rFonts w:eastAsia="Times New Roman"/>
          <w:color w:val="000000"/>
          <w:kern w:val="0"/>
          <w:sz w:val="28"/>
          <w:szCs w:val="28"/>
          <w:lang w:eastAsia="ru-RU"/>
        </w:rPr>
        <w:t>в отчетном периоде осуществлялась на основании плана работы</w:t>
      </w:r>
      <w:r w:rsidRPr="006B398D">
        <w:rPr>
          <w:rFonts w:eastAsia="Times New Roman"/>
          <w:kern w:val="0"/>
          <w:sz w:val="28"/>
          <w:szCs w:val="28"/>
          <w:lang w:eastAsia="ru-RU"/>
        </w:rPr>
        <w:t xml:space="preserve"> контрольно-счетной комиссии Подосиновского района на 2022 год, утвержденного распоряжением председателя Контрольно-счетной комиссии муниципального образования Подосиновский муниципальный район Кировской области от 20.12.2021 № 02.</w:t>
      </w:r>
    </w:p>
    <w:p w:rsidR="006B398D" w:rsidRPr="006B398D" w:rsidRDefault="006B398D" w:rsidP="00263DE8">
      <w:pPr>
        <w:widowControl/>
        <w:suppressAutoHyphens w:val="0"/>
        <w:autoSpaceDN/>
        <w:ind w:firstLine="708"/>
        <w:rPr>
          <w:rFonts w:eastAsia="Times New Roman"/>
          <w:kern w:val="0"/>
          <w:sz w:val="32"/>
          <w:szCs w:val="32"/>
          <w:lang w:eastAsia="ru-RU"/>
        </w:rPr>
      </w:pPr>
      <w:r w:rsidRPr="006B398D">
        <w:rPr>
          <w:rFonts w:eastAsia="Times New Roman"/>
          <w:kern w:val="0"/>
          <w:sz w:val="28"/>
          <w:szCs w:val="28"/>
          <w:lang w:eastAsia="ru-RU"/>
        </w:rPr>
        <w:t xml:space="preserve"> В течение прошедшего года проведено 44 контрольных и экспертно-аналитических мероприятий, подготовлено 16 экспертиз нормативных правовых актов. В процессе осуществления внешнего муниципального финансового контроля проверено 58 объектов.</w:t>
      </w:r>
    </w:p>
    <w:p w:rsidR="006B398D" w:rsidRPr="006B398D" w:rsidRDefault="006B398D" w:rsidP="00263DE8">
      <w:pPr>
        <w:widowControl/>
        <w:suppressAutoHyphens w:val="0"/>
        <w:autoSpaceDN/>
        <w:ind w:firstLine="708"/>
        <w:textAlignment w:val="baseline"/>
        <w:rPr>
          <w:rFonts w:eastAsia="Times New Roman"/>
          <w:kern w:val="0"/>
          <w:sz w:val="28"/>
          <w:szCs w:val="28"/>
          <w:lang w:eastAsia="ru-RU"/>
        </w:rPr>
      </w:pPr>
      <w:r w:rsidRPr="006B398D">
        <w:rPr>
          <w:rFonts w:eastAsia="Times New Roman"/>
          <w:kern w:val="0"/>
          <w:sz w:val="28"/>
          <w:szCs w:val="28"/>
          <w:lang w:eastAsia="ru-RU"/>
        </w:rPr>
        <w:t>В ходе контрольных мероприятий проверено расходование бюджетных средств на общую сумму 238,6 млн. руб.</w:t>
      </w:r>
    </w:p>
    <w:p w:rsidR="006B398D" w:rsidRPr="006B398D" w:rsidRDefault="006B398D" w:rsidP="00263DE8">
      <w:pPr>
        <w:widowControl/>
        <w:suppressAutoHyphens w:val="0"/>
        <w:autoSpaceDN/>
        <w:ind w:firstLine="708"/>
        <w:textAlignment w:val="baseline"/>
        <w:rPr>
          <w:rFonts w:eastAsia="Times New Roman"/>
          <w:kern w:val="0"/>
          <w:sz w:val="28"/>
          <w:szCs w:val="28"/>
          <w:lang w:eastAsia="ru-RU"/>
        </w:rPr>
      </w:pPr>
      <w:r w:rsidRPr="006B398D">
        <w:rPr>
          <w:rFonts w:eastAsia="Times New Roman"/>
          <w:kern w:val="0"/>
          <w:sz w:val="28"/>
          <w:szCs w:val="28"/>
          <w:lang w:eastAsia="ru-RU"/>
        </w:rPr>
        <w:lastRenderedPageBreak/>
        <w:t>При осуществлении внешнего муниципального финансового контроля выявлено 216 нарушений и недостатков на сумму 3921,9 тыс. руб., в том числе:</w:t>
      </w:r>
    </w:p>
    <w:p w:rsidR="006B398D" w:rsidRPr="006B398D" w:rsidRDefault="006B398D" w:rsidP="00263DE8">
      <w:pPr>
        <w:widowControl/>
        <w:suppressAutoHyphens w:val="0"/>
        <w:autoSpaceDN/>
        <w:ind w:firstLine="708"/>
        <w:textAlignment w:val="baseline"/>
        <w:rPr>
          <w:rFonts w:eastAsia="Times New Roman"/>
          <w:kern w:val="0"/>
          <w:sz w:val="28"/>
          <w:szCs w:val="28"/>
          <w:lang w:eastAsia="ru-RU"/>
        </w:rPr>
      </w:pPr>
      <w:r w:rsidRPr="006B398D">
        <w:rPr>
          <w:rFonts w:eastAsia="Times New Roman"/>
          <w:kern w:val="0"/>
          <w:sz w:val="28"/>
          <w:szCs w:val="28"/>
          <w:lang w:eastAsia="ru-RU"/>
        </w:rPr>
        <w:t xml:space="preserve">- при формировании и исполнении бюджетов – 115 (на сумму 3921,9 </w:t>
      </w:r>
      <w:proofErr w:type="spellStart"/>
      <w:r w:rsidRPr="006B398D">
        <w:rPr>
          <w:rFonts w:eastAsia="Times New Roman"/>
          <w:kern w:val="0"/>
          <w:sz w:val="28"/>
          <w:szCs w:val="28"/>
          <w:lang w:eastAsia="ru-RU"/>
        </w:rPr>
        <w:t>тыс</w:t>
      </w:r>
      <w:proofErr w:type="gramStart"/>
      <w:r w:rsidRPr="006B398D">
        <w:rPr>
          <w:rFonts w:eastAsia="Times New Roman"/>
          <w:kern w:val="0"/>
          <w:sz w:val="28"/>
          <w:szCs w:val="28"/>
          <w:lang w:eastAsia="ru-RU"/>
        </w:rPr>
        <w:t>.р</w:t>
      </w:r>
      <w:proofErr w:type="gramEnd"/>
      <w:r w:rsidRPr="006B398D">
        <w:rPr>
          <w:rFonts w:eastAsia="Times New Roman"/>
          <w:kern w:val="0"/>
          <w:sz w:val="28"/>
          <w:szCs w:val="28"/>
          <w:lang w:eastAsia="ru-RU"/>
        </w:rPr>
        <w:t>уб</w:t>
      </w:r>
      <w:proofErr w:type="spellEnd"/>
      <w:r w:rsidRPr="006B398D">
        <w:rPr>
          <w:rFonts w:eastAsia="Times New Roman"/>
          <w:kern w:val="0"/>
          <w:sz w:val="28"/>
          <w:szCs w:val="28"/>
          <w:lang w:eastAsia="ru-RU"/>
        </w:rPr>
        <w:t xml:space="preserve">.); </w:t>
      </w:r>
    </w:p>
    <w:p w:rsidR="006B398D" w:rsidRPr="006B398D" w:rsidRDefault="006B398D" w:rsidP="00263DE8">
      <w:pPr>
        <w:widowControl/>
        <w:suppressAutoHyphens w:val="0"/>
        <w:autoSpaceDN/>
        <w:ind w:firstLine="709"/>
        <w:textAlignment w:val="baseline"/>
        <w:rPr>
          <w:rFonts w:eastAsia="Times New Roman"/>
          <w:kern w:val="0"/>
          <w:sz w:val="28"/>
          <w:szCs w:val="28"/>
          <w:lang w:eastAsia="ru-RU"/>
        </w:rPr>
      </w:pPr>
      <w:r w:rsidRPr="006B398D">
        <w:rPr>
          <w:rFonts w:eastAsia="Times New Roman"/>
          <w:kern w:val="0"/>
          <w:sz w:val="28"/>
          <w:szCs w:val="28"/>
          <w:lang w:eastAsia="ru-RU"/>
        </w:rPr>
        <w:t xml:space="preserve">- при ведении бухгалтерского учета – 55; </w:t>
      </w:r>
    </w:p>
    <w:p w:rsidR="006B398D" w:rsidRPr="006B398D" w:rsidRDefault="006B398D" w:rsidP="00263DE8">
      <w:pPr>
        <w:widowControl/>
        <w:suppressAutoHyphens w:val="0"/>
        <w:autoSpaceDN/>
        <w:ind w:firstLine="709"/>
        <w:textAlignment w:val="baseline"/>
        <w:rPr>
          <w:rFonts w:eastAsia="Times New Roman"/>
          <w:kern w:val="0"/>
          <w:sz w:val="28"/>
          <w:szCs w:val="28"/>
          <w:lang w:eastAsia="ru-RU"/>
        </w:rPr>
      </w:pPr>
      <w:r w:rsidRPr="006B398D">
        <w:rPr>
          <w:rFonts w:eastAsia="Times New Roman"/>
          <w:kern w:val="0"/>
          <w:sz w:val="28"/>
          <w:szCs w:val="28"/>
          <w:lang w:eastAsia="ru-RU"/>
        </w:rPr>
        <w:t xml:space="preserve">- в сфере имущества – 2; </w:t>
      </w:r>
    </w:p>
    <w:p w:rsidR="006B398D" w:rsidRPr="006B398D" w:rsidRDefault="006B398D" w:rsidP="00263DE8">
      <w:pPr>
        <w:widowControl/>
        <w:suppressAutoHyphens w:val="0"/>
        <w:autoSpaceDN/>
        <w:ind w:firstLine="709"/>
        <w:textAlignment w:val="baseline"/>
        <w:rPr>
          <w:rFonts w:eastAsia="Times New Roman"/>
          <w:kern w:val="0"/>
          <w:sz w:val="28"/>
          <w:szCs w:val="28"/>
          <w:lang w:eastAsia="ru-RU"/>
        </w:rPr>
      </w:pPr>
      <w:r w:rsidRPr="006B398D">
        <w:rPr>
          <w:rFonts w:eastAsia="Times New Roman"/>
          <w:kern w:val="0"/>
          <w:sz w:val="28"/>
          <w:szCs w:val="28"/>
          <w:lang w:eastAsia="ru-RU"/>
        </w:rPr>
        <w:t>- при осуществлении государственных закупок – 44.</w:t>
      </w:r>
    </w:p>
    <w:p w:rsidR="006B398D" w:rsidRPr="006B398D" w:rsidRDefault="006B398D" w:rsidP="00263DE8">
      <w:pPr>
        <w:widowControl/>
        <w:suppressAutoHyphens w:val="0"/>
        <w:autoSpaceDN/>
        <w:ind w:firstLine="708"/>
        <w:rPr>
          <w:rFonts w:eastAsia="Times New Roman"/>
          <w:kern w:val="0"/>
          <w:sz w:val="28"/>
          <w:szCs w:val="28"/>
          <w:lang w:eastAsia="ru-RU"/>
        </w:rPr>
      </w:pPr>
      <w:r w:rsidRPr="006B398D">
        <w:rPr>
          <w:rFonts w:eastAsia="Times New Roman"/>
          <w:kern w:val="0"/>
          <w:sz w:val="28"/>
          <w:szCs w:val="28"/>
          <w:lang w:eastAsia="ru-RU"/>
        </w:rPr>
        <w:t>В ходе проверочных мероприятий установлено неэффективное использование бюджетных сре</w:t>
      </w:r>
      <w:proofErr w:type="gramStart"/>
      <w:r w:rsidRPr="006B398D">
        <w:rPr>
          <w:rFonts w:eastAsia="Times New Roman"/>
          <w:kern w:val="0"/>
          <w:sz w:val="28"/>
          <w:szCs w:val="28"/>
          <w:lang w:eastAsia="ru-RU"/>
        </w:rPr>
        <w:t>дств в с</w:t>
      </w:r>
      <w:proofErr w:type="gramEnd"/>
      <w:r w:rsidRPr="006B398D">
        <w:rPr>
          <w:rFonts w:eastAsia="Times New Roman"/>
          <w:kern w:val="0"/>
          <w:sz w:val="28"/>
          <w:szCs w:val="28"/>
          <w:lang w:eastAsia="ru-RU"/>
        </w:rPr>
        <w:t>умме 722,5 тыс. руб.</w:t>
      </w:r>
    </w:p>
    <w:p w:rsidR="006B398D" w:rsidRPr="006B398D" w:rsidRDefault="006B398D" w:rsidP="00263DE8">
      <w:pPr>
        <w:widowControl/>
        <w:tabs>
          <w:tab w:val="left" w:pos="567"/>
          <w:tab w:val="left" w:pos="993"/>
        </w:tabs>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В целях устранения выявленных нарушений и недостатков и предотвращения их  в дальнейшем в адрес проверяемых органов и учреждений в 2022 году внесено 7 представлений для принятия мер. По результатам внесенных представлений объектами контроля реализовано 112 предложений. </w:t>
      </w:r>
    </w:p>
    <w:p w:rsidR="006B398D" w:rsidRPr="006B398D" w:rsidRDefault="006B398D" w:rsidP="00263DE8">
      <w:pPr>
        <w:widowControl/>
        <w:suppressAutoHyphens w:val="0"/>
        <w:autoSpaceDN/>
        <w:ind w:firstLine="709"/>
        <w:textAlignment w:val="baseline"/>
        <w:rPr>
          <w:rFonts w:eastAsia="Times New Roman"/>
          <w:kern w:val="0"/>
          <w:sz w:val="28"/>
          <w:szCs w:val="28"/>
          <w:lang w:eastAsia="ru-RU"/>
        </w:rPr>
      </w:pPr>
      <w:r w:rsidRPr="006B398D">
        <w:rPr>
          <w:rFonts w:eastAsia="Times New Roman"/>
          <w:kern w:val="0"/>
          <w:sz w:val="28"/>
          <w:szCs w:val="28"/>
          <w:lang w:eastAsia="ru-RU"/>
        </w:rPr>
        <w:t xml:space="preserve">В ходе контрольных и экспертно-аналитических мероприятий осуществлялась работа по выявлению и систематизации типовых нарушений и недостатков в деятельности муниципальных органов, подготовке предложений по совершенствованию бюджетного процесса. </w:t>
      </w:r>
    </w:p>
    <w:p w:rsidR="006B398D" w:rsidRPr="006B398D" w:rsidRDefault="006B398D" w:rsidP="00263DE8">
      <w:pPr>
        <w:widowControl/>
        <w:tabs>
          <w:tab w:val="left" w:pos="567"/>
        </w:tabs>
        <w:suppressAutoHyphens w:val="0"/>
        <w:autoSpaceDN/>
        <w:ind w:firstLine="709"/>
        <w:rPr>
          <w:rFonts w:eastAsia="Times New Roman"/>
          <w:color w:val="000000"/>
          <w:kern w:val="0"/>
          <w:sz w:val="28"/>
          <w:szCs w:val="28"/>
          <w:lang w:eastAsia="ru-RU"/>
        </w:rPr>
      </w:pPr>
      <w:r w:rsidRPr="006B398D">
        <w:rPr>
          <w:rFonts w:eastAsia="Times New Roman"/>
          <w:color w:val="000000"/>
          <w:kern w:val="0"/>
          <w:sz w:val="28"/>
          <w:szCs w:val="28"/>
          <w:lang w:eastAsia="ru-RU"/>
        </w:rPr>
        <w:t xml:space="preserve">В течение года информация о результатах проведенных мероприятий направлялась в Подосиновскую районную Думу, главе Подосиновского района, Прокуратуру Подосиновского района, в Контрольно-счетную палату Кировской области, </w:t>
      </w:r>
      <w:r w:rsidRPr="006B398D">
        <w:rPr>
          <w:rFonts w:eastAsia="Times New Roman"/>
          <w:bCs/>
          <w:color w:val="000000"/>
          <w:kern w:val="0"/>
          <w:sz w:val="28"/>
          <w:szCs w:val="28"/>
          <w:lang w:eastAsia="ru-RU"/>
        </w:rPr>
        <w:t>размещалась на официальном сайте Администрации Подосиновского района Кировской области в сети Интернет, в информационных бюллетенях органов местного самоуправления Под</w:t>
      </w:r>
      <w:r w:rsidR="00263DE8">
        <w:rPr>
          <w:rFonts w:eastAsia="Times New Roman"/>
          <w:bCs/>
          <w:color w:val="000000"/>
          <w:kern w:val="0"/>
          <w:sz w:val="28"/>
          <w:szCs w:val="28"/>
          <w:lang w:eastAsia="ru-RU"/>
        </w:rPr>
        <w:t>о</w:t>
      </w:r>
      <w:r w:rsidRPr="006B398D">
        <w:rPr>
          <w:rFonts w:eastAsia="Times New Roman"/>
          <w:bCs/>
          <w:color w:val="000000"/>
          <w:kern w:val="0"/>
          <w:sz w:val="28"/>
          <w:szCs w:val="28"/>
          <w:lang w:eastAsia="ru-RU"/>
        </w:rPr>
        <w:t>синовского района.</w:t>
      </w:r>
    </w:p>
    <w:p w:rsidR="006B398D" w:rsidRPr="006B398D" w:rsidRDefault="006B398D" w:rsidP="00263DE8">
      <w:pPr>
        <w:widowControl/>
        <w:suppressAutoHyphens w:val="0"/>
        <w:autoSpaceDN/>
        <w:spacing w:after="14"/>
        <w:ind w:firstLine="710"/>
        <w:rPr>
          <w:rFonts w:eastAsia="Times New Roman"/>
          <w:kern w:val="0"/>
          <w:sz w:val="28"/>
          <w:szCs w:val="28"/>
          <w:lang w:eastAsia="ru-RU"/>
        </w:rPr>
      </w:pPr>
    </w:p>
    <w:p w:rsidR="006B398D" w:rsidRPr="006B398D" w:rsidRDefault="006B398D" w:rsidP="006B398D">
      <w:pPr>
        <w:widowControl/>
        <w:suppressAutoHyphens w:val="0"/>
        <w:autoSpaceDN/>
        <w:ind w:firstLine="0"/>
        <w:jc w:val="center"/>
        <w:rPr>
          <w:rFonts w:eastAsia="Times New Roman"/>
          <w:b/>
          <w:kern w:val="0"/>
          <w:sz w:val="28"/>
          <w:szCs w:val="28"/>
          <w:lang w:eastAsia="ru-RU"/>
        </w:rPr>
      </w:pPr>
      <w:r w:rsidRPr="006B398D">
        <w:rPr>
          <w:rFonts w:eastAsia="Times New Roman"/>
          <w:b/>
          <w:kern w:val="0"/>
          <w:sz w:val="28"/>
          <w:szCs w:val="28"/>
          <w:lang w:eastAsia="ru-RU"/>
        </w:rPr>
        <w:t>Экспертно-аналитическая деятельность</w:t>
      </w:r>
    </w:p>
    <w:p w:rsidR="006B398D" w:rsidRPr="006B398D" w:rsidRDefault="006B398D" w:rsidP="006B398D">
      <w:pPr>
        <w:widowControl/>
        <w:suppressAutoHyphens w:val="0"/>
        <w:autoSpaceDN/>
        <w:ind w:firstLine="0"/>
        <w:rPr>
          <w:rFonts w:eastAsia="Times New Roman"/>
          <w:kern w:val="0"/>
          <w:sz w:val="28"/>
          <w:szCs w:val="28"/>
          <w:lang w:eastAsia="ru-RU"/>
        </w:rPr>
      </w:pPr>
    </w:p>
    <w:p w:rsidR="006B398D" w:rsidRPr="006B398D" w:rsidRDefault="006B398D" w:rsidP="006B398D">
      <w:pPr>
        <w:widowControl/>
        <w:suppressAutoHyphens w:val="0"/>
        <w:autoSpaceDN/>
        <w:ind w:firstLine="720"/>
        <w:rPr>
          <w:rFonts w:eastAsia="Times New Roman"/>
          <w:kern w:val="0"/>
          <w:sz w:val="28"/>
          <w:szCs w:val="28"/>
          <w:lang w:eastAsia="ru-RU"/>
        </w:rPr>
      </w:pPr>
      <w:r w:rsidRPr="006B398D">
        <w:rPr>
          <w:rFonts w:eastAsia="Times New Roman"/>
          <w:color w:val="000000"/>
          <w:spacing w:val="5"/>
          <w:kern w:val="0"/>
          <w:sz w:val="28"/>
          <w:szCs w:val="28"/>
          <w:lang w:eastAsia="ru-RU"/>
        </w:rPr>
        <w:t>В 2022 году</w:t>
      </w:r>
      <w:r w:rsidRPr="006B398D">
        <w:rPr>
          <w:rFonts w:eastAsia="Times New Roman"/>
          <w:kern w:val="0"/>
          <w:sz w:val="28"/>
          <w:szCs w:val="28"/>
          <w:lang w:eastAsia="ru-RU"/>
        </w:rPr>
        <w:t xml:space="preserve"> контрольно-счетной комиссией осуществлялся  предварительный, текущий и последующий </w:t>
      </w:r>
      <w:proofErr w:type="gramStart"/>
      <w:r w:rsidRPr="006B398D">
        <w:rPr>
          <w:rFonts w:eastAsia="Times New Roman"/>
          <w:kern w:val="0"/>
          <w:sz w:val="28"/>
          <w:szCs w:val="28"/>
          <w:lang w:eastAsia="ru-RU"/>
        </w:rPr>
        <w:t>контроль за</w:t>
      </w:r>
      <w:proofErr w:type="gramEnd"/>
      <w:r w:rsidRPr="006B398D">
        <w:rPr>
          <w:rFonts w:eastAsia="Times New Roman"/>
          <w:kern w:val="0"/>
          <w:sz w:val="28"/>
          <w:szCs w:val="28"/>
          <w:lang w:eastAsia="ru-RU"/>
        </w:rPr>
        <w:t xml:space="preserve"> исполнением бюджета Подосиновского района и бюджетов поселений. </w:t>
      </w:r>
    </w:p>
    <w:p w:rsidR="006B398D" w:rsidRPr="006B398D" w:rsidRDefault="006B398D" w:rsidP="006B398D">
      <w:pPr>
        <w:widowControl/>
        <w:suppressAutoHyphens w:val="0"/>
        <w:autoSpaceDN/>
        <w:ind w:firstLine="720"/>
        <w:rPr>
          <w:rFonts w:eastAsia="Times New Roman"/>
          <w:kern w:val="0"/>
          <w:sz w:val="28"/>
          <w:szCs w:val="28"/>
          <w:lang w:eastAsia="ru-RU"/>
        </w:rPr>
      </w:pPr>
      <w:r w:rsidRPr="006B398D">
        <w:rPr>
          <w:rFonts w:eastAsia="Times New Roman"/>
          <w:kern w:val="0"/>
          <w:sz w:val="28"/>
          <w:szCs w:val="28"/>
          <w:lang w:eastAsia="ru-RU"/>
        </w:rPr>
        <w:t>В рамках экспертно-аналитической деятельности проведено 57 экспертно-аналитических мероприятий, в том числе:</w:t>
      </w:r>
    </w:p>
    <w:p w:rsidR="006B398D" w:rsidRPr="006B398D" w:rsidRDefault="006B398D" w:rsidP="006B398D">
      <w:pPr>
        <w:widowControl/>
        <w:suppressAutoHyphens w:val="0"/>
        <w:autoSpaceDN/>
        <w:ind w:firstLine="709"/>
        <w:textAlignment w:val="baseline"/>
        <w:rPr>
          <w:rFonts w:eastAsia="Times New Roman"/>
          <w:kern w:val="0"/>
          <w:sz w:val="28"/>
          <w:szCs w:val="28"/>
          <w:lang w:eastAsia="ru-RU"/>
        </w:rPr>
      </w:pPr>
      <w:r w:rsidRPr="006B398D">
        <w:rPr>
          <w:rFonts w:eastAsia="Times New Roman"/>
          <w:kern w:val="0"/>
          <w:sz w:val="28"/>
          <w:szCs w:val="28"/>
          <w:lang w:eastAsia="ru-RU"/>
        </w:rPr>
        <w:tab/>
        <w:t>- 16 экспертиз нормативных правовых актов органов местного самоуправления Подосиновского района,</w:t>
      </w:r>
    </w:p>
    <w:p w:rsidR="006B398D" w:rsidRPr="006B398D" w:rsidRDefault="006B398D" w:rsidP="006B398D">
      <w:pPr>
        <w:widowControl/>
        <w:tabs>
          <w:tab w:val="left" w:pos="709"/>
          <w:tab w:val="left" w:pos="3045"/>
          <w:tab w:val="left" w:pos="6663"/>
        </w:tabs>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ab/>
        <w:t>- 41 экспертно-аналитических мероприятий.</w:t>
      </w:r>
    </w:p>
    <w:p w:rsidR="006B398D" w:rsidRPr="006B398D" w:rsidRDefault="006B398D" w:rsidP="006B398D">
      <w:pPr>
        <w:widowControl/>
        <w:tabs>
          <w:tab w:val="left" w:pos="709"/>
          <w:tab w:val="left" w:pos="3045"/>
          <w:tab w:val="left" w:pos="6663"/>
        </w:tabs>
        <w:suppressAutoHyphens w:val="0"/>
        <w:autoSpaceDN/>
        <w:ind w:firstLine="0"/>
        <w:rPr>
          <w:rFonts w:eastAsia="Times New Roman"/>
          <w:kern w:val="0"/>
          <w:sz w:val="28"/>
          <w:szCs w:val="28"/>
          <w:lang w:eastAsia="ru-RU"/>
        </w:rPr>
      </w:pP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В рамках предварительного контроля проведена экспертиза и подготовлены заключения на проекты решений о бюджете района и поселений на 2023 год и на плановый период 2024 и 2025 годов. </w:t>
      </w:r>
    </w:p>
    <w:p w:rsidR="006B398D" w:rsidRPr="006B398D" w:rsidRDefault="006B398D" w:rsidP="006B398D">
      <w:pPr>
        <w:widowControl/>
        <w:suppressAutoHyphens w:val="0"/>
        <w:autoSpaceDN/>
        <w:spacing w:line="233" w:lineRule="auto"/>
        <w:ind w:firstLine="709"/>
        <w:rPr>
          <w:rFonts w:eastAsia="Times New Roman"/>
          <w:kern w:val="0"/>
          <w:sz w:val="28"/>
          <w:szCs w:val="28"/>
          <w:lang w:eastAsia="ru-RU"/>
        </w:rPr>
      </w:pPr>
      <w:r w:rsidRPr="006B398D">
        <w:rPr>
          <w:rFonts w:eastAsia="Times New Roman"/>
          <w:kern w:val="0"/>
          <w:sz w:val="28"/>
          <w:szCs w:val="28"/>
          <w:lang w:eastAsia="ru-RU"/>
        </w:rPr>
        <w:t xml:space="preserve">Результаты экспертизы проекта решения </w:t>
      </w:r>
      <w:r w:rsidRPr="006B398D">
        <w:rPr>
          <w:rFonts w:eastAsia="Times New Roman"/>
          <w:bCs/>
          <w:kern w:val="36"/>
          <w:sz w:val="28"/>
          <w:szCs w:val="28"/>
          <w:lang w:eastAsia="ru-RU"/>
        </w:rPr>
        <w:t>«</w:t>
      </w:r>
      <w:r w:rsidRPr="006B398D">
        <w:rPr>
          <w:rFonts w:eastAsia="Times New Roman"/>
          <w:kern w:val="0"/>
          <w:sz w:val="28"/>
          <w:szCs w:val="28"/>
          <w:lang w:eastAsia="ru-RU"/>
        </w:rPr>
        <w:t xml:space="preserve">О бюджете Подосиновского района на 2023 год и на плановый период 2024 и 2025 годов» свидетельствуют о соответствии плановых показателей доходной части бюджета показателям </w:t>
      </w:r>
      <w:r w:rsidRPr="006B398D">
        <w:rPr>
          <w:rFonts w:eastAsia="Times New Roman"/>
          <w:kern w:val="0"/>
          <w:sz w:val="28"/>
          <w:szCs w:val="28"/>
          <w:lang w:eastAsia="ru-RU"/>
        </w:rPr>
        <w:lastRenderedPageBreak/>
        <w:t xml:space="preserve">прогноза социально-экономического развития района. При формировании бюджета района </w:t>
      </w:r>
      <w:r w:rsidRPr="006B398D">
        <w:rPr>
          <w:rFonts w:eastAsia="Times New Roman" w:cs="Arial"/>
          <w:bCs/>
          <w:kern w:val="0"/>
          <w:sz w:val="28"/>
          <w:szCs w:val="28"/>
          <w:lang w:eastAsia="ru-RU"/>
        </w:rPr>
        <w:t xml:space="preserve">на планируемый период </w:t>
      </w:r>
      <w:r w:rsidRPr="006B398D">
        <w:rPr>
          <w:rFonts w:eastAsia="Times New Roman"/>
          <w:kern w:val="0"/>
          <w:sz w:val="28"/>
          <w:szCs w:val="28"/>
          <w:lang w:eastAsia="ru-RU"/>
        </w:rPr>
        <w:t xml:space="preserve">учтены основные направления бюджетной и налоговой политики. </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Доходы бюджета района запланированы на 2023 год ниже уровня оценки 2022 года на 0,3 %, п</w:t>
      </w:r>
      <w:r w:rsidRPr="006B398D">
        <w:rPr>
          <w:rFonts w:eastAsia="Calibri"/>
          <w:kern w:val="0"/>
          <w:sz w:val="28"/>
          <w:szCs w:val="28"/>
          <w:lang w:eastAsia="ru-RU" w:bidi="en-US"/>
        </w:rPr>
        <w:t xml:space="preserve">ри этом </w:t>
      </w:r>
      <w:r w:rsidRPr="006B398D">
        <w:rPr>
          <w:rFonts w:eastAsia="Calibri"/>
          <w:kern w:val="0"/>
          <w:sz w:val="28"/>
          <w:szCs w:val="28"/>
          <w:lang w:eastAsia="ru-RU"/>
        </w:rPr>
        <w:t xml:space="preserve">собственные доходы увеличиваются на 8,5 %, </w:t>
      </w:r>
      <w:r w:rsidRPr="006B398D">
        <w:rPr>
          <w:rFonts w:eastAsia="Times New Roman"/>
          <w:kern w:val="0"/>
          <w:sz w:val="28"/>
          <w:szCs w:val="28"/>
          <w:lang w:eastAsia="ru-RU"/>
        </w:rPr>
        <w:t xml:space="preserve">безвозмездные поступления уменьшаются на 4,3 %; расходы - ниже оценки 2022 года на 2,4 %. </w:t>
      </w:r>
      <w:r w:rsidRPr="006B398D">
        <w:rPr>
          <w:rFonts w:eastAsia="Calibri"/>
          <w:kern w:val="0"/>
          <w:sz w:val="28"/>
          <w:szCs w:val="28"/>
          <w:lang w:eastAsia="ru-RU"/>
        </w:rPr>
        <w:t xml:space="preserve">Бюджет района на 2023 год спрогнозирован с дефицитом (633,0 тыс. руб.). </w:t>
      </w:r>
      <w:r w:rsidRPr="006B398D">
        <w:rPr>
          <w:rFonts w:eastAsia="Times New Roman"/>
          <w:kern w:val="0"/>
          <w:sz w:val="28"/>
          <w:szCs w:val="28"/>
          <w:lang w:eastAsia="ru-RU"/>
        </w:rPr>
        <w:t>П</w:t>
      </w:r>
      <w:r w:rsidRPr="006B398D">
        <w:rPr>
          <w:rFonts w:eastAsia="Calibri"/>
          <w:kern w:val="0"/>
          <w:sz w:val="28"/>
          <w:szCs w:val="28"/>
          <w:lang w:eastAsia="ru-RU"/>
        </w:rPr>
        <w:t xml:space="preserve">роект бюджета района сформирован в программной структуре расходов на основе </w:t>
      </w:r>
      <w:r w:rsidRPr="006B398D">
        <w:rPr>
          <w:rFonts w:eastAsia="Times New Roman"/>
          <w:kern w:val="0"/>
          <w:sz w:val="28"/>
          <w:szCs w:val="28"/>
          <w:lang w:eastAsia="ru-RU"/>
        </w:rPr>
        <w:t xml:space="preserve">10 муниципальных программ. </w:t>
      </w:r>
    </w:p>
    <w:p w:rsidR="006B398D" w:rsidRPr="006B398D" w:rsidRDefault="006B398D" w:rsidP="006B398D">
      <w:pPr>
        <w:widowControl/>
        <w:suppressAutoHyphens w:val="0"/>
        <w:autoSpaceDN/>
        <w:ind w:firstLine="708"/>
        <w:rPr>
          <w:rFonts w:eastAsia="Times New Roman"/>
          <w:kern w:val="0"/>
          <w:sz w:val="28"/>
          <w:szCs w:val="28"/>
          <w:lang w:eastAsia="ru-RU"/>
        </w:rPr>
      </w:pPr>
      <w:r w:rsidRPr="006B398D">
        <w:rPr>
          <w:rFonts w:eastAsia="Times New Roman"/>
          <w:kern w:val="0"/>
          <w:sz w:val="28"/>
          <w:szCs w:val="28"/>
          <w:lang w:eastAsia="ru-RU"/>
        </w:rPr>
        <w:t xml:space="preserve">Основные требования, установленные бюджетным законодательством, при составлении проекта бюджета были соблюдены. </w:t>
      </w:r>
    </w:p>
    <w:p w:rsidR="006B398D" w:rsidRPr="006B398D" w:rsidRDefault="006B398D" w:rsidP="006B398D">
      <w:pPr>
        <w:widowControl/>
        <w:suppressAutoHyphens w:val="0"/>
        <w:autoSpaceDN/>
        <w:ind w:firstLine="709"/>
        <w:rPr>
          <w:rFonts w:eastAsia="Times New Roman"/>
          <w:kern w:val="0"/>
          <w:sz w:val="28"/>
          <w:szCs w:val="28"/>
          <w:lang w:eastAsia="ru-RU"/>
        </w:rPr>
      </w:pPr>
    </w:p>
    <w:p w:rsidR="006B398D" w:rsidRPr="006B398D" w:rsidRDefault="006B398D" w:rsidP="006B398D">
      <w:pPr>
        <w:widowControl/>
        <w:tabs>
          <w:tab w:val="left" w:pos="0"/>
        </w:tabs>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ab/>
      </w:r>
      <w:r w:rsidRPr="006B398D">
        <w:rPr>
          <w:rFonts w:eastAsia="Calibri"/>
          <w:kern w:val="0"/>
          <w:sz w:val="28"/>
          <w:szCs w:val="28"/>
          <w:lang w:eastAsia="ru-RU"/>
        </w:rPr>
        <w:t xml:space="preserve"> </w:t>
      </w:r>
      <w:r w:rsidRPr="006B398D">
        <w:rPr>
          <w:rFonts w:eastAsia="Times New Roman"/>
          <w:kern w:val="0"/>
          <w:sz w:val="28"/>
          <w:szCs w:val="28"/>
          <w:lang w:eastAsia="ru-RU"/>
        </w:rPr>
        <w:t xml:space="preserve">Проведена экспертиза проектов решений поселений о бюджете на 2023 год и на плановый период 2024 и 20245 годов, в </w:t>
      </w:r>
      <w:proofErr w:type="gramStart"/>
      <w:r w:rsidRPr="006B398D">
        <w:rPr>
          <w:rFonts w:eastAsia="Times New Roman"/>
          <w:kern w:val="0"/>
          <w:sz w:val="28"/>
          <w:szCs w:val="28"/>
          <w:lang w:eastAsia="ru-RU"/>
        </w:rPr>
        <w:t>ходе</w:t>
      </w:r>
      <w:proofErr w:type="gramEnd"/>
      <w:r w:rsidRPr="006B398D">
        <w:rPr>
          <w:rFonts w:eastAsia="Times New Roman"/>
          <w:kern w:val="0"/>
          <w:sz w:val="28"/>
          <w:szCs w:val="28"/>
          <w:lang w:eastAsia="ru-RU"/>
        </w:rPr>
        <w:t xml:space="preserve"> которой дана оценка обоснованности показателей бюджета по доходам, расходам и дефициту.</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По результатам экспертизы выявлено нарушение требований Бюджетного кодекса Российской Федерации, Положения о бюджетном процессе Администрациями Демьяновского городского поселения и Пушемского сельского поселения в части отсутствия некоторых</w:t>
      </w:r>
      <w:r w:rsidRPr="006B398D">
        <w:rPr>
          <w:rFonts w:eastAsia="Times New Roman"/>
          <w:bCs/>
          <w:kern w:val="0"/>
          <w:sz w:val="28"/>
          <w:szCs w:val="28"/>
          <w:lang w:eastAsia="ru-RU"/>
        </w:rPr>
        <w:t xml:space="preserve"> документов и материалов</w:t>
      </w:r>
      <w:r w:rsidRPr="006B398D">
        <w:rPr>
          <w:rFonts w:eastAsia="Times New Roman"/>
          <w:kern w:val="0"/>
          <w:sz w:val="28"/>
          <w:szCs w:val="28"/>
          <w:lang w:eastAsia="ru-RU"/>
        </w:rPr>
        <w:t>, представляемых одновременно с проектом бюджета</w:t>
      </w:r>
      <w:r w:rsidRPr="006B398D">
        <w:rPr>
          <w:rFonts w:eastAsia="Times New Roman"/>
          <w:bCs/>
          <w:kern w:val="0"/>
          <w:sz w:val="28"/>
          <w:szCs w:val="28"/>
          <w:lang w:eastAsia="ru-RU"/>
        </w:rPr>
        <w:t xml:space="preserve"> в контрольно-счетную комиссию района</w:t>
      </w:r>
      <w:r w:rsidRPr="006B398D">
        <w:rPr>
          <w:rFonts w:eastAsia="Times New Roman"/>
          <w:kern w:val="0"/>
          <w:sz w:val="28"/>
          <w:szCs w:val="28"/>
          <w:lang w:eastAsia="ru-RU"/>
        </w:rPr>
        <w:t xml:space="preserve">. </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структуре доходов бюджетов поселений основной объем составляют безвозмездные поступления.</w:t>
      </w:r>
    </w:p>
    <w:p w:rsidR="006B398D" w:rsidRPr="006B398D" w:rsidRDefault="006B398D" w:rsidP="006B398D">
      <w:pPr>
        <w:widowControl/>
        <w:tabs>
          <w:tab w:val="left" w:pos="0"/>
        </w:tabs>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ab/>
        <w:t>В нарушение статьи 92</w:t>
      </w:r>
      <w:r w:rsidRPr="006B398D">
        <w:rPr>
          <w:rFonts w:eastAsia="Times New Roman"/>
          <w:kern w:val="0"/>
          <w:sz w:val="28"/>
          <w:szCs w:val="28"/>
          <w:vertAlign w:val="superscript"/>
          <w:lang w:eastAsia="ru-RU"/>
        </w:rPr>
        <w:t>1</w:t>
      </w:r>
      <w:r w:rsidRPr="006B398D">
        <w:rPr>
          <w:rFonts w:eastAsia="Times New Roman"/>
          <w:kern w:val="0"/>
          <w:sz w:val="28"/>
          <w:szCs w:val="28"/>
          <w:lang w:eastAsia="ru-RU"/>
        </w:rPr>
        <w:t xml:space="preserve"> Бюджетного кодекса Российской Федерации планируемый дефицит бюджетов поселений на 2023-2025 годы превышает установленный  предел в размере 10,0 %: на 2023 год – по всем поселениям, на 2024 год – по Подосиновскому </w:t>
      </w:r>
      <w:proofErr w:type="gramStart"/>
      <w:r w:rsidRPr="006B398D">
        <w:rPr>
          <w:rFonts w:eastAsia="Times New Roman"/>
          <w:kern w:val="0"/>
          <w:sz w:val="28"/>
          <w:szCs w:val="28"/>
          <w:lang w:eastAsia="ru-RU"/>
        </w:rPr>
        <w:t>городскому</w:t>
      </w:r>
      <w:proofErr w:type="gramEnd"/>
      <w:r w:rsidRPr="006B398D">
        <w:rPr>
          <w:rFonts w:eastAsia="Times New Roman"/>
          <w:kern w:val="0"/>
          <w:sz w:val="28"/>
          <w:szCs w:val="28"/>
          <w:lang w:eastAsia="ru-RU"/>
        </w:rPr>
        <w:t xml:space="preserve"> и Пушемскому сельскому поселениям, на 2025 год – кроме Демьяновского и Пинюгского городским поселениям.</w:t>
      </w:r>
    </w:p>
    <w:p w:rsidR="006B398D" w:rsidRPr="006B398D" w:rsidRDefault="006B398D" w:rsidP="006B398D">
      <w:pPr>
        <w:widowControl/>
        <w:suppressAutoHyphens w:val="0"/>
        <w:autoSpaceDN/>
        <w:ind w:firstLine="720"/>
        <w:rPr>
          <w:rFonts w:eastAsia="Times New Roman"/>
          <w:kern w:val="0"/>
          <w:sz w:val="28"/>
          <w:szCs w:val="28"/>
          <w:lang w:eastAsia="ru-RU"/>
        </w:rPr>
      </w:pPr>
      <w:r w:rsidRPr="006B398D">
        <w:rPr>
          <w:rFonts w:eastAsia="Times New Roman"/>
          <w:kern w:val="0"/>
          <w:sz w:val="28"/>
          <w:szCs w:val="28"/>
          <w:lang w:eastAsia="ru-RU"/>
        </w:rPr>
        <w:t>Основные параметры бюджета поселений на 2023 год и на плановый период 2024 и 2025 годов соответствуют требованиям Бюджетного кодекса Российской Федерации.</w:t>
      </w:r>
    </w:p>
    <w:p w:rsidR="006B398D" w:rsidRPr="006B398D" w:rsidRDefault="006B398D" w:rsidP="006B398D">
      <w:pPr>
        <w:widowControl/>
        <w:tabs>
          <w:tab w:val="left" w:pos="0"/>
        </w:tabs>
        <w:suppressAutoHyphens w:val="0"/>
        <w:autoSpaceDN/>
        <w:ind w:firstLine="0"/>
        <w:rPr>
          <w:rFonts w:eastAsia="Times New Roman"/>
          <w:kern w:val="0"/>
          <w:sz w:val="28"/>
          <w:szCs w:val="28"/>
          <w:lang w:eastAsia="ru-RU"/>
        </w:rPr>
      </w:pPr>
    </w:p>
    <w:p w:rsidR="006B398D" w:rsidRPr="006B398D" w:rsidRDefault="006B398D" w:rsidP="006B398D">
      <w:pPr>
        <w:widowControl/>
        <w:suppressAutoHyphens w:val="0"/>
        <w:autoSpaceDN/>
        <w:ind w:right="-5" w:firstLine="709"/>
        <w:rPr>
          <w:rFonts w:eastAsia="Times New Roman"/>
          <w:kern w:val="0"/>
          <w:sz w:val="28"/>
          <w:szCs w:val="28"/>
          <w:lang w:eastAsia="ru-RU"/>
        </w:rPr>
      </w:pPr>
      <w:r w:rsidRPr="006B398D">
        <w:rPr>
          <w:rFonts w:eastAsia="Times New Roman"/>
          <w:kern w:val="0"/>
          <w:sz w:val="28"/>
          <w:szCs w:val="28"/>
          <w:lang w:eastAsia="ru-RU"/>
        </w:rPr>
        <w:t xml:space="preserve">В рамках текущего </w:t>
      </w:r>
      <w:proofErr w:type="gramStart"/>
      <w:r w:rsidRPr="006B398D">
        <w:rPr>
          <w:rFonts w:eastAsia="Times New Roman"/>
          <w:kern w:val="0"/>
          <w:sz w:val="28"/>
          <w:szCs w:val="28"/>
          <w:lang w:eastAsia="ru-RU"/>
        </w:rPr>
        <w:t>контроля за</w:t>
      </w:r>
      <w:proofErr w:type="gramEnd"/>
      <w:r w:rsidRPr="006B398D">
        <w:rPr>
          <w:rFonts w:eastAsia="Times New Roman"/>
          <w:kern w:val="0"/>
          <w:sz w:val="28"/>
          <w:szCs w:val="28"/>
          <w:lang w:eastAsia="ru-RU"/>
        </w:rPr>
        <w:t xml:space="preserve"> формированием и исполнением бюджета контрольно-счетной комиссией подготовлено 7 заключений на проекты решений о внесении изменений на 2022 год и на плановый период 2023 и 2024 годов в бюджет района.</w:t>
      </w:r>
    </w:p>
    <w:p w:rsidR="006B398D" w:rsidRPr="006B398D" w:rsidRDefault="006B398D" w:rsidP="006B398D">
      <w:pPr>
        <w:widowControl/>
        <w:suppressAutoHyphens w:val="0"/>
        <w:autoSpaceDN/>
        <w:ind w:firstLine="709"/>
        <w:textAlignment w:val="baseline"/>
        <w:rPr>
          <w:rFonts w:eastAsia="Times New Roman"/>
          <w:kern w:val="0"/>
          <w:sz w:val="28"/>
          <w:szCs w:val="28"/>
          <w:lang w:eastAsia="ru-RU"/>
        </w:rPr>
      </w:pPr>
      <w:r w:rsidRPr="006B398D">
        <w:rPr>
          <w:rFonts w:eastAsia="Times New Roman"/>
          <w:kern w:val="0"/>
          <w:sz w:val="28"/>
          <w:szCs w:val="28"/>
          <w:lang w:eastAsia="ru-RU"/>
        </w:rPr>
        <w:t xml:space="preserve">В заключениях дана оценка обоснованности предложений по корректировке бюджетных показателей по отдельным видам доходов, исходя из сложившихся объемов поступлений собственных доходов и утвержденных объемов безвозмездных поступлений, определенных Законом Кировской области об областном бюджете. Изменения, вносимые в расходную часть бюджета района, главным образом, были обусловлены обеспечением расходов </w:t>
      </w:r>
      <w:r w:rsidRPr="006B398D">
        <w:rPr>
          <w:rFonts w:eastAsia="Times New Roman"/>
          <w:kern w:val="0"/>
          <w:sz w:val="28"/>
          <w:szCs w:val="28"/>
          <w:lang w:eastAsia="ru-RU"/>
        </w:rPr>
        <w:lastRenderedPageBreak/>
        <w:t>по первоочередным направлениям и перераспределением средств по ходатайствам главных распорядителей бюджетных средств.</w:t>
      </w:r>
    </w:p>
    <w:p w:rsidR="006B398D" w:rsidRPr="006B398D" w:rsidRDefault="006B398D" w:rsidP="006B398D">
      <w:pPr>
        <w:widowControl/>
        <w:suppressAutoHyphens w:val="0"/>
        <w:autoSpaceDN/>
        <w:ind w:firstLine="709"/>
        <w:textAlignment w:val="baseline"/>
        <w:rPr>
          <w:rFonts w:eastAsia="Times New Roman"/>
          <w:kern w:val="0"/>
          <w:sz w:val="28"/>
          <w:szCs w:val="28"/>
          <w:lang w:eastAsia="ru-RU"/>
        </w:rPr>
      </w:pPr>
    </w:p>
    <w:p w:rsidR="006B398D" w:rsidRPr="006B398D" w:rsidRDefault="006B398D" w:rsidP="006B398D">
      <w:pPr>
        <w:widowControl/>
        <w:tabs>
          <w:tab w:val="left" w:pos="851"/>
          <w:tab w:val="left" w:pos="3045"/>
          <w:tab w:val="left" w:pos="6663"/>
        </w:tabs>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В  соответствии с требованиями статьи 264.4 Бюджетного кодекса Российской Федерации в рамках последующего </w:t>
      </w:r>
      <w:proofErr w:type="gramStart"/>
      <w:r w:rsidRPr="006B398D">
        <w:rPr>
          <w:rFonts w:eastAsia="Times New Roman"/>
          <w:kern w:val="0"/>
          <w:sz w:val="28"/>
          <w:szCs w:val="28"/>
          <w:lang w:eastAsia="ru-RU"/>
        </w:rPr>
        <w:t>контроля за</w:t>
      </w:r>
      <w:proofErr w:type="gramEnd"/>
      <w:r w:rsidRPr="006B398D">
        <w:rPr>
          <w:rFonts w:eastAsia="Times New Roman"/>
          <w:kern w:val="0"/>
          <w:sz w:val="28"/>
          <w:szCs w:val="28"/>
          <w:lang w:eastAsia="ru-RU"/>
        </w:rPr>
        <w:t xml:space="preserve"> исполнением бюджета проведена внешняя проверка годового отчета об исполнении бюджета района за 2021 год, включая проверки бюджетной отчетности главных администраторов бюджетных средств и подготовку заключения на годовой отчет об исполнении бюджета  района. </w:t>
      </w:r>
    </w:p>
    <w:p w:rsidR="006B398D" w:rsidRPr="006B398D" w:rsidRDefault="006B398D" w:rsidP="006B398D">
      <w:pPr>
        <w:widowControl/>
        <w:suppressAutoHyphens w:val="0"/>
        <w:autoSpaceDN/>
        <w:ind w:firstLine="567"/>
        <w:rPr>
          <w:rFonts w:eastAsia="Times New Roman"/>
          <w:kern w:val="0"/>
          <w:sz w:val="28"/>
          <w:szCs w:val="28"/>
          <w:lang w:eastAsia="ru-RU"/>
        </w:rPr>
      </w:pPr>
      <w:r w:rsidRPr="006B398D">
        <w:rPr>
          <w:rFonts w:eastAsia="Calibri"/>
          <w:kern w:val="0"/>
          <w:sz w:val="28"/>
          <w:szCs w:val="28"/>
          <w:lang w:eastAsia="en-US"/>
        </w:rPr>
        <w:tab/>
        <w:t xml:space="preserve">По результатам внешней проверки установлены </w:t>
      </w:r>
      <w:r w:rsidRPr="006B398D">
        <w:rPr>
          <w:rFonts w:eastAsia="Times New Roman"/>
          <w:kern w:val="0"/>
          <w:sz w:val="28"/>
          <w:szCs w:val="28"/>
          <w:lang w:eastAsia="ru-RU"/>
        </w:rPr>
        <w:t>нарушения Инструкции 191н в части формирования отдельных форм представленной бюджетной отчетности, оформления разделов пояснительной записки к годовому отчету. В</w:t>
      </w:r>
      <w:r w:rsidRPr="006B398D">
        <w:rPr>
          <w:rFonts w:eastAsia="Times New Roman"/>
          <w:bCs/>
          <w:kern w:val="0"/>
          <w:sz w:val="28"/>
          <w:szCs w:val="28"/>
          <w:lang w:eastAsia="ru-RU"/>
        </w:rPr>
        <w:t xml:space="preserve"> нарушение статьи </w:t>
      </w:r>
      <w:r w:rsidRPr="006B398D">
        <w:rPr>
          <w:rFonts w:eastAsia="Times New Roman"/>
          <w:kern w:val="0"/>
          <w:sz w:val="28"/>
          <w:szCs w:val="28"/>
          <w:lang w:eastAsia="ru-RU"/>
        </w:rPr>
        <w:t xml:space="preserve">34 Бюджетного кодекса </w:t>
      </w:r>
      <w:r w:rsidRPr="006B398D">
        <w:rPr>
          <w:rFonts w:eastAsia="Times New Roman"/>
          <w:kern w:val="1"/>
          <w:sz w:val="28"/>
          <w:szCs w:val="28"/>
          <w:lang w:eastAsia="ru-RU"/>
        </w:rPr>
        <w:t>Российской Федерации</w:t>
      </w:r>
      <w:r w:rsidRPr="006B398D">
        <w:rPr>
          <w:rFonts w:eastAsia="Times New Roman"/>
          <w:kern w:val="0"/>
          <w:sz w:val="28"/>
          <w:szCs w:val="28"/>
          <w:lang w:eastAsia="ru-RU"/>
        </w:rPr>
        <w:t xml:space="preserve"> в 2021 году допущено неэффективное расходование бюджетных средств на уплату штрафов за нарушение законодательства о налогах и сборах, законодательства о страховых взносах, всего в сумме 2,1 тыс. руб.</w:t>
      </w:r>
    </w:p>
    <w:p w:rsidR="006B398D" w:rsidRPr="006B398D" w:rsidRDefault="006B398D" w:rsidP="006B398D">
      <w:pPr>
        <w:widowControl/>
        <w:suppressAutoHyphens w:val="0"/>
        <w:autoSpaceDN/>
        <w:ind w:firstLine="709"/>
        <w:rPr>
          <w:rFonts w:eastAsia="Calibri"/>
          <w:kern w:val="0"/>
          <w:sz w:val="28"/>
          <w:szCs w:val="28"/>
          <w:lang w:eastAsia="en-US"/>
        </w:rPr>
      </w:pPr>
      <w:r w:rsidRPr="006B398D">
        <w:rPr>
          <w:rFonts w:eastAsia="Times New Roman"/>
          <w:kern w:val="0"/>
          <w:sz w:val="28"/>
          <w:szCs w:val="28"/>
          <w:lang w:eastAsia="ru-RU"/>
        </w:rPr>
        <w:t>Годовой отчет об исполнении бюджета района за 2021 год, в целом, соответствует установленным требованиям бюджетного законодательства по форме, содержанию и полноте отражения информации, составлен в соответствии со структурой и кодами бюджетной классификации, которые применялись при утверждении бюджета.</w:t>
      </w:r>
      <w:r w:rsidRPr="006B398D">
        <w:rPr>
          <w:rFonts w:eastAsia="Calibri"/>
          <w:kern w:val="0"/>
          <w:sz w:val="28"/>
          <w:szCs w:val="28"/>
          <w:lang w:eastAsia="en-US"/>
        </w:rPr>
        <w:t xml:space="preserve"> </w:t>
      </w:r>
    </w:p>
    <w:p w:rsidR="006B398D" w:rsidRPr="006B398D" w:rsidRDefault="006B398D" w:rsidP="006B398D">
      <w:pPr>
        <w:widowControl/>
        <w:suppressAutoHyphens w:val="0"/>
        <w:autoSpaceDN/>
        <w:ind w:firstLine="709"/>
        <w:rPr>
          <w:rFonts w:eastAsia="Calibri"/>
          <w:kern w:val="0"/>
          <w:sz w:val="28"/>
          <w:szCs w:val="28"/>
          <w:lang w:eastAsia="en-US"/>
        </w:rPr>
      </w:pPr>
      <w:r w:rsidRPr="006B398D">
        <w:rPr>
          <w:rFonts w:eastAsia="Calibri"/>
          <w:kern w:val="0"/>
          <w:sz w:val="28"/>
          <w:szCs w:val="28"/>
          <w:lang w:eastAsia="en-US"/>
        </w:rPr>
        <w:t>Годовая бюджетная отчетность признана достоверной.</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заключени</w:t>
      </w:r>
      <w:proofErr w:type="gramStart"/>
      <w:r w:rsidRPr="006B398D">
        <w:rPr>
          <w:rFonts w:eastAsia="Times New Roman"/>
          <w:kern w:val="0"/>
          <w:sz w:val="28"/>
          <w:szCs w:val="28"/>
          <w:lang w:eastAsia="ru-RU"/>
        </w:rPr>
        <w:t>и</w:t>
      </w:r>
      <w:proofErr w:type="gramEnd"/>
      <w:r w:rsidRPr="006B398D">
        <w:rPr>
          <w:rFonts w:eastAsia="Times New Roman"/>
          <w:kern w:val="0"/>
          <w:sz w:val="28"/>
          <w:szCs w:val="28"/>
          <w:lang w:eastAsia="ru-RU"/>
        </w:rPr>
        <w:t xml:space="preserve"> на годовой отчет об исполнении бюджета района за 2021 год отмечено, что основные характеристики бюджета района в течение года корректировались 7 раз. В результате уточненные плановые назначения доходов бюджета района по сравнению с первоначально утвержденными показателями были увеличены на 18,6 %; расходов – на 16,1 %; профицит спланирован на уровне 7646,6 тыс. руб.</w:t>
      </w:r>
    </w:p>
    <w:p w:rsidR="006B398D" w:rsidRPr="006B398D" w:rsidRDefault="006B398D" w:rsidP="006B398D">
      <w:pPr>
        <w:widowControl/>
        <w:tabs>
          <w:tab w:val="left" w:pos="720"/>
        </w:tabs>
        <w:suppressAutoHyphens w:val="0"/>
        <w:autoSpaceDN/>
        <w:ind w:firstLine="709"/>
        <w:rPr>
          <w:rFonts w:cs="Arial"/>
          <w:kern w:val="0"/>
          <w:sz w:val="28"/>
          <w:szCs w:val="28"/>
          <w:lang w:eastAsia="ru-RU"/>
        </w:rPr>
      </w:pPr>
      <w:r w:rsidRPr="006B398D">
        <w:rPr>
          <w:rFonts w:eastAsia="Times New Roman"/>
          <w:kern w:val="0"/>
          <w:sz w:val="28"/>
          <w:szCs w:val="28"/>
          <w:lang w:eastAsia="ru-RU"/>
        </w:rPr>
        <w:t>Уточненный прогноз по доходам бюджета района исполнен на 98,2 % (</w:t>
      </w:r>
      <w:r w:rsidRPr="006B398D">
        <w:rPr>
          <w:rFonts w:cs="Arial"/>
          <w:kern w:val="0"/>
          <w:sz w:val="28"/>
          <w:szCs w:val="28"/>
          <w:lang w:eastAsia="ru-RU"/>
        </w:rPr>
        <w:t>налоговые и неналоговые доходы исполнены на уровне 101,6 %, безвозмездные поступления — на 96,8 %).</w:t>
      </w:r>
    </w:p>
    <w:p w:rsidR="006B398D" w:rsidRPr="006B398D" w:rsidRDefault="006B398D" w:rsidP="006B398D">
      <w:pPr>
        <w:widowControl/>
        <w:suppressAutoHyphens w:val="0"/>
        <w:autoSpaceDN/>
        <w:ind w:firstLine="709"/>
        <w:rPr>
          <w:rFonts w:eastAsia="Calibri"/>
          <w:kern w:val="0"/>
          <w:sz w:val="28"/>
          <w:szCs w:val="28"/>
          <w:lang w:eastAsia="en-US"/>
        </w:rPr>
      </w:pPr>
      <w:r w:rsidRPr="006B398D">
        <w:rPr>
          <w:rFonts w:eastAsia="Times New Roman"/>
          <w:kern w:val="0"/>
          <w:sz w:val="28"/>
          <w:szCs w:val="28"/>
          <w:lang w:eastAsia="ru-RU"/>
        </w:rPr>
        <w:t>В 2021 году, в отличие от 2020 года,</w:t>
      </w:r>
      <w:r w:rsidRPr="006B398D">
        <w:rPr>
          <w:rFonts w:eastAsia="Calibri"/>
          <w:kern w:val="0"/>
          <w:sz w:val="28"/>
          <w:szCs w:val="28"/>
          <w:lang w:eastAsia="en-US"/>
        </w:rPr>
        <w:t xml:space="preserve"> </w:t>
      </w:r>
      <w:r w:rsidRPr="006B398D">
        <w:rPr>
          <w:rFonts w:eastAsia="Times New Roman"/>
          <w:kern w:val="0"/>
          <w:sz w:val="28"/>
          <w:szCs w:val="28"/>
          <w:lang w:eastAsia="ru-RU"/>
        </w:rPr>
        <w:t>отмечается значительное увеличение собственных доходов бюджета района на 23,0 %, рост безвозмездных поступлений составляет 0,3 %.</w:t>
      </w:r>
    </w:p>
    <w:p w:rsidR="006B398D" w:rsidRPr="006B398D" w:rsidRDefault="006B398D" w:rsidP="006B398D">
      <w:pPr>
        <w:widowControl/>
        <w:tabs>
          <w:tab w:val="left" w:pos="567"/>
        </w:tabs>
        <w:suppressAutoHyphens w:val="0"/>
        <w:autoSpaceDN/>
        <w:ind w:firstLine="709"/>
        <w:contextualSpacing/>
        <w:rPr>
          <w:rFonts w:eastAsia="Times New Roman"/>
          <w:kern w:val="0"/>
          <w:sz w:val="28"/>
          <w:szCs w:val="28"/>
          <w:lang w:eastAsia="ru-RU"/>
        </w:rPr>
      </w:pPr>
      <w:r w:rsidRPr="006B398D">
        <w:rPr>
          <w:rFonts w:eastAsia="Times New Roman"/>
          <w:kern w:val="0"/>
          <w:sz w:val="28"/>
          <w:szCs w:val="28"/>
          <w:lang w:eastAsia="ru-RU"/>
        </w:rPr>
        <w:t xml:space="preserve">Расходная часть бюджета района  исполнена на 97,3 % к уточненному годовому плану, на 5,5 % больше по сравнению с 2020 годом. </w:t>
      </w:r>
    </w:p>
    <w:p w:rsidR="006B398D" w:rsidRPr="006B398D" w:rsidRDefault="006B398D" w:rsidP="006B398D">
      <w:pPr>
        <w:widowControl/>
        <w:suppressAutoHyphens w:val="0"/>
        <w:autoSpaceDN/>
        <w:ind w:firstLine="567"/>
        <w:rPr>
          <w:rFonts w:eastAsia="Times New Roman"/>
          <w:kern w:val="0"/>
          <w:sz w:val="28"/>
          <w:szCs w:val="28"/>
          <w:lang w:eastAsia="ru-RU"/>
        </w:rPr>
      </w:pPr>
      <w:r w:rsidRPr="006B398D">
        <w:rPr>
          <w:rFonts w:eastAsia="Times New Roman"/>
          <w:kern w:val="0"/>
          <w:sz w:val="28"/>
          <w:szCs w:val="28"/>
          <w:lang w:eastAsia="ru-RU"/>
        </w:rPr>
        <w:tab/>
        <w:t>В общем объеме расходов основную долю занимали расходы на «Образование» - 46,9 %. Значительный удельный вес в объеме произведенных расходов занимают расходы на общегосударственные расходы - 13,6 %, национальную экономику - 11,2 %.</w:t>
      </w:r>
    </w:p>
    <w:p w:rsidR="006B398D" w:rsidRPr="006B398D" w:rsidRDefault="006B398D" w:rsidP="006B398D">
      <w:pPr>
        <w:widowControl/>
        <w:suppressAutoHyphens w:val="0"/>
        <w:autoSpaceDN/>
        <w:ind w:firstLine="708"/>
        <w:rPr>
          <w:rFonts w:eastAsia="Times New Roman"/>
          <w:bCs/>
          <w:kern w:val="0"/>
          <w:sz w:val="28"/>
          <w:szCs w:val="28"/>
          <w:lang w:eastAsia="ru-RU"/>
        </w:rPr>
      </w:pPr>
      <w:r w:rsidRPr="006B398D">
        <w:rPr>
          <w:rFonts w:eastAsia="Times New Roman"/>
          <w:kern w:val="0"/>
          <w:sz w:val="28"/>
          <w:szCs w:val="28"/>
          <w:lang w:eastAsia="ru-RU"/>
        </w:rPr>
        <w:t xml:space="preserve">Исполнение бюджета района в 2021 году осуществлялось в рамках </w:t>
      </w:r>
      <w:r w:rsidRPr="006B398D">
        <w:rPr>
          <w:rFonts w:cs="Arial"/>
          <w:kern w:val="0"/>
          <w:sz w:val="28"/>
          <w:szCs w:val="28"/>
          <w:lang w:eastAsia="ru-RU"/>
        </w:rPr>
        <w:t>12 муниципальных программ. О</w:t>
      </w:r>
      <w:r w:rsidRPr="006B398D">
        <w:rPr>
          <w:rFonts w:eastAsia="Times New Roman"/>
          <w:kern w:val="0"/>
          <w:sz w:val="28"/>
          <w:szCs w:val="28"/>
          <w:lang w:eastAsia="ru-RU"/>
        </w:rPr>
        <w:t xml:space="preserve">бъем неисполненных бюджетных назначений в рамках муниципальных программ составил 10371,3 тыс. руб., или 2,8 % от общего объема расходов 2021 года (в 2020 году - 7303,6 тыс. руб., или 2,0 % от </w:t>
      </w:r>
      <w:r w:rsidRPr="006B398D">
        <w:rPr>
          <w:rFonts w:eastAsia="Times New Roman"/>
          <w:kern w:val="0"/>
          <w:sz w:val="28"/>
          <w:szCs w:val="28"/>
          <w:lang w:eastAsia="ru-RU"/>
        </w:rPr>
        <w:lastRenderedPageBreak/>
        <w:t xml:space="preserve">общего объема расходов), в том числе наибольший объем сложился по муниципальным программам: </w:t>
      </w:r>
      <w:proofErr w:type="gramStart"/>
      <w:r w:rsidRPr="006B398D">
        <w:rPr>
          <w:rFonts w:eastAsia="Times New Roman"/>
          <w:kern w:val="0"/>
          <w:sz w:val="28"/>
          <w:szCs w:val="28"/>
          <w:lang w:eastAsia="ru-RU"/>
        </w:rPr>
        <w:t xml:space="preserve">«Развитие образования» - 3090,3 тыс. руб.; «Развитие гражданского общества, социальная поддержка граждан и социально-ориентированных некоммерческих организаций» - 768,2 тыс. руб.; «Развитие коммунальной и жилищной инфраструктуры» - 402,8 тыс. руб.; </w:t>
      </w:r>
      <w:r w:rsidRPr="006B398D">
        <w:rPr>
          <w:rFonts w:eastAsia="Times New Roman"/>
          <w:bCs/>
          <w:kern w:val="0"/>
          <w:sz w:val="28"/>
          <w:szCs w:val="28"/>
          <w:lang w:eastAsia="ru-RU"/>
        </w:rPr>
        <w:t xml:space="preserve">«Развитие агропромышленного комплекса» - 259,3 тыс. руб.; «Управление муниципальными финансами и регулирование межбюджетных отношений» - 5173,7 тыс. руб. </w:t>
      </w:r>
      <w:proofErr w:type="gramEnd"/>
    </w:p>
    <w:p w:rsidR="006B398D" w:rsidRPr="006B398D" w:rsidRDefault="006B398D" w:rsidP="006B398D">
      <w:pPr>
        <w:widowControl/>
        <w:suppressAutoHyphens w:val="0"/>
        <w:autoSpaceDN/>
        <w:ind w:firstLine="708"/>
        <w:rPr>
          <w:rFonts w:eastAsia="Times New Roman"/>
          <w:kern w:val="0"/>
          <w:sz w:val="28"/>
          <w:szCs w:val="28"/>
          <w:lang w:eastAsia="ru-RU"/>
        </w:rPr>
      </w:pPr>
      <w:r w:rsidRPr="006B398D">
        <w:rPr>
          <w:rFonts w:eastAsia="Times New Roman"/>
          <w:kern w:val="0"/>
          <w:sz w:val="28"/>
          <w:szCs w:val="28"/>
          <w:lang w:eastAsia="ru-RU"/>
        </w:rPr>
        <w:t>Бюджет района в 2021 году исполнен с профицитом в объеме 10996,1 тыс. руб.</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ab/>
        <w:t>По итогам 2021 года муниципальный долг составил 7500,0 тыс. руб., что на 16,7 % (на  1500,0 тыс. руб.) меньше аналогичного показателя 2020 года. Расходы на обслуживание муниципального долга составили 491,4 тыс. руб. или на 48,9 % меньше, чем в 2020 году.</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целях выполнения п</w:t>
      </w:r>
      <w:r w:rsidRPr="006B398D">
        <w:rPr>
          <w:rFonts w:eastAsia="Times New Roman"/>
          <w:bCs/>
          <w:color w:val="000000"/>
          <w:kern w:val="0"/>
          <w:sz w:val="28"/>
          <w:szCs w:val="28"/>
          <w:lang w:eastAsia="ru-RU"/>
        </w:rPr>
        <w:t>олномочий по внешнему муниципальному финансовому контролю, переданных</w:t>
      </w:r>
      <w:r w:rsidRPr="006B398D">
        <w:rPr>
          <w:rFonts w:eastAsia="Times New Roman"/>
          <w:kern w:val="0"/>
          <w:sz w:val="28"/>
          <w:szCs w:val="28"/>
          <w:lang w:eastAsia="ru-RU"/>
        </w:rPr>
        <w:t xml:space="preserve"> поселениями </w:t>
      </w:r>
      <w:r w:rsidRPr="006B398D">
        <w:rPr>
          <w:rFonts w:eastAsia="Times New Roman"/>
          <w:bCs/>
          <w:color w:val="000000"/>
          <w:kern w:val="0"/>
          <w:sz w:val="28"/>
          <w:szCs w:val="28"/>
          <w:lang w:eastAsia="ru-RU"/>
        </w:rPr>
        <w:t xml:space="preserve">в соответствии с заключенными соглашениями, </w:t>
      </w:r>
      <w:r w:rsidRPr="006B398D">
        <w:rPr>
          <w:rFonts w:eastAsia="Times New Roman"/>
          <w:kern w:val="0"/>
          <w:sz w:val="28"/>
          <w:szCs w:val="28"/>
          <w:lang w:eastAsia="ru-RU"/>
        </w:rPr>
        <w:t>проведена внешняя проверка годовых отчетов об исполнении бюджетов поселений за 2021 год, подготовлены заключения.</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Контрольно-счетная комиссия подтвердила достоверность отчетов об исполнении бюджетов поселений за 2021 год. По результатам внешней проверки поселений установлен ряд замечаний и нарушений. </w:t>
      </w:r>
    </w:p>
    <w:p w:rsidR="006B398D" w:rsidRPr="006B398D" w:rsidRDefault="006B398D" w:rsidP="006B398D">
      <w:pPr>
        <w:widowControl/>
        <w:suppressAutoHyphens w:val="0"/>
        <w:autoSpaceDN/>
        <w:ind w:firstLine="709"/>
        <w:rPr>
          <w:rFonts w:eastAsia="Times New Roman"/>
          <w:kern w:val="0"/>
          <w:sz w:val="28"/>
          <w:szCs w:val="28"/>
          <w:lang w:eastAsia="ru-RU"/>
        </w:rPr>
      </w:pPr>
      <w:proofErr w:type="gramStart"/>
      <w:r w:rsidRPr="006B398D">
        <w:rPr>
          <w:rFonts w:eastAsia="Times New Roman"/>
          <w:kern w:val="0"/>
          <w:sz w:val="28"/>
          <w:szCs w:val="28"/>
          <w:lang w:eastAsia="ru-RU"/>
        </w:rPr>
        <w:t xml:space="preserve">С нарушением срока предоставления бюджетной отчетности в соответствии с графиком представления бюджетной отчетности, установленным </w:t>
      </w:r>
      <w:r w:rsidRPr="006B398D">
        <w:rPr>
          <w:rFonts w:eastAsia="Calibri"/>
          <w:kern w:val="0"/>
          <w:sz w:val="28"/>
          <w:szCs w:val="28"/>
          <w:lang w:eastAsia="en-US"/>
        </w:rPr>
        <w:t>приказом финансового управления</w:t>
      </w:r>
      <w:r w:rsidRPr="006B398D">
        <w:rPr>
          <w:rFonts w:eastAsia="Times New Roman"/>
          <w:kern w:val="0"/>
          <w:sz w:val="28"/>
          <w:szCs w:val="28"/>
          <w:lang w:eastAsia="ru-RU"/>
        </w:rPr>
        <w:t xml:space="preserve"> Администрации Подосиновского района</w:t>
      </w:r>
      <w:r w:rsidRPr="006B398D">
        <w:rPr>
          <w:rFonts w:eastAsia="Calibri"/>
          <w:kern w:val="0"/>
          <w:sz w:val="28"/>
          <w:szCs w:val="28"/>
          <w:lang w:eastAsia="en-US"/>
        </w:rPr>
        <w:t xml:space="preserve"> </w:t>
      </w:r>
      <w:r w:rsidRPr="006B398D">
        <w:rPr>
          <w:rFonts w:eastAsia="Times New Roman"/>
          <w:kern w:val="0"/>
          <w:sz w:val="28"/>
          <w:szCs w:val="28"/>
          <w:lang w:eastAsia="ru-RU"/>
        </w:rPr>
        <w:t>от 11.01.2022 № 2 «Об утверждении Порядка составления и представления годовой, квартальной и месячной бюджетной отчетности главными распорядителями и получателями средств местного бюджета», представлена в финансовое управление Подосиновского района бюджетная отчетность Подосиновским городским поселением.</w:t>
      </w:r>
      <w:proofErr w:type="gramEnd"/>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  Установлены расходы бюджета, не отвечающие принципу эффективности использования бюджетных средств, установленного статьей 34 Бюджетного кодекса </w:t>
      </w:r>
      <w:r w:rsidRPr="006B398D">
        <w:rPr>
          <w:rFonts w:eastAsia="Times New Roman"/>
          <w:kern w:val="1"/>
          <w:sz w:val="28"/>
          <w:szCs w:val="28"/>
          <w:lang w:eastAsia="ru-RU"/>
        </w:rPr>
        <w:t>Российской Федерации</w:t>
      </w:r>
      <w:r w:rsidRPr="006B398D">
        <w:rPr>
          <w:rFonts w:eastAsia="Times New Roman"/>
          <w:kern w:val="0"/>
          <w:sz w:val="28"/>
          <w:szCs w:val="28"/>
          <w:lang w:eastAsia="ru-RU"/>
        </w:rPr>
        <w:t>, в сумме 720,2 тыс. руб.</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Имеет место</w:t>
      </w:r>
      <w:r w:rsidRPr="006B398D">
        <w:rPr>
          <w:rFonts w:eastAsia="Calibri"/>
          <w:kern w:val="0"/>
          <w:sz w:val="28"/>
          <w:szCs w:val="28"/>
          <w:lang w:eastAsia="en-US"/>
        </w:rPr>
        <w:t xml:space="preserve"> </w:t>
      </w:r>
      <w:r w:rsidRPr="006B398D">
        <w:rPr>
          <w:rFonts w:eastAsia="Times New Roman"/>
          <w:kern w:val="0"/>
          <w:sz w:val="28"/>
          <w:szCs w:val="28"/>
          <w:lang w:eastAsia="ru-RU"/>
        </w:rPr>
        <w:t xml:space="preserve">нарушение Инструкции 191н (оформление пояснительных записок, формирование форм бюджетной отчетности). </w:t>
      </w:r>
    </w:p>
    <w:p w:rsidR="006B398D" w:rsidRPr="006B398D" w:rsidRDefault="006B398D" w:rsidP="006B398D">
      <w:pPr>
        <w:widowControl/>
        <w:suppressAutoHyphens w:val="0"/>
        <w:autoSpaceDN/>
        <w:ind w:firstLine="709"/>
        <w:rPr>
          <w:rFonts w:eastAsia="Times New Roman"/>
          <w:kern w:val="0"/>
          <w:sz w:val="28"/>
          <w:szCs w:val="28"/>
          <w:lang w:eastAsia="ru-RU"/>
        </w:rPr>
      </w:pPr>
      <w:proofErr w:type="gramStart"/>
      <w:r w:rsidRPr="006B398D">
        <w:rPr>
          <w:rFonts w:eastAsia="Times New Roman"/>
          <w:kern w:val="0"/>
          <w:sz w:val="28"/>
          <w:szCs w:val="28"/>
          <w:lang w:eastAsia="ru-RU"/>
        </w:rPr>
        <w:t>На конец</w:t>
      </w:r>
      <w:proofErr w:type="gramEnd"/>
      <w:r w:rsidRPr="006B398D">
        <w:rPr>
          <w:rFonts w:eastAsia="Times New Roman"/>
          <w:kern w:val="0"/>
          <w:sz w:val="28"/>
          <w:szCs w:val="28"/>
          <w:lang w:eastAsia="ru-RU"/>
        </w:rPr>
        <w:t xml:space="preserve"> 2021 года отмечается увеличение кредиторской задолженности по сравнению с началом года в 2 раза по Утмановскому сельскому поселению, на 8,25 % по Пинюгскому городскому поселению.  </w:t>
      </w:r>
    </w:p>
    <w:p w:rsidR="006B398D" w:rsidRPr="006B398D" w:rsidRDefault="006B398D" w:rsidP="006B398D">
      <w:pPr>
        <w:widowControl/>
        <w:suppressAutoHyphens w:val="0"/>
        <w:autoSpaceDN/>
        <w:ind w:firstLine="709"/>
        <w:contextualSpacing/>
        <w:rPr>
          <w:rFonts w:eastAsia="Times New Roman"/>
          <w:kern w:val="0"/>
          <w:sz w:val="28"/>
          <w:szCs w:val="28"/>
          <w:lang w:eastAsia="ru-RU"/>
        </w:rPr>
      </w:pPr>
      <w:r w:rsidRPr="006B398D">
        <w:rPr>
          <w:rFonts w:eastAsia="Times New Roman"/>
          <w:kern w:val="0"/>
          <w:sz w:val="28"/>
          <w:szCs w:val="28"/>
          <w:lang w:eastAsia="ru-RU"/>
        </w:rPr>
        <w:t xml:space="preserve">Исполненные показатели по объему налоговых и неналоговых доходов отклоняются от первоначальных плановых назначений, что свидетельствует о наличии недостатков в планировании и прогнозировании бюджетных показателей. В результате, перед завершением финансового года плановые показатели бюджета поселений корректируются под реально поступающие доходы. </w:t>
      </w:r>
    </w:p>
    <w:p w:rsidR="006B398D" w:rsidRPr="006B398D" w:rsidRDefault="006B398D" w:rsidP="006B398D">
      <w:pPr>
        <w:widowControl/>
        <w:suppressAutoHyphens w:val="0"/>
        <w:autoSpaceDE w:val="0"/>
        <w:adjustRightInd w:val="0"/>
        <w:ind w:firstLine="709"/>
        <w:rPr>
          <w:rFonts w:eastAsia="Times New Roman"/>
          <w:b/>
          <w:kern w:val="0"/>
          <w:sz w:val="20"/>
          <w:szCs w:val="28"/>
          <w:lang w:eastAsia="ru-RU"/>
        </w:rPr>
      </w:pPr>
      <w:r w:rsidRPr="006B398D">
        <w:rPr>
          <w:rFonts w:eastAsia="Times New Roman"/>
          <w:kern w:val="0"/>
          <w:sz w:val="28"/>
          <w:szCs w:val="28"/>
          <w:lang w:eastAsia="ru-RU"/>
        </w:rPr>
        <w:lastRenderedPageBreak/>
        <w:t xml:space="preserve">Отмечается финансирование </w:t>
      </w:r>
      <w:r w:rsidRPr="006B398D">
        <w:rPr>
          <w:rFonts w:eastAsia="Times New Roman"/>
          <w:kern w:val="0"/>
          <w:sz w:val="28"/>
          <w:szCs w:val="28"/>
          <w:shd w:val="clear" w:color="auto" w:fill="FFFFFF"/>
          <w:lang w:eastAsia="ar-SA"/>
        </w:rPr>
        <w:t xml:space="preserve">за счет средств дорожного фонда других расходных обязательств муниципальных образований, не связанных с ремонтом и содержанием дорог. Пинюгским городским поселением </w:t>
      </w:r>
      <w:r w:rsidRPr="006B398D">
        <w:rPr>
          <w:rFonts w:eastAsia="Times New Roman"/>
          <w:kern w:val="0"/>
          <w:sz w:val="28"/>
          <w:szCs w:val="28"/>
          <w:lang w:eastAsia="ru-RU"/>
        </w:rPr>
        <w:t xml:space="preserve">отвлечено средств дорожного фонда 27,4 тыс. руб., </w:t>
      </w:r>
      <w:proofErr w:type="spellStart"/>
      <w:r w:rsidRPr="006B398D">
        <w:rPr>
          <w:rFonts w:eastAsia="Times New Roman"/>
          <w:kern w:val="0"/>
          <w:sz w:val="28"/>
          <w:szCs w:val="28"/>
          <w:shd w:val="clear" w:color="auto" w:fill="FFFFFF"/>
          <w:lang w:eastAsia="ar-SA"/>
        </w:rPr>
        <w:t>Утмановским</w:t>
      </w:r>
      <w:proofErr w:type="spellEnd"/>
      <w:r w:rsidRPr="006B398D">
        <w:rPr>
          <w:rFonts w:eastAsia="Times New Roman"/>
          <w:kern w:val="0"/>
          <w:sz w:val="28"/>
          <w:szCs w:val="28"/>
          <w:shd w:val="clear" w:color="auto" w:fill="FFFFFF"/>
          <w:lang w:eastAsia="ar-SA"/>
        </w:rPr>
        <w:t xml:space="preserve"> сельским поселением – 32,5 тыс. руб.</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r w:rsidRPr="006B398D">
        <w:rPr>
          <w:rFonts w:eastAsia="Times New Roman"/>
          <w:kern w:val="0"/>
          <w:sz w:val="28"/>
          <w:szCs w:val="28"/>
          <w:lang w:eastAsia="ru-RU"/>
        </w:rPr>
        <w:t>Годовые о</w:t>
      </w:r>
      <w:r w:rsidRPr="006B398D">
        <w:rPr>
          <w:rFonts w:eastAsia="Calibri"/>
          <w:kern w:val="0"/>
          <w:sz w:val="28"/>
          <w:szCs w:val="28"/>
          <w:lang w:eastAsia="ru-RU"/>
        </w:rPr>
        <w:t>тчет</w:t>
      </w:r>
      <w:r w:rsidRPr="006B398D">
        <w:rPr>
          <w:rFonts w:eastAsia="Times New Roman"/>
          <w:kern w:val="0"/>
          <w:sz w:val="28"/>
          <w:szCs w:val="28"/>
          <w:lang w:eastAsia="ru-RU"/>
        </w:rPr>
        <w:t>ы,</w:t>
      </w:r>
      <w:r w:rsidRPr="006B398D">
        <w:rPr>
          <w:rFonts w:eastAsia="Calibri"/>
          <w:kern w:val="0"/>
          <w:sz w:val="28"/>
          <w:szCs w:val="28"/>
          <w:lang w:eastAsia="ru-RU"/>
        </w:rPr>
        <w:t xml:space="preserve"> представленны</w:t>
      </w:r>
      <w:r w:rsidRPr="006B398D">
        <w:rPr>
          <w:rFonts w:eastAsia="Times New Roman"/>
          <w:kern w:val="0"/>
          <w:sz w:val="28"/>
          <w:szCs w:val="28"/>
          <w:lang w:eastAsia="ru-RU"/>
        </w:rPr>
        <w:t>е</w:t>
      </w:r>
      <w:r w:rsidRPr="006B398D">
        <w:rPr>
          <w:rFonts w:eastAsia="Calibri"/>
          <w:kern w:val="0"/>
          <w:sz w:val="28"/>
          <w:szCs w:val="28"/>
          <w:lang w:eastAsia="ru-RU"/>
        </w:rPr>
        <w:t xml:space="preserve"> </w:t>
      </w:r>
      <w:r w:rsidRPr="006B398D">
        <w:rPr>
          <w:rFonts w:eastAsia="Calibri"/>
          <w:bCs/>
          <w:kern w:val="0"/>
          <w:sz w:val="28"/>
          <w:szCs w:val="28"/>
          <w:lang w:eastAsia="ru-RU"/>
        </w:rPr>
        <w:t>поселени</w:t>
      </w:r>
      <w:r w:rsidRPr="006B398D">
        <w:rPr>
          <w:rFonts w:eastAsia="Times New Roman"/>
          <w:bCs/>
          <w:kern w:val="0"/>
          <w:sz w:val="28"/>
          <w:szCs w:val="28"/>
          <w:lang w:eastAsia="ru-RU"/>
        </w:rPr>
        <w:t>я</w:t>
      </w:r>
      <w:r w:rsidRPr="006B398D">
        <w:rPr>
          <w:rFonts w:eastAsia="Calibri"/>
          <w:bCs/>
          <w:kern w:val="0"/>
          <w:sz w:val="28"/>
          <w:szCs w:val="28"/>
          <w:lang w:eastAsia="ru-RU"/>
        </w:rPr>
        <w:t>м</w:t>
      </w:r>
      <w:r w:rsidRPr="006B398D">
        <w:rPr>
          <w:rFonts w:eastAsia="Times New Roman"/>
          <w:bCs/>
          <w:kern w:val="0"/>
          <w:sz w:val="28"/>
          <w:szCs w:val="28"/>
          <w:lang w:eastAsia="ru-RU"/>
        </w:rPr>
        <w:t>и</w:t>
      </w:r>
      <w:r w:rsidRPr="006B398D">
        <w:rPr>
          <w:rFonts w:eastAsia="Calibri"/>
          <w:bCs/>
          <w:kern w:val="0"/>
          <w:sz w:val="28"/>
          <w:szCs w:val="28"/>
          <w:lang w:eastAsia="ru-RU"/>
        </w:rPr>
        <w:t xml:space="preserve"> района, </w:t>
      </w:r>
      <w:r w:rsidRPr="006B398D">
        <w:rPr>
          <w:rFonts w:eastAsia="Calibri"/>
          <w:kern w:val="0"/>
          <w:sz w:val="28"/>
          <w:szCs w:val="28"/>
          <w:lang w:eastAsia="ru-RU"/>
        </w:rPr>
        <w:t>отвеча</w:t>
      </w:r>
      <w:r w:rsidRPr="006B398D">
        <w:rPr>
          <w:rFonts w:eastAsia="Times New Roman"/>
          <w:kern w:val="0"/>
          <w:sz w:val="28"/>
          <w:szCs w:val="28"/>
          <w:lang w:eastAsia="ru-RU"/>
        </w:rPr>
        <w:t>ю</w:t>
      </w:r>
      <w:r w:rsidRPr="006B398D">
        <w:rPr>
          <w:rFonts w:eastAsia="Calibri"/>
          <w:kern w:val="0"/>
          <w:sz w:val="28"/>
          <w:szCs w:val="28"/>
          <w:lang w:eastAsia="ru-RU"/>
        </w:rPr>
        <w:t>т требованиям бюджетного законодательства по форме, содержан</w:t>
      </w:r>
      <w:r w:rsidRPr="006B398D">
        <w:rPr>
          <w:rFonts w:eastAsia="Times New Roman"/>
          <w:kern w:val="0"/>
          <w:sz w:val="28"/>
          <w:szCs w:val="28"/>
          <w:lang w:eastAsia="ru-RU"/>
        </w:rPr>
        <w:t>ию, перечню и составу необходимой</w:t>
      </w:r>
      <w:r w:rsidRPr="006B398D">
        <w:rPr>
          <w:rFonts w:eastAsia="Calibri"/>
          <w:kern w:val="0"/>
          <w:sz w:val="28"/>
          <w:szCs w:val="28"/>
          <w:lang w:eastAsia="ru-RU"/>
        </w:rPr>
        <w:t xml:space="preserve"> информаци</w:t>
      </w:r>
      <w:r w:rsidRPr="006B398D">
        <w:rPr>
          <w:rFonts w:eastAsia="Times New Roman"/>
          <w:kern w:val="0"/>
          <w:sz w:val="28"/>
          <w:szCs w:val="28"/>
          <w:lang w:eastAsia="ru-RU"/>
        </w:rPr>
        <w:t>и.</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Заключения, подготовленные по результатам внешней проверки, были в установленном порядке направлены в представительные органы поселений.</w:t>
      </w:r>
    </w:p>
    <w:p w:rsidR="006B398D" w:rsidRPr="006B398D" w:rsidRDefault="006B398D" w:rsidP="006B398D">
      <w:pPr>
        <w:widowControl/>
        <w:suppressAutoHyphens w:val="0"/>
        <w:autoSpaceDN/>
        <w:ind w:firstLine="709"/>
        <w:rPr>
          <w:rFonts w:eastAsia="Times New Roman"/>
          <w:kern w:val="0"/>
          <w:sz w:val="28"/>
          <w:szCs w:val="28"/>
          <w:lang w:eastAsia="ru-RU"/>
        </w:rPr>
      </w:pPr>
    </w:p>
    <w:p w:rsidR="006B398D" w:rsidRPr="006B398D" w:rsidRDefault="006B398D" w:rsidP="006B398D">
      <w:pPr>
        <w:widowControl/>
        <w:tabs>
          <w:tab w:val="left" w:pos="567"/>
          <w:tab w:val="left" w:pos="851"/>
          <w:tab w:val="left" w:pos="6663"/>
        </w:tabs>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В течение отчетного периода контрольно-счетной комиссией проводился ежеквартальный мониторинг исполнения бюджета района. Оперативный </w:t>
      </w:r>
      <w:proofErr w:type="gramStart"/>
      <w:r w:rsidRPr="006B398D">
        <w:rPr>
          <w:rFonts w:eastAsia="Times New Roman"/>
          <w:kern w:val="0"/>
          <w:sz w:val="28"/>
          <w:szCs w:val="28"/>
          <w:lang w:eastAsia="ru-RU"/>
        </w:rPr>
        <w:t>контроль за</w:t>
      </w:r>
      <w:proofErr w:type="gramEnd"/>
      <w:r w:rsidRPr="006B398D">
        <w:rPr>
          <w:rFonts w:eastAsia="Times New Roman"/>
          <w:kern w:val="0"/>
          <w:sz w:val="28"/>
          <w:szCs w:val="28"/>
          <w:lang w:eastAsia="ru-RU"/>
        </w:rPr>
        <w:t xml:space="preserve"> исполнением бюджета проводился в соответствии со статьей 265 Бюджетного кодекса </w:t>
      </w:r>
      <w:r w:rsidRPr="006B398D">
        <w:rPr>
          <w:rFonts w:eastAsia="Times New Roman"/>
          <w:kern w:val="1"/>
          <w:sz w:val="28"/>
          <w:szCs w:val="28"/>
          <w:lang w:eastAsia="ru-RU"/>
        </w:rPr>
        <w:t>Российской Федерации</w:t>
      </w:r>
      <w:r w:rsidRPr="006B398D">
        <w:rPr>
          <w:rFonts w:eastAsia="Times New Roman"/>
          <w:kern w:val="0"/>
          <w:sz w:val="28"/>
          <w:szCs w:val="28"/>
          <w:lang w:eastAsia="ru-RU"/>
        </w:rPr>
        <w:t xml:space="preserve"> и статьей 8 Положения о контрольно-счетной комиссии. </w:t>
      </w:r>
    </w:p>
    <w:p w:rsidR="006B398D" w:rsidRPr="006B398D" w:rsidRDefault="006B398D" w:rsidP="006B398D">
      <w:pPr>
        <w:widowControl/>
        <w:tabs>
          <w:tab w:val="left" w:pos="567"/>
          <w:tab w:val="left" w:pos="851"/>
          <w:tab w:val="left" w:pos="6663"/>
        </w:tabs>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При подготовке заключений дана оценка достоверности, полноты и соответствия нормативным требованиям составления и представления отчетов об исполнении бюджета за </w:t>
      </w:r>
      <w:r w:rsidRPr="006B398D">
        <w:rPr>
          <w:rFonts w:eastAsia="Times New Roman"/>
          <w:kern w:val="0"/>
          <w:sz w:val="28"/>
          <w:szCs w:val="28"/>
          <w:lang w:val="en-US" w:eastAsia="ru-RU"/>
        </w:rPr>
        <w:t>I</w:t>
      </w:r>
      <w:r w:rsidRPr="006B398D">
        <w:rPr>
          <w:rFonts w:eastAsia="Times New Roman"/>
          <w:kern w:val="0"/>
          <w:sz w:val="28"/>
          <w:szCs w:val="28"/>
          <w:lang w:eastAsia="ru-RU"/>
        </w:rPr>
        <w:t xml:space="preserve"> квартал, 6 и 9 месяцев 2022 года. Особое внимание уделялось вопросам соблюдения бюджетного законодательства, динамике исполнения бюджета, состоянию муниципального долга и расходов на его обслуживание. В рамках анализа исполнения бюджета проводился мониторинг реализации муниципальных программ, отмечены факты низкого освоения бюджетных ассигнований по отдельным программам, а также в разрезе главным распорядителей средств бюджета района.</w:t>
      </w:r>
    </w:p>
    <w:p w:rsidR="006B398D" w:rsidRPr="006B398D" w:rsidRDefault="006B398D" w:rsidP="006B398D">
      <w:pPr>
        <w:widowControl/>
        <w:tabs>
          <w:tab w:val="left" w:pos="567"/>
          <w:tab w:val="left" w:pos="851"/>
          <w:tab w:val="left" w:pos="6663"/>
        </w:tabs>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Проведен ежеквартальный мониторинг исполнения бюджетов поселений. Контрольно-счетной комиссией проанализировано исполнение доходной и расходной части бюджетов, отмечено невыполнение планов по доходам, низкое исполнение расходов по отдельным муниципальным программам. </w:t>
      </w:r>
    </w:p>
    <w:p w:rsidR="006B398D" w:rsidRPr="006B398D" w:rsidRDefault="006B398D" w:rsidP="006B398D">
      <w:pPr>
        <w:widowControl/>
        <w:tabs>
          <w:tab w:val="left" w:pos="567"/>
          <w:tab w:val="left" w:pos="851"/>
          <w:tab w:val="left" w:pos="6663"/>
        </w:tabs>
        <w:suppressAutoHyphens w:val="0"/>
        <w:autoSpaceDN/>
        <w:ind w:firstLine="0"/>
        <w:rPr>
          <w:rFonts w:eastAsia="Times New Roman"/>
          <w:kern w:val="0"/>
          <w:sz w:val="28"/>
          <w:szCs w:val="28"/>
          <w:lang w:eastAsia="ru-RU"/>
        </w:rPr>
      </w:pPr>
    </w:p>
    <w:p w:rsidR="006B398D" w:rsidRPr="006B398D" w:rsidRDefault="006B398D" w:rsidP="00263DE8">
      <w:pPr>
        <w:widowControl/>
        <w:tabs>
          <w:tab w:val="left" w:pos="709"/>
          <w:tab w:val="left" w:pos="851"/>
          <w:tab w:val="left" w:pos="6663"/>
        </w:tabs>
        <w:suppressAutoHyphens w:val="0"/>
        <w:autoSpaceDN/>
        <w:ind w:firstLine="0"/>
        <w:rPr>
          <w:rFonts w:eastAsia="Times New Roman"/>
          <w:b/>
          <w:kern w:val="0"/>
          <w:sz w:val="28"/>
          <w:szCs w:val="28"/>
          <w:lang w:eastAsia="ru-RU"/>
        </w:rPr>
      </w:pPr>
      <w:r w:rsidRPr="006B398D">
        <w:rPr>
          <w:rFonts w:eastAsia="Times New Roman"/>
          <w:kern w:val="0"/>
          <w:sz w:val="28"/>
          <w:szCs w:val="28"/>
          <w:lang w:eastAsia="ru-RU"/>
        </w:rPr>
        <w:tab/>
        <w:t xml:space="preserve">В 2022 году одним из приоритетных направлений деятельности являлся </w:t>
      </w:r>
      <w:proofErr w:type="gramStart"/>
      <w:r w:rsidRPr="006B398D">
        <w:rPr>
          <w:rFonts w:eastAsia="Times New Roman"/>
          <w:kern w:val="0"/>
          <w:sz w:val="28"/>
          <w:szCs w:val="28"/>
          <w:lang w:eastAsia="ru-RU"/>
        </w:rPr>
        <w:t>контроль за</w:t>
      </w:r>
      <w:proofErr w:type="gramEnd"/>
      <w:r w:rsidRPr="006B398D">
        <w:rPr>
          <w:rFonts w:eastAsia="Times New Roman"/>
          <w:kern w:val="0"/>
          <w:sz w:val="28"/>
          <w:szCs w:val="28"/>
          <w:lang w:eastAsia="ru-RU"/>
        </w:rPr>
        <w:t xml:space="preserve"> реализацией региональных (национальных) проектов,  ежеквартально проводился мониторинг их реализации.</w:t>
      </w:r>
      <w:r w:rsidRPr="006B398D">
        <w:rPr>
          <w:rFonts w:eastAsia="Times New Roman"/>
          <w:b/>
          <w:kern w:val="0"/>
          <w:sz w:val="28"/>
          <w:szCs w:val="28"/>
          <w:lang w:eastAsia="ru-RU"/>
        </w:rPr>
        <w:t xml:space="preserve"> </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0"/>
          <w:lang w:eastAsia="ru-RU"/>
        </w:rPr>
        <w:tab/>
      </w:r>
      <w:r w:rsidRPr="006B398D">
        <w:rPr>
          <w:rFonts w:eastAsia="Times New Roman"/>
          <w:kern w:val="0"/>
          <w:sz w:val="28"/>
          <w:szCs w:val="28"/>
          <w:lang w:eastAsia="ru-RU"/>
        </w:rPr>
        <w:t>Органы местного самоуправления Подосиновского района в 2022 году участвовали в реализации следующих мероприятий:</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ab/>
        <w:t>Подосиновский муниципальный район</w:t>
      </w:r>
    </w:p>
    <w:p w:rsidR="006B398D" w:rsidRPr="006B398D" w:rsidRDefault="006B398D" w:rsidP="006B398D">
      <w:pPr>
        <w:widowControl/>
        <w:tabs>
          <w:tab w:val="left" w:pos="567"/>
          <w:tab w:val="left" w:pos="851"/>
          <w:tab w:val="left" w:pos="6663"/>
        </w:tabs>
        <w:suppressAutoHyphens w:val="0"/>
        <w:autoSpaceDN/>
        <w:ind w:firstLine="0"/>
        <w:rPr>
          <w:rFonts w:eastAsia="Times New Roman"/>
          <w:b/>
          <w:kern w:val="0"/>
          <w:sz w:val="28"/>
          <w:szCs w:val="28"/>
          <w:lang w:eastAsia="ru-RU"/>
        </w:rPr>
      </w:pPr>
      <w:r w:rsidRPr="006B398D">
        <w:rPr>
          <w:rFonts w:eastAsia="Times New Roman"/>
          <w:b/>
          <w:kern w:val="0"/>
          <w:sz w:val="28"/>
          <w:szCs w:val="28"/>
          <w:lang w:eastAsia="ru-RU"/>
        </w:rPr>
        <w:tab/>
      </w:r>
      <w:r w:rsidRPr="006B398D">
        <w:rPr>
          <w:rFonts w:eastAsia="Times New Roman"/>
          <w:b/>
          <w:kern w:val="0"/>
          <w:sz w:val="28"/>
          <w:szCs w:val="28"/>
          <w:lang w:eastAsia="ru-RU"/>
        </w:rPr>
        <w:tab/>
        <w:t xml:space="preserve">- </w:t>
      </w:r>
      <w:r w:rsidRPr="006B398D">
        <w:rPr>
          <w:rFonts w:eastAsia="Times New Roman"/>
          <w:kern w:val="0"/>
          <w:sz w:val="28"/>
          <w:szCs w:val="28"/>
          <w:lang w:eastAsia="ru-RU"/>
        </w:rPr>
        <w:t>реализация мероприятий национального проекта «Образование» (Федеральный проект «Современная школа») на сумму 303,1 тыс. руб. (исполнение составило 303,1 тыс. руб. или 100,0 %),</w:t>
      </w:r>
    </w:p>
    <w:p w:rsidR="006B398D" w:rsidRPr="006B398D" w:rsidRDefault="006B398D" w:rsidP="006B398D">
      <w:pPr>
        <w:widowControl/>
        <w:tabs>
          <w:tab w:val="left" w:pos="567"/>
          <w:tab w:val="left" w:pos="851"/>
          <w:tab w:val="left" w:pos="6663"/>
        </w:tabs>
        <w:suppressAutoHyphens w:val="0"/>
        <w:autoSpaceDN/>
        <w:ind w:firstLine="0"/>
        <w:rPr>
          <w:rFonts w:eastAsia="Times New Roman"/>
          <w:b/>
          <w:kern w:val="0"/>
          <w:sz w:val="28"/>
          <w:szCs w:val="28"/>
          <w:lang w:eastAsia="ru-RU"/>
        </w:rPr>
      </w:pPr>
      <w:r w:rsidRPr="006B398D">
        <w:rPr>
          <w:rFonts w:eastAsia="Times New Roman"/>
          <w:color w:val="000000"/>
          <w:kern w:val="0"/>
          <w:sz w:val="28"/>
          <w:szCs w:val="28"/>
          <w:lang w:eastAsia="ru-RU"/>
        </w:rPr>
        <w:tab/>
      </w:r>
      <w:r w:rsidRPr="006B398D">
        <w:rPr>
          <w:rFonts w:eastAsia="Times New Roman"/>
          <w:color w:val="000000"/>
          <w:kern w:val="0"/>
          <w:sz w:val="28"/>
          <w:szCs w:val="28"/>
          <w:lang w:eastAsia="ru-RU"/>
        </w:rPr>
        <w:tab/>
        <w:t>- реализация мероприятий национального проекта «Культура» (Федеральный проект «Культурная среда»)</w:t>
      </w:r>
      <w:r w:rsidRPr="006B398D">
        <w:rPr>
          <w:rFonts w:eastAsia="Times New Roman"/>
          <w:kern w:val="0"/>
          <w:sz w:val="28"/>
          <w:szCs w:val="28"/>
          <w:lang w:eastAsia="ru-RU"/>
        </w:rPr>
        <w:t xml:space="preserve"> на сумму 5183,4</w:t>
      </w:r>
      <w:r w:rsidRPr="006B398D">
        <w:rPr>
          <w:rFonts w:eastAsia="Times New Roman"/>
          <w:color w:val="000000"/>
          <w:kern w:val="0"/>
          <w:sz w:val="28"/>
          <w:szCs w:val="28"/>
          <w:lang w:eastAsia="ru-RU"/>
        </w:rPr>
        <w:t xml:space="preserve"> тыс. руб.</w:t>
      </w:r>
      <w:r w:rsidRPr="006B398D">
        <w:rPr>
          <w:rFonts w:eastAsia="Times New Roman"/>
          <w:kern w:val="0"/>
          <w:sz w:val="28"/>
          <w:szCs w:val="28"/>
          <w:lang w:eastAsia="ru-RU"/>
        </w:rPr>
        <w:t xml:space="preserve"> (исполнение составило 5183,4 тыс. руб. или 100,0 %).</w:t>
      </w:r>
    </w:p>
    <w:p w:rsidR="006B398D" w:rsidRPr="006B398D" w:rsidRDefault="006B398D" w:rsidP="006B398D">
      <w:pPr>
        <w:widowControl/>
        <w:suppressAutoHyphens w:val="0"/>
        <w:autoSpaceDN/>
        <w:ind w:firstLine="0"/>
        <w:rPr>
          <w:rFonts w:eastAsia="Times New Roman"/>
          <w:color w:val="000000"/>
          <w:kern w:val="0"/>
          <w:sz w:val="28"/>
          <w:szCs w:val="28"/>
          <w:lang w:eastAsia="ru-RU"/>
        </w:rPr>
      </w:pPr>
      <w:r w:rsidRPr="006B398D">
        <w:rPr>
          <w:rFonts w:eastAsia="Times New Roman"/>
          <w:color w:val="000000"/>
          <w:kern w:val="0"/>
          <w:sz w:val="28"/>
          <w:szCs w:val="28"/>
          <w:lang w:eastAsia="ru-RU"/>
        </w:rPr>
        <w:tab/>
        <w:t>Демьяновское городское поселение</w:t>
      </w:r>
    </w:p>
    <w:p w:rsidR="006B398D" w:rsidRPr="006B398D" w:rsidRDefault="006B398D" w:rsidP="006B398D">
      <w:pPr>
        <w:widowControl/>
        <w:tabs>
          <w:tab w:val="left" w:pos="709"/>
        </w:tabs>
        <w:suppressAutoHyphens w:val="0"/>
        <w:autoSpaceDN/>
        <w:ind w:firstLine="142"/>
        <w:rPr>
          <w:rFonts w:eastAsia="Times New Roman"/>
          <w:kern w:val="0"/>
          <w:sz w:val="28"/>
          <w:szCs w:val="28"/>
          <w:lang w:eastAsia="ru-RU"/>
        </w:rPr>
      </w:pPr>
      <w:r w:rsidRPr="006B398D">
        <w:rPr>
          <w:rFonts w:eastAsia="Times New Roman"/>
          <w:kern w:val="0"/>
          <w:sz w:val="28"/>
          <w:szCs w:val="28"/>
          <w:lang w:eastAsia="ru-RU"/>
        </w:rPr>
        <w:lastRenderedPageBreak/>
        <w:tab/>
        <w:t xml:space="preserve">- реализация </w:t>
      </w:r>
      <w:r w:rsidRPr="006B398D">
        <w:rPr>
          <w:rFonts w:eastAsia="Times New Roman"/>
          <w:color w:val="000000"/>
          <w:kern w:val="0"/>
          <w:sz w:val="28"/>
          <w:szCs w:val="28"/>
          <w:lang w:eastAsia="ru-RU"/>
        </w:rPr>
        <w:t>мероприятий по</w:t>
      </w:r>
      <w:r w:rsidRPr="006B398D">
        <w:rPr>
          <w:rFonts w:eastAsia="Times New Roman"/>
          <w:kern w:val="0"/>
          <w:sz w:val="28"/>
          <w:szCs w:val="28"/>
          <w:lang w:eastAsia="ru-RU"/>
        </w:rPr>
        <w:t xml:space="preserve"> формированию современной городской среды (Федеральный проект «Формирование комфортной городской среды») – 2721,5 тыс. руб. (</w:t>
      </w:r>
      <w:r w:rsidRPr="006B398D">
        <w:rPr>
          <w:rFonts w:eastAsia="Times New Roman"/>
          <w:color w:val="000000"/>
          <w:kern w:val="0"/>
          <w:sz w:val="28"/>
          <w:szCs w:val="28"/>
          <w:lang w:eastAsia="ru-RU"/>
        </w:rPr>
        <w:t>исполнение – 2721,5 тыс. руб. или 100,0 %)</w:t>
      </w:r>
    </w:p>
    <w:p w:rsidR="006B398D" w:rsidRPr="006B398D" w:rsidRDefault="006B398D" w:rsidP="006B398D">
      <w:pPr>
        <w:widowControl/>
        <w:suppressAutoHyphens w:val="0"/>
        <w:autoSpaceDN/>
        <w:ind w:firstLine="0"/>
        <w:rPr>
          <w:rFonts w:eastAsia="Times New Roman"/>
          <w:color w:val="000000"/>
          <w:kern w:val="0"/>
          <w:sz w:val="28"/>
          <w:szCs w:val="28"/>
          <w:lang w:eastAsia="ru-RU"/>
        </w:rPr>
      </w:pPr>
      <w:r w:rsidRPr="006B398D">
        <w:rPr>
          <w:rFonts w:eastAsia="Times New Roman"/>
          <w:color w:val="000000"/>
          <w:kern w:val="0"/>
          <w:sz w:val="28"/>
          <w:szCs w:val="28"/>
          <w:lang w:eastAsia="ru-RU"/>
        </w:rPr>
        <w:tab/>
        <w:t xml:space="preserve">- </w:t>
      </w:r>
      <w:r w:rsidRPr="006B398D">
        <w:rPr>
          <w:rFonts w:eastAsia="Times New Roman"/>
          <w:bCs/>
          <w:kern w:val="0"/>
          <w:sz w:val="28"/>
          <w:szCs w:val="28"/>
          <w:lang w:eastAsia="ru-RU"/>
        </w:rPr>
        <w:t>строительство учреждений культурно-досугового типа на территориях городов и поселков городского типа Кировской области</w:t>
      </w:r>
      <w:r w:rsidRPr="006B398D">
        <w:rPr>
          <w:rFonts w:eastAsia="Times New Roman"/>
          <w:color w:val="000000"/>
          <w:kern w:val="0"/>
          <w:sz w:val="28"/>
          <w:szCs w:val="28"/>
          <w:lang w:eastAsia="ru-RU"/>
        </w:rPr>
        <w:t xml:space="preserve"> (Федеральный проект «Культурная среда»)</w:t>
      </w:r>
      <w:r w:rsidRPr="006B398D">
        <w:rPr>
          <w:rFonts w:eastAsia="Times New Roman"/>
          <w:kern w:val="0"/>
          <w:sz w:val="28"/>
          <w:szCs w:val="28"/>
          <w:lang w:eastAsia="ru-RU"/>
        </w:rPr>
        <w:t xml:space="preserve"> - </w:t>
      </w:r>
      <w:r w:rsidRPr="006B398D">
        <w:rPr>
          <w:rFonts w:eastAsia="Times New Roman"/>
          <w:color w:val="000000"/>
          <w:kern w:val="0"/>
          <w:sz w:val="28"/>
          <w:szCs w:val="28"/>
          <w:lang w:eastAsia="ru-RU"/>
        </w:rPr>
        <w:t>3394,0 тыс. руб.</w:t>
      </w:r>
      <w:r w:rsidRPr="006B398D">
        <w:rPr>
          <w:rFonts w:eastAsia="Times New Roman"/>
          <w:bCs/>
          <w:kern w:val="0"/>
          <w:sz w:val="28"/>
          <w:szCs w:val="28"/>
          <w:lang w:eastAsia="ru-RU"/>
        </w:rPr>
        <w:t>,</w:t>
      </w:r>
      <w:r w:rsidRPr="006B398D">
        <w:rPr>
          <w:rFonts w:eastAsia="Times New Roman"/>
          <w:color w:val="000000"/>
          <w:kern w:val="0"/>
          <w:sz w:val="28"/>
          <w:szCs w:val="28"/>
          <w:lang w:eastAsia="ru-RU"/>
        </w:rPr>
        <w:t xml:space="preserve"> исполнение составило 0,0 тыс. руб.,</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bCs/>
          <w:kern w:val="0"/>
          <w:sz w:val="28"/>
          <w:szCs w:val="28"/>
          <w:lang w:eastAsia="ru-RU"/>
        </w:rPr>
        <w:tab/>
      </w:r>
      <w:proofErr w:type="gramStart"/>
      <w:r w:rsidRPr="006B398D">
        <w:rPr>
          <w:rFonts w:eastAsia="Times New Roman"/>
          <w:bCs/>
          <w:kern w:val="0"/>
          <w:sz w:val="28"/>
          <w:szCs w:val="28"/>
          <w:lang w:eastAsia="ru-RU"/>
        </w:rPr>
        <w:t xml:space="preserve">-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w:t>
      </w:r>
      <w:r w:rsidRPr="006B398D">
        <w:rPr>
          <w:rFonts w:eastAsia="Times New Roman"/>
          <w:kern w:val="0"/>
          <w:sz w:val="28"/>
          <w:szCs w:val="28"/>
          <w:lang w:eastAsia="ru-RU"/>
        </w:rPr>
        <w:t xml:space="preserve">в рамках регионального проекта «Обеспечение устойчивого сокращения непригодного для проживания жилищного фонда на территории Кировской области» (Федеральный проект «Обеспечение устойчивого сокращения непригодного для проживания жилищного фонда») – 12264,4 тыс. руб., </w:t>
      </w:r>
      <w:r w:rsidRPr="006B398D">
        <w:rPr>
          <w:rFonts w:eastAsia="Times New Roman"/>
          <w:color w:val="000000"/>
          <w:kern w:val="0"/>
          <w:sz w:val="28"/>
          <w:szCs w:val="28"/>
          <w:lang w:eastAsia="ru-RU"/>
        </w:rPr>
        <w:t>исполнение – 8699,4 тыс. руб. (70,9 %).</w:t>
      </w:r>
      <w:proofErr w:type="gramEnd"/>
    </w:p>
    <w:p w:rsidR="006B398D" w:rsidRPr="006B398D" w:rsidRDefault="006B398D" w:rsidP="006B398D">
      <w:pPr>
        <w:widowControl/>
        <w:suppressAutoHyphens w:val="0"/>
        <w:autoSpaceDN/>
        <w:ind w:firstLine="0"/>
        <w:rPr>
          <w:rFonts w:eastAsia="Times New Roman"/>
          <w:color w:val="000000"/>
          <w:kern w:val="0"/>
          <w:sz w:val="28"/>
          <w:szCs w:val="28"/>
          <w:lang w:eastAsia="ru-RU"/>
        </w:rPr>
      </w:pPr>
      <w:r w:rsidRPr="006B398D">
        <w:rPr>
          <w:rFonts w:eastAsia="Times New Roman"/>
          <w:color w:val="000000"/>
          <w:kern w:val="0"/>
          <w:sz w:val="28"/>
          <w:szCs w:val="28"/>
          <w:lang w:eastAsia="ru-RU"/>
        </w:rPr>
        <w:tab/>
        <w:t xml:space="preserve">Подосиновское городское поселение </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color w:val="000000"/>
          <w:kern w:val="0"/>
          <w:sz w:val="28"/>
          <w:szCs w:val="28"/>
          <w:lang w:eastAsia="ru-RU"/>
        </w:rPr>
        <w:tab/>
      </w:r>
      <w:proofErr w:type="gramStart"/>
      <w:r w:rsidRPr="006B398D">
        <w:rPr>
          <w:rFonts w:eastAsia="Times New Roman"/>
          <w:bCs/>
          <w:kern w:val="0"/>
          <w:sz w:val="28"/>
          <w:szCs w:val="28"/>
          <w:lang w:eastAsia="ru-RU"/>
        </w:rPr>
        <w:t xml:space="preserve">-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w:t>
      </w:r>
      <w:r w:rsidRPr="006B398D">
        <w:rPr>
          <w:rFonts w:eastAsia="Times New Roman"/>
          <w:kern w:val="0"/>
          <w:sz w:val="28"/>
          <w:szCs w:val="28"/>
          <w:lang w:eastAsia="ru-RU"/>
        </w:rPr>
        <w:t xml:space="preserve">в рамках регионального проекта «Обеспечение устойчивого сокращения непригодного для проживания жилищного фонда на территории Кировской области» (Федеральный проект «Обеспечение устойчивого сокращения непригодного для проживания жилищного фонда») – 1389,71 тыс. руб., </w:t>
      </w:r>
      <w:r w:rsidRPr="006B398D">
        <w:rPr>
          <w:rFonts w:eastAsia="Times New Roman"/>
          <w:color w:val="000000"/>
          <w:kern w:val="0"/>
          <w:sz w:val="28"/>
          <w:szCs w:val="28"/>
          <w:lang w:eastAsia="ru-RU"/>
        </w:rPr>
        <w:t>исполнение – 913,68 тыс. руб. (65,7 %).</w:t>
      </w:r>
      <w:proofErr w:type="gramEnd"/>
    </w:p>
    <w:p w:rsidR="006B398D" w:rsidRPr="006B398D" w:rsidRDefault="006B398D" w:rsidP="006B398D">
      <w:pPr>
        <w:widowControl/>
        <w:tabs>
          <w:tab w:val="left" w:pos="709"/>
        </w:tabs>
        <w:suppressAutoHyphens w:val="0"/>
        <w:autoSpaceDN/>
        <w:ind w:firstLine="142"/>
        <w:rPr>
          <w:rFonts w:eastAsia="Times New Roman"/>
          <w:bCs/>
          <w:kern w:val="0"/>
          <w:sz w:val="28"/>
          <w:szCs w:val="28"/>
          <w:lang w:eastAsia="ru-RU"/>
        </w:rPr>
      </w:pPr>
      <w:r w:rsidRPr="006B398D">
        <w:rPr>
          <w:rFonts w:eastAsia="Times New Roman"/>
          <w:bCs/>
          <w:kern w:val="0"/>
          <w:sz w:val="28"/>
          <w:szCs w:val="28"/>
          <w:lang w:eastAsia="ru-RU"/>
        </w:rPr>
        <w:tab/>
        <w:t>Пинюгское городское поселение</w:t>
      </w:r>
    </w:p>
    <w:p w:rsidR="006B398D" w:rsidRPr="006B398D" w:rsidRDefault="006B398D" w:rsidP="006B398D">
      <w:pPr>
        <w:widowControl/>
        <w:tabs>
          <w:tab w:val="left" w:pos="709"/>
        </w:tabs>
        <w:suppressAutoHyphens w:val="0"/>
        <w:autoSpaceDN/>
        <w:ind w:firstLine="142"/>
        <w:rPr>
          <w:rFonts w:eastAsia="Times New Roman"/>
          <w:kern w:val="0"/>
          <w:sz w:val="28"/>
          <w:szCs w:val="28"/>
          <w:lang w:eastAsia="ru-RU"/>
        </w:rPr>
      </w:pPr>
      <w:r w:rsidRPr="006B398D">
        <w:rPr>
          <w:rFonts w:eastAsia="Times New Roman"/>
          <w:kern w:val="0"/>
          <w:sz w:val="28"/>
          <w:szCs w:val="28"/>
          <w:lang w:eastAsia="ru-RU"/>
        </w:rPr>
        <w:tab/>
        <w:t xml:space="preserve">- </w:t>
      </w:r>
      <w:r w:rsidRPr="006B398D">
        <w:rPr>
          <w:rFonts w:eastAsia="Times New Roman"/>
          <w:color w:val="000000"/>
          <w:kern w:val="0"/>
          <w:sz w:val="28"/>
          <w:szCs w:val="28"/>
          <w:lang w:eastAsia="ru-RU"/>
        </w:rPr>
        <w:t>мероприятия по</w:t>
      </w:r>
      <w:r w:rsidRPr="006B398D">
        <w:rPr>
          <w:rFonts w:eastAsia="Times New Roman"/>
          <w:kern w:val="0"/>
          <w:sz w:val="28"/>
          <w:szCs w:val="28"/>
          <w:lang w:eastAsia="ru-RU"/>
        </w:rPr>
        <w:t xml:space="preserve"> формированию современной городской среды  (Федеральный проект «Формирование комфортной городской среды») – 1803,3 тыс. руб. (исполнение 1803,3 тыс. руб., или 100,0 %).</w:t>
      </w:r>
    </w:p>
    <w:p w:rsidR="006B398D" w:rsidRPr="006B398D" w:rsidRDefault="006B398D" w:rsidP="006B398D">
      <w:pPr>
        <w:widowControl/>
        <w:tabs>
          <w:tab w:val="left" w:pos="709"/>
        </w:tabs>
        <w:suppressAutoHyphens w:val="0"/>
        <w:autoSpaceDN/>
        <w:ind w:firstLine="142"/>
        <w:rPr>
          <w:rFonts w:eastAsia="Times New Roman"/>
          <w:kern w:val="0"/>
          <w:sz w:val="28"/>
          <w:szCs w:val="28"/>
          <w:lang w:eastAsia="ru-RU"/>
        </w:rPr>
      </w:pPr>
      <w:r w:rsidRPr="006B398D">
        <w:rPr>
          <w:rFonts w:eastAsia="Times New Roman"/>
          <w:kern w:val="0"/>
          <w:sz w:val="28"/>
          <w:szCs w:val="28"/>
          <w:lang w:eastAsia="ru-RU"/>
        </w:rPr>
        <w:tab/>
        <w:t>Заключения по результатам мониторинга направлялись в Подосиновскую районную Думу, главе Подосиновского района, главам  городских поселений района.</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ab/>
        <w:t>В 2022 году подготовлены заключения на проекты Решений Подосиновской районной Думы: «Об утверждении Программы приватизации муниципального имущества муниципального образования Подосиновский муниципальный район Кировской области на 2023 год и на плановый период 2024 и 2025 годов»; «О внесении изменений в решение Подосиновской районной Думы от 10.10.2006 № 15/79». Представленные проекты соответствовали требованиям федерального законодательства.</w:t>
      </w:r>
    </w:p>
    <w:p w:rsidR="006B398D" w:rsidRPr="006B398D" w:rsidRDefault="006B398D" w:rsidP="006B398D">
      <w:pPr>
        <w:widowControl/>
        <w:suppressAutoHyphens w:val="0"/>
        <w:autoSpaceDN/>
        <w:ind w:firstLine="709"/>
        <w:rPr>
          <w:rFonts w:eastAsia="Times New Roman"/>
          <w:b/>
          <w:kern w:val="0"/>
          <w:sz w:val="28"/>
          <w:szCs w:val="28"/>
          <w:lang w:eastAsia="ru-RU"/>
        </w:rPr>
      </w:pPr>
    </w:p>
    <w:p w:rsidR="006B398D" w:rsidRPr="006B398D" w:rsidRDefault="006B398D" w:rsidP="006B398D">
      <w:pPr>
        <w:widowControl/>
        <w:suppressAutoHyphens w:val="0"/>
        <w:autoSpaceDN/>
        <w:ind w:firstLine="0"/>
        <w:jc w:val="center"/>
        <w:rPr>
          <w:rFonts w:eastAsia="Calibri"/>
          <w:b/>
          <w:kern w:val="0"/>
          <w:sz w:val="28"/>
          <w:szCs w:val="28"/>
          <w:lang w:eastAsia="en-US"/>
        </w:rPr>
      </w:pPr>
      <w:r w:rsidRPr="006B398D">
        <w:rPr>
          <w:rFonts w:eastAsia="Calibri"/>
          <w:b/>
          <w:kern w:val="0"/>
          <w:sz w:val="28"/>
          <w:szCs w:val="28"/>
          <w:lang w:eastAsia="en-US"/>
        </w:rPr>
        <w:t>Контрольная деятельность</w:t>
      </w:r>
    </w:p>
    <w:p w:rsidR="006B398D" w:rsidRPr="006B398D" w:rsidRDefault="006B398D" w:rsidP="006B398D">
      <w:pPr>
        <w:widowControl/>
        <w:suppressAutoHyphens w:val="0"/>
        <w:autoSpaceDN/>
        <w:ind w:firstLine="0"/>
        <w:rPr>
          <w:rFonts w:eastAsia="Times New Roman"/>
          <w:kern w:val="0"/>
          <w:sz w:val="28"/>
          <w:szCs w:val="28"/>
          <w:lang w:eastAsia="ru-RU"/>
        </w:rPr>
      </w:pPr>
    </w:p>
    <w:p w:rsidR="006B398D" w:rsidRPr="006B398D" w:rsidRDefault="006B398D" w:rsidP="006B398D">
      <w:pPr>
        <w:widowControl/>
        <w:suppressAutoHyphens w:val="0"/>
        <w:autoSpaceDN/>
        <w:ind w:firstLine="0"/>
        <w:rPr>
          <w:rFonts w:eastAsia="Times New Roman"/>
          <w:kern w:val="0"/>
          <w:sz w:val="20"/>
          <w:szCs w:val="28"/>
          <w:lang w:eastAsia="ru-RU"/>
        </w:rPr>
      </w:pPr>
      <w:r w:rsidRPr="006B398D">
        <w:rPr>
          <w:rFonts w:eastAsia="Times New Roman"/>
          <w:kern w:val="0"/>
          <w:sz w:val="28"/>
          <w:szCs w:val="28"/>
          <w:lang w:eastAsia="ru-RU"/>
        </w:rPr>
        <w:tab/>
        <w:t xml:space="preserve">В 2022 году контрольно-счетной комиссией проведено 3 </w:t>
      </w:r>
      <w:proofErr w:type="gramStart"/>
      <w:r w:rsidRPr="006B398D">
        <w:rPr>
          <w:rFonts w:eastAsia="Times New Roman"/>
          <w:kern w:val="0"/>
          <w:sz w:val="28"/>
          <w:szCs w:val="28"/>
          <w:lang w:eastAsia="ru-RU"/>
        </w:rPr>
        <w:t>контрольных</w:t>
      </w:r>
      <w:proofErr w:type="gramEnd"/>
      <w:r w:rsidRPr="006B398D">
        <w:rPr>
          <w:rFonts w:eastAsia="Times New Roman"/>
          <w:kern w:val="0"/>
          <w:sz w:val="28"/>
          <w:szCs w:val="28"/>
          <w:lang w:eastAsia="ru-RU"/>
        </w:rPr>
        <w:t xml:space="preserve"> мероприятия. </w:t>
      </w:r>
    </w:p>
    <w:p w:rsidR="006B398D" w:rsidRPr="006B398D" w:rsidRDefault="006B398D" w:rsidP="006B398D">
      <w:pPr>
        <w:widowControl/>
        <w:autoSpaceDN/>
        <w:spacing w:line="200" w:lineRule="atLeast"/>
        <w:ind w:firstLine="709"/>
        <w:rPr>
          <w:rFonts w:eastAsia="Calibri"/>
          <w:kern w:val="1"/>
          <w:sz w:val="28"/>
          <w:szCs w:val="28"/>
          <w:lang w:eastAsia="ar-SA"/>
        </w:rPr>
      </w:pPr>
    </w:p>
    <w:p w:rsidR="006B398D" w:rsidRPr="006B398D" w:rsidRDefault="006B398D" w:rsidP="006B398D">
      <w:pPr>
        <w:widowControl/>
        <w:suppressAutoHyphens w:val="0"/>
        <w:autoSpaceDE w:val="0"/>
        <w:adjustRightInd w:val="0"/>
        <w:ind w:firstLine="709"/>
        <w:rPr>
          <w:rFonts w:eastAsia="Times New Roman"/>
          <w:i/>
          <w:kern w:val="0"/>
          <w:sz w:val="28"/>
          <w:szCs w:val="28"/>
          <w:u w:val="single"/>
          <w:lang w:eastAsia="ru-RU"/>
        </w:rPr>
      </w:pPr>
      <w:r w:rsidRPr="006B398D">
        <w:rPr>
          <w:rFonts w:eastAsia="Times New Roman"/>
          <w:kern w:val="0"/>
          <w:sz w:val="28"/>
          <w:szCs w:val="28"/>
          <w:lang w:eastAsia="ru-RU"/>
        </w:rPr>
        <w:lastRenderedPageBreak/>
        <w:t xml:space="preserve">В соответствии с планом работы на 2022 год контрольно-счетной комиссией проведено контрольное мероприятие </w:t>
      </w:r>
      <w:r w:rsidRPr="006B398D">
        <w:rPr>
          <w:rFonts w:eastAsia="Times New Roman"/>
          <w:i/>
          <w:kern w:val="0"/>
          <w:sz w:val="28"/>
          <w:szCs w:val="28"/>
          <w:u w:val="single"/>
          <w:lang w:eastAsia="ru-RU"/>
        </w:rPr>
        <w:t xml:space="preserve">«Проверка законности и эффективности использования бюджетных средств на реализацию мероприятий по формированию современной городской среды в Демьяновском городском поселении за 2021 год».  </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proofErr w:type="gramStart"/>
      <w:r w:rsidRPr="006B398D">
        <w:rPr>
          <w:rFonts w:eastAsia="Times New Roman"/>
          <w:kern w:val="0"/>
          <w:sz w:val="28"/>
          <w:szCs w:val="28"/>
          <w:lang w:eastAsia="ru-RU"/>
        </w:rPr>
        <w:t xml:space="preserve">По итогам проверки отмечается </w:t>
      </w:r>
      <w:r w:rsidRPr="006B398D">
        <w:rPr>
          <w:rFonts w:eastAsia="Times New Roman"/>
          <w:kern w:val="0"/>
          <w:sz w:val="28"/>
          <w:szCs w:val="28"/>
          <w:lang w:eastAsia="en-US"/>
        </w:rPr>
        <w:t>нарушение</w:t>
      </w:r>
      <w:r w:rsidRPr="006B398D">
        <w:rPr>
          <w:rFonts w:eastAsia="Times New Roman"/>
          <w:kern w:val="0"/>
          <w:sz w:val="28"/>
          <w:szCs w:val="28"/>
          <w:shd w:val="clear" w:color="auto" w:fill="FFFFFF"/>
          <w:lang w:eastAsia="ru-RU"/>
        </w:rPr>
        <w:t xml:space="preserve"> порядка проведения инвентаризации дворовых и общественных территорий, объектов недвижимого имущества и земельных участков, мероприятий по инвентаризации уровня благоустройства индивидуальных жилых домов и земельных участков, предоставленных для размещения на территории Кировской области, утвержденного постановлением правительства Кировской области от 20.11.2017 № 79-П: </w:t>
      </w:r>
      <w:r w:rsidRPr="006B398D">
        <w:rPr>
          <w:rFonts w:eastAsia="Times New Roman"/>
          <w:kern w:val="0"/>
          <w:sz w:val="28"/>
          <w:szCs w:val="28"/>
          <w:lang w:eastAsia="ru-RU"/>
        </w:rPr>
        <w:t>не проведена инвентаризация территорий индивидуальной жилой застройки и территорий в ведении юридических лиц и индивидуальных предпринимателей</w:t>
      </w:r>
      <w:proofErr w:type="gramEnd"/>
      <w:r w:rsidRPr="006B398D">
        <w:rPr>
          <w:rFonts w:eastAsia="Times New Roman"/>
          <w:kern w:val="0"/>
          <w:sz w:val="28"/>
          <w:szCs w:val="28"/>
          <w:lang w:eastAsia="ru-RU"/>
        </w:rPr>
        <w:t xml:space="preserve">, </w:t>
      </w:r>
      <w:r w:rsidRPr="006B398D">
        <w:rPr>
          <w:rFonts w:eastAsia="Times New Roman"/>
          <w:kern w:val="0"/>
          <w:sz w:val="28"/>
          <w:szCs w:val="28"/>
          <w:lang w:eastAsia="en-US"/>
        </w:rPr>
        <w:t xml:space="preserve">отсутствуют паспорта благоустройства </w:t>
      </w:r>
      <w:r w:rsidRPr="006B398D">
        <w:rPr>
          <w:rFonts w:eastAsia="Times New Roman"/>
          <w:kern w:val="0"/>
          <w:sz w:val="28"/>
          <w:szCs w:val="28"/>
          <w:lang w:eastAsia="ru-RU"/>
        </w:rPr>
        <w:t xml:space="preserve">обследуемых территорий, не составлен паспорт благоустройства территории населенного пункта. </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r w:rsidRPr="006B398D">
        <w:rPr>
          <w:rFonts w:eastAsia="Times New Roman"/>
          <w:kern w:val="0"/>
          <w:sz w:val="28"/>
          <w:szCs w:val="28"/>
          <w:lang w:eastAsia="ru-RU"/>
        </w:rPr>
        <w:t xml:space="preserve">Контрольным мероприятием установлено </w:t>
      </w:r>
      <w:r w:rsidRPr="006B398D">
        <w:rPr>
          <w:rFonts w:eastAsia="Calibri"/>
          <w:kern w:val="0"/>
          <w:sz w:val="28"/>
          <w:szCs w:val="28"/>
          <w:lang w:eastAsia="ru-RU"/>
        </w:rPr>
        <w:t xml:space="preserve">невыполнение  обязательств в соответствии с Соглашением. С нарушением срока проведена актуализация  муниципальной  программы  формирования современной  городской  среды. </w:t>
      </w:r>
      <w:proofErr w:type="gramStart"/>
      <w:r w:rsidRPr="006B398D">
        <w:rPr>
          <w:rFonts w:eastAsia="Calibri"/>
          <w:kern w:val="0"/>
          <w:sz w:val="28"/>
          <w:szCs w:val="28"/>
          <w:lang w:eastAsia="ru-RU"/>
        </w:rPr>
        <w:t>Администрацией поселения н</w:t>
      </w:r>
      <w:r w:rsidRPr="006B398D">
        <w:rPr>
          <w:rFonts w:eastAsia="Times New Roman"/>
          <w:kern w:val="0"/>
          <w:sz w:val="28"/>
          <w:szCs w:val="28"/>
          <w:lang w:eastAsia="ru-RU"/>
        </w:rPr>
        <w:t xml:space="preserve">е обеспечено: проведение общественных обсуждений проектов муниципальных программ при внесении в них изменений; проведение  мероприятий  по  инвентаризации  уровня  благоустройства индивидуальных  жилых  домов  и  земельных  участков; размещение в полном объеме информации о реализации муниципальной программы в модуле «Формирование комфортной городской среды» Государственной информационной системы жилищно-коммунального хозяйства; </w:t>
      </w:r>
      <w:r w:rsidRPr="006B398D">
        <w:rPr>
          <w:rFonts w:eastAsia="Calibri"/>
          <w:kern w:val="0"/>
          <w:sz w:val="28"/>
          <w:szCs w:val="28"/>
          <w:lang w:eastAsia="ru-RU"/>
        </w:rPr>
        <w:t>осуществление контроля за ходом выполнения муниципальной программы общественной комиссией.</w:t>
      </w:r>
      <w:proofErr w:type="gramEnd"/>
      <w:r w:rsidRPr="006B398D">
        <w:rPr>
          <w:rFonts w:eastAsia="Calibri"/>
          <w:kern w:val="0"/>
          <w:sz w:val="28"/>
          <w:szCs w:val="28"/>
          <w:lang w:eastAsia="ru-RU"/>
        </w:rPr>
        <w:t xml:space="preserve"> Н</w:t>
      </w:r>
      <w:r w:rsidRPr="006B398D">
        <w:rPr>
          <w:rFonts w:eastAsia="Times New Roman"/>
          <w:kern w:val="0"/>
          <w:sz w:val="28"/>
          <w:szCs w:val="28"/>
          <w:lang w:eastAsia="ru-RU"/>
        </w:rPr>
        <w:t xml:space="preserve">е подготовлен и не утвержден с  учетом обсуждения с представителями заинтересованных лиц дизайн-проект благоустройства дворовой территории по адресу пгт </w:t>
      </w:r>
      <w:proofErr w:type="gramStart"/>
      <w:r w:rsidRPr="006B398D">
        <w:rPr>
          <w:rFonts w:eastAsia="Times New Roman"/>
          <w:kern w:val="0"/>
          <w:sz w:val="28"/>
          <w:szCs w:val="28"/>
          <w:lang w:eastAsia="ru-RU"/>
        </w:rPr>
        <w:t>Демьяново</w:t>
      </w:r>
      <w:proofErr w:type="gramEnd"/>
      <w:r w:rsidRPr="006B398D">
        <w:rPr>
          <w:rFonts w:eastAsia="Times New Roman"/>
          <w:kern w:val="0"/>
          <w:sz w:val="28"/>
          <w:szCs w:val="28"/>
          <w:lang w:eastAsia="ru-RU"/>
        </w:rPr>
        <w:t>, ул. Юбилейная, д. 3. С нарушением установленных сроков допущено заключение муниципальных контрактов на выполнение работ по благоустройству сквера «Комсомольский» пгт Демьяново Подосиновского района.</w:t>
      </w:r>
    </w:p>
    <w:p w:rsidR="006B398D" w:rsidRPr="006B398D" w:rsidRDefault="006B398D" w:rsidP="006B398D">
      <w:pPr>
        <w:widowControl/>
        <w:suppressAutoHyphens w:val="0"/>
        <w:autoSpaceDN/>
        <w:ind w:firstLine="708"/>
        <w:rPr>
          <w:rFonts w:eastAsia="Calibri"/>
          <w:kern w:val="0"/>
          <w:sz w:val="28"/>
          <w:szCs w:val="28"/>
          <w:lang w:eastAsia="en-US"/>
        </w:rPr>
      </w:pPr>
      <w:r w:rsidRPr="006B398D">
        <w:rPr>
          <w:rFonts w:eastAsia="Calibri"/>
          <w:kern w:val="0"/>
          <w:sz w:val="28"/>
          <w:szCs w:val="28"/>
          <w:lang w:eastAsia="en-US"/>
        </w:rPr>
        <w:t xml:space="preserve">В нарушение ст. 34 </w:t>
      </w:r>
      <w:r w:rsidRPr="006B398D">
        <w:rPr>
          <w:rFonts w:eastAsia="Calibri"/>
          <w:kern w:val="0"/>
          <w:sz w:val="28"/>
          <w:szCs w:val="28"/>
          <w:lang w:eastAsia="ru-RU"/>
        </w:rPr>
        <w:t xml:space="preserve">Федерального закона от 05.04.2013 № 44 «О контрактной системе в сфере закупок, товаров, работ, услуг для обеспечения государственных и муниципальных нужд» </w:t>
      </w:r>
      <w:r w:rsidRPr="006B398D">
        <w:rPr>
          <w:rFonts w:eastAsia="Calibri"/>
          <w:kern w:val="0"/>
          <w:sz w:val="28"/>
          <w:szCs w:val="28"/>
          <w:lang w:eastAsia="en-US"/>
        </w:rPr>
        <w:t>администрацией поселения допущена несвоевременная оплата по шести контрактам.</w:t>
      </w:r>
    </w:p>
    <w:p w:rsidR="006B398D" w:rsidRPr="006B398D" w:rsidRDefault="006B398D" w:rsidP="006B398D">
      <w:pPr>
        <w:widowControl/>
        <w:suppressAutoHyphens w:val="0"/>
        <w:autoSpaceDN/>
        <w:ind w:firstLine="709"/>
        <w:rPr>
          <w:rFonts w:eastAsia="DejaVu Sans"/>
          <w:kern w:val="2"/>
          <w:sz w:val="28"/>
          <w:szCs w:val="28"/>
          <w:lang w:eastAsia="hi-IN" w:bidi="hi-IN"/>
        </w:rPr>
      </w:pPr>
      <w:proofErr w:type="gramStart"/>
      <w:r w:rsidRPr="006B398D">
        <w:rPr>
          <w:rFonts w:eastAsia="Calibri"/>
          <w:kern w:val="0"/>
          <w:sz w:val="28"/>
          <w:szCs w:val="28"/>
          <w:lang w:eastAsia="ru-RU"/>
        </w:rPr>
        <w:t xml:space="preserve">В нарушение ст. 94 Федерального закона от 05.04.2013 № 44 «О контрактной системе в сфере закупок, товаров, работ, услуг для обеспечения государственных и муниципальных нужд» и пункта 4.1.4. муниципальных контрактов отмечается некачественное выполнение работ по </w:t>
      </w:r>
      <w:r w:rsidRPr="006B398D">
        <w:rPr>
          <w:rFonts w:eastAsia="Times New Roman"/>
          <w:spacing w:val="-2"/>
          <w:kern w:val="0"/>
          <w:sz w:val="28"/>
          <w:szCs w:val="28"/>
          <w:lang w:eastAsia="ru-RU"/>
        </w:rPr>
        <w:t xml:space="preserve">благоустройству дворовых территорий пгт </w:t>
      </w:r>
      <w:r w:rsidRPr="006B398D">
        <w:rPr>
          <w:rFonts w:eastAsia="Times New Roman"/>
          <w:kern w:val="0"/>
          <w:sz w:val="28"/>
          <w:szCs w:val="28"/>
          <w:lang w:eastAsia="ru-RU"/>
        </w:rPr>
        <w:t>Демьяново</w:t>
      </w:r>
      <w:r w:rsidRPr="006B398D">
        <w:rPr>
          <w:rFonts w:eastAsia="Times New Roman"/>
          <w:spacing w:val="-2"/>
          <w:kern w:val="0"/>
          <w:sz w:val="28"/>
          <w:szCs w:val="28"/>
          <w:lang w:eastAsia="ru-RU"/>
        </w:rPr>
        <w:t xml:space="preserve"> </w:t>
      </w:r>
      <w:r w:rsidRPr="006B398D">
        <w:rPr>
          <w:rFonts w:eastAsia="Times New Roman"/>
          <w:kern w:val="0"/>
          <w:sz w:val="28"/>
          <w:szCs w:val="28"/>
          <w:lang w:eastAsia="ru-RU"/>
        </w:rPr>
        <w:t xml:space="preserve">ул. Юбилейная, д. 1, ул. Советская, д. 32, </w:t>
      </w:r>
      <w:r w:rsidRPr="006B398D">
        <w:rPr>
          <w:rFonts w:eastAsia="DejaVu Sans"/>
          <w:kern w:val="2"/>
          <w:sz w:val="28"/>
          <w:szCs w:val="28"/>
          <w:lang w:eastAsia="hi-IN" w:bidi="hi-IN"/>
        </w:rPr>
        <w:lastRenderedPageBreak/>
        <w:t>общественной территории с</w:t>
      </w:r>
      <w:r w:rsidRPr="006B398D">
        <w:rPr>
          <w:rFonts w:eastAsia="Times New Roman"/>
          <w:kern w:val="0"/>
          <w:sz w:val="28"/>
          <w:szCs w:val="28"/>
          <w:lang w:eastAsia="ru-RU"/>
        </w:rPr>
        <w:t>квер ул. Комсомольская, ул. Строительная пгт Демьяново.</w:t>
      </w:r>
      <w:proofErr w:type="gramEnd"/>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связи с неиспользованием по назначению установленных урн по ул.</w:t>
      </w:r>
      <w:r w:rsidR="000A5188">
        <w:rPr>
          <w:rFonts w:eastAsia="Times New Roman"/>
          <w:kern w:val="0"/>
          <w:sz w:val="28"/>
          <w:szCs w:val="28"/>
          <w:lang w:eastAsia="ru-RU"/>
        </w:rPr>
        <w:t xml:space="preserve"> </w:t>
      </w:r>
      <w:proofErr w:type="gramStart"/>
      <w:r w:rsidRPr="006B398D">
        <w:rPr>
          <w:rFonts w:eastAsia="Times New Roman"/>
          <w:kern w:val="0"/>
          <w:sz w:val="28"/>
          <w:szCs w:val="28"/>
          <w:lang w:eastAsia="ru-RU"/>
        </w:rPr>
        <w:t>Юбилейная</w:t>
      </w:r>
      <w:proofErr w:type="gramEnd"/>
      <w:r w:rsidRPr="006B398D">
        <w:rPr>
          <w:rFonts w:eastAsia="Times New Roman"/>
          <w:kern w:val="0"/>
          <w:sz w:val="28"/>
          <w:szCs w:val="28"/>
          <w:lang w:eastAsia="ru-RU"/>
        </w:rPr>
        <w:t xml:space="preserve">, д. 1 отмечается неэффективное использование средств в сумме 13221,20 руб. </w:t>
      </w:r>
    </w:p>
    <w:p w:rsidR="006B398D" w:rsidRPr="006B398D" w:rsidRDefault="006B398D" w:rsidP="006B398D">
      <w:pPr>
        <w:widowControl/>
        <w:suppressAutoHyphens w:val="0"/>
        <w:autoSpaceDN/>
        <w:ind w:firstLine="708"/>
        <w:contextualSpacing/>
        <w:rPr>
          <w:rFonts w:eastAsia="Times New Roman"/>
          <w:kern w:val="0"/>
          <w:sz w:val="28"/>
          <w:szCs w:val="28"/>
          <w:lang w:eastAsia="ru-RU"/>
        </w:rPr>
      </w:pPr>
      <w:r w:rsidRPr="006B398D">
        <w:rPr>
          <w:rFonts w:eastAsia="Times New Roman"/>
          <w:kern w:val="0"/>
          <w:sz w:val="28"/>
          <w:szCs w:val="28"/>
          <w:lang w:eastAsia="ru-RU"/>
        </w:rPr>
        <w:t xml:space="preserve">В результате выполнения работ имеются расхождения с </w:t>
      </w:r>
      <w:proofErr w:type="gramStart"/>
      <w:r w:rsidRPr="006B398D">
        <w:rPr>
          <w:rFonts w:eastAsia="Times New Roman"/>
          <w:kern w:val="0"/>
          <w:sz w:val="28"/>
          <w:szCs w:val="28"/>
          <w:lang w:eastAsia="ru-RU"/>
        </w:rPr>
        <w:t>утвержденными</w:t>
      </w:r>
      <w:proofErr w:type="gramEnd"/>
      <w:r w:rsidRPr="006B398D">
        <w:rPr>
          <w:rFonts w:eastAsia="Times New Roman"/>
          <w:kern w:val="0"/>
          <w:sz w:val="28"/>
          <w:szCs w:val="28"/>
          <w:lang w:eastAsia="ru-RU"/>
        </w:rPr>
        <w:t xml:space="preserve"> дизайн-проектами. </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r w:rsidRPr="006B398D">
        <w:rPr>
          <w:rFonts w:eastAsia="Times New Roman"/>
          <w:kern w:val="0"/>
          <w:sz w:val="28"/>
          <w:szCs w:val="28"/>
          <w:lang w:eastAsia="ru-RU"/>
        </w:rPr>
        <w:t>По результатам контрольного мероприятия в адрес главы поселения направлены акт и представление об устранении выявленных нарушений и недостатков. Представление рассмотрено, приняты меры по устранению и недопущению возникновения аналогичных нарушений и недостатков в будущем.</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p>
    <w:p w:rsidR="006B398D" w:rsidRPr="006B398D" w:rsidRDefault="006B398D" w:rsidP="006B398D">
      <w:pPr>
        <w:widowControl/>
        <w:suppressAutoHyphens w:val="0"/>
        <w:autoSpaceDE w:val="0"/>
        <w:adjustRightInd w:val="0"/>
        <w:ind w:firstLine="709"/>
        <w:rPr>
          <w:rFonts w:eastAsia="Times New Roman"/>
          <w:i/>
          <w:kern w:val="0"/>
          <w:sz w:val="28"/>
          <w:szCs w:val="28"/>
          <w:u w:val="single"/>
          <w:lang w:eastAsia="ru-RU"/>
        </w:rPr>
      </w:pPr>
      <w:r w:rsidRPr="006B398D">
        <w:rPr>
          <w:rFonts w:eastAsia="Times New Roman"/>
          <w:i/>
          <w:kern w:val="0"/>
          <w:sz w:val="28"/>
          <w:szCs w:val="28"/>
          <w:u w:val="single"/>
          <w:lang w:eastAsia="ru-RU"/>
        </w:rPr>
        <w:t xml:space="preserve">«Проверка законности и эффективности использования бюджетных средств, направленных в 2020-2021 годах и истекшем периоде 2022 года  на реализацию государственной программы Кировской области  «Развитие физической культуры и спорта» </w:t>
      </w:r>
      <w:r w:rsidRPr="006B398D">
        <w:rPr>
          <w:rFonts w:eastAsia="Times New Roman"/>
          <w:kern w:val="0"/>
          <w:sz w:val="28"/>
          <w:szCs w:val="28"/>
          <w:lang w:eastAsia="ru-RU"/>
        </w:rPr>
        <w:t>проводилась в рамках совместных мероприятий с Контрольно-счетной палатой Кировской области в Администрации Подосиновского района, МКУ ДО ДЮСШ пгт Подосиновец, МКУ «ФОК» с. Яхреньга.</w:t>
      </w:r>
    </w:p>
    <w:p w:rsidR="006B398D" w:rsidRPr="006B398D" w:rsidRDefault="006B398D" w:rsidP="006B398D">
      <w:pPr>
        <w:widowControl/>
        <w:suppressAutoHyphens w:val="0"/>
        <w:autoSpaceDN/>
        <w:ind w:firstLine="708"/>
        <w:rPr>
          <w:rFonts w:eastAsia="Times New Roman"/>
          <w:kern w:val="0"/>
          <w:sz w:val="28"/>
          <w:szCs w:val="28"/>
          <w:lang w:eastAsia="ar-SA"/>
        </w:rPr>
      </w:pPr>
      <w:r w:rsidRPr="006B398D">
        <w:rPr>
          <w:rFonts w:eastAsia="Times New Roman"/>
          <w:kern w:val="0"/>
          <w:sz w:val="28"/>
          <w:szCs w:val="28"/>
          <w:lang w:eastAsia="ar-SA"/>
        </w:rPr>
        <w:t>Проверкой отмечены случаи финансирования в 2022 году расходов на участие в соревнованиях по хоккею «Кубок Надежды» в г. Киров на сумму 5,5 тыс. рублей, не предусмотренных муниципальной программой.</w:t>
      </w:r>
    </w:p>
    <w:p w:rsidR="006B398D" w:rsidRPr="006B398D" w:rsidRDefault="006B398D" w:rsidP="006B398D">
      <w:pPr>
        <w:widowControl/>
        <w:autoSpaceDN/>
        <w:ind w:firstLine="708"/>
        <w:contextualSpacing/>
        <w:rPr>
          <w:rFonts w:eastAsia="Times New Roman"/>
          <w:kern w:val="0"/>
          <w:sz w:val="28"/>
          <w:szCs w:val="28"/>
          <w:lang w:eastAsia="ar-SA"/>
        </w:rPr>
      </w:pPr>
      <w:proofErr w:type="gramStart"/>
      <w:r w:rsidRPr="006B398D">
        <w:rPr>
          <w:rFonts w:eastAsia="Times New Roman"/>
          <w:kern w:val="0"/>
          <w:sz w:val="28"/>
          <w:szCs w:val="28"/>
          <w:lang w:eastAsia="ru-RU"/>
        </w:rPr>
        <w:t>В нарушение требований о бухгалтерском учете и отчетности</w:t>
      </w:r>
      <w:r w:rsidRPr="006B398D">
        <w:rPr>
          <w:rFonts w:eastAsia="Times New Roman"/>
          <w:kern w:val="0"/>
          <w:sz w:val="20"/>
          <w:szCs w:val="28"/>
          <w:lang w:eastAsia="ru-RU"/>
        </w:rPr>
        <w:t xml:space="preserve"> </w:t>
      </w:r>
      <w:r w:rsidRPr="006B398D">
        <w:rPr>
          <w:rFonts w:eastAsia="Times New Roman"/>
          <w:kern w:val="0"/>
          <w:sz w:val="28"/>
          <w:szCs w:val="28"/>
          <w:lang w:eastAsia="ru-RU"/>
        </w:rPr>
        <w:t>у</w:t>
      </w:r>
      <w:r w:rsidRPr="006B398D">
        <w:rPr>
          <w:rFonts w:eastAsia="Times New Roman"/>
          <w:kern w:val="0"/>
          <w:sz w:val="28"/>
          <w:szCs w:val="28"/>
          <w:lang w:eastAsia="ar-SA"/>
        </w:rPr>
        <w:t>четная политика Администрации Подосиновского района не в полной мере соответствует нормативным требованиям в части определения отдельных документов (бланков) и порядков, в том числе при вручении ценных подарков, сувениров и призов победителям физкультурно-спортивных мероприятий, применяются акты на списание материальных запасов, не предусмотренные учетной политикой.</w:t>
      </w:r>
      <w:proofErr w:type="gramEnd"/>
    </w:p>
    <w:p w:rsidR="006B398D" w:rsidRPr="006B398D" w:rsidRDefault="006B398D" w:rsidP="006B398D">
      <w:pPr>
        <w:widowControl/>
        <w:autoSpaceDN/>
        <w:spacing w:after="120"/>
        <w:ind w:firstLine="708"/>
        <w:contextualSpacing/>
        <w:rPr>
          <w:rFonts w:eastAsia="Times New Roman"/>
          <w:kern w:val="0"/>
          <w:sz w:val="28"/>
          <w:szCs w:val="28"/>
          <w:lang w:eastAsia="ar-SA"/>
        </w:rPr>
      </w:pPr>
      <w:r w:rsidRPr="006B398D">
        <w:rPr>
          <w:rFonts w:eastAsia="Times New Roman"/>
          <w:kern w:val="0"/>
          <w:sz w:val="28"/>
          <w:szCs w:val="28"/>
          <w:lang w:eastAsia="ar-SA"/>
        </w:rPr>
        <w:t>В 2022 году МКУ «Физкультурно-оздоровительный комплекс» с.</w:t>
      </w:r>
      <w:r w:rsidR="000A5188">
        <w:rPr>
          <w:rFonts w:eastAsia="Times New Roman"/>
          <w:kern w:val="0"/>
          <w:sz w:val="28"/>
          <w:szCs w:val="28"/>
          <w:lang w:eastAsia="ar-SA"/>
        </w:rPr>
        <w:t xml:space="preserve"> </w:t>
      </w:r>
      <w:r w:rsidRPr="006B398D">
        <w:rPr>
          <w:rFonts w:eastAsia="Times New Roman"/>
          <w:kern w:val="0"/>
          <w:sz w:val="28"/>
          <w:szCs w:val="28"/>
          <w:lang w:eastAsia="ar-SA"/>
        </w:rPr>
        <w:t xml:space="preserve">Яхреньга Подосиновского района несвоевременно утвержден план-график закупок. </w:t>
      </w:r>
    </w:p>
    <w:p w:rsidR="006B398D" w:rsidRPr="006B398D" w:rsidRDefault="006B398D" w:rsidP="006B398D">
      <w:pPr>
        <w:widowControl/>
        <w:autoSpaceDN/>
        <w:ind w:firstLine="708"/>
        <w:contextualSpacing/>
        <w:rPr>
          <w:rFonts w:eastAsia="Times New Roman"/>
          <w:kern w:val="0"/>
          <w:sz w:val="28"/>
          <w:szCs w:val="28"/>
          <w:lang w:eastAsia="ar-SA"/>
        </w:rPr>
      </w:pPr>
      <w:r w:rsidRPr="006B398D">
        <w:rPr>
          <w:rFonts w:eastAsia="Times New Roman"/>
          <w:kern w:val="0"/>
          <w:sz w:val="28"/>
          <w:szCs w:val="28"/>
          <w:lang w:eastAsia="ar-SA"/>
        </w:rPr>
        <w:t>В нарушение законодательных требований в контракте, заключенном МКУ «Физкультурно-оздоровительный комплекс» с.</w:t>
      </w:r>
      <w:r w:rsidR="000A5188">
        <w:rPr>
          <w:rFonts w:eastAsia="Times New Roman"/>
          <w:kern w:val="0"/>
          <w:sz w:val="28"/>
          <w:szCs w:val="28"/>
          <w:lang w:eastAsia="ar-SA"/>
        </w:rPr>
        <w:t xml:space="preserve"> </w:t>
      </w:r>
      <w:r w:rsidRPr="006B398D">
        <w:rPr>
          <w:rFonts w:eastAsia="Times New Roman"/>
          <w:kern w:val="0"/>
          <w:sz w:val="28"/>
          <w:szCs w:val="28"/>
          <w:lang w:eastAsia="ar-SA"/>
        </w:rPr>
        <w:t>Яхреньга в 2022 году, не было указано обязательное условие, что цена является твердой и определяется на весь срок исполнения.</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r w:rsidRPr="006B398D">
        <w:rPr>
          <w:rFonts w:eastAsia="Times New Roman"/>
          <w:kern w:val="0"/>
          <w:sz w:val="28"/>
          <w:szCs w:val="28"/>
          <w:lang w:eastAsia="ru-RU"/>
        </w:rPr>
        <w:t>По итогам проведения контрольного мероприятия направлены два представления для принятия мер по устранению выявленных нарушений и недостатков.</w:t>
      </w:r>
    </w:p>
    <w:p w:rsidR="006B398D" w:rsidRPr="006B398D" w:rsidRDefault="006B398D" w:rsidP="006B398D">
      <w:pPr>
        <w:widowControl/>
        <w:suppressAutoHyphens w:val="0"/>
        <w:autoSpaceDN/>
        <w:ind w:firstLine="0"/>
        <w:jc w:val="center"/>
        <w:rPr>
          <w:rFonts w:eastAsia="Times New Roman"/>
          <w:i/>
          <w:kern w:val="0"/>
          <w:sz w:val="20"/>
          <w:u w:val="single"/>
          <w:lang w:eastAsia="ar-SA"/>
        </w:rPr>
      </w:pPr>
    </w:p>
    <w:p w:rsidR="006B398D" w:rsidRPr="006B398D" w:rsidRDefault="006B398D" w:rsidP="006B398D">
      <w:pPr>
        <w:widowControl/>
        <w:suppressAutoHyphens w:val="0"/>
        <w:autoSpaceDN/>
        <w:ind w:firstLine="0"/>
        <w:rPr>
          <w:rFonts w:eastAsia="Times New Roman"/>
          <w:kern w:val="0"/>
          <w:sz w:val="20"/>
          <w:szCs w:val="28"/>
          <w:lang w:eastAsia="ru-RU"/>
        </w:rPr>
      </w:pPr>
      <w:r w:rsidRPr="006B398D">
        <w:rPr>
          <w:rFonts w:eastAsia="Times New Roman"/>
          <w:kern w:val="0"/>
          <w:sz w:val="20"/>
          <w:szCs w:val="28"/>
          <w:lang w:eastAsia="ru-RU"/>
        </w:rPr>
        <w:tab/>
      </w:r>
      <w:proofErr w:type="gramStart"/>
      <w:r w:rsidRPr="006B398D">
        <w:rPr>
          <w:rFonts w:eastAsia="Times New Roman"/>
          <w:kern w:val="0"/>
          <w:sz w:val="28"/>
          <w:szCs w:val="28"/>
          <w:lang w:eastAsia="ru-RU"/>
        </w:rPr>
        <w:t>Контрольное мероприятие «</w:t>
      </w:r>
      <w:r w:rsidRPr="006B398D">
        <w:rPr>
          <w:rFonts w:eastAsia="Times New Roman"/>
          <w:i/>
          <w:kern w:val="0"/>
          <w:sz w:val="28"/>
          <w:szCs w:val="28"/>
          <w:u w:val="single"/>
          <w:lang w:eastAsia="ru-RU"/>
        </w:rPr>
        <w:t xml:space="preserve">Проверка законности и эффективности использования средств межбюджетных трансфертов из областного бюджета местным бюджетам, направленных на осуществление дорожной </w:t>
      </w:r>
      <w:r w:rsidRPr="006B398D">
        <w:rPr>
          <w:rFonts w:eastAsia="Times New Roman"/>
          <w:i/>
          <w:kern w:val="0"/>
          <w:sz w:val="28"/>
          <w:szCs w:val="28"/>
          <w:u w:val="single"/>
          <w:lang w:eastAsia="ru-RU"/>
        </w:rPr>
        <w:lastRenderedPageBreak/>
        <w:t>деятельности в отношении автомобильных дорог общего пользования местного значения (за исключением межбюджетных трансфертов на проведение мероприятий в рамках национального проекта «Безопасные и качественные автомобильные дороги») за 2021 год и истекший период 2022 года, формирования и использования бюджетных ассигнований дорожных фондов муниципальных</w:t>
      </w:r>
      <w:proofErr w:type="gramEnd"/>
      <w:r w:rsidRPr="006B398D">
        <w:rPr>
          <w:rFonts w:eastAsia="Times New Roman"/>
          <w:i/>
          <w:kern w:val="0"/>
          <w:sz w:val="28"/>
          <w:szCs w:val="28"/>
          <w:u w:val="single"/>
          <w:lang w:eastAsia="ru-RU"/>
        </w:rPr>
        <w:t xml:space="preserve"> образований за 2018 – 2021 годы и истекший период 2022 года» </w:t>
      </w:r>
      <w:r w:rsidRPr="006B398D">
        <w:rPr>
          <w:rFonts w:eastAsia="Times New Roman"/>
          <w:kern w:val="0"/>
          <w:sz w:val="28"/>
          <w:szCs w:val="28"/>
          <w:lang w:eastAsia="ru-RU"/>
        </w:rPr>
        <w:t>проводилось совместно с Контрольно-счетной палатой Кировской области в Администрации  Подосиновского района и администрациях городских поселений.</w:t>
      </w:r>
    </w:p>
    <w:p w:rsidR="006B398D" w:rsidRPr="006B398D" w:rsidRDefault="006B398D" w:rsidP="000A5188">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Муниципальная нормативная правовая база, регламентирующая формирование и использование ассигнований дорожных </w:t>
      </w:r>
      <w:proofErr w:type="gramStart"/>
      <w:r w:rsidRPr="006B398D">
        <w:rPr>
          <w:rFonts w:eastAsia="Times New Roman"/>
          <w:kern w:val="0"/>
          <w:sz w:val="28"/>
          <w:szCs w:val="28"/>
          <w:lang w:eastAsia="ru-RU"/>
        </w:rPr>
        <w:t>фондов</w:t>
      </w:r>
      <w:proofErr w:type="gramEnd"/>
      <w:r w:rsidRPr="006B398D">
        <w:rPr>
          <w:rFonts w:eastAsia="Times New Roman"/>
          <w:kern w:val="0"/>
          <w:sz w:val="28"/>
          <w:szCs w:val="28"/>
          <w:lang w:eastAsia="ru-RU"/>
        </w:rPr>
        <w:t xml:space="preserve"> и осуществление дорожной деятельности, в целом сформирована. В то же время контрольным мероприятием выявлен ряд ее недостатков. В нарушение Федерального закона от 08.11.2007 № 257-ФЗ «Об автомобильных дорогах и о дорожной деятельности и о внесении изменений в отдельные нормативные акты Российской Федерации» не был утвержден ряд нормативных правовых актов. </w:t>
      </w:r>
      <w:r w:rsidRPr="006B398D">
        <w:rPr>
          <w:rFonts w:eastAsia="Times New Roman"/>
          <w:kern w:val="0"/>
          <w:sz w:val="28"/>
          <w:szCs w:val="28"/>
          <w:shd w:val="clear" w:color="auto" w:fill="FFFFFF"/>
          <w:lang w:eastAsia="zh-CN"/>
        </w:rPr>
        <w:t>У</w:t>
      </w:r>
      <w:r w:rsidRPr="006B398D">
        <w:rPr>
          <w:rFonts w:eastAsia="Times New Roman"/>
          <w:kern w:val="0"/>
          <w:sz w:val="28"/>
          <w:szCs w:val="28"/>
          <w:lang w:eastAsia="ru-RU"/>
        </w:rPr>
        <w:t>становлено противоречие между нормативными правовыми актами, регламентирующими порядок формирования и использования муниципального дорожного фонда.</w:t>
      </w:r>
    </w:p>
    <w:p w:rsidR="006B398D" w:rsidRPr="006B398D" w:rsidRDefault="006B398D" w:rsidP="000A5188">
      <w:pPr>
        <w:widowControl/>
        <w:autoSpaceDN/>
        <w:spacing w:line="200" w:lineRule="atLeast"/>
        <w:ind w:firstLine="709"/>
        <w:rPr>
          <w:rFonts w:eastAsia="Calibri"/>
          <w:kern w:val="1"/>
          <w:sz w:val="28"/>
          <w:szCs w:val="28"/>
          <w:lang w:eastAsia="ar-SA"/>
        </w:rPr>
      </w:pPr>
      <w:r w:rsidRPr="006B398D">
        <w:rPr>
          <w:rFonts w:eastAsia="Calibri"/>
          <w:kern w:val="1"/>
          <w:sz w:val="28"/>
          <w:szCs w:val="28"/>
          <w:lang w:eastAsia="ar-SA"/>
        </w:rPr>
        <w:t xml:space="preserve"> </w:t>
      </w:r>
      <w:proofErr w:type="gramStart"/>
      <w:r w:rsidRPr="006B398D">
        <w:rPr>
          <w:rFonts w:eastAsia="Times New Roman"/>
          <w:kern w:val="0"/>
          <w:sz w:val="28"/>
          <w:szCs w:val="28"/>
          <w:lang w:eastAsia="ru-RU"/>
        </w:rPr>
        <w:t xml:space="preserve">В </w:t>
      </w:r>
      <w:r w:rsidRPr="006B398D">
        <w:rPr>
          <w:rFonts w:eastAsia="Calibri"/>
          <w:kern w:val="1"/>
          <w:sz w:val="28"/>
          <w:szCs w:val="28"/>
          <w:lang w:val="x-none" w:eastAsia="ar-SA"/>
        </w:rPr>
        <w:t>нарушени</w:t>
      </w:r>
      <w:r w:rsidRPr="006B398D">
        <w:rPr>
          <w:rFonts w:eastAsia="Calibri"/>
          <w:kern w:val="1"/>
          <w:sz w:val="28"/>
          <w:szCs w:val="28"/>
          <w:lang w:eastAsia="ar-SA"/>
        </w:rPr>
        <w:t>е</w:t>
      </w:r>
      <w:r w:rsidRPr="006B398D">
        <w:rPr>
          <w:rFonts w:eastAsia="Calibri"/>
          <w:kern w:val="1"/>
          <w:sz w:val="28"/>
          <w:szCs w:val="28"/>
          <w:lang w:val="x-none" w:eastAsia="ar-SA"/>
        </w:rPr>
        <w:t xml:space="preserve"> статьи 179.4 Бюджетного кодекса Р</w:t>
      </w:r>
      <w:r w:rsidRPr="006B398D">
        <w:rPr>
          <w:rFonts w:eastAsia="Calibri"/>
          <w:kern w:val="1"/>
          <w:sz w:val="28"/>
          <w:szCs w:val="28"/>
          <w:lang w:eastAsia="ar-SA"/>
        </w:rPr>
        <w:t>оссийской Федерации</w:t>
      </w:r>
      <w:r w:rsidRPr="006B398D">
        <w:rPr>
          <w:rFonts w:eastAsia="Calibri"/>
          <w:kern w:val="1"/>
          <w:sz w:val="28"/>
          <w:szCs w:val="28"/>
          <w:lang w:val="x-none" w:eastAsia="ar-SA"/>
        </w:rPr>
        <w:t xml:space="preserve"> и муниципальных нормативных правовых актов, связанны</w:t>
      </w:r>
      <w:r w:rsidRPr="006B398D">
        <w:rPr>
          <w:rFonts w:eastAsia="Calibri"/>
          <w:kern w:val="1"/>
          <w:sz w:val="28"/>
          <w:szCs w:val="28"/>
          <w:lang w:eastAsia="ar-SA"/>
        </w:rPr>
        <w:t>х</w:t>
      </w:r>
      <w:r w:rsidRPr="006B398D">
        <w:rPr>
          <w:rFonts w:eastAsia="Calibri"/>
          <w:kern w:val="1"/>
          <w:sz w:val="28"/>
          <w:szCs w:val="28"/>
          <w:lang w:val="x-none" w:eastAsia="ar-SA"/>
        </w:rPr>
        <w:t xml:space="preserve"> с формированием дорожн</w:t>
      </w:r>
      <w:r w:rsidRPr="006B398D">
        <w:rPr>
          <w:rFonts w:eastAsia="Calibri"/>
          <w:kern w:val="1"/>
          <w:sz w:val="28"/>
          <w:szCs w:val="28"/>
          <w:lang w:eastAsia="ar-SA"/>
        </w:rPr>
        <w:t>ого</w:t>
      </w:r>
      <w:r w:rsidRPr="006B398D">
        <w:rPr>
          <w:rFonts w:eastAsia="Calibri"/>
          <w:kern w:val="1"/>
          <w:sz w:val="28"/>
          <w:szCs w:val="28"/>
          <w:lang w:val="x-none" w:eastAsia="ar-SA"/>
        </w:rPr>
        <w:t xml:space="preserve"> фонд</w:t>
      </w:r>
      <w:r w:rsidRPr="006B398D">
        <w:rPr>
          <w:rFonts w:eastAsia="Calibri"/>
          <w:kern w:val="1"/>
          <w:sz w:val="28"/>
          <w:szCs w:val="28"/>
          <w:lang w:eastAsia="ar-SA"/>
        </w:rPr>
        <w:t>а,</w:t>
      </w:r>
      <w:r w:rsidRPr="006B398D">
        <w:rPr>
          <w:rFonts w:eastAsia="Calibri"/>
          <w:kern w:val="1"/>
          <w:sz w:val="28"/>
          <w:szCs w:val="28"/>
          <w:lang w:val="x-none" w:eastAsia="ar-SA"/>
        </w:rPr>
        <w:t xml:space="preserve"> </w:t>
      </w:r>
      <w:r w:rsidRPr="006B398D">
        <w:rPr>
          <w:rFonts w:eastAsia="Calibri"/>
          <w:kern w:val="1"/>
          <w:sz w:val="28"/>
          <w:szCs w:val="28"/>
          <w:lang w:eastAsia="ar-SA"/>
        </w:rPr>
        <w:t xml:space="preserve">Подосиновским городским поселением </w:t>
      </w:r>
      <w:r w:rsidRPr="006B398D">
        <w:rPr>
          <w:rFonts w:eastAsia="Calibri"/>
          <w:kern w:val="1"/>
          <w:sz w:val="28"/>
          <w:szCs w:val="28"/>
          <w:lang w:val="x-none" w:eastAsia="ar-SA"/>
        </w:rPr>
        <w:t>в результате неправильного применения бюджетной классификации «дорожные» расходы классифицировались не по подразделу 0409 «Дорожное хозяйство (дорожные фонды)», а по подраздел</w:t>
      </w:r>
      <w:r w:rsidRPr="006B398D">
        <w:rPr>
          <w:rFonts w:eastAsia="Calibri"/>
          <w:kern w:val="1"/>
          <w:sz w:val="28"/>
          <w:szCs w:val="28"/>
          <w:lang w:eastAsia="ar-SA"/>
        </w:rPr>
        <w:t>у</w:t>
      </w:r>
      <w:r w:rsidRPr="006B398D">
        <w:rPr>
          <w:rFonts w:eastAsia="Calibri"/>
          <w:kern w:val="1"/>
          <w:sz w:val="28"/>
          <w:szCs w:val="28"/>
          <w:lang w:val="x-none" w:eastAsia="ar-SA"/>
        </w:rPr>
        <w:t xml:space="preserve"> бюджетной классификации </w:t>
      </w:r>
      <w:r w:rsidRPr="006B398D">
        <w:rPr>
          <w:rFonts w:eastAsia="Calibri"/>
          <w:kern w:val="1"/>
          <w:sz w:val="28"/>
          <w:szCs w:val="28"/>
          <w:lang w:eastAsia="ar-SA"/>
        </w:rPr>
        <w:t xml:space="preserve">0503 «Благоустройство» </w:t>
      </w:r>
      <w:r w:rsidRPr="006B398D">
        <w:rPr>
          <w:rFonts w:eastAsia="Calibri"/>
          <w:kern w:val="1"/>
          <w:sz w:val="28"/>
          <w:szCs w:val="28"/>
          <w:lang w:val="x-none" w:eastAsia="ar-SA"/>
        </w:rPr>
        <w:t xml:space="preserve">на сумму </w:t>
      </w:r>
      <w:r w:rsidRPr="006B398D">
        <w:rPr>
          <w:rFonts w:eastAsia="Calibri"/>
          <w:kern w:val="1"/>
          <w:sz w:val="28"/>
          <w:szCs w:val="28"/>
          <w:lang w:eastAsia="ar-SA"/>
        </w:rPr>
        <w:t>781,4</w:t>
      </w:r>
      <w:r w:rsidRPr="006B398D">
        <w:rPr>
          <w:rFonts w:eastAsia="Calibri"/>
          <w:kern w:val="1"/>
          <w:sz w:val="28"/>
          <w:szCs w:val="28"/>
          <w:lang w:val="x-none" w:eastAsia="ar-SA"/>
        </w:rPr>
        <w:t xml:space="preserve"> тыс. руб.</w:t>
      </w:r>
      <w:r w:rsidRPr="006B398D">
        <w:rPr>
          <w:rFonts w:eastAsia="Calibri"/>
          <w:kern w:val="1"/>
          <w:sz w:val="28"/>
          <w:szCs w:val="28"/>
          <w:lang w:eastAsia="ar-SA"/>
        </w:rPr>
        <w:t xml:space="preserve">, что привело к занижению </w:t>
      </w:r>
      <w:r w:rsidRPr="006B398D">
        <w:rPr>
          <w:rFonts w:eastAsia="Calibri"/>
          <w:kern w:val="1"/>
          <w:sz w:val="28"/>
          <w:szCs w:val="28"/>
          <w:lang w:val="x-none" w:eastAsia="ar-SA"/>
        </w:rPr>
        <w:t>бюджетных ассигнований дорожн</w:t>
      </w:r>
      <w:r w:rsidRPr="006B398D">
        <w:rPr>
          <w:rFonts w:eastAsia="Calibri"/>
          <w:kern w:val="1"/>
          <w:sz w:val="28"/>
          <w:szCs w:val="28"/>
          <w:lang w:eastAsia="ar-SA"/>
        </w:rPr>
        <w:t>ого</w:t>
      </w:r>
      <w:r w:rsidRPr="006B398D">
        <w:rPr>
          <w:rFonts w:eastAsia="Calibri"/>
          <w:kern w:val="1"/>
          <w:sz w:val="28"/>
          <w:szCs w:val="28"/>
          <w:lang w:val="x-none" w:eastAsia="ar-SA"/>
        </w:rPr>
        <w:t xml:space="preserve"> фонд</w:t>
      </w:r>
      <w:r w:rsidRPr="006B398D">
        <w:rPr>
          <w:rFonts w:eastAsia="Calibri"/>
          <w:kern w:val="1"/>
          <w:sz w:val="28"/>
          <w:szCs w:val="28"/>
          <w:lang w:eastAsia="ar-SA"/>
        </w:rPr>
        <w:t>а.</w:t>
      </w:r>
      <w:proofErr w:type="gramEnd"/>
    </w:p>
    <w:p w:rsidR="006B398D" w:rsidRPr="006B398D" w:rsidRDefault="006B398D" w:rsidP="000A5188">
      <w:pPr>
        <w:widowControl/>
        <w:suppressAutoHyphens w:val="0"/>
        <w:autoSpaceDN/>
        <w:ind w:firstLine="709"/>
        <w:rPr>
          <w:rFonts w:eastAsia="Times New Roman"/>
          <w:kern w:val="0"/>
          <w:sz w:val="20"/>
          <w:szCs w:val="28"/>
          <w:lang w:eastAsia="ru-RU"/>
        </w:rPr>
      </w:pPr>
      <w:r w:rsidRPr="006B398D">
        <w:rPr>
          <w:rFonts w:eastAsia="Times New Roman"/>
          <w:kern w:val="0"/>
          <w:sz w:val="28"/>
          <w:szCs w:val="28"/>
          <w:lang w:eastAsia="ru-RU"/>
        </w:rPr>
        <w:t xml:space="preserve">Отмечается </w:t>
      </w:r>
      <w:proofErr w:type="gramStart"/>
      <w:r w:rsidRPr="006B398D">
        <w:rPr>
          <w:rFonts w:eastAsia="Times New Roman"/>
          <w:kern w:val="0"/>
          <w:sz w:val="28"/>
          <w:szCs w:val="28"/>
          <w:lang w:eastAsia="ru-RU"/>
        </w:rPr>
        <w:t>крайне недостаточный</w:t>
      </w:r>
      <w:proofErr w:type="gramEnd"/>
      <w:r w:rsidRPr="006B398D">
        <w:rPr>
          <w:rFonts w:eastAsia="Times New Roman"/>
          <w:kern w:val="0"/>
          <w:sz w:val="28"/>
          <w:szCs w:val="28"/>
          <w:lang w:eastAsia="ru-RU"/>
        </w:rPr>
        <w:t xml:space="preserve"> уровень финансирования содержания и ремонта местных автодорог от нормативной потребности. Финансирование из областного бюджета муниципальной дорожной деятельности и собственные возможности местных бюджетов не обеспечивают развитие местной дорожной сети, позволяя сосредотачивать средства дорожных фондов практически исключительно на содержании объектов дорожного хозяйства (не покрывая при этом полностью потребность даже на содержание).</w:t>
      </w:r>
      <w:r w:rsidRPr="006B398D">
        <w:rPr>
          <w:rFonts w:eastAsia="Times New Roman"/>
          <w:kern w:val="0"/>
          <w:sz w:val="20"/>
          <w:szCs w:val="28"/>
          <w:lang w:eastAsia="ru-RU"/>
        </w:rPr>
        <w:t xml:space="preserve"> </w:t>
      </w:r>
      <w:r w:rsidRPr="006B398D">
        <w:rPr>
          <w:rFonts w:eastAsia="Times New Roman"/>
          <w:kern w:val="0"/>
          <w:sz w:val="28"/>
          <w:szCs w:val="28"/>
          <w:lang w:eastAsia="ru-RU"/>
        </w:rPr>
        <w:t>Направляемые на содержание местных дорог средства дорожных фондов не обеспечивают необходимый уровень содержания дорог. В тоже время неудовлетворительное состояние дорог отмечается как по причине недостатка ассигнований, так и по причине ненадлежащего выполнения обязательств подрядчиками (в т. ч. в результате недостаточного контроля заказчика). Следствием этого является ухудшение состояния дорожной сети</w:t>
      </w:r>
      <w:r w:rsidRPr="006B398D">
        <w:rPr>
          <w:rFonts w:eastAsia="Times New Roman"/>
          <w:kern w:val="0"/>
          <w:sz w:val="20"/>
          <w:szCs w:val="28"/>
          <w:lang w:eastAsia="ru-RU"/>
        </w:rPr>
        <w:t>.</w:t>
      </w:r>
    </w:p>
    <w:p w:rsidR="006B398D" w:rsidRPr="006B398D" w:rsidRDefault="006B398D" w:rsidP="000A5188">
      <w:pPr>
        <w:widowControl/>
        <w:autoSpaceDN/>
        <w:spacing w:line="200" w:lineRule="atLeast"/>
        <w:ind w:firstLine="709"/>
        <w:rPr>
          <w:rFonts w:eastAsia="Calibri"/>
          <w:kern w:val="1"/>
          <w:sz w:val="28"/>
          <w:szCs w:val="28"/>
          <w:lang w:eastAsia="ar-SA"/>
        </w:rPr>
      </w:pPr>
      <w:r w:rsidRPr="006B398D">
        <w:rPr>
          <w:rFonts w:eastAsia="Calibri"/>
          <w:kern w:val="1"/>
          <w:sz w:val="28"/>
          <w:szCs w:val="28"/>
          <w:lang w:val="x-none" w:eastAsia="ar-SA"/>
        </w:rPr>
        <w:t xml:space="preserve">В нарушение части 4 статьи 17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Порядка проведения оценки технического </w:t>
      </w:r>
      <w:r w:rsidRPr="006B398D">
        <w:rPr>
          <w:rFonts w:eastAsia="Calibri"/>
          <w:kern w:val="1"/>
          <w:sz w:val="28"/>
          <w:szCs w:val="28"/>
          <w:lang w:val="x-none" w:eastAsia="ar-SA"/>
        </w:rPr>
        <w:lastRenderedPageBreak/>
        <w:t>состояния автомобильных дорог, утвержденного приказом Министерства транспорта Российской Федерации от 07.08.2020 № 288,</w:t>
      </w:r>
      <w:r w:rsidRPr="006B398D">
        <w:rPr>
          <w:rFonts w:eastAsia="Calibri"/>
          <w:kern w:val="1"/>
          <w:sz w:val="28"/>
          <w:szCs w:val="28"/>
          <w:lang w:eastAsia="ar-SA"/>
        </w:rPr>
        <w:t xml:space="preserve"> </w:t>
      </w:r>
      <w:r w:rsidRPr="006B398D">
        <w:rPr>
          <w:rFonts w:eastAsia="Calibri"/>
          <w:kern w:val="1"/>
          <w:sz w:val="28"/>
          <w:szCs w:val="28"/>
          <w:lang w:val="x-none" w:eastAsia="ar-SA"/>
        </w:rPr>
        <w:t>не проводится оценка технического состояния автомобильных дорог, порядок проведения оценки технического состояния автомобильных дорог общего пользования местного значения не утвержден</w:t>
      </w:r>
      <w:r w:rsidRPr="006B398D">
        <w:rPr>
          <w:rFonts w:eastAsia="Calibri"/>
          <w:kern w:val="1"/>
          <w:sz w:val="28"/>
          <w:szCs w:val="28"/>
          <w:lang w:eastAsia="ar-SA"/>
        </w:rPr>
        <w:t>.</w:t>
      </w:r>
    </w:p>
    <w:p w:rsidR="006B398D" w:rsidRPr="006B398D" w:rsidRDefault="006B398D" w:rsidP="000A5188">
      <w:pPr>
        <w:widowControl/>
        <w:autoSpaceDN/>
        <w:spacing w:line="200" w:lineRule="atLeast"/>
        <w:ind w:firstLine="709"/>
        <w:rPr>
          <w:rFonts w:eastAsia="Calibri"/>
          <w:kern w:val="1"/>
          <w:sz w:val="28"/>
          <w:szCs w:val="28"/>
          <w:lang w:eastAsia="ar-SA"/>
        </w:rPr>
      </w:pPr>
      <w:r w:rsidRPr="006B398D">
        <w:rPr>
          <w:rFonts w:eastAsia="Calibri"/>
          <w:kern w:val="1"/>
          <w:sz w:val="28"/>
          <w:szCs w:val="28"/>
          <w:lang w:val="x-none" w:eastAsia="ar-SA"/>
        </w:rPr>
        <w:t>В нарушение статьи 17 Федерального закона «О дорожной деятельности», Ведомственных строительных норм ВСН 1-83 «Типовая инструкция по техническому учету и паспортизации автомобильных дорог общего пользования», ГОСТ 33388-2015 «Дороги автомобильные общего пользования. Требования к проведению диагностики и паспортизации» не проводится паспортизация автомобильных дорог, необходимая для получения объективной информации о наличии дорог и искусственных сооружений на них, об их протяженности и техническом состоянии в целях рационального планирования работ по строительству, реконструкции, ремонту и содержанию.</w:t>
      </w:r>
    </w:p>
    <w:p w:rsidR="006B398D" w:rsidRPr="006B398D" w:rsidRDefault="006B398D" w:rsidP="000A5188">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нарушение ст. 131 Гражданского кодекса Российской Федерации  не проведена государственная регистрация права собственности на автомобильные дороги.</w:t>
      </w:r>
    </w:p>
    <w:p w:rsidR="006B398D" w:rsidRPr="006B398D" w:rsidRDefault="006B398D" w:rsidP="000A5188">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Выявлено разночтение в характеристике автомобильной дороги </w:t>
      </w:r>
      <w:r w:rsidRPr="006B398D">
        <w:rPr>
          <w:rFonts w:eastAsia="Times New Roman"/>
          <w:i/>
          <w:kern w:val="0"/>
          <w:sz w:val="28"/>
          <w:szCs w:val="28"/>
          <w:lang w:eastAsia="ru-RU"/>
        </w:rPr>
        <w:t>пгт Подосиновец – д. Остров</w:t>
      </w:r>
      <w:r w:rsidRPr="006B398D">
        <w:rPr>
          <w:rFonts w:eastAsia="Times New Roman"/>
          <w:kern w:val="0"/>
          <w:sz w:val="28"/>
          <w:szCs w:val="28"/>
          <w:lang w:eastAsia="ru-RU"/>
        </w:rPr>
        <w:t xml:space="preserve"> в перечне автомобильных дорог и реестре муниципального имущества.  В соответствии с проведенной в 2009 году </w:t>
      </w:r>
      <w:proofErr w:type="spellStart"/>
      <w:r w:rsidRPr="006B398D">
        <w:rPr>
          <w:rFonts w:eastAsia="Times New Roman"/>
          <w:kern w:val="0"/>
          <w:sz w:val="28"/>
          <w:szCs w:val="28"/>
          <w:lang w:eastAsia="ru-RU"/>
        </w:rPr>
        <w:t>госрегистрацией</w:t>
      </w:r>
      <w:proofErr w:type="spellEnd"/>
      <w:r w:rsidRPr="006B398D">
        <w:rPr>
          <w:rFonts w:eastAsia="Times New Roman"/>
          <w:kern w:val="0"/>
          <w:sz w:val="28"/>
          <w:szCs w:val="28"/>
          <w:lang w:eastAsia="ru-RU"/>
        </w:rPr>
        <w:t xml:space="preserve"> автомобильной дороги </w:t>
      </w:r>
      <w:r w:rsidRPr="006B398D">
        <w:rPr>
          <w:rFonts w:eastAsia="Times New Roman"/>
          <w:i/>
          <w:kern w:val="0"/>
          <w:sz w:val="28"/>
          <w:szCs w:val="28"/>
          <w:lang w:eastAsia="ru-RU"/>
        </w:rPr>
        <w:t xml:space="preserve">подъезд </w:t>
      </w:r>
      <w:proofErr w:type="gramStart"/>
      <w:r w:rsidRPr="006B398D">
        <w:rPr>
          <w:rFonts w:eastAsia="Times New Roman"/>
          <w:i/>
          <w:kern w:val="0"/>
          <w:sz w:val="28"/>
          <w:szCs w:val="28"/>
          <w:lang w:eastAsia="ru-RU"/>
        </w:rPr>
        <w:t>к</w:t>
      </w:r>
      <w:proofErr w:type="gramEnd"/>
      <w:r w:rsidRPr="006B398D">
        <w:rPr>
          <w:rFonts w:eastAsia="Times New Roman"/>
          <w:i/>
          <w:kern w:val="0"/>
          <w:sz w:val="28"/>
          <w:szCs w:val="28"/>
          <w:lang w:eastAsia="ru-RU"/>
        </w:rPr>
        <w:t xml:space="preserve"> с. Октябрь</w:t>
      </w:r>
      <w:r w:rsidRPr="006B398D">
        <w:rPr>
          <w:rFonts w:eastAsia="Times New Roman"/>
          <w:kern w:val="0"/>
          <w:szCs w:val="24"/>
          <w:lang w:eastAsia="ru-RU"/>
        </w:rPr>
        <w:t xml:space="preserve"> </w:t>
      </w:r>
      <w:r w:rsidRPr="006B398D">
        <w:rPr>
          <w:rFonts w:eastAsia="Times New Roman"/>
          <w:kern w:val="0"/>
          <w:sz w:val="28"/>
          <w:szCs w:val="28"/>
          <w:lang w:eastAsia="ru-RU"/>
        </w:rPr>
        <w:t xml:space="preserve">не актуализированы данные по протяженности автомобильной дороги в реестре муниципального имущества и перечне автомобильных дорог. </w:t>
      </w:r>
    </w:p>
    <w:p w:rsidR="006B398D" w:rsidRPr="006B398D" w:rsidRDefault="006B398D" w:rsidP="000A5188">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В связи низкой активностью участников при закупках, отсутствием достаточной конкуренции эффективность закупок в сфере дорожной деятельности является низкой. </w:t>
      </w:r>
    </w:p>
    <w:p w:rsidR="006B398D" w:rsidRPr="006B398D" w:rsidRDefault="006B398D" w:rsidP="000A5188">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Выявлены нарушения подрядчиками договорных условий в части сроков выполнения работ (нарушение статьи 309 Гражданского кодекса Российской Федерации). Просрочка исполнения обязательств составляла от 11 до 32 дней. В то же время подрядчиками используется механизм списания сумм неустоек (штрафов, пени),  предъявленных Заказчиками, в соответствии с правилами, утвержденными постановлением Правительства Российской Федерации от 04.07.2018 № 783 (размер штрафных санкций не превышает 5 % от цены контрактов, обязательства по контрактам исполнены в полном объеме).</w:t>
      </w:r>
    </w:p>
    <w:p w:rsidR="006B398D" w:rsidRPr="006B398D" w:rsidRDefault="006B398D" w:rsidP="000A5188">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В нарушение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6B398D">
        <w:rPr>
          <w:rFonts w:eastAsia="Calibri"/>
          <w:kern w:val="0"/>
          <w:sz w:val="28"/>
          <w:szCs w:val="28"/>
          <w:lang w:eastAsia="en-US"/>
        </w:rPr>
        <w:t>установлены случаи несвоевременной оплаты заказчиками выполненных работ по муниципальным контрактам.  Нарушения сроков оплаты достигают до 90 дней.</w:t>
      </w:r>
      <w:r w:rsidRPr="006B398D">
        <w:rPr>
          <w:rFonts w:eastAsia="Times New Roman"/>
          <w:kern w:val="0"/>
          <w:sz w:val="28"/>
          <w:szCs w:val="28"/>
          <w:lang w:eastAsia="ru-RU"/>
        </w:rPr>
        <w:t xml:space="preserve"> Основная  причина нарушения обязательств заказчиками - несвоевременное направление заявки на получение субсидии, вследствие этого несвоевременно предоставляются средства из областного бюджета. Нарушения сроков оплаты могут повлечь дополнительные (неэффективные) расходы на уплату штрафных санкций, предъявленных подрядчиками. </w:t>
      </w:r>
    </w:p>
    <w:p w:rsidR="006B398D" w:rsidRPr="006B398D" w:rsidRDefault="006B398D" w:rsidP="006B398D">
      <w:pPr>
        <w:widowControl/>
        <w:tabs>
          <w:tab w:val="left" w:pos="851"/>
        </w:tabs>
        <w:autoSpaceDN/>
        <w:ind w:firstLine="709"/>
        <w:rPr>
          <w:rFonts w:eastAsia="Times New Roman"/>
          <w:kern w:val="0"/>
          <w:sz w:val="28"/>
          <w:szCs w:val="28"/>
          <w:lang w:eastAsia="ru-RU"/>
        </w:rPr>
      </w:pPr>
      <w:r w:rsidRPr="006B398D">
        <w:rPr>
          <w:rFonts w:eastAsia="Times New Roman"/>
          <w:kern w:val="0"/>
          <w:sz w:val="28"/>
          <w:szCs w:val="28"/>
          <w:lang w:eastAsia="ru-RU"/>
        </w:rPr>
        <w:lastRenderedPageBreak/>
        <w:t xml:space="preserve">Отмечаются нарушения, связанные с документальным оформлением приемки работ. В нарушение условий контракта не составлялись акты оценки  допустимого уровня содержания автодорог и водопропускных сооружений на них, которые составляются по результатам проверок оценки качества Заказчиком. В нарушение Порядка ремонта и </w:t>
      </w:r>
      <w:proofErr w:type="gramStart"/>
      <w:r w:rsidRPr="006B398D">
        <w:rPr>
          <w:rFonts w:eastAsia="Times New Roman"/>
          <w:kern w:val="0"/>
          <w:sz w:val="28"/>
          <w:szCs w:val="28"/>
          <w:lang w:eastAsia="ru-RU"/>
        </w:rPr>
        <w:t>содержания</w:t>
      </w:r>
      <w:proofErr w:type="gramEnd"/>
      <w:r w:rsidRPr="006B398D">
        <w:rPr>
          <w:rFonts w:eastAsia="Times New Roman"/>
          <w:kern w:val="0"/>
          <w:sz w:val="28"/>
          <w:szCs w:val="28"/>
          <w:lang w:eastAsia="ru-RU"/>
        </w:rPr>
        <w:t xml:space="preserve"> автомобильных дорог результаты проверки качества содержания автомобильных дорог Администрацией района не оформлялись в письменном виде и не прилагались к актам приемки выполненных работ формы КС-2 и справке формы КС-3 для определения уровня содержания автомобильных дорог и принятия решения по устранению выявленных недостатков.</w:t>
      </w:r>
    </w:p>
    <w:p w:rsidR="006B398D" w:rsidRPr="006B398D" w:rsidRDefault="006B398D" w:rsidP="006B398D">
      <w:pPr>
        <w:widowControl/>
        <w:tabs>
          <w:tab w:val="left" w:pos="851"/>
        </w:tabs>
        <w:autoSpaceDN/>
        <w:ind w:firstLine="709"/>
        <w:rPr>
          <w:rFonts w:eastAsia="Times New Roman"/>
          <w:kern w:val="0"/>
          <w:sz w:val="28"/>
          <w:szCs w:val="28"/>
          <w:lang w:eastAsia="ru-RU"/>
        </w:rPr>
      </w:pPr>
      <w:r w:rsidRPr="006B398D">
        <w:rPr>
          <w:rFonts w:eastAsia="Times New Roman"/>
          <w:kern w:val="0"/>
          <w:sz w:val="28"/>
          <w:szCs w:val="28"/>
          <w:lang w:eastAsia="ru-RU"/>
        </w:rPr>
        <w:t>Допускается отвлечение средств дорожных фондов, не связанных с ремонтом и содержанием дорог. Ежегодно средства восстанавливаются.</w:t>
      </w:r>
    </w:p>
    <w:p w:rsidR="006B398D" w:rsidRPr="006B398D" w:rsidRDefault="006B398D" w:rsidP="006B398D">
      <w:pPr>
        <w:widowControl/>
        <w:tabs>
          <w:tab w:val="left" w:pos="851"/>
        </w:tabs>
        <w:autoSpaceDN/>
        <w:ind w:firstLine="709"/>
        <w:rPr>
          <w:rFonts w:eastAsia="Times New Roman"/>
          <w:kern w:val="0"/>
          <w:sz w:val="28"/>
          <w:szCs w:val="28"/>
          <w:lang w:eastAsia="ru-RU"/>
        </w:rPr>
      </w:pPr>
      <w:r w:rsidRPr="006B398D">
        <w:rPr>
          <w:rFonts w:eastAsia="Times New Roman"/>
          <w:kern w:val="0"/>
          <w:sz w:val="28"/>
          <w:szCs w:val="28"/>
          <w:lang w:eastAsia="ru-RU"/>
        </w:rPr>
        <w:t xml:space="preserve">В нарушение п. 2 ст. 34 Федерального закона </w:t>
      </w:r>
      <w:hyperlink r:id="rId10" w:history="1">
        <w:r w:rsidRPr="006B398D">
          <w:rPr>
            <w:rFonts w:eastAsia="Times New Roman"/>
            <w:kern w:val="0"/>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hyperlink>
      <w:r w:rsidRPr="006B398D">
        <w:rPr>
          <w:rFonts w:eastAsia="Times New Roman"/>
          <w:kern w:val="0"/>
          <w:sz w:val="28"/>
          <w:szCs w:val="28"/>
          <w:lang w:eastAsia="ru-RU"/>
        </w:rPr>
        <w:t xml:space="preserve">»  в договоре, заключенном Администрацией Подосиновского района, не указано, что цена является твердой и определяется на весь срок исполнения договора. </w:t>
      </w:r>
    </w:p>
    <w:p w:rsidR="006B398D" w:rsidRPr="006B398D" w:rsidRDefault="006B398D" w:rsidP="006B398D">
      <w:pPr>
        <w:widowControl/>
        <w:suppressAutoHyphens w:val="0"/>
        <w:autoSpaceDE w:val="0"/>
        <w:adjustRightInd w:val="0"/>
        <w:ind w:firstLine="709"/>
        <w:rPr>
          <w:rFonts w:eastAsia="Times New Roman"/>
          <w:kern w:val="0"/>
          <w:sz w:val="28"/>
          <w:szCs w:val="28"/>
          <w:lang w:eastAsia="ru-RU"/>
        </w:rPr>
      </w:pPr>
      <w:r w:rsidRPr="006B398D">
        <w:rPr>
          <w:rFonts w:eastAsia="Times New Roman"/>
          <w:kern w:val="0"/>
          <w:sz w:val="28"/>
          <w:szCs w:val="28"/>
          <w:lang w:eastAsia="ru-RU"/>
        </w:rPr>
        <w:t>По итогам контрольного мероприятия в адрес объектов контроля направлены акты и представления об устранении выявленных нарушений и недостатков. Представления рассмотрены, проанализированы результаты контрольного мероприятия и приняты меры по устранению выявленных нарушений и недостатков, причин и условий, способствовавших их совершению, а также исключению подобных фактов в дальнейшем.</w:t>
      </w:r>
    </w:p>
    <w:p w:rsidR="006B398D" w:rsidRPr="006B398D" w:rsidRDefault="006B398D" w:rsidP="006B398D">
      <w:pPr>
        <w:widowControl/>
        <w:suppressAutoHyphens w:val="0"/>
        <w:autoSpaceDN/>
        <w:ind w:firstLine="851"/>
        <w:rPr>
          <w:rFonts w:eastAsia="Times New Roman"/>
          <w:kern w:val="0"/>
          <w:sz w:val="28"/>
          <w:szCs w:val="28"/>
          <w:lang w:eastAsia="ru-RU"/>
        </w:rPr>
      </w:pPr>
    </w:p>
    <w:p w:rsidR="006B398D" w:rsidRPr="006B398D" w:rsidRDefault="006B398D" w:rsidP="006B398D">
      <w:pPr>
        <w:widowControl/>
        <w:suppressAutoHyphens w:val="0"/>
        <w:autoSpaceDN/>
        <w:ind w:firstLine="0"/>
        <w:jc w:val="center"/>
        <w:rPr>
          <w:rFonts w:eastAsia="Times New Roman"/>
          <w:b/>
          <w:bCs/>
          <w:kern w:val="0"/>
          <w:sz w:val="28"/>
          <w:szCs w:val="28"/>
          <w:lang w:eastAsia="ru-RU"/>
        </w:rPr>
      </w:pPr>
      <w:r w:rsidRPr="006B398D">
        <w:rPr>
          <w:rFonts w:eastAsia="Times New Roman"/>
          <w:b/>
          <w:bCs/>
          <w:kern w:val="0"/>
          <w:sz w:val="28"/>
          <w:szCs w:val="28"/>
          <w:lang w:eastAsia="ru-RU"/>
        </w:rPr>
        <w:t xml:space="preserve">Взаимодействие с правоохранительными органами </w:t>
      </w:r>
    </w:p>
    <w:p w:rsidR="006B398D" w:rsidRPr="006B398D" w:rsidRDefault="006B398D" w:rsidP="006B398D">
      <w:pPr>
        <w:widowControl/>
        <w:suppressAutoHyphens w:val="0"/>
        <w:autoSpaceDN/>
        <w:ind w:firstLine="0"/>
        <w:jc w:val="center"/>
        <w:rPr>
          <w:rFonts w:eastAsia="Times New Roman"/>
          <w:b/>
          <w:bCs/>
          <w:kern w:val="0"/>
          <w:sz w:val="28"/>
          <w:szCs w:val="28"/>
          <w:lang w:eastAsia="ru-RU"/>
        </w:rPr>
      </w:pPr>
      <w:r w:rsidRPr="006B398D">
        <w:rPr>
          <w:rFonts w:eastAsia="Times New Roman"/>
          <w:b/>
          <w:bCs/>
          <w:kern w:val="0"/>
          <w:sz w:val="28"/>
          <w:szCs w:val="28"/>
          <w:lang w:eastAsia="ru-RU"/>
        </w:rPr>
        <w:t>Подосиновского района</w:t>
      </w:r>
    </w:p>
    <w:p w:rsidR="006B398D" w:rsidRPr="006B398D" w:rsidRDefault="006B398D" w:rsidP="006B398D">
      <w:pPr>
        <w:widowControl/>
        <w:suppressAutoHyphens w:val="0"/>
        <w:autoSpaceDN/>
        <w:ind w:firstLine="709"/>
        <w:jc w:val="center"/>
        <w:rPr>
          <w:rFonts w:eastAsia="Times New Roman"/>
          <w:b/>
          <w:bCs/>
          <w:i/>
          <w:kern w:val="0"/>
          <w:szCs w:val="24"/>
          <w:lang w:eastAsia="ru-RU"/>
        </w:rPr>
      </w:pP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рамках заключенных Соглашений о взаимодействии и сотрудничестве осуществляется взаимодействие с правоохранительными органами Подосиновского района.</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отчетном году в прокуратуру Подосиновского района были направлены отчеты о результатах проведенных контрольных мероприятий.</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форме обмена информацией о проводимых мероприятиях осуществляется взаимодействие с ОП «Подосиновское» МО МВД России «Лузский».</w:t>
      </w:r>
    </w:p>
    <w:p w:rsidR="006B398D" w:rsidRPr="006B398D" w:rsidRDefault="006B398D" w:rsidP="006B398D">
      <w:pPr>
        <w:widowControl/>
        <w:autoSpaceDN/>
        <w:spacing w:line="200" w:lineRule="atLeast"/>
        <w:ind w:firstLine="0"/>
        <w:jc w:val="center"/>
        <w:rPr>
          <w:rFonts w:eastAsia="Calibri"/>
          <w:b/>
          <w:kern w:val="1"/>
          <w:sz w:val="28"/>
          <w:szCs w:val="28"/>
          <w:lang w:eastAsia="ar-SA"/>
        </w:rPr>
      </w:pPr>
    </w:p>
    <w:p w:rsidR="006B398D" w:rsidRPr="006B398D" w:rsidRDefault="006B398D" w:rsidP="006B398D">
      <w:pPr>
        <w:widowControl/>
        <w:autoSpaceDN/>
        <w:spacing w:line="200" w:lineRule="atLeast"/>
        <w:ind w:firstLine="0"/>
        <w:jc w:val="center"/>
        <w:rPr>
          <w:rFonts w:eastAsia="Calibri"/>
          <w:b/>
          <w:kern w:val="1"/>
          <w:sz w:val="28"/>
          <w:szCs w:val="28"/>
          <w:lang w:val="x-none" w:eastAsia="ar-SA"/>
        </w:rPr>
      </w:pPr>
      <w:r w:rsidRPr="006B398D">
        <w:rPr>
          <w:rFonts w:eastAsia="Calibri"/>
          <w:b/>
          <w:kern w:val="1"/>
          <w:sz w:val="28"/>
          <w:szCs w:val="28"/>
          <w:lang w:val="x-none" w:eastAsia="ar-SA"/>
        </w:rPr>
        <w:t>Информационная работа</w:t>
      </w:r>
    </w:p>
    <w:p w:rsidR="006B398D" w:rsidRPr="006B398D" w:rsidRDefault="006B398D" w:rsidP="006B398D">
      <w:pPr>
        <w:widowControl/>
        <w:autoSpaceDN/>
        <w:ind w:left="720" w:firstLine="0"/>
        <w:jc w:val="left"/>
        <w:rPr>
          <w:rFonts w:eastAsia="Calibri"/>
          <w:kern w:val="1"/>
          <w:sz w:val="28"/>
          <w:szCs w:val="28"/>
          <w:lang w:val="x-none" w:eastAsia="ar-SA"/>
        </w:rPr>
      </w:pP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В соответствии с Федеральным законом от 07.02.2011 № 6-ФЗ одним из принципов деятельности контрольно-счетных органов является принцип гласности, предусматривающий открытость деятельности контрольно-счетных органов, информированность общества о результатах их деятельности, регулярную публикацию в средствах массовой информации отчетных материалов о результатах проверок.</w:t>
      </w:r>
    </w:p>
    <w:p w:rsidR="006B398D" w:rsidRPr="006B398D" w:rsidRDefault="006B398D" w:rsidP="006B398D">
      <w:pPr>
        <w:widowControl/>
        <w:suppressAutoHyphens w:val="0"/>
        <w:autoSpaceDN/>
        <w:spacing w:line="200" w:lineRule="atLeast"/>
        <w:ind w:firstLine="709"/>
        <w:rPr>
          <w:rFonts w:eastAsia="Times New Roman"/>
          <w:kern w:val="0"/>
          <w:sz w:val="28"/>
          <w:szCs w:val="28"/>
          <w:lang w:eastAsia="ru-RU"/>
        </w:rPr>
      </w:pPr>
      <w:r w:rsidRPr="006B398D">
        <w:rPr>
          <w:rFonts w:eastAsia="Times New Roman"/>
          <w:kern w:val="0"/>
          <w:sz w:val="28"/>
          <w:szCs w:val="28"/>
          <w:lang w:eastAsia="ru-RU"/>
        </w:rPr>
        <w:lastRenderedPageBreak/>
        <w:t xml:space="preserve">В целях обеспечения доступа к информации о деятельности контрольно-счетной комиссии в отчетном периоде на официальном сайте Администрации Подосиновского района Кировской области, в средствах массовой информации (информационных бюллетенях органов местного самоуправления Подосиновского района) были размещены материалы о проведенных контрольных и экспертно-аналитических мероприятиях. Всего было размещено 72 </w:t>
      </w:r>
      <w:proofErr w:type="gramStart"/>
      <w:r w:rsidRPr="006B398D">
        <w:rPr>
          <w:rFonts w:eastAsia="Times New Roman"/>
          <w:kern w:val="0"/>
          <w:sz w:val="28"/>
          <w:szCs w:val="28"/>
          <w:lang w:eastAsia="ru-RU"/>
        </w:rPr>
        <w:t>информационных</w:t>
      </w:r>
      <w:proofErr w:type="gramEnd"/>
      <w:r w:rsidRPr="006B398D">
        <w:rPr>
          <w:rFonts w:eastAsia="Times New Roman"/>
          <w:kern w:val="0"/>
          <w:sz w:val="28"/>
          <w:szCs w:val="28"/>
          <w:lang w:eastAsia="ru-RU"/>
        </w:rPr>
        <w:t xml:space="preserve"> материала. Также, на официальном сайте в 2022 году размещен отчет о деятельности контрольно-счетной комиссии за 2021 год и план работы на 2022 год.</w:t>
      </w:r>
    </w:p>
    <w:p w:rsidR="006B398D" w:rsidRPr="006B398D" w:rsidRDefault="006B398D" w:rsidP="006B398D">
      <w:pPr>
        <w:widowControl/>
        <w:suppressAutoHyphens w:val="0"/>
        <w:autoSpaceDN/>
        <w:spacing w:line="200" w:lineRule="atLeast"/>
        <w:ind w:firstLine="709"/>
        <w:rPr>
          <w:rFonts w:eastAsia="Times New Roman"/>
          <w:kern w:val="0"/>
          <w:sz w:val="28"/>
          <w:szCs w:val="28"/>
          <w:lang w:eastAsia="ru-RU"/>
        </w:rPr>
      </w:pPr>
      <w:r w:rsidRPr="006B398D">
        <w:rPr>
          <w:rFonts w:eastAsia="Times New Roman"/>
          <w:kern w:val="0"/>
          <w:sz w:val="28"/>
          <w:szCs w:val="28"/>
          <w:lang w:eastAsia="ru-RU"/>
        </w:rPr>
        <w:t>На протяжении 2022 года проводилась работа по внесение результатов контрольных и экспертно-аналитических мероприятий в информационную систему учета результатов деятельности «Находка-КСО».</w:t>
      </w:r>
    </w:p>
    <w:p w:rsidR="006B398D" w:rsidRPr="006B398D" w:rsidRDefault="006B398D" w:rsidP="006B398D">
      <w:pPr>
        <w:widowControl/>
        <w:autoSpaceDN/>
        <w:spacing w:line="200" w:lineRule="atLeast"/>
        <w:ind w:firstLine="0"/>
        <w:jc w:val="center"/>
        <w:rPr>
          <w:rFonts w:eastAsia="Calibri"/>
          <w:b/>
          <w:kern w:val="1"/>
          <w:sz w:val="28"/>
          <w:szCs w:val="28"/>
          <w:lang w:eastAsia="ar-SA"/>
        </w:rPr>
      </w:pPr>
    </w:p>
    <w:p w:rsidR="006B398D" w:rsidRPr="006B398D" w:rsidRDefault="006B398D" w:rsidP="006B398D">
      <w:pPr>
        <w:widowControl/>
        <w:autoSpaceDN/>
        <w:spacing w:line="200" w:lineRule="atLeast"/>
        <w:ind w:firstLine="0"/>
        <w:jc w:val="center"/>
        <w:rPr>
          <w:rFonts w:eastAsia="Calibri"/>
          <w:b/>
          <w:kern w:val="1"/>
          <w:sz w:val="28"/>
          <w:szCs w:val="28"/>
          <w:lang w:eastAsia="ar-SA"/>
        </w:rPr>
      </w:pPr>
    </w:p>
    <w:p w:rsidR="006B398D" w:rsidRPr="006B398D" w:rsidRDefault="006B398D" w:rsidP="006B398D">
      <w:pPr>
        <w:widowControl/>
        <w:autoSpaceDN/>
        <w:spacing w:line="200" w:lineRule="atLeast"/>
        <w:ind w:firstLine="0"/>
        <w:jc w:val="center"/>
        <w:rPr>
          <w:rFonts w:eastAsia="Calibri"/>
          <w:b/>
          <w:kern w:val="1"/>
          <w:sz w:val="28"/>
          <w:szCs w:val="28"/>
          <w:lang w:eastAsia="ar-SA"/>
        </w:rPr>
      </w:pPr>
      <w:r w:rsidRPr="006B398D">
        <w:rPr>
          <w:rFonts w:eastAsia="Calibri"/>
          <w:b/>
          <w:kern w:val="1"/>
          <w:sz w:val="28"/>
          <w:szCs w:val="28"/>
          <w:lang w:eastAsia="ar-SA"/>
        </w:rPr>
        <w:t>Основные</w:t>
      </w:r>
      <w:r w:rsidRPr="006B398D">
        <w:rPr>
          <w:rFonts w:eastAsia="Calibri"/>
          <w:b/>
          <w:kern w:val="1"/>
          <w:sz w:val="28"/>
          <w:szCs w:val="28"/>
          <w:lang w:val="x-none" w:eastAsia="ar-SA"/>
        </w:rPr>
        <w:t xml:space="preserve"> </w:t>
      </w:r>
      <w:r w:rsidRPr="006B398D">
        <w:rPr>
          <w:rFonts w:eastAsia="Calibri"/>
          <w:b/>
          <w:kern w:val="1"/>
          <w:sz w:val="28"/>
          <w:szCs w:val="28"/>
          <w:lang w:eastAsia="ar-SA"/>
        </w:rPr>
        <w:t xml:space="preserve">направления деятельности </w:t>
      </w:r>
    </w:p>
    <w:p w:rsidR="006B398D" w:rsidRPr="006B398D" w:rsidRDefault="006B398D" w:rsidP="006B398D">
      <w:pPr>
        <w:widowControl/>
        <w:autoSpaceDN/>
        <w:spacing w:line="200" w:lineRule="atLeast"/>
        <w:ind w:firstLine="0"/>
        <w:jc w:val="center"/>
        <w:rPr>
          <w:rFonts w:eastAsia="Calibri"/>
          <w:b/>
          <w:bCs/>
          <w:kern w:val="1"/>
          <w:sz w:val="28"/>
          <w:szCs w:val="28"/>
          <w:lang w:eastAsia="ar-SA"/>
        </w:rPr>
      </w:pPr>
      <w:r w:rsidRPr="006B398D">
        <w:rPr>
          <w:rFonts w:eastAsia="Calibri"/>
          <w:b/>
          <w:bCs/>
          <w:kern w:val="1"/>
          <w:sz w:val="28"/>
          <w:szCs w:val="28"/>
          <w:lang w:eastAsia="ar-SA"/>
        </w:rPr>
        <w:t>контрольно</w:t>
      </w:r>
      <w:r w:rsidRPr="006B398D">
        <w:rPr>
          <w:rFonts w:eastAsia="Calibri"/>
          <w:b/>
          <w:bCs/>
          <w:kern w:val="1"/>
          <w:sz w:val="28"/>
          <w:szCs w:val="28"/>
          <w:lang w:val="x-none" w:eastAsia="ar-SA"/>
        </w:rPr>
        <w:t xml:space="preserve">-счетной комиссии </w:t>
      </w:r>
      <w:r w:rsidRPr="006B398D">
        <w:rPr>
          <w:rFonts w:eastAsia="Calibri"/>
          <w:b/>
          <w:bCs/>
          <w:kern w:val="1"/>
          <w:sz w:val="28"/>
          <w:szCs w:val="28"/>
          <w:lang w:eastAsia="ar-SA"/>
        </w:rPr>
        <w:t xml:space="preserve">в </w:t>
      </w:r>
      <w:r w:rsidRPr="006B398D">
        <w:rPr>
          <w:rFonts w:eastAsia="Calibri"/>
          <w:b/>
          <w:bCs/>
          <w:kern w:val="1"/>
          <w:sz w:val="28"/>
          <w:szCs w:val="28"/>
          <w:lang w:val="x-none" w:eastAsia="ar-SA"/>
        </w:rPr>
        <w:t>20</w:t>
      </w:r>
      <w:r w:rsidRPr="006B398D">
        <w:rPr>
          <w:rFonts w:eastAsia="Calibri"/>
          <w:b/>
          <w:bCs/>
          <w:kern w:val="1"/>
          <w:sz w:val="28"/>
          <w:szCs w:val="28"/>
          <w:lang w:eastAsia="ar-SA"/>
        </w:rPr>
        <w:t>23</w:t>
      </w:r>
      <w:r w:rsidRPr="006B398D">
        <w:rPr>
          <w:rFonts w:eastAsia="Calibri"/>
          <w:b/>
          <w:bCs/>
          <w:kern w:val="1"/>
          <w:sz w:val="28"/>
          <w:szCs w:val="28"/>
          <w:lang w:val="x-none" w:eastAsia="ar-SA"/>
        </w:rPr>
        <w:t xml:space="preserve"> год</w:t>
      </w:r>
      <w:r w:rsidRPr="006B398D">
        <w:rPr>
          <w:rFonts w:eastAsia="Calibri"/>
          <w:b/>
          <w:bCs/>
          <w:kern w:val="1"/>
          <w:sz w:val="28"/>
          <w:szCs w:val="28"/>
          <w:lang w:eastAsia="ar-SA"/>
        </w:rPr>
        <w:t>у</w:t>
      </w:r>
    </w:p>
    <w:p w:rsidR="006B398D" w:rsidRPr="006B398D" w:rsidRDefault="006B398D" w:rsidP="006B398D">
      <w:pPr>
        <w:widowControl/>
        <w:autoSpaceDN/>
        <w:spacing w:line="200" w:lineRule="atLeast"/>
        <w:ind w:firstLine="0"/>
        <w:jc w:val="center"/>
        <w:rPr>
          <w:rFonts w:eastAsia="Calibri"/>
          <w:b/>
          <w:bCs/>
          <w:kern w:val="1"/>
          <w:sz w:val="28"/>
          <w:szCs w:val="28"/>
          <w:lang w:eastAsia="ar-SA"/>
        </w:rPr>
      </w:pPr>
    </w:p>
    <w:p w:rsidR="006B398D" w:rsidRPr="006B398D" w:rsidRDefault="006B398D" w:rsidP="006B398D">
      <w:pPr>
        <w:widowControl/>
        <w:autoSpaceDN/>
        <w:spacing w:line="200" w:lineRule="atLeast"/>
        <w:ind w:firstLine="0"/>
        <w:jc w:val="center"/>
        <w:rPr>
          <w:rFonts w:eastAsia="Calibri"/>
          <w:b/>
          <w:bCs/>
          <w:kern w:val="1"/>
          <w:sz w:val="28"/>
          <w:szCs w:val="28"/>
          <w:lang w:eastAsia="ar-SA"/>
        </w:rPr>
      </w:pPr>
    </w:p>
    <w:p w:rsidR="006B398D" w:rsidRPr="006B398D" w:rsidRDefault="006B398D" w:rsidP="006B398D">
      <w:pPr>
        <w:widowControl/>
        <w:suppressAutoHyphens w:val="0"/>
        <w:autoSpaceDN/>
        <w:ind w:firstLine="720"/>
        <w:rPr>
          <w:rFonts w:eastAsia="Times New Roman"/>
          <w:kern w:val="0"/>
          <w:sz w:val="28"/>
          <w:szCs w:val="28"/>
          <w:lang w:eastAsia="ru-RU"/>
        </w:rPr>
      </w:pPr>
      <w:r w:rsidRPr="006B398D">
        <w:rPr>
          <w:rFonts w:eastAsia="Times New Roman"/>
          <w:kern w:val="0"/>
          <w:sz w:val="28"/>
          <w:szCs w:val="28"/>
          <w:lang w:eastAsia="ru-RU"/>
        </w:rPr>
        <w:t xml:space="preserve">Планом работы Контрольно-счетной комиссии Подосиновского района на 2023 год, утвержденным распоряжением председателя Контрольно-счетной комиссии муниципального образования Подосиновский муниципальный район Кировской области от 20.12.2022 № 20, в 2023 году предусмотрено проведение следующих контрольных мероприятий:  </w:t>
      </w:r>
    </w:p>
    <w:p w:rsidR="006B398D" w:rsidRPr="006B398D" w:rsidRDefault="006B398D" w:rsidP="006B398D">
      <w:pPr>
        <w:widowControl/>
        <w:suppressAutoHyphens w:val="0"/>
        <w:autoSpaceDN/>
        <w:ind w:firstLine="720"/>
        <w:rPr>
          <w:rFonts w:eastAsia="Times New Roman"/>
          <w:kern w:val="0"/>
          <w:sz w:val="28"/>
          <w:szCs w:val="28"/>
          <w:lang w:eastAsia="ru-RU"/>
        </w:rPr>
      </w:pPr>
      <w:r w:rsidRPr="006B398D">
        <w:rPr>
          <w:rFonts w:eastAsia="Times New Roman"/>
          <w:kern w:val="0"/>
          <w:sz w:val="28"/>
          <w:szCs w:val="28"/>
          <w:lang w:eastAsia="ru-RU"/>
        </w:rPr>
        <w:t xml:space="preserve">- Проверка законности и результативности использования бюджетных средств, направленных в 2021-2022 годах и истекшем периоде 2023 года на реализацию государственной программы Кировской области «Развитие культуры» </w:t>
      </w:r>
      <w:r w:rsidRPr="006B398D">
        <w:rPr>
          <w:rFonts w:eastAsia="Times New Roman"/>
          <w:i/>
          <w:iCs/>
          <w:kern w:val="0"/>
          <w:sz w:val="28"/>
          <w:szCs w:val="28"/>
          <w:lang w:eastAsia="ru-RU"/>
        </w:rPr>
        <w:t>(совместно с КСП Кировской области);</w:t>
      </w:r>
    </w:p>
    <w:p w:rsidR="006B398D" w:rsidRPr="006B398D" w:rsidRDefault="006B398D" w:rsidP="006B398D">
      <w:pPr>
        <w:widowControl/>
        <w:suppressAutoHyphens w:val="0"/>
        <w:autoSpaceDN/>
        <w:ind w:firstLine="720"/>
        <w:rPr>
          <w:rFonts w:eastAsia="Times New Roman"/>
          <w:i/>
          <w:iCs/>
          <w:kern w:val="0"/>
          <w:sz w:val="28"/>
          <w:szCs w:val="28"/>
          <w:lang w:eastAsia="ru-RU"/>
        </w:rPr>
      </w:pPr>
      <w:r w:rsidRPr="006B398D">
        <w:rPr>
          <w:rFonts w:eastAsia="Times New Roman"/>
          <w:kern w:val="0"/>
          <w:sz w:val="28"/>
          <w:szCs w:val="28"/>
          <w:lang w:eastAsia="ru-RU"/>
        </w:rPr>
        <w:t xml:space="preserve">- Проверка законности и результативности использования бюджетных средств, направленных на обеспечение пожарной безопасности в Кировской области, а также на эксплуатацию и развитие системы-112, в 2021-2022 годах и истекшем периоде 2023 года» </w:t>
      </w:r>
      <w:r w:rsidRPr="006B398D">
        <w:rPr>
          <w:rFonts w:eastAsia="Times New Roman"/>
          <w:i/>
          <w:iCs/>
          <w:kern w:val="0"/>
          <w:sz w:val="28"/>
          <w:szCs w:val="28"/>
          <w:lang w:eastAsia="ru-RU"/>
        </w:rPr>
        <w:t>(совместно с КСП Кировской области);</w:t>
      </w:r>
    </w:p>
    <w:p w:rsidR="006B398D" w:rsidRPr="006B398D" w:rsidRDefault="006B398D" w:rsidP="006B398D">
      <w:pPr>
        <w:widowControl/>
        <w:suppressAutoHyphens w:val="0"/>
        <w:autoSpaceDN/>
        <w:ind w:firstLine="720"/>
        <w:rPr>
          <w:rFonts w:eastAsia="Times New Roman"/>
          <w:kern w:val="0"/>
          <w:sz w:val="28"/>
          <w:szCs w:val="28"/>
          <w:lang w:eastAsia="ru-RU"/>
        </w:rPr>
      </w:pPr>
      <w:proofErr w:type="gramStart"/>
      <w:r w:rsidRPr="006B398D">
        <w:rPr>
          <w:rFonts w:eastAsia="Times New Roman"/>
          <w:i/>
          <w:iCs/>
          <w:kern w:val="0"/>
          <w:sz w:val="28"/>
          <w:szCs w:val="28"/>
          <w:lang w:eastAsia="ru-RU"/>
        </w:rPr>
        <w:t xml:space="preserve">- </w:t>
      </w:r>
      <w:r w:rsidRPr="006B398D">
        <w:rPr>
          <w:rFonts w:eastAsia="Times New Roman"/>
          <w:kern w:val="0"/>
          <w:sz w:val="28"/>
          <w:szCs w:val="28"/>
          <w:lang w:eastAsia="ru-RU"/>
        </w:rPr>
        <w:t xml:space="preserve">Проверка законности и эффективности использования </w:t>
      </w:r>
      <w:r w:rsidRPr="006B398D">
        <w:rPr>
          <w:rFonts w:eastAsia="Times New Roman"/>
          <w:bCs/>
          <w:kern w:val="0"/>
          <w:sz w:val="28"/>
          <w:szCs w:val="28"/>
          <w:lang w:eastAsia="ru-RU"/>
        </w:rPr>
        <w:t>субсидий</w:t>
      </w:r>
      <w:r w:rsidRPr="006B398D">
        <w:rPr>
          <w:rFonts w:eastAsia="Times New Roman"/>
          <w:kern w:val="0"/>
          <w:sz w:val="28"/>
          <w:szCs w:val="28"/>
          <w:lang w:eastAsia="ru-RU"/>
        </w:rPr>
        <w:t xml:space="preserve"> из областного бюджета местным бюджетам на реализацию мероприятий, направленных на подготовку систем </w:t>
      </w:r>
      <w:r w:rsidRPr="006B398D">
        <w:rPr>
          <w:rFonts w:eastAsia="Times New Roman"/>
          <w:bCs/>
          <w:kern w:val="0"/>
          <w:sz w:val="28"/>
          <w:szCs w:val="28"/>
          <w:lang w:eastAsia="ru-RU"/>
        </w:rPr>
        <w:t>коммунальной</w:t>
      </w:r>
      <w:r w:rsidRPr="006B398D">
        <w:rPr>
          <w:rFonts w:eastAsia="Times New Roman"/>
          <w:kern w:val="0"/>
          <w:sz w:val="28"/>
          <w:szCs w:val="28"/>
          <w:lang w:eastAsia="ru-RU"/>
        </w:rPr>
        <w:t xml:space="preserve"> </w:t>
      </w:r>
      <w:r w:rsidRPr="006B398D">
        <w:rPr>
          <w:rFonts w:eastAsia="Times New Roman"/>
          <w:bCs/>
          <w:kern w:val="0"/>
          <w:sz w:val="28"/>
          <w:szCs w:val="28"/>
          <w:lang w:eastAsia="ru-RU"/>
        </w:rPr>
        <w:t>инфраструктуры</w:t>
      </w:r>
      <w:r w:rsidRPr="006B398D">
        <w:rPr>
          <w:rFonts w:eastAsia="Times New Roman"/>
          <w:kern w:val="0"/>
          <w:sz w:val="28"/>
          <w:szCs w:val="28"/>
          <w:lang w:eastAsia="ru-RU"/>
        </w:rPr>
        <w:t xml:space="preserve"> </w:t>
      </w:r>
      <w:r w:rsidRPr="006B398D">
        <w:rPr>
          <w:rFonts w:eastAsia="Times New Roman"/>
          <w:bCs/>
          <w:kern w:val="0"/>
          <w:sz w:val="28"/>
          <w:szCs w:val="28"/>
          <w:lang w:eastAsia="ru-RU"/>
        </w:rPr>
        <w:t>к</w:t>
      </w:r>
      <w:r w:rsidRPr="006B398D">
        <w:rPr>
          <w:rFonts w:eastAsia="Times New Roman"/>
          <w:kern w:val="0"/>
          <w:sz w:val="28"/>
          <w:szCs w:val="28"/>
          <w:lang w:eastAsia="ru-RU"/>
        </w:rPr>
        <w:t xml:space="preserve"> </w:t>
      </w:r>
      <w:r w:rsidRPr="006B398D">
        <w:rPr>
          <w:rFonts w:eastAsia="Times New Roman"/>
          <w:bCs/>
          <w:kern w:val="0"/>
          <w:sz w:val="28"/>
          <w:szCs w:val="28"/>
          <w:lang w:eastAsia="ru-RU"/>
        </w:rPr>
        <w:t>работе</w:t>
      </w:r>
      <w:r w:rsidRPr="006B398D">
        <w:rPr>
          <w:rFonts w:eastAsia="Times New Roman"/>
          <w:kern w:val="0"/>
          <w:sz w:val="28"/>
          <w:szCs w:val="28"/>
          <w:lang w:eastAsia="ru-RU"/>
        </w:rPr>
        <w:t xml:space="preserve"> </w:t>
      </w:r>
      <w:r w:rsidRPr="006B398D">
        <w:rPr>
          <w:rFonts w:eastAsia="Times New Roman"/>
          <w:bCs/>
          <w:kern w:val="0"/>
          <w:sz w:val="28"/>
          <w:szCs w:val="28"/>
          <w:lang w:eastAsia="ru-RU"/>
        </w:rPr>
        <w:t>в</w:t>
      </w:r>
      <w:r w:rsidRPr="006B398D">
        <w:rPr>
          <w:rFonts w:eastAsia="Times New Roman"/>
          <w:kern w:val="0"/>
          <w:sz w:val="28"/>
          <w:szCs w:val="28"/>
          <w:lang w:eastAsia="ru-RU"/>
        </w:rPr>
        <w:t xml:space="preserve"> </w:t>
      </w:r>
      <w:r w:rsidRPr="006B398D">
        <w:rPr>
          <w:rFonts w:eastAsia="Times New Roman"/>
          <w:bCs/>
          <w:kern w:val="0"/>
          <w:sz w:val="28"/>
          <w:szCs w:val="28"/>
          <w:lang w:eastAsia="ru-RU"/>
        </w:rPr>
        <w:t>осенне</w:t>
      </w:r>
      <w:r w:rsidRPr="006B398D">
        <w:rPr>
          <w:rFonts w:eastAsia="Times New Roman"/>
          <w:kern w:val="0"/>
          <w:sz w:val="28"/>
          <w:szCs w:val="28"/>
          <w:lang w:eastAsia="ru-RU"/>
        </w:rPr>
        <w:t>-</w:t>
      </w:r>
      <w:r w:rsidRPr="006B398D">
        <w:rPr>
          <w:rFonts w:eastAsia="Times New Roman"/>
          <w:bCs/>
          <w:kern w:val="0"/>
          <w:sz w:val="28"/>
          <w:szCs w:val="28"/>
          <w:lang w:eastAsia="ru-RU"/>
        </w:rPr>
        <w:t>зимний</w:t>
      </w:r>
      <w:r w:rsidRPr="006B398D">
        <w:rPr>
          <w:rFonts w:eastAsia="Times New Roman"/>
          <w:kern w:val="0"/>
          <w:sz w:val="28"/>
          <w:szCs w:val="28"/>
          <w:lang w:eastAsia="ru-RU"/>
        </w:rPr>
        <w:t xml:space="preserve"> период, а также формирования и использования областного фонда материально-технических</w:t>
      </w:r>
      <w:r w:rsidRPr="006B398D">
        <w:rPr>
          <w:rFonts w:eastAsia="Times New Roman"/>
          <w:kern w:val="0"/>
          <w:sz w:val="20"/>
          <w:lang w:eastAsia="ru-RU"/>
        </w:rPr>
        <w:t xml:space="preserve"> </w:t>
      </w:r>
      <w:r w:rsidRPr="006B398D">
        <w:rPr>
          <w:rFonts w:eastAsia="Times New Roman"/>
          <w:kern w:val="0"/>
          <w:sz w:val="28"/>
          <w:szCs w:val="28"/>
          <w:lang w:eastAsia="ru-RU"/>
        </w:rPr>
        <w:t>ресурсов для предупреждения ситуаций, которые могут привести к нарушению функционирования систем жизнеобеспечения населения Кировской области, и ликвидации их последствий за 2021-2022 годы и истекший период 2023 года»;</w:t>
      </w:r>
      <w:proofErr w:type="gramEnd"/>
    </w:p>
    <w:p w:rsidR="006B398D" w:rsidRPr="006B398D" w:rsidRDefault="006B398D" w:rsidP="006B398D">
      <w:pPr>
        <w:widowControl/>
        <w:suppressAutoHyphens w:val="0"/>
        <w:autoSpaceDN/>
        <w:ind w:firstLine="720"/>
        <w:rPr>
          <w:rFonts w:eastAsia="Times New Roman"/>
          <w:i/>
          <w:iCs/>
          <w:kern w:val="0"/>
          <w:sz w:val="28"/>
          <w:szCs w:val="28"/>
          <w:lang w:eastAsia="ru-RU"/>
        </w:rPr>
      </w:pPr>
      <w:r w:rsidRPr="006B398D">
        <w:rPr>
          <w:rFonts w:eastAsia="Times New Roman"/>
          <w:kern w:val="0"/>
          <w:sz w:val="28"/>
          <w:szCs w:val="28"/>
          <w:lang w:eastAsia="ru-RU"/>
        </w:rPr>
        <w:t xml:space="preserve">- Проверка законности и результативности использования бюджетных средств, направленных в 2021-2022 годах и истекшем периоде 2023 года на проведение ремонта в зданиях государственных и муниципальных общеобразовательных учреждений» </w:t>
      </w:r>
      <w:r w:rsidRPr="006B398D">
        <w:rPr>
          <w:rFonts w:eastAsia="Times New Roman"/>
          <w:i/>
          <w:iCs/>
          <w:kern w:val="0"/>
          <w:sz w:val="28"/>
          <w:szCs w:val="28"/>
          <w:lang w:eastAsia="ru-RU"/>
        </w:rPr>
        <w:t>(совместно с КСП Кировской области).</w:t>
      </w:r>
    </w:p>
    <w:p w:rsidR="006B398D" w:rsidRPr="006B398D" w:rsidRDefault="006B398D" w:rsidP="006B398D">
      <w:pPr>
        <w:widowControl/>
        <w:suppressAutoHyphens w:val="0"/>
        <w:autoSpaceDN/>
        <w:ind w:firstLine="720"/>
        <w:rPr>
          <w:rFonts w:eastAsia="Times New Roman"/>
          <w:kern w:val="0"/>
          <w:sz w:val="28"/>
          <w:szCs w:val="28"/>
          <w:lang w:eastAsia="ru-RU"/>
        </w:rPr>
      </w:pPr>
      <w:proofErr w:type="gramStart"/>
      <w:r w:rsidRPr="006B398D">
        <w:rPr>
          <w:rFonts w:eastAsia="Times New Roman"/>
          <w:kern w:val="0"/>
          <w:sz w:val="28"/>
          <w:szCs w:val="28"/>
          <w:lang w:eastAsia="ru-RU"/>
        </w:rPr>
        <w:lastRenderedPageBreak/>
        <w:t>Контроль за</w:t>
      </w:r>
      <w:proofErr w:type="gramEnd"/>
      <w:r w:rsidRPr="006B398D">
        <w:rPr>
          <w:rFonts w:eastAsia="Times New Roman"/>
          <w:kern w:val="0"/>
          <w:sz w:val="28"/>
          <w:szCs w:val="28"/>
          <w:lang w:eastAsia="ru-RU"/>
        </w:rPr>
        <w:t xml:space="preserve"> соблюдением принципов законности, эффективности и результативности использования бюджетных средств остается основной задачей контрольно-счетной комиссии.</w:t>
      </w:r>
    </w:p>
    <w:p w:rsidR="006B398D" w:rsidRPr="006B398D" w:rsidRDefault="006B398D" w:rsidP="006B398D">
      <w:pPr>
        <w:widowControl/>
        <w:suppressAutoHyphens w:val="0"/>
        <w:autoSpaceDN/>
        <w:ind w:firstLine="720"/>
        <w:rPr>
          <w:rFonts w:eastAsia="Times New Roman"/>
          <w:kern w:val="0"/>
          <w:sz w:val="28"/>
          <w:szCs w:val="28"/>
          <w:lang w:eastAsia="ru-RU"/>
        </w:rPr>
      </w:pPr>
      <w:r w:rsidRPr="006B398D">
        <w:rPr>
          <w:rFonts w:eastAsia="Times New Roman"/>
          <w:kern w:val="0"/>
          <w:sz w:val="28"/>
          <w:szCs w:val="28"/>
          <w:lang w:eastAsia="ru-RU"/>
        </w:rPr>
        <w:t xml:space="preserve">Одним из основных направлений в деятельности контрольно-счетной комиссии остается </w:t>
      </w:r>
      <w:proofErr w:type="gramStart"/>
      <w:r w:rsidRPr="006B398D">
        <w:rPr>
          <w:rFonts w:eastAsia="Times New Roman"/>
          <w:kern w:val="0"/>
          <w:sz w:val="28"/>
          <w:szCs w:val="28"/>
          <w:lang w:eastAsia="ru-RU"/>
        </w:rPr>
        <w:t>контроль за</w:t>
      </w:r>
      <w:proofErr w:type="gramEnd"/>
      <w:r w:rsidRPr="006B398D">
        <w:rPr>
          <w:rFonts w:eastAsia="Times New Roman"/>
          <w:kern w:val="0"/>
          <w:sz w:val="28"/>
          <w:szCs w:val="28"/>
          <w:lang w:eastAsia="ru-RU"/>
        </w:rPr>
        <w:t xml:space="preserve"> ходом реализации региональных (национальных) проектов, который будет осуществляться как в формате контрольных мероприятий, так и в рамках мониторинга. </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 xml:space="preserve">Приоритетной задачей в работе контрольно-счетной комиссии, как и в предыдущие годы, останется обеспечение </w:t>
      </w:r>
      <w:proofErr w:type="gramStart"/>
      <w:r w:rsidRPr="006B398D">
        <w:rPr>
          <w:rFonts w:eastAsia="Times New Roman"/>
          <w:kern w:val="0"/>
          <w:sz w:val="28"/>
          <w:szCs w:val="28"/>
          <w:lang w:eastAsia="ru-RU"/>
        </w:rPr>
        <w:t>контроля за</w:t>
      </w:r>
      <w:proofErr w:type="gramEnd"/>
      <w:r w:rsidRPr="006B398D">
        <w:rPr>
          <w:rFonts w:eastAsia="Times New Roman"/>
          <w:kern w:val="0"/>
          <w:sz w:val="28"/>
          <w:szCs w:val="28"/>
          <w:lang w:eastAsia="ru-RU"/>
        </w:rPr>
        <w:t xml:space="preserve"> формированием и исполнением бюджетов района и поселений. </w:t>
      </w:r>
    </w:p>
    <w:p w:rsidR="006B398D" w:rsidRPr="006B398D" w:rsidRDefault="006B398D" w:rsidP="006B398D">
      <w:pPr>
        <w:widowControl/>
        <w:suppressAutoHyphens w:val="0"/>
        <w:autoSpaceDN/>
        <w:ind w:firstLine="709"/>
        <w:rPr>
          <w:rFonts w:eastAsia="Times New Roman"/>
          <w:kern w:val="0"/>
          <w:sz w:val="28"/>
          <w:szCs w:val="28"/>
          <w:lang w:eastAsia="ru-RU"/>
        </w:rPr>
      </w:pPr>
      <w:r w:rsidRPr="006B398D">
        <w:rPr>
          <w:rFonts w:eastAsia="Times New Roman"/>
          <w:kern w:val="0"/>
          <w:sz w:val="28"/>
          <w:szCs w:val="28"/>
          <w:lang w:eastAsia="ru-RU"/>
        </w:rPr>
        <w:t>Контрольно-счетная комиссия основной своей задачей видит выработку по результатам проверок значимых и исполнимых рекомендаций, которые позволят предотвратить нарушения и повысить эффективность деятельности объектов контроля.</w:t>
      </w:r>
    </w:p>
    <w:p w:rsidR="006B398D" w:rsidRPr="006B398D" w:rsidRDefault="006B398D" w:rsidP="006B398D">
      <w:pPr>
        <w:widowControl/>
        <w:suppressAutoHyphens w:val="0"/>
        <w:autoSpaceDN/>
        <w:ind w:firstLine="0"/>
        <w:rPr>
          <w:rFonts w:eastAsia="Times New Roman"/>
          <w:kern w:val="0"/>
          <w:sz w:val="28"/>
          <w:szCs w:val="28"/>
          <w:lang w:eastAsia="ru-RU"/>
        </w:rPr>
      </w:pPr>
    </w:p>
    <w:p w:rsidR="006B398D" w:rsidRPr="006B398D" w:rsidRDefault="006B398D" w:rsidP="006B398D">
      <w:pPr>
        <w:widowControl/>
        <w:suppressAutoHyphens w:val="0"/>
        <w:autoSpaceDN/>
        <w:ind w:firstLine="0"/>
        <w:rPr>
          <w:rFonts w:eastAsia="Times New Roman"/>
          <w:kern w:val="0"/>
          <w:sz w:val="28"/>
          <w:szCs w:val="28"/>
          <w:lang w:eastAsia="ru-RU"/>
        </w:rPr>
      </w:pP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 xml:space="preserve">Председатель </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 xml:space="preserve">Контрольно-счетной комиссии </w:t>
      </w:r>
    </w:p>
    <w:p w:rsidR="006B398D" w:rsidRPr="006B398D" w:rsidRDefault="006B398D" w:rsidP="006B398D">
      <w:pPr>
        <w:widowControl/>
        <w:suppressAutoHyphens w:val="0"/>
        <w:autoSpaceDN/>
        <w:ind w:firstLine="0"/>
        <w:rPr>
          <w:rFonts w:eastAsia="Times New Roman"/>
          <w:kern w:val="0"/>
          <w:sz w:val="28"/>
          <w:szCs w:val="28"/>
          <w:lang w:eastAsia="ru-RU"/>
        </w:rPr>
      </w:pPr>
      <w:r w:rsidRPr="006B398D">
        <w:rPr>
          <w:rFonts w:eastAsia="Times New Roman"/>
          <w:kern w:val="0"/>
          <w:sz w:val="28"/>
          <w:szCs w:val="28"/>
          <w:lang w:eastAsia="ru-RU"/>
        </w:rPr>
        <w:t xml:space="preserve">Подосиновского района    О.В. Клепиковская </w:t>
      </w:r>
    </w:p>
    <w:p w:rsidR="006B398D" w:rsidRDefault="006B398D"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415108" w:rsidRPr="006B398D" w:rsidRDefault="00415108" w:rsidP="006B398D">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9E153E" w:rsidRDefault="009E153E" w:rsidP="00A4259C">
      <w:pPr>
        <w:widowControl/>
        <w:shd w:val="clear" w:color="auto" w:fill="FFFFFF"/>
        <w:suppressAutoHyphens w:val="0"/>
        <w:autoSpaceDN/>
        <w:ind w:firstLine="0"/>
        <w:jc w:val="left"/>
        <w:rPr>
          <w:rFonts w:eastAsia="Times New Roman"/>
          <w:kern w:val="0"/>
          <w:szCs w:val="24"/>
          <w:lang w:eastAsia="ru-RU"/>
        </w:rPr>
      </w:pPr>
    </w:p>
    <w:p w:rsidR="00415108" w:rsidRPr="00415108" w:rsidRDefault="00415108" w:rsidP="00415108">
      <w:pPr>
        <w:widowControl/>
        <w:suppressAutoHyphens w:val="0"/>
        <w:autoSpaceDN/>
        <w:spacing w:line="276" w:lineRule="auto"/>
        <w:ind w:firstLine="0"/>
        <w:jc w:val="right"/>
        <w:rPr>
          <w:rFonts w:eastAsia="Times New Roman"/>
          <w:b/>
          <w:kern w:val="0"/>
          <w:sz w:val="28"/>
          <w:szCs w:val="28"/>
          <w:lang w:eastAsia="ru-RU"/>
        </w:rPr>
      </w:pPr>
    </w:p>
    <w:p w:rsidR="00415108" w:rsidRPr="00415108" w:rsidRDefault="00415108" w:rsidP="00415108">
      <w:pPr>
        <w:widowControl/>
        <w:suppressAutoHyphens w:val="0"/>
        <w:autoSpaceDN/>
        <w:spacing w:line="276" w:lineRule="auto"/>
        <w:ind w:firstLine="0"/>
        <w:jc w:val="center"/>
        <w:rPr>
          <w:rFonts w:eastAsia="Times New Roman"/>
          <w:b/>
          <w:kern w:val="0"/>
          <w:sz w:val="28"/>
          <w:szCs w:val="28"/>
          <w:lang w:eastAsia="ru-RU"/>
        </w:rPr>
      </w:pPr>
      <w:r w:rsidRPr="00415108">
        <w:rPr>
          <w:rFonts w:eastAsia="Times New Roman"/>
          <w:b/>
          <w:noProof/>
          <w:kern w:val="0"/>
          <w:sz w:val="28"/>
          <w:szCs w:val="28"/>
          <w:lang w:eastAsia="ru-RU"/>
        </w:rPr>
        <w:lastRenderedPageBreak/>
        <w:drawing>
          <wp:inline distT="0" distB="0" distL="0" distR="0" wp14:anchorId="7F2599BC" wp14:editId="6087C698">
            <wp:extent cx="546735" cy="683260"/>
            <wp:effectExtent l="0" t="0" r="571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83260"/>
                    </a:xfrm>
                    <a:prstGeom prst="rect">
                      <a:avLst/>
                    </a:prstGeom>
                    <a:solidFill>
                      <a:srgbClr val="FFFFFF"/>
                    </a:solidFill>
                    <a:ln>
                      <a:noFill/>
                    </a:ln>
                  </pic:spPr>
                </pic:pic>
              </a:graphicData>
            </a:graphic>
          </wp:inline>
        </w:drawing>
      </w:r>
    </w:p>
    <w:p w:rsidR="00415108" w:rsidRPr="00415108" w:rsidRDefault="00415108" w:rsidP="00415108">
      <w:pPr>
        <w:widowControl/>
        <w:suppressAutoHyphens w:val="0"/>
        <w:autoSpaceDN/>
        <w:ind w:firstLine="0"/>
        <w:jc w:val="center"/>
        <w:rPr>
          <w:rFonts w:eastAsia="Times New Roman"/>
          <w:b/>
          <w:kern w:val="0"/>
          <w:sz w:val="28"/>
          <w:szCs w:val="28"/>
          <w:lang w:eastAsia="ru-RU"/>
        </w:rPr>
      </w:pPr>
      <w:r w:rsidRPr="00415108">
        <w:rPr>
          <w:rFonts w:eastAsia="Times New Roman"/>
          <w:b/>
          <w:kern w:val="0"/>
          <w:sz w:val="28"/>
          <w:szCs w:val="28"/>
          <w:lang w:eastAsia="ru-RU"/>
        </w:rPr>
        <w:t>ПОДОСИНОВСКАЯ РАЙОННАЯ ДУМА</w:t>
      </w:r>
    </w:p>
    <w:p w:rsidR="00415108" w:rsidRPr="00415108" w:rsidRDefault="00415108" w:rsidP="00415108">
      <w:pPr>
        <w:widowControl/>
        <w:suppressAutoHyphens w:val="0"/>
        <w:autoSpaceDN/>
        <w:ind w:firstLine="0"/>
        <w:jc w:val="center"/>
        <w:rPr>
          <w:rFonts w:eastAsia="Times New Roman"/>
          <w:b/>
          <w:kern w:val="0"/>
          <w:sz w:val="28"/>
          <w:szCs w:val="28"/>
          <w:lang w:eastAsia="ru-RU"/>
        </w:rPr>
      </w:pPr>
      <w:r w:rsidRPr="00415108">
        <w:rPr>
          <w:rFonts w:eastAsia="Times New Roman"/>
          <w:b/>
          <w:kern w:val="0"/>
          <w:sz w:val="28"/>
          <w:szCs w:val="28"/>
          <w:lang w:eastAsia="ru-RU"/>
        </w:rPr>
        <w:t>ШЕСТОГО СОЗЫВА</w:t>
      </w:r>
    </w:p>
    <w:p w:rsidR="00415108" w:rsidRPr="00415108" w:rsidRDefault="00415108" w:rsidP="00415108">
      <w:pPr>
        <w:widowControl/>
        <w:suppressAutoHyphens w:val="0"/>
        <w:autoSpaceDN/>
        <w:ind w:firstLine="0"/>
        <w:jc w:val="center"/>
        <w:rPr>
          <w:rFonts w:eastAsia="Times New Roman"/>
          <w:b/>
          <w:kern w:val="0"/>
          <w:sz w:val="28"/>
          <w:szCs w:val="28"/>
          <w:lang w:eastAsia="ru-RU"/>
        </w:rPr>
      </w:pPr>
    </w:p>
    <w:p w:rsidR="00415108" w:rsidRPr="00415108" w:rsidRDefault="00415108" w:rsidP="00415108">
      <w:pPr>
        <w:widowControl/>
        <w:suppressAutoHyphens w:val="0"/>
        <w:autoSpaceDN/>
        <w:ind w:firstLine="0"/>
        <w:jc w:val="center"/>
        <w:rPr>
          <w:rFonts w:eastAsia="Times New Roman"/>
          <w:b/>
          <w:kern w:val="0"/>
          <w:sz w:val="28"/>
          <w:szCs w:val="28"/>
          <w:lang w:eastAsia="ru-RU"/>
        </w:rPr>
      </w:pPr>
      <w:r w:rsidRPr="00415108">
        <w:rPr>
          <w:rFonts w:eastAsia="Times New Roman"/>
          <w:b/>
          <w:kern w:val="0"/>
          <w:sz w:val="28"/>
          <w:szCs w:val="28"/>
          <w:lang w:eastAsia="ru-RU"/>
        </w:rPr>
        <w:t>РЕШЕНИЕ</w:t>
      </w:r>
    </w:p>
    <w:p w:rsidR="00415108" w:rsidRPr="00415108" w:rsidRDefault="00415108" w:rsidP="00415108">
      <w:pPr>
        <w:widowControl/>
        <w:suppressAutoHyphens w:val="0"/>
        <w:autoSpaceDN/>
        <w:ind w:firstLine="0"/>
        <w:jc w:val="center"/>
        <w:rPr>
          <w:rFonts w:eastAsia="Times New Roman"/>
          <w:b/>
          <w:kern w:val="0"/>
          <w:sz w:val="28"/>
          <w:szCs w:val="28"/>
          <w:lang w:eastAsia="ru-RU"/>
        </w:rPr>
      </w:pPr>
    </w:p>
    <w:p w:rsidR="00415108" w:rsidRPr="00415108" w:rsidRDefault="00415108" w:rsidP="00415108">
      <w:pPr>
        <w:widowControl/>
        <w:suppressAutoHyphens w:val="0"/>
        <w:autoSpaceDN/>
        <w:ind w:firstLine="0"/>
        <w:jc w:val="left"/>
        <w:rPr>
          <w:rFonts w:eastAsia="Times New Roman"/>
          <w:kern w:val="0"/>
          <w:sz w:val="28"/>
          <w:szCs w:val="28"/>
          <w:lang w:eastAsia="ru-RU"/>
        </w:rPr>
      </w:pPr>
    </w:p>
    <w:p w:rsidR="00415108" w:rsidRPr="00415108" w:rsidRDefault="00415108" w:rsidP="00415108">
      <w:pPr>
        <w:widowControl/>
        <w:suppressAutoHyphens w:val="0"/>
        <w:autoSpaceDN/>
        <w:ind w:firstLine="0"/>
        <w:jc w:val="left"/>
        <w:rPr>
          <w:rFonts w:eastAsia="Times New Roman"/>
          <w:kern w:val="0"/>
          <w:sz w:val="28"/>
          <w:szCs w:val="28"/>
          <w:lang w:eastAsia="ru-RU"/>
        </w:rPr>
      </w:pPr>
      <w:r w:rsidRPr="00415108">
        <w:rPr>
          <w:rFonts w:eastAsia="Times New Roman"/>
          <w:kern w:val="0"/>
          <w:sz w:val="28"/>
          <w:szCs w:val="28"/>
          <w:lang w:eastAsia="ru-RU"/>
        </w:rPr>
        <w:t>от 03.03.2023 № 22/90</w:t>
      </w:r>
    </w:p>
    <w:p w:rsidR="00415108" w:rsidRPr="00415108" w:rsidRDefault="00415108" w:rsidP="00415108">
      <w:pPr>
        <w:widowControl/>
        <w:suppressAutoHyphens w:val="0"/>
        <w:autoSpaceDN/>
        <w:spacing w:line="276" w:lineRule="auto"/>
        <w:ind w:firstLine="0"/>
        <w:jc w:val="left"/>
        <w:rPr>
          <w:rFonts w:eastAsia="Times New Roman"/>
          <w:kern w:val="0"/>
          <w:sz w:val="28"/>
          <w:szCs w:val="28"/>
          <w:lang w:eastAsia="ru-RU"/>
        </w:rPr>
      </w:pPr>
      <w:r w:rsidRPr="00415108">
        <w:rPr>
          <w:rFonts w:eastAsia="Times New Roman"/>
          <w:kern w:val="0"/>
          <w:sz w:val="28"/>
          <w:szCs w:val="28"/>
          <w:lang w:eastAsia="ru-RU"/>
        </w:rPr>
        <w:t>пгт Подосиновец</w:t>
      </w:r>
    </w:p>
    <w:p w:rsidR="00415108" w:rsidRPr="00415108" w:rsidRDefault="00415108" w:rsidP="00415108">
      <w:pPr>
        <w:widowControl/>
        <w:suppressAutoHyphens w:val="0"/>
        <w:autoSpaceDN/>
        <w:spacing w:line="276" w:lineRule="auto"/>
        <w:ind w:firstLine="0"/>
        <w:jc w:val="left"/>
        <w:rPr>
          <w:rFonts w:eastAsia="Times New Roman"/>
          <w:kern w:val="0"/>
          <w:sz w:val="28"/>
          <w:szCs w:val="28"/>
          <w:lang w:eastAsia="ru-RU"/>
        </w:rPr>
      </w:pPr>
    </w:p>
    <w:p w:rsidR="00415108" w:rsidRPr="00415108" w:rsidRDefault="00415108" w:rsidP="00415108">
      <w:pPr>
        <w:widowControl/>
        <w:suppressAutoHyphens w:val="0"/>
        <w:autoSpaceDN/>
        <w:spacing w:line="276" w:lineRule="auto"/>
        <w:ind w:firstLine="0"/>
        <w:jc w:val="left"/>
        <w:rPr>
          <w:rFonts w:eastAsia="Times New Roman"/>
          <w:kern w:val="0"/>
          <w:sz w:val="28"/>
          <w:szCs w:val="28"/>
          <w:lang w:eastAsia="ru-RU"/>
        </w:rPr>
      </w:pPr>
      <w:r w:rsidRPr="00415108">
        <w:rPr>
          <w:rFonts w:eastAsia="Times New Roman"/>
          <w:kern w:val="0"/>
          <w:sz w:val="28"/>
          <w:szCs w:val="28"/>
          <w:lang w:eastAsia="ru-RU"/>
        </w:rPr>
        <w:t xml:space="preserve">О Перечне муниципального имущества </w:t>
      </w:r>
    </w:p>
    <w:p w:rsidR="00415108" w:rsidRPr="00415108" w:rsidRDefault="00415108" w:rsidP="00415108">
      <w:pPr>
        <w:widowControl/>
        <w:suppressAutoHyphens w:val="0"/>
        <w:autoSpaceDN/>
        <w:spacing w:line="276" w:lineRule="auto"/>
        <w:ind w:firstLine="0"/>
        <w:jc w:val="left"/>
        <w:rPr>
          <w:rFonts w:eastAsia="Times New Roman"/>
          <w:kern w:val="0"/>
          <w:sz w:val="28"/>
          <w:szCs w:val="28"/>
          <w:lang w:eastAsia="ru-RU"/>
        </w:rPr>
      </w:pPr>
    </w:p>
    <w:p w:rsidR="00415108" w:rsidRPr="00415108" w:rsidRDefault="00415108" w:rsidP="00415108">
      <w:pPr>
        <w:widowControl/>
        <w:suppressAutoHyphens w:val="0"/>
        <w:autoSpaceDN/>
        <w:ind w:firstLine="708"/>
        <w:rPr>
          <w:rFonts w:eastAsia="Times New Roman"/>
          <w:kern w:val="0"/>
          <w:sz w:val="28"/>
          <w:szCs w:val="28"/>
          <w:lang w:eastAsia="ru-RU"/>
        </w:rPr>
      </w:pPr>
      <w:r w:rsidRPr="00415108">
        <w:rPr>
          <w:rFonts w:eastAsia="Times New Roman"/>
          <w:kern w:val="0"/>
          <w:sz w:val="28"/>
          <w:szCs w:val="28"/>
          <w:lang w:eastAsia="ru-RU"/>
        </w:rPr>
        <w:t xml:space="preserve">На основании Федерального закона от 06.10.2003 № 131-ФЗ «Об общих принципах организации местного самоуправления в Российской Федерации», статьи 42 Устава Подосиновского муниципального района Кировской области Подосиновская районная Дума РЕШИЛА: </w:t>
      </w:r>
      <w:r w:rsidRPr="00415108">
        <w:rPr>
          <w:rFonts w:eastAsia="Times New Roman"/>
          <w:kern w:val="0"/>
          <w:sz w:val="28"/>
          <w:szCs w:val="28"/>
          <w:lang w:eastAsia="ru-RU"/>
        </w:rPr>
        <w:tab/>
      </w:r>
      <w:r w:rsidRPr="00415108">
        <w:rPr>
          <w:rFonts w:eastAsia="Times New Roman"/>
          <w:kern w:val="0"/>
          <w:sz w:val="28"/>
          <w:szCs w:val="28"/>
          <w:lang w:eastAsia="ru-RU"/>
        </w:rPr>
        <w:tab/>
      </w:r>
    </w:p>
    <w:p w:rsidR="00415108" w:rsidRPr="00415108" w:rsidRDefault="00415108" w:rsidP="00415108">
      <w:pPr>
        <w:widowControl/>
        <w:numPr>
          <w:ilvl w:val="0"/>
          <w:numId w:val="9"/>
        </w:numPr>
        <w:suppressAutoHyphens w:val="0"/>
        <w:autoSpaceDN/>
        <w:ind w:left="0" w:firstLine="709"/>
        <w:rPr>
          <w:rFonts w:eastAsia="Times New Roman"/>
          <w:kern w:val="0"/>
          <w:sz w:val="28"/>
          <w:szCs w:val="28"/>
          <w:lang w:eastAsia="ru-RU"/>
        </w:rPr>
      </w:pPr>
      <w:r w:rsidRPr="00415108">
        <w:rPr>
          <w:rFonts w:eastAsia="Times New Roman"/>
          <w:kern w:val="0"/>
          <w:sz w:val="28"/>
          <w:szCs w:val="28"/>
          <w:lang w:eastAsia="ru-RU"/>
        </w:rPr>
        <w:t>Утвердить Перечень 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Демьяновское городское поселение Подосиновского района Кировской области (далее - Перечень) согласно приложению.</w:t>
      </w:r>
    </w:p>
    <w:p w:rsidR="00415108" w:rsidRPr="00415108" w:rsidRDefault="00415108" w:rsidP="00415108">
      <w:pPr>
        <w:widowControl/>
        <w:numPr>
          <w:ilvl w:val="0"/>
          <w:numId w:val="9"/>
        </w:numPr>
        <w:suppressAutoHyphens w:val="0"/>
        <w:autoSpaceDN/>
        <w:ind w:left="0" w:firstLine="709"/>
        <w:rPr>
          <w:rFonts w:eastAsia="Times New Roman"/>
          <w:kern w:val="0"/>
          <w:sz w:val="28"/>
          <w:szCs w:val="28"/>
          <w:lang w:eastAsia="ru-RU"/>
        </w:rPr>
      </w:pPr>
      <w:r w:rsidRPr="00415108">
        <w:rPr>
          <w:rFonts w:eastAsia="Times New Roman"/>
          <w:kern w:val="0"/>
          <w:sz w:val="28"/>
          <w:szCs w:val="28"/>
          <w:lang w:eastAsia="ru-RU"/>
        </w:rPr>
        <w:t>Администрации Подосиновского района:</w:t>
      </w:r>
    </w:p>
    <w:p w:rsidR="00415108" w:rsidRPr="00415108" w:rsidRDefault="00415108" w:rsidP="00415108">
      <w:pPr>
        <w:widowControl/>
        <w:numPr>
          <w:ilvl w:val="1"/>
          <w:numId w:val="9"/>
        </w:numPr>
        <w:suppressAutoHyphens w:val="0"/>
        <w:autoSpaceDN/>
        <w:ind w:left="0" w:firstLine="709"/>
        <w:rPr>
          <w:rFonts w:eastAsia="Times New Roman"/>
          <w:kern w:val="0"/>
          <w:sz w:val="28"/>
          <w:szCs w:val="28"/>
          <w:lang w:eastAsia="ru-RU"/>
        </w:rPr>
      </w:pPr>
      <w:r w:rsidRPr="00415108">
        <w:rPr>
          <w:rFonts w:eastAsia="Times New Roman"/>
          <w:kern w:val="0"/>
          <w:sz w:val="28"/>
          <w:szCs w:val="28"/>
          <w:lang w:eastAsia="ru-RU"/>
        </w:rPr>
        <w:t>Согласовать Перечень с Демьяновской поселковой Думой Подосиновского района Кировской области.</w:t>
      </w:r>
    </w:p>
    <w:p w:rsidR="00415108" w:rsidRPr="00415108" w:rsidRDefault="00415108" w:rsidP="00415108">
      <w:pPr>
        <w:widowControl/>
        <w:numPr>
          <w:ilvl w:val="1"/>
          <w:numId w:val="9"/>
        </w:numPr>
        <w:suppressAutoHyphens w:val="0"/>
        <w:autoSpaceDN/>
        <w:ind w:left="0" w:firstLine="709"/>
        <w:rPr>
          <w:rFonts w:eastAsia="Times New Roman"/>
          <w:kern w:val="0"/>
          <w:sz w:val="28"/>
          <w:szCs w:val="28"/>
          <w:lang w:eastAsia="ru-RU"/>
        </w:rPr>
      </w:pPr>
      <w:r w:rsidRPr="00415108">
        <w:rPr>
          <w:rFonts w:eastAsia="Times New Roman"/>
          <w:kern w:val="0"/>
          <w:sz w:val="28"/>
          <w:szCs w:val="28"/>
          <w:lang w:eastAsia="ru-RU"/>
        </w:rPr>
        <w:t>Оформить акт приема-передачи муниципального имущества согласно Перечню в установленные сроки.</w:t>
      </w:r>
    </w:p>
    <w:p w:rsidR="00415108" w:rsidRPr="00415108" w:rsidRDefault="00415108" w:rsidP="00415108">
      <w:pPr>
        <w:widowControl/>
        <w:numPr>
          <w:ilvl w:val="1"/>
          <w:numId w:val="9"/>
        </w:numPr>
        <w:suppressAutoHyphens w:val="0"/>
        <w:autoSpaceDN/>
        <w:ind w:left="0" w:firstLine="709"/>
        <w:rPr>
          <w:rFonts w:eastAsia="Times New Roman"/>
          <w:kern w:val="0"/>
          <w:sz w:val="28"/>
          <w:szCs w:val="28"/>
          <w:lang w:eastAsia="ru-RU"/>
        </w:rPr>
      </w:pPr>
      <w:r w:rsidRPr="00415108">
        <w:rPr>
          <w:rFonts w:eastAsia="Times New Roman"/>
          <w:kern w:val="0"/>
          <w:sz w:val="28"/>
          <w:szCs w:val="28"/>
          <w:lang w:eastAsia="ru-RU"/>
        </w:rPr>
        <w:t>Исключить переданное имущество из реестра муниципального имущества муниципального образования Подосиновский муниципальный район Кировской области.</w:t>
      </w:r>
    </w:p>
    <w:p w:rsidR="00415108" w:rsidRPr="00415108" w:rsidRDefault="00415108" w:rsidP="00415108">
      <w:pPr>
        <w:widowControl/>
        <w:numPr>
          <w:ilvl w:val="0"/>
          <w:numId w:val="9"/>
        </w:numPr>
        <w:suppressAutoHyphens w:val="0"/>
        <w:autoSpaceDN/>
        <w:ind w:left="0" w:firstLine="709"/>
        <w:rPr>
          <w:rFonts w:eastAsia="Times New Roman"/>
          <w:kern w:val="0"/>
          <w:sz w:val="28"/>
          <w:szCs w:val="28"/>
          <w:lang w:eastAsia="ru-RU"/>
        </w:rPr>
      </w:pPr>
      <w:r w:rsidRPr="00415108">
        <w:rPr>
          <w:rFonts w:eastAsia="Times New Roman"/>
          <w:kern w:val="0"/>
          <w:sz w:val="28"/>
          <w:szCs w:val="28"/>
          <w:lang w:eastAsia="ru-RU"/>
        </w:rPr>
        <w:t>Опубликовать настоящее решение в Информационном бюллетене органов местного самоуправления Подосиновского района.</w:t>
      </w:r>
    </w:p>
    <w:p w:rsidR="00415108" w:rsidRPr="00415108" w:rsidRDefault="00415108" w:rsidP="00415108">
      <w:pPr>
        <w:widowControl/>
        <w:suppressAutoHyphens w:val="0"/>
        <w:autoSpaceDN/>
        <w:spacing w:line="276" w:lineRule="auto"/>
        <w:ind w:firstLine="709"/>
        <w:jc w:val="left"/>
        <w:rPr>
          <w:rFonts w:eastAsia="Times New Roman"/>
          <w:kern w:val="0"/>
          <w:sz w:val="28"/>
          <w:szCs w:val="28"/>
          <w:lang w:eastAsia="ru-RU"/>
        </w:rPr>
      </w:pPr>
    </w:p>
    <w:p w:rsidR="00415108" w:rsidRPr="00415108" w:rsidRDefault="00415108" w:rsidP="00415108">
      <w:pPr>
        <w:widowControl/>
        <w:suppressAutoHyphens w:val="0"/>
        <w:autoSpaceDN/>
        <w:spacing w:line="276" w:lineRule="auto"/>
        <w:ind w:firstLine="0"/>
        <w:jc w:val="left"/>
        <w:rPr>
          <w:rFonts w:eastAsia="Times New Roman"/>
          <w:kern w:val="0"/>
          <w:sz w:val="28"/>
          <w:szCs w:val="28"/>
          <w:lang w:eastAsia="ru-RU"/>
        </w:rPr>
      </w:pPr>
    </w:p>
    <w:p w:rsidR="00415108" w:rsidRPr="00415108" w:rsidRDefault="00415108" w:rsidP="00415108">
      <w:pPr>
        <w:widowControl/>
        <w:suppressAutoHyphens w:val="0"/>
        <w:autoSpaceDN/>
        <w:ind w:firstLine="0"/>
        <w:jc w:val="left"/>
        <w:rPr>
          <w:rFonts w:eastAsia="Times New Roman"/>
          <w:kern w:val="0"/>
          <w:sz w:val="28"/>
          <w:szCs w:val="28"/>
          <w:lang w:eastAsia="ru-RU"/>
        </w:rPr>
      </w:pPr>
      <w:r w:rsidRPr="00415108">
        <w:rPr>
          <w:rFonts w:eastAsia="Times New Roman"/>
          <w:kern w:val="0"/>
          <w:sz w:val="28"/>
          <w:szCs w:val="28"/>
          <w:lang w:eastAsia="ru-RU"/>
        </w:rPr>
        <w:t xml:space="preserve">Председатель </w:t>
      </w:r>
    </w:p>
    <w:p w:rsidR="00415108" w:rsidRPr="00415108" w:rsidRDefault="00415108" w:rsidP="00415108">
      <w:pPr>
        <w:widowControl/>
        <w:suppressAutoHyphens w:val="0"/>
        <w:autoSpaceDN/>
        <w:ind w:firstLine="0"/>
        <w:jc w:val="left"/>
        <w:rPr>
          <w:rFonts w:eastAsia="Times New Roman"/>
          <w:kern w:val="0"/>
          <w:sz w:val="28"/>
          <w:szCs w:val="28"/>
          <w:lang w:eastAsia="ru-RU"/>
        </w:rPr>
      </w:pPr>
      <w:r w:rsidRPr="00415108">
        <w:rPr>
          <w:rFonts w:eastAsia="Times New Roman"/>
          <w:kern w:val="0"/>
          <w:sz w:val="28"/>
          <w:szCs w:val="28"/>
          <w:lang w:eastAsia="ru-RU"/>
        </w:rPr>
        <w:t xml:space="preserve">Подосиновской районной Думы </w:t>
      </w:r>
      <w:r>
        <w:rPr>
          <w:rFonts w:eastAsia="Times New Roman"/>
          <w:kern w:val="0"/>
          <w:sz w:val="28"/>
          <w:szCs w:val="28"/>
          <w:lang w:eastAsia="ru-RU"/>
        </w:rPr>
        <w:t xml:space="preserve">   </w:t>
      </w:r>
      <w:r w:rsidRPr="00415108">
        <w:rPr>
          <w:rFonts w:eastAsia="Calibri"/>
          <w:kern w:val="0"/>
          <w:sz w:val="28"/>
          <w:szCs w:val="28"/>
          <w:lang w:eastAsia="ru-RU"/>
        </w:rPr>
        <w:t>Д.В. Копосов</w:t>
      </w:r>
    </w:p>
    <w:p w:rsidR="00415108" w:rsidRPr="00415108" w:rsidRDefault="00415108" w:rsidP="00415108">
      <w:pPr>
        <w:widowControl/>
        <w:suppressAutoHyphens w:val="0"/>
        <w:autoSpaceDN/>
        <w:ind w:firstLine="0"/>
        <w:jc w:val="left"/>
        <w:rPr>
          <w:rFonts w:eastAsia="Times New Roman"/>
          <w:kern w:val="0"/>
          <w:sz w:val="26"/>
          <w:szCs w:val="26"/>
          <w:lang w:eastAsia="ru-RU"/>
        </w:rPr>
        <w:sectPr w:rsidR="00415108" w:rsidRPr="00415108" w:rsidSect="00412199">
          <w:footerReference w:type="default" r:id="rId11"/>
          <w:pgSz w:w="11906" w:h="16838"/>
          <w:pgMar w:top="1276" w:right="850" w:bottom="1134" w:left="1560" w:header="708" w:footer="708" w:gutter="0"/>
          <w:cols w:space="708"/>
          <w:docGrid w:linePitch="360"/>
        </w:sect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415108" w:rsidRPr="00415108" w:rsidTr="00A97855">
        <w:tc>
          <w:tcPr>
            <w:tcW w:w="5954" w:type="dxa"/>
          </w:tcPr>
          <w:p w:rsidR="00415108" w:rsidRPr="00415108" w:rsidRDefault="00415108" w:rsidP="00415108">
            <w:pPr>
              <w:widowControl/>
              <w:suppressAutoHyphens w:val="0"/>
              <w:autoSpaceDN/>
              <w:ind w:firstLine="0"/>
              <w:jc w:val="left"/>
              <w:rPr>
                <w:rFonts w:eastAsia="Times New Roman"/>
                <w:kern w:val="0"/>
                <w:sz w:val="26"/>
                <w:szCs w:val="26"/>
                <w:lang w:eastAsia="ru-RU"/>
              </w:rPr>
            </w:pPr>
          </w:p>
        </w:tc>
        <w:tc>
          <w:tcPr>
            <w:tcW w:w="3685" w:type="dxa"/>
          </w:tcPr>
          <w:p w:rsidR="00415108" w:rsidRPr="00415108" w:rsidRDefault="00415108" w:rsidP="00415108">
            <w:pPr>
              <w:widowControl/>
              <w:suppressAutoHyphens w:val="0"/>
              <w:autoSpaceDN/>
              <w:ind w:firstLine="0"/>
              <w:jc w:val="left"/>
              <w:rPr>
                <w:rFonts w:eastAsia="Times New Roman"/>
                <w:kern w:val="0"/>
                <w:sz w:val="20"/>
                <w:lang w:eastAsia="ru-RU"/>
              </w:rPr>
            </w:pPr>
            <w:r w:rsidRPr="00415108">
              <w:rPr>
                <w:rFonts w:eastAsia="Times New Roman"/>
                <w:kern w:val="0"/>
                <w:sz w:val="20"/>
                <w:lang w:eastAsia="ru-RU"/>
              </w:rPr>
              <w:t xml:space="preserve">Приложение </w:t>
            </w:r>
          </w:p>
          <w:p w:rsidR="00415108" w:rsidRPr="00415108" w:rsidRDefault="00415108" w:rsidP="00415108">
            <w:pPr>
              <w:widowControl/>
              <w:suppressAutoHyphens w:val="0"/>
              <w:autoSpaceDN/>
              <w:ind w:firstLine="0"/>
              <w:jc w:val="left"/>
              <w:rPr>
                <w:rFonts w:eastAsia="Times New Roman"/>
                <w:kern w:val="0"/>
                <w:sz w:val="20"/>
                <w:lang w:eastAsia="ru-RU"/>
              </w:rPr>
            </w:pPr>
          </w:p>
          <w:p w:rsidR="00415108" w:rsidRPr="00415108" w:rsidRDefault="00415108" w:rsidP="00415108">
            <w:pPr>
              <w:widowControl/>
              <w:suppressAutoHyphens w:val="0"/>
              <w:autoSpaceDN/>
              <w:ind w:firstLine="0"/>
              <w:jc w:val="left"/>
              <w:rPr>
                <w:rFonts w:eastAsia="Times New Roman"/>
                <w:kern w:val="0"/>
                <w:sz w:val="20"/>
                <w:lang w:eastAsia="ru-RU"/>
              </w:rPr>
            </w:pPr>
            <w:r w:rsidRPr="00415108">
              <w:rPr>
                <w:rFonts w:eastAsia="Times New Roman"/>
                <w:kern w:val="0"/>
                <w:sz w:val="20"/>
                <w:lang w:eastAsia="ru-RU"/>
              </w:rPr>
              <w:t>УТВЕРЖДЁН</w:t>
            </w:r>
          </w:p>
          <w:p w:rsidR="00415108" w:rsidRPr="00415108" w:rsidRDefault="00415108" w:rsidP="00415108">
            <w:pPr>
              <w:widowControl/>
              <w:suppressAutoHyphens w:val="0"/>
              <w:autoSpaceDN/>
              <w:ind w:firstLine="0"/>
              <w:jc w:val="left"/>
              <w:rPr>
                <w:rFonts w:eastAsia="Times New Roman"/>
                <w:kern w:val="0"/>
                <w:sz w:val="20"/>
                <w:lang w:eastAsia="ru-RU"/>
              </w:rPr>
            </w:pPr>
            <w:r w:rsidRPr="00415108">
              <w:rPr>
                <w:rFonts w:eastAsia="Times New Roman"/>
                <w:kern w:val="0"/>
                <w:sz w:val="20"/>
                <w:lang w:eastAsia="ru-RU"/>
              </w:rPr>
              <w:t>решением</w:t>
            </w:r>
          </w:p>
          <w:p w:rsidR="00415108" w:rsidRPr="00415108" w:rsidRDefault="00415108" w:rsidP="00415108">
            <w:pPr>
              <w:widowControl/>
              <w:suppressAutoHyphens w:val="0"/>
              <w:autoSpaceDN/>
              <w:ind w:firstLine="0"/>
              <w:jc w:val="left"/>
              <w:rPr>
                <w:rFonts w:eastAsia="Times New Roman"/>
                <w:kern w:val="0"/>
                <w:sz w:val="20"/>
                <w:lang w:eastAsia="ru-RU"/>
              </w:rPr>
            </w:pPr>
            <w:r w:rsidRPr="00415108">
              <w:rPr>
                <w:rFonts w:eastAsia="Times New Roman"/>
                <w:kern w:val="0"/>
                <w:sz w:val="20"/>
                <w:lang w:eastAsia="ru-RU"/>
              </w:rPr>
              <w:t xml:space="preserve">Подосиновской районной Думы </w:t>
            </w:r>
          </w:p>
          <w:p w:rsidR="00415108" w:rsidRPr="00415108" w:rsidRDefault="00415108" w:rsidP="00415108">
            <w:pPr>
              <w:widowControl/>
              <w:suppressAutoHyphens w:val="0"/>
              <w:autoSpaceDN/>
              <w:ind w:firstLine="0"/>
              <w:jc w:val="left"/>
              <w:rPr>
                <w:rFonts w:eastAsia="Times New Roman"/>
                <w:kern w:val="0"/>
                <w:sz w:val="20"/>
                <w:lang w:eastAsia="ru-RU"/>
              </w:rPr>
            </w:pPr>
            <w:r w:rsidRPr="00415108">
              <w:rPr>
                <w:rFonts w:eastAsia="Times New Roman"/>
                <w:kern w:val="0"/>
                <w:sz w:val="20"/>
                <w:lang w:eastAsia="ru-RU"/>
              </w:rPr>
              <w:t>от 03.03.2023 № 22/90</w:t>
            </w:r>
          </w:p>
        </w:tc>
      </w:tr>
    </w:tbl>
    <w:p w:rsidR="00415108" w:rsidRPr="00415108" w:rsidRDefault="00415108" w:rsidP="00415108">
      <w:pPr>
        <w:widowControl/>
        <w:suppressAutoHyphens w:val="0"/>
        <w:autoSpaceDN/>
        <w:ind w:firstLine="0"/>
        <w:jc w:val="center"/>
        <w:rPr>
          <w:rFonts w:eastAsia="Times New Roman"/>
          <w:kern w:val="0"/>
          <w:szCs w:val="24"/>
          <w:lang w:eastAsia="ru-RU"/>
        </w:rPr>
      </w:pPr>
    </w:p>
    <w:p w:rsidR="00415108" w:rsidRPr="00415108" w:rsidRDefault="00415108" w:rsidP="00415108">
      <w:pPr>
        <w:widowControl/>
        <w:suppressAutoHyphens w:val="0"/>
        <w:autoSpaceDN/>
        <w:ind w:firstLine="0"/>
        <w:jc w:val="center"/>
        <w:rPr>
          <w:rFonts w:eastAsia="Times New Roman"/>
          <w:kern w:val="0"/>
          <w:szCs w:val="24"/>
          <w:lang w:eastAsia="ru-RU"/>
        </w:rPr>
      </w:pPr>
    </w:p>
    <w:p w:rsidR="00415108" w:rsidRPr="00415108" w:rsidRDefault="00415108" w:rsidP="00415108">
      <w:pPr>
        <w:widowControl/>
        <w:suppressAutoHyphens w:val="0"/>
        <w:autoSpaceDN/>
        <w:ind w:firstLine="0"/>
        <w:jc w:val="center"/>
        <w:rPr>
          <w:rFonts w:eastAsia="Times New Roman"/>
          <w:b/>
          <w:kern w:val="0"/>
          <w:szCs w:val="24"/>
          <w:lang w:eastAsia="ru-RU"/>
        </w:rPr>
      </w:pPr>
      <w:r w:rsidRPr="00415108">
        <w:rPr>
          <w:rFonts w:eastAsia="Times New Roman"/>
          <w:b/>
          <w:kern w:val="0"/>
          <w:szCs w:val="24"/>
          <w:lang w:eastAsia="ru-RU"/>
        </w:rPr>
        <w:t>ПЕРЕЧЕНЬ</w:t>
      </w:r>
    </w:p>
    <w:p w:rsidR="00415108" w:rsidRPr="00415108" w:rsidRDefault="00415108" w:rsidP="00415108">
      <w:pPr>
        <w:widowControl/>
        <w:suppressAutoHyphens w:val="0"/>
        <w:autoSpaceDN/>
        <w:ind w:firstLine="0"/>
        <w:jc w:val="center"/>
        <w:rPr>
          <w:rFonts w:eastAsia="Times New Roman"/>
          <w:b/>
          <w:kern w:val="0"/>
          <w:sz w:val="28"/>
          <w:szCs w:val="28"/>
          <w:lang w:eastAsia="ru-RU"/>
        </w:rPr>
      </w:pPr>
      <w:r w:rsidRPr="00415108">
        <w:rPr>
          <w:rFonts w:eastAsia="Times New Roman"/>
          <w:b/>
          <w:kern w:val="0"/>
          <w:szCs w:val="24"/>
          <w:lang w:eastAsia="ru-RU"/>
        </w:rPr>
        <w:t>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Демьяновское городское поселение</w:t>
      </w:r>
      <w:r w:rsidR="00A97855">
        <w:rPr>
          <w:rFonts w:eastAsia="Times New Roman"/>
          <w:b/>
          <w:kern w:val="0"/>
          <w:szCs w:val="24"/>
          <w:lang w:eastAsia="ru-RU"/>
        </w:rPr>
        <w:t xml:space="preserve"> </w:t>
      </w:r>
      <w:r w:rsidRPr="00415108">
        <w:rPr>
          <w:rFonts w:eastAsia="Times New Roman"/>
          <w:b/>
          <w:kern w:val="0"/>
          <w:szCs w:val="24"/>
          <w:lang w:eastAsia="ru-RU"/>
        </w:rPr>
        <w:t>Подосиновского района Кировской области</w:t>
      </w:r>
    </w:p>
    <w:tbl>
      <w:tblPr>
        <w:tblpPr w:leftFromText="180" w:rightFromText="180" w:vertAnchor="text" w:horzAnchor="margin" w:tblpXSpec="center" w:tblpY="147"/>
        <w:tblW w:w="10173" w:type="dxa"/>
        <w:tblLayout w:type="fixed"/>
        <w:tblLook w:val="0000" w:firstRow="0" w:lastRow="0" w:firstColumn="0" w:lastColumn="0" w:noHBand="0" w:noVBand="0"/>
      </w:tblPr>
      <w:tblGrid>
        <w:gridCol w:w="1242"/>
        <w:gridCol w:w="1559"/>
        <w:gridCol w:w="1701"/>
        <w:gridCol w:w="993"/>
        <w:gridCol w:w="1276"/>
        <w:gridCol w:w="1275"/>
        <w:gridCol w:w="2127"/>
      </w:tblGrid>
      <w:tr w:rsidR="00415108" w:rsidRPr="00415108" w:rsidTr="00902F90">
        <w:trPr>
          <w:trHeight w:val="1121"/>
        </w:trPr>
        <w:tc>
          <w:tcPr>
            <w:tcW w:w="1242" w:type="dxa"/>
            <w:tcBorders>
              <w:top w:val="single" w:sz="4" w:space="0" w:color="000000"/>
              <w:left w:val="single" w:sz="4" w:space="0" w:color="000000"/>
              <w:bottom w:val="single" w:sz="4" w:space="0" w:color="000000"/>
            </w:tcBorders>
            <w:shd w:val="clear" w:color="auto" w:fill="auto"/>
            <w:vAlign w:val="center"/>
          </w:tcPr>
          <w:p w:rsidR="00415108" w:rsidRPr="007831D3" w:rsidRDefault="00415108" w:rsidP="00A97855">
            <w:pPr>
              <w:widowControl/>
              <w:suppressAutoHyphens w:val="0"/>
              <w:autoSpaceDN/>
              <w:ind w:firstLine="0"/>
              <w:jc w:val="center"/>
              <w:rPr>
                <w:rFonts w:eastAsia="Times New Roman"/>
                <w:color w:val="000000"/>
                <w:kern w:val="0"/>
                <w:szCs w:val="24"/>
                <w:lang w:eastAsia="ar-SA"/>
              </w:rPr>
            </w:pPr>
            <w:r w:rsidRPr="007831D3">
              <w:rPr>
                <w:rFonts w:eastAsia="Times New Roman"/>
                <w:color w:val="000000"/>
                <w:kern w:val="0"/>
                <w:szCs w:val="24"/>
                <w:lang w:eastAsia="ar-SA"/>
              </w:rPr>
              <w:t>Наименование недвижимого имущества</w:t>
            </w:r>
          </w:p>
        </w:tc>
        <w:tc>
          <w:tcPr>
            <w:tcW w:w="1559" w:type="dxa"/>
            <w:tcBorders>
              <w:top w:val="single" w:sz="4" w:space="0" w:color="000000"/>
              <w:left w:val="single" w:sz="4" w:space="0" w:color="000000"/>
              <w:bottom w:val="single" w:sz="4" w:space="0" w:color="000000"/>
            </w:tcBorders>
            <w:shd w:val="clear" w:color="auto" w:fill="auto"/>
            <w:vAlign w:val="center"/>
          </w:tcPr>
          <w:p w:rsidR="00415108" w:rsidRPr="007831D3" w:rsidRDefault="00415108" w:rsidP="00A97855">
            <w:pPr>
              <w:widowControl/>
              <w:suppressAutoHyphens w:val="0"/>
              <w:autoSpaceDN/>
              <w:ind w:firstLine="0"/>
              <w:jc w:val="center"/>
              <w:rPr>
                <w:rFonts w:eastAsia="Times New Roman"/>
                <w:color w:val="000000"/>
                <w:kern w:val="0"/>
                <w:szCs w:val="24"/>
                <w:lang w:eastAsia="ar-SA"/>
              </w:rPr>
            </w:pPr>
            <w:r w:rsidRPr="007831D3">
              <w:rPr>
                <w:rFonts w:eastAsia="Times New Roman"/>
                <w:color w:val="000000"/>
                <w:kern w:val="0"/>
                <w:szCs w:val="24"/>
                <w:lang w:eastAsia="ar-SA"/>
              </w:rPr>
              <w:t>Адрес (местоположение) недвижимого имущества</w:t>
            </w:r>
          </w:p>
        </w:tc>
        <w:tc>
          <w:tcPr>
            <w:tcW w:w="1701" w:type="dxa"/>
            <w:tcBorders>
              <w:top w:val="single" w:sz="4" w:space="0" w:color="000000"/>
              <w:left w:val="single" w:sz="4" w:space="0" w:color="000000"/>
              <w:bottom w:val="single" w:sz="4" w:space="0" w:color="000000"/>
            </w:tcBorders>
            <w:shd w:val="clear" w:color="auto" w:fill="auto"/>
            <w:vAlign w:val="center"/>
          </w:tcPr>
          <w:p w:rsidR="00415108" w:rsidRPr="007831D3" w:rsidRDefault="00415108" w:rsidP="00A97855">
            <w:pPr>
              <w:widowControl/>
              <w:suppressAutoHyphens w:val="0"/>
              <w:autoSpaceDN/>
              <w:ind w:firstLine="0"/>
              <w:jc w:val="center"/>
              <w:rPr>
                <w:rFonts w:eastAsia="Times New Roman"/>
                <w:color w:val="000000"/>
                <w:kern w:val="0"/>
                <w:szCs w:val="24"/>
                <w:lang w:eastAsia="ar-SA"/>
              </w:rPr>
            </w:pPr>
            <w:r w:rsidRPr="007831D3">
              <w:rPr>
                <w:rFonts w:eastAsia="Times New Roman"/>
                <w:color w:val="000000"/>
                <w:kern w:val="0"/>
                <w:szCs w:val="24"/>
                <w:lang w:eastAsia="ar-SA"/>
              </w:rPr>
              <w:t>Параметры, характеризующие физические свойства недвижимого имущества</w:t>
            </w:r>
          </w:p>
        </w:tc>
        <w:tc>
          <w:tcPr>
            <w:tcW w:w="993" w:type="dxa"/>
            <w:tcBorders>
              <w:top w:val="single" w:sz="4" w:space="0" w:color="000000"/>
              <w:left w:val="single" w:sz="4" w:space="0" w:color="000000"/>
              <w:bottom w:val="single" w:sz="4" w:space="0" w:color="000000"/>
            </w:tcBorders>
            <w:shd w:val="clear" w:color="auto" w:fill="auto"/>
            <w:vAlign w:val="center"/>
          </w:tcPr>
          <w:p w:rsidR="00415108" w:rsidRPr="007831D3" w:rsidRDefault="00415108" w:rsidP="00A97855">
            <w:pPr>
              <w:widowControl/>
              <w:suppressAutoHyphens w:val="0"/>
              <w:autoSpaceDN/>
              <w:ind w:firstLine="0"/>
              <w:jc w:val="center"/>
              <w:rPr>
                <w:rFonts w:eastAsia="Times New Roman"/>
                <w:color w:val="000000"/>
                <w:kern w:val="0"/>
                <w:szCs w:val="24"/>
                <w:lang w:eastAsia="ar-SA"/>
              </w:rPr>
            </w:pPr>
            <w:r w:rsidRPr="007831D3">
              <w:rPr>
                <w:rFonts w:eastAsia="Times New Roman"/>
                <w:color w:val="000000"/>
                <w:kern w:val="0"/>
                <w:szCs w:val="24"/>
                <w:lang w:eastAsia="ar-SA"/>
              </w:rPr>
              <w:t>Площадь, кв. метров</w:t>
            </w:r>
          </w:p>
        </w:tc>
        <w:tc>
          <w:tcPr>
            <w:tcW w:w="1276" w:type="dxa"/>
            <w:tcBorders>
              <w:top w:val="single" w:sz="4" w:space="0" w:color="000000"/>
              <w:left w:val="single" w:sz="4" w:space="0" w:color="000000"/>
              <w:bottom w:val="single" w:sz="4" w:space="0" w:color="000000"/>
            </w:tcBorders>
            <w:shd w:val="clear" w:color="auto" w:fill="auto"/>
            <w:vAlign w:val="center"/>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Балансовая (первоначальная)</w:t>
            </w:r>
          </w:p>
          <w:p w:rsidR="00415108" w:rsidRPr="007831D3" w:rsidRDefault="00415108" w:rsidP="00A97855">
            <w:pPr>
              <w:widowControl/>
              <w:suppressAutoHyphens w:val="0"/>
              <w:autoSpaceDN/>
              <w:ind w:firstLine="0"/>
              <w:jc w:val="center"/>
              <w:rPr>
                <w:rFonts w:eastAsia="Times New Roman"/>
                <w:kern w:val="0"/>
                <w:szCs w:val="24"/>
                <w:lang w:eastAsia="ar-SA"/>
              </w:rPr>
            </w:pPr>
            <w:r w:rsidRPr="007831D3">
              <w:rPr>
                <w:rFonts w:eastAsia="Times New Roman"/>
                <w:kern w:val="0"/>
                <w:szCs w:val="24"/>
                <w:lang w:eastAsia="ar-SA"/>
              </w:rPr>
              <w:t>стоимость объекта (рублей)</w:t>
            </w:r>
          </w:p>
        </w:tc>
        <w:tc>
          <w:tcPr>
            <w:tcW w:w="1275" w:type="dxa"/>
            <w:tcBorders>
              <w:top w:val="single" w:sz="4" w:space="0" w:color="000000"/>
              <w:left w:val="single" w:sz="4" w:space="0" w:color="000000"/>
              <w:bottom w:val="single" w:sz="4" w:space="0" w:color="000000"/>
            </w:tcBorders>
            <w:shd w:val="clear" w:color="auto" w:fill="auto"/>
            <w:vAlign w:val="center"/>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Остаточная стоимость объекта (рублей)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Основание нахождения объекта у юридического лица (вид документа, дата, номер)</w:t>
            </w:r>
          </w:p>
        </w:tc>
      </w:tr>
      <w:tr w:rsidR="00415108" w:rsidRPr="00415108" w:rsidTr="00902F90">
        <w:trPr>
          <w:trHeight w:val="263"/>
        </w:trPr>
        <w:tc>
          <w:tcPr>
            <w:tcW w:w="1242"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snapToGrid w:val="0"/>
              <w:ind w:firstLine="0"/>
              <w:jc w:val="center"/>
              <w:rPr>
                <w:rFonts w:eastAsia="Times New Roman"/>
                <w:color w:val="000000"/>
                <w:kern w:val="0"/>
                <w:szCs w:val="24"/>
                <w:lang w:eastAsia="ar-SA"/>
              </w:rPr>
            </w:pPr>
            <w:r w:rsidRPr="007831D3">
              <w:rPr>
                <w:rFonts w:eastAsia="Times New Roman"/>
                <w:color w:val="000000"/>
                <w:kern w:val="0"/>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3</w:t>
            </w:r>
          </w:p>
        </w:tc>
        <w:tc>
          <w:tcPr>
            <w:tcW w:w="993"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4</w:t>
            </w:r>
          </w:p>
        </w:tc>
        <w:tc>
          <w:tcPr>
            <w:tcW w:w="1276"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5</w:t>
            </w:r>
          </w:p>
        </w:tc>
        <w:tc>
          <w:tcPr>
            <w:tcW w:w="1275"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15108" w:rsidRPr="007831D3" w:rsidRDefault="00415108" w:rsidP="00A97855">
            <w:pPr>
              <w:widowControl/>
              <w:suppressAutoHyphens w:val="0"/>
              <w:autoSpaceDN/>
              <w:snapToGrid w:val="0"/>
              <w:ind w:firstLine="0"/>
              <w:jc w:val="center"/>
              <w:rPr>
                <w:rFonts w:eastAsia="Times New Roman"/>
                <w:kern w:val="0"/>
                <w:szCs w:val="24"/>
                <w:lang w:eastAsia="ar-SA"/>
              </w:rPr>
            </w:pPr>
            <w:r w:rsidRPr="007831D3">
              <w:rPr>
                <w:rFonts w:eastAsia="Times New Roman"/>
                <w:kern w:val="0"/>
                <w:szCs w:val="24"/>
                <w:lang w:eastAsia="ar-SA"/>
              </w:rPr>
              <w:t>7</w:t>
            </w:r>
          </w:p>
        </w:tc>
      </w:tr>
      <w:tr w:rsidR="00415108" w:rsidRPr="00415108" w:rsidTr="00902F90">
        <w:trPr>
          <w:trHeight w:val="263"/>
        </w:trPr>
        <w:tc>
          <w:tcPr>
            <w:tcW w:w="1242"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ind w:firstLine="0"/>
              <w:jc w:val="left"/>
              <w:rPr>
                <w:rFonts w:eastAsia="Times New Roman"/>
                <w:color w:val="000000"/>
                <w:kern w:val="0"/>
                <w:szCs w:val="24"/>
                <w:lang w:eastAsia="ar-SA"/>
              </w:rPr>
            </w:pPr>
            <w:r w:rsidRPr="007831D3">
              <w:rPr>
                <w:rFonts w:eastAsia="Times New Roman"/>
                <w:color w:val="000000"/>
                <w:kern w:val="0"/>
                <w:szCs w:val="24"/>
                <w:lang w:eastAsia="ar-SA"/>
              </w:rPr>
              <w:t>квартира</w:t>
            </w:r>
          </w:p>
          <w:p w:rsidR="00415108" w:rsidRPr="007831D3" w:rsidRDefault="00415108" w:rsidP="00A97855">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ул. Энергетиков, д. 1А, кв. 12,  </w:t>
            </w:r>
          </w:p>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пгт </w:t>
            </w:r>
            <w:proofErr w:type="gramStart"/>
            <w:r w:rsidRPr="007831D3">
              <w:rPr>
                <w:rFonts w:eastAsia="Times New Roman"/>
                <w:kern w:val="0"/>
                <w:szCs w:val="24"/>
                <w:lang w:eastAsia="ar-SA"/>
              </w:rPr>
              <w:t>Демьяново</w:t>
            </w:r>
            <w:proofErr w:type="gramEnd"/>
            <w:r w:rsidRPr="007831D3">
              <w:rPr>
                <w:rFonts w:eastAsia="Times New Roman"/>
                <w:kern w:val="0"/>
                <w:szCs w:val="24"/>
                <w:lang w:eastAsia="ar-SA"/>
              </w:rPr>
              <w:t>, Подосиновский район</w:t>
            </w:r>
          </w:p>
        </w:tc>
        <w:tc>
          <w:tcPr>
            <w:tcW w:w="1701"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proofErr w:type="gramStart"/>
            <w:r w:rsidRPr="007831D3">
              <w:rPr>
                <w:rFonts w:eastAsia="Times New Roman"/>
                <w:kern w:val="0"/>
                <w:szCs w:val="24"/>
                <w:lang w:eastAsia="ar-SA"/>
              </w:rPr>
              <w:t>кирпичное</w:t>
            </w:r>
            <w:proofErr w:type="gramEnd"/>
            <w:r w:rsidRPr="007831D3">
              <w:rPr>
                <w:rFonts w:eastAsia="Times New Roman"/>
                <w:kern w:val="0"/>
                <w:szCs w:val="24"/>
                <w:lang w:eastAsia="ar-SA"/>
              </w:rPr>
              <w:t xml:space="preserve">, </w:t>
            </w:r>
            <w:r w:rsidRPr="007831D3">
              <w:rPr>
                <w:rFonts w:eastAsia="Times New Roman"/>
                <w:kern w:val="0"/>
                <w:szCs w:val="24"/>
                <w:lang w:eastAsia="ru-RU"/>
              </w:rPr>
              <w:t xml:space="preserve">  5</w:t>
            </w:r>
            <w:r w:rsidRPr="007831D3">
              <w:rPr>
                <w:rFonts w:eastAsia="Times New Roman"/>
                <w:kern w:val="0"/>
                <w:szCs w:val="24"/>
                <w:lang w:eastAsia="ar-SA"/>
              </w:rPr>
              <w:t xml:space="preserve">-и этажное, 1990 года постройки, кадастровый номер </w:t>
            </w:r>
            <w:r w:rsidRPr="007831D3">
              <w:rPr>
                <w:rFonts w:eastAsia="Times New Roman"/>
                <w:kern w:val="0"/>
                <w:szCs w:val="24"/>
                <w:lang w:eastAsia="ru-RU"/>
              </w:rPr>
              <w:t xml:space="preserve"> </w:t>
            </w:r>
            <w:r w:rsidRPr="007831D3">
              <w:rPr>
                <w:rFonts w:eastAsia="Times New Roman"/>
                <w:kern w:val="0"/>
                <w:szCs w:val="24"/>
                <w:lang w:eastAsia="ar-SA"/>
              </w:rPr>
              <w:t>43:27:010107:154</w:t>
            </w:r>
          </w:p>
        </w:tc>
        <w:tc>
          <w:tcPr>
            <w:tcW w:w="993"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color w:val="000000"/>
                <w:kern w:val="0"/>
                <w:szCs w:val="24"/>
                <w:lang w:eastAsia="ar-SA"/>
              </w:rPr>
            </w:pPr>
            <w:r w:rsidRPr="007831D3">
              <w:rPr>
                <w:rFonts w:eastAsia="Times New Roman"/>
                <w:color w:val="000000"/>
                <w:kern w:val="0"/>
                <w:szCs w:val="24"/>
                <w:lang w:eastAsia="ar-SA"/>
              </w:rPr>
              <w:t>32,5</w:t>
            </w:r>
          </w:p>
          <w:p w:rsidR="00415108" w:rsidRPr="007831D3" w:rsidRDefault="00415108" w:rsidP="007831D3">
            <w:pPr>
              <w:widowControl/>
              <w:suppressAutoHyphens w:val="0"/>
              <w:autoSpaceDN/>
              <w:ind w:firstLine="0"/>
              <w:rPr>
                <w:rFonts w:eastAsia="Times New Roman"/>
                <w:kern w:val="0"/>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постановление Администрации Подосиновского района Кировской области </w:t>
            </w:r>
            <w:r w:rsidRPr="007831D3">
              <w:rPr>
                <w:rFonts w:eastAsia="Times New Roman"/>
                <w:kern w:val="0"/>
                <w:szCs w:val="24"/>
                <w:lang w:eastAsia="ru-RU"/>
              </w:rPr>
              <w:t xml:space="preserve"> </w:t>
            </w:r>
            <w:r w:rsidRPr="007831D3">
              <w:rPr>
                <w:rFonts w:eastAsia="Times New Roman"/>
                <w:kern w:val="0"/>
                <w:szCs w:val="24"/>
                <w:lang w:eastAsia="ar-SA"/>
              </w:rPr>
              <w:t>от 13.09.2017 № 198, собственность № 43:27:010107:154-43/018/2017-1 от 01.09.2017</w:t>
            </w:r>
          </w:p>
        </w:tc>
      </w:tr>
      <w:tr w:rsidR="00415108" w:rsidRPr="00415108" w:rsidTr="00902F90">
        <w:trPr>
          <w:trHeight w:val="263"/>
        </w:trPr>
        <w:tc>
          <w:tcPr>
            <w:tcW w:w="1242"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ind w:firstLine="0"/>
              <w:jc w:val="left"/>
              <w:rPr>
                <w:rFonts w:eastAsia="Times New Roman"/>
                <w:color w:val="000000"/>
                <w:kern w:val="0"/>
                <w:szCs w:val="24"/>
                <w:lang w:eastAsia="ar-SA"/>
              </w:rPr>
            </w:pPr>
            <w:r w:rsidRPr="007831D3">
              <w:rPr>
                <w:rFonts w:eastAsia="Times New Roman"/>
                <w:color w:val="000000"/>
                <w:kern w:val="0"/>
                <w:szCs w:val="24"/>
                <w:lang w:eastAsia="ar-SA"/>
              </w:rPr>
              <w:t>квартира</w:t>
            </w:r>
          </w:p>
          <w:p w:rsidR="00415108" w:rsidRPr="007831D3" w:rsidRDefault="00415108" w:rsidP="00A97855">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ул. Советская, д. 39, кв. 146,  </w:t>
            </w:r>
          </w:p>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пгт </w:t>
            </w:r>
            <w:proofErr w:type="gramStart"/>
            <w:r w:rsidRPr="007831D3">
              <w:rPr>
                <w:rFonts w:eastAsia="Times New Roman"/>
                <w:kern w:val="0"/>
                <w:szCs w:val="24"/>
                <w:lang w:eastAsia="ar-SA"/>
              </w:rPr>
              <w:t>Демьяново</w:t>
            </w:r>
            <w:proofErr w:type="gramEnd"/>
            <w:r w:rsidRPr="007831D3">
              <w:rPr>
                <w:rFonts w:eastAsia="Times New Roman"/>
                <w:kern w:val="0"/>
                <w:szCs w:val="24"/>
                <w:lang w:eastAsia="ar-SA"/>
              </w:rPr>
              <w:t>, Подосиновский район</w:t>
            </w:r>
          </w:p>
        </w:tc>
        <w:tc>
          <w:tcPr>
            <w:tcW w:w="1701"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proofErr w:type="gramStart"/>
            <w:r w:rsidRPr="007831D3">
              <w:rPr>
                <w:rFonts w:eastAsia="Times New Roman"/>
                <w:kern w:val="0"/>
                <w:szCs w:val="24"/>
                <w:lang w:eastAsia="ar-SA"/>
              </w:rPr>
              <w:t>кирпичное</w:t>
            </w:r>
            <w:proofErr w:type="gramEnd"/>
            <w:r w:rsidRPr="007831D3">
              <w:rPr>
                <w:rFonts w:eastAsia="Times New Roman"/>
                <w:kern w:val="0"/>
                <w:szCs w:val="24"/>
                <w:lang w:eastAsia="ar-SA"/>
              </w:rPr>
              <w:t xml:space="preserve">, </w:t>
            </w:r>
            <w:r w:rsidRPr="007831D3">
              <w:rPr>
                <w:rFonts w:eastAsia="Times New Roman"/>
                <w:kern w:val="0"/>
                <w:szCs w:val="24"/>
                <w:lang w:eastAsia="ru-RU"/>
              </w:rPr>
              <w:t xml:space="preserve">  5</w:t>
            </w:r>
            <w:r w:rsidRPr="007831D3">
              <w:rPr>
                <w:rFonts w:eastAsia="Times New Roman"/>
                <w:kern w:val="0"/>
                <w:szCs w:val="24"/>
                <w:lang w:eastAsia="ar-SA"/>
              </w:rPr>
              <w:t xml:space="preserve">-и этажное, 1983 года постройки, кадастровый номер </w:t>
            </w:r>
            <w:r w:rsidRPr="007831D3">
              <w:rPr>
                <w:rFonts w:eastAsia="Times New Roman"/>
                <w:kern w:val="0"/>
                <w:szCs w:val="24"/>
                <w:lang w:eastAsia="ru-RU"/>
              </w:rPr>
              <w:t xml:space="preserve"> </w:t>
            </w:r>
            <w:r w:rsidRPr="007831D3">
              <w:rPr>
                <w:rFonts w:eastAsia="Times New Roman"/>
                <w:kern w:val="0"/>
                <w:szCs w:val="24"/>
                <w:lang w:eastAsia="ar-SA"/>
              </w:rPr>
              <w:t>43:27:010108:443</w:t>
            </w:r>
          </w:p>
        </w:tc>
        <w:tc>
          <w:tcPr>
            <w:tcW w:w="993"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color w:val="000000"/>
                <w:kern w:val="0"/>
                <w:szCs w:val="24"/>
                <w:lang w:eastAsia="ar-SA"/>
              </w:rPr>
            </w:pPr>
            <w:r w:rsidRPr="007831D3">
              <w:rPr>
                <w:rFonts w:eastAsia="Times New Roman"/>
                <w:color w:val="000000"/>
                <w:kern w:val="0"/>
                <w:szCs w:val="24"/>
                <w:lang w:eastAsia="ar-SA"/>
              </w:rPr>
              <w:t>32,4</w:t>
            </w:r>
          </w:p>
          <w:p w:rsidR="00415108" w:rsidRPr="007831D3" w:rsidRDefault="00415108" w:rsidP="007831D3">
            <w:pPr>
              <w:widowControl/>
              <w:suppressAutoHyphens w:val="0"/>
              <w:autoSpaceDN/>
              <w:ind w:firstLine="0"/>
              <w:rPr>
                <w:rFonts w:eastAsia="Times New Roman"/>
                <w:kern w:val="0"/>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постановление Администрации Подосиновского района Кировской области </w:t>
            </w:r>
            <w:r w:rsidRPr="007831D3">
              <w:rPr>
                <w:rFonts w:eastAsia="Times New Roman"/>
                <w:kern w:val="0"/>
                <w:szCs w:val="24"/>
                <w:lang w:eastAsia="ru-RU"/>
              </w:rPr>
              <w:t xml:space="preserve"> </w:t>
            </w:r>
            <w:r w:rsidRPr="007831D3">
              <w:rPr>
                <w:rFonts w:eastAsia="Times New Roman"/>
                <w:kern w:val="0"/>
                <w:szCs w:val="24"/>
                <w:lang w:eastAsia="ar-SA"/>
              </w:rPr>
              <w:t>от 26.05.2017 № 118,  собственность № 43:27:010108:443-43/018/2017-2 от 17.05.2017</w:t>
            </w:r>
          </w:p>
        </w:tc>
      </w:tr>
      <w:tr w:rsidR="00415108" w:rsidRPr="00415108" w:rsidTr="00902F90">
        <w:trPr>
          <w:trHeight w:val="263"/>
        </w:trPr>
        <w:tc>
          <w:tcPr>
            <w:tcW w:w="1242"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ind w:firstLine="0"/>
              <w:jc w:val="left"/>
              <w:rPr>
                <w:rFonts w:eastAsia="Times New Roman"/>
                <w:color w:val="000000"/>
                <w:kern w:val="0"/>
                <w:szCs w:val="24"/>
                <w:lang w:eastAsia="ar-SA"/>
              </w:rPr>
            </w:pPr>
            <w:r w:rsidRPr="007831D3">
              <w:rPr>
                <w:rFonts w:eastAsia="Times New Roman"/>
                <w:color w:val="000000"/>
                <w:kern w:val="0"/>
                <w:szCs w:val="24"/>
                <w:lang w:eastAsia="ar-SA"/>
              </w:rPr>
              <w:t>квартира</w:t>
            </w:r>
          </w:p>
          <w:p w:rsidR="00415108" w:rsidRPr="007831D3" w:rsidRDefault="00415108" w:rsidP="00A97855">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ул. Маршала Конева, д. 1, кв. 18,  </w:t>
            </w:r>
          </w:p>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пгт </w:t>
            </w:r>
            <w:proofErr w:type="gramStart"/>
            <w:r w:rsidRPr="007831D3">
              <w:rPr>
                <w:rFonts w:eastAsia="Times New Roman"/>
                <w:kern w:val="0"/>
                <w:szCs w:val="24"/>
                <w:lang w:eastAsia="ar-SA"/>
              </w:rPr>
              <w:t>Демьяново</w:t>
            </w:r>
            <w:proofErr w:type="gramEnd"/>
            <w:r w:rsidRPr="007831D3">
              <w:rPr>
                <w:rFonts w:eastAsia="Times New Roman"/>
                <w:kern w:val="0"/>
                <w:szCs w:val="24"/>
                <w:lang w:eastAsia="ar-SA"/>
              </w:rPr>
              <w:t>, Подосиновский район</w:t>
            </w:r>
          </w:p>
        </w:tc>
        <w:tc>
          <w:tcPr>
            <w:tcW w:w="1701"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proofErr w:type="gramStart"/>
            <w:r w:rsidRPr="007831D3">
              <w:rPr>
                <w:rFonts w:eastAsia="Times New Roman"/>
                <w:kern w:val="0"/>
                <w:szCs w:val="24"/>
                <w:lang w:eastAsia="ar-SA"/>
              </w:rPr>
              <w:t>кирпичное</w:t>
            </w:r>
            <w:proofErr w:type="gramEnd"/>
            <w:r w:rsidRPr="007831D3">
              <w:rPr>
                <w:rFonts w:eastAsia="Times New Roman"/>
                <w:kern w:val="0"/>
                <w:szCs w:val="24"/>
                <w:lang w:eastAsia="ar-SA"/>
              </w:rPr>
              <w:t xml:space="preserve">, </w:t>
            </w:r>
            <w:r w:rsidRPr="007831D3">
              <w:rPr>
                <w:rFonts w:eastAsia="Times New Roman"/>
                <w:kern w:val="0"/>
                <w:szCs w:val="24"/>
                <w:lang w:eastAsia="ru-RU"/>
              </w:rPr>
              <w:t xml:space="preserve">  3</w:t>
            </w:r>
            <w:r w:rsidRPr="007831D3">
              <w:rPr>
                <w:rFonts w:eastAsia="Times New Roman"/>
                <w:kern w:val="0"/>
                <w:szCs w:val="24"/>
                <w:lang w:eastAsia="ar-SA"/>
              </w:rPr>
              <w:t xml:space="preserve">-х этажное, 2015 года постройки, кадастровый номер </w:t>
            </w:r>
            <w:r w:rsidRPr="007831D3">
              <w:rPr>
                <w:rFonts w:eastAsia="Times New Roman"/>
                <w:kern w:val="0"/>
                <w:szCs w:val="24"/>
                <w:lang w:eastAsia="ru-RU"/>
              </w:rPr>
              <w:t xml:space="preserve"> </w:t>
            </w:r>
            <w:r w:rsidRPr="007831D3">
              <w:rPr>
                <w:rFonts w:eastAsia="Times New Roman"/>
                <w:kern w:val="0"/>
                <w:szCs w:val="24"/>
                <w:lang w:eastAsia="ar-SA"/>
              </w:rPr>
              <w:t>43:27:010106:1176</w:t>
            </w:r>
          </w:p>
        </w:tc>
        <w:tc>
          <w:tcPr>
            <w:tcW w:w="993"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color w:val="000000"/>
                <w:kern w:val="0"/>
                <w:szCs w:val="24"/>
                <w:lang w:eastAsia="ar-SA"/>
              </w:rPr>
            </w:pPr>
            <w:r w:rsidRPr="007831D3">
              <w:rPr>
                <w:rFonts w:eastAsia="Times New Roman"/>
                <w:color w:val="000000"/>
                <w:kern w:val="0"/>
                <w:szCs w:val="24"/>
                <w:lang w:eastAsia="ar-SA"/>
              </w:rPr>
              <w:t>30,0</w:t>
            </w:r>
          </w:p>
          <w:p w:rsidR="00415108" w:rsidRPr="007831D3" w:rsidRDefault="00415108" w:rsidP="007831D3">
            <w:pPr>
              <w:widowControl/>
              <w:suppressAutoHyphens w:val="0"/>
              <w:autoSpaceDN/>
              <w:ind w:firstLine="0"/>
              <w:rPr>
                <w:rFonts w:eastAsia="Times New Roman"/>
                <w:kern w:val="0"/>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постановление Администрации Подосиновского района Кировской области </w:t>
            </w:r>
            <w:r w:rsidRPr="007831D3">
              <w:rPr>
                <w:rFonts w:eastAsia="Times New Roman"/>
                <w:kern w:val="0"/>
                <w:szCs w:val="24"/>
                <w:lang w:eastAsia="ru-RU"/>
              </w:rPr>
              <w:t xml:space="preserve"> </w:t>
            </w:r>
            <w:r w:rsidRPr="007831D3">
              <w:rPr>
                <w:rFonts w:eastAsia="Times New Roman"/>
                <w:kern w:val="0"/>
                <w:szCs w:val="24"/>
                <w:lang w:eastAsia="ar-SA"/>
              </w:rPr>
              <w:t>от 26.05.2017 № 120, собственность № 43:27:010106:1176-43/018/2017-2 от 17.05.2017</w:t>
            </w:r>
          </w:p>
        </w:tc>
      </w:tr>
      <w:tr w:rsidR="00415108" w:rsidRPr="00415108" w:rsidTr="00902F90">
        <w:trPr>
          <w:trHeight w:val="263"/>
        </w:trPr>
        <w:tc>
          <w:tcPr>
            <w:tcW w:w="1242"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ind w:firstLine="0"/>
              <w:jc w:val="left"/>
              <w:rPr>
                <w:rFonts w:eastAsia="Times New Roman"/>
                <w:color w:val="000000"/>
                <w:kern w:val="0"/>
                <w:szCs w:val="24"/>
                <w:lang w:eastAsia="ar-SA"/>
              </w:rPr>
            </w:pPr>
            <w:r w:rsidRPr="007831D3">
              <w:rPr>
                <w:rFonts w:eastAsia="Times New Roman"/>
                <w:color w:val="000000"/>
                <w:kern w:val="0"/>
                <w:szCs w:val="24"/>
                <w:lang w:eastAsia="ar-SA"/>
              </w:rPr>
              <w:lastRenderedPageBreak/>
              <w:t>квартира</w:t>
            </w:r>
          </w:p>
          <w:p w:rsidR="00415108" w:rsidRPr="007831D3" w:rsidRDefault="00415108" w:rsidP="00A97855">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ул. Советская, д. 39, кв. 137,  </w:t>
            </w:r>
          </w:p>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пгт </w:t>
            </w:r>
            <w:proofErr w:type="gramStart"/>
            <w:r w:rsidRPr="007831D3">
              <w:rPr>
                <w:rFonts w:eastAsia="Times New Roman"/>
                <w:kern w:val="0"/>
                <w:szCs w:val="24"/>
                <w:lang w:eastAsia="ar-SA"/>
              </w:rPr>
              <w:t>Демьяново</w:t>
            </w:r>
            <w:proofErr w:type="gramEnd"/>
            <w:r w:rsidRPr="007831D3">
              <w:rPr>
                <w:rFonts w:eastAsia="Times New Roman"/>
                <w:kern w:val="0"/>
                <w:szCs w:val="24"/>
                <w:lang w:eastAsia="ar-SA"/>
              </w:rPr>
              <w:t>, Подосиновский район</w:t>
            </w:r>
          </w:p>
        </w:tc>
        <w:tc>
          <w:tcPr>
            <w:tcW w:w="1701"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proofErr w:type="gramStart"/>
            <w:r w:rsidRPr="007831D3">
              <w:rPr>
                <w:rFonts w:eastAsia="Times New Roman"/>
                <w:kern w:val="0"/>
                <w:szCs w:val="24"/>
                <w:lang w:eastAsia="ar-SA"/>
              </w:rPr>
              <w:t>кирпичное</w:t>
            </w:r>
            <w:proofErr w:type="gramEnd"/>
            <w:r w:rsidRPr="007831D3">
              <w:rPr>
                <w:rFonts w:eastAsia="Times New Roman"/>
                <w:kern w:val="0"/>
                <w:szCs w:val="24"/>
                <w:lang w:eastAsia="ar-SA"/>
              </w:rPr>
              <w:t xml:space="preserve">, </w:t>
            </w:r>
            <w:r w:rsidRPr="007831D3">
              <w:rPr>
                <w:rFonts w:eastAsia="Times New Roman"/>
                <w:kern w:val="0"/>
                <w:szCs w:val="24"/>
                <w:lang w:eastAsia="ru-RU"/>
              </w:rPr>
              <w:t xml:space="preserve">  5</w:t>
            </w:r>
            <w:r w:rsidRPr="007831D3">
              <w:rPr>
                <w:rFonts w:eastAsia="Times New Roman"/>
                <w:kern w:val="0"/>
                <w:szCs w:val="24"/>
                <w:lang w:eastAsia="ar-SA"/>
              </w:rPr>
              <w:t xml:space="preserve">-и этажное, 1983 года постройки, кадастровый номер </w:t>
            </w:r>
            <w:r w:rsidRPr="007831D3">
              <w:rPr>
                <w:rFonts w:eastAsia="Times New Roman"/>
                <w:kern w:val="0"/>
                <w:szCs w:val="24"/>
                <w:lang w:eastAsia="ru-RU"/>
              </w:rPr>
              <w:t xml:space="preserve"> </w:t>
            </w:r>
            <w:r w:rsidRPr="007831D3">
              <w:rPr>
                <w:rFonts w:eastAsia="Times New Roman"/>
                <w:kern w:val="0"/>
                <w:szCs w:val="24"/>
                <w:lang w:eastAsia="ar-SA"/>
              </w:rPr>
              <w:t>43:27:010107:320</w:t>
            </w:r>
          </w:p>
        </w:tc>
        <w:tc>
          <w:tcPr>
            <w:tcW w:w="993"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color w:val="000000"/>
                <w:kern w:val="0"/>
                <w:szCs w:val="24"/>
                <w:lang w:eastAsia="ar-SA"/>
              </w:rPr>
            </w:pPr>
            <w:r w:rsidRPr="007831D3">
              <w:rPr>
                <w:rFonts w:eastAsia="Times New Roman"/>
                <w:color w:val="000000"/>
                <w:kern w:val="0"/>
                <w:szCs w:val="24"/>
                <w:lang w:eastAsia="ar-SA"/>
              </w:rPr>
              <w:t>31,6</w:t>
            </w:r>
          </w:p>
          <w:p w:rsidR="00415108" w:rsidRPr="007831D3" w:rsidRDefault="00415108" w:rsidP="007831D3">
            <w:pPr>
              <w:widowControl/>
              <w:suppressAutoHyphens w:val="0"/>
              <w:autoSpaceDN/>
              <w:ind w:firstLine="0"/>
              <w:rPr>
                <w:rFonts w:eastAsia="Times New Roman"/>
                <w:kern w:val="0"/>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постановление Администрации Подосиновского района Кировской области </w:t>
            </w:r>
            <w:r w:rsidRPr="007831D3">
              <w:rPr>
                <w:rFonts w:eastAsia="Times New Roman"/>
                <w:kern w:val="0"/>
                <w:szCs w:val="24"/>
                <w:lang w:eastAsia="ru-RU"/>
              </w:rPr>
              <w:t xml:space="preserve"> </w:t>
            </w:r>
            <w:r w:rsidRPr="007831D3">
              <w:rPr>
                <w:rFonts w:eastAsia="Times New Roman"/>
                <w:kern w:val="0"/>
                <w:szCs w:val="24"/>
                <w:lang w:eastAsia="ar-SA"/>
              </w:rPr>
              <w:t>от 09.11.2015 №348,  собственность № 43-43/018-43/018/163/2015-1606/2 от 05.11.2015</w:t>
            </w:r>
          </w:p>
        </w:tc>
      </w:tr>
      <w:tr w:rsidR="00415108" w:rsidRPr="00415108" w:rsidTr="00902F90">
        <w:trPr>
          <w:trHeight w:val="263"/>
        </w:trPr>
        <w:tc>
          <w:tcPr>
            <w:tcW w:w="1242"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ind w:firstLine="0"/>
              <w:jc w:val="left"/>
              <w:rPr>
                <w:rFonts w:eastAsia="Times New Roman"/>
                <w:color w:val="000000"/>
                <w:kern w:val="0"/>
                <w:szCs w:val="24"/>
                <w:lang w:eastAsia="ar-SA"/>
              </w:rPr>
            </w:pPr>
            <w:r w:rsidRPr="007831D3">
              <w:rPr>
                <w:rFonts w:eastAsia="Times New Roman"/>
                <w:color w:val="000000"/>
                <w:kern w:val="0"/>
                <w:szCs w:val="24"/>
                <w:lang w:eastAsia="ar-SA"/>
              </w:rPr>
              <w:t>квартира</w:t>
            </w:r>
          </w:p>
          <w:p w:rsidR="00415108" w:rsidRPr="007831D3" w:rsidRDefault="00415108" w:rsidP="00A97855">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ул. Энергетиков, д. 7, кв. 86,  </w:t>
            </w:r>
          </w:p>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пгт </w:t>
            </w:r>
            <w:proofErr w:type="gramStart"/>
            <w:r w:rsidRPr="007831D3">
              <w:rPr>
                <w:rFonts w:eastAsia="Times New Roman"/>
                <w:kern w:val="0"/>
                <w:szCs w:val="24"/>
                <w:lang w:eastAsia="ar-SA"/>
              </w:rPr>
              <w:t>Демьяново</w:t>
            </w:r>
            <w:proofErr w:type="gramEnd"/>
            <w:r w:rsidRPr="007831D3">
              <w:rPr>
                <w:rFonts w:eastAsia="Times New Roman"/>
                <w:kern w:val="0"/>
                <w:szCs w:val="24"/>
                <w:lang w:eastAsia="ar-SA"/>
              </w:rPr>
              <w:t>, Подосиновский район</w:t>
            </w:r>
          </w:p>
        </w:tc>
        <w:tc>
          <w:tcPr>
            <w:tcW w:w="1701"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proofErr w:type="gramStart"/>
            <w:r w:rsidRPr="007831D3">
              <w:rPr>
                <w:rFonts w:eastAsia="Times New Roman"/>
                <w:kern w:val="0"/>
                <w:szCs w:val="24"/>
                <w:lang w:eastAsia="ar-SA"/>
              </w:rPr>
              <w:t>кирпичное</w:t>
            </w:r>
            <w:proofErr w:type="gramEnd"/>
            <w:r w:rsidRPr="007831D3">
              <w:rPr>
                <w:rFonts w:eastAsia="Times New Roman"/>
                <w:kern w:val="0"/>
                <w:szCs w:val="24"/>
                <w:lang w:eastAsia="ar-SA"/>
              </w:rPr>
              <w:t xml:space="preserve">, </w:t>
            </w:r>
            <w:r w:rsidRPr="007831D3">
              <w:rPr>
                <w:rFonts w:eastAsia="Times New Roman"/>
                <w:kern w:val="0"/>
                <w:szCs w:val="24"/>
                <w:lang w:eastAsia="ru-RU"/>
              </w:rPr>
              <w:t xml:space="preserve">  5</w:t>
            </w:r>
            <w:r w:rsidRPr="007831D3">
              <w:rPr>
                <w:rFonts w:eastAsia="Times New Roman"/>
                <w:kern w:val="0"/>
                <w:szCs w:val="24"/>
                <w:lang w:eastAsia="ar-SA"/>
              </w:rPr>
              <w:t xml:space="preserve">-и этажное, 1996 года постройки, кадастровый номер </w:t>
            </w:r>
            <w:r w:rsidRPr="007831D3">
              <w:rPr>
                <w:rFonts w:eastAsia="Times New Roman"/>
                <w:kern w:val="0"/>
                <w:szCs w:val="24"/>
                <w:lang w:eastAsia="ru-RU"/>
              </w:rPr>
              <w:t xml:space="preserve"> </w:t>
            </w:r>
            <w:r w:rsidRPr="007831D3">
              <w:rPr>
                <w:rFonts w:eastAsia="Times New Roman"/>
                <w:kern w:val="0"/>
                <w:szCs w:val="24"/>
                <w:lang w:eastAsia="ar-SA"/>
              </w:rPr>
              <w:t>43:27:010106:1067</w:t>
            </w:r>
          </w:p>
        </w:tc>
        <w:tc>
          <w:tcPr>
            <w:tcW w:w="993"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color w:val="000000"/>
                <w:kern w:val="0"/>
                <w:szCs w:val="24"/>
                <w:lang w:eastAsia="ar-SA"/>
              </w:rPr>
            </w:pPr>
            <w:r w:rsidRPr="007831D3">
              <w:rPr>
                <w:rFonts w:eastAsia="Times New Roman"/>
                <w:color w:val="000000"/>
                <w:kern w:val="0"/>
                <w:szCs w:val="24"/>
                <w:lang w:eastAsia="ar-SA"/>
              </w:rPr>
              <w:t>32,8</w:t>
            </w:r>
          </w:p>
          <w:p w:rsidR="00415108" w:rsidRPr="007831D3" w:rsidRDefault="00415108" w:rsidP="007831D3">
            <w:pPr>
              <w:widowControl/>
              <w:suppressAutoHyphens w:val="0"/>
              <w:autoSpaceDN/>
              <w:ind w:firstLine="0"/>
              <w:rPr>
                <w:rFonts w:eastAsia="Times New Roman"/>
                <w:kern w:val="0"/>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p w:rsidR="00415108" w:rsidRPr="007831D3" w:rsidRDefault="00415108" w:rsidP="007831D3">
            <w:pPr>
              <w:widowControl/>
              <w:suppressAutoHyphens w:val="0"/>
              <w:autoSpaceDN/>
              <w:ind w:firstLine="0"/>
              <w:rPr>
                <w:rFonts w:eastAsia="Times New Roman"/>
                <w:kern w:val="0"/>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постановление Администрации Подосиновского района Кировской области </w:t>
            </w:r>
            <w:r w:rsidRPr="007831D3">
              <w:rPr>
                <w:rFonts w:eastAsia="Times New Roman"/>
                <w:kern w:val="0"/>
                <w:szCs w:val="24"/>
                <w:lang w:eastAsia="ru-RU"/>
              </w:rPr>
              <w:t xml:space="preserve"> </w:t>
            </w:r>
            <w:r w:rsidRPr="007831D3">
              <w:rPr>
                <w:rFonts w:eastAsia="Times New Roman"/>
                <w:kern w:val="0"/>
                <w:szCs w:val="24"/>
                <w:lang w:eastAsia="ar-SA"/>
              </w:rPr>
              <w:t>от 25.04.2017 № 79, собственность № 43:27:010106:1067-43/018/2017-4 от 21.04.2017</w:t>
            </w:r>
          </w:p>
        </w:tc>
      </w:tr>
      <w:tr w:rsidR="00415108" w:rsidRPr="00415108" w:rsidTr="00902F90">
        <w:trPr>
          <w:trHeight w:val="263"/>
        </w:trPr>
        <w:tc>
          <w:tcPr>
            <w:tcW w:w="1242" w:type="dxa"/>
            <w:tcBorders>
              <w:top w:val="single" w:sz="4" w:space="0" w:color="000000"/>
              <w:left w:val="single" w:sz="4" w:space="0" w:color="000000"/>
              <w:bottom w:val="single" w:sz="4" w:space="0" w:color="000000"/>
            </w:tcBorders>
            <w:shd w:val="clear" w:color="auto" w:fill="auto"/>
          </w:tcPr>
          <w:p w:rsidR="00415108" w:rsidRPr="007831D3" w:rsidRDefault="00415108" w:rsidP="00A97855">
            <w:pPr>
              <w:widowControl/>
              <w:suppressAutoHyphens w:val="0"/>
              <w:autoSpaceDN/>
              <w:ind w:firstLine="0"/>
              <w:jc w:val="left"/>
              <w:rPr>
                <w:rFonts w:eastAsia="Times New Roman"/>
                <w:kern w:val="0"/>
                <w:szCs w:val="24"/>
                <w:lang w:eastAsia="ar-SA"/>
              </w:rPr>
            </w:pPr>
            <w:r w:rsidRPr="007831D3">
              <w:rPr>
                <w:rFonts w:eastAsia="Times New Roman"/>
                <w:color w:val="000000"/>
                <w:kern w:val="0"/>
                <w:szCs w:val="24"/>
                <w:lang w:eastAsia="ar-SA"/>
              </w:rPr>
              <w:t>квартира</w:t>
            </w:r>
          </w:p>
        </w:tc>
        <w:tc>
          <w:tcPr>
            <w:tcW w:w="1559"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ул. Энергетиков, д. 1А, кв. 8,  пгт </w:t>
            </w:r>
            <w:proofErr w:type="gramStart"/>
            <w:r w:rsidRPr="007831D3">
              <w:rPr>
                <w:rFonts w:eastAsia="Times New Roman"/>
                <w:kern w:val="0"/>
                <w:szCs w:val="24"/>
                <w:lang w:eastAsia="ar-SA"/>
              </w:rPr>
              <w:t>Демьяново</w:t>
            </w:r>
            <w:proofErr w:type="gramEnd"/>
            <w:r w:rsidRPr="007831D3">
              <w:rPr>
                <w:rFonts w:eastAsia="Times New Roman"/>
                <w:kern w:val="0"/>
                <w:szCs w:val="24"/>
                <w:lang w:eastAsia="ar-SA"/>
              </w:rPr>
              <w:t>, Подосиновский район</w:t>
            </w:r>
          </w:p>
        </w:tc>
        <w:tc>
          <w:tcPr>
            <w:tcW w:w="1701"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proofErr w:type="gramStart"/>
            <w:r w:rsidRPr="007831D3">
              <w:rPr>
                <w:rFonts w:eastAsia="Times New Roman"/>
                <w:kern w:val="0"/>
                <w:szCs w:val="24"/>
                <w:lang w:eastAsia="ar-SA"/>
              </w:rPr>
              <w:t>кирпичное</w:t>
            </w:r>
            <w:proofErr w:type="gramEnd"/>
            <w:r w:rsidRPr="007831D3">
              <w:rPr>
                <w:rFonts w:eastAsia="Times New Roman"/>
                <w:kern w:val="0"/>
                <w:szCs w:val="24"/>
                <w:lang w:eastAsia="ar-SA"/>
              </w:rPr>
              <w:t xml:space="preserve">, </w:t>
            </w:r>
            <w:r w:rsidRPr="007831D3">
              <w:rPr>
                <w:rFonts w:eastAsia="Times New Roman"/>
                <w:kern w:val="0"/>
                <w:szCs w:val="24"/>
                <w:lang w:eastAsia="ru-RU"/>
              </w:rPr>
              <w:t xml:space="preserve">  5</w:t>
            </w:r>
            <w:r w:rsidRPr="007831D3">
              <w:rPr>
                <w:rFonts w:eastAsia="Times New Roman"/>
                <w:kern w:val="0"/>
                <w:szCs w:val="24"/>
                <w:lang w:eastAsia="ar-SA"/>
              </w:rPr>
              <w:t xml:space="preserve">-и этажное, 1990 года постройки, кадастровый номер </w:t>
            </w:r>
            <w:r w:rsidRPr="007831D3">
              <w:rPr>
                <w:rFonts w:eastAsia="Times New Roman"/>
                <w:kern w:val="0"/>
                <w:szCs w:val="24"/>
                <w:lang w:eastAsia="ru-RU"/>
              </w:rPr>
              <w:t xml:space="preserve"> </w:t>
            </w:r>
            <w:r w:rsidRPr="007831D3">
              <w:rPr>
                <w:rFonts w:eastAsia="Times New Roman"/>
                <w:kern w:val="0"/>
                <w:szCs w:val="24"/>
                <w:lang w:eastAsia="ar-SA"/>
              </w:rPr>
              <w:t>43:27:010107:159</w:t>
            </w:r>
          </w:p>
        </w:tc>
        <w:tc>
          <w:tcPr>
            <w:tcW w:w="993"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color w:val="000000"/>
                <w:kern w:val="0"/>
                <w:szCs w:val="24"/>
                <w:lang w:eastAsia="ar-SA"/>
              </w:rPr>
              <w:t>32,5</w:t>
            </w:r>
          </w:p>
        </w:tc>
        <w:tc>
          <w:tcPr>
            <w:tcW w:w="1276"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tc>
        <w:tc>
          <w:tcPr>
            <w:tcW w:w="1275" w:type="dxa"/>
            <w:tcBorders>
              <w:top w:val="single" w:sz="4" w:space="0" w:color="000000"/>
              <w:left w:val="single" w:sz="4" w:space="0" w:color="000000"/>
              <w:bottom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550000,00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15108" w:rsidRPr="007831D3" w:rsidRDefault="00415108" w:rsidP="007831D3">
            <w:pPr>
              <w:widowControl/>
              <w:suppressAutoHyphens w:val="0"/>
              <w:autoSpaceDN/>
              <w:ind w:firstLine="0"/>
              <w:rPr>
                <w:rFonts w:eastAsia="Times New Roman"/>
                <w:kern w:val="0"/>
                <w:szCs w:val="24"/>
                <w:lang w:eastAsia="ar-SA"/>
              </w:rPr>
            </w:pPr>
            <w:r w:rsidRPr="007831D3">
              <w:rPr>
                <w:rFonts w:eastAsia="Times New Roman"/>
                <w:kern w:val="0"/>
                <w:szCs w:val="24"/>
                <w:lang w:eastAsia="ar-SA"/>
              </w:rPr>
              <w:t xml:space="preserve">постановление Администрации Подосиновского района Кировской области </w:t>
            </w:r>
            <w:r w:rsidRPr="007831D3">
              <w:rPr>
                <w:rFonts w:eastAsia="Times New Roman"/>
                <w:kern w:val="0"/>
                <w:szCs w:val="24"/>
                <w:lang w:eastAsia="ru-RU"/>
              </w:rPr>
              <w:t xml:space="preserve"> </w:t>
            </w:r>
            <w:r w:rsidRPr="007831D3">
              <w:rPr>
                <w:rFonts w:eastAsia="Times New Roman"/>
                <w:kern w:val="0"/>
                <w:szCs w:val="24"/>
                <w:lang w:eastAsia="ar-SA"/>
              </w:rPr>
              <w:t>от 09.11.2015 №349, собственность № 43-43/018-43/018/163/2015-1604/3 от 05.11.2015</w:t>
            </w:r>
          </w:p>
        </w:tc>
      </w:tr>
    </w:tbl>
    <w:p w:rsidR="00415108" w:rsidRPr="00415108" w:rsidRDefault="00415108" w:rsidP="00415108">
      <w:pPr>
        <w:widowControl/>
        <w:suppressAutoHyphens w:val="0"/>
        <w:autoSpaceDN/>
        <w:ind w:firstLine="0"/>
        <w:jc w:val="center"/>
        <w:rPr>
          <w:rFonts w:eastAsia="Times New Roman"/>
          <w:kern w:val="0"/>
          <w:sz w:val="26"/>
          <w:szCs w:val="26"/>
          <w:lang w:eastAsia="ru-RU"/>
        </w:rPr>
      </w:pPr>
      <w:r w:rsidRPr="00415108">
        <w:rPr>
          <w:rFonts w:eastAsia="Times New Roman"/>
          <w:kern w:val="0"/>
          <w:sz w:val="26"/>
          <w:szCs w:val="26"/>
          <w:lang w:eastAsia="ru-RU"/>
        </w:rPr>
        <w:t>_____________</w:t>
      </w:r>
    </w:p>
    <w:p w:rsidR="009E153E" w:rsidRDefault="009E153E" w:rsidP="00A4259C">
      <w:pPr>
        <w:widowControl/>
        <w:shd w:val="clear" w:color="auto" w:fill="FFFFFF"/>
        <w:suppressAutoHyphens w:val="0"/>
        <w:autoSpaceDN/>
        <w:ind w:firstLine="0"/>
        <w:jc w:val="left"/>
        <w:rPr>
          <w:rFonts w:eastAsia="Times New Roman"/>
          <w:kern w:val="0"/>
          <w:szCs w:val="24"/>
          <w:lang w:eastAsia="ru-RU"/>
        </w:rPr>
      </w:pPr>
    </w:p>
    <w:p w:rsidR="009E153E" w:rsidRDefault="009E153E" w:rsidP="00A4259C">
      <w:pPr>
        <w:widowControl/>
        <w:shd w:val="clear" w:color="auto" w:fill="FFFFFF"/>
        <w:suppressAutoHyphens w:val="0"/>
        <w:autoSpaceDN/>
        <w:ind w:firstLine="0"/>
        <w:jc w:val="left"/>
        <w:rPr>
          <w:rFonts w:eastAsia="Times New Roman"/>
          <w:kern w:val="0"/>
          <w:szCs w:val="24"/>
          <w:lang w:eastAsia="ru-RU"/>
        </w:rPr>
      </w:pPr>
    </w:p>
    <w:p w:rsidR="009E153E" w:rsidRDefault="009E153E"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7831D3" w:rsidRDefault="007831D3" w:rsidP="00A4259C">
      <w:pPr>
        <w:widowControl/>
        <w:shd w:val="clear" w:color="auto" w:fill="FFFFFF"/>
        <w:suppressAutoHyphens w:val="0"/>
        <w:autoSpaceDN/>
        <w:ind w:firstLine="0"/>
        <w:jc w:val="left"/>
        <w:rPr>
          <w:rFonts w:eastAsia="Times New Roman"/>
          <w:kern w:val="0"/>
          <w:szCs w:val="24"/>
          <w:lang w:eastAsia="ru-RU"/>
        </w:rPr>
      </w:pPr>
    </w:p>
    <w:p w:rsidR="004750A1" w:rsidRPr="004750A1" w:rsidRDefault="004750A1" w:rsidP="004750A1">
      <w:pPr>
        <w:widowControl/>
        <w:suppressAutoHyphens w:val="0"/>
        <w:autoSpaceDN/>
        <w:ind w:firstLine="0"/>
        <w:jc w:val="center"/>
        <w:rPr>
          <w:rFonts w:eastAsia="Times New Roman"/>
          <w:b/>
          <w:kern w:val="0"/>
          <w:sz w:val="28"/>
          <w:szCs w:val="28"/>
          <w:lang w:eastAsia="ru-RU"/>
        </w:rPr>
      </w:pPr>
      <w:r>
        <w:rPr>
          <w:rFonts w:eastAsia="Times New Roman"/>
          <w:b/>
          <w:noProof/>
          <w:kern w:val="0"/>
          <w:sz w:val="28"/>
          <w:szCs w:val="28"/>
          <w:lang w:eastAsia="ru-RU"/>
        </w:rPr>
        <w:lastRenderedPageBreak/>
        <w:drawing>
          <wp:inline distT="0" distB="0" distL="0" distR="0">
            <wp:extent cx="537210" cy="681990"/>
            <wp:effectExtent l="0" t="0" r="0" b="3810"/>
            <wp:docPr id="7" name="Рисунок 7"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 cy="681990"/>
                    </a:xfrm>
                    <a:prstGeom prst="rect">
                      <a:avLst/>
                    </a:prstGeom>
                    <a:noFill/>
                    <a:ln>
                      <a:noFill/>
                    </a:ln>
                  </pic:spPr>
                </pic:pic>
              </a:graphicData>
            </a:graphic>
          </wp:inline>
        </w:drawing>
      </w:r>
    </w:p>
    <w:p w:rsidR="004750A1" w:rsidRPr="004750A1" w:rsidRDefault="004750A1" w:rsidP="004750A1">
      <w:pPr>
        <w:widowControl/>
        <w:suppressAutoHyphens w:val="0"/>
        <w:autoSpaceDN/>
        <w:ind w:firstLine="0"/>
        <w:jc w:val="center"/>
        <w:rPr>
          <w:rFonts w:eastAsia="Times New Roman"/>
          <w:b/>
          <w:kern w:val="0"/>
          <w:sz w:val="25"/>
          <w:szCs w:val="25"/>
          <w:lang w:eastAsia="ru-RU"/>
        </w:rPr>
      </w:pPr>
      <w:r w:rsidRPr="004750A1">
        <w:rPr>
          <w:rFonts w:eastAsia="Times New Roman"/>
          <w:b/>
          <w:kern w:val="0"/>
          <w:sz w:val="25"/>
          <w:szCs w:val="25"/>
          <w:lang w:eastAsia="ru-RU"/>
        </w:rPr>
        <w:t>ПОДОСИНОВСКАЯ РАЙОННАЯ ДУМА</w:t>
      </w:r>
    </w:p>
    <w:p w:rsidR="004750A1" w:rsidRPr="004750A1" w:rsidRDefault="004750A1" w:rsidP="004750A1">
      <w:pPr>
        <w:widowControl/>
        <w:suppressAutoHyphens w:val="0"/>
        <w:autoSpaceDN/>
        <w:ind w:firstLine="0"/>
        <w:jc w:val="center"/>
        <w:rPr>
          <w:rFonts w:eastAsia="Times New Roman"/>
          <w:b/>
          <w:kern w:val="0"/>
          <w:sz w:val="25"/>
          <w:szCs w:val="25"/>
          <w:lang w:eastAsia="ru-RU"/>
        </w:rPr>
      </w:pPr>
      <w:r w:rsidRPr="004750A1">
        <w:rPr>
          <w:rFonts w:eastAsia="Times New Roman"/>
          <w:b/>
          <w:kern w:val="0"/>
          <w:sz w:val="25"/>
          <w:szCs w:val="25"/>
          <w:lang w:eastAsia="ru-RU"/>
        </w:rPr>
        <w:t>ШЕСТОГО СОЗЫВА</w:t>
      </w:r>
    </w:p>
    <w:p w:rsidR="004750A1" w:rsidRPr="004750A1" w:rsidRDefault="004750A1" w:rsidP="004750A1">
      <w:pPr>
        <w:widowControl/>
        <w:suppressAutoHyphens w:val="0"/>
        <w:autoSpaceDN/>
        <w:ind w:firstLine="0"/>
        <w:jc w:val="center"/>
        <w:rPr>
          <w:rFonts w:eastAsia="Times New Roman"/>
          <w:b/>
          <w:kern w:val="0"/>
          <w:sz w:val="25"/>
          <w:szCs w:val="25"/>
          <w:lang w:eastAsia="ru-RU"/>
        </w:rPr>
      </w:pPr>
    </w:p>
    <w:p w:rsidR="004750A1" w:rsidRPr="004750A1" w:rsidRDefault="004750A1" w:rsidP="004750A1">
      <w:pPr>
        <w:widowControl/>
        <w:suppressAutoHyphens w:val="0"/>
        <w:autoSpaceDN/>
        <w:ind w:firstLine="0"/>
        <w:jc w:val="center"/>
        <w:rPr>
          <w:rFonts w:eastAsia="Times New Roman"/>
          <w:b/>
          <w:kern w:val="0"/>
          <w:sz w:val="25"/>
          <w:szCs w:val="25"/>
          <w:lang w:eastAsia="ru-RU"/>
        </w:rPr>
      </w:pPr>
      <w:r w:rsidRPr="004750A1">
        <w:rPr>
          <w:rFonts w:eastAsia="Times New Roman"/>
          <w:b/>
          <w:kern w:val="0"/>
          <w:sz w:val="25"/>
          <w:szCs w:val="25"/>
          <w:lang w:eastAsia="ru-RU"/>
        </w:rPr>
        <w:t>РЕШЕНИЕ</w:t>
      </w:r>
    </w:p>
    <w:p w:rsidR="004750A1" w:rsidRPr="004750A1" w:rsidRDefault="004750A1" w:rsidP="004750A1">
      <w:pPr>
        <w:widowControl/>
        <w:suppressAutoHyphens w:val="0"/>
        <w:autoSpaceDN/>
        <w:ind w:firstLine="0"/>
        <w:jc w:val="left"/>
        <w:rPr>
          <w:rFonts w:eastAsia="Times New Roman"/>
          <w:kern w:val="0"/>
          <w:sz w:val="25"/>
          <w:szCs w:val="25"/>
          <w:lang w:eastAsia="ru-RU"/>
        </w:rPr>
      </w:pPr>
    </w:p>
    <w:p w:rsidR="004750A1" w:rsidRPr="004750A1" w:rsidRDefault="004750A1" w:rsidP="004750A1">
      <w:pPr>
        <w:widowControl/>
        <w:suppressAutoHyphens w:val="0"/>
        <w:autoSpaceDN/>
        <w:ind w:firstLine="0"/>
        <w:jc w:val="left"/>
        <w:rPr>
          <w:rFonts w:eastAsia="Times New Roman"/>
          <w:kern w:val="0"/>
          <w:sz w:val="25"/>
          <w:szCs w:val="25"/>
          <w:lang w:eastAsia="ru-RU"/>
        </w:rPr>
      </w:pPr>
    </w:p>
    <w:p w:rsidR="004750A1" w:rsidRPr="004750A1" w:rsidRDefault="004750A1" w:rsidP="004750A1">
      <w:pPr>
        <w:widowControl/>
        <w:suppressAutoHyphens w:val="0"/>
        <w:autoSpaceDN/>
        <w:ind w:firstLine="0"/>
        <w:jc w:val="left"/>
        <w:rPr>
          <w:rFonts w:eastAsia="Times New Roman"/>
          <w:kern w:val="0"/>
          <w:sz w:val="25"/>
          <w:szCs w:val="25"/>
          <w:lang w:eastAsia="ru-RU"/>
        </w:rPr>
      </w:pPr>
      <w:r w:rsidRPr="004750A1">
        <w:rPr>
          <w:rFonts w:eastAsia="Times New Roman"/>
          <w:kern w:val="0"/>
          <w:sz w:val="25"/>
          <w:szCs w:val="25"/>
          <w:lang w:eastAsia="ru-RU"/>
        </w:rPr>
        <w:t xml:space="preserve">от 03.03.2023 № 22/91 </w:t>
      </w:r>
    </w:p>
    <w:p w:rsidR="004750A1" w:rsidRPr="004750A1" w:rsidRDefault="004750A1" w:rsidP="004750A1">
      <w:pPr>
        <w:widowControl/>
        <w:suppressAutoHyphens w:val="0"/>
        <w:autoSpaceDN/>
        <w:ind w:firstLine="0"/>
        <w:jc w:val="left"/>
        <w:rPr>
          <w:rFonts w:eastAsia="Times New Roman"/>
          <w:kern w:val="0"/>
          <w:sz w:val="25"/>
          <w:szCs w:val="25"/>
          <w:lang w:eastAsia="ru-RU"/>
        </w:rPr>
      </w:pPr>
      <w:r w:rsidRPr="004750A1">
        <w:rPr>
          <w:rFonts w:eastAsia="Times New Roman"/>
          <w:kern w:val="0"/>
          <w:sz w:val="25"/>
          <w:szCs w:val="25"/>
          <w:lang w:eastAsia="ru-RU"/>
        </w:rPr>
        <w:t>пгт Подосиновец</w:t>
      </w:r>
    </w:p>
    <w:tbl>
      <w:tblPr>
        <w:tblW w:w="0" w:type="auto"/>
        <w:tblLook w:val="04A0" w:firstRow="1" w:lastRow="0" w:firstColumn="1" w:lastColumn="0" w:noHBand="0" w:noVBand="1"/>
      </w:tblPr>
      <w:tblGrid>
        <w:gridCol w:w="4361"/>
        <w:gridCol w:w="4927"/>
      </w:tblGrid>
      <w:tr w:rsidR="004750A1" w:rsidRPr="004750A1" w:rsidTr="00E025DA">
        <w:tc>
          <w:tcPr>
            <w:tcW w:w="4361" w:type="dxa"/>
            <w:shd w:val="clear" w:color="auto" w:fill="auto"/>
          </w:tcPr>
          <w:p w:rsidR="004750A1" w:rsidRPr="004750A1" w:rsidRDefault="004750A1" w:rsidP="004750A1">
            <w:pPr>
              <w:widowControl/>
              <w:suppressAutoHyphens w:val="0"/>
              <w:autoSpaceDN/>
              <w:ind w:firstLine="0"/>
              <w:rPr>
                <w:rFonts w:eastAsia="Times New Roman"/>
                <w:kern w:val="0"/>
                <w:sz w:val="25"/>
                <w:szCs w:val="25"/>
                <w:lang w:eastAsia="ru-RU"/>
              </w:rPr>
            </w:pPr>
          </w:p>
        </w:tc>
        <w:tc>
          <w:tcPr>
            <w:tcW w:w="4927" w:type="dxa"/>
            <w:shd w:val="clear" w:color="auto" w:fill="auto"/>
          </w:tcPr>
          <w:p w:rsidR="004750A1" w:rsidRPr="004750A1" w:rsidRDefault="004750A1" w:rsidP="004750A1">
            <w:pPr>
              <w:widowControl/>
              <w:suppressAutoHyphens w:val="0"/>
              <w:autoSpaceDN/>
              <w:ind w:firstLine="0"/>
              <w:jc w:val="left"/>
              <w:rPr>
                <w:rFonts w:eastAsia="Times New Roman"/>
                <w:kern w:val="0"/>
                <w:sz w:val="25"/>
                <w:szCs w:val="25"/>
                <w:lang w:eastAsia="ru-RU"/>
              </w:rPr>
            </w:pPr>
          </w:p>
        </w:tc>
      </w:tr>
    </w:tbl>
    <w:p w:rsidR="004750A1" w:rsidRPr="004750A1" w:rsidRDefault="004750A1" w:rsidP="004750A1">
      <w:pPr>
        <w:widowControl/>
        <w:suppressAutoHyphens w:val="0"/>
        <w:autoSpaceDN/>
        <w:ind w:firstLine="0"/>
        <w:jc w:val="left"/>
        <w:rPr>
          <w:rFonts w:eastAsia="Times New Roman"/>
          <w:vanish/>
          <w:kern w:val="0"/>
          <w:sz w:val="25"/>
          <w:szCs w:val="25"/>
          <w:lang w:eastAsia="ru-RU"/>
        </w:rPr>
      </w:pPr>
    </w:p>
    <w:tbl>
      <w:tblPr>
        <w:tblW w:w="0" w:type="auto"/>
        <w:tblLook w:val="04A0" w:firstRow="1" w:lastRow="0" w:firstColumn="1" w:lastColumn="0" w:noHBand="0" w:noVBand="1"/>
      </w:tblPr>
      <w:tblGrid>
        <w:gridCol w:w="4361"/>
        <w:gridCol w:w="4927"/>
      </w:tblGrid>
      <w:tr w:rsidR="004750A1" w:rsidRPr="004750A1" w:rsidTr="00E025DA">
        <w:tc>
          <w:tcPr>
            <w:tcW w:w="4361" w:type="dxa"/>
            <w:shd w:val="clear" w:color="auto" w:fill="auto"/>
          </w:tcPr>
          <w:p w:rsidR="004750A1" w:rsidRPr="004750A1" w:rsidRDefault="004750A1" w:rsidP="004750A1">
            <w:pPr>
              <w:widowControl/>
              <w:suppressAutoHyphens w:val="0"/>
              <w:autoSpaceDN/>
              <w:ind w:firstLine="0"/>
              <w:rPr>
                <w:rFonts w:eastAsia="Times New Roman" w:cs="Arial"/>
                <w:bCs/>
                <w:kern w:val="0"/>
                <w:sz w:val="25"/>
                <w:szCs w:val="25"/>
                <w:lang w:eastAsia="ru-RU"/>
              </w:rPr>
            </w:pPr>
            <w:r w:rsidRPr="004750A1">
              <w:rPr>
                <w:rFonts w:eastAsia="Times New Roman"/>
                <w:kern w:val="0"/>
                <w:sz w:val="25"/>
                <w:szCs w:val="25"/>
                <w:lang w:eastAsia="ru-RU"/>
              </w:rPr>
              <w:t xml:space="preserve">О внесении изменений в решение Подосиновской районной Думы </w:t>
            </w:r>
            <w:r w:rsidRPr="004750A1">
              <w:rPr>
                <w:rFonts w:eastAsia="Times New Roman" w:cs="Arial"/>
                <w:bCs/>
                <w:kern w:val="0"/>
                <w:sz w:val="25"/>
                <w:szCs w:val="25"/>
                <w:lang w:eastAsia="ru-RU"/>
              </w:rPr>
              <w:t>от 28.06.2016 № 76/431</w:t>
            </w:r>
          </w:p>
        </w:tc>
        <w:tc>
          <w:tcPr>
            <w:tcW w:w="4927" w:type="dxa"/>
            <w:shd w:val="clear" w:color="auto" w:fill="auto"/>
          </w:tcPr>
          <w:p w:rsidR="004750A1" w:rsidRPr="004750A1" w:rsidRDefault="004750A1" w:rsidP="004750A1">
            <w:pPr>
              <w:widowControl/>
              <w:suppressAutoHyphens w:val="0"/>
              <w:autoSpaceDN/>
              <w:ind w:firstLine="0"/>
              <w:jc w:val="left"/>
              <w:rPr>
                <w:rFonts w:eastAsia="Times New Roman" w:cs="Arial"/>
                <w:bCs/>
                <w:kern w:val="0"/>
                <w:sz w:val="25"/>
                <w:szCs w:val="25"/>
                <w:lang w:eastAsia="ru-RU"/>
              </w:rPr>
            </w:pPr>
          </w:p>
        </w:tc>
      </w:tr>
    </w:tbl>
    <w:p w:rsidR="004750A1" w:rsidRPr="004750A1" w:rsidRDefault="004750A1" w:rsidP="004750A1">
      <w:pPr>
        <w:widowControl/>
        <w:suppressAutoHyphens w:val="0"/>
        <w:autoSpaceDN/>
        <w:ind w:firstLine="0"/>
        <w:jc w:val="left"/>
        <w:rPr>
          <w:rFonts w:eastAsia="Times New Roman" w:cs="Arial"/>
          <w:bCs/>
          <w:kern w:val="0"/>
          <w:sz w:val="25"/>
          <w:szCs w:val="25"/>
          <w:lang w:eastAsia="ru-RU"/>
        </w:rPr>
      </w:pPr>
    </w:p>
    <w:p w:rsidR="004750A1" w:rsidRPr="004750A1" w:rsidRDefault="004750A1" w:rsidP="004750A1">
      <w:pPr>
        <w:widowControl/>
        <w:suppressAutoHyphens w:val="0"/>
        <w:autoSpaceDN/>
        <w:ind w:firstLine="0"/>
        <w:jc w:val="left"/>
        <w:rPr>
          <w:rFonts w:eastAsia="Times New Roman" w:cs="Arial"/>
          <w:bCs/>
          <w:kern w:val="0"/>
          <w:sz w:val="25"/>
          <w:szCs w:val="25"/>
          <w:lang w:eastAsia="ru-RU"/>
        </w:rPr>
      </w:pPr>
    </w:p>
    <w:p w:rsidR="004750A1" w:rsidRPr="004750A1" w:rsidRDefault="004750A1" w:rsidP="00C10689">
      <w:pPr>
        <w:widowControl/>
        <w:suppressAutoHyphens w:val="0"/>
        <w:autoSpaceDN/>
        <w:ind w:firstLine="709"/>
        <w:rPr>
          <w:rFonts w:eastAsia="Times New Roman"/>
          <w:kern w:val="0"/>
          <w:sz w:val="25"/>
          <w:szCs w:val="25"/>
          <w:lang w:eastAsia="ru-RU"/>
        </w:rPr>
      </w:pPr>
      <w:r w:rsidRPr="004750A1">
        <w:rPr>
          <w:bCs/>
          <w:kern w:val="0"/>
          <w:sz w:val="25"/>
          <w:szCs w:val="25"/>
          <w:lang w:eastAsia="ar-SA"/>
        </w:rPr>
        <w:t xml:space="preserve">В соответствии с частью 3 статьи 28 Устава Подосиновского района Кировской области </w:t>
      </w:r>
      <w:r w:rsidRPr="004750A1">
        <w:rPr>
          <w:rFonts w:eastAsia="Times New Roman"/>
          <w:kern w:val="0"/>
          <w:sz w:val="25"/>
          <w:szCs w:val="25"/>
          <w:lang w:eastAsia="ru-RU"/>
        </w:rPr>
        <w:t>Подосиновская районная Дума РЕШИЛА:</w:t>
      </w:r>
    </w:p>
    <w:p w:rsidR="004750A1" w:rsidRPr="004750A1" w:rsidRDefault="004750A1" w:rsidP="00C10689">
      <w:pPr>
        <w:widowControl/>
        <w:numPr>
          <w:ilvl w:val="0"/>
          <w:numId w:val="17"/>
        </w:numPr>
        <w:tabs>
          <w:tab w:val="left" w:pos="1134"/>
        </w:tabs>
        <w:suppressAutoHyphens w:val="0"/>
        <w:autoSpaceDN/>
        <w:ind w:left="0" w:firstLine="709"/>
        <w:rPr>
          <w:rFonts w:eastAsia="Times New Roman" w:cs="Arial"/>
          <w:bCs/>
          <w:kern w:val="0"/>
          <w:sz w:val="25"/>
          <w:szCs w:val="25"/>
          <w:lang w:eastAsia="ru-RU"/>
        </w:rPr>
      </w:pPr>
      <w:proofErr w:type="gramStart"/>
      <w:r w:rsidRPr="004750A1">
        <w:rPr>
          <w:rFonts w:eastAsia="Times New Roman"/>
          <w:kern w:val="0"/>
          <w:sz w:val="25"/>
          <w:szCs w:val="25"/>
          <w:lang w:eastAsia="ru-RU"/>
        </w:rPr>
        <w:t xml:space="preserve">Внести в решение Подосиновской районной Думы </w:t>
      </w:r>
      <w:r w:rsidRPr="004750A1">
        <w:rPr>
          <w:rFonts w:eastAsia="Times New Roman" w:cs="Arial"/>
          <w:bCs/>
          <w:kern w:val="0"/>
          <w:sz w:val="25"/>
          <w:szCs w:val="25"/>
          <w:lang w:eastAsia="ru-RU"/>
        </w:rPr>
        <w:t>от 28.06.2016 №76/431 «</w:t>
      </w:r>
      <w:r w:rsidRPr="004750A1">
        <w:rPr>
          <w:rFonts w:eastAsia="Times New Roman"/>
          <w:color w:val="000000"/>
          <w:spacing w:val="-5"/>
          <w:kern w:val="0"/>
          <w:sz w:val="25"/>
          <w:szCs w:val="25"/>
          <w:lang w:eastAsia="ru-RU"/>
        </w:rPr>
        <w:t>Об утверждении Положения о порядке проведения конкурса по отбору кандидатур на должность главы муниципального образования Подосиновский муниципальный район Кировской области» (далее по тексту - Положение), с изменениями и дополнениями, внесенными решениями Подосиновской районной Думы от 25.08.2016 № 78/443, от 28.09.2016 № 79/451, от 03.10.2016 № 02/07, от 27.10.2017 № 14/87,</w:t>
      </w:r>
      <w:r w:rsidRPr="004750A1">
        <w:rPr>
          <w:bCs/>
          <w:kern w:val="0"/>
          <w:sz w:val="25"/>
          <w:szCs w:val="25"/>
          <w:lang w:eastAsia="ar-SA"/>
        </w:rPr>
        <w:t xml:space="preserve"> </w:t>
      </w:r>
      <w:r w:rsidRPr="004750A1">
        <w:rPr>
          <w:rFonts w:eastAsia="Times New Roman" w:cs="Arial"/>
          <w:bCs/>
          <w:kern w:val="0"/>
          <w:sz w:val="25"/>
          <w:szCs w:val="25"/>
          <w:lang w:eastAsia="ru-RU"/>
        </w:rPr>
        <w:t>следующие</w:t>
      </w:r>
      <w:proofErr w:type="gramEnd"/>
      <w:r w:rsidRPr="004750A1">
        <w:rPr>
          <w:rFonts w:eastAsia="Times New Roman" w:cs="Arial"/>
          <w:bCs/>
          <w:kern w:val="0"/>
          <w:sz w:val="25"/>
          <w:szCs w:val="25"/>
          <w:lang w:eastAsia="ru-RU"/>
        </w:rPr>
        <w:t xml:space="preserve"> изменения:</w:t>
      </w:r>
    </w:p>
    <w:p w:rsidR="004750A1" w:rsidRPr="004750A1" w:rsidRDefault="004750A1" w:rsidP="00C10689">
      <w:pPr>
        <w:widowControl/>
        <w:tabs>
          <w:tab w:val="left" w:pos="0"/>
        </w:tabs>
        <w:suppressAutoHyphens w:val="0"/>
        <w:autoSpaceDN/>
        <w:ind w:firstLine="709"/>
        <w:rPr>
          <w:rFonts w:eastAsia="Times New Roman"/>
          <w:kern w:val="0"/>
          <w:sz w:val="25"/>
          <w:szCs w:val="25"/>
          <w:lang w:eastAsia="ru-RU"/>
        </w:rPr>
      </w:pPr>
      <w:r w:rsidRPr="004750A1">
        <w:rPr>
          <w:rFonts w:eastAsia="Times New Roman"/>
          <w:kern w:val="0"/>
          <w:sz w:val="25"/>
          <w:szCs w:val="25"/>
          <w:lang w:eastAsia="ru-RU"/>
        </w:rPr>
        <w:t>пункт 3.1 раздела 3</w:t>
      </w:r>
      <w:r w:rsidRPr="004750A1">
        <w:rPr>
          <w:rFonts w:eastAsia="Times New Roman"/>
          <w:bCs/>
          <w:kern w:val="0"/>
          <w:sz w:val="25"/>
          <w:szCs w:val="25"/>
          <w:lang w:eastAsia="ru-RU"/>
        </w:rPr>
        <w:t xml:space="preserve"> Положения изложить </w:t>
      </w:r>
      <w:r w:rsidRPr="004750A1">
        <w:rPr>
          <w:rFonts w:eastAsia="Times New Roman"/>
          <w:kern w:val="0"/>
          <w:sz w:val="25"/>
          <w:szCs w:val="25"/>
          <w:lang w:eastAsia="ru-RU"/>
        </w:rPr>
        <w:t>в новой редакции:</w:t>
      </w:r>
    </w:p>
    <w:p w:rsidR="004750A1" w:rsidRPr="004750A1" w:rsidRDefault="004750A1" w:rsidP="00C10689">
      <w:pPr>
        <w:widowControl/>
        <w:tabs>
          <w:tab w:val="left" w:pos="0"/>
        </w:tabs>
        <w:suppressAutoHyphens w:val="0"/>
        <w:autoSpaceDN/>
        <w:ind w:firstLine="709"/>
        <w:rPr>
          <w:rFonts w:eastAsia="Times New Roman"/>
          <w:kern w:val="0"/>
          <w:sz w:val="25"/>
          <w:szCs w:val="25"/>
          <w:lang w:eastAsia="ru-RU"/>
        </w:rPr>
      </w:pPr>
      <w:r w:rsidRPr="004750A1">
        <w:rPr>
          <w:rFonts w:eastAsia="Times New Roman"/>
          <w:kern w:val="0"/>
          <w:sz w:val="25"/>
          <w:szCs w:val="25"/>
          <w:lang w:eastAsia="ru-RU"/>
        </w:rPr>
        <w:t xml:space="preserve">«Объявление о проведении конкурса публикуется в Информационном бюллетене органов местного самоуправления Подосиновского района администрацией Подосиновского района и размещается на официальном сайте Администрации Подосиновского района, не </w:t>
      </w:r>
      <w:proofErr w:type="gramStart"/>
      <w:r w:rsidRPr="004750A1">
        <w:rPr>
          <w:rFonts w:eastAsia="Times New Roman"/>
          <w:kern w:val="0"/>
          <w:sz w:val="25"/>
          <w:szCs w:val="25"/>
          <w:lang w:eastAsia="ru-RU"/>
        </w:rPr>
        <w:t>позднее</w:t>
      </w:r>
      <w:proofErr w:type="gramEnd"/>
      <w:r w:rsidRPr="004750A1">
        <w:rPr>
          <w:rFonts w:eastAsia="Times New Roman"/>
          <w:kern w:val="0"/>
          <w:sz w:val="25"/>
          <w:szCs w:val="25"/>
          <w:lang w:eastAsia="ru-RU"/>
        </w:rPr>
        <w:t xml:space="preserve"> чем за 20 дней до дня проведения конкурса. Объявление о проведении конкурса направляется для опубликования в районной газете "Знамя газета Подосиновского района" не позднее следующего рабочего дня за днем принятия Подосиновской районной Думой решения о назначении конкурса».</w:t>
      </w:r>
    </w:p>
    <w:p w:rsidR="004750A1" w:rsidRPr="004750A1" w:rsidRDefault="004750A1" w:rsidP="00C10689">
      <w:pPr>
        <w:widowControl/>
        <w:numPr>
          <w:ilvl w:val="0"/>
          <w:numId w:val="17"/>
        </w:numPr>
        <w:tabs>
          <w:tab w:val="left" w:pos="0"/>
          <w:tab w:val="left" w:pos="1134"/>
        </w:tabs>
        <w:suppressAutoHyphens w:val="0"/>
        <w:autoSpaceDN/>
        <w:ind w:left="0" w:firstLine="709"/>
        <w:rPr>
          <w:rFonts w:eastAsia="Times New Roman"/>
          <w:kern w:val="0"/>
          <w:sz w:val="25"/>
          <w:szCs w:val="25"/>
          <w:lang w:eastAsia="ru-RU"/>
        </w:rPr>
      </w:pPr>
      <w:r w:rsidRPr="004750A1">
        <w:rPr>
          <w:rFonts w:eastAsia="Times New Roman"/>
          <w:kern w:val="0"/>
          <w:sz w:val="25"/>
          <w:szCs w:val="25"/>
          <w:lang w:eastAsia="ru-RU"/>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4750A1" w:rsidRPr="004750A1" w:rsidRDefault="004750A1" w:rsidP="00C10689">
      <w:pPr>
        <w:widowControl/>
        <w:numPr>
          <w:ilvl w:val="0"/>
          <w:numId w:val="17"/>
        </w:numPr>
        <w:tabs>
          <w:tab w:val="left" w:pos="0"/>
          <w:tab w:val="left" w:pos="1134"/>
        </w:tabs>
        <w:suppressAutoHyphens w:val="0"/>
        <w:autoSpaceDN/>
        <w:ind w:left="0" w:firstLine="709"/>
        <w:rPr>
          <w:rFonts w:eastAsia="Times New Roman"/>
          <w:kern w:val="0"/>
          <w:sz w:val="25"/>
          <w:szCs w:val="25"/>
          <w:lang w:eastAsia="ru-RU"/>
        </w:rPr>
      </w:pPr>
      <w:proofErr w:type="gramStart"/>
      <w:r w:rsidRPr="004750A1">
        <w:rPr>
          <w:rFonts w:eastAsia="Times New Roman"/>
          <w:spacing w:val="-1"/>
          <w:kern w:val="0"/>
          <w:sz w:val="25"/>
          <w:szCs w:val="25"/>
          <w:lang w:eastAsia="ru-RU"/>
        </w:rPr>
        <w:t>Разместить</w:t>
      </w:r>
      <w:proofErr w:type="gramEnd"/>
      <w:r w:rsidRPr="004750A1">
        <w:rPr>
          <w:rFonts w:eastAsia="Times New Roman"/>
          <w:spacing w:val="-1"/>
          <w:kern w:val="0"/>
          <w:sz w:val="25"/>
          <w:szCs w:val="25"/>
          <w:lang w:eastAsia="ru-RU"/>
        </w:rPr>
        <w:t xml:space="preserve"> настоящее решение </w:t>
      </w:r>
      <w:r w:rsidRPr="004750A1">
        <w:rPr>
          <w:rFonts w:eastAsia="Times New Roman"/>
          <w:kern w:val="0"/>
          <w:sz w:val="25"/>
          <w:szCs w:val="25"/>
          <w:lang w:eastAsia="ru-RU"/>
        </w:rPr>
        <w:t>в сети «Интернет» на официальном сайте Администрации Подосиновского района по адресу podosadm-r43.gosuslugi.ru.</w:t>
      </w:r>
    </w:p>
    <w:p w:rsidR="004750A1" w:rsidRPr="00C10689" w:rsidRDefault="004750A1" w:rsidP="00C10689">
      <w:pPr>
        <w:widowControl/>
        <w:tabs>
          <w:tab w:val="left" w:pos="0"/>
          <w:tab w:val="left" w:pos="709"/>
        </w:tabs>
        <w:suppressAutoHyphens w:val="0"/>
        <w:autoSpaceDN/>
        <w:ind w:firstLine="709"/>
        <w:rPr>
          <w:rFonts w:eastAsia="Times New Roman"/>
          <w:kern w:val="0"/>
          <w:sz w:val="25"/>
          <w:szCs w:val="25"/>
          <w:lang w:eastAsia="ru-RU"/>
        </w:rPr>
      </w:pPr>
    </w:p>
    <w:p w:rsidR="004750A1" w:rsidRPr="004750A1" w:rsidRDefault="004750A1" w:rsidP="00C10689">
      <w:pPr>
        <w:widowControl/>
        <w:tabs>
          <w:tab w:val="left" w:pos="0"/>
          <w:tab w:val="left" w:pos="709"/>
        </w:tabs>
        <w:suppressAutoHyphens w:val="0"/>
        <w:autoSpaceDN/>
        <w:ind w:firstLine="709"/>
        <w:rPr>
          <w:rFonts w:eastAsia="Times New Roman"/>
          <w:kern w:val="0"/>
          <w:sz w:val="25"/>
          <w:szCs w:val="25"/>
          <w:lang w:eastAsia="ru-RU"/>
        </w:rPr>
      </w:pPr>
    </w:p>
    <w:p w:rsidR="004750A1" w:rsidRPr="004750A1" w:rsidRDefault="004750A1" w:rsidP="00C10689">
      <w:pPr>
        <w:widowControl/>
        <w:suppressAutoHyphens w:val="0"/>
        <w:autoSpaceDN/>
        <w:ind w:firstLine="0"/>
        <w:jc w:val="left"/>
        <w:rPr>
          <w:rFonts w:eastAsia="Times New Roman"/>
          <w:kern w:val="0"/>
          <w:sz w:val="25"/>
          <w:szCs w:val="25"/>
          <w:lang w:eastAsia="ru-RU"/>
        </w:rPr>
      </w:pPr>
      <w:r w:rsidRPr="004750A1">
        <w:rPr>
          <w:rFonts w:eastAsia="Times New Roman"/>
          <w:kern w:val="0"/>
          <w:sz w:val="25"/>
          <w:szCs w:val="25"/>
          <w:lang w:eastAsia="ru-RU"/>
        </w:rPr>
        <w:t xml:space="preserve">Председатель </w:t>
      </w:r>
    </w:p>
    <w:p w:rsidR="004750A1" w:rsidRPr="004750A1" w:rsidRDefault="004750A1" w:rsidP="00C10689">
      <w:pPr>
        <w:widowControl/>
        <w:suppressAutoHyphens w:val="0"/>
        <w:autoSpaceDN/>
        <w:ind w:firstLine="0"/>
        <w:jc w:val="left"/>
        <w:rPr>
          <w:rFonts w:eastAsia="Times New Roman"/>
          <w:kern w:val="0"/>
          <w:sz w:val="25"/>
          <w:szCs w:val="25"/>
          <w:lang w:eastAsia="ru-RU"/>
        </w:rPr>
      </w:pPr>
      <w:r w:rsidRPr="004750A1">
        <w:rPr>
          <w:rFonts w:eastAsia="Times New Roman"/>
          <w:kern w:val="0"/>
          <w:sz w:val="25"/>
          <w:szCs w:val="25"/>
          <w:lang w:eastAsia="ru-RU"/>
        </w:rPr>
        <w:t>Подосиновской районной Думы</w:t>
      </w:r>
      <w:r w:rsidRPr="00C10689">
        <w:rPr>
          <w:rFonts w:eastAsia="Times New Roman"/>
          <w:kern w:val="0"/>
          <w:sz w:val="25"/>
          <w:szCs w:val="25"/>
          <w:lang w:eastAsia="ru-RU"/>
        </w:rPr>
        <w:t xml:space="preserve">    </w:t>
      </w:r>
      <w:r w:rsidRPr="004750A1">
        <w:rPr>
          <w:rFonts w:eastAsia="Times New Roman"/>
          <w:kern w:val="0"/>
          <w:sz w:val="25"/>
          <w:szCs w:val="25"/>
          <w:lang w:eastAsia="ru-RU"/>
        </w:rPr>
        <w:t>Д.В. Копосов</w:t>
      </w:r>
    </w:p>
    <w:p w:rsidR="004750A1" w:rsidRPr="004750A1" w:rsidRDefault="004750A1" w:rsidP="00C10689">
      <w:pPr>
        <w:widowControl/>
        <w:suppressAutoHyphens w:val="0"/>
        <w:autoSpaceDN/>
        <w:ind w:firstLine="0"/>
        <w:jc w:val="left"/>
        <w:rPr>
          <w:rFonts w:eastAsia="Times New Roman"/>
          <w:kern w:val="0"/>
          <w:sz w:val="25"/>
          <w:szCs w:val="25"/>
          <w:lang w:eastAsia="ru-RU"/>
        </w:rPr>
      </w:pPr>
    </w:p>
    <w:p w:rsidR="0008177B" w:rsidRPr="00C10689" w:rsidRDefault="004750A1" w:rsidP="00C10689">
      <w:pPr>
        <w:widowControl/>
        <w:suppressAutoHyphens w:val="0"/>
        <w:autoSpaceDN/>
        <w:ind w:firstLine="0"/>
        <w:jc w:val="left"/>
        <w:rPr>
          <w:rFonts w:eastAsia="Times New Roman"/>
          <w:kern w:val="0"/>
          <w:sz w:val="25"/>
          <w:szCs w:val="25"/>
          <w:lang w:eastAsia="ru-RU"/>
        </w:rPr>
      </w:pPr>
      <w:r w:rsidRPr="004750A1">
        <w:rPr>
          <w:rFonts w:eastAsia="Times New Roman"/>
          <w:kern w:val="0"/>
          <w:sz w:val="25"/>
          <w:szCs w:val="25"/>
          <w:lang w:eastAsia="ru-RU"/>
        </w:rPr>
        <w:t>Первый заместитель главы</w:t>
      </w:r>
    </w:p>
    <w:p w:rsidR="004750A1" w:rsidRPr="004750A1" w:rsidRDefault="004750A1" w:rsidP="00C10689">
      <w:pPr>
        <w:widowControl/>
        <w:suppressAutoHyphens w:val="0"/>
        <w:autoSpaceDN/>
        <w:ind w:firstLine="0"/>
        <w:jc w:val="left"/>
        <w:rPr>
          <w:rFonts w:eastAsia="Times New Roman"/>
          <w:kern w:val="0"/>
          <w:sz w:val="25"/>
          <w:szCs w:val="25"/>
          <w:lang w:eastAsia="ru-RU"/>
        </w:rPr>
      </w:pPr>
      <w:r w:rsidRPr="004750A1">
        <w:rPr>
          <w:rFonts w:eastAsia="Times New Roman"/>
          <w:kern w:val="0"/>
          <w:sz w:val="25"/>
          <w:szCs w:val="25"/>
          <w:lang w:eastAsia="ru-RU"/>
        </w:rPr>
        <w:t>Администрации</w:t>
      </w:r>
      <w:r w:rsidR="0008177B" w:rsidRPr="00C10689">
        <w:rPr>
          <w:rFonts w:eastAsia="Times New Roman"/>
          <w:kern w:val="0"/>
          <w:sz w:val="25"/>
          <w:szCs w:val="25"/>
          <w:lang w:eastAsia="ru-RU"/>
        </w:rPr>
        <w:t xml:space="preserve"> </w:t>
      </w:r>
      <w:r w:rsidRPr="004750A1">
        <w:rPr>
          <w:rFonts w:eastAsia="Times New Roman"/>
          <w:kern w:val="0"/>
          <w:sz w:val="25"/>
          <w:szCs w:val="25"/>
          <w:lang w:eastAsia="ru-RU"/>
        </w:rPr>
        <w:t>Подосиновского района</w:t>
      </w:r>
      <w:r w:rsidRPr="00C10689">
        <w:rPr>
          <w:rFonts w:eastAsia="Times New Roman"/>
          <w:kern w:val="0"/>
          <w:sz w:val="25"/>
          <w:szCs w:val="25"/>
          <w:lang w:eastAsia="ru-RU"/>
        </w:rPr>
        <w:t xml:space="preserve">    </w:t>
      </w:r>
      <w:r w:rsidRPr="004750A1">
        <w:rPr>
          <w:rFonts w:eastAsia="Times New Roman"/>
          <w:kern w:val="0"/>
          <w:sz w:val="25"/>
          <w:szCs w:val="25"/>
          <w:lang w:eastAsia="ru-RU"/>
        </w:rPr>
        <w:t xml:space="preserve">Е.В. Терентьева                                                               </w:t>
      </w:r>
    </w:p>
    <w:p w:rsidR="004750A1" w:rsidRPr="004750A1" w:rsidRDefault="004750A1" w:rsidP="00C10689">
      <w:pPr>
        <w:widowControl/>
        <w:suppressAutoHyphens w:val="0"/>
        <w:autoSpaceDN/>
        <w:ind w:firstLine="0"/>
        <w:jc w:val="left"/>
        <w:rPr>
          <w:rFonts w:eastAsia="Times New Roman"/>
          <w:kern w:val="0"/>
          <w:sz w:val="26"/>
          <w:szCs w:val="26"/>
          <w:lang w:eastAsia="ru-RU"/>
        </w:rPr>
      </w:pPr>
    </w:p>
    <w:p w:rsidR="009E153E" w:rsidRDefault="009E153E" w:rsidP="004750A1">
      <w:pPr>
        <w:widowControl/>
        <w:shd w:val="clear" w:color="auto" w:fill="FFFFFF"/>
        <w:suppressAutoHyphens w:val="0"/>
        <w:autoSpaceDN/>
        <w:ind w:firstLine="0"/>
        <w:jc w:val="left"/>
        <w:rPr>
          <w:rFonts w:eastAsia="Times New Roman"/>
          <w:kern w:val="0"/>
          <w:szCs w:val="24"/>
          <w:lang w:eastAsia="ru-RU"/>
        </w:rPr>
      </w:pPr>
    </w:p>
    <w:p w:rsidR="005E6725" w:rsidRPr="005E6725" w:rsidRDefault="005E6725" w:rsidP="005E6725">
      <w:pPr>
        <w:widowControl/>
        <w:suppressAutoHyphens w:val="0"/>
        <w:autoSpaceDN/>
        <w:ind w:firstLine="0"/>
        <w:jc w:val="center"/>
        <w:rPr>
          <w:rFonts w:eastAsia="Times New Roman"/>
          <w:b/>
          <w:kern w:val="0"/>
          <w:sz w:val="28"/>
          <w:szCs w:val="28"/>
          <w:lang w:eastAsia="ru-RU"/>
        </w:rPr>
      </w:pPr>
      <w:r w:rsidRPr="005E6725">
        <w:rPr>
          <w:rFonts w:eastAsia="Times New Roman"/>
          <w:b/>
          <w:noProof/>
          <w:kern w:val="0"/>
          <w:sz w:val="28"/>
          <w:szCs w:val="28"/>
          <w:lang w:eastAsia="ru-RU"/>
        </w:rPr>
        <w:lastRenderedPageBreak/>
        <w:drawing>
          <wp:inline distT="0" distB="0" distL="0" distR="0" wp14:anchorId="34300356" wp14:editId="30FCC147">
            <wp:extent cx="542925" cy="683260"/>
            <wp:effectExtent l="0" t="0" r="9525" b="2540"/>
            <wp:docPr id="8" name="Рисунок 8"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3260"/>
                    </a:xfrm>
                    <a:prstGeom prst="rect">
                      <a:avLst/>
                    </a:prstGeom>
                    <a:noFill/>
                    <a:ln>
                      <a:noFill/>
                    </a:ln>
                  </pic:spPr>
                </pic:pic>
              </a:graphicData>
            </a:graphic>
          </wp:inline>
        </w:drawing>
      </w:r>
    </w:p>
    <w:p w:rsidR="005E6725" w:rsidRPr="005E6725" w:rsidRDefault="005E6725" w:rsidP="005E6725">
      <w:pPr>
        <w:widowControl/>
        <w:suppressAutoHyphens w:val="0"/>
        <w:autoSpaceDN/>
        <w:ind w:firstLine="0"/>
        <w:jc w:val="center"/>
        <w:rPr>
          <w:rFonts w:eastAsia="Times New Roman"/>
          <w:b/>
          <w:kern w:val="0"/>
          <w:sz w:val="28"/>
          <w:szCs w:val="28"/>
          <w:lang w:eastAsia="ru-RU"/>
        </w:rPr>
      </w:pPr>
    </w:p>
    <w:p w:rsidR="005E6725" w:rsidRPr="005E6725" w:rsidRDefault="005E6725" w:rsidP="005E6725">
      <w:pPr>
        <w:widowControl/>
        <w:suppressAutoHyphens w:val="0"/>
        <w:autoSpaceDN/>
        <w:ind w:firstLine="0"/>
        <w:jc w:val="center"/>
        <w:rPr>
          <w:rFonts w:eastAsia="Times New Roman"/>
          <w:b/>
          <w:kern w:val="0"/>
          <w:sz w:val="26"/>
          <w:szCs w:val="26"/>
          <w:lang w:val="x-none" w:eastAsia="x-none"/>
        </w:rPr>
      </w:pPr>
      <w:r w:rsidRPr="005E6725">
        <w:rPr>
          <w:rFonts w:eastAsia="Times New Roman"/>
          <w:b/>
          <w:kern w:val="0"/>
          <w:sz w:val="26"/>
          <w:szCs w:val="26"/>
          <w:lang w:val="x-none" w:eastAsia="x-none"/>
        </w:rPr>
        <w:t>ПОДОСИНОВСКАЯ РАЙОННАЯ ДУМА</w:t>
      </w:r>
    </w:p>
    <w:p w:rsidR="005E6725" w:rsidRPr="005E6725" w:rsidRDefault="005E6725" w:rsidP="005E6725">
      <w:pPr>
        <w:widowControl/>
        <w:suppressAutoHyphens w:val="0"/>
        <w:autoSpaceDN/>
        <w:ind w:firstLine="0"/>
        <w:jc w:val="center"/>
        <w:rPr>
          <w:rFonts w:eastAsia="Times New Roman"/>
          <w:b/>
          <w:kern w:val="0"/>
          <w:sz w:val="26"/>
          <w:szCs w:val="26"/>
          <w:lang w:eastAsia="ru-RU"/>
        </w:rPr>
      </w:pPr>
      <w:r w:rsidRPr="005E6725">
        <w:rPr>
          <w:rFonts w:eastAsia="Times New Roman"/>
          <w:b/>
          <w:kern w:val="0"/>
          <w:sz w:val="26"/>
          <w:szCs w:val="26"/>
          <w:lang w:eastAsia="ru-RU"/>
        </w:rPr>
        <w:t>ШЕСТОГО СОЗЫВА</w:t>
      </w:r>
    </w:p>
    <w:p w:rsidR="005E6725" w:rsidRPr="005E6725" w:rsidRDefault="005E6725" w:rsidP="005E6725">
      <w:pPr>
        <w:widowControl/>
        <w:suppressAutoHyphens w:val="0"/>
        <w:autoSpaceDN/>
        <w:ind w:firstLine="0"/>
        <w:jc w:val="left"/>
        <w:rPr>
          <w:rFonts w:eastAsia="Times New Roman"/>
          <w:b/>
          <w:kern w:val="0"/>
          <w:sz w:val="26"/>
          <w:szCs w:val="26"/>
          <w:lang w:eastAsia="ru-RU"/>
        </w:rPr>
      </w:pPr>
    </w:p>
    <w:p w:rsidR="005E6725" w:rsidRPr="005E6725" w:rsidRDefault="005E6725" w:rsidP="005E6725">
      <w:pPr>
        <w:keepNext/>
        <w:widowControl/>
        <w:suppressAutoHyphens w:val="0"/>
        <w:autoSpaceDN/>
        <w:ind w:firstLine="0"/>
        <w:jc w:val="center"/>
        <w:outlineLvl w:val="0"/>
        <w:rPr>
          <w:rFonts w:eastAsia="Times New Roman"/>
          <w:b/>
          <w:kern w:val="0"/>
          <w:sz w:val="26"/>
          <w:szCs w:val="26"/>
          <w:lang w:val="x-none" w:eastAsia="x-none"/>
        </w:rPr>
      </w:pPr>
      <w:r w:rsidRPr="005E6725">
        <w:rPr>
          <w:rFonts w:eastAsia="Times New Roman"/>
          <w:b/>
          <w:kern w:val="0"/>
          <w:sz w:val="26"/>
          <w:szCs w:val="26"/>
          <w:lang w:val="x-none" w:eastAsia="x-none"/>
        </w:rPr>
        <w:t>РЕШЕНИЕ</w:t>
      </w:r>
    </w:p>
    <w:p w:rsidR="005E6725" w:rsidRPr="005E6725" w:rsidRDefault="005E6725" w:rsidP="005E6725">
      <w:pPr>
        <w:widowControl/>
        <w:suppressAutoHyphens w:val="0"/>
        <w:autoSpaceDN/>
        <w:ind w:firstLine="0"/>
        <w:jc w:val="left"/>
        <w:rPr>
          <w:rFonts w:eastAsia="Times New Roman"/>
          <w:kern w:val="0"/>
          <w:sz w:val="26"/>
          <w:szCs w:val="26"/>
          <w:lang w:eastAsia="ru-RU"/>
        </w:rPr>
      </w:pPr>
    </w:p>
    <w:p w:rsidR="005E6725" w:rsidRPr="005E6725" w:rsidRDefault="005E6725" w:rsidP="005E6725">
      <w:pPr>
        <w:widowControl/>
        <w:suppressAutoHyphens w:val="0"/>
        <w:autoSpaceDN/>
        <w:ind w:firstLine="0"/>
        <w:jc w:val="left"/>
        <w:rPr>
          <w:rFonts w:eastAsia="Times New Roman"/>
          <w:kern w:val="0"/>
          <w:sz w:val="26"/>
          <w:szCs w:val="26"/>
          <w:lang w:eastAsia="ru-RU"/>
        </w:rPr>
      </w:pPr>
    </w:p>
    <w:p w:rsidR="005E6725" w:rsidRPr="005E6725" w:rsidRDefault="005E6725" w:rsidP="005E6725">
      <w:pPr>
        <w:widowControl/>
        <w:suppressAutoHyphens w:val="0"/>
        <w:autoSpaceDN/>
        <w:ind w:firstLine="0"/>
        <w:jc w:val="left"/>
        <w:rPr>
          <w:rFonts w:eastAsia="Times New Roman"/>
          <w:kern w:val="0"/>
          <w:sz w:val="26"/>
          <w:szCs w:val="26"/>
          <w:lang w:eastAsia="ru-RU"/>
        </w:rPr>
      </w:pPr>
      <w:r w:rsidRPr="005E6725">
        <w:rPr>
          <w:rFonts w:eastAsia="Times New Roman"/>
          <w:kern w:val="0"/>
          <w:sz w:val="26"/>
          <w:szCs w:val="26"/>
          <w:lang w:eastAsia="ru-RU"/>
        </w:rPr>
        <w:t>от 03.03.2023 № 22/92</w:t>
      </w:r>
    </w:p>
    <w:p w:rsidR="005E6725" w:rsidRPr="005E6725" w:rsidRDefault="005E6725" w:rsidP="005E6725">
      <w:pPr>
        <w:widowControl/>
        <w:suppressAutoHyphens w:val="0"/>
        <w:autoSpaceDN/>
        <w:ind w:firstLine="0"/>
        <w:jc w:val="left"/>
        <w:rPr>
          <w:rFonts w:eastAsia="Times New Roman"/>
          <w:kern w:val="0"/>
          <w:sz w:val="26"/>
          <w:szCs w:val="26"/>
          <w:lang w:eastAsia="ru-RU"/>
        </w:rPr>
      </w:pPr>
      <w:r w:rsidRPr="005E6725">
        <w:rPr>
          <w:rFonts w:eastAsia="Times New Roman"/>
          <w:kern w:val="0"/>
          <w:sz w:val="26"/>
          <w:szCs w:val="26"/>
          <w:lang w:eastAsia="ru-RU"/>
        </w:rPr>
        <w:t>пгт Подосиновец</w:t>
      </w:r>
    </w:p>
    <w:p w:rsidR="005E6725" w:rsidRPr="005E6725" w:rsidRDefault="005E6725" w:rsidP="005E6725">
      <w:pPr>
        <w:widowControl/>
        <w:suppressAutoHyphens w:val="0"/>
        <w:autoSpaceDN/>
        <w:ind w:firstLine="0"/>
        <w:jc w:val="left"/>
        <w:rPr>
          <w:rFonts w:eastAsia="Times New Roman"/>
          <w:kern w:val="0"/>
          <w:sz w:val="26"/>
          <w:szCs w:val="26"/>
          <w:lang w:eastAsia="ru-RU"/>
        </w:rPr>
      </w:pPr>
    </w:p>
    <w:tbl>
      <w:tblPr>
        <w:tblStyle w:val="50"/>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5E6725" w:rsidRPr="005E6725" w:rsidTr="00011241">
        <w:tc>
          <w:tcPr>
            <w:tcW w:w="5070" w:type="dxa"/>
          </w:tcPr>
          <w:p w:rsidR="005E6725" w:rsidRPr="005E6725" w:rsidRDefault="005E6725" w:rsidP="005E6725">
            <w:pPr>
              <w:widowControl/>
              <w:suppressAutoHyphens w:val="0"/>
              <w:autoSpaceDN/>
              <w:ind w:firstLine="0"/>
              <w:rPr>
                <w:rFonts w:eastAsia="Times New Roman"/>
                <w:kern w:val="0"/>
                <w:sz w:val="26"/>
                <w:szCs w:val="26"/>
                <w:lang w:eastAsia="ru-RU"/>
              </w:rPr>
            </w:pPr>
            <w:r w:rsidRPr="005E6725">
              <w:rPr>
                <w:rFonts w:eastAsia="Times New Roman"/>
                <w:kern w:val="0"/>
                <w:sz w:val="26"/>
                <w:szCs w:val="26"/>
                <w:lang w:eastAsia="ru-RU"/>
              </w:rPr>
              <w:t>О назначении членов конкурсной комиссии по отбору кандидатур на должность главы муниципального образования Подосиновский муниципальный район Кировской области</w:t>
            </w:r>
          </w:p>
        </w:tc>
        <w:tc>
          <w:tcPr>
            <w:tcW w:w="4786" w:type="dxa"/>
          </w:tcPr>
          <w:p w:rsidR="005E6725" w:rsidRPr="005E6725" w:rsidRDefault="005E6725" w:rsidP="005E6725">
            <w:pPr>
              <w:widowControl/>
              <w:suppressAutoHyphens w:val="0"/>
              <w:autoSpaceDN/>
              <w:ind w:firstLine="0"/>
              <w:jc w:val="left"/>
              <w:rPr>
                <w:rFonts w:eastAsia="Times New Roman"/>
                <w:kern w:val="0"/>
                <w:sz w:val="26"/>
                <w:szCs w:val="26"/>
                <w:lang w:eastAsia="ru-RU"/>
              </w:rPr>
            </w:pPr>
          </w:p>
        </w:tc>
      </w:tr>
    </w:tbl>
    <w:p w:rsidR="005E6725" w:rsidRPr="005E6725" w:rsidRDefault="005E6725" w:rsidP="005E6725">
      <w:pPr>
        <w:widowControl/>
        <w:suppressAutoHyphens w:val="0"/>
        <w:autoSpaceDN/>
        <w:ind w:firstLine="0"/>
        <w:jc w:val="left"/>
        <w:rPr>
          <w:rFonts w:eastAsia="Times New Roman"/>
          <w:kern w:val="0"/>
          <w:sz w:val="26"/>
          <w:szCs w:val="26"/>
          <w:lang w:eastAsia="ru-RU"/>
        </w:rPr>
      </w:pPr>
    </w:p>
    <w:tbl>
      <w:tblPr>
        <w:tblStyle w:val="50"/>
        <w:tblW w:w="0" w:type="auto"/>
        <w:tblLook w:val="04A0" w:firstRow="1" w:lastRow="0" w:firstColumn="1" w:lastColumn="0" w:noHBand="0" w:noVBand="1"/>
      </w:tblPr>
      <w:tblGrid>
        <w:gridCol w:w="4751"/>
        <w:gridCol w:w="4963"/>
      </w:tblGrid>
      <w:tr w:rsidR="005E6725" w:rsidRPr="005E6725" w:rsidTr="00E025DA">
        <w:tc>
          <w:tcPr>
            <w:tcW w:w="4786" w:type="dxa"/>
            <w:tcBorders>
              <w:top w:val="nil"/>
              <w:left w:val="nil"/>
              <w:bottom w:val="nil"/>
              <w:right w:val="nil"/>
            </w:tcBorders>
          </w:tcPr>
          <w:p w:rsidR="005E6725" w:rsidRPr="005E6725" w:rsidRDefault="005E6725" w:rsidP="005E6725">
            <w:pPr>
              <w:widowControl/>
              <w:suppressAutoHyphens w:val="0"/>
              <w:autoSpaceDN/>
              <w:ind w:firstLine="0"/>
              <w:rPr>
                <w:rFonts w:eastAsia="Times New Roman"/>
                <w:kern w:val="0"/>
                <w:sz w:val="26"/>
                <w:szCs w:val="26"/>
                <w:lang w:eastAsia="ru-RU"/>
              </w:rPr>
            </w:pPr>
          </w:p>
        </w:tc>
        <w:tc>
          <w:tcPr>
            <w:tcW w:w="4999" w:type="dxa"/>
            <w:tcBorders>
              <w:top w:val="nil"/>
              <w:left w:val="nil"/>
              <w:bottom w:val="nil"/>
              <w:right w:val="nil"/>
            </w:tcBorders>
          </w:tcPr>
          <w:p w:rsidR="005E6725" w:rsidRPr="005E6725" w:rsidRDefault="005E6725" w:rsidP="005E6725">
            <w:pPr>
              <w:widowControl/>
              <w:suppressAutoHyphens w:val="0"/>
              <w:autoSpaceDN/>
              <w:ind w:firstLine="0"/>
              <w:jc w:val="left"/>
              <w:rPr>
                <w:rFonts w:eastAsia="Times New Roman"/>
                <w:kern w:val="0"/>
                <w:sz w:val="26"/>
                <w:szCs w:val="26"/>
                <w:lang w:eastAsia="ru-RU"/>
              </w:rPr>
            </w:pPr>
          </w:p>
        </w:tc>
      </w:tr>
    </w:tbl>
    <w:p w:rsidR="005E6725" w:rsidRPr="005E6725" w:rsidRDefault="005E6725" w:rsidP="005E6725">
      <w:pPr>
        <w:widowControl/>
        <w:suppressAutoHyphens w:val="0"/>
        <w:autoSpaceDE w:val="0"/>
        <w:adjustRightInd w:val="0"/>
        <w:ind w:firstLine="709"/>
        <w:rPr>
          <w:rFonts w:eastAsia="Times New Roman"/>
          <w:kern w:val="0"/>
          <w:sz w:val="26"/>
          <w:szCs w:val="26"/>
          <w:lang w:eastAsia="ru-RU"/>
        </w:rPr>
      </w:pPr>
      <w:proofErr w:type="gramStart"/>
      <w:r w:rsidRPr="005E6725">
        <w:rPr>
          <w:rFonts w:eastAsia="Times New Roman"/>
          <w:kern w:val="0"/>
          <w:sz w:val="26"/>
          <w:szCs w:val="26"/>
          <w:lang w:eastAsia="ru-RU"/>
        </w:rPr>
        <w:t xml:space="preserve">В соответствии с частью 2.1 </w:t>
      </w:r>
      <w:hyperlink r:id="rId12" w:history="1">
        <w:r w:rsidRPr="005E6725">
          <w:rPr>
            <w:rFonts w:eastAsia="Times New Roman"/>
            <w:kern w:val="0"/>
            <w:sz w:val="26"/>
            <w:szCs w:val="26"/>
            <w:lang w:eastAsia="ru-RU"/>
          </w:rPr>
          <w:t>стать</w:t>
        </w:r>
      </w:hyperlink>
      <w:r w:rsidRPr="005E6725">
        <w:rPr>
          <w:rFonts w:eastAsia="Times New Roman"/>
          <w:kern w:val="0"/>
          <w:sz w:val="26"/>
          <w:szCs w:val="26"/>
          <w:lang w:eastAsia="ru-RU"/>
        </w:rPr>
        <w:t xml:space="preserve">и 36 Федерального закона от 06.10.2003 № 131-ФЗ «Об общих принципах организации местного самоуправления в Российской Федерации», </w:t>
      </w:r>
      <w:hyperlink r:id="rId13" w:history="1">
        <w:r w:rsidRPr="005E6725">
          <w:rPr>
            <w:rFonts w:eastAsia="Times New Roman"/>
            <w:kern w:val="0"/>
            <w:sz w:val="26"/>
            <w:szCs w:val="26"/>
            <w:lang w:eastAsia="ru-RU"/>
          </w:rPr>
          <w:t>частью 2.1 статьи 15</w:t>
        </w:r>
      </w:hyperlink>
      <w:r w:rsidRPr="005E6725">
        <w:rPr>
          <w:rFonts w:eastAsia="Times New Roman"/>
          <w:kern w:val="0"/>
          <w:sz w:val="26"/>
          <w:szCs w:val="26"/>
          <w:lang w:eastAsia="ru-RU"/>
        </w:rPr>
        <w:t xml:space="preserve"> Закона Кировской области от 29.12.2004 № 292-ЗО «О местном самоуправлении в Кировской области», частью 3 </w:t>
      </w:r>
      <w:hyperlink r:id="rId14" w:history="1">
        <w:r w:rsidRPr="005E6725">
          <w:rPr>
            <w:rFonts w:eastAsia="Times New Roman"/>
            <w:kern w:val="0"/>
            <w:sz w:val="26"/>
            <w:szCs w:val="26"/>
            <w:lang w:eastAsia="ru-RU"/>
          </w:rPr>
          <w:t>стать</w:t>
        </w:r>
      </w:hyperlink>
      <w:r w:rsidRPr="005E6725">
        <w:rPr>
          <w:rFonts w:eastAsia="Times New Roman"/>
          <w:kern w:val="0"/>
          <w:sz w:val="26"/>
          <w:szCs w:val="26"/>
          <w:lang w:eastAsia="ru-RU"/>
        </w:rPr>
        <w:t xml:space="preserve">и 28 Устава Подосиновского муниципального района Кировской области,  Положением </w:t>
      </w:r>
      <w:r w:rsidRPr="005E6725">
        <w:rPr>
          <w:rFonts w:eastAsia="Times New Roman"/>
          <w:bCs/>
          <w:kern w:val="0"/>
          <w:sz w:val="26"/>
          <w:szCs w:val="26"/>
          <w:lang w:eastAsia="ru-RU"/>
        </w:rPr>
        <w:t xml:space="preserve">о порядке проведения </w:t>
      </w:r>
      <w:r w:rsidRPr="005E6725">
        <w:rPr>
          <w:rFonts w:eastAsia="Times New Roman"/>
          <w:kern w:val="0"/>
          <w:sz w:val="26"/>
          <w:szCs w:val="26"/>
          <w:lang w:eastAsia="ru-RU"/>
        </w:rPr>
        <w:t>конкурса по отбору кандидатур на должность главы</w:t>
      </w:r>
      <w:proofErr w:type="gramEnd"/>
      <w:r w:rsidRPr="005E6725">
        <w:rPr>
          <w:rFonts w:eastAsia="Times New Roman"/>
          <w:kern w:val="0"/>
          <w:sz w:val="26"/>
          <w:szCs w:val="26"/>
          <w:lang w:eastAsia="ru-RU"/>
        </w:rPr>
        <w:t xml:space="preserve"> муниципального образования</w:t>
      </w:r>
      <w:r w:rsidRPr="005E6725">
        <w:rPr>
          <w:rFonts w:eastAsia="Times New Roman"/>
          <w:color w:val="FF0000"/>
          <w:kern w:val="0"/>
          <w:sz w:val="26"/>
          <w:szCs w:val="26"/>
          <w:lang w:eastAsia="ru-RU"/>
        </w:rPr>
        <w:t xml:space="preserve"> </w:t>
      </w:r>
      <w:r w:rsidRPr="005E6725">
        <w:rPr>
          <w:rFonts w:eastAsia="Times New Roman"/>
          <w:kern w:val="0"/>
          <w:sz w:val="26"/>
          <w:szCs w:val="26"/>
          <w:lang w:eastAsia="ru-RU"/>
        </w:rPr>
        <w:t>Подосиновский муниципальный район Кировской области, утвержденным решением Подосиновской районной Думы от 28.06.2016 № 76/431,</w:t>
      </w:r>
      <w:r w:rsidRPr="005E6725">
        <w:rPr>
          <w:rFonts w:eastAsia="Times New Roman"/>
          <w:color w:val="000000"/>
          <w:kern w:val="0"/>
          <w:sz w:val="26"/>
          <w:szCs w:val="26"/>
          <w:lang w:eastAsia="ru-RU"/>
        </w:rPr>
        <w:t xml:space="preserve"> Регламентом Подосиновской районной Думы Подосиновского района Кировской области, утвержденным решением Подосиновской районной Думы от 28.09.2016 № 01/02 (с изменениями, внесенными решением Подосиновской районной Думы от 30.09.2021 №01/03), </w:t>
      </w:r>
      <w:r w:rsidRPr="005E6725">
        <w:rPr>
          <w:rFonts w:eastAsia="Times New Roman"/>
          <w:kern w:val="0"/>
          <w:sz w:val="26"/>
          <w:szCs w:val="26"/>
          <w:lang w:eastAsia="ru-RU"/>
        </w:rPr>
        <w:t>Подосиновская районная Дума РЕШИЛА:</w:t>
      </w:r>
    </w:p>
    <w:p w:rsidR="005E6725" w:rsidRPr="005E6725" w:rsidRDefault="005E6725" w:rsidP="005E6725">
      <w:pPr>
        <w:widowControl/>
        <w:suppressAutoHyphens w:val="0"/>
        <w:autoSpaceDN/>
        <w:ind w:firstLine="709"/>
        <w:rPr>
          <w:rFonts w:eastAsia="Times New Roman"/>
          <w:kern w:val="0"/>
          <w:sz w:val="26"/>
          <w:szCs w:val="26"/>
          <w:lang w:eastAsia="ru-RU"/>
        </w:rPr>
      </w:pPr>
      <w:r w:rsidRPr="005E6725">
        <w:rPr>
          <w:rFonts w:eastAsia="Times New Roman"/>
          <w:kern w:val="0"/>
          <w:sz w:val="26"/>
          <w:szCs w:val="26"/>
          <w:lang w:eastAsia="ru-RU"/>
        </w:rPr>
        <w:t>1. Назначить членами конкурсной комиссии по отбору кандидатур на должность главы муниципального образования Подосиновский муниципальный район Кировской области:</w:t>
      </w:r>
    </w:p>
    <w:p w:rsidR="005E6725" w:rsidRPr="005E6725" w:rsidRDefault="005E6725" w:rsidP="005E6725">
      <w:pPr>
        <w:widowControl/>
        <w:suppressAutoHyphens w:val="0"/>
        <w:autoSpaceDN/>
        <w:ind w:firstLine="709"/>
        <w:rPr>
          <w:rFonts w:eastAsia="Times New Roman"/>
          <w:kern w:val="0"/>
          <w:sz w:val="26"/>
          <w:szCs w:val="26"/>
          <w:lang w:eastAsia="ru-RU"/>
        </w:rPr>
      </w:pPr>
      <w:r w:rsidRPr="005E6725">
        <w:rPr>
          <w:rFonts w:eastAsia="Times New Roman"/>
          <w:kern w:val="0"/>
          <w:sz w:val="26"/>
          <w:szCs w:val="26"/>
          <w:lang w:eastAsia="ru-RU"/>
        </w:rPr>
        <w:t>1.1. Пунченко Андрея Петровича;</w:t>
      </w:r>
    </w:p>
    <w:p w:rsidR="005E6725" w:rsidRPr="005E6725" w:rsidRDefault="005E6725" w:rsidP="005E6725">
      <w:pPr>
        <w:widowControl/>
        <w:suppressAutoHyphens w:val="0"/>
        <w:autoSpaceDN/>
        <w:ind w:firstLine="709"/>
        <w:rPr>
          <w:rFonts w:eastAsia="Times New Roman"/>
          <w:kern w:val="0"/>
          <w:sz w:val="26"/>
          <w:szCs w:val="26"/>
          <w:lang w:eastAsia="ru-RU"/>
        </w:rPr>
      </w:pPr>
      <w:r w:rsidRPr="005E6725">
        <w:rPr>
          <w:rFonts w:eastAsia="Times New Roman"/>
          <w:kern w:val="0"/>
          <w:sz w:val="26"/>
          <w:szCs w:val="26"/>
          <w:lang w:eastAsia="ru-RU"/>
        </w:rPr>
        <w:t xml:space="preserve">1.2. </w:t>
      </w:r>
      <w:proofErr w:type="spellStart"/>
      <w:r w:rsidRPr="005E6725">
        <w:rPr>
          <w:rFonts w:eastAsia="Times New Roman"/>
          <w:kern w:val="0"/>
          <w:sz w:val="26"/>
          <w:szCs w:val="26"/>
          <w:lang w:eastAsia="ru-RU"/>
        </w:rPr>
        <w:t>Русанова</w:t>
      </w:r>
      <w:proofErr w:type="spellEnd"/>
      <w:r w:rsidRPr="005E6725">
        <w:rPr>
          <w:rFonts w:eastAsia="Times New Roman"/>
          <w:kern w:val="0"/>
          <w:sz w:val="26"/>
          <w:szCs w:val="26"/>
          <w:lang w:eastAsia="ru-RU"/>
        </w:rPr>
        <w:t xml:space="preserve"> Сергея Рафаиловича;</w:t>
      </w:r>
    </w:p>
    <w:p w:rsidR="005E6725" w:rsidRPr="005E6725" w:rsidRDefault="005E6725" w:rsidP="005E6725">
      <w:pPr>
        <w:widowControl/>
        <w:suppressAutoHyphens w:val="0"/>
        <w:autoSpaceDN/>
        <w:ind w:firstLine="709"/>
        <w:rPr>
          <w:rFonts w:eastAsia="Times New Roman"/>
          <w:kern w:val="0"/>
          <w:sz w:val="26"/>
          <w:szCs w:val="26"/>
          <w:lang w:eastAsia="ru-RU"/>
        </w:rPr>
      </w:pPr>
      <w:r w:rsidRPr="005E6725">
        <w:rPr>
          <w:rFonts w:eastAsia="Times New Roman"/>
          <w:kern w:val="0"/>
          <w:sz w:val="26"/>
          <w:szCs w:val="26"/>
          <w:lang w:eastAsia="ru-RU"/>
        </w:rPr>
        <w:t>1.3. Труфанова Василия Леонидовича;</w:t>
      </w:r>
    </w:p>
    <w:p w:rsidR="005E6725" w:rsidRPr="005E6725" w:rsidRDefault="005E6725" w:rsidP="005E6725">
      <w:pPr>
        <w:widowControl/>
        <w:suppressAutoHyphens w:val="0"/>
        <w:autoSpaceDN/>
        <w:ind w:firstLine="709"/>
        <w:rPr>
          <w:rFonts w:eastAsia="Times New Roman"/>
          <w:kern w:val="0"/>
          <w:sz w:val="26"/>
          <w:szCs w:val="26"/>
          <w:lang w:eastAsia="ru-RU"/>
        </w:rPr>
      </w:pPr>
      <w:r w:rsidRPr="005E6725">
        <w:rPr>
          <w:rFonts w:eastAsia="Times New Roman"/>
          <w:kern w:val="0"/>
          <w:sz w:val="26"/>
          <w:szCs w:val="26"/>
          <w:lang w:eastAsia="ru-RU"/>
        </w:rPr>
        <w:t>1.4. Шерсткова Андрея Алексеевича.</w:t>
      </w:r>
    </w:p>
    <w:p w:rsidR="005E6725" w:rsidRPr="005E6725" w:rsidRDefault="005E6725" w:rsidP="005E6725">
      <w:pPr>
        <w:widowControl/>
        <w:suppressAutoHyphens w:val="0"/>
        <w:autoSpaceDN/>
        <w:ind w:firstLine="709"/>
        <w:rPr>
          <w:rFonts w:eastAsia="Times New Roman"/>
          <w:kern w:val="0"/>
          <w:sz w:val="26"/>
          <w:szCs w:val="26"/>
          <w:lang w:eastAsia="ru-RU"/>
        </w:rPr>
      </w:pPr>
      <w:r w:rsidRPr="005E6725">
        <w:rPr>
          <w:rFonts w:eastAsia="Times New Roman"/>
          <w:kern w:val="0"/>
          <w:sz w:val="26"/>
          <w:szCs w:val="26"/>
          <w:lang w:eastAsia="ru-RU"/>
        </w:rPr>
        <w:t>2. О</w:t>
      </w:r>
      <w:r w:rsidRPr="005E6725">
        <w:rPr>
          <w:rFonts w:eastAsia="Times New Roman"/>
          <w:color w:val="000000"/>
          <w:kern w:val="0"/>
          <w:sz w:val="26"/>
          <w:szCs w:val="26"/>
          <w:lang w:eastAsia="ru-RU"/>
        </w:rPr>
        <w:t>публиковать н</w:t>
      </w:r>
      <w:r w:rsidRPr="005E6725">
        <w:rPr>
          <w:rFonts w:eastAsia="Times New Roman"/>
          <w:kern w:val="0"/>
          <w:sz w:val="26"/>
          <w:szCs w:val="26"/>
          <w:lang w:eastAsia="ru-RU"/>
        </w:rPr>
        <w:t>астоящее решение  в Информационном бюллетене органов местного самоуправления Подосиновского района</w:t>
      </w:r>
      <w:r w:rsidRPr="005E6725">
        <w:rPr>
          <w:rFonts w:eastAsia="Times New Roman"/>
          <w:color w:val="000000"/>
          <w:kern w:val="0"/>
          <w:sz w:val="26"/>
          <w:szCs w:val="26"/>
          <w:lang w:eastAsia="ru-RU"/>
        </w:rPr>
        <w:t xml:space="preserve">, разместить </w:t>
      </w:r>
      <w:r w:rsidRPr="005E6725">
        <w:rPr>
          <w:rFonts w:eastAsia="Calibri"/>
          <w:kern w:val="0"/>
          <w:sz w:val="26"/>
          <w:szCs w:val="26"/>
          <w:lang w:eastAsia="en-US"/>
        </w:rPr>
        <w:t xml:space="preserve">на официальном сайте Администрации Подосиновского района </w:t>
      </w:r>
      <w:r w:rsidRPr="005E6725">
        <w:rPr>
          <w:rFonts w:eastAsia="Calibri"/>
          <w:kern w:val="0"/>
          <w:sz w:val="26"/>
          <w:szCs w:val="26"/>
          <w:lang w:val="en-US" w:eastAsia="en-US"/>
        </w:rPr>
        <w:t>https</w:t>
      </w:r>
      <w:r w:rsidRPr="005E6725">
        <w:rPr>
          <w:rFonts w:eastAsia="Calibri"/>
          <w:kern w:val="0"/>
          <w:sz w:val="26"/>
          <w:szCs w:val="26"/>
          <w:lang w:eastAsia="en-US"/>
        </w:rPr>
        <w:t>://</w:t>
      </w:r>
      <w:proofErr w:type="spellStart"/>
      <w:r w:rsidRPr="005E6725">
        <w:rPr>
          <w:rFonts w:eastAsia="Calibri"/>
          <w:kern w:val="0"/>
          <w:sz w:val="26"/>
          <w:szCs w:val="26"/>
          <w:lang w:val="en-US" w:eastAsia="en-US"/>
        </w:rPr>
        <w:t>podosadm</w:t>
      </w:r>
      <w:proofErr w:type="spellEnd"/>
      <w:r w:rsidRPr="005E6725">
        <w:rPr>
          <w:rFonts w:eastAsia="Calibri"/>
          <w:kern w:val="0"/>
          <w:sz w:val="26"/>
          <w:szCs w:val="26"/>
          <w:lang w:eastAsia="en-US"/>
        </w:rPr>
        <w:t>-</w:t>
      </w:r>
      <w:r w:rsidRPr="005E6725">
        <w:rPr>
          <w:rFonts w:eastAsia="Calibri"/>
          <w:kern w:val="0"/>
          <w:sz w:val="26"/>
          <w:szCs w:val="26"/>
          <w:lang w:val="en-US" w:eastAsia="en-US"/>
        </w:rPr>
        <w:t>r</w:t>
      </w:r>
      <w:r w:rsidRPr="005E6725">
        <w:rPr>
          <w:rFonts w:eastAsia="Calibri"/>
          <w:kern w:val="0"/>
          <w:sz w:val="26"/>
          <w:szCs w:val="26"/>
          <w:lang w:eastAsia="en-US"/>
        </w:rPr>
        <w:t>43.</w:t>
      </w:r>
      <w:proofErr w:type="spellStart"/>
      <w:r w:rsidRPr="005E6725">
        <w:rPr>
          <w:rFonts w:eastAsia="Calibri"/>
          <w:kern w:val="0"/>
          <w:sz w:val="26"/>
          <w:szCs w:val="26"/>
          <w:lang w:val="en-US" w:eastAsia="en-US"/>
        </w:rPr>
        <w:t>gosuslugi</w:t>
      </w:r>
      <w:proofErr w:type="spellEnd"/>
      <w:r w:rsidRPr="005E6725">
        <w:rPr>
          <w:rFonts w:eastAsia="Calibri"/>
          <w:kern w:val="0"/>
          <w:sz w:val="26"/>
          <w:szCs w:val="26"/>
          <w:lang w:eastAsia="en-US"/>
        </w:rPr>
        <w:t>.</w:t>
      </w:r>
      <w:proofErr w:type="spellStart"/>
      <w:r w:rsidRPr="005E6725">
        <w:rPr>
          <w:rFonts w:eastAsia="Calibri"/>
          <w:kern w:val="0"/>
          <w:sz w:val="26"/>
          <w:szCs w:val="26"/>
          <w:lang w:val="en-US" w:eastAsia="en-US"/>
        </w:rPr>
        <w:t>ru</w:t>
      </w:r>
      <w:proofErr w:type="spellEnd"/>
      <w:r w:rsidRPr="005E6725">
        <w:rPr>
          <w:rFonts w:eastAsia="Calibri"/>
          <w:kern w:val="0"/>
          <w:sz w:val="26"/>
          <w:szCs w:val="26"/>
          <w:lang w:eastAsia="en-US"/>
        </w:rPr>
        <w:t>.</w:t>
      </w:r>
    </w:p>
    <w:p w:rsidR="005E6725" w:rsidRPr="005E6725" w:rsidRDefault="005E6725" w:rsidP="005E6725">
      <w:pPr>
        <w:widowControl/>
        <w:suppressAutoHyphens w:val="0"/>
        <w:autoSpaceDN/>
        <w:ind w:left="900" w:firstLine="0"/>
        <w:rPr>
          <w:rFonts w:eastAsia="Times New Roman"/>
          <w:bCs/>
          <w:kern w:val="0"/>
          <w:sz w:val="26"/>
          <w:szCs w:val="26"/>
          <w:lang w:eastAsia="ru-RU"/>
        </w:rPr>
      </w:pPr>
    </w:p>
    <w:p w:rsidR="005E6725" w:rsidRPr="005E6725" w:rsidRDefault="005E6725" w:rsidP="005E6725">
      <w:pPr>
        <w:widowControl/>
        <w:suppressAutoHyphens w:val="0"/>
        <w:autoSpaceDN/>
        <w:ind w:left="900" w:firstLine="0"/>
        <w:rPr>
          <w:rFonts w:eastAsia="Times New Roman"/>
          <w:bCs/>
          <w:kern w:val="0"/>
          <w:sz w:val="26"/>
          <w:szCs w:val="26"/>
          <w:lang w:eastAsia="ru-RU"/>
        </w:rPr>
      </w:pPr>
    </w:p>
    <w:p w:rsidR="005E6725" w:rsidRPr="005E6725" w:rsidRDefault="005E6725" w:rsidP="005E6725">
      <w:pPr>
        <w:widowControl/>
        <w:suppressAutoHyphens w:val="0"/>
        <w:autoSpaceDN/>
        <w:ind w:firstLine="0"/>
        <w:jc w:val="left"/>
        <w:rPr>
          <w:rFonts w:eastAsia="Times New Roman"/>
          <w:kern w:val="0"/>
          <w:sz w:val="26"/>
          <w:szCs w:val="26"/>
          <w:lang w:eastAsia="ru-RU"/>
        </w:rPr>
      </w:pPr>
      <w:r w:rsidRPr="005E6725">
        <w:rPr>
          <w:rFonts w:eastAsia="Times New Roman"/>
          <w:kern w:val="0"/>
          <w:sz w:val="26"/>
          <w:szCs w:val="26"/>
          <w:lang w:eastAsia="ru-RU"/>
        </w:rPr>
        <w:t>Председатель</w:t>
      </w:r>
    </w:p>
    <w:p w:rsidR="005E6725" w:rsidRPr="005E6725" w:rsidRDefault="005E6725" w:rsidP="005E6725">
      <w:pPr>
        <w:widowControl/>
        <w:suppressAutoHyphens w:val="0"/>
        <w:autoSpaceDN/>
        <w:ind w:firstLine="0"/>
        <w:jc w:val="left"/>
        <w:rPr>
          <w:rFonts w:eastAsia="Times New Roman"/>
          <w:kern w:val="0"/>
          <w:sz w:val="26"/>
          <w:szCs w:val="26"/>
          <w:lang w:eastAsia="ru-RU"/>
        </w:rPr>
      </w:pPr>
      <w:r w:rsidRPr="005E6725">
        <w:rPr>
          <w:rFonts w:eastAsia="Times New Roman"/>
          <w:kern w:val="0"/>
          <w:sz w:val="26"/>
          <w:szCs w:val="26"/>
          <w:lang w:eastAsia="ru-RU"/>
        </w:rPr>
        <w:t>Подосиновской районной Думы</w:t>
      </w:r>
      <w:r w:rsidRPr="00011241">
        <w:rPr>
          <w:rFonts w:eastAsia="Times New Roman"/>
          <w:kern w:val="0"/>
          <w:sz w:val="26"/>
          <w:szCs w:val="26"/>
          <w:lang w:eastAsia="ru-RU"/>
        </w:rPr>
        <w:t xml:space="preserve">    </w:t>
      </w:r>
      <w:r w:rsidRPr="005E6725">
        <w:rPr>
          <w:rFonts w:eastAsia="Times New Roman"/>
          <w:kern w:val="0"/>
          <w:sz w:val="26"/>
          <w:szCs w:val="26"/>
          <w:lang w:eastAsia="ru-RU"/>
        </w:rPr>
        <w:t>Д.В. Копосов</w:t>
      </w:r>
    </w:p>
    <w:p w:rsidR="005E6725" w:rsidRPr="005E6725" w:rsidRDefault="005E6725" w:rsidP="005E6725">
      <w:pPr>
        <w:widowControl/>
        <w:suppressAutoHyphens w:val="0"/>
        <w:autoSpaceDN/>
        <w:ind w:firstLine="0"/>
        <w:jc w:val="left"/>
        <w:rPr>
          <w:rFonts w:eastAsia="Times New Roman"/>
          <w:vanish/>
          <w:kern w:val="0"/>
          <w:sz w:val="26"/>
          <w:szCs w:val="26"/>
          <w:lang w:eastAsia="ru-RU"/>
        </w:rPr>
      </w:pPr>
    </w:p>
    <w:p w:rsidR="006552F3" w:rsidRPr="006552F3" w:rsidRDefault="006552F3" w:rsidP="006552F3">
      <w:pPr>
        <w:widowControl/>
        <w:suppressAutoHyphens w:val="0"/>
        <w:autoSpaceDN/>
        <w:ind w:firstLine="0"/>
        <w:jc w:val="right"/>
        <w:rPr>
          <w:rFonts w:eastAsia="Times New Roman"/>
          <w:b/>
          <w:kern w:val="0"/>
          <w:szCs w:val="24"/>
          <w:u w:val="single"/>
          <w:lang w:eastAsia="ru-RU"/>
        </w:rPr>
      </w:pPr>
      <w:r w:rsidRPr="006552F3">
        <w:rPr>
          <w:rFonts w:eastAsia="Times New Roman"/>
          <w:b/>
          <w:kern w:val="0"/>
          <w:sz w:val="28"/>
          <w:szCs w:val="28"/>
          <w:lang w:eastAsia="ru-RU"/>
        </w:rPr>
        <w:tab/>
      </w:r>
      <w:r w:rsidRPr="006552F3">
        <w:rPr>
          <w:rFonts w:eastAsia="Times New Roman"/>
          <w:b/>
          <w:kern w:val="0"/>
          <w:sz w:val="28"/>
          <w:szCs w:val="28"/>
          <w:lang w:eastAsia="ru-RU"/>
        </w:rPr>
        <w:tab/>
      </w:r>
      <w:r w:rsidRPr="006552F3">
        <w:rPr>
          <w:rFonts w:eastAsia="Times New Roman"/>
          <w:b/>
          <w:kern w:val="0"/>
          <w:sz w:val="28"/>
          <w:szCs w:val="28"/>
          <w:lang w:eastAsia="ru-RU"/>
        </w:rPr>
        <w:tab/>
      </w:r>
    </w:p>
    <w:p w:rsidR="006552F3" w:rsidRPr="006552F3" w:rsidRDefault="006552F3" w:rsidP="006552F3">
      <w:pPr>
        <w:widowControl/>
        <w:suppressAutoHyphens w:val="0"/>
        <w:autoSpaceDN/>
        <w:ind w:firstLine="0"/>
        <w:jc w:val="center"/>
        <w:rPr>
          <w:rFonts w:eastAsia="Times New Roman"/>
          <w:b/>
          <w:kern w:val="0"/>
          <w:sz w:val="28"/>
          <w:szCs w:val="28"/>
          <w:lang w:eastAsia="ru-RU"/>
        </w:rPr>
      </w:pPr>
      <w:r>
        <w:rPr>
          <w:rFonts w:eastAsia="Times New Roman"/>
          <w:b/>
          <w:noProof/>
          <w:kern w:val="0"/>
          <w:sz w:val="28"/>
          <w:szCs w:val="28"/>
          <w:lang w:eastAsia="ru-RU"/>
        </w:rPr>
        <w:drawing>
          <wp:inline distT="0" distB="0" distL="0" distR="0">
            <wp:extent cx="537210" cy="681990"/>
            <wp:effectExtent l="0" t="0" r="0" b="3810"/>
            <wp:docPr id="9" name="Рисунок 9"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 cy="681990"/>
                    </a:xfrm>
                    <a:prstGeom prst="rect">
                      <a:avLst/>
                    </a:prstGeom>
                    <a:noFill/>
                    <a:ln>
                      <a:noFill/>
                    </a:ln>
                  </pic:spPr>
                </pic:pic>
              </a:graphicData>
            </a:graphic>
          </wp:inline>
        </w:drawing>
      </w:r>
    </w:p>
    <w:p w:rsidR="006552F3" w:rsidRPr="006552F3" w:rsidRDefault="006552F3" w:rsidP="006552F3">
      <w:pPr>
        <w:widowControl/>
        <w:suppressAutoHyphens w:val="0"/>
        <w:autoSpaceDN/>
        <w:ind w:firstLine="0"/>
        <w:jc w:val="center"/>
        <w:rPr>
          <w:rFonts w:eastAsia="Times New Roman"/>
          <w:b/>
          <w:kern w:val="0"/>
          <w:sz w:val="28"/>
          <w:szCs w:val="28"/>
          <w:lang w:eastAsia="ru-RU"/>
        </w:rPr>
      </w:pPr>
    </w:p>
    <w:p w:rsidR="006552F3" w:rsidRPr="006552F3" w:rsidRDefault="006552F3" w:rsidP="006552F3">
      <w:pPr>
        <w:widowControl/>
        <w:suppressAutoHyphens w:val="0"/>
        <w:autoSpaceDN/>
        <w:ind w:firstLine="0"/>
        <w:jc w:val="center"/>
        <w:rPr>
          <w:rFonts w:eastAsia="Times New Roman"/>
          <w:b/>
          <w:kern w:val="0"/>
          <w:sz w:val="28"/>
          <w:lang w:val="x-none" w:eastAsia="x-none"/>
        </w:rPr>
      </w:pPr>
      <w:r w:rsidRPr="006552F3">
        <w:rPr>
          <w:rFonts w:eastAsia="Times New Roman"/>
          <w:b/>
          <w:kern w:val="0"/>
          <w:sz w:val="28"/>
          <w:lang w:val="x-none" w:eastAsia="x-none"/>
        </w:rPr>
        <w:t>ПОДОСИНОВСКАЯ РАЙОННАЯ ДУМА</w:t>
      </w:r>
    </w:p>
    <w:p w:rsidR="006552F3" w:rsidRPr="006552F3" w:rsidRDefault="006552F3" w:rsidP="006552F3">
      <w:pPr>
        <w:widowControl/>
        <w:suppressAutoHyphens w:val="0"/>
        <w:autoSpaceDN/>
        <w:ind w:firstLine="0"/>
        <w:jc w:val="center"/>
        <w:rPr>
          <w:rFonts w:eastAsia="Times New Roman"/>
          <w:b/>
          <w:kern w:val="0"/>
          <w:sz w:val="28"/>
          <w:lang w:eastAsia="ru-RU"/>
        </w:rPr>
      </w:pPr>
      <w:r w:rsidRPr="006552F3">
        <w:rPr>
          <w:rFonts w:eastAsia="Times New Roman"/>
          <w:b/>
          <w:kern w:val="0"/>
          <w:sz w:val="28"/>
          <w:lang w:eastAsia="ru-RU"/>
        </w:rPr>
        <w:t>ШЕСТОГО СОЗЫВА</w:t>
      </w:r>
    </w:p>
    <w:p w:rsidR="006552F3" w:rsidRPr="006552F3" w:rsidRDefault="006552F3" w:rsidP="006552F3">
      <w:pPr>
        <w:widowControl/>
        <w:suppressAutoHyphens w:val="0"/>
        <w:autoSpaceDN/>
        <w:ind w:firstLine="0"/>
        <w:jc w:val="left"/>
        <w:rPr>
          <w:rFonts w:eastAsia="Times New Roman"/>
          <w:b/>
          <w:kern w:val="0"/>
          <w:sz w:val="28"/>
          <w:lang w:eastAsia="ru-RU"/>
        </w:rPr>
      </w:pPr>
    </w:p>
    <w:p w:rsidR="006552F3" w:rsidRPr="006552F3" w:rsidRDefault="006552F3" w:rsidP="006552F3">
      <w:pPr>
        <w:keepNext/>
        <w:widowControl/>
        <w:suppressAutoHyphens w:val="0"/>
        <w:autoSpaceDN/>
        <w:ind w:firstLine="0"/>
        <w:jc w:val="center"/>
        <w:outlineLvl w:val="0"/>
        <w:rPr>
          <w:rFonts w:eastAsia="Times New Roman"/>
          <w:b/>
          <w:kern w:val="0"/>
          <w:sz w:val="28"/>
          <w:szCs w:val="28"/>
          <w:lang w:val="x-none" w:eastAsia="x-none"/>
        </w:rPr>
      </w:pPr>
      <w:r w:rsidRPr="006552F3">
        <w:rPr>
          <w:rFonts w:eastAsia="Times New Roman"/>
          <w:b/>
          <w:kern w:val="0"/>
          <w:sz w:val="28"/>
          <w:szCs w:val="28"/>
          <w:lang w:val="x-none" w:eastAsia="x-none"/>
        </w:rPr>
        <w:t>РЕШЕНИЕ</w:t>
      </w:r>
    </w:p>
    <w:p w:rsidR="006552F3" w:rsidRPr="006552F3" w:rsidRDefault="006552F3" w:rsidP="006552F3">
      <w:pPr>
        <w:widowControl/>
        <w:suppressAutoHyphens w:val="0"/>
        <w:autoSpaceDN/>
        <w:ind w:firstLine="0"/>
        <w:jc w:val="left"/>
        <w:rPr>
          <w:rFonts w:eastAsia="Times New Roman"/>
          <w:kern w:val="0"/>
          <w:sz w:val="28"/>
          <w:lang w:eastAsia="ru-RU"/>
        </w:rPr>
      </w:pPr>
    </w:p>
    <w:p w:rsidR="006552F3" w:rsidRPr="006552F3" w:rsidRDefault="006552F3" w:rsidP="006552F3">
      <w:pPr>
        <w:widowControl/>
        <w:suppressAutoHyphens w:val="0"/>
        <w:autoSpaceDN/>
        <w:ind w:firstLine="0"/>
        <w:jc w:val="left"/>
        <w:rPr>
          <w:rFonts w:eastAsia="Times New Roman"/>
          <w:kern w:val="0"/>
          <w:sz w:val="28"/>
          <w:lang w:eastAsia="ru-RU"/>
        </w:rPr>
      </w:pPr>
      <w:r w:rsidRPr="006552F3">
        <w:rPr>
          <w:rFonts w:eastAsia="Times New Roman"/>
          <w:kern w:val="0"/>
          <w:sz w:val="28"/>
          <w:lang w:eastAsia="ru-RU"/>
        </w:rPr>
        <w:t xml:space="preserve"> от 03.03.2023 № 22/93 </w:t>
      </w:r>
    </w:p>
    <w:p w:rsidR="006552F3" w:rsidRPr="006552F3" w:rsidRDefault="006552F3" w:rsidP="006552F3">
      <w:pPr>
        <w:widowControl/>
        <w:suppressAutoHyphens w:val="0"/>
        <w:autoSpaceDN/>
        <w:ind w:firstLine="0"/>
        <w:jc w:val="left"/>
        <w:rPr>
          <w:rFonts w:eastAsia="Times New Roman"/>
          <w:kern w:val="0"/>
          <w:sz w:val="28"/>
          <w:lang w:eastAsia="ru-RU"/>
        </w:rPr>
      </w:pPr>
      <w:r w:rsidRPr="006552F3">
        <w:rPr>
          <w:rFonts w:eastAsia="Times New Roman"/>
          <w:kern w:val="0"/>
          <w:sz w:val="28"/>
          <w:lang w:eastAsia="ru-RU"/>
        </w:rPr>
        <w:t xml:space="preserve"> пгт Подосиновец</w:t>
      </w:r>
    </w:p>
    <w:p w:rsidR="006552F3" w:rsidRPr="006552F3" w:rsidRDefault="006552F3" w:rsidP="006552F3">
      <w:pPr>
        <w:widowControl/>
        <w:suppressAutoHyphens w:val="0"/>
        <w:autoSpaceDN/>
        <w:ind w:firstLine="0"/>
        <w:jc w:val="left"/>
        <w:rPr>
          <w:rFonts w:eastAsia="Times New Roman"/>
          <w:kern w:val="0"/>
          <w:sz w:val="28"/>
          <w:lang w:eastAsia="ru-RU"/>
        </w:rPr>
      </w:pPr>
    </w:p>
    <w:tbl>
      <w:tblPr>
        <w:tblW w:w="0" w:type="auto"/>
        <w:tblLook w:val="04A0" w:firstRow="1" w:lastRow="0" w:firstColumn="1" w:lastColumn="0" w:noHBand="0" w:noVBand="1"/>
      </w:tblPr>
      <w:tblGrid>
        <w:gridCol w:w="9492"/>
        <w:gridCol w:w="222"/>
      </w:tblGrid>
      <w:tr w:rsidR="006552F3" w:rsidRPr="006552F3" w:rsidTr="00E025DA">
        <w:trPr>
          <w:trHeight w:val="1944"/>
        </w:trPr>
        <w:tc>
          <w:tcPr>
            <w:tcW w:w="4786" w:type="dxa"/>
            <w:shd w:val="clear" w:color="auto" w:fill="auto"/>
          </w:tcPr>
          <w:tbl>
            <w:tblPr>
              <w:tblW w:w="9356" w:type="dxa"/>
              <w:tblLook w:val="04A0" w:firstRow="1" w:lastRow="0" w:firstColumn="1" w:lastColumn="0" w:noHBand="0" w:noVBand="1"/>
            </w:tblPr>
            <w:tblGrid>
              <w:gridCol w:w="4555"/>
              <w:gridCol w:w="4801"/>
            </w:tblGrid>
            <w:tr w:rsidR="006552F3" w:rsidRPr="006552F3" w:rsidTr="00E025DA">
              <w:tc>
                <w:tcPr>
                  <w:tcW w:w="4555" w:type="dxa"/>
                  <w:shd w:val="clear" w:color="auto" w:fill="auto"/>
                </w:tcPr>
                <w:p w:rsidR="006552F3" w:rsidRPr="006552F3" w:rsidRDefault="006552F3" w:rsidP="006552F3">
                  <w:pPr>
                    <w:widowControl/>
                    <w:suppressAutoHyphens w:val="0"/>
                    <w:autoSpaceDN/>
                    <w:ind w:firstLine="0"/>
                    <w:rPr>
                      <w:rFonts w:eastAsia="Times New Roman"/>
                      <w:kern w:val="0"/>
                      <w:sz w:val="28"/>
                      <w:lang w:eastAsia="ru-RU"/>
                    </w:rPr>
                  </w:pPr>
                  <w:r w:rsidRPr="006552F3">
                    <w:rPr>
                      <w:rFonts w:eastAsia="Times New Roman"/>
                      <w:kern w:val="0"/>
                      <w:sz w:val="28"/>
                      <w:lang w:eastAsia="ru-RU"/>
                    </w:rPr>
                    <w:t>О конкурсе</w:t>
                  </w:r>
                  <w:r w:rsidRPr="006552F3">
                    <w:rPr>
                      <w:rFonts w:eastAsia="Calibri"/>
                      <w:kern w:val="0"/>
                      <w:szCs w:val="24"/>
                      <w:lang w:eastAsia="ru-RU"/>
                    </w:rPr>
                    <w:t xml:space="preserve"> </w:t>
                  </w:r>
                  <w:r w:rsidRPr="006552F3">
                    <w:rPr>
                      <w:rFonts w:eastAsia="Calibri"/>
                      <w:kern w:val="0"/>
                      <w:sz w:val="28"/>
                      <w:szCs w:val="28"/>
                      <w:lang w:eastAsia="ru-RU"/>
                    </w:rPr>
                    <w:t>по отбору кандидатур на должность главы муниципального образования Подосиновский муниципальный район Кировской области</w:t>
                  </w:r>
                </w:p>
              </w:tc>
              <w:tc>
                <w:tcPr>
                  <w:tcW w:w="4801" w:type="dxa"/>
                  <w:shd w:val="clear" w:color="auto" w:fill="auto"/>
                </w:tcPr>
                <w:p w:rsidR="006552F3" w:rsidRPr="006552F3" w:rsidRDefault="006552F3" w:rsidP="006552F3">
                  <w:pPr>
                    <w:widowControl/>
                    <w:suppressAutoHyphens w:val="0"/>
                    <w:autoSpaceDN/>
                    <w:ind w:firstLine="0"/>
                    <w:rPr>
                      <w:rFonts w:eastAsia="Times New Roman"/>
                      <w:kern w:val="0"/>
                      <w:sz w:val="28"/>
                      <w:lang w:eastAsia="ru-RU"/>
                    </w:rPr>
                  </w:pPr>
                </w:p>
              </w:tc>
            </w:tr>
          </w:tbl>
          <w:p w:rsidR="006552F3" w:rsidRPr="006552F3" w:rsidRDefault="006552F3" w:rsidP="006552F3">
            <w:pPr>
              <w:widowControl/>
              <w:suppressAutoHyphens w:val="0"/>
              <w:autoSpaceDN/>
              <w:ind w:firstLine="0"/>
              <w:rPr>
                <w:rFonts w:eastAsia="Times New Roman"/>
                <w:kern w:val="0"/>
                <w:sz w:val="28"/>
                <w:lang w:eastAsia="ru-RU"/>
              </w:rPr>
            </w:pPr>
          </w:p>
          <w:p w:rsidR="006552F3" w:rsidRPr="006552F3" w:rsidRDefault="006552F3" w:rsidP="006552F3">
            <w:pPr>
              <w:widowControl/>
              <w:suppressAutoHyphens w:val="0"/>
              <w:autoSpaceDN/>
              <w:ind w:firstLine="0"/>
              <w:rPr>
                <w:rFonts w:eastAsia="Times New Roman"/>
                <w:kern w:val="0"/>
                <w:sz w:val="28"/>
                <w:lang w:eastAsia="ru-RU"/>
              </w:rPr>
            </w:pPr>
          </w:p>
        </w:tc>
        <w:tc>
          <w:tcPr>
            <w:tcW w:w="4786" w:type="dxa"/>
            <w:shd w:val="clear" w:color="auto" w:fill="auto"/>
          </w:tcPr>
          <w:p w:rsidR="006552F3" w:rsidRPr="006552F3" w:rsidRDefault="006552F3" w:rsidP="006552F3">
            <w:pPr>
              <w:widowControl/>
              <w:suppressAutoHyphens w:val="0"/>
              <w:autoSpaceDN/>
              <w:ind w:firstLine="0"/>
              <w:jc w:val="left"/>
              <w:rPr>
                <w:rFonts w:eastAsia="Times New Roman"/>
                <w:kern w:val="0"/>
                <w:sz w:val="28"/>
                <w:lang w:eastAsia="ru-RU"/>
              </w:rPr>
            </w:pPr>
          </w:p>
        </w:tc>
      </w:tr>
    </w:tbl>
    <w:p w:rsidR="006552F3" w:rsidRPr="006552F3" w:rsidRDefault="006552F3" w:rsidP="0009322A">
      <w:pPr>
        <w:widowControl/>
        <w:suppressAutoHyphens w:val="0"/>
        <w:autoSpaceDE w:val="0"/>
        <w:adjustRightInd w:val="0"/>
        <w:ind w:firstLine="709"/>
        <w:rPr>
          <w:rFonts w:eastAsia="Times New Roman"/>
          <w:kern w:val="0"/>
          <w:sz w:val="28"/>
          <w:szCs w:val="28"/>
          <w:lang w:eastAsia="ru-RU"/>
        </w:rPr>
      </w:pPr>
      <w:proofErr w:type="gramStart"/>
      <w:r w:rsidRPr="006552F3">
        <w:rPr>
          <w:rFonts w:eastAsia="Times New Roman"/>
          <w:kern w:val="0"/>
          <w:sz w:val="28"/>
          <w:szCs w:val="28"/>
          <w:lang w:eastAsia="ru-RU"/>
        </w:rPr>
        <w:t xml:space="preserve">В соответствии со статьей 28 Устава Подосиновского муниципального района Кировской области, решением Подосиновской районной Думы от 28.06.2016 № 76/431 «Об утверждении Положения </w:t>
      </w:r>
      <w:r w:rsidRPr="006552F3">
        <w:rPr>
          <w:rFonts w:eastAsia="Times New Roman"/>
          <w:bCs/>
          <w:kern w:val="0"/>
          <w:sz w:val="28"/>
          <w:szCs w:val="28"/>
          <w:lang w:eastAsia="ru-RU"/>
        </w:rPr>
        <w:t xml:space="preserve">о порядке проведения </w:t>
      </w:r>
      <w:r w:rsidRPr="006552F3">
        <w:rPr>
          <w:rFonts w:eastAsia="Times New Roman"/>
          <w:kern w:val="0"/>
          <w:sz w:val="28"/>
          <w:szCs w:val="28"/>
          <w:lang w:eastAsia="ru-RU"/>
        </w:rPr>
        <w:t>конкурса по отбору кандидатур на должность главы муниципального образования</w:t>
      </w:r>
      <w:r w:rsidRPr="006552F3">
        <w:rPr>
          <w:rFonts w:eastAsia="Times New Roman"/>
          <w:color w:val="FF0000"/>
          <w:kern w:val="0"/>
          <w:sz w:val="28"/>
          <w:szCs w:val="28"/>
          <w:lang w:eastAsia="ru-RU"/>
        </w:rPr>
        <w:t xml:space="preserve"> </w:t>
      </w:r>
      <w:r w:rsidRPr="006552F3">
        <w:rPr>
          <w:rFonts w:eastAsia="Times New Roman"/>
          <w:kern w:val="0"/>
          <w:sz w:val="28"/>
          <w:szCs w:val="28"/>
          <w:lang w:eastAsia="ru-RU"/>
        </w:rPr>
        <w:t>Подосиновский муниципальный район Кировской области» (с изменениями, утвержденными решениями Подосиновской районной Думы от 25.08.2016 №78/443, от 28.09.2016 № 79/451, от 03.10.2016 № 02/07, от 27.10.2017</w:t>
      </w:r>
      <w:proofErr w:type="gramEnd"/>
      <w:r w:rsidRPr="006552F3">
        <w:rPr>
          <w:rFonts w:eastAsia="Times New Roman"/>
          <w:kern w:val="0"/>
          <w:sz w:val="28"/>
          <w:szCs w:val="28"/>
          <w:lang w:eastAsia="ru-RU"/>
        </w:rPr>
        <w:t xml:space="preserve"> №</w:t>
      </w:r>
      <w:proofErr w:type="gramStart"/>
      <w:r w:rsidRPr="006552F3">
        <w:rPr>
          <w:rFonts w:eastAsia="Times New Roman"/>
          <w:kern w:val="0"/>
          <w:sz w:val="28"/>
          <w:szCs w:val="28"/>
          <w:lang w:eastAsia="ru-RU"/>
        </w:rPr>
        <w:t>14/87) (далее – Положение) Подосиновская районная Дума РЕШИЛА:</w:t>
      </w:r>
      <w:proofErr w:type="gramEnd"/>
    </w:p>
    <w:p w:rsidR="006552F3" w:rsidRPr="006552F3" w:rsidRDefault="006552F3" w:rsidP="0009322A">
      <w:pPr>
        <w:widowControl/>
        <w:suppressAutoHyphens w:val="0"/>
        <w:autoSpaceDN/>
        <w:ind w:firstLine="709"/>
        <w:rPr>
          <w:rFonts w:eastAsia="Times New Roman"/>
          <w:kern w:val="0"/>
          <w:sz w:val="28"/>
          <w:szCs w:val="28"/>
          <w:lang w:eastAsia="ru-RU"/>
        </w:rPr>
      </w:pPr>
      <w:r w:rsidRPr="006552F3">
        <w:rPr>
          <w:rFonts w:eastAsia="Times New Roman"/>
          <w:kern w:val="0"/>
          <w:sz w:val="28"/>
          <w:szCs w:val="28"/>
          <w:lang w:eastAsia="ru-RU"/>
        </w:rPr>
        <w:t xml:space="preserve">1. </w:t>
      </w:r>
      <w:proofErr w:type="gramStart"/>
      <w:r w:rsidRPr="006552F3">
        <w:rPr>
          <w:rFonts w:eastAsia="Times New Roman"/>
          <w:kern w:val="0"/>
          <w:sz w:val="28"/>
          <w:szCs w:val="28"/>
          <w:lang w:eastAsia="ru-RU"/>
        </w:rPr>
        <w:t>Назначить конкурс по отбору кандидатур на должность главы муниципального образования</w:t>
      </w:r>
      <w:r w:rsidRPr="006552F3">
        <w:rPr>
          <w:rFonts w:eastAsia="Times New Roman"/>
          <w:color w:val="FF0000"/>
          <w:kern w:val="0"/>
          <w:sz w:val="28"/>
          <w:szCs w:val="28"/>
          <w:lang w:eastAsia="ru-RU"/>
        </w:rPr>
        <w:t xml:space="preserve"> </w:t>
      </w:r>
      <w:r w:rsidRPr="006552F3">
        <w:rPr>
          <w:rFonts w:eastAsia="Times New Roman"/>
          <w:kern w:val="0"/>
          <w:sz w:val="28"/>
          <w:szCs w:val="28"/>
          <w:lang w:eastAsia="ru-RU"/>
        </w:rPr>
        <w:t>Подосиновский муниципальный район Кировской области на 14 апреля 2023 года в 10:00 часов по адресу: пгт Подосиновец, ул. Советская, д.77, 3-й этаж, кабинет № 306.</w:t>
      </w:r>
      <w:proofErr w:type="gramEnd"/>
    </w:p>
    <w:p w:rsidR="006552F3" w:rsidRPr="006552F3" w:rsidRDefault="006552F3" w:rsidP="0009322A">
      <w:pPr>
        <w:widowControl/>
        <w:suppressAutoHyphens w:val="0"/>
        <w:autoSpaceDN/>
        <w:ind w:firstLine="709"/>
        <w:rPr>
          <w:rFonts w:eastAsia="Times New Roman"/>
          <w:kern w:val="0"/>
          <w:sz w:val="28"/>
          <w:szCs w:val="28"/>
          <w:lang w:eastAsia="ru-RU"/>
        </w:rPr>
      </w:pPr>
      <w:r w:rsidRPr="006552F3">
        <w:rPr>
          <w:rFonts w:eastAsia="Times New Roman"/>
          <w:kern w:val="0"/>
          <w:sz w:val="28"/>
          <w:szCs w:val="28"/>
          <w:lang w:eastAsia="ru-RU"/>
        </w:rPr>
        <w:t xml:space="preserve">2. Установить срок приема документов в конкурсную комиссию с 06 марта 2023 года по 27 марта 2023 года по адресу: пгт Подосиновец, ул. </w:t>
      </w:r>
      <w:proofErr w:type="gramStart"/>
      <w:r w:rsidRPr="006552F3">
        <w:rPr>
          <w:rFonts w:eastAsia="Times New Roman"/>
          <w:kern w:val="0"/>
          <w:sz w:val="28"/>
          <w:szCs w:val="28"/>
          <w:lang w:eastAsia="ru-RU"/>
        </w:rPr>
        <w:t>Советская</w:t>
      </w:r>
      <w:proofErr w:type="gramEnd"/>
      <w:r w:rsidRPr="006552F3">
        <w:rPr>
          <w:rFonts w:eastAsia="Times New Roman"/>
          <w:kern w:val="0"/>
          <w:sz w:val="28"/>
          <w:szCs w:val="28"/>
          <w:lang w:eastAsia="ru-RU"/>
        </w:rPr>
        <w:t xml:space="preserve">, д.77, 3-й этаж, кабинет № 306 с понедельника по пятницу с 09:00 до 17:00 часов, перерыв на обед с 12:00 до 13:00 часов. </w:t>
      </w:r>
    </w:p>
    <w:p w:rsidR="006552F3" w:rsidRPr="006552F3" w:rsidRDefault="006552F3" w:rsidP="0009322A">
      <w:pPr>
        <w:widowControl/>
        <w:suppressAutoHyphens w:val="0"/>
        <w:autoSpaceDN/>
        <w:ind w:firstLine="709"/>
        <w:rPr>
          <w:rFonts w:eastAsia="Times New Roman"/>
          <w:kern w:val="0"/>
          <w:sz w:val="28"/>
          <w:szCs w:val="28"/>
          <w:lang w:eastAsia="ru-RU"/>
        </w:rPr>
      </w:pPr>
      <w:r w:rsidRPr="006552F3">
        <w:rPr>
          <w:rFonts w:eastAsia="Times New Roman"/>
          <w:kern w:val="0"/>
          <w:sz w:val="28"/>
          <w:szCs w:val="28"/>
          <w:lang w:eastAsia="ru-RU"/>
        </w:rPr>
        <w:t xml:space="preserve">3. В случае представления документов для участия в конкурсе только от одного кандидата, в соответствии с пунктом 4.6. Положения, продлить срок приема документов в конкурсную комиссию по 03 апреля 2023 года по адресу: пгт Подосиновец, ул. </w:t>
      </w:r>
      <w:proofErr w:type="gramStart"/>
      <w:r w:rsidRPr="006552F3">
        <w:rPr>
          <w:rFonts w:eastAsia="Times New Roman"/>
          <w:kern w:val="0"/>
          <w:sz w:val="28"/>
          <w:szCs w:val="28"/>
          <w:lang w:eastAsia="ru-RU"/>
        </w:rPr>
        <w:t>Советская</w:t>
      </w:r>
      <w:proofErr w:type="gramEnd"/>
      <w:r w:rsidRPr="006552F3">
        <w:rPr>
          <w:rFonts w:eastAsia="Times New Roman"/>
          <w:kern w:val="0"/>
          <w:sz w:val="28"/>
          <w:szCs w:val="28"/>
          <w:lang w:eastAsia="ru-RU"/>
        </w:rPr>
        <w:t xml:space="preserve">, д.77, 3-й этаж, кабинет № 306 с 09:00 до 17:00 часов с понедельника по пятницу, перерыв на обед с 12:00 до 13:00 часов. </w:t>
      </w:r>
    </w:p>
    <w:p w:rsidR="006552F3" w:rsidRPr="006552F3" w:rsidRDefault="006552F3" w:rsidP="0009322A">
      <w:pPr>
        <w:suppressAutoHyphens w:val="0"/>
        <w:autoSpaceDN/>
        <w:ind w:firstLine="709"/>
        <w:rPr>
          <w:rFonts w:eastAsia="Times New Roman"/>
          <w:kern w:val="0"/>
          <w:sz w:val="28"/>
          <w:szCs w:val="28"/>
          <w:lang w:eastAsia="ru-RU"/>
        </w:rPr>
      </w:pPr>
      <w:r w:rsidRPr="006552F3">
        <w:rPr>
          <w:rFonts w:eastAsia="Times New Roman"/>
          <w:kern w:val="0"/>
          <w:sz w:val="28"/>
          <w:szCs w:val="28"/>
          <w:lang w:eastAsia="ru-RU"/>
        </w:rPr>
        <w:t xml:space="preserve">4. Конкурс проводится в соответствии с требованиями, установленными </w:t>
      </w:r>
      <w:r w:rsidRPr="006552F3">
        <w:rPr>
          <w:rFonts w:eastAsia="Times New Roman"/>
          <w:kern w:val="0"/>
          <w:sz w:val="28"/>
          <w:szCs w:val="28"/>
          <w:lang w:eastAsia="ru-RU"/>
        </w:rPr>
        <w:lastRenderedPageBreak/>
        <w:t>статьями 15, 16 Закона Кировской области от 29.12.2004 № 292-ЗО (ред. от 13.03.2019) «О местном самоуправлении в Кировской области» и разделом 5 Положения.</w:t>
      </w:r>
    </w:p>
    <w:p w:rsidR="006552F3" w:rsidRPr="006552F3" w:rsidRDefault="006552F3" w:rsidP="0009322A">
      <w:pPr>
        <w:suppressAutoHyphens w:val="0"/>
        <w:autoSpaceDN/>
        <w:ind w:firstLine="709"/>
        <w:rPr>
          <w:rFonts w:eastAsia="Times New Roman"/>
          <w:kern w:val="0"/>
          <w:sz w:val="28"/>
          <w:szCs w:val="28"/>
          <w:lang w:eastAsia="ru-RU"/>
        </w:rPr>
      </w:pPr>
      <w:r w:rsidRPr="006552F3">
        <w:rPr>
          <w:rFonts w:eastAsia="Times New Roman"/>
          <w:kern w:val="0"/>
          <w:sz w:val="28"/>
          <w:szCs w:val="28"/>
          <w:lang w:eastAsia="ru-RU"/>
        </w:rPr>
        <w:t>5. Утвердить Условия конкурса и порядок проведения конкурсных испытаний согласно Приложению.</w:t>
      </w:r>
    </w:p>
    <w:p w:rsidR="006552F3" w:rsidRPr="006552F3" w:rsidRDefault="006552F3" w:rsidP="0009322A">
      <w:pPr>
        <w:widowControl/>
        <w:suppressAutoHyphens w:val="0"/>
        <w:autoSpaceDN/>
        <w:ind w:firstLine="709"/>
        <w:rPr>
          <w:rFonts w:eastAsia="Times New Roman"/>
          <w:kern w:val="0"/>
          <w:sz w:val="28"/>
          <w:szCs w:val="28"/>
          <w:lang w:eastAsia="ru-RU"/>
        </w:rPr>
      </w:pPr>
      <w:r w:rsidRPr="006552F3">
        <w:rPr>
          <w:rFonts w:eastAsia="Times New Roman"/>
          <w:kern w:val="0"/>
          <w:sz w:val="28"/>
          <w:szCs w:val="28"/>
          <w:lang w:eastAsia="ru-RU"/>
        </w:rPr>
        <w:t xml:space="preserve">6. Опубликовать объявление о проведении конкурса в Информационном бюллетене органов местного самоуправления Подосиновского района, разместить на официальном сайте Администрации Подосиновского района Кировской области в разделе «Новости» по адресу: </w:t>
      </w:r>
      <w:r w:rsidRPr="006552F3">
        <w:rPr>
          <w:rFonts w:eastAsia="Times New Roman"/>
          <w:kern w:val="0"/>
          <w:sz w:val="28"/>
          <w:szCs w:val="28"/>
          <w:lang w:val="en-US" w:eastAsia="ru-RU"/>
        </w:rPr>
        <w:t>https</w:t>
      </w:r>
      <w:r w:rsidRPr="006552F3">
        <w:rPr>
          <w:rFonts w:eastAsia="Times New Roman"/>
          <w:kern w:val="0"/>
          <w:sz w:val="28"/>
          <w:szCs w:val="28"/>
          <w:lang w:eastAsia="ru-RU"/>
        </w:rPr>
        <w:t>://</w:t>
      </w:r>
      <w:proofErr w:type="spellStart"/>
      <w:r w:rsidRPr="006552F3">
        <w:rPr>
          <w:rFonts w:eastAsia="Times New Roman"/>
          <w:kern w:val="0"/>
          <w:sz w:val="28"/>
          <w:szCs w:val="28"/>
          <w:lang w:val="en-US" w:eastAsia="ru-RU"/>
        </w:rPr>
        <w:t>podosadm</w:t>
      </w:r>
      <w:proofErr w:type="spellEnd"/>
      <w:r w:rsidRPr="006552F3">
        <w:rPr>
          <w:rFonts w:eastAsia="Times New Roman"/>
          <w:kern w:val="0"/>
          <w:sz w:val="28"/>
          <w:szCs w:val="28"/>
          <w:lang w:eastAsia="ru-RU"/>
        </w:rPr>
        <w:t>-</w:t>
      </w:r>
      <w:r w:rsidRPr="006552F3">
        <w:rPr>
          <w:rFonts w:eastAsia="Times New Roman"/>
          <w:kern w:val="0"/>
          <w:sz w:val="28"/>
          <w:szCs w:val="28"/>
          <w:lang w:val="en-US" w:eastAsia="ru-RU"/>
        </w:rPr>
        <w:t>r</w:t>
      </w:r>
      <w:r w:rsidRPr="006552F3">
        <w:rPr>
          <w:rFonts w:eastAsia="Times New Roman"/>
          <w:kern w:val="0"/>
          <w:sz w:val="28"/>
          <w:szCs w:val="28"/>
          <w:lang w:eastAsia="ru-RU"/>
        </w:rPr>
        <w:t>43.</w:t>
      </w:r>
      <w:proofErr w:type="spellStart"/>
      <w:r w:rsidRPr="006552F3">
        <w:rPr>
          <w:rFonts w:eastAsia="Times New Roman"/>
          <w:kern w:val="0"/>
          <w:sz w:val="28"/>
          <w:szCs w:val="28"/>
          <w:lang w:val="en-US" w:eastAsia="ru-RU"/>
        </w:rPr>
        <w:t>gosuslugi</w:t>
      </w:r>
      <w:proofErr w:type="spellEnd"/>
      <w:r w:rsidRPr="006552F3">
        <w:rPr>
          <w:rFonts w:eastAsia="Times New Roman"/>
          <w:kern w:val="0"/>
          <w:sz w:val="28"/>
          <w:szCs w:val="28"/>
          <w:lang w:eastAsia="ru-RU"/>
        </w:rPr>
        <w:t>.</w:t>
      </w:r>
      <w:proofErr w:type="spellStart"/>
      <w:r w:rsidRPr="006552F3">
        <w:rPr>
          <w:rFonts w:eastAsia="Times New Roman"/>
          <w:kern w:val="0"/>
          <w:sz w:val="28"/>
          <w:szCs w:val="28"/>
          <w:lang w:val="en-US" w:eastAsia="ru-RU"/>
        </w:rPr>
        <w:t>ru</w:t>
      </w:r>
      <w:proofErr w:type="spellEnd"/>
      <w:r w:rsidRPr="006552F3">
        <w:rPr>
          <w:rFonts w:eastAsia="Times New Roman"/>
          <w:kern w:val="0"/>
          <w:sz w:val="28"/>
          <w:szCs w:val="28"/>
          <w:lang w:eastAsia="ru-RU"/>
        </w:rPr>
        <w:t>/.</w:t>
      </w:r>
    </w:p>
    <w:p w:rsidR="006552F3" w:rsidRPr="006552F3" w:rsidRDefault="006552F3" w:rsidP="0009322A">
      <w:pPr>
        <w:widowControl/>
        <w:suppressAutoHyphens w:val="0"/>
        <w:autoSpaceDN/>
        <w:ind w:firstLine="709"/>
        <w:rPr>
          <w:rFonts w:eastAsia="Times New Roman"/>
          <w:kern w:val="0"/>
          <w:sz w:val="28"/>
          <w:szCs w:val="28"/>
          <w:lang w:eastAsia="ru-RU"/>
        </w:rPr>
      </w:pPr>
      <w:r w:rsidRPr="006552F3">
        <w:rPr>
          <w:rFonts w:eastAsia="Times New Roman"/>
          <w:kern w:val="0"/>
          <w:sz w:val="28"/>
          <w:szCs w:val="28"/>
          <w:lang w:eastAsia="ru-RU"/>
        </w:rPr>
        <w:t>7. Направить объявление о проведении конкурса для опубликования в районной газете «Знамя газета Подосиновского района».</w:t>
      </w:r>
    </w:p>
    <w:p w:rsidR="006552F3" w:rsidRPr="006552F3" w:rsidRDefault="006552F3" w:rsidP="0009322A">
      <w:pPr>
        <w:widowControl/>
        <w:suppressAutoHyphens w:val="0"/>
        <w:autoSpaceDN/>
        <w:ind w:firstLine="709"/>
        <w:rPr>
          <w:rFonts w:eastAsia="Times New Roman"/>
          <w:color w:val="000000"/>
          <w:kern w:val="0"/>
          <w:sz w:val="28"/>
          <w:szCs w:val="28"/>
          <w:lang w:eastAsia="ru-RU"/>
        </w:rPr>
      </w:pPr>
      <w:r w:rsidRPr="006552F3">
        <w:rPr>
          <w:rFonts w:eastAsia="Times New Roman"/>
          <w:kern w:val="0"/>
          <w:sz w:val="28"/>
          <w:szCs w:val="28"/>
          <w:lang w:eastAsia="ru-RU"/>
        </w:rPr>
        <w:t xml:space="preserve">8. Настоящее решение  </w:t>
      </w:r>
      <w:r w:rsidRPr="006552F3">
        <w:rPr>
          <w:rFonts w:eastAsia="Times New Roman"/>
          <w:color w:val="000000"/>
          <w:kern w:val="0"/>
          <w:sz w:val="28"/>
          <w:szCs w:val="28"/>
          <w:lang w:eastAsia="ru-RU"/>
        </w:rPr>
        <w:t xml:space="preserve">вступает в силу после его официального опубликования </w:t>
      </w:r>
      <w:r w:rsidRPr="006552F3">
        <w:rPr>
          <w:rFonts w:eastAsia="Times New Roman"/>
          <w:kern w:val="0"/>
          <w:sz w:val="28"/>
          <w:szCs w:val="28"/>
          <w:lang w:eastAsia="ru-RU"/>
        </w:rPr>
        <w:t>в Информационном бюллетене органов местного самоуправления Подосиновского района</w:t>
      </w:r>
      <w:r w:rsidRPr="006552F3">
        <w:rPr>
          <w:rFonts w:eastAsia="Times New Roman"/>
          <w:color w:val="000000"/>
          <w:kern w:val="0"/>
          <w:sz w:val="28"/>
          <w:szCs w:val="28"/>
          <w:lang w:eastAsia="ru-RU"/>
        </w:rPr>
        <w:t>.</w:t>
      </w:r>
    </w:p>
    <w:p w:rsidR="006552F3" w:rsidRPr="006552F3" w:rsidRDefault="006552F3" w:rsidP="0009322A">
      <w:pPr>
        <w:widowControl/>
        <w:suppressAutoHyphens w:val="0"/>
        <w:autoSpaceDN/>
        <w:ind w:firstLine="540"/>
        <w:rPr>
          <w:rFonts w:eastAsia="Times New Roman"/>
          <w:kern w:val="0"/>
          <w:sz w:val="28"/>
          <w:szCs w:val="28"/>
          <w:lang w:eastAsia="ru-RU"/>
        </w:rPr>
      </w:pPr>
    </w:p>
    <w:p w:rsidR="006552F3" w:rsidRPr="006552F3" w:rsidRDefault="006552F3" w:rsidP="006552F3">
      <w:pPr>
        <w:widowControl/>
        <w:suppressAutoHyphens w:val="0"/>
        <w:autoSpaceDN/>
        <w:spacing w:line="360" w:lineRule="auto"/>
        <w:ind w:left="900" w:firstLine="0"/>
        <w:rPr>
          <w:rFonts w:eastAsia="Times New Roman"/>
          <w:bCs/>
          <w:kern w:val="0"/>
          <w:sz w:val="28"/>
          <w:szCs w:val="28"/>
          <w:lang w:eastAsia="ru-RU"/>
        </w:rPr>
      </w:pPr>
    </w:p>
    <w:p w:rsidR="006552F3" w:rsidRPr="006552F3" w:rsidRDefault="006552F3" w:rsidP="00011241">
      <w:pPr>
        <w:widowControl/>
        <w:suppressAutoHyphens w:val="0"/>
        <w:autoSpaceDN/>
        <w:ind w:firstLine="0"/>
        <w:jc w:val="left"/>
        <w:rPr>
          <w:rFonts w:eastAsia="Times New Roman"/>
          <w:kern w:val="0"/>
          <w:sz w:val="28"/>
          <w:szCs w:val="28"/>
          <w:lang w:eastAsia="ru-RU"/>
        </w:rPr>
      </w:pPr>
      <w:r w:rsidRPr="006552F3">
        <w:rPr>
          <w:rFonts w:eastAsia="Times New Roman"/>
          <w:kern w:val="0"/>
          <w:sz w:val="28"/>
          <w:szCs w:val="28"/>
          <w:lang w:eastAsia="ru-RU"/>
        </w:rPr>
        <w:t xml:space="preserve">Председатель </w:t>
      </w:r>
    </w:p>
    <w:p w:rsidR="006552F3" w:rsidRPr="006552F3" w:rsidRDefault="006552F3" w:rsidP="00011241">
      <w:pPr>
        <w:widowControl/>
        <w:suppressAutoHyphens w:val="0"/>
        <w:autoSpaceDN/>
        <w:ind w:firstLine="0"/>
        <w:jc w:val="left"/>
        <w:rPr>
          <w:rFonts w:eastAsia="Times New Roman"/>
          <w:kern w:val="0"/>
          <w:sz w:val="28"/>
          <w:szCs w:val="28"/>
          <w:lang w:eastAsia="ru-RU"/>
        </w:rPr>
      </w:pPr>
      <w:r w:rsidRPr="006552F3">
        <w:rPr>
          <w:rFonts w:eastAsia="Times New Roman"/>
          <w:kern w:val="0"/>
          <w:sz w:val="28"/>
          <w:szCs w:val="28"/>
          <w:lang w:eastAsia="ru-RU"/>
        </w:rPr>
        <w:t xml:space="preserve">Подосиновской районной </w:t>
      </w:r>
      <w:r w:rsidR="00011241" w:rsidRPr="006552F3">
        <w:rPr>
          <w:rFonts w:eastAsia="Times New Roman"/>
          <w:kern w:val="0"/>
          <w:sz w:val="28"/>
          <w:szCs w:val="28"/>
          <w:lang w:eastAsia="ru-RU"/>
        </w:rPr>
        <w:t>Думы</w:t>
      </w:r>
      <w:r w:rsidR="00011241" w:rsidRPr="006552F3">
        <w:rPr>
          <w:rFonts w:eastAsia="Times New Roman"/>
          <w:kern w:val="0"/>
          <w:sz w:val="28"/>
          <w:szCs w:val="28"/>
          <w:lang w:eastAsia="ru-RU"/>
        </w:rPr>
        <w:t xml:space="preserve"> </w:t>
      </w:r>
      <w:r w:rsidR="00011241">
        <w:rPr>
          <w:rFonts w:eastAsia="Times New Roman"/>
          <w:kern w:val="0"/>
          <w:sz w:val="28"/>
          <w:szCs w:val="28"/>
          <w:lang w:eastAsia="ru-RU"/>
        </w:rPr>
        <w:t xml:space="preserve">   </w:t>
      </w:r>
      <w:r w:rsidR="00011241" w:rsidRPr="006552F3">
        <w:rPr>
          <w:rFonts w:eastAsia="Times New Roman"/>
          <w:kern w:val="0"/>
          <w:sz w:val="28"/>
          <w:szCs w:val="28"/>
          <w:lang w:eastAsia="ru-RU"/>
        </w:rPr>
        <w:t>Д.В. Копосов</w:t>
      </w:r>
      <w:r w:rsidRPr="006552F3">
        <w:rPr>
          <w:rFonts w:eastAsia="Times New Roman"/>
          <w:kern w:val="0"/>
          <w:sz w:val="28"/>
          <w:szCs w:val="28"/>
          <w:lang w:eastAsia="ru-RU"/>
        </w:rPr>
        <w:t xml:space="preserve">                                                  </w:t>
      </w:r>
    </w:p>
    <w:p w:rsidR="006552F3" w:rsidRPr="006552F3" w:rsidRDefault="006552F3" w:rsidP="00011241">
      <w:pPr>
        <w:widowControl/>
        <w:suppressAutoHyphens w:val="0"/>
        <w:autoSpaceDN/>
        <w:ind w:firstLine="0"/>
        <w:jc w:val="left"/>
        <w:rPr>
          <w:rFonts w:eastAsia="Times New Roman"/>
          <w:kern w:val="0"/>
          <w:sz w:val="28"/>
          <w:szCs w:val="28"/>
          <w:lang w:eastAsia="ru-RU"/>
        </w:rPr>
      </w:pPr>
    </w:p>
    <w:p w:rsidR="006552F3" w:rsidRPr="006552F3" w:rsidRDefault="006552F3" w:rsidP="00011241">
      <w:pPr>
        <w:widowControl/>
        <w:suppressAutoHyphens w:val="0"/>
        <w:autoSpaceDN/>
        <w:ind w:firstLine="0"/>
        <w:jc w:val="left"/>
        <w:rPr>
          <w:rFonts w:eastAsia="Times New Roman"/>
          <w:kern w:val="0"/>
          <w:sz w:val="28"/>
          <w:szCs w:val="28"/>
          <w:lang w:eastAsia="ru-RU"/>
        </w:rPr>
      </w:pPr>
      <w:r w:rsidRPr="006552F3">
        <w:rPr>
          <w:rFonts w:eastAsia="Times New Roman"/>
          <w:kern w:val="0"/>
          <w:sz w:val="28"/>
          <w:szCs w:val="28"/>
          <w:lang w:eastAsia="ru-RU"/>
        </w:rPr>
        <w:t>Первый заместитель</w:t>
      </w:r>
    </w:p>
    <w:p w:rsidR="006552F3" w:rsidRPr="006552F3" w:rsidRDefault="006552F3" w:rsidP="00011241">
      <w:pPr>
        <w:widowControl/>
        <w:suppressAutoHyphens w:val="0"/>
        <w:autoSpaceDN/>
        <w:ind w:firstLine="0"/>
        <w:jc w:val="left"/>
        <w:rPr>
          <w:rFonts w:eastAsia="Times New Roman"/>
          <w:kern w:val="0"/>
          <w:sz w:val="28"/>
          <w:szCs w:val="28"/>
          <w:lang w:eastAsia="ru-RU"/>
        </w:rPr>
      </w:pPr>
      <w:r w:rsidRPr="006552F3">
        <w:rPr>
          <w:rFonts w:eastAsia="Times New Roman"/>
          <w:kern w:val="0"/>
          <w:sz w:val="28"/>
          <w:szCs w:val="28"/>
          <w:lang w:eastAsia="ru-RU"/>
        </w:rPr>
        <w:t xml:space="preserve">главы Администрации </w:t>
      </w:r>
      <w:r w:rsidR="00011241" w:rsidRPr="006552F3">
        <w:rPr>
          <w:rFonts w:eastAsia="Times New Roman"/>
          <w:kern w:val="0"/>
          <w:sz w:val="28"/>
          <w:szCs w:val="28"/>
          <w:lang w:eastAsia="ru-RU"/>
        </w:rPr>
        <w:t xml:space="preserve">района </w:t>
      </w:r>
      <w:r w:rsidR="00011241">
        <w:rPr>
          <w:rFonts w:eastAsia="Times New Roman"/>
          <w:kern w:val="0"/>
          <w:sz w:val="28"/>
          <w:szCs w:val="28"/>
          <w:lang w:eastAsia="ru-RU"/>
        </w:rPr>
        <w:t xml:space="preserve">   </w:t>
      </w:r>
      <w:r w:rsidR="00011241" w:rsidRPr="006552F3">
        <w:rPr>
          <w:rFonts w:eastAsia="Times New Roman"/>
          <w:kern w:val="0"/>
          <w:sz w:val="28"/>
          <w:szCs w:val="28"/>
          <w:lang w:eastAsia="ru-RU"/>
        </w:rPr>
        <w:t>Е.В. Терентьева</w:t>
      </w:r>
      <w:r w:rsidRPr="006552F3">
        <w:rPr>
          <w:rFonts w:eastAsia="Times New Roman"/>
          <w:kern w:val="0"/>
          <w:sz w:val="28"/>
          <w:szCs w:val="28"/>
          <w:lang w:eastAsia="ru-RU"/>
        </w:rPr>
        <w:t xml:space="preserve">                                                    </w:t>
      </w:r>
    </w:p>
    <w:tbl>
      <w:tblPr>
        <w:tblW w:w="0" w:type="auto"/>
        <w:tblLook w:val="04A0" w:firstRow="1" w:lastRow="0" w:firstColumn="1" w:lastColumn="0" w:noHBand="0" w:noVBand="1"/>
      </w:tblPr>
      <w:tblGrid>
        <w:gridCol w:w="5778"/>
        <w:gridCol w:w="3687"/>
      </w:tblGrid>
      <w:tr w:rsidR="006552F3" w:rsidRPr="006552F3" w:rsidTr="00E025DA">
        <w:tc>
          <w:tcPr>
            <w:tcW w:w="5778" w:type="dxa"/>
            <w:shd w:val="clear" w:color="auto" w:fill="auto"/>
          </w:tcPr>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tc>
        <w:tc>
          <w:tcPr>
            <w:tcW w:w="3687" w:type="dxa"/>
            <w:shd w:val="clear" w:color="auto" w:fill="auto"/>
          </w:tcPr>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Default="006552F3" w:rsidP="006552F3">
            <w:pPr>
              <w:widowControl/>
              <w:suppressAutoHyphens w:val="0"/>
              <w:autoSpaceDN/>
              <w:ind w:firstLine="0"/>
              <w:rPr>
                <w:rFonts w:eastAsia="Calibri"/>
                <w:kern w:val="0"/>
                <w:szCs w:val="24"/>
                <w:lang w:eastAsia="en-US"/>
              </w:rPr>
            </w:pPr>
          </w:p>
          <w:p w:rsidR="00510696" w:rsidRDefault="00510696" w:rsidP="006552F3">
            <w:pPr>
              <w:widowControl/>
              <w:suppressAutoHyphens w:val="0"/>
              <w:autoSpaceDN/>
              <w:ind w:firstLine="0"/>
              <w:rPr>
                <w:rFonts w:eastAsia="Calibri"/>
                <w:kern w:val="0"/>
                <w:szCs w:val="24"/>
                <w:lang w:eastAsia="en-US"/>
              </w:rPr>
            </w:pPr>
          </w:p>
          <w:p w:rsidR="00510696" w:rsidRDefault="00510696" w:rsidP="006552F3">
            <w:pPr>
              <w:widowControl/>
              <w:suppressAutoHyphens w:val="0"/>
              <w:autoSpaceDN/>
              <w:ind w:firstLine="0"/>
              <w:rPr>
                <w:rFonts w:eastAsia="Calibri"/>
                <w:kern w:val="0"/>
                <w:szCs w:val="24"/>
                <w:lang w:eastAsia="en-US"/>
              </w:rPr>
            </w:pPr>
          </w:p>
          <w:p w:rsidR="00510696" w:rsidRDefault="00510696" w:rsidP="006552F3">
            <w:pPr>
              <w:widowControl/>
              <w:suppressAutoHyphens w:val="0"/>
              <w:autoSpaceDN/>
              <w:ind w:firstLine="0"/>
              <w:rPr>
                <w:rFonts w:eastAsia="Calibri"/>
                <w:kern w:val="0"/>
                <w:szCs w:val="24"/>
                <w:lang w:eastAsia="en-US"/>
              </w:rPr>
            </w:pPr>
          </w:p>
          <w:p w:rsidR="00510696" w:rsidRDefault="00510696" w:rsidP="006552F3">
            <w:pPr>
              <w:widowControl/>
              <w:suppressAutoHyphens w:val="0"/>
              <w:autoSpaceDN/>
              <w:ind w:firstLine="0"/>
              <w:rPr>
                <w:rFonts w:eastAsia="Calibri"/>
                <w:kern w:val="0"/>
                <w:szCs w:val="24"/>
                <w:lang w:eastAsia="en-US"/>
              </w:rPr>
            </w:pPr>
          </w:p>
          <w:p w:rsidR="00510696" w:rsidRPr="006552F3" w:rsidRDefault="00510696"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r w:rsidRPr="006552F3">
              <w:rPr>
                <w:rFonts w:eastAsia="Calibri"/>
                <w:kern w:val="0"/>
                <w:szCs w:val="24"/>
                <w:lang w:eastAsia="en-US"/>
              </w:rPr>
              <w:lastRenderedPageBreak/>
              <w:t xml:space="preserve">Приложение </w:t>
            </w: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r w:rsidRPr="006552F3">
              <w:rPr>
                <w:rFonts w:eastAsia="Calibri"/>
                <w:kern w:val="0"/>
                <w:szCs w:val="24"/>
                <w:lang w:eastAsia="en-US"/>
              </w:rPr>
              <w:t>к решению</w:t>
            </w:r>
          </w:p>
          <w:p w:rsidR="006552F3" w:rsidRPr="006552F3" w:rsidRDefault="006552F3" w:rsidP="006552F3">
            <w:pPr>
              <w:widowControl/>
              <w:suppressAutoHyphens w:val="0"/>
              <w:autoSpaceDN/>
              <w:ind w:firstLine="0"/>
              <w:rPr>
                <w:rFonts w:eastAsia="Calibri"/>
                <w:kern w:val="0"/>
                <w:szCs w:val="24"/>
                <w:lang w:eastAsia="en-US"/>
              </w:rPr>
            </w:pPr>
            <w:r w:rsidRPr="006552F3">
              <w:rPr>
                <w:rFonts w:eastAsia="Calibri"/>
                <w:kern w:val="0"/>
                <w:szCs w:val="24"/>
                <w:lang w:eastAsia="en-US"/>
              </w:rPr>
              <w:t>Подосиновской районной Думы</w:t>
            </w:r>
          </w:p>
          <w:p w:rsidR="006552F3" w:rsidRPr="006552F3" w:rsidRDefault="006552F3" w:rsidP="006552F3">
            <w:pPr>
              <w:widowControl/>
              <w:suppressAutoHyphens w:val="0"/>
              <w:autoSpaceDN/>
              <w:ind w:firstLine="0"/>
              <w:rPr>
                <w:rFonts w:eastAsia="Calibri"/>
                <w:kern w:val="0"/>
                <w:szCs w:val="24"/>
                <w:lang w:eastAsia="en-US"/>
              </w:rPr>
            </w:pPr>
            <w:r w:rsidRPr="006552F3">
              <w:rPr>
                <w:rFonts w:eastAsia="Calibri"/>
                <w:kern w:val="0"/>
                <w:szCs w:val="24"/>
                <w:lang w:eastAsia="en-US"/>
              </w:rPr>
              <w:t>от 03.03.2023 № 22/93</w:t>
            </w:r>
          </w:p>
        </w:tc>
      </w:tr>
    </w:tbl>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rPr>
          <w:rFonts w:eastAsia="Calibri"/>
          <w:kern w:val="0"/>
          <w:szCs w:val="24"/>
          <w:lang w:eastAsia="en-US"/>
        </w:rPr>
      </w:pPr>
    </w:p>
    <w:p w:rsidR="006552F3" w:rsidRPr="006552F3" w:rsidRDefault="006552F3" w:rsidP="006552F3">
      <w:pPr>
        <w:widowControl/>
        <w:suppressAutoHyphens w:val="0"/>
        <w:autoSpaceDN/>
        <w:ind w:firstLine="0"/>
        <w:jc w:val="center"/>
        <w:rPr>
          <w:rFonts w:eastAsia="Calibri"/>
          <w:b/>
          <w:kern w:val="0"/>
          <w:sz w:val="28"/>
          <w:szCs w:val="28"/>
          <w:lang w:eastAsia="en-US"/>
        </w:rPr>
      </w:pPr>
      <w:r w:rsidRPr="006552F3">
        <w:rPr>
          <w:rFonts w:eastAsia="Calibri"/>
          <w:b/>
          <w:kern w:val="0"/>
          <w:sz w:val="28"/>
          <w:szCs w:val="28"/>
          <w:lang w:eastAsia="en-US"/>
        </w:rPr>
        <w:t xml:space="preserve">Условия конкурса и порядок проведения </w:t>
      </w:r>
    </w:p>
    <w:p w:rsidR="006552F3" w:rsidRPr="006552F3" w:rsidRDefault="006552F3" w:rsidP="006552F3">
      <w:pPr>
        <w:widowControl/>
        <w:suppressAutoHyphens w:val="0"/>
        <w:autoSpaceDN/>
        <w:ind w:firstLine="0"/>
        <w:jc w:val="center"/>
        <w:rPr>
          <w:rFonts w:eastAsia="Calibri"/>
          <w:b/>
          <w:kern w:val="0"/>
          <w:sz w:val="28"/>
          <w:szCs w:val="28"/>
          <w:lang w:eastAsia="en-US"/>
        </w:rPr>
      </w:pPr>
      <w:r w:rsidRPr="006552F3">
        <w:rPr>
          <w:rFonts w:eastAsia="Calibri"/>
          <w:b/>
          <w:kern w:val="0"/>
          <w:sz w:val="28"/>
          <w:szCs w:val="28"/>
          <w:lang w:eastAsia="en-US"/>
        </w:rPr>
        <w:t>конкурсных испытаний</w:t>
      </w:r>
    </w:p>
    <w:p w:rsidR="006552F3" w:rsidRPr="006552F3" w:rsidRDefault="006552F3" w:rsidP="006552F3">
      <w:pPr>
        <w:widowControl/>
        <w:suppressAutoHyphens w:val="0"/>
        <w:autoSpaceDN/>
        <w:ind w:firstLine="709"/>
        <w:rPr>
          <w:rFonts w:eastAsia="Calibri"/>
          <w:kern w:val="0"/>
          <w:szCs w:val="24"/>
          <w:lang w:eastAsia="en-US"/>
        </w:rPr>
      </w:pP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Кандидаты на должность главы Подосиновского района должны отвечать следующим требованиям на день проведения конкурса:</w:t>
      </w:r>
    </w:p>
    <w:p w:rsidR="006552F3" w:rsidRPr="006552F3" w:rsidRDefault="006552F3" w:rsidP="0009322A">
      <w:pPr>
        <w:widowControl/>
        <w:numPr>
          <w:ilvl w:val="0"/>
          <w:numId w:val="18"/>
        </w:numPr>
        <w:suppressAutoHyphens w:val="0"/>
        <w:autoSpaceDN/>
        <w:spacing w:after="200"/>
        <w:ind w:left="0" w:firstLine="709"/>
        <w:contextualSpacing/>
        <w:jc w:val="left"/>
        <w:rPr>
          <w:rFonts w:eastAsia="Calibri"/>
          <w:kern w:val="0"/>
          <w:sz w:val="28"/>
          <w:szCs w:val="28"/>
          <w:lang w:eastAsia="en-US"/>
        </w:rPr>
      </w:pPr>
      <w:r w:rsidRPr="006552F3">
        <w:rPr>
          <w:rFonts w:eastAsia="Calibri"/>
          <w:kern w:val="0"/>
          <w:sz w:val="28"/>
          <w:szCs w:val="28"/>
          <w:lang w:eastAsia="en-US"/>
        </w:rPr>
        <w:t xml:space="preserve">Иметь гражданство Российской Федерации либо иметь гражданство иностранного государства - участника международного договора Российской Федерации, в соответствии с которым </w:t>
      </w:r>
      <w:proofErr w:type="gramStart"/>
      <w:r w:rsidRPr="006552F3">
        <w:rPr>
          <w:rFonts w:eastAsia="Calibri"/>
          <w:kern w:val="0"/>
          <w:sz w:val="28"/>
          <w:szCs w:val="28"/>
          <w:lang w:eastAsia="en-US"/>
        </w:rPr>
        <w:t>иностранный</w:t>
      </w:r>
      <w:proofErr w:type="gramEnd"/>
      <w:r w:rsidRPr="006552F3">
        <w:rPr>
          <w:rFonts w:eastAsia="Calibri"/>
          <w:kern w:val="0"/>
          <w:sz w:val="28"/>
          <w:szCs w:val="28"/>
          <w:lang w:eastAsia="en-US"/>
        </w:rPr>
        <w:t xml:space="preserve"> гражданин имеет право быть избранным в органы местного самоуправления.</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2. Быть не моложе 21 года.        </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3. Иметь высшее образование. </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4. Не иметь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552F3" w:rsidRPr="006552F3" w:rsidRDefault="006552F3" w:rsidP="006552F3">
      <w:pPr>
        <w:widowControl/>
        <w:suppressAutoHyphens w:val="0"/>
        <w:autoSpaceDN/>
        <w:ind w:firstLine="709"/>
        <w:rPr>
          <w:rFonts w:eastAsia="Calibri"/>
          <w:kern w:val="0"/>
          <w:sz w:val="28"/>
          <w:szCs w:val="28"/>
          <w:lang w:eastAsia="en-US"/>
        </w:rPr>
      </w:pPr>
    </w:p>
    <w:p w:rsidR="006552F3" w:rsidRPr="006552F3" w:rsidRDefault="006552F3" w:rsidP="006552F3">
      <w:pPr>
        <w:widowControl/>
        <w:suppressAutoHyphens w:val="0"/>
        <w:autoSpaceDN/>
        <w:ind w:firstLine="709"/>
        <w:jc w:val="center"/>
        <w:rPr>
          <w:rFonts w:eastAsia="Calibri"/>
          <w:kern w:val="0"/>
          <w:sz w:val="28"/>
          <w:szCs w:val="28"/>
          <w:lang w:eastAsia="en-US"/>
        </w:rPr>
      </w:pPr>
      <w:r w:rsidRPr="006552F3">
        <w:rPr>
          <w:rFonts w:eastAsia="Calibri"/>
          <w:kern w:val="0"/>
          <w:sz w:val="28"/>
          <w:szCs w:val="28"/>
          <w:lang w:eastAsia="en-US"/>
        </w:rPr>
        <w:t>Для участия в конкурсе кандидат представляет следующие документы:</w:t>
      </w:r>
    </w:p>
    <w:p w:rsidR="006552F3" w:rsidRPr="006552F3" w:rsidRDefault="006552F3" w:rsidP="006552F3">
      <w:pPr>
        <w:widowControl/>
        <w:suppressAutoHyphens w:val="0"/>
        <w:autoSpaceDN/>
        <w:ind w:firstLine="709"/>
        <w:rPr>
          <w:rFonts w:eastAsia="Calibri"/>
          <w:kern w:val="0"/>
          <w:sz w:val="28"/>
          <w:szCs w:val="28"/>
          <w:lang w:eastAsia="en-US"/>
        </w:rPr>
      </w:pP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1. Заявление по форме согласно Приложению 1;</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2. Собственноручно заполненную и подписанную анкету по форме №4, утвержденную постановлением Правительства Российской Федерации от 06.02.2010 № 63;</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3. Копию паспорта или документа, заменяющего паспорт гражданина;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4. Копию трудовой книжки или копии иных документов, подтверждающих указанные в заявлении сведения об основном месте работы или службы, о занимаемой должности (роде занятий), а также документ, подтверждающий статус депутата;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5. Копию документа, подтверждающего сведения об образовании;</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6.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заполняемой с использованием специального программного обеспечения «Справки БК», размещенного на официальном информационном сайте Администрации Подосиновского района. </w:t>
      </w:r>
      <w:proofErr w:type="gramStart"/>
      <w:r w:rsidRPr="006552F3">
        <w:rPr>
          <w:rFonts w:eastAsia="Calibri"/>
          <w:kern w:val="0"/>
          <w:sz w:val="28"/>
          <w:szCs w:val="28"/>
          <w:lang w:eastAsia="en-US"/>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w:t>
      </w:r>
      <w:r w:rsidRPr="006552F3">
        <w:rPr>
          <w:rFonts w:eastAsia="Calibri"/>
          <w:kern w:val="0"/>
          <w:sz w:val="28"/>
          <w:szCs w:val="28"/>
          <w:lang w:eastAsia="en-US"/>
        </w:rPr>
        <w:lastRenderedPageBreak/>
        <w:t>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6552F3">
        <w:rPr>
          <w:rFonts w:eastAsia="Calibri"/>
          <w:kern w:val="0"/>
          <w:sz w:val="28"/>
          <w:szCs w:val="28"/>
          <w:lang w:eastAsia="en-US"/>
        </w:rPr>
        <w:t xml:space="preserve"> для замещения муниципальной должности. </w:t>
      </w:r>
      <w:proofErr w:type="gramStart"/>
      <w:r w:rsidRPr="006552F3">
        <w:rPr>
          <w:rFonts w:eastAsia="Calibri"/>
          <w:kern w:val="0"/>
          <w:sz w:val="28"/>
          <w:szCs w:val="28"/>
          <w:lang w:eastAsia="en-US"/>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6552F3">
        <w:rPr>
          <w:rFonts w:eastAsia="Calibri"/>
          <w:kern w:val="0"/>
          <w:sz w:val="28"/>
          <w:szCs w:val="28"/>
          <w:lang w:eastAsia="en-US"/>
        </w:rPr>
        <w:t xml:space="preserve"> замещения муниципальной должности.</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7. </w:t>
      </w:r>
      <w:proofErr w:type="gramStart"/>
      <w:r w:rsidRPr="006552F3">
        <w:rPr>
          <w:rFonts w:eastAsia="Calibri"/>
          <w:kern w:val="0"/>
          <w:sz w:val="28"/>
          <w:szCs w:val="28"/>
          <w:lang w:eastAsia="en-US"/>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 проверке</w:t>
      </w:r>
      <w:proofErr w:type="gramEnd"/>
      <w:r w:rsidRPr="006552F3">
        <w:rPr>
          <w:rFonts w:eastAsia="Calibri"/>
          <w:kern w:val="0"/>
          <w:sz w:val="28"/>
          <w:szCs w:val="28"/>
          <w:lang w:eastAsia="en-US"/>
        </w:rPr>
        <w:t xml:space="preserve"> </w:t>
      </w:r>
      <w:proofErr w:type="gramStart"/>
      <w:r w:rsidRPr="006552F3">
        <w:rPr>
          <w:rFonts w:eastAsia="Calibri"/>
          <w:kern w:val="0"/>
          <w:sz w:val="28"/>
          <w:szCs w:val="28"/>
          <w:lang w:eastAsia="en-US"/>
        </w:rPr>
        <w:t>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w:t>
      </w:r>
      <w:proofErr w:type="gramEnd"/>
      <w:r w:rsidRPr="006552F3">
        <w:rPr>
          <w:rFonts w:eastAsia="Calibri"/>
          <w:kern w:val="0"/>
          <w:sz w:val="28"/>
          <w:szCs w:val="28"/>
          <w:lang w:eastAsia="en-US"/>
        </w:rPr>
        <w:t xml:space="preserve">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 546);</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8. </w:t>
      </w:r>
      <w:proofErr w:type="gramStart"/>
      <w:r w:rsidRPr="006552F3">
        <w:rPr>
          <w:rFonts w:eastAsia="Calibri"/>
          <w:kern w:val="0"/>
          <w:sz w:val="28"/>
          <w:szCs w:val="28"/>
          <w:lang w:eastAsia="en-US"/>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6552F3">
        <w:rPr>
          <w:rFonts w:eastAsia="Calibri"/>
          <w:kern w:val="0"/>
          <w:sz w:val="28"/>
          <w:szCs w:val="28"/>
          <w:lang w:eastAsia="en-US"/>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течение последних трех лет по форме, предусмотренной Указом Президента РФ № 546;</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9. Письменное уведомление о том, что он не имеет счетов (вкладов), не хранит наличные денежные средства и ценности в иностранных банках, </w:t>
      </w:r>
      <w:r w:rsidRPr="006552F3">
        <w:rPr>
          <w:rFonts w:eastAsia="Calibri"/>
          <w:kern w:val="0"/>
          <w:sz w:val="28"/>
          <w:szCs w:val="28"/>
          <w:lang w:eastAsia="en-US"/>
        </w:rPr>
        <w:lastRenderedPageBreak/>
        <w:t>расположенных за пределами территории Российской Федерации, не владеет и (или) не пользуется иностранными финансовыми инструментами;</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Административным регламентом, утвержденным Приказом МВД России от 07.11.2011 № 1121;</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11.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 989н;</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12. Письменное согласие на обработку своих персональных данных в порядке, предусмотренном статьей 9 Федерального закона от 27.07.2006 №152-ФЗ «О персональных данных»;</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13.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Указанные документы подаются в конкурсную комиссию одновременно. Документы кандидат обязан представить лично. </w:t>
      </w:r>
      <w:proofErr w:type="gramStart"/>
      <w:r w:rsidRPr="006552F3">
        <w:rPr>
          <w:rFonts w:eastAsia="Calibri"/>
          <w:kern w:val="0"/>
          <w:sz w:val="28"/>
          <w:szCs w:val="28"/>
          <w:lang w:eastAsia="en-US"/>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w:t>
      </w:r>
      <w:proofErr w:type="gramEnd"/>
      <w:r w:rsidRPr="006552F3">
        <w:rPr>
          <w:rFonts w:eastAsia="Calibri"/>
          <w:kern w:val="0"/>
          <w:sz w:val="28"/>
          <w:szCs w:val="28"/>
          <w:lang w:eastAsia="en-US"/>
        </w:rPr>
        <w:t xml:space="preserve">, </w:t>
      </w:r>
      <w:proofErr w:type="gramStart"/>
      <w:r w:rsidRPr="006552F3">
        <w:rPr>
          <w:rFonts w:eastAsia="Calibri"/>
          <w:kern w:val="0"/>
          <w:sz w:val="28"/>
          <w:szCs w:val="28"/>
          <w:lang w:eastAsia="en-US"/>
        </w:rPr>
        <w:t>установленных</w:t>
      </w:r>
      <w:proofErr w:type="gramEnd"/>
      <w:r w:rsidRPr="006552F3">
        <w:rPr>
          <w:rFonts w:eastAsia="Calibri"/>
          <w:kern w:val="0"/>
          <w:sz w:val="28"/>
          <w:szCs w:val="28"/>
          <w:lang w:eastAsia="en-US"/>
        </w:rPr>
        <w:t xml:space="preserve"> федеральным законом.</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Документы, представленные кандидатом в конкурсную комиссию, регистрируются секретарем конкурсной комиссии в журнале входящей корреспонденции в день поступления.</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О приеме документов претенденту на участие в конкурсе в день поступления документов выдается расписка с описью принятых документов.</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Конкурсная комиссия вправе проверить достоверность представленных кандидатом сведений.</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Конкурсная комиссия уведомляет кандидатов о принятом решении (о допуске к участию или об отказе в допуске к участию в конкурсе) не позднее </w:t>
      </w:r>
      <w:r w:rsidRPr="006552F3">
        <w:rPr>
          <w:rFonts w:eastAsia="Calibri"/>
          <w:kern w:val="0"/>
          <w:sz w:val="28"/>
          <w:szCs w:val="28"/>
          <w:lang w:eastAsia="en-US"/>
        </w:rPr>
        <w:lastRenderedPageBreak/>
        <w:t xml:space="preserve">следующего рабочего дня после дня принятия решения. </w:t>
      </w:r>
      <w:proofErr w:type="gramStart"/>
      <w:r w:rsidRPr="006552F3">
        <w:rPr>
          <w:rFonts w:eastAsia="Calibri"/>
          <w:kern w:val="0"/>
          <w:sz w:val="28"/>
          <w:szCs w:val="28"/>
          <w:lang w:eastAsia="en-US"/>
        </w:rPr>
        <w:t>В случае отказа в допуске к участию в конкурсе в уведомлении</w:t>
      </w:r>
      <w:proofErr w:type="gramEnd"/>
      <w:r w:rsidRPr="006552F3">
        <w:rPr>
          <w:rFonts w:eastAsia="Calibri"/>
          <w:kern w:val="0"/>
          <w:sz w:val="28"/>
          <w:szCs w:val="28"/>
          <w:lang w:eastAsia="en-US"/>
        </w:rPr>
        <w:t xml:space="preserve"> указываются причины отказа в допуске к участию в конкурсе.</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6552F3" w:rsidRPr="006552F3" w:rsidRDefault="006552F3" w:rsidP="006552F3">
      <w:pPr>
        <w:widowControl/>
        <w:suppressAutoHyphens w:val="0"/>
        <w:autoSpaceDN/>
        <w:ind w:firstLine="709"/>
        <w:rPr>
          <w:rFonts w:eastAsia="Calibri"/>
          <w:kern w:val="0"/>
          <w:sz w:val="28"/>
          <w:szCs w:val="28"/>
          <w:lang w:eastAsia="en-US"/>
        </w:rPr>
      </w:pPr>
    </w:p>
    <w:p w:rsidR="006552F3" w:rsidRPr="006552F3" w:rsidRDefault="006552F3" w:rsidP="006552F3">
      <w:pPr>
        <w:widowControl/>
        <w:suppressAutoHyphens w:val="0"/>
        <w:autoSpaceDN/>
        <w:ind w:firstLine="709"/>
        <w:jc w:val="center"/>
        <w:rPr>
          <w:rFonts w:eastAsia="Calibri"/>
          <w:kern w:val="0"/>
          <w:sz w:val="28"/>
          <w:szCs w:val="28"/>
          <w:lang w:eastAsia="en-US"/>
        </w:rPr>
      </w:pPr>
      <w:r w:rsidRPr="006552F3">
        <w:rPr>
          <w:rFonts w:eastAsia="Calibri"/>
          <w:kern w:val="0"/>
          <w:sz w:val="28"/>
          <w:szCs w:val="28"/>
          <w:lang w:eastAsia="en-US"/>
        </w:rPr>
        <w:t>Основаниями для отказа в допуске к участию в конкурсе являются:</w:t>
      </w:r>
    </w:p>
    <w:p w:rsidR="006552F3" w:rsidRPr="006552F3" w:rsidRDefault="006552F3" w:rsidP="006552F3">
      <w:pPr>
        <w:widowControl/>
        <w:suppressAutoHyphens w:val="0"/>
        <w:autoSpaceDN/>
        <w:ind w:firstLine="709"/>
        <w:rPr>
          <w:rFonts w:eastAsia="Calibri"/>
          <w:kern w:val="0"/>
          <w:sz w:val="28"/>
          <w:szCs w:val="28"/>
          <w:lang w:eastAsia="en-US"/>
        </w:rPr>
      </w:pP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1. </w:t>
      </w:r>
      <w:proofErr w:type="spellStart"/>
      <w:r w:rsidRPr="006552F3">
        <w:rPr>
          <w:rFonts w:eastAsia="Calibri"/>
          <w:kern w:val="0"/>
          <w:sz w:val="28"/>
          <w:szCs w:val="28"/>
          <w:lang w:eastAsia="en-US"/>
        </w:rPr>
        <w:t>Недостижение</w:t>
      </w:r>
      <w:proofErr w:type="spellEnd"/>
      <w:r w:rsidRPr="006552F3">
        <w:rPr>
          <w:rFonts w:eastAsia="Calibri"/>
          <w:kern w:val="0"/>
          <w:sz w:val="28"/>
          <w:szCs w:val="28"/>
          <w:lang w:eastAsia="en-US"/>
        </w:rPr>
        <w:t xml:space="preserve"> кандидатом возраста 21 года на момент проведения конкурса;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2. Непредставление кандидатом документов, необходимых для участия в конкурсе в назначенный решением Подосиновской районной Думы срок;</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3. Представление кандидатом недостоверных или неполных сведений о себе, супруге или несовершеннолетних детях, предусмотренных Положением о порядке проведения конкурса по отбору кандидатур на должность главы муниципального образования Подосиновский муниципальный район Кировской области, утвержденным решением Подосиновской районной Думы от 28.06.2016 № 76/431 (далее – Положение о порядке проведения конкурса).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4. 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5. Представление документов, оформленных с нарушением требований, установленных Положением о порядке проведения конкурса;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6. Отсутствие высшего образования;</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7. Несоответствие кандидата требованиям, указанным в Положении о порядке проведения конкурса.</w:t>
      </w:r>
    </w:p>
    <w:p w:rsidR="006552F3" w:rsidRPr="006552F3" w:rsidRDefault="006552F3" w:rsidP="006552F3">
      <w:pPr>
        <w:widowControl/>
        <w:suppressAutoHyphens w:val="0"/>
        <w:autoSpaceDN/>
        <w:ind w:firstLine="709"/>
        <w:rPr>
          <w:rFonts w:eastAsia="Calibri"/>
          <w:kern w:val="0"/>
          <w:sz w:val="28"/>
          <w:szCs w:val="28"/>
          <w:lang w:eastAsia="en-US"/>
        </w:rPr>
      </w:pPr>
    </w:p>
    <w:p w:rsidR="006552F3" w:rsidRPr="006552F3" w:rsidRDefault="006552F3" w:rsidP="006552F3">
      <w:pPr>
        <w:widowControl/>
        <w:suppressAutoHyphens w:val="0"/>
        <w:autoSpaceDN/>
        <w:ind w:firstLine="709"/>
        <w:jc w:val="center"/>
        <w:rPr>
          <w:rFonts w:eastAsia="Calibri"/>
          <w:kern w:val="0"/>
          <w:sz w:val="28"/>
          <w:szCs w:val="28"/>
          <w:lang w:eastAsia="en-US"/>
        </w:rPr>
      </w:pPr>
      <w:r w:rsidRPr="006552F3">
        <w:rPr>
          <w:rFonts w:eastAsia="Calibri"/>
          <w:kern w:val="0"/>
          <w:sz w:val="28"/>
          <w:szCs w:val="28"/>
          <w:lang w:eastAsia="en-US"/>
        </w:rPr>
        <w:t>Порядок проведения конкурсных испытаний.</w:t>
      </w:r>
    </w:p>
    <w:p w:rsidR="006552F3" w:rsidRPr="006552F3" w:rsidRDefault="006552F3" w:rsidP="006552F3">
      <w:pPr>
        <w:widowControl/>
        <w:suppressAutoHyphens w:val="0"/>
        <w:autoSpaceDN/>
        <w:ind w:firstLine="709"/>
        <w:rPr>
          <w:rFonts w:eastAsia="Calibri"/>
          <w:kern w:val="0"/>
          <w:sz w:val="28"/>
          <w:szCs w:val="28"/>
          <w:lang w:eastAsia="en-US"/>
        </w:rPr>
      </w:pP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Конкурс проводится, если к участию в конкурсе конкурсной комиссией допущено не менее двух кандидатов.</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В случае если после подачи заявлений об отказе от участия в конкурсе, допущенных к конкурсу остается менее двух кандидатов, конкурс признается несостоявшимся. Решение о назначении повторного конкурса принимается Подосиновской районной Думой в срок, указанный в пункте 1.2 Положения о порядке проведения конкурса.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lastRenderedPageBreak/>
        <w:t>Конкурс проводится в два этапа в течение конкурсного дня, который определен решением Подосиновской районной Думы. Кандидаты участвуют в конкурсе лично.</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Неявка кандидата для участия в конкурсе считается отказом от участия в конкурсе.</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На первом этапе кандидаты проходят тестирование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Подготовка тестовых вопросов осуществляется конкурсной комиссией.</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Результаты тестирования (набранные баллы) заносятся в оценочный лист, при этом каждый правильный ответ оценивается в 0,5 балла.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На втором этапе кандидат проходит индивидуальное собеседование, на котором каждый член комиссии оценивает профессиональные и личностные качества кандидатов.</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При оценке профессиональных и личностных качеств каждого из кандидатов члены конкурсной комиссии исходят из уровня профессиональной подготовки, стажа и опыта работы, знаний, умений, навыков и иных качеств кандидатов.</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По итогам второго этапа конкурса каждый член конкурсной комиссии выставляет кандидату соответствующий балл (от 1 до 10) и заносит его в оценочный лист.</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По итогам двух этапов конкурса конкурсная комиссия принимает решение о представлении не менее двух кандидатов, набравших наибольшее число баллов, на рассмотрение Подосиновской районной Думы по результатам конкурса по отбору кандидатов.</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Протокол заседания конкурсной комиссии и документы представляемых кандидатов направляются конкурсной комиссией в Подосиновскую районную Думу не позднее следующего рабочего дня за днем принятия решения по итогам конкурса.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lastRenderedPageBreak/>
        <w:t>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Рассмотрение Подосиновской районной Думой вопроса об избрании главы района из числа кандидатов, представленных конкурсной комиссией по результатам конкурса, осуществляется в порядке, предусмотренном Регламентом Подосиновской районной Думы.</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В случае признания конкурса несостоявшимся либо в случае непринятия Подосиновской районной Думой решения об избрании главы района из числа кандидатов, представленных конкурсной комиссией по результатам конкурса, Подосиновская районная Дума принимает решение о повторном проведении конкурса в соответствии с Положением о порядке проведения конкурса.</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 xml:space="preserve">Информация о результатах конкурса подлежит опубликованию в Информационном бюллетене органов местного самоуправления Подосиновского района и размещению на официальном сайте Администрации Подосиновского района </w:t>
      </w:r>
      <w:r w:rsidRPr="006552F3">
        <w:rPr>
          <w:rFonts w:eastAsia="Calibri"/>
          <w:kern w:val="0"/>
          <w:sz w:val="28"/>
          <w:szCs w:val="28"/>
          <w:lang w:val="en-US" w:eastAsia="en-US"/>
        </w:rPr>
        <w:t>https</w:t>
      </w:r>
      <w:r w:rsidRPr="006552F3">
        <w:rPr>
          <w:rFonts w:eastAsia="Calibri"/>
          <w:kern w:val="0"/>
          <w:sz w:val="28"/>
          <w:szCs w:val="28"/>
          <w:lang w:eastAsia="en-US"/>
        </w:rPr>
        <w:t>://</w:t>
      </w:r>
      <w:proofErr w:type="spellStart"/>
      <w:r w:rsidRPr="006552F3">
        <w:rPr>
          <w:rFonts w:eastAsia="Calibri"/>
          <w:kern w:val="0"/>
          <w:sz w:val="28"/>
          <w:szCs w:val="28"/>
          <w:lang w:val="en-US" w:eastAsia="en-US"/>
        </w:rPr>
        <w:t>podosadm</w:t>
      </w:r>
      <w:proofErr w:type="spellEnd"/>
      <w:r w:rsidRPr="006552F3">
        <w:rPr>
          <w:rFonts w:eastAsia="Calibri"/>
          <w:kern w:val="0"/>
          <w:sz w:val="28"/>
          <w:szCs w:val="28"/>
          <w:lang w:eastAsia="en-US"/>
        </w:rPr>
        <w:t>-</w:t>
      </w:r>
      <w:r w:rsidRPr="006552F3">
        <w:rPr>
          <w:rFonts w:eastAsia="Calibri"/>
          <w:kern w:val="0"/>
          <w:sz w:val="28"/>
          <w:szCs w:val="28"/>
          <w:lang w:val="en-US" w:eastAsia="en-US"/>
        </w:rPr>
        <w:t>r</w:t>
      </w:r>
      <w:r w:rsidRPr="006552F3">
        <w:rPr>
          <w:rFonts w:eastAsia="Calibri"/>
          <w:kern w:val="0"/>
          <w:sz w:val="28"/>
          <w:szCs w:val="28"/>
          <w:lang w:eastAsia="en-US"/>
        </w:rPr>
        <w:t>43.</w:t>
      </w:r>
      <w:proofErr w:type="spellStart"/>
      <w:r w:rsidRPr="006552F3">
        <w:rPr>
          <w:rFonts w:eastAsia="Calibri"/>
          <w:kern w:val="0"/>
          <w:sz w:val="28"/>
          <w:szCs w:val="28"/>
          <w:lang w:val="en-US" w:eastAsia="en-US"/>
        </w:rPr>
        <w:t>gosuslugi</w:t>
      </w:r>
      <w:proofErr w:type="spellEnd"/>
      <w:r w:rsidRPr="006552F3">
        <w:rPr>
          <w:rFonts w:eastAsia="Calibri"/>
          <w:kern w:val="0"/>
          <w:sz w:val="28"/>
          <w:szCs w:val="28"/>
          <w:lang w:eastAsia="en-US"/>
        </w:rPr>
        <w:t>.</w:t>
      </w:r>
      <w:proofErr w:type="spellStart"/>
      <w:r w:rsidRPr="006552F3">
        <w:rPr>
          <w:rFonts w:eastAsia="Calibri"/>
          <w:kern w:val="0"/>
          <w:sz w:val="28"/>
          <w:szCs w:val="28"/>
          <w:lang w:val="en-US" w:eastAsia="en-US"/>
        </w:rPr>
        <w:t>ru</w:t>
      </w:r>
      <w:proofErr w:type="spellEnd"/>
      <w:r w:rsidRPr="006552F3">
        <w:rPr>
          <w:rFonts w:eastAsia="Calibri"/>
          <w:kern w:val="0"/>
          <w:sz w:val="28"/>
          <w:szCs w:val="28"/>
          <w:lang w:eastAsia="en-US"/>
        </w:rPr>
        <w:t xml:space="preserve"> в течение 3 рабочих дней со дня принятия конкурсной комиссией решения по результатам конкурса. Информация о результатах конкурса направляется для опубликования в районной газете «Знамя газета Подосиновского района» не позднее следующего рабочего дня.</w:t>
      </w:r>
    </w:p>
    <w:p w:rsidR="006552F3" w:rsidRPr="006552F3" w:rsidRDefault="006552F3" w:rsidP="006552F3">
      <w:pPr>
        <w:widowControl/>
        <w:suppressAutoHyphens w:val="0"/>
        <w:autoSpaceDN/>
        <w:ind w:firstLine="709"/>
        <w:rPr>
          <w:rFonts w:eastAsia="Calibri"/>
          <w:kern w:val="0"/>
          <w:sz w:val="28"/>
          <w:szCs w:val="28"/>
          <w:lang w:eastAsia="en-US"/>
        </w:rPr>
      </w:pP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6552F3" w:rsidRPr="006552F3" w:rsidRDefault="006552F3" w:rsidP="006552F3">
      <w:pPr>
        <w:widowControl/>
        <w:suppressAutoHyphens w:val="0"/>
        <w:autoSpaceDN/>
        <w:ind w:firstLine="709"/>
        <w:rPr>
          <w:rFonts w:eastAsia="Calibri"/>
          <w:kern w:val="0"/>
          <w:sz w:val="28"/>
          <w:szCs w:val="28"/>
          <w:lang w:eastAsia="en-US"/>
        </w:rPr>
      </w:pPr>
      <w:r w:rsidRPr="006552F3">
        <w:rPr>
          <w:rFonts w:eastAsia="Calibri"/>
          <w:kern w:val="0"/>
          <w:sz w:val="28"/>
          <w:szCs w:val="28"/>
          <w:lang w:eastAsia="en-US"/>
        </w:rPr>
        <w:t>Расходы кандидатов, связанные с участием в конкурсе, осуществляются за счёт их собственных средств.</w:t>
      </w:r>
    </w:p>
    <w:p w:rsidR="006552F3" w:rsidRPr="006552F3" w:rsidRDefault="006552F3" w:rsidP="006552F3">
      <w:pPr>
        <w:widowControl/>
        <w:suppressAutoHyphens w:val="0"/>
        <w:autoSpaceDN/>
        <w:ind w:firstLine="709"/>
        <w:jc w:val="left"/>
        <w:rPr>
          <w:rFonts w:eastAsia="Calibri"/>
          <w:kern w:val="0"/>
          <w:sz w:val="28"/>
          <w:szCs w:val="28"/>
          <w:lang w:eastAsia="en-US"/>
        </w:rPr>
      </w:pPr>
    </w:p>
    <w:p w:rsidR="006552F3" w:rsidRPr="006552F3" w:rsidRDefault="006552F3" w:rsidP="006552F3">
      <w:pPr>
        <w:widowControl/>
        <w:suppressAutoHyphens w:val="0"/>
        <w:autoSpaceDN/>
        <w:ind w:firstLine="709"/>
        <w:jc w:val="left"/>
        <w:rPr>
          <w:rFonts w:eastAsia="Calibri"/>
          <w:kern w:val="0"/>
          <w:sz w:val="28"/>
          <w:szCs w:val="28"/>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9"/>
        <w:jc w:val="left"/>
        <w:rPr>
          <w:rFonts w:eastAsia="Calibri"/>
          <w:kern w:val="0"/>
          <w:szCs w:val="24"/>
          <w:lang w:eastAsia="en-US"/>
        </w:rPr>
      </w:pPr>
    </w:p>
    <w:p w:rsidR="006552F3" w:rsidRPr="006552F3" w:rsidRDefault="006552F3" w:rsidP="006552F3">
      <w:pPr>
        <w:widowControl/>
        <w:suppressAutoHyphens w:val="0"/>
        <w:autoSpaceDN/>
        <w:ind w:firstLine="708"/>
        <w:jc w:val="left"/>
        <w:rPr>
          <w:rFonts w:eastAsia="Calibri"/>
          <w:kern w:val="0"/>
          <w:szCs w:val="24"/>
          <w:lang w:eastAsia="en-US"/>
        </w:rPr>
      </w:pPr>
    </w:p>
    <w:p w:rsidR="006552F3" w:rsidRPr="006552F3" w:rsidRDefault="006552F3" w:rsidP="006552F3">
      <w:pPr>
        <w:widowControl/>
        <w:suppressAutoHyphens w:val="0"/>
        <w:autoSpaceDN/>
        <w:ind w:firstLine="708"/>
        <w:jc w:val="left"/>
        <w:rPr>
          <w:rFonts w:eastAsia="Calibri"/>
          <w:kern w:val="0"/>
          <w:szCs w:val="24"/>
          <w:lang w:eastAsia="en-US"/>
        </w:rPr>
      </w:pPr>
    </w:p>
    <w:p w:rsidR="006552F3" w:rsidRPr="006552F3" w:rsidRDefault="006552F3" w:rsidP="006552F3">
      <w:pPr>
        <w:widowControl/>
        <w:suppressAutoHyphens w:val="0"/>
        <w:autoSpaceDN/>
        <w:ind w:firstLine="708"/>
        <w:jc w:val="left"/>
        <w:rPr>
          <w:rFonts w:eastAsia="Calibri"/>
          <w:kern w:val="0"/>
          <w:szCs w:val="24"/>
          <w:lang w:eastAsia="en-US"/>
        </w:rPr>
      </w:pPr>
    </w:p>
    <w:tbl>
      <w:tblPr>
        <w:tblW w:w="0" w:type="auto"/>
        <w:tblLook w:val="04A0" w:firstRow="1" w:lastRow="0" w:firstColumn="1" w:lastColumn="0" w:noHBand="0" w:noVBand="1"/>
      </w:tblPr>
      <w:tblGrid>
        <w:gridCol w:w="5637"/>
        <w:gridCol w:w="3828"/>
      </w:tblGrid>
      <w:tr w:rsidR="006552F3" w:rsidRPr="006552F3" w:rsidTr="00E025DA">
        <w:tc>
          <w:tcPr>
            <w:tcW w:w="5637" w:type="dxa"/>
            <w:shd w:val="clear" w:color="auto" w:fill="auto"/>
          </w:tcPr>
          <w:p w:rsidR="006552F3" w:rsidRPr="006552F3" w:rsidRDefault="006552F3" w:rsidP="006552F3">
            <w:pPr>
              <w:widowControl/>
              <w:suppressAutoHyphens w:val="0"/>
              <w:autoSpaceDN/>
              <w:ind w:firstLine="0"/>
              <w:jc w:val="left"/>
              <w:rPr>
                <w:rFonts w:eastAsia="Calibri"/>
                <w:kern w:val="0"/>
                <w:szCs w:val="24"/>
                <w:lang w:eastAsia="en-US"/>
              </w:rPr>
            </w:pPr>
          </w:p>
        </w:tc>
        <w:tc>
          <w:tcPr>
            <w:tcW w:w="3828" w:type="dxa"/>
            <w:shd w:val="clear" w:color="auto" w:fill="auto"/>
          </w:tcPr>
          <w:p w:rsidR="006552F3" w:rsidRPr="006552F3" w:rsidRDefault="006552F3" w:rsidP="006552F3">
            <w:pPr>
              <w:widowControl/>
              <w:suppressAutoHyphens w:val="0"/>
              <w:autoSpaceDN/>
              <w:ind w:firstLine="0"/>
              <w:rPr>
                <w:rFonts w:eastAsia="Times New Roman"/>
                <w:kern w:val="0"/>
                <w:szCs w:val="24"/>
                <w:lang w:eastAsia="ru-RU"/>
              </w:rPr>
            </w:pPr>
            <w:r w:rsidRPr="006552F3">
              <w:rPr>
                <w:rFonts w:eastAsia="Times New Roman"/>
                <w:kern w:val="0"/>
                <w:szCs w:val="24"/>
                <w:lang w:eastAsia="ru-RU"/>
              </w:rPr>
              <w:t>Приложение</w:t>
            </w:r>
          </w:p>
          <w:p w:rsidR="006552F3" w:rsidRPr="006552F3" w:rsidRDefault="006552F3" w:rsidP="006552F3">
            <w:pPr>
              <w:widowControl/>
              <w:suppressAutoHyphens w:val="0"/>
              <w:autoSpaceDN/>
              <w:ind w:firstLine="0"/>
              <w:rPr>
                <w:rFonts w:eastAsia="Times New Roman"/>
                <w:kern w:val="0"/>
                <w:szCs w:val="24"/>
                <w:lang w:eastAsia="ru-RU"/>
              </w:rPr>
            </w:pPr>
          </w:p>
          <w:p w:rsidR="006552F3" w:rsidRPr="006552F3" w:rsidRDefault="006552F3" w:rsidP="006552F3">
            <w:pPr>
              <w:widowControl/>
              <w:suppressAutoHyphens w:val="0"/>
              <w:autoSpaceDN/>
              <w:ind w:firstLine="0"/>
              <w:jc w:val="left"/>
              <w:rPr>
                <w:rFonts w:eastAsia="Calibri"/>
                <w:kern w:val="0"/>
                <w:szCs w:val="24"/>
                <w:lang w:eastAsia="en-US"/>
              </w:rPr>
            </w:pPr>
            <w:r w:rsidRPr="006552F3">
              <w:rPr>
                <w:rFonts w:eastAsia="Times New Roman"/>
                <w:kern w:val="0"/>
                <w:szCs w:val="24"/>
                <w:lang w:eastAsia="ru-RU"/>
              </w:rPr>
              <w:t>к Условиям конкурса и порядка                              проведения     конкурсных испытаний</w:t>
            </w:r>
          </w:p>
        </w:tc>
      </w:tr>
    </w:tbl>
    <w:p w:rsidR="006552F3" w:rsidRPr="006552F3" w:rsidRDefault="006552F3" w:rsidP="006552F3">
      <w:pPr>
        <w:widowControl/>
        <w:suppressAutoHyphens w:val="0"/>
        <w:autoSpaceDN/>
        <w:ind w:firstLine="708"/>
        <w:jc w:val="left"/>
        <w:rPr>
          <w:rFonts w:eastAsia="Calibri"/>
          <w:kern w:val="0"/>
          <w:szCs w:val="24"/>
          <w:lang w:eastAsia="en-US"/>
        </w:rPr>
      </w:pPr>
    </w:p>
    <w:p w:rsidR="006552F3" w:rsidRPr="006552F3" w:rsidRDefault="006552F3" w:rsidP="006552F3">
      <w:pPr>
        <w:widowControl/>
        <w:suppressAutoHyphens w:val="0"/>
        <w:autoSpaceDN/>
        <w:ind w:left="4100" w:firstLine="720"/>
        <w:rPr>
          <w:rFonts w:eastAsia="Times New Roman"/>
          <w:b/>
          <w:kern w:val="0"/>
          <w:sz w:val="28"/>
          <w:szCs w:val="28"/>
          <w:lang w:eastAsia="ru-RU"/>
        </w:rPr>
      </w:pPr>
      <w:r w:rsidRPr="006552F3">
        <w:rPr>
          <w:rFonts w:eastAsia="Times New Roman"/>
          <w:kern w:val="0"/>
          <w:sz w:val="28"/>
          <w:szCs w:val="28"/>
          <w:lang w:eastAsia="ru-RU"/>
        </w:rPr>
        <w:t xml:space="preserve">           </w:t>
      </w:r>
      <w:r w:rsidRPr="006552F3">
        <w:rPr>
          <w:rFonts w:eastAsia="Times New Roman"/>
          <w:b/>
          <w:kern w:val="0"/>
          <w:sz w:val="28"/>
          <w:szCs w:val="28"/>
          <w:lang w:eastAsia="ru-RU"/>
        </w:rPr>
        <w:t xml:space="preserve">В конкурсную комиссию </w:t>
      </w:r>
    </w:p>
    <w:p w:rsidR="006552F3" w:rsidRPr="006552F3" w:rsidRDefault="006552F3" w:rsidP="006552F3">
      <w:pPr>
        <w:widowControl/>
        <w:tabs>
          <w:tab w:val="num" w:pos="1080"/>
        </w:tabs>
        <w:suppressAutoHyphens w:val="0"/>
        <w:autoSpaceDN/>
        <w:ind w:firstLine="720"/>
        <w:rPr>
          <w:rFonts w:eastAsia="Times New Roman"/>
          <w:kern w:val="0"/>
          <w:sz w:val="28"/>
          <w:szCs w:val="28"/>
          <w:lang w:eastAsia="ru-RU"/>
        </w:rPr>
      </w:pPr>
    </w:p>
    <w:p w:rsidR="006552F3" w:rsidRPr="006552F3" w:rsidRDefault="006552F3" w:rsidP="006552F3">
      <w:pPr>
        <w:widowControl/>
        <w:tabs>
          <w:tab w:val="num" w:pos="1080"/>
        </w:tabs>
        <w:suppressAutoHyphens w:val="0"/>
        <w:autoSpaceDN/>
        <w:ind w:firstLine="720"/>
        <w:rPr>
          <w:rFonts w:eastAsia="Times New Roman"/>
          <w:kern w:val="0"/>
          <w:sz w:val="28"/>
          <w:szCs w:val="28"/>
          <w:lang w:eastAsia="ru-RU"/>
        </w:rPr>
      </w:pPr>
    </w:p>
    <w:p w:rsidR="006552F3" w:rsidRPr="006552F3" w:rsidRDefault="006552F3" w:rsidP="006552F3">
      <w:pPr>
        <w:widowControl/>
        <w:tabs>
          <w:tab w:val="num" w:pos="1080"/>
        </w:tabs>
        <w:suppressAutoHyphens w:val="0"/>
        <w:autoSpaceDN/>
        <w:ind w:firstLine="0"/>
        <w:jc w:val="center"/>
        <w:rPr>
          <w:rFonts w:eastAsia="Times New Roman"/>
          <w:b/>
          <w:kern w:val="0"/>
          <w:sz w:val="32"/>
          <w:szCs w:val="32"/>
          <w:lang w:eastAsia="ru-RU"/>
        </w:rPr>
      </w:pPr>
      <w:r w:rsidRPr="006552F3">
        <w:rPr>
          <w:rFonts w:eastAsia="Times New Roman"/>
          <w:b/>
          <w:kern w:val="0"/>
          <w:sz w:val="32"/>
          <w:szCs w:val="32"/>
          <w:lang w:eastAsia="ru-RU"/>
        </w:rPr>
        <w:t>Заявление</w:t>
      </w:r>
    </w:p>
    <w:p w:rsidR="006552F3" w:rsidRPr="006552F3" w:rsidRDefault="006552F3" w:rsidP="006552F3">
      <w:pPr>
        <w:widowControl/>
        <w:tabs>
          <w:tab w:val="num" w:pos="1080"/>
        </w:tabs>
        <w:suppressAutoHyphens w:val="0"/>
        <w:autoSpaceDN/>
        <w:ind w:firstLine="720"/>
        <w:rPr>
          <w:rFonts w:eastAsia="Times New Roman"/>
          <w:kern w:val="0"/>
          <w:sz w:val="28"/>
          <w:szCs w:val="28"/>
          <w:lang w:eastAsia="ru-RU"/>
        </w:rPr>
      </w:pPr>
    </w:p>
    <w:p w:rsidR="006552F3" w:rsidRPr="006552F3" w:rsidRDefault="006552F3" w:rsidP="006552F3">
      <w:pPr>
        <w:widowControl/>
        <w:tabs>
          <w:tab w:val="num" w:pos="1080"/>
        </w:tabs>
        <w:suppressAutoHyphens w:val="0"/>
        <w:autoSpaceDN/>
        <w:ind w:firstLine="720"/>
        <w:rPr>
          <w:rFonts w:eastAsia="Times New Roman"/>
          <w:kern w:val="0"/>
          <w:sz w:val="28"/>
          <w:szCs w:val="28"/>
          <w:lang w:eastAsia="ru-RU"/>
        </w:rPr>
      </w:pPr>
      <w:r w:rsidRPr="006552F3">
        <w:rPr>
          <w:rFonts w:eastAsia="Times New Roman"/>
          <w:kern w:val="0"/>
          <w:sz w:val="28"/>
          <w:szCs w:val="28"/>
          <w:lang w:eastAsia="ru-RU"/>
        </w:rPr>
        <w:t xml:space="preserve">Я,  __________________________________________________________, </w:t>
      </w:r>
    </w:p>
    <w:p w:rsidR="006552F3" w:rsidRPr="006552F3" w:rsidRDefault="006552F3" w:rsidP="006552F3">
      <w:pPr>
        <w:widowControl/>
        <w:tabs>
          <w:tab w:val="num" w:pos="1080"/>
        </w:tabs>
        <w:suppressAutoHyphens w:val="0"/>
        <w:autoSpaceDN/>
        <w:ind w:firstLine="720"/>
        <w:jc w:val="center"/>
        <w:rPr>
          <w:rFonts w:eastAsia="Times New Roman"/>
          <w:kern w:val="0"/>
          <w:sz w:val="20"/>
          <w:lang w:eastAsia="ru-RU"/>
        </w:rPr>
      </w:pPr>
      <w:r w:rsidRPr="006552F3">
        <w:rPr>
          <w:rFonts w:eastAsia="Times New Roman"/>
          <w:kern w:val="0"/>
          <w:sz w:val="20"/>
          <w:lang w:eastAsia="ru-RU"/>
        </w:rPr>
        <w:t>(фамилия, имя, отчество)</w:t>
      </w:r>
    </w:p>
    <w:p w:rsidR="006552F3" w:rsidRPr="006552F3" w:rsidRDefault="006552F3" w:rsidP="006552F3">
      <w:pPr>
        <w:widowControl/>
        <w:suppressAutoHyphens w:val="0"/>
        <w:autoSpaceDN/>
        <w:ind w:firstLine="720"/>
        <w:rPr>
          <w:rFonts w:eastAsia="Times New Roman"/>
          <w:kern w:val="0"/>
          <w:sz w:val="28"/>
          <w:szCs w:val="28"/>
          <w:lang w:eastAsia="ru-RU"/>
        </w:rPr>
      </w:pPr>
      <w:r w:rsidRPr="006552F3">
        <w:rPr>
          <w:rFonts w:eastAsia="Times New Roman"/>
          <w:kern w:val="0"/>
          <w:sz w:val="28"/>
          <w:szCs w:val="28"/>
          <w:lang w:eastAsia="ru-RU"/>
        </w:rPr>
        <w:t>желаю принять участие в конкурсе по отбору кандидатур на должность главы муниципального образования Подосиновский муниципальный район Кировской области.</w:t>
      </w:r>
    </w:p>
    <w:p w:rsidR="006552F3" w:rsidRPr="006552F3" w:rsidRDefault="006552F3" w:rsidP="006552F3">
      <w:pPr>
        <w:widowControl/>
        <w:tabs>
          <w:tab w:val="num" w:pos="1080"/>
        </w:tabs>
        <w:suppressAutoHyphens w:val="0"/>
        <w:autoSpaceDN/>
        <w:ind w:firstLine="720"/>
        <w:rPr>
          <w:rFonts w:eastAsia="Times New Roman"/>
          <w:kern w:val="0"/>
          <w:sz w:val="28"/>
          <w:szCs w:val="28"/>
          <w:lang w:eastAsia="ru-RU"/>
        </w:rPr>
      </w:pPr>
      <w:r w:rsidRPr="006552F3">
        <w:rPr>
          <w:rFonts w:eastAsia="Times New Roman"/>
          <w:kern w:val="0"/>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552F3" w:rsidRPr="006552F3" w:rsidRDefault="006552F3" w:rsidP="006552F3">
      <w:pPr>
        <w:widowControl/>
        <w:suppressAutoHyphens w:val="0"/>
        <w:autoSpaceDE w:val="0"/>
        <w:adjustRightInd w:val="0"/>
        <w:ind w:firstLine="720"/>
        <w:rPr>
          <w:rFonts w:eastAsia="Times New Roman"/>
          <w:kern w:val="0"/>
          <w:sz w:val="28"/>
          <w:szCs w:val="28"/>
          <w:lang w:eastAsia="ru-RU"/>
        </w:rPr>
      </w:pPr>
      <w:r w:rsidRPr="006552F3">
        <w:rPr>
          <w:rFonts w:eastAsia="Times New Roman"/>
          <w:kern w:val="0"/>
          <w:sz w:val="28"/>
          <w:szCs w:val="28"/>
          <w:lang w:eastAsia="ru-RU"/>
        </w:rPr>
        <w:t>Мне известно, что исполнение должностных обязанностей главы муниципального образования Подосиновский муниципальный район Кировской области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552F3" w:rsidRPr="006552F3" w:rsidRDefault="006552F3" w:rsidP="006552F3">
      <w:pPr>
        <w:widowControl/>
        <w:suppressAutoHyphens w:val="0"/>
        <w:autoSpaceDN/>
        <w:ind w:firstLine="720"/>
        <w:rPr>
          <w:rFonts w:eastAsia="Times New Roman"/>
          <w:kern w:val="0"/>
          <w:sz w:val="28"/>
          <w:szCs w:val="28"/>
          <w:lang w:eastAsia="ru-RU"/>
        </w:rPr>
      </w:pPr>
      <w:r w:rsidRPr="006552F3">
        <w:rPr>
          <w:rFonts w:eastAsia="Times New Roman"/>
          <w:kern w:val="0"/>
          <w:sz w:val="28"/>
          <w:szCs w:val="28"/>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6552F3" w:rsidRPr="006552F3" w:rsidRDefault="006552F3" w:rsidP="006552F3">
      <w:pPr>
        <w:widowControl/>
        <w:suppressAutoHyphens w:val="0"/>
        <w:autoSpaceDN/>
        <w:ind w:firstLine="720"/>
        <w:rPr>
          <w:rFonts w:eastAsia="Times New Roman"/>
          <w:kern w:val="0"/>
          <w:sz w:val="28"/>
          <w:szCs w:val="28"/>
          <w:lang w:eastAsia="ru-RU"/>
        </w:rPr>
      </w:pPr>
      <w:r w:rsidRPr="006552F3">
        <w:rPr>
          <w:rFonts w:eastAsia="Times New Roman"/>
          <w:kern w:val="0"/>
          <w:sz w:val="28"/>
          <w:szCs w:val="28"/>
          <w:lang w:eastAsia="ru-RU"/>
        </w:rPr>
        <w:t>В случае избрания на должность главы муниципального образования Подосиновский муниципальный район Кировской области обязуюсь прекратить деятельность, несовместимую с замещением выборной должности.</w:t>
      </w:r>
    </w:p>
    <w:p w:rsidR="006552F3" w:rsidRPr="006552F3" w:rsidRDefault="006552F3" w:rsidP="006552F3">
      <w:pPr>
        <w:widowControl/>
        <w:tabs>
          <w:tab w:val="num" w:pos="1080"/>
        </w:tabs>
        <w:suppressAutoHyphens w:val="0"/>
        <w:autoSpaceDN/>
        <w:ind w:firstLine="720"/>
        <w:rPr>
          <w:rFonts w:eastAsia="Times New Roman"/>
          <w:kern w:val="0"/>
          <w:sz w:val="28"/>
          <w:szCs w:val="28"/>
          <w:lang w:eastAsia="ru-RU"/>
        </w:rPr>
      </w:pPr>
    </w:p>
    <w:p w:rsidR="006552F3" w:rsidRPr="006552F3" w:rsidRDefault="006552F3" w:rsidP="006552F3">
      <w:pPr>
        <w:widowControl/>
        <w:tabs>
          <w:tab w:val="num" w:pos="1080"/>
        </w:tabs>
        <w:suppressAutoHyphens w:val="0"/>
        <w:autoSpaceDN/>
        <w:ind w:firstLine="720"/>
        <w:rPr>
          <w:rFonts w:eastAsia="Times New Roman"/>
          <w:i/>
          <w:kern w:val="0"/>
          <w:sz w:val="28"/>
          <w:szCs w:val="28"/>
          <w:lang w:eastAsia="ru-RU"/>
        </w:rPr>
      </w:pPr>
      <w:r w:rsidRPr="006552F3">
        <w:rPr>
          <w:rFonts w:eastAsia="Times New Roman"/>
          <w:kern w:val="0"/>
          <w:sz w:val="28"/>
          <w:szCs w:val="28"/>
          <w:lang w:eastAsia="ru-RU"/>
        </w:rPr>
        <w:t>____________</w:t>
      </w:r>
      <w:r w:rsidRPr="006552F3">
        <w:rPr>
          <w:rFonts w:eastAsia="Times New Roman"/>
          <w:i/>
          <w:kern w:val="0"/>
          <w:sz w:val="28"/>
          <w:szCs w:val="28"/>
          <w:lang w:eastAsia="ru-RU"/>
        </w:rPr>
        <w:t xml:space="preserve">  (дата)</w:t>
      </w:r>
      <w:r w:rsidRPr="006552F3">
        <w:rPr>
          <w:rFonts w:eastAsia="Times New Roman"/>
          <w:i/>
          <w:kern w:val="0"/>
          <w:sz w:val="28"/>
          <w:szCs w:val="28"/>
          <w:lang w:eastAsia="ru-RU"/>
        </w:rPr>
        <w:tab/>
      </w:r>
      <w:r w:rsidRPr="006552F3">
        <w:rPr>
          <w:rFonts w:eastAsia="Times New Roman"/>
          <w:i/>
          <w:kern w:val="0"/>
          <w:sz w:val="28"/>
          <w:szCs w:val="28"/>
          <w:lang w:eastAsia="ru-RU"/>
        </w:rPr>
        <w:tab/>
        <w:t>_________________ (подпись)</w:t>
      </w:r>
    </w:p>
    <w:p w:rsidR="006552F3" w:rsidRPr="006552F3" w:rsidRDefault="006552F3" w:rsidP="006552F3">
      <w:pPr>
        <w:widowControl/>
        <w:tabs>
          <w:tab w:val="num" w:pos="1080"/>
        </w:tabs>
        <w:suppressAutoHyphens w:val="0"/>
        <w:autoSpaceDN/>
        <w:ind w:firstLine="720"/>
        <w:rPr>
          <w:rFonts w:eastAsia="Times New Roman"/>
          <w:i/>
          <w:kern w:val="0"/>
          <w:sz w:val="28"/>
          <w:szCs w:val="28"/>
          <w:lang w:eastAsia="ru-RU"/>
        </w:rPr>
      </w:pPr>
    </w:p>
    <w:p w:rsidR="006552F3" w:rsidRPr="006552F3" w:rsidRDefault="006552F3" w:rsidP="006552F3">
      <w:pPr>
        <w:widowControl/>
        <w:tabs>
          <w:tab w:val="num" w:pos="1080"/>
        </w:tabs>
        <w:suppressAutoHyphens w:val="0"/>
        <w:autoSpaceDN/>
        <w:ind w:firstLine="720"/>
        <w:rPr>
          <w:rFonts w:eastAsia="Times New Roman"/>
          <w:color w:val="000000"/>
          <w:kern w:val="0"/>
          <w:sz w:val="28"/>
          <w:szCs w:val="28"/>
          <w:lang w:eastAsia="ru-RU"/>
        </w:rPr>
      </w:pPr>
      <w:r w:rsidRPr="006552F3">
        <w:rPr>
          <w:rFonts w:eastAsia="Times New Roman"/>
          <w:color w:val="000000"/>
          <w:kern w:val="0"/>
          <w:sz w:val="28"/>
          <w:szCs w:val="28"/>
          <w:lang w:eastAsia="ru-RU"/>
        </w:rPr>
        <w:t xml:space="preserve"> </w:t>
      </w:r>
    </w:p>
    <w:p w:rsidR="006552F3" w:rsidRPr="006552F3" w:rsidRDefault="006552F3" w:rsidP="006552F3">
      <w:pPr>
        <w:widowControl/>
        <w:tabs>
          <w:tab w:val="num" w:pos="1080"/>
        </w:tabs>
        <w:suppressAutoHyphens w:val="0"/>
        <w:autoSpaceDN/>
        <w:ind w:firstLine="720"/>
        <w:rPr>
          <w:rFonts w:eastAsia="Times New Roman"/>
          <w:color w:val="000000"/>
          <w:kern w:val="0"/>
          <w:sz w:val="28"/>
          <w:szCs w:val="28"/>
          <w:lang w:eastAsia="ru-RU"/>
        </w:rPr>
      </w:pPr>
      <w:r w:rsidRPr="006552F3">
        <w:rPr>
          <w:rFonts w:eastAsia="Times New Roman"/>
          <w:color w:val="000000"/>
          <w:kern w:val="0"/>
          <w:sz w:val="28"/>
          <w:szCs w:val="28"/>
          <w:lang w:eastAsia="ru-RU"/>
        </w:rPr>
        <w:t>Перечень  документов, прилагаемых к заявлению:</w:t>
      </w:r>
    </w:p>
    <w:p w:rsidR="006552F3" w:rsidRPr="006552F3" w:rsidRDefault="006552F3" w:rsidP="006552F3">
      <w:pPr>
        <w:widowControl/>
        <w:tabs>
          <w:tab w:val="num" w:pos="1080"/>
        </w:tabs>
        <w:suppressAutoHyphens w:val="0"/>
        <w:autoSpaceDN/>
        <w:ind w:firstLine="0"/>
        <w:rPr>
          <w:rFonts w:eastAsia="Times New Roman"/>
          <w:color w:val="000000"/>
          <w:kern w:val="0"/>
          <w:sz w:val="28"/>
          <w:szCs w:val="28"/>
          <w:lang w:eastAsia="ru-RU"/>
        </w:rPr>
      </w:pPr>
      <w:r w:rsidRPr="006552F3">
        <w:rPr>
          <w:rFonts w:eastAsia="Times New Roman"/>
          <w:color w:val="000000"/>
          <w:kern w:val="0"/>
          <w:sz w:val="28"/>
          <w:szCs w:val="28"/>
          <w:lang w:eastAsia="ru-RU"/>
        </w:rPr>
        <w:t>1. __________________________________________________________</w:t>
      </w:r>
    </w:p>
    <w:p w:rsidR="006552F3" w:rsidRPr="006552F3" w:rsidRDefault="006552F3" w:rsidP="006552F3">
      <w:pPr>
        <w:widowControl/>
        <w:tabs>
          <w:tab w:val="num" w:pos="1080"/>
        </w:tabs>
        <w:suppressAutoHyphens w:val="0"/>
        <w:autoSpaceDN/>
        <w:ind w:firstLine="0"/>
        <w:rPr>
          <w:rFonts w:eastAsia="Times New Roman"/>
          <w:color w:val="000000"/>
          <w:kern w:val="0"/>
          <w:sz w:val="28"/>
          <w:szCs w:val="28"/>
          <w:lang w:eastAsia="ru-RU"/>
        </w:rPr>
      </w:pPr>
      <w:r w:rsidRPr="006552F3">
        <w:rPr>
          <w:rFonts w:eastAsia="Times New Roman"/>
          <w:color w:val="000000"/>
          <w:kern w:val="0"/>
          <w:sz w:val="28"/>
          <w:szCs w:val="28"/>
          <w:lang w:eastAsia="ru-RU"/>
        </w:rPr>
        <w:t>2. __________________________________________________________</w:t>
      </w:r>
    </w:p>
    <w:p w:rsidR="006552F3" w:rsidRPr="006552F3" w:rsidRDefault="006552F3" w:rsidP="006552F3">
      <w:pPr>
        <w:widowControl/>
        <w:suppressAutoHyphens w:val="0"/>
        <w:autoSpaceDN/>
        <w:ind w:firstLine="0"/>
        <w:jc w:val="left"/>
        <w:rPr>
          <w:rFonts w:eastAsia="Times New Roman"/>
          <w:kern w:val="0"/>
          <w:sz w:val="20"/>
          <w:lang w:eastAsia="ru-RU"/>
        </w:rPr>
      </w:pPr>
      <w:r w:rsidRPr="006552F3">
        <w:rPr>
          <w:rFonts w:eastAsia="Times New Roman"/>
          <w:color w:val="000000"/>
          <w:kern w:val="0"/>
          <w:sz w:val="28"/>
          <w:szCs w:val="28"/>
          <w:lang w:eastAsia="ru-RU"/>
        </w:rPr>
        <w:t>3. ______________________________________________________________</w:t>
      </w:r>
    </w:p>
    <w:p w:rsidR="006552F3" w:rsidRPr="006552F3" w:rsidRDefault="006552F3" w:rsidP="006552F3">
      <w:pPr>
        <w:widowControl/>
        <w:suppressAutoHyphens w:val="0"/>
        <w:autoSpaceDN/>
        <w:ind w:left="5220" w:firstLine="0"/>
        <w:jc w:val="left"/>
        <w:rPr>
          <w:rFonts w:eastAsia="Times New Roman"/>
          <w:kern w:val="0"/>
          <w:sz w:val="28"/>
          <w:szCs w:val="28"/>
          <w:lang w:eastAsia="ru-RU"/>
        </w:rPr>
      </w:pPr>
    </w:p>
    <w:p w:rsidR="006552F3" w:rsidRPr="006552F3" w:rsidRDefault="006552F3" w:rsidP="006552F3">
      <w:pPr>
        <w:widowControl/>
        <w:suppressAutoHyphens w:val="0"/>
        <w:autoSpaceDN/>
        <w:ind w:left="5220" w:firstLine="0"/>
        <w:jc w:val="left"/>
        <w:rPr>
          <w:rFonts w:eastAsia="Times New Roman"/>
          <w:kern w:val="0"/>
          <w:sz w:val="28"/>
          <w:szCs w:val="28"/>
          <w:lang w:eastAsia="ru-RU"/>
        </w:rPr>
      </w:pPr>
      <w:r w:rsidRPr="006552F3">
        <w:rPr>
          <w:rFonts w:eastAsia="Times New Roman"/>
          <w:kern w:val="0"/>
          <w:sz w:val="28"/>
          <w:szCs w:val="28"/>
          <w:lang w:eastAsia="ru-RU"/>
        </w:rPr>
        <w:t xml:space="preserve">                   </w:t>
      </w:r>
    </w:p>
    <w:p w:rsidR="006552F3" w:rsidRPr="006552F3" w:rsidRDefault="006552F3" w:rsidP="006552F3">
      <w:pPr>
        <w:widowControl/>
        <w:suppressAutoHyphens w:val="0"/>
        <w:autoSpaceDN/>
        <w:ind w:left="5220" w:firstLine="0"/>
        <w:jc w:val="left"/>
        <w:rPr>
          <w:rFonts w:eastAsia="Times New Roman"/>
          <w:kern w:val="0"/>
          <w:sz w:val="28"/>
          <w:szCs w:val="28"/>
          <w:lang w:eastAsia="ru-RU"/>
        </w:rPr>
      </w:pPr>
    </w:p>
    <w:p w:rsidR="006552F3" w:rsidRPr="006552F3" w:rsidRDefault="006552F3" w:rsidP="006552F3">
      <w:pPr>
        <w:widowControl/>
        <w:suppressAutoHyphens w:val="0"/>
        <w:autoSpaceDN/>
        <w:ind w:left="5220" w:firstLine="0"/>
        <w:jc w:val="left"/>
        <w:rPr>
          <w:rFonts w:eastAsia="Times New Roman"/>
          <w:kern w:val="0"/>
          <w:sz w:val="28"/>
          <w:szCs w:val="28"/>
          <w:lang w:eastAsia="ru-RU"/>
        </w:rPr>
      </w:pPr>
    </w:p>
    <w:p w:rsidR="006552F3" w:rsidRDefault="006552F3"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Default="00510696" w:rsidP="006552F3">
      <w:pPr>
        <w:widowControl/>
        <w:suppressAutoHyphens w:val="0"/>
        <w:autoSpaceDN/>
        <w:ind w:left="5220" w:firstLine="0"/>
        <w:jc w:val="left"/>
        <w:rPr>
          <w:rFonts w:eastAsia="Times New Roman"/>
          <w:kern w:val="0"/>
          <w:sz w:val="28"/>
          <w:szCs w:val="28"/>
          <w:lang w:eastAsia="ru-RU"/>
        </w:rPr>
      </w:pPr>
    </w:p>
    <w:p w:rsidR="00510696" w:rsidRPr="006552F3" w:rsidRDefault="00510696" w:rsidP="006552F3">
      <w:pPr>
        <w:widowControl/>
        <w:suppressAutoHyphens w:val="0"/>
        <w:autoSpaceDN/>
        <w:ind w:left="5220" w:firstLine="0"/>
        <w:jc w:val="left"/>
        <w:rPr>
          <w:rFonts w:eastAsia="Times New Roman"/>
          <w:kern w:val="0"/>
          <w:sz w:val="28"/>
          <w:szCs w:val="28"/>
          <w:lang w:eastAsia="ru-RU"/>
        </w:rPr>
      </w:pPr>
    </w:p>
    <w:p w:rsidR="006552F3" w:rsidRPr="009E153E" w:rsidRDefault="006552F3" w:rsidP="009E153E">
      <w:pPr>
        <w:widowControl/>
        <w:suppressAutoHyphens w:val="0"/>
        <w:autoSpaceDN/>
        <w:ind w:left="705" w:firstLine="0"/>
        <w:rPr>
          <w:rFonts w:eastAsia="Times New Roman"/>
          <w:kern w:val="0"/>
          <w:sz w:val="28"/>
          <w:szCs w:val="28"/>
          <w:lang w:eastAsia="ru-RU"/>
        </w:rPr>
      </w:pPr>
    </w:p>
    <w:p w:rsidR="00963AA5" w:rsidRDefault="00963AA5" w:rsidP="00A4259C">
      <w:pPr>
        <w:widowControl/>
        <w:shd w:val="clear" w:color="auto" w:fill="FFFFFF"/>
        <w:suppressAutoHyphens w:val="0"/>
        <w:autoSpaceDN/>
        <w:ind w:firstLine="0"/>
        <w:jc w:val="left"/>
        <w:rPr>
          <w:rFonts w:eastAsia="Times New Roman"/>
          <w:kern w:val="0"/>
          <w:szCs w:val="24"/>
          <w:lang w:eastAsia="ru-RU"/>
        </w:rPr>
      </w:pPr>
    </w:p>
    <w:p w:rsidR="00963AA5" w:rsidRDefault="00963AA5" w:rsidP="00A4259C">
      <w:pPr>
        <w:widowControl/>
        <w:shd w:val="clear" w:color="auto" w:fill="FFFFFF"/>
        <w:suppressAutoHyphens w:val="0"/>
        <w:autoSpaceDN/>
        <w:ind w:firstLine="0"/>
        <w:jc w:val="left"/>
        <w:rPr>
          <w:rFonts w:eastAsia="Times New Roman"/>
          <w:kern w:val="0"/>
          <w:szCs w:val="24"/>
          <w:lang w:eastAsia="ru-RU"/>
        </w:rPr>
      </w:pPr>
    </w:p>
    <w:p w:rsidR="00FF1C84" w:rsidRDefault="00FF1C84" w:rsidP="00A4259C">
      <w:pPr>
        <w:widowControl/>
        <w:shd w:val="clear" w:color="auto" w:fill="FFFFFF"/>
        <w:suppressAutoHyphens w:val="0"/>
        <w:autoSpaceDN/>
        <w:ind w:firstLine="0"/>
        <w:jc w:val="left"/>
        <w:rPr>
          <w:rFonts w:eastAsia="Times New Roman"/>
          <w:kern w:val="0"/>
          <w:szCs w:val="24"/>
          <w:lang w:eastAsia="ru-RU"/>
        </w:rPr>
      </w:pPr>
    </w:p>
    <w:p w:rsidR="00FF1C84" w:rsidRDefault="00FF1C84" w:rsidP="00A4259C">
      <w:pPr>
        <w:widowControl/>
        <w:shd w:val="clear" w:color="auto" w:fill="FFFFFF"/>
        <w:suppressAutoHyphens w:val="0"/>
        <w:autoSpaceDN/>
        <w:ind w:firstLine="0"/>
        <w:jc w:val="left"/>
        <w:rPr>
          <w:rFonts w:eastAsia="Times New Roman"/>
          <w:kern w:val="0"/>
          <w:szCs w:val="24"/>
          <w:lang w:eastAsia="ru-RU"/>
        </w:rPr>
      </w:pPr>
    </w:p>
    <w:p w:rsidR="000A1C99" w:rsidRDefault="000A1C99"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A4259C" w:rsidRDefault="00A4259C" w:rsidP="00FC37D4">
      <w:pPr>
        <w:widowControl/>
        <w:shd w:val="clear" w:color="auto" w:fill="FFFFFF"/>
        <w:suppressAutoHyphens w:val="0"/>
        <w:autoSpaceDN/>
        <w:ind w:firstLine="0"/>
        <w:jc w:val="left"/>
        <w:rPr>
          <w:szCs w:val="24"/>
        </w:rPr>
      </w:pPr>
      <w:r w:rsidRPr="00A4259C">
        <w:rPr>
          <w:rFonts w:eastAsia="Times New Roman"/>
          <w:kern w:val="0"/>
          <w:szCs w:val="24"/>
          <w:lang w:eastAsia="ru-RU"/>
        </w:rPr>
        <w:t xml:space="preserve">ДАТА ВЫПУСКА: </w:t>
      </w:r>
      <w:r w:rsidR="00E80D8A">
        <w:rPr>
          <w:rFonts w:eastAsia="Times New Roman"/>
          <w:kern w:val="0"/>
          <w:szCs w:val="24"/>
          <w:lang w:eastAsia="ru-RU"/>
        </w:rPr>
        <w:t>06</w:t>
      </w:r>
      <w:r w:rsidR="00BC4F37">
        <w:rPr>
          <w:rFonts w:eastAsia="Times New Roman"/>
          <w:kern w:val="0"/>
          <w:szCs w:val="24"/>
          <w:lang w:eastAsia="ru-RU"/>
        </w:rPr>
        <w:t>.</w:t>
      </w:r>
      <w:r w:rsidR="00EA7E0B">
        <w:rPr>
          <w:rFonts w:eastAsia="Times New Roman"/>
          <w:kern w:val="0"/>
          <w:szCs w:val="24"/>
          <w:lang w:eastAsia="ru-RU"/>
        </w:rPr>
        <w:t>0</w:t>
      </w:r>
      <w:r w:rsidR="00E80D8A">
        <w:rPr>
          <w:rFonts w:eastAsia="Times New Roman"/>
          <w:kern w:val="0"/>
          <w:szCs w:val="24"/>
          <w:lang w:eastAsia="ru-RU"/>
        </w:rPr>
        <w:t>3</w:t>
      </w:r>
      <w:r w:rsidRPr="00A4259C">
        <w:rPr>
          <w:rFonts w:eastAsia="Times New Roman"/>
          <w:kern w:val="0"/>
          <w:szCs w:val="24"/>
          <w:lang w:eastAsia="ru-RU"/>
        </w:rPr>
        <w:t>.20</w:t>
      </w:r>
      <w:r w:rsidR="0074158E">
        <w:rPr>
          <w:rFonts w:eastAsia="Times New Roman"/>
          <w:kern w:val="0"/>
          <w:szCs w:val="24"/>
          <w:lang w:eastAsia="ru-RU"/>
        </w:rPr>
        <w:t>2</w:t>
      </w:r>
      <w:r w:rsidR="00EA7E0B">
        <w:rPr>
          <w:rFonts w:eastAsia="Times New Roman"/>
          <w:kern w:val="0"/>
          <w:szCs w:val="24"/>
          <w:lang w:eastAsia="ru-RU"/>
        </w:rPr>
        <w:t>3</w:t>
      </w:r>
      <w:r w:rsidRPr="00A4259C">
        <w:rPr>
          <w:rFonts w:eastAsia="Times New Roman"/>
          <w:kern w:val="0"/>
          <w:szCs w:val="24"/>
          <w:lang w:eastAsia="ru-RU"/>
        </w:rPr>
        <w:t>, ТИРАЖ: 10 экземпляров</w:t>
      </w:r>
    </w:p>
    <w:sectPr w:rsidR="00B1603B" w:rsidRPr="00A4259C" w:rsidSect="00C726EC">
      <w:footerReference w:type="default" r:id="rId15"/>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22" w:rsidRDefault="00310D22" w:rsidP="001C2FA0">
      <w:r>
        <w:separator/>
      </w:r>
    </w:p>
  </w:endnote>
  <w:endnote w:type="continuationSeparator" w:id="0">
    <w:p w:rsidR="00310D22" w:rsidRDefault="00310D22"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DejaVu Sans">
    <w:altName w:val="Arial Unicode MS"/>
    <w:charset w:val="80"/>
    <w:family w:val="auto"/>
    <w:pitch w:val="default"/>
    <w:sig w:usb0="20002A87" w:usb1="DA07F5FF" w:usb2="0A246039" w:usb3="0400200C" w:csb0="600201FF" w:csb1="0008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46976"/>
      <w:docPartObj>
        <w:docPartGallery w:val="Page Numbers (Bottom of Page)"/>
        <w:docPartUnique/>
      </w:docPartObj>
    </w:sdtPr>
    <w:sdtContent>
      <w:p w:rsidR="00412199" w:rsidRDefault="00412199">
        <w:pPr>
          <w:pStyle w:val="aa"/>
          <w:jc w:val="right"/>
        </w:pPr>
        <w:r>
          <w:fldChar w:fldCharType="begin"/>
        </w:r>
        <w:r>
          <w:instrText>PAGE   \* MERGEFORMAT</w:instrText>
        </w:r>
        <w:r>
          <w:fldChar w:fldCharType="separate"/>
        </w:r>
        <w:r w:rsidR="00E80511">
          <w:rPr>
            <w:noProof/>
          </w:rPr>
          <w:t>2</w:t>
        </w:r>
        <w:r>
          <w:fldChar w:fldCharType="end"/>
        </w:r>
      </w:p>
    </w:sdtContent>
  </w:sdt>
  <w:p w:rsidR="00412199" w:rsidRDefault="004121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77427"/>
      <w:docPartObj>
        <w:docPartGallery w:val="Page Numbers (Bottom of Page)"/>
        <w:docPartUnique/>
      </w:docPartObj>
    </w:sdtPr>
    <w:sdtContent>
      <w:p w:rsidR="00412199" w:rsidRDefault="00412199">
        <w:pPr>
          <w:pStyle w:val="aa"/>
          <w:jc w:val="right"/>
        </w:pPr>
        <w:r>
          <w:fldChar w:fldCharType="begin"/>
        </w:r>
        <w:r>
          <w:instrText>PAGE   \* MERGEFORMAT</w:instrText>
        </w:r>
        <w:r>
          <w:fldChar w:fldCharType="separate"/>
        </w:r>
        <w:r w:rsidR="00E80511">
          <w:rPr>
            <w:noProof/>
          </w:rPr>
          <w:t>20</w:t>
        </w:r>
        <w:r>
          <w:fldChar w:fldCharType="end"/>
        </w:r>
      </w:p>
    </w:sdtContent>
  </w:sdt>
  <w:p w:rsidR="00412199" w:rsidRDefault="00412199" w:rsidP="00902F90">
    <w:pPr>
      <w:pStyle w:val="aa"/>
      <w:jc w:val="right"/>
    </w:pPr>
  </w:p>
  <w:p w:rsidR="00412199" w:rsidRDefault="00412199" w:rsidP="00902F90">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22" w:rsidRDefault="00310D22" w:rsidP="001C2FA0">
      <w:r>
        <w:separator/>
      </w:r>
    </w:p>
  </w:footnote>
  <w:footnote w:type="continuationSeparator" w:id="0">
    <w:p w:rsidR="00310D22" w:rsidRDefault="00310D22"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91C6AF2"/>
    <w:multiLevelType w:val="multilevel"/>
    <w:tmpl w:val="B78C13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7">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02C3D26"/>
    <w:multiLevelType w:val="multilevel"/>
    <w:tmpl w:val="220A27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2">
    <w:nsid w:val="750F05AF"/>
    <w:multiLevelType w:val="hybridMultilevel"/>
    <w:tmpl w:val="341C82A2"/>
    <w:lvl w:ilvl="0" w:tplc="7518BC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A83573E"/>
    <w:multiLevelType w:val="hybridMultilevel"/>
    <w:tmpl w:val="9914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1"/>
  </w:num>
  <w:num w:numId="2">
    <w:abstractNumId w:val="7"/>
  </w:num>
  <w:num w:numId="3">
    <w:abstractNumId w:val="15"/>
  </w:num>
  <w:num w:numId="4">
    <w:abstractNumId w:val="3"/>
  </w:num>
  <w:num w:numId="5">
    <w:abstractNumId w:val="17"/>
  </w:num>
  <w:num w:numId="6">
    <w:abstractNumId w:val="8"/>
  </w:num>
  <w:num w:numId="7">
    <w:abstractNumId w:val="5"/>
  </w:num>
  <w:num w:numId="8">
    <w:abstractNumId w:val="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2"/>
  </w:num>
  <w:num w:numId="15">
    <w:abstractNumId w:val="10"/>
  </w:num>
  <w:num w:numId="16">
    <w:abstractNumId w:val="12"/>
  </w:num>
  <w:num w:numId="17">
    <w:abstractNumId w:val="6"/>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11241"/>
    <w:rsid w:val="0001255D"/>
    <w:rsid w:val="00014709"/>
    <w:rsid w:val="0003395E"/>
    <w:rsid w:val="00041A74"/>
    <w:rsid w:val="000439BC"/>
    <w:rsid w:val="0006203D"/>
    <w:rsid w:val="00064969"/>
    <w:rsid w:val="0006515A"/>
    <w:rsid w:val="0006549E"/>
    <w:rsid w:val="00070178"/>
    <w:rsid w:val="0008177B"/>
    <w:rsid w:val="0008237D"/>
    <w:rsid w:val="0009322A"/>
    <w:rsid w:val="000A068F"/>
    <w:rsid w:val="000A1C99"/>
    <w:rsid w:val="000A3E1F"/>
    <w:rsid w:val="000A4690"/>
    <w:rsid w:val="000A5188"/>
    <w:rsid w:val="000B0ED8"/>
    <w:rsid w:val="000C43EC"/>
    <w:rsid w:val="000F32C6"/>
    <w:rsid w:val="000F4185"/>
    <w:rsid w:val="00101859"/>
    <w:rsid w:val="001066F6"/>
    <w:rsid w:val="00113DFD"/>
    <w:rsid w:val="001163E7"/>
    <w:rsid w:val="00124672"/>
    <w:rsid w:val="001314CC"/>
    <w:rsid w:val="00141B18"/>
    <w:rsid w:val="001514D1"/>
    <w:rsid w:val="0016071A"/>
    <w:rsid w:val="00163B73"/>
    <w:rsid w:val="001678EC"/>
    <w:rsid w:val="00167F82"/>
    <w:rsid w:val="00173344"/>
    <w:rsid w:val="00185B3D"/>
    <w:rsid w:val="00194D8A"/>
    <w:rsid w:val="001960D1"/>
    <w:rsid w:val="001960F5"/>
    <w:rsid w:val="001A0C0A"/>
    <w:rsid w:val="001A17B7"/>
    <w:rsid w:val="001B153C"/>
    <w:rsid w:val="001B3EEB"/>
    <w:rsid w:val="001C2FA0"/>
    <w:rsid w:val="001C6CBD"/>
    <w:rsid w:val="001D4C07"/>
    <w:rsid w:val="001D7E82"/>
    <w:rsid w:val="001E1157"/>
    <w:rsid w:val="001E2062"/>
    <w:rsid w:val="001E2A2F"/>
    <w:rsid w:val="0020168D"/>
    <w:rsid w:val="0020182B"/>
    <w:rsid w:val="00207E61"/>
    <w:rsid w:val="00216912"/>
    <w:rsid w:val="00217833"/>
    <w:rsid w:val="00217A66"/>
    <w:rsid w:val="0022106B"/>
    <w:rsid w:val="00222A37"/>
    <w:rsid w:val="00222E6B"/>
    <w:rsid w:val="00223520"/>
    <w:rsid w:val="00235457"/>
    <w:rsid w:val="00262776"/>
    <w:rsid w:val="00263DE8"/>
    <w:rsid w:val="00275099"/>
    <w:rsid w:val="00276E09"/>
    <w:rsid w:val="00290128"/>
    <w:rsid w:val="0029077E"/>
    <w:rsid w:val="00292A2F"/>
    <w:rsid w:val="002A1C77"/>
    <w:rsid w:val="002A4F5C"/>
    <w:rsid w:val="002A74AC"/>
    <w:rsid w:val="002C29BD"/>
    <w:rsid w:val="002C5FE8"/>
    <w:rsid w:val="002D045D"/>
    <w:rsid w:val="002E1099"/>
    <w:rsid w:val="002F2724"/>
    <w:rsid w:val="00307427"/>
    <w:rsid w:val="00310D22"/>
    <w:rsid w:val="00316B18"/>
    <w:rsid w:val="003256F3"/>
    <w:rsid w:val="00327027"/>
    <w:rsid w:val="00331523"/>
    <w:rsid w:val="00350AB3"/>
    <w:rsid w:val="003537C1"/>
    <w:rsid w:val="003619A9"/>
    <w:rsid w:val="00367010"/>
    <w:rsid w:val="00387212"/>
    <w:rsid w:val="00390ACA"/>
    <w:rsid w:val="0039159F"/>
    <w:rsid w:val="00395671"/>
    <w:rsid w:val="003B40A5"/>
    <w:rsid w:val="003B48CB"/>
    <w:rsid w:val="003B6717"/>
    <w:rsid w:val="003C5481"/>
    <w:rsid w:val="003E6A1D"/>
    <w:rsid w:val="003F2986"/>
    <w:rsid w:val="00401687"/>
    <w:rsid w:val="00404A68"/>
    <w:rsid w:val="00406D72"/>
    <w:rsid w:val="0040788D"/>
    <w:rsid w:val="00412199"/>
    <w:rsid w:val="00412483"/>
    <w:rsid w:val="0041375E"/>
    <w:rsid w:val="00415108"/>
    <w:rsid w:val="00425025"/>
    <w:rsid w:val="004325E1"/>
    <w:rsid w:val="00433004"/>
    <w:rsid w:val="00437EAC"/>
    <w:rsid w:val="004424BE"/>
    <w:rsid w:val="00443082"/>
    <w:rsid w:val="00445306"/>
    <w:rsid w:val="00447C16"/>
    <w:rsid w:val="00460F6C"/>
    <w:rsid w:val="00462573"/>
    <w:rsid w:val="00465822"/>
    <w:rsid w:val="00466113"/>
    <w:rsid w:val="00467F11"/>
    <w:rsid w:val="004750A1"/>
    <w:rsid w:val="00476FC0"/>
    <w:rsid w:val="00481145"/>
    <w:rsid w:val="004818D7"/>
    <w:rsid w:val="00493A5A"/>
    <w:rsid w:val="004A4C0D"/>
    <w:rsid w:val="004A7EAD"/>
    <w:rsid w:val="004C1BAE"/>
    <w:rsid w:val="004C3655"/>
    <w:rsid w:val="004C7480"/>
    <w:rsid w:val="004D2AA8"/>
    <w:rsid w:val="004D33C3"/>
    <w:rsid w:val="004F2606"/>
    <w:rsid w:val="004F2918"/>
    <w:rsid w:val="004F62B9"/>
    <w:rsid w:val="00504301"/>
    <w:rsid w:val="00510696"/>
    <w:rsid w:val="00520E77"/>
    <w:rsid w:val="00530A30"/>
    <w:rsid w:val="00540AC9"/>
    <w:rsid w:val="00545CC4"/>
    <w:rsid w:val="00547EDD"/>
    <w:rsid w:val="00550587"/>
    <w:rsid w:val="005701FA"/>
    <w:rsid w:val="005857D0"/>
    <w:rsid w:val="00586F9B"/>
    <w:rsid w:val="005926FD"/>
    <w:rsid w:val="005A6E17"/>
    <w:rsid w:val="005B3A0D"/>
    <w:rsid w:val="005B7AA2"/>
    <w:rsid w:val="005C0D13"/>
    <w:rsid w:val="005C2658"/>
    <w:rsid w:val="005C5AE3"/>
    <w:rsid w:val="005C621F"/>
    <w:rsid w:val="005C7521"/>
    <w:rsid w:val="005D6288"/>
    <w:rsid w:val="005D6630"/>
    <w:rsid w:val="005E1A15"/>
    <w:rsid w:val="005E6725"/>
    <w:rsid w:val="005E7817"/>
    <w:rsid w:val="005F5FAA"/>
    <w:rsid w:val="006021EB"/>
    <w:rsid w:val="00602CEE"/>
    <w:rsid w:val="006033DF"/>
    <w:rsid w:val="00603604"/>
    <w:rsid w:val="00603BF7"/>
    <w:rsid w:val="00610A11"/>
    <w:rsid w:val="00610FF1"/>
    <w:rsid w:val="00613AD9"/>
    <w:rsid w:val="006327F8"/>
    <w:rsid w:val="006348A5"/>
    <w:rsid w:val="00641025"/>
    <w:rsid w:val="006428F2"/>
    <w:rsid w:val="006552F3"/>
    <w:rsid w:val="00657077"/>
    <w:rsid w:val="00657CB8"/>
    <w:rsid w:val="006718A5"/>
    <w:rsid w:val="00672423"/>
    <w:rsid w:val="006818E4"/>
    <w:rsid w:val="00686CA7"/>
    <w:rsid w:val="00694064"/>
    <w:rsid w:val="00696908"/>
    <w:rsid w:val="006A4EC6"/>
    <w:rsid w:val="006A5611"/>
    <w:rsid w:val="006A771C"/>
    <w:rsid w:val="006B398D"/>
    <w:rsid w:val="006D0ABD"/>
    <w:rsid w:val="006D1015"/>
    <w:rsid w:val="006D299E"/>
    <w:rsid w:val="006E4A64"/>
    <w:rsid w:val="0071353B"/>
    <w:rsid w:val="00716084"/>
    <w:rsid w:val="0073027A"/>
    <w:rsid w:val="007328C7"/>
    <w:rsid w:val="00733AF4"/>
    <w:rsid w:val="00734A18"/>
    <w:rsid w:val="0074158E"/>
    <w:rsid w:val="00742611"/>
    <w:rsid w:val="00742646"/>
    <w:rsid w:val="00747606"/>
    <w:rsid w:val="00750930"/>
    <w:rsid w:val="00753C2C"/>
    <w:rsid w:val="007605A9"/>
    <w:rsid w:val="0076365E"/>
    <w:rsid w:val="007831D3"/>
    <w:rsid w:val="0079695E"/>
    <w:rsid w:val="0079707E"/>
    <w:rsid w:val="007A243C"/>
    <w:rsid w:val="007B3890"/>
    <w:rsid w:val="007B4A04"/>
    <w:rsid w:val="007C01EF"/>
    <w:rsid w:val="007C0B23"/>
    <w:rsid w:val="007C2530"/>
    <w:rsid w:val="007D55A5"/>
    <w:rsid w:val="007F0E4F"/>
    <w:rsid w:val="007F2B80"/>
    <w:rsid w:val="007F3436"/>
    <w:rsid w:val="007F6074"/>
    <w:rsid w:val="007F6C74"/>
    <w:rsid w:val="00800F89"/>
    <w:rsid w:val="00801078"/>
    <w:rsid w:val="0080227B"/>
    <w:rsid w:val="00803043"/>
    <w:rsid w:val="0080467E"/>
    <w:rsid w:val="00805D0F"/>
    <w:rsid w:val="008278D0"/>
    <w:rsid w:val="0085243F"/>
    <w:rsid w:val="00853C48"/>
    <w:rsid w:val="00853E33"/>
    <w:rsid w:val="008555C6"/>
    <w:rsid w:val="00856791"/>
    <w:rsid w:val="008610AC"/>
    <w:rsid w:val="00862EE3"/>
    <w:rsid w:val="008722A8"/>
    <w:rsid w:val="00887A79"/>
    <w:rsid w:val="00890537"/>
    <w:rsid w:val="00896B02"/>
    <w:rsid w:val="008A076E"/>
    <w:rsid w:val="008A3DF2"/>
    <w:rsid w:val="008A5AB2"/>
    <w:rsid w:val="008B1E5D"/>
    <w:rsid w:val="008C263B"/>
    <w:rsid w:val="008C39D2"/>
    <w:rsid w:val="008E5E1A"/>
    <w:rsid w:val="008E7958"/>
    <w:rsid w:val="008F2CAE"/>
    <w:rsid w:val="00902F90"/>
    <w:rsid w:val="009030C0"/>
    <w:rsid w:val="00904FCB"/>
    <w:rsid w:val="00907571"/>
    <w:rsid w:val="00910615"/>
    <w:rsid w:val="00911C65"/>
    <w:rsid w:val="00911F32"/>
    <w:rsid w:val="00912A92"/>
    <w:rsid w:val="009259C7"/>
    <w:rsid w:val="0093019B"/>
    <w:rsid w:val="00932A48"/>
    <w:rsid w:val="009342FB"/>
    <w:rsid w:val="0093464A"/>
    <w:rsid w:val="00934872"/>
    <w:rsid w:val="00935573"/>
    <w:rsid w:val="00946A73"/>
    <w:rsid w:val="009502D3"/>
    <w:rsid w:val="0095078B"/>
    <w:rsid w:val="00957853"/>
    <w:rsid w:val="009612DF"/>
    <w:rsid w:val="00963AA5"/>
    <w:rsid w:val="00964B44"/>
    <w:rsid w:val="00965369"/>
    <w:rsid w:val="00972622"/>
    <w:rsid w:val="00973D7E"/>
    <w:rsid w:val="00977406"/>
    <w:rsid w:val="00980F5B"/>
    <w:rsid w:val="00982B16"/>
    <w:rsid w:val="00986A99"/>
    <w:rsid w:val="00993110"/>
    <w:rsid w:val="009976AD"/>
    <w:rsid w:val="009A5BFB"/>
    <w:rsid w:val="009B0381"/>
    <w:rsid w:val="009B42D5"/>
    <w:rsid w:val="009C5002"/>
    <w:rsid w:val="009D29E7"/>
    <w:rsid w:val="009D486A"/>
    <w:rsid w:val="009D6B07"/>
    <w:rsid w:val="009E01B0"/>
    <w:rsid w:val="009E153E"/>
    <w:rsid w:val="009E385F"/>
    <w:rsid w:val="009E3A17"/>
    <w:rsid w:val="009E7B2C"/>
    <w:rsid w:val="009F04E0"/>
    <w:rsid w:val="009F48AF"/>
    <w:rsid w:val="009F664F"/>
    <w:rsid w:val="00A14415"/>
    <w:rsid w:val="00A258CB"/>
    <w:rsid w:val="00A30E70"/>
    <w:rsid w:val="00A310D1"/>
    <w:rsid w:val="00A37E37"/>
    <w:rsid w:val="00A4259C"/>
    <w:rsid w:val="00A52DB5"/>
    <w:rsid w:val="00A92927"/>
    <w:rsid w:val="00A9753E"/>
    <w:rsid w:val="00A97855"/>
    <w:rsid w:val="00AA3852"/>
    <w:rsid w:val="00AA3862"/>
    <w:rsid w:val="00AA72A4"/>
    <w:rsid w:val="00AB798B"/>
    <w:rsid w:val="00AD06C4"/>
    <w:rsid w:val="00AE2064"/>
    <w:rsid w:val="00AF06BE"/>
    <w:rsid w:val="00AF0983"/>
    <w:rsid w:val="00B0526E"/>
    <w:rsid w:val="00B06462"/>
    <w:rsid w:val="00B13A59"/>
    <w:rsid w:val="00B1603B"/>
    <w:rsid w:val="00B24067"/>
    <w:rsid w:val="00B2465A"/>
    <w:rsid w:val="00B319DA"/>
    <w:rsid w:val="00B37D3B"/>
    <w:rsid w:val="00B50AAE"/>
    <w:rsid w:val="00B52B4E"/>
    <w:rsid w:val="00B6065C"/>
    <w:rsid w:val="00B745CD"/>
    <w:rsid w:val="00B7679F"/>
    <w:rsid w:val="00B8400D"/>
    <w:rsid w:val="00B9004D"/>
    <w:rsid w:val="00B9649F"/>
    <w:rsid w:val="00B96EF1"/>
    <w:rsid w:val="00B9741E"/>
    <w:rsid w:val="00BA400D"/>
    <w:rsid w:val="00BC1DBF"/>
    <w:rsid w:val="00BC4B88"/>
    <w:rsid w:val="00BC4F37"/>
    <w:rsid w:val="00BD0A30"/>
    <w:rsid w:val="00BD585F"/>
    <w:rsid w:val="00BE15DB"/>
    <w:rsid w:val="00BF64C6"/>
    <w:rsid w:val="00BF6AD4"/>
    <w:rsid w:val="00C068A2"/>
    <w:rsid w:val="00C06B8D"/>
    <w:rsid w:val="00C0788C"/>
    <w:rsid w:val="00C07E8F"/>
    <w:rsid w:val="00C10689"/>
    <w:rsid w:val="00C12392"/>
    <w:rsid w:val="00C12940"/>
    <w:rsid w:val="00C14351"/>
    <w:rsid w:val="00C2140A"/>
    <w:rsid w:val="00C23E4F"/>
    <w:rsid w:val="00C3274A"/>
    <w:rsid w:val="00C4215C"/>
    <w:rsid w:val="00C442C4"/>
    <w:rsid w:val="00C60D0E"/>
    <w:rsid w:val="00C60D90"/>
    <w:rsid w:val="00C612F8"/>
    <w:rsid w:val="00C617A2"/>
    <w:rsid w:val="00C63F4F"/>
    <w:rsid w:val="00C64024"/>
    <w:rsid w:val="00C726EC"/>
    <w:rsid w:val="00C752FB"/>
    <w:rsid w:val="00C76383"/>
    <w:rsid w:val="00C84C55"/>
    <w:rsid w:val="00C92FFB"/>
    <w:rsid w:val="00CA1813"/>
    <w:rsid w:val="00CA1B4B"/>
    <w:rsid w:val="00CA6AD2"/>
    <w:rsid w:val="00CB4B3C"/>
    <w:rsid w:val="00CC09EC"/>
    <w:rsid w:val="00CD0CE7"/>
    <w:rsid w:val="00CD3200"/>
    <w:rsid w:val="00CD5FBB"/>
    <w:rsid w:val="00CD6567"/>
    <w:rsid w:val="00CD7399"/>
    <w:rsid w:val="00CE0B9D"/>
    <w:rsid w:val="00CE4795"/>
    <w:rsid w:val="00CE6926"/>
    <w:rsid w:val="00CF6176"/>
    <w:rsid w:val="00D02610"/>
    <w:rsid w:val="00D05DD0"/>
    <w:rsid w:val="00D07EA9"/>
    <w:rsid w:val="00D257A9"/>
    <w:rsid w:val="00D3279F"/>
    <w:rsid w:val="00D32F56"/>
    <w:rsid w:val="00D432A6"/>
    <w:rsid w:val="00D43897"/>
    <w:rsid w:val="00D43A9C"/>
    <w:rsid w:val="00D50B5A"/>
    <w:rsid w:val="00D50EB6"/>
    <w:rsid w:val="00D54468"/>
    <w:rsid w:val="00D64932"/>
    <w:rsid w:val="00D65C6D"/>
    <w:rsid w:val="00D67937"/>
    <w:rsid w:val="00D67D6E"/>
    <w:rsid w:val="00D724F4"/>
    <w:rsid w:val="00D762E6"/>
    <w:rsid w:val="00D847B7"/>
    <w:rsid w:val="00D8552A"/>
    <w:rsid w:val="00DA51B6"/>
    <w:rsid w:val="00DB0EA4"/>
    <w:rsid w:val="00DB5C75"/>
    <w:rsid w:val="00DB690A"/>
    <w:rsid w:val="00DB79A2"/>
    <w:rsid w:val="00DD1BAC"/>
    <w:rsid w:val="00DD7DFC"/>
    <w:rsid w:val="00DF2E9A"/>
    <w:rsid w:val="00DF344B"/>
    <w:rsid w:val="00E006E0"/>
    <w:rsid w:val="00E009A0"/>
    <w:rsid w:val="00E01993"/>
    <w:rsid w:val="00E03C5E"/>
    <w:rsid w:val="00E07086"/>
    <w:rsid w:val="00E10D36"/>
    <w:rsid w:val="00E151CC"/>
    <w:rsid w:val="00E16804"/>
    <w:rsid w:val="00E17B1A"/>
    <w:rsid w:val="00E20CF8"/>
    <w:rsid w:val="00E300CC"/>
    <w:rsid w:val="00E33711"/>
    <w:rsid w:val="00E35EE2"/>
    <w:rsid w:val="00E4468F"/>
    <w:rsid w:val="00E5078C"/>
    <w:rsid w:val="00E53D3E"/>
    <w:rsid w:val="00E55339"/>
    <w:rsid w:val="00E578A0"/>
    <w:rsid w:val="00E67A4F"/>
    <w:rsid w:val="00E7134D"/>
    <w:rsid w:val="00E722B1"/>
    <w:rsid w:val="00E80511"/>
    <w:rsid w:val="00E80D8A"/>
    <w:rsid w:val="00E8788A"/>
    <w:rsid w:val="00E927D4"/>
    <w:rsid w:val="00EA7410"/>
    <w:rsid w:val="00EA7E0B"/>
    <w:rsid w:val="00EB2079"/>
    <w:rsid w:val="00EC1254"/>
    <w:rsid w:val="00EC1F42"/>
    <w:rsid w:val="00EC49F8"/>
    <w:rsid w:val="00ED0794"/>
    <w:rsid w:val="00ED38E9"/>
    <w:rsid w:val="00ED4194"/>
    <w:rsid w:val="00ED6D78"/>
    <w:rsid w:val="00EE4CC3"/>
    <w:rsid w:val="00EF01A9"/>
    <w:rsid w:val="00EF3FDA"/>
    <w:rsid w:val="00F02FDC"/>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B50DA"/>
    <w:rsid w:val="00FC20FB"/>
    <w:rsid w:val="00FC37D4"/>
    <w:rsid w:val="00FD0405"/>
    <w:rsid w:val="00FD1681"/>
    <w:rsid w:val="00FD2F94"/>
    <w:rsid w:val="00FF1C84"/>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table" w:customStyle="1" w:styleId="50">
    <w:name w:val="Сетка таблицы5"/>
    <w:basedOn w:val="a1"/>
    <w:next w:val="ac"/>
    <w:rsid w:val="005E67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table" w:customStyle="1" w:styleId="50">
    <w:name w:val="Сетка таблицы5"/>
    <w:basedOn w:val="a1"/>
    <w:next w:val="ac"/>
    <w:rsid w:val="005E67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68E31E2E9089421A93C996C5C4035E9C7AB465B8CE794A6B80579EA354EFDB3D39AAC0wBi6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E5934887F9DDD235A78003909FFAC74FAF26368ED87C90D4B2AA6B7B672C6E4225916E7135D493LFR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14462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4E5934887F9DDD235A79E0E86F3A6CE4EA37F3983D077C08FEDF1362C6E2639056AC82C3538D194F2385AL9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D4F-6950-4107-B4CF-520C31F0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9264</Words>
  <Characters>52809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12</cp:revision>
  <cp:lastPrinted>2023-01-30T07:59:00Z</cp:lastPrinted>
  <dcterms:created xsi:type="dcterms:W3CDTF">2023-03-06T05:52:00Z</dcterms:created>
  <dcterms:modified xsi:type="dcterms:W3CDTF">2023-03-06T06:55:00Z</dcterms:modified>
</cp:coreProperties>
</file>